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0" w:rightFromText="180" w:horzAnchor="margin" w:tblpY="1275"/>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2950"/>
        <w:gridCol w:w="3787"/>
      </w:tblGrid>
      <w:tr w:rsidR="002427C9" w:rsidRPr="00687CE6" w14:paraId="113B340B" w14:textId="77777777" w:rsidTr="008C5886">
        <w:tc>
          <w:tcPr>
            <w:tcW w:w="3294" w:type="dxa"/>
            <w:hideMark/>
          </w:tcPr>
          <w:p w14:paraId="3B1555D3" w14:textId="77777777" w:rsidR="002427C9" w:rsidRPr="00687CE6" w:rsidRDefault="002427C9" w:rsidP="008C5886">
            <w:pPr>
              <w:spacing w:line="360" w:lineRule="auto"/>
              <w:rPr>
                <w:rFonts w:ascii="Times New Roman" w:hAnsi="Times New Roman" w:cs="Times New Roman"/>
              </w:rPr>
            </w:pPr>
            <w:r w:rsidRPr="00687CE6">
              <w:rPr>
                <w:rFonts w:ascii="Times New Roman" w:hAnsi="Times New Roman" w:cs="Times New Roman"/>
              </w:rPr>
              <w:t xml:space="preserve">Одобрено Советом школы                                                                                                       </w:t>
            </w:r>
            <w:r w:rsidRPr="00BD34CC">
              <w:rPr>
                <w:rFonts w:ascii="Times New Roman" w:hAnsi="Times New Roman" w:cs="Times New Roman"/>
              </w:rPr>
              <w:t xml:space="preserve">пр.№  </w:t>
            </w:r>
            <w:r>
              <w:rPr>
                <w:rFonts w:ascii="Times New Roman" w:hAnsi="Times New Roman" w:cs="Times New Roman"/>
              </w:rPr>
              <w:t>1 от 27.08.2025</w:t>
            </w:r>
            <w:r w:rsidRPr="00BD34CC">
              <w:rPr>
                <w:rFonts w:ascii="Times New Roman" w:hAnsi="Times New Roman" w:cs="Times New Roman"/>
              </w:rPr>
              <w:t>г</w:t>
            </w:r>
          </w:p>
        </w:tc>
        <w:tc>
          <w:tcPr>
            <w:tcW w:w="2950" w:type="dxa"/>
          </w:tcPr>
          <w:p w14:paraId="00A10BA0" w14:textId="77777777" w:rsidR="009E38E2" w:rsidRDefault="002427C9" w:rsidP="008C5886">
            <w:pPr>
              <w:widowControl/>
              <w:tabs>
                <w:tab w:val="left" w:pos="1777"/>
              </w:tabs>
              <w:spacing w:line="360" w:lineRule="auto"/>
              <w:rPr>
                <w:rFonts w:ascii="Times New Roman" w:eastAsia="Times New Roman" w:hAnsi="Times New Roman" w:cs="Times New Roman"/>
                <w:lang w:bidi="ar-SA"/>
              </w:rPr>
            </w:pPr>
            <w:r>
              <w:rPr>
                <w:rFonts w:ascii="Times New Roman" w:eastAsia="Times New Roman" w:hAnsi="Times New Roman" w:cs="Times New Roman"/>
                <w:lang w:bidi="ar-SA"/>
              </w:rPr>
              <w:t>Принято педсоветом</w:t>
            </w:r>
          </w:p>
          <w:p w14:paraId="3C8A609C" w14:textId="3D47A99B" w:rsidR="002427C9" w:rsidRPr="00BD34CC" w:rsidRDefault="002427C9" w:rsidP="008C5886">
            <w:pPr>
              <w:widowControl/>
              <w:tabs>
                <w:tab w:val="left" w:pos="1777"/>
              </w:tabs>
              <w:spacing w:line="360"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пр.№ 1  от 27.08.2025</w:t>
            </w:r>
            <w:r w:rsidRPr="00BD34CC">
              <w:rPr>
                <w:rFonts w:ascii="Times New Roman" w:eastAsia="Times New Roman" w:hAnsi="Times New Roman" w:cs="Times New Roman"/>
                <w:lang w:bidi="ar-SA"/>
              </w:rPr>
              <w:t>г</w:t>
            </w:r>
          </w:p>
          <w:p w14:paraId="23A91C29" w14:textId="77777777" w:rsidR="002427C9" w:rsidRPr="00687CE6" w:rsidRDefault="002427C9" w:rsidP="008C5886">
            <w:pPr>
              <w:spacing w:line="360" w:lineRule="auto"/>
              <w:rPr>
                <w:rFonts w:ascii="Times New Roman" w:hAnsi="Times New Roman" w:cs="Times New Roman"/>
              </w:rPr>
            </w:pPr>
          </w:p>
        </w:tc>
        <w:tc>
          <w:tcPr>
            <w:tcW w:w="3787" w:type="dxa"/>
          </w:tcPr>
          <w:p w14:paraId="29AA226B" w14:textId="77777777" w:rsidR="002427C9" w:rsidRPr="00687CE6" w:rsidRDefault="002427C9" w:rsidP="008C5886">
            <w:pPr>
              <w:spacing w:line="360" w:lineRule="auto"/>
              <w:rPr>
                <w:rFonts w:ascii="Times New Roman" w:hAnsi="Times New Roman" w:cs="Times New Roman"/>
              </w:rPr>
            </w:pPr>
            <w:r w:rsidRPr="00687CE6">
              <w:rPr>
                <w:rFonts w:ascii="Times New Roman" w:hAnsi="Times New Roman" w:cs="Times New Roman"/>
                <w:lang w:bidi="ar-SA"/>
              </w:rPr>
              <w:t>Утверждена</w:t>
            </w:r>
          </w:p>
          <w:p w14:paraId="7EF72E52" w14:textId="5082DE4C" w:rsidR="002427C9" w:rsidRPr="00BD34CC" w:rsidRDefault="009E38E2" w:rsidP="008C5886">
            <w:pPr>
              <w:widowControl/>
              <w:tabs>
                <w:tab w:val="left" w:pos="6180"/>
              </w:tabs>
              <w:spacing w:line="360" w:lineRule="auto"/>
              <w:rPr>
                <w:rFonts w:ascii="Times New Roman" w:eastAsia="Times New Roman" w:hAnsi="Times New Roman" w:cs="Times New Roman"/>
                <w:lang w:bidi="ar-SA"/>
              </w:rPr>
            </w:pPr>
            <w:r>
              <w:rPr>
                <w:rFonts w:ascii="Times New Roman" w:eastAsia="Times New Roman" w:hAnsi="Times New Roman" w:cs="Times New Roman"/>
                <w:lang w:bidi="ar-SA"/>
              </w:rPr>
              <w:t>Приказ №98</w:t>
            </w:r>
            <w:r w:rsidR="002427C9">
              <w:rPr>
                <w:rFonts w:ascii="Times New Roman" w:eastAsia="Times New Roman" w:hAnsi="Times New Roman" w:cs="Times New Roman"/>
                <w:lang w:bidi="ar-SA"/>
              </w:rPr>
              <w:t xml:space="preserve">  от 27.08.2025</w:t>
            </w:r>
            <w:r w:rsidR="002427C9" w:rsidRPr="00BD34CC">
              <w:rPr>
                <w:rFonts w:ascii="Times New Roman" w:eastAsia="Times New Roman" w:hAnsi="Times New Roman" w:cs="Times New Roman"/>
                <w:lang w:bidi="ar-SA"/>
              </w:rPr>
              <w:t>г</w:t>
            </w:r>
          </w:p>
          <w:p w14:paraId="6BB8FC9E" w14:textId="77777777" w:rsidR="002427C9" w:rsidRPr="00687CE6" w:rsidRDefault="002427C9" w:rsidP="008C5886">
            <w:pPr>
              <w:widowControl/>
              <w:tabs>
                <w:tab w:val="left" w:pos="6180"/>
              </w:tabs>
              <w:spacing w:line="360"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687CE6">
              <w:rPr>
                <w:rFonts w:ascii="Times New Roman" w:eastAsia="Times New Roman" w:hAnsi="Times New Roman" w:cs="Times New Roman"/>
                <w:lang w:bidi="ar-SA"/>
              </w:rPr>
              <w:t>Директор школы</w:t>
            </w:r>
          </w:p>
          <w:p w14:paraId="32C02AEA" w14:textId="021C4A67" w:rsidR="002427C9" w:rsidRPr="00687CE6" w:rsidRDefault="009E38E2" w:rsidP="008C5886">
            <w:pPr>
              <w:spacing w:line="360" w:lineRule="auto"/>
            </w:pPr>
            <w:r>
              <w:rPr>
                <w:rFonts w:ascii="Times New Roman" w:hAnsi="Times New Roman" w:cs="Times New Roman"/>
              </w:rPr>
              <w:t>_______Гребенникова Е.Л.</w:t>
            </w:r>
          </w:p>
        </w:tc>
      </w:tr>
    </w:tbl>
    <w:p w14:paraId="0AA731A1" w14:textId="77777777" w:rsidR="008C5886" w:rsidRPr="0014223A" w:rsidRDefault="008C5886" w:rsidP="008C5886">
      <w:pPr>
        <w:spacing w:after="0" w:line="240" w:lineRule="auto"/>
        <w:jc w:val="center"/>
        <w:rPr>
          <w:rFonts w:ascii="Times New Roman" w:hAnsi="Times New Roman" w:cs="Times New Roman"/>
          <w:b/>
          <w:sz w:val="28"/>
          <w:szCs w:val="28"/>
        </w:rPr>
      </w:pPr>
      <w:r w:rsidRPr="0014223A">
        <w:rPr>
          <w:rFonts w:ascii="Times New Roman" w:hAnsi="Times New Roman" w:cs="Times New Roman"/>
          <w:b/>
          <w:sz w:val="28"/>
          <w:szCs w:val="28"/>
        </w:rPr>
        <w:t>МУНИЦИПАЛЬНОЕ БЮДЖЕТНОЕ</w:t>
      </w:r>
      <w:r>
        <w:rPr>
          <w:rFonts w:ascii="Times New Roman" w:hAnsi="Times New Roman" w:cs="Times New Roman"/>
          <w:b/>
          <w:sz w:val="28"/>
          <w:szCs w:val="28"/>
        </w:rPr>
        <w:t xml:space="preserve"> </w:t>
      </w:r>
      <w:r w:rsidRPr="0014223A">
        <w:rPr>
          <w:rFonts w:ascii="Times New Roman" w:hAnsi="Times New Roman" w:cs="Times New Roman"/>
          <w:b/>
          <w:sz w:val="28"/>
          <w:szCs w:val="28"/>
        </w:rPr>
        <w:t>ОБЩЕОБРАЗОВАТЕЛЬНОЕ УЧРЕЖДЕНИЕ</w:t>
      </w:r>
      <w:r>
        <w:rPr>
          <w:rFonts w:ascii="Times New Roman" w:hAnsi="Times New Roman" w:cs="Times New Roman"/>
          <w:b/>
          <w:sz w:val="28"/>
          <w:szCs w:val="28"/>
        </w:rPr>
        <w:t xml:space="preserve"> </w:t>
      </w:r>
      <w:r w:rsidRPr="0014223A">
        <w:rPr>
          <w:rFonts w:ascii="Times New Roman" w:hAnsi="Times New Roman" w:cs="Times New Roman"/>
          <w:b/>
          <w:sz w:val="28"/>
          <w:szCs w:val="28"/>
        </w:rPr>
        <w:t>АКСАЙСКОГО РАЙОНА МИШКИНСКАЯ СРЕДНЯЯ</w:t>
      </w:r>
    </w:p>
    <w:p w14:paraId="4B27A05D" w14:textId="77777777" w:rsidR="008C5886" w:rsidRDefault="008C5886" w:rsidP="008C5886">
      <w:pPr>
        <w:spacing w:after="0" w:line="240" w:lineRule="auto"/>
        <w:jc w:val="center"/>
        <w:rPr>
          <w:rFonts w:ascii="Times New Roman" w:hAnsi="Times New Roman" w:cs="Times New Roman"/>
          <w:b/>
          <w:sz w:val="28"/>
          <w:szCs w:val="28"/>
        </w:rPr>
      </w:pPr>
      <w:r w:rsidRPr="0014223A">
        <w:rPr>
          <w:rFonts w:ascii="Times New Roman" w:hAnsi="Times New Roman" w:cs="Times New Roman"/>
          <w:b/>
          <w:sz w:val="28"/>
          <w:szCs w:val="28"/>
        </w:rPr>
        <w:t>ОБЩЕОБРАЗОВАТЕЛЬНАЯ ШКОЛА</w:t>
      </w:r>
    </w:p>
    <w:p w14:paraId="4A3FF670" w14:textId="77777777" w:rsidR="008C5886" w:rsidRPr="0014223A" w:rsidRDefault="008C5886" w:rsidP="008C5886">
      <w:pPr>
        <w:spacing w:after="0" w:line="240" w:lineRule="auto"/>
        <w:jc w:val="center"/>
        <w:rPr>
          <w:rFonts w:ascii="Times New Roman" w:hAnsi="Times New Roman" w:cs="Times New Roman"/>
          <w:b/>
          <w:sz w:val="28"/>
          <w:szCs w:val="28"/>
        </w:rPr>
      </w:pPr>
    </w:p>
    <w:p w14:paraId="2D2A593E" w14:textId="77777777" w:rsidR="008C5886" w:rsidRDefault="008C5886" w:rsidP="008C5886">
      <w:pPr>
        <w:pStyle w:val="Style19"/>
        <w:widowControl/>
        <w:spacing w:before="158"/>
        <w:ind w:left="1541" w:right="998" w:firstLine="408"/>
        <w:rPr>
          <w:rStyle w:val="FontStyle182"/>
        </w:rPr>
      </w:pPr>
    </w:p>
    <w:p w14:paraId="4CAE6655" w14:textId="77777777" w:rsidR="008C5886" w:rsidRDefault="008C5886" w:rsidP="008C5886">
      <w:pPr>
        <w:pStyle w:val="Style19"/>
        <w:widowControl/>
        <w:spacing w:before="158"/>
        <w:ind w:left="1541" w:right="998" w:firstLine="408"/>
        <w:jc w:val="center"/>
        <w:rPr>
          <w:rStyle w:val="FontStyle182"/>
        </w:rPr>
      </w:pPr>
      <w:r>
        <w:rPr>
          <w:rStyle w:val="FontStyle182"/>
        </w:rPr>
        <w:t xml:space="preserve">ОСНОВНАЯ </w:t>
      </w:r>
      <w:bookmarkStart w:id="0" w:name="_GoBack"/>
      <w:bookmarkEnd w:id="0"/>
      <w:r>
        <w:rPr>
          <w:rStyle w:val="FontStyle182"/>
        </w:rPr>
        <w:t>ОБЩЕОБРАЗОВАТЕЛЬНАЯ ПРОГРАММА</w:t>
      </w:r>
    </w:p>
    <w:p w14:paraId="15B6E1E4" w14:textId="2404B57E" w:rsidR="009E38E2" w:rsidRDefault="009E38E2" w:rsidP="008C5886">
      <w:pPr>
        <w:pStyle w:val="Style19"/>
        <w:widowControl/>
        <w:spacing w:before="158"/>
        <w:ind w:left="1541" w:right="998" w:firstLine="408"/>
        <w:jc w:val="center"/>
        <w:rPr>
          <w:rStyle w:val="FontStyle182"/>
        </w:rPr>
      </w:pPr>
      <w:r>
        <w:rPr>
          <w:rStyle w:val="FontStyle182"/>
        </w:rPr>
        <w:t>СРЕДНЕГО ОБЩЕГО ОБРАЗОВАНИЯ</w:t>
      </w:r>
    </w:p>
    <w:p w14:paraId="4DF16FAA" w14:textId="77777777" w:rsidR="008C5886" w:rsidRDefault="008C5886" w:rsidP="009E38E2">
      <w:pPr>
        <w:pStyle w:val="Style16"/>
        <w:widowControl/>
        <w:spacing w:line="240" w:lineRule="exact"/>
        <w:jc w:val="both"/>
        <w:rPr>
          <w:sz w:val="20"/>
          <w:szCs w:val="20"/>
        </w:rPr>
      </w:pPr>
    </w:p>
    <w:p w14:paraId="4255AEEA" w14:textId="77777777" w:rsidR="008C5886" w:rsidRDefault="008C5886" w:rsidP="008C5886">
      <w:pPr>
        <w:pStyle w:val="Style16"/>
        <w:widowControl/>
        <w:spacing w:before="158" w:line="365" w:lineRule="exact"/>
        <w:ind w:left="691"/>
        <w:jc w:val="both"/>
        <w:rPr>
          <w:rStyle w:val="FontStyle184"/>
        </w:rPr>
      </w:pPr>
      <w:r>
        <w:rPr>
          <w:rStyle w:val="FontStyle184"/>
        </w:rPr>
        <w:t>муниципального бюджетного общеобразовательного учреждения</w:t>
      </w:r>
    </w:p>
    <w:p w14:paraId="6C241EE5" w14:textId="77777777" w:rsidR="008C5886" w:rsidRDefault="008C5886" w:rsidP="008C5886">
      <w:pPr>
        <w:pStyle w:val="Style14"/>
        <w:widowControl/>
        <w:spacing w:line="365" w:lineRule="exact"/>
        <w:ind w:left="1541" w:right="1176"/>
        <w:rPr>
          <w:rStyle w:val="FontStyle184"/>
        </w:rPr>
      </w:pPr>
      <w:r>
        <w:rPr>
          <w:rStyle w:val="FontStyle184"/>
        </w:rPr>
        <w:t>Аксайского района Мишкинской средней общеобразовательной школы</w:t>
      </w:r>
    </w:p>
    <w:p w14:paraId="40C239DE" w14:textId="77777777" w:rsidR="008C5886" w:rsidRDefault="008C5886" w:rsidP="008C5886">
      <w:pPr>
        <w:pStyle w:val="Style12"/>
        <w:widowControl/>
        <w:spacing w:line="240" w:lineRule="exact"/>
        <w:ind w:left="379"/>
        <w:jc w:val="center"/>
        <w:rPr>
          <w:sz w:val="20"/>
          <w:szCs w:val="20"/>
        </w:rPr>
      </w:pPr>
    </w:p>
    <w:p w14:paraId="7632CB18" w14:textId="766EA3E6" w:rsidR="008C5886" w:rsidRDefault="008C5886" w:rsidP="008C5886">
      <w:pPr>
        <w:pStyle w:val="Style12"/>
        <w:widowControl/>
        <w:spacing w:before="29"/>
        <w:ind w:left="379"/>
        <w:jc w:val="center"/>
        <w:rPr>
          <w:rStyle w:val="FontStyle195"/>
        </w:rPr>
      </w:pPr>
      <w:r>
        <w:rPr>
          <w:rStyle w:val="FontStyle195"/>
        </w:rPr>
        <w:t>на 202</w:t>
      </w:r>
      <w:r w:rsidR="009E38E2">
        <w:rPr>
          <w:rStyle w:val="FontStyle195"/>
        </w:rPr>
        <w:t>5</w:t>
      </w:r>
      <w:r>
        <w:rPr>
          <w:rStyle w:val="FontStyle195"/>
        </w:rPr>
        <w:t xml:space="preserve"> - 202</w:t>
      </w:r>
      <w:r w:rsidR="009E38E2">
        <w:rPr>
          <w:rStyle w:val="FontStyle195"/>
        </w:rPr>
        <w:t>6</w:t>
      </w:r>
      <w:r>
        <w:rPr>
          <w:rStyle w:val="FontStyle195"/>
        </w:rPr>
        <w:t xml:space="preserve"> уч</w:t>
      </w:r>
      <w:r w:rsidR="009E38E2">
        <w:rPr>
          <w:rStyle w:val="FontStyle195"/>
        </w:rPr>
        <w:t>.г.</w:t>
      </w:r>
    </w:p>
    <w:p w14:paraId="15A64292" w14:textId="77777777" w:rsidR="008C5886" w:rsidRDefault="008C5886" w:rsidP="008C5886"/>
    <w:p w14:paraId="26548F6A" w14:textId="77777777" w:rsidR="008C5886" w:rsidRDefault="008C5886" w:rsidP="008C5886"/>
    <w:p w14:paraId="150EAE13" w14:textId="77777777" w:rsidR="008C5886" w:rsidRDefault="008C5886" w:rsidP="008C5886"/>
    <w:p w14:paraId="6F38DD33" w14:textId="77777777" w:rsidR="008C5886" w:rsidRDefault="008C5886" w:rsidP="008C5886"/>
    <w:p w14:paraId="738AE69C" w14:textId="77777777" w:rsidR="008C5886" w:rsidRDefault="008C5886" w:rsidP="008C5886"/>
    <w:p w14:paraId="32BDDCE4" w14:textId="77777777" w:rsidR="008C5886" w:rsidRDefault="008C5886" w:rsidP="008C5886"/>
    <w:p w14:paraId="38CFF829" w14:textId="77777777" w:rsidR="008C5886" w:rsidRDefault="008C5886" w:rsidP="008C5886"/>
    <w:p w14:paraId="1102DB38" w14:textId="77777777" w:rsidR="008C5886" w:rsidRDefault="008C5886" w:rsidP="008C5886"/>
    <w:p w14:paraId="35A0B834" w14:textId="77777777" w:rsidR="008C5886" w:rsidRDefault="008C5886" w:rsidP="008C5886"/>
    <w:p w14:paraId="71C779F4" w14:textId="25D1D5B9" w:rsidR="008C5886" w:rsidRPr="00150EF1" w:rsidRDefault="008C5886" w:rsidP="008C5886">
      <w:pPr>
        <w:jc w:val="center"/>
        <w:rPr>
          <w:rFonts w:ascii="Times New Roman" w:hAnsi="Times New Roman" w:cs="Times New Roman"/>
          <w:sz w:val="28"/>
          <w:szCs w:val="28"/>
        </w:rPr>
      </w:pPr>
      <w:r w:rsidRPr="00150EF1">
        <w:rPr>
          <w:rFonts w:ascii="Times New Roman" w:hAnsi="Times New Roman" w:cs="Times New Roman"/>
          <w:sz w:val="28"/>
          <w:szCs w:val="28"/>
        </w:rPr>
        <w:t>ст.Мишкинская, 202</w:t>
      </w:r>
      <w:r w:rsidR="009E38E2">
        <w:rPr>
          <w:rFonts w:ascii="Times New Roman" w:hAnsi="Times New Roman" w:cs="Times New Roman"/>
          <w:sz w:val="28"/>
          <w:szCs w:val="28"/>
        </w:rPr>
        <w:t>5</w:t>
      </w:r>
      <w:r w:rsidRPr="00150EF1">
        <w:rPr>
          <w:rFonts w:ascii="Times New Roman" w:hAnsi="Times New Roman" w:cs="Times New Roman"/>
          <w:sz w:val="28"/>
          <w:szCs w:val="28"/>
        </w:rPr>
        <w:t>г.</w:t>
      </w:r>
    </w:p>
    <w:p w14:paraId="27484617" w14:textId="77777777" w:rsidR="00355D0F" w:rsidRPr="003670DE" w:rsidRDefault="00355D0F" w:rsidP="003670DE">
      <w:pPr>
        <w:widowControl w:val="0"/>
        <w:spacing w:after="0" w:line="240" w:lineRule="auto"/>
        <w:jc w:val="center"/>
        <w:rPr>
          <w:rFonts w:ascii="Times New Roman" w:eastAsia="Times New Roman" w:hAnsi="Times New Roman" w:cs="Times New Roman"/>
          <w:color w:val="000000"/>
          <w:sz w:val="28"/>
          <w:szCs w:val="28"/>
          <w:lang w:eastAsia="ru-RU" w:bidi="ru-RU"/>
        </w:rPr>
      </w:pPr>
    </w:p>
    <w:p w14:paraId="64206640" w14:textId="77777777" w:rsidR="00332416" w:rsidRPr="00722569" w:rsidRDefault="00332416" w:rsidP="00332416">
      <w:pPr>
        <w:ind w:firstLine="567"/>
        <w:jc w:val="both"/>
        <w:rPr>
          <w:rStyle w:val="markedcontent"/>
          <w:rFonts w:asciiTheme="majorBidi" w:hAnsiTheme="majorBidi" w:cstheme="majorBidi"/>
          <w:sz w:val="28"/>
          <w:szCs w:val="28"/>
        </w:rPr>
      </w:pPr>
      <w:r w:rsidRPr="00722569">
        <w:rPr>
          <w:rStyle w:val="markedcontent"/>
          <w:rFonts w:asciiTheme="majorBidi" w:hAnsiTheme="majorBidi" w:cstheme="majorBidi"/>
          <w:sz w:val="28"/>
          <w:szCs w:val="28"/>
        </w:rPr>
        <w:lastRenderedPageBreak/>
        <w:t>Соответствует:</w:t>
      </w:r>
    </w:p>
    <w:p w14:paraId="49FF8A2E" w14:textId="7A6C51C8" w:rsidR="00332416" w:rsidRPr="00722569" w:rsidRDefault="00FE23A8" w:rsidP="0033241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ФГОС С</w:t>
      </w:r>
      <w:r w:rsidR="00332416" w:rsidRPr="00722569">
        <w:rPr>
          <w:rStyle w:val="markedcontent"/>
          <w:rFonts w:asciiTheme="majorBidi" w:hAnsiTheme="majorBidi" w:cstheme="majorBidi"/>
          <w:sz w:val="28"/>
          <w:szCs w:val="28"/>
        </w:rPr>
        <w:t>ОО;</w:t>
      </w:r>
    </w:p>
    <w:p w14:paraId="6B64D3E2" w14:textId="77777777" w:rsidR="00332416" w:rsidRPr="00722569" w:rsidRDefault="00332416" w:rsidP="00332416">
      <w:pPr>
        <w:ind w:firstLine="567"/>
        <w:jc w:val="both"/>
        <w:rPr>
          <w:rStyle w:val="markedcontent"/>
          <w:rFonts w:asciiTheme="majorBidi" w:hAnsiTheme="majorBidi" w:cstheme="majorBidi"/>
          <w:sz w:val="28"/>
          <w:szCs w:val="28"/>
        </w:rPr>
      </w:pPr>
      <w:r w:rsidRPr="00722569">
        <w:rPr>
          <w:rStyle w:val="markedcontent"/>
          <w:rFonts w:asciiTheme="majorBidi" w:hAnsiTheme="majorBidi" w:cstheme="majorBidi"/>
          <w:sz w:val="28"/>
          <w:szCs w:val="28"/>
        </w:rPr>
        <w:t>учитывает изменения, внесенные приказом  Министерства просвещения Российской Федерации от 09.10.2024 № 704 «О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начального общего образования, основного общего образования, среднего общего образования»</w:t>
      </w:r>
    </w:p>
    <w:p w14:paraId="162188C1" w14:textId="77777777" w:rsidR="004A7DBF" w:rsidRDefault="004A7DBF" w:rsidP="00332416">
      <w:pPr>
        <w:widowControl w:val="0"/>
        <w:spacing w:after="0" w:line="240" w:lineRule="auto"/>
        <w:rPr>
          <w:rFonts w:ascii="Times New Roman" w:eastAsia="Times New Roman" w:hAnsi="Times New Roman" w:cs="Times New Roman"/>
          <w:b/>
          <w:sz w:val="28"/>
          <w:szCs w:val="28"/>
          <w:lang w:eastAsia="ru-RU"/>
        </w:rPr>
      </w:pPr>
    </w:p>
    <w:p w14:paraId="1F880D23" w14:textId="77777777" w:rsidR="00332416" w:rsidRDefault="00332416" w:rsidP="00332416">
      <w:pPr>
        <w:widowControl w:val="0"/>
        <w:spacing w:after="0" w:line="240" w:lineRule="auto"/>
        <w:rPr>
          <w:rFonts w:ascii="Times New Roman" w:eastAsia="Times New Roman" w:hAnsi="Times New Roman" w:cs="Times New Roman"/>
          <w:sz w:val="28"/>
          <w:szCs w:val="28"/>
          <w:lang w:eastAsia="ru-RU" w:bidi="ru-RU"/>
        </w:rPr>
      </w:pPr>
    </w:p>
    <w:sdt>
      <w:sdtPr>
        <w:rPr>
          <w:rFonts w:ascii="Arial Unicode MS" w:eastAsia="Arial Unicode MS" w:hAnsi="Arial Unicode MS" w:cs="Arial Unicode MS"/>
          <w:color w:val="000000"/>
          <w:sz w:val="24"/>
          <w:szCs w:val="24"/>
          <w:lang w:eastAsia="ru-RU" w:bidi="ru-RU"/>
        </w:rPr>
        <w:id w:val="858932754"/>
        <w:docPartObj>
          <w:docPartGallery w:val="Table of Contents"/>
          <w:docPartUnique/>
        </w:docPartObj>
      </w:sdtPr>
      <w:sdtEndPr>
        <w:rPr>
          <w:b/>
          <w:bCs/>
        </w:rPr>
      </w:sdtEndPr>
      <w:sdtContent>
        <w:p w14:paraId="02409958" w14:textId="77777777" w:rsidR="00A41B7B" w:rsidRPr="001D172C" w:rsidRDefault="00A41B7B" w:rsidP="00A41B7B">
          <w:pPr>
            <w:keepNext/>
            <w:keepLines/>
            <w:spacing w:before="240" w:after="0"/>
            <w:rPr>
              <w:rFonts w:ascii="Times New Roman" w:eastAsia="Times New Roman" w:hAnsi="Times New Roman" w:cs="Times New Roman"/>
              <w:sz w:val="24"/>
              <w:szCs w:val="24"/>
              <w:lang w:eastAsia="ru-RU"/>
            </w:rPr>
          </w:pPr>
          <w:r w:rsidRPr="001D172C">
            <w:rPr>
              <w:rFonts w:ascii="Times New Roman" w:eastAsia="Times New Roman" w:hAnsi="Times New Roman" w:cs="Times New Roman"/>
              <w:sz w:val="24"/>
              <w:szCs w:val="24"/>
              <w:lang w:eastAsia="ru-RU"/>
            </w:rPr>
            <w:t>Оглавление</w:t>
          </w:r>
        </w:p>
        <w:p w14:paraId="0347888F" w14:textId="77777777" w:rsidR="00A41B7B" w:rsidRPr="001D172C" w:rsidRDefault="007B7AE6"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r w:rsidRPr="001D172C">
            <w:rPr>
              <w:rFonts w:ascii="Times New Roman" w:eastAsia="Arial Unicode MS" w:hAnsi="Times New Roman" w:cs="Times New Roman"/>
              <w:sz w:val="24"/>
              <w:szCs w:val="24"/>
              <w:lang w:eastAsia="ru-RU" w:bidi="ru-RU"/>
            </w:rPr>
            <w:fldChar w:fldCharType="begin"/>
          </w:r>
          <w:r w:rsidR="00A41B7B" w:rsidRPr="001D172C">
            <w:rPr>
              <w:rFonts w:ascii="Times New Roman" w:eastAsia="Arial Unicode MS" w:hAnsi="Times New Roman" w:cs="Times New Roman"/>
              <w:sz w:val="24"/>
              <w:szCs w:val="24"/>
              <w:lang w:eastAsia="ru-RU" w:bidi="ru-RU"/>
            </w:rPr>
            <w:instrText xml:space="preserve"> TOC \o "1-3" \h \z \u </w:instrText>
          </w:r>
          <w:r w:rsidRPr="001D172C">
            <w:rPr>
              <w:rFonts w:ascii="Times New Roman" w:eastAsia="Arial Unicode MS" w:hAnsi="Times New Roman" w:cs="Times New Roman"/>
              <w:sz w:val="24"/>
              <w:szCs w:val="24"/>
              <w:lang w:eastAsia="ru-RU" w:bidi="ru-RU"/>
            </w:rPr>
            <w:fldChar w:fldCharType="separate"/>
          </w:r>
          <w:hyperlink w:anchor="_Toc141977449" w:history="1">
            <w:r w:rsidR="00A41B7B" w:rsidRPr="001D172C">
              <w:rPr>
                <w:rFonts w:ascii="Times New Roman" w:eastAsia="Arial Unicode MS" w:hAnsi="Times New Roman" w:cs="Times New Roman"/>
                <w:b/>
                <w:noProof/>
                <w:sz w:val="24"/>
                <w:szCs w:val="24"/>
                <w:u w:val="single"/>
                <w:lang w:eastAsia="ru-RU" w:bidi="ru-RU"/>
              </w:rPr>
              <w:t>Общие положения</w:t>
            </w:r>
            <w:r w:rsidR="00A41B7B" w:rsidRPr="001D172C">
              <w:rPr>
                <w:rFonts w:ascii="Times New Roman" w:eastAsia="Arial Unicode MS" w:hAnsi="Times New Roman" w:cs="Times New Roman"/>
                <w:noProof/>
                <w:webHidden/>
                <w:sz w:val="24"/>
                <w:szCs w:val="24"/>
                <w:lang w:eastAsia="ru-RU" w:bidi="ru-RU"/>
              </w:rPr>
              <w:tab/>
            </w:r>
            <w:r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_Toc141977449 \h </w:instrText>
            </w:r>
            <w:r w:rsidRPr="001D172C">
              <w:rPr>
                <w:rFonts w:ascii="Times New Roman" w:eastAsia="Arial Unicode MS" w:hAnsi="Times New Roman" w:cs="Times New Roman"/>
                <w:noProof/>
                <w:webHidden/>
                <w:sz w:val="24"/>
                <w:szCs w:val="24"/>
                <w:lang w:eastAsia="ru-RU" w:bidi="ru-RU"/>
              </w:rPr>
            </w:r>
            <w:r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w:t>
            </w:r>
            <w:r w:rsidRPr="001D172C">
              <w:rPr>
                <w:rFonts w:ascii="Times New Roman" w:eastAsia="Arial Unicode MS" w:hAnsi="Times New Roman" w:cs="Times New Roman"/>
                <w:noProof/>
                <w:webHidden/>
                <w:sz w:val="24"/>
                <w:szCs w:val="24"/>
                <w:lang w:eastAsia="ru-RU" w:bidi="ru-RU"/>
              </w:rPr>
              <w:fldChar w:fldCharType="end"/>
            </w:r>
          </w:hyperlink>
        </w:p>
        <w:p w14:paraId="6A4E8348"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50" w:history="1">
            <w:r w:rsidR="00A41B7B" w:rsidRPr="001D172C">
              <w:rPr>
                <w:rFonts w:ascii="Times New Roman" w:eastAsia="Arial Unicode MS" w:hAnsi="Times New Roman" w:cs="Times New Roman"/>
                <w:b/>
                <w:noProof/>
                <w:sz w:val="24"/>
                <w:szCs w:val="24"/>
                <w:u w:val="single"/>
                <w:lang w:val="en-US" w:eastAsia="ru-RU" w:bidi="ru-RU"/>
              </w:rPr>
              <w:t>I</w:t>
            </w:r>
            <w:r w:rsidR="00A41B7B" w:rsidRPr="001D172C">
              <w:rPr>
                <w:rFonts w:ascii="Times New Roman" w:eastAsia="Arial Unicode MS" w:hAnsi="Times New Roman" w:cs="Times New Roman"/>
                <w:b/>
                <w:noProof/>
                <w:sz w:val="24"/>
                <w:szCs w:val="24"/>
                <w:u w:val="single"/>
                <w:lang w:eastAsia="ru-RU" w:bidi="ru-RU"/>
              </w:rPr>
              <w:t xml:space="preserve">  Целевой раздел ООП СОО</w:t>
            </w:r>
            <w:r w:rsidR="00A41B7B" w:rsidRPr="001D172C">
              <w:rPr>
                <w:rFonts w:ascii="Times New Roman" w:eastAsia="Arial Unicode MS" w:hAnsi="Times New Roman" w:cs="Times New Roman"/>
                <w:noProof/>
                <w:webHidden/>
                <w:sz w:val="24"/>
                <w:szCs w:val="24"/>
                <w:lang w:eastAsia="ru-RU" w:bidi="ru-RU"/>
              </w:rPr>
              <w:tab/>
            </w:r>
          </w:hyperlink>
        </w:p>
        <w:p w14:paraId="610F4DDF"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51" w:history="1">
            <w:r w:rsidR="00A41B7B" w:rsidRPr="001D172C">
              <w:rPr>
                <w:rFonts w:ascii="Times New Roman" w:eastAsia="Arial Unicode MS" w:hAnsi="Times New Roman" w:cs="Times New Roman"/>
                <w:noProof/>
                <w:sz w:val="24"/>
                <w:szCs w:val="24"/>
                <w:u w:val="single"/>
                <w:lang w:eastAsia="ru-RU" w:bidi="ru-RU"/>
              </w:rPr>
              <w:t>1.Пояснительная записка.</w:t>
            </w:r>
            <w:r w:rsidR="00A41B7B" w:rsidRPr="001D172C">
              <w:rPr>
                <w:rFonts w:ascii="Times New Roman" w:eastAsia="Arial Unicode MS" w:hAnsi="Times New Roman" w:cs="Times New Roman"/>
                <w:noProof/>
                <w:webHidden/>
                <w:sz w:val="24"/>
                <w:szCs w:val="24"/>
                <w:lang w:eastAsia="ru-RU" w:bidi="ru-RU"/>
              </w:rPr>
              <w:tab/>
            </w:r>
          </w:hyperlink>
        </w:p>
        <w:p w14:paraId="232B4BB7"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52" w:history="1">
            <w:r w:rsidR="00A41B7B" w:rsidRPr="001D172C">
              <w:rPr>
                <w:rFonts w:ascii="Times New Roman" w:eastAsia="Times New Roman" w:hAnsi="Times New Roman" w:cs="Times New Roman"/>
                <w:noProof/>
                <w:sz w:val="24"/>
                <w:szCs w:val="24"/>
                <w:u w:val="single"/>
                <w:lang w:eastAsia="ru-RU" w:bidi="ru-RU"/>
              </w:rPr>
              <w:t>1.1 Цели</w:t>
            </w:r>
            <w:r w:rsidR="00900762" w:rsidRPr="001D172C">
              <w:rPr>
                <w:rFonts w:ascii="Times New Roman" w:eastAsia="Times New Roman" w:hAnsi="Times New Roman" w:cs="Times New Roman"/>
                <w:noProof/>
                <w:sz w:val="24"/>
                <w:szCs w:val="24"/>
                <w:u w:val="single"/>
                <w:lang w:eastAsia="ru-RU" w:bidi="ru-RU"/>
              </w:rPr>
              <w:t xml:space="preserve"> и задачи</w:t>
            </w:r>
            <w:r w:rsidR="00A41B7B" w:rsidRPr="001D172C">
              <w:rPr>
                <w:rFonts w:ascii="Times New Roman" w:eastAsia="Times New Roman" w:hAnsi="Times New Roman" w:cs="Times New Roman"/>
                <w:noProof/>
                <w:sz w:val="24"/>
                <w:szCs w:val="24"/>
                <w:u w:val="single"/>
                <w:lang w:eastAsia="ru-RU" w:bidi="ru-RU"/>
              </w:rPr>
              <w:t xml:space="preserve"> реализации программы среднего общего образования, конкретизированные в соответствии с требованиями ФГОС к результатам освоения обучающимися программы среднего общего образования</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_Toc141977452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 xml:space="preserve"> </w:t>
            </w:r>
            <w:r w:rsidR="007B7AE6" w:rsidRPr="001D172C">
              <w:rPr>
                <w:rFonts w:ascii="Times New Roman" w:eastAsia="Arial Unicode MS" w:hAnsi="Times New Roman" w:cs="Times New Roman"/>
                <w:noProof/>
                <w:webHidden/>
                <w:sz w:val="24"/>
                <w:szCs w:val="24"/>
                <w:lang w:eastAsia="ru-RU" w:bidi="ru-RU"/>
              </w:rPr>
              <w:fldChar w:fldCharType="end"/>
            </w:r>
          </w:hyperlink>
        </w:p>
        <w:p w14:paraId="4F046DF1"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53" w:history="1">
            <w:r w:rsidR="00A41B7B" w:rsidRPr="001D172C">
              <w:rPr>
                <w:rFonts w:ascii="Times New Roman" w:eastAsia="Times New Roman" w:hAnsi="Times New Roman" w:cs="Times New Roman"/>
                <w:noProof/>
                <w:sz w:val="24"/>
                <w:szCs w:val="24"/>
                <w:u w:val="single"/>
                <w:lang w:eastAsia="ru-RU" w:bidi="ru-RU"/>
              </w:rPr>
              <w:t>1.2.  Принципы</w:t>
            </w:r>
            <w:r w:rsidR="00900762" w:rsidRPr="001D172C">
              <w:rPr>
                <w:rFonts w:ascii="Times New Roman" w:eastAsia="Times New Roman" w:hAnsi="Times New Roman" w:cs="Times New Roman"/>
                <w:noProof/>
                <w:sz w:val="24"/>
                <w:szCs w:val="24"/>
                <w:u w:val="single"/>
                <w:lang w:eastAsia="ru-RU" w:bidi="ru-RU"/>
              </w:rPr>
              <w:t xml:space="preserve"> и подходы к  формированию</w:t>
            </w:r>
            <w:r w:rsidR="00A41B7B" w:rsidRPr="001D172C">
              <w:rPr>
                <w:rFonts w:ascii="Times New Roman" w:eastAsia="Times New Roman" w:hAnsi="Times New Roman" w:cs="Times New Roman"/>
                <w:noProof/>
                <w:sz w:val="24"/>
                <w:szCs w:val="24"/>
                <w:u w:val="single"/>
                <w:lang w:eastAsia="ru-RU" w:bidi="ru-RU"/>
              </w:rPr>
              <w:t xml:space="preserve"> программы среднего общего образования, в том числе посредством реализации индивидуальных учебных планов</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_Toc141977453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w:t>
            </w:r>
            <w:r w:rsidR="007B7AE6" w:rsidRPr="001D172C">
              <w:rPr>
                <w:rFonts w:ascii="Times New Roman" w:eastAsia="Arial Unicode MS" w:hAnsi="Times New Roman" w:cs="Times New Roman"/>
                <w:noProof/>
                <w:webHidden/>
                <w:sz w:val="24"/>
                <w:szCs w:val="24"/>
                <w:lang w:eastAsia="ru-RU" w:bidi="ru-RU"/>
              </w:rPr>
              <w:fldChar w:fldCharType="end"/>
            </w:r>
          </w:hyperlink>
        </w:p>
        <w:p w14:paraId="77FA94CF"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54" w:history="1">
            <w:r w:rsidR="00A41B7B" w:rsidRPr="001D172C">
              <w:rPr>
                <w:rFonts w:ascii="Times New Roman" w:eastAsia="Times New Roman" w:hAnsi="Times New Roman" w:cs="Times New Roman"/>
                <w:noProof/>
                <w:sz w:val="24"/>
                <w:szCs w:val="24"/>
                <w:u w:val="single"/>
                <w:lang w:eastAsia="ru-RU" w:bidi="ru-RU"/>
              </w:rPr>
              <w:t>1.3. Общая характеристика программы среднег общего образования</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_Toc141977454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 xml:space="preserve"> </w:t>
            </w:r>
            <w:r w:rsidR="007B7AE6" w:rsidRPr="001D172C">
              <w:rPr>
                <w:rFonts w:ascii="Times New Roman" w:eastAsia="Arial Unicode MS" w:hAnsi="Times New Roman" w:cs="Times New Roman"/>
                <w:noProof/>
                <w:webHidden/>
                <w:sz w:val="24"/>
                <w:szCs w:val="24"/>
                <w:lang w:eastAsia="ru-RU" w:bidi="ru-RU"/>
              </w:rPr>
              <w:fldChar w:fldCharType="end"/>
            </w:r>
          </w:hyperlink>
        </w:p>
        <w:p w14:paraId="632BB65E" w14:textId="77777777" w:rsidR="00A41B7B" w:rsidRPr="001D172C" w:rsidRDefault="003F13D8" w:rsidP="00A41B7B">
          <w:pPr>
            <w:widowControl w:val="0"/>
            <w:tabs>
              <w:tab w:val="right" w:leader="dot" w:pos="10475"/>
            </w:tabs>
            <w:spacing w:after="100" w:line="240" w:lineRule="auto"/>
            <w:rPr>
              <w:rFonts w:ascii="Times New Roman" w:eastAsia="Arial Unicode MS" w:hAnsi="Times New Roman" w:cs="Times New Roman"/>
              <w:noProof/>
              <w:sz w:val="24"/>
              <w:szCs w:val="24"/>
              <w:lang w:eastAsia="ru-RU" w:bidi="ru-RU"/>
            </w:rPr>
          </w:pPr>
          <w:hyperlink w:anchor="_Toc141977455" w:history="1">
            <w:r w:rsidR="00A41B7B" w:rsidRPr="001D172C">
              <w:rPr>
                <w:rFonts w:ascii="Times New Roman" w:eastAsia="Arial Unicode MS" w:hAnsi="Times New Roman" w:cs="Times New Roman"/>
                <w:noProof/>
                <w:sz w:val="24"/>
                <w:szCs w:val="24"/>
                <w:u w:val="single"/>
                <w:lang w:eastAsia="ru-RU" w:bidi="ru-RU"/>
              </w:rPr>
              <w:t>2. Планируемые результаты освоения обучающимися основной образовательной программы среднего общего образования</w:t>
            </w:r>
            <w:r w:rsidR="00A41B7B" w:rsidRPr="001D172C">
              <w:rPr>
                <w:rFonts w:ascii="Times New Roman" w:eastAsia="Arial Unicode MS" w:hAnsi="Times New Roman" w:cs="Times New Roman"/>
                <w:noProof/>
                <w:webHidden/>
                <w:sz w:val="24"/>
                <w:szCs w:val="24"/>
                <w:lang w:eastAsia="ru-RU" w:bidi="ru-RU"/>
              </w:rPr>
              <w:tab/>
            </w:r>
          </w:hyperlink>
        </w:p>
        <w:p w14:paraId="1F002704" w14:textId="77777777" w:rsidR="00900762" w:rsidRPr="001D172C" w:rsidRDefault="00900762" w:rsidP="00A41B7B">
          <w:pPr>
            <w:widowControl w:val="0"/>
            <w:tabs>
              <w:tab w:val="right" w:leader="dot" w:pos="10475"/>
            </w:tabs>
            <w:spacing w:after="100" w:line="240" w:lineRule="auto"/>
            <w:rPr>
              <w:rFonts w:ascii="Times New Roman" w:eastAsia="Arial Unicode MS" w:hAnsi="Times New Roman" w:cs="Times New Roman"/>
              <w:noProof/>
              <w:sz w:val="24"/>
              <w:szCs w:val="24"/>
              <w:lang w:eastAsia="ru-RU" w:bidi="ru-RU"/>
            </w:rPr>
          </w:pPr>
          <w:r w:rsidRPr="001D172C">
            <w:rPr>
              <w:rFonts w:ascii="Times New Roman" w:eastAsia="Arial Unicode MS" w:hAnsi="Times New Roman" w:cs="Times New Roman"/>
              <w:noProof/>
              <w:sz w:val="24"/>
              <w:szCs w:val="24"/>
              <w:lang w:eastAsia="ru-RU" w:bidi="ru-RU"/>
            </w:rPr>
            <w:t>3. Система оценки досстижения планируемых результатов основной образовательной программы среднего общего образования</w:t>
          </w:r>
          <w:r w:rsidRPr="001D172C">
            <w:rPr>
              <w:rFonts w:ascii="Times New Roman" w:eastAsia="Arial Unicode MS" w:hAnsi="Times New Roman" w:cs="Times New Roman"/>
              <w:noProof/>
              <w:sz w:val="24"/>
              <w:szCs w:val="24"/>
              <w:lang w:eastAsia="ru-RU" w:bidi="ru-RU"/>
            </w:rPr>
            <w:tab/>
          </w:r>
        </w:p>
        <w:p w14:paraId="63E58963" w14:textId="77777777" w:rsidR="004519E9" w:rsidRPr="001D172C" w:rsidRDefault="004519E9" w:rsidP="00A41B7B">
          <w:pPr>
            <w:widowControl w:val="0"/>
            <w:tabs>
              <w:tab w:val="right" w:leader="dot" w:pos="10475"/>
            </w:tabs>
            <w:spacing w:after="100" w:line="240" w:lineRule="auto"/>
            <w:rPr>
              <w:rFonts w:ascii="Times New Roman" w:eastAsia="Arial Unicode MS" w:hAnsi="Times New Roman" w:cs="Times New Roman"/>
              <w:noProof/>
              <w:sz w:val="24"/>
              <w:szCs w:val="24"/>
              <w:lang w:eastAsia="ru-RU" w:bidi="ru-RU"/>
            </w:rPr>
          </w:pPr>
          <w:r w:rsidRPr="001D172C">
            <w:rPr>
              <w:rFonts w:ascii="Times New Roman" w:eastAsia="Arial Unicode MS" w:hAnsi="Times New Roman" w:cs="Times New Roman"/>
              <w:noProof/>
              <w:sz w:val="24"/>
              <w:szCs w:val="24"/>
              <w:lang w:eastAsia="ru-RU" w:bidi="ru-RU"/>
            </w:rPr>
            <w:t>3.1 организации и форм представления и учета результатов промежуточной аттестации обучающихся в рамках урочной и внеурочной деятельности</w:t>
          </w:r>
        </w:p>
        <w:p w14:paraId="77D478FF" w14:textId="77777777" w:rsidR="004519E9" w:rsidRPr="001D172C" w:rsidRDefault="004519E9" w:rsidP="00A41B7B">
          <w:pPr>
            <w:widowControl w:val="0"/>
            <w:tabs>
              <w:tab w:val="right" w:leader="dot" w:pos="10475"/>
            </w:tabs>
            <w:spacing w:after="100" w:line="240" w:lineRule="auto"/>
            <w:rPr>
              <w:rFonts w:ascii="Times New Roman" w:eastAsia="Arial Unicode MS" w:hAnsi="Times New Roman" w:cs="Times New Roman"/>
              <w:noProof/>
              <w:sz w:val="24"/>
              <w:szCs w:val="24"/>
              <w:lang w:eastAsia="ru-RU" w:bidi="ru-RU"/>
            </w:rPr>
          </w:pPr>
          <w:r w:rsidRPr="001D172C">
            <w:rPr>
              <w:rFonts w:ascii="Times New Roman" w:eastAsia="Arial Unicode MS" w:hAnsi="Times New Roman" w:cs="Times New Roman"/>
              <w:noProof/>
              <w:sz w:val="24"/>
              <w:szCs w:val="24"/>
              <w:lang w:eastAsia="ru-RU" w:bidi="ru-RU"/>
            </w:rPr>
            <w:t>3.2 организации, содержания и критериев оценки результатов по учебным предметам, выносимым на государственную итоговую аттестацию</w:t>
          </w:r>
        </w:p>
        <w:p w14:paraId="2D32CD44" w14:textId="77777777" w:rsidR="004519E9" w:rsidRPr="001D172C" w:rsidRDefault="004519E9"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r w:rsidRPr="001D172C">
            <w:rPr>
              <w:rFonts w:ascii="Times New Roman" w:eastAsia="Arial Unicode MS" w:hAnsi="Times New Roman" w:cs="Times New Roman"/>
              <w:noProof/>
              <w:sz w:val="24"/>
              <w:szCs w:val="24"/>
              <w:lang w:eastAsia="ru-RU" w:bidi="ru-RU"/>
            </w:rPr>
            <w:t>3.3 организации, критериев оценки и форм представления и учета результатов оценки учебно-исследовательской и проектной деятельности обучающихся</w:t>
          </w:r>
        </w:p>
        <w:p w14:paraId="10F982A5"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56" w:history="1">
            <w:r w:rsidR="00A41B7B" w:rsidRPr="001D172C">
              <w:rPr>
                <w:rFonts w:ascii="Times New Roman" w:eastAsia="Arial Unicode MS" w:hAnsi="Times New Roman" w:cs="Times New Roman"/>
                <w:b/>
                <w:noProof/>
                <w:sz w:val="24"/>
                <w:szCs w:val="24"/>
                <w:u w:val="single"/>
                <w:lang w:eastAsia="ru-RU" w:bidi="ru-RU"/>
              </w:rPr>
              <w:t>II Содержательный раздел.</w:t>
            </w:r>
            <w:r w:rsidR="00A41B7B" w:rsidRPr="001D172C">
              <w:rPr>
                <w:rFonts w:ascii="Times New Roman" w:eastAsia="Arial Unicode MS" w:hAnsi="Times New Roman" w:cs="Times New Roman"/>
                <w:noProof/>
                <w:webHidden/>
                <w:sz w:val="24"/>
                <w:szCs w:val="24"/>
                <w:lang w:eastAsia="ru-RU" w:bidi="ru-RU"/>
              </w:rPr>
              <w:tab/>
            </w:r>
          </w:hyperlink>
        </w:p>
        <w:p w14:paraId="4F15BEB8"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57" w:history="1">
            <w:r w:rsidR="00A41B7B" w:rsidRPr="001D172C">
              <w:rPr>
                <w:rFonts w:ascii="Times New Roman" w:eastAsia="Arial Unicode MS" w:hAnsi="Times New Roman" w:cs="Times New Roman"/>
                <w:b/>
                <w:noProof/>
                <w:sz w:val="24"/>
                <w:szCs w:val="24"/>
                <w:u w:val="single"/>
                <w:lang w:eastAsia="ru-RU" w:bidi="ru-RU"/>
              </w:rPr>
              <w:t>2.1. Рабочие программы учебных предметов</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_Toc141977457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w:t>
            </w:r>
            <w:r w:rsidR="007B7AE6" w:rsidRPr="001D172C">
              <w:rPr>
                <w:rFonts w:ascii="Times New Roman" w:eastAsia="Arial Unicode MS" w:hAnsi="Times New Roman" w:cs="Times New Roman"/>
                <w:noProof/>
                <w:webHidden/>
                <w:sz w:val="24"/>
                <w:szCs w:val="24"/>
                <w:lang w:eastAsia="ru-RU" w:bidi="ru-RU"/>
              </w:rPr>
              <w:fldChar w:fldCharType="end"/>
            </w:r>
          </w:hyperlink>
        </w:p>
        <w:p w14:paraId="10427D53" w14:textId="77777777" w:rsidR="00A41B7B" w:rsidRPr="001D172C" w:rsidRDefault="003F13D8" w:rsidP="00A41B7B">
          <w:pPr>
            <w:widowControl w:val="0"/>
            <w:tabs>
              <w:tab w:val="right" w:leader="dot" w:pos="10475"/>
            </w:tabs>
            <w:spacing w:after="100" w:line="240" w:lineRule="auto"/>
            <w:rPr>
              <w:rFonts w:ascii="Times New Roman" w:eastAsia="Arial Unicode MS" w:hAnsi="Times New Roman" w:cs="Times New Roman"/>
              <w:noProof/>
              <w:sz w:val="24"/>
              <w:szCs w:val="24"/>
              <w:lang w:eastAsia="ru-RU" w:bidi="ru-RU"/>
            </w:rPr>
          </w:pPr>
          <w:hyperlink w:anchor="_Toc141977458" w:history="1">
            <w:r w:rsidR="00A41B7B" w:rsidRPr="001D172C">
              <w:rPr>
                <w:rFonts w:ascii="Times New Roman" w:eastAsia="Arial Unicode MS" w:hAnsi="Times New Roman" w:cs="Times New Roman"/>
                <w:noProof/>
                <w:sz w:val="24"/>
                <w:szCs w:val="24"/>
                <w:u w:val="single"/>
                <w:lang w:eastAsia="ru-RU" w:bidi="ru-RU"/>
              </w:rPr>
              <w:t>Русский язык</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_Toc141977458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w:t>
            </w:r>
            <w:r w:rsidR="007B7AE6" w:rsidRPr="001D172C">
              <w:rPr>
                <w:rFonts w:ascii="Times New Roman" w:eastAsia="Arial Unicode MS" w:hAnsi="Times New Roman" w:cs="Times New Roman"/>
                <w:noProof/>
                <w:webHidden/>
                <w:sz w:val="24"/>
                <w:szCs w:val="24"/>
                <w:lang w:eastAsia="ru-RU" w:bidi="ru-RU"/>
              </w:rPr>
              <w:fldChar w:fldCharType="end"/>
            </w:r>
          </w:hyperlink>
        </w:p>
        <w:p w14:paraId="61CEA2E1" w14:textId="77777777" w:rsidR="00A41B7B" w:rsidRPr="001D172C" w:rsidRDefault="00A41B7B" w:rsidP="00A41B7B">
          <w:pPr>
            <w:widowControl w:val="0"/>
            <w:tabs>
              <w:tab w:val="right" w:leader="dot" w:pos="10475"/>
            </w:tabs>
            <w:spacing w:after="100" w:line="240" w:lineRule="auto"/>
            <w:rPr>
              <w:rFonts w:ascii="Times New Roman" w:eastAsia="Arial Unicode MS" w:hAnsi="Times New Roman" w:cs="Times New Roman"/>
              <w:noProof/>
              <w:sz w:val="24"/>
              <w:szCs w:val="24"/>
              <w:lang w:eastAsia="ru-RU" w:bidi="ru-RU"/>
            </w:rPr>
          </w:pPr>
          <w:r w:rsidRPr="001D172C">
            <w:rPr>
              <w:rFonts w:ascii="Times New Roman" w:eastAsia="Arial Unicode MS" w:hAnsi="Times New Roman" w:cs="Times New Roman"/>
              <w:noProof/>
              <w:sz w:val="24"/>
              <w:szCs w:val="24"/>
              <w:lang w:eastAsia="ru-RU" w:bidi="ru-RU"/>
            </w:rPr>
            <w:t>Родной язык ( русский)</w:t>
          </w:r>
        </w:p>
        <w:p w14:paraId="4F4B87C0" w14:textId="77777777" w:rsidR="00A41B7B" w:rsidRPr="001D172C" w:rsidRDefault="00A41B7B"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r w:rsidRPr="001D172C">
            <w:rPr>
              <w:rFonts w:ascii="Times New Roman" w:eastAsia="Arial Unicode MS" w:hAnsi="Times New Roman" w:cs="Times New Roman"/>
              <w:noProof/>
              <w:sz w:val="24"/>
              <w:szCs w:val="24"/>
              <w:lang w:eastAsia="ru-RU" w:bidi="ru-RU"/>
            </w:rPr>
            <w:t>Родная литература ( русская)</w:t>
          </w:r>
        </w:p>
        <w:p w14:paraId="1FA3ADD0"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59" w:history="1">
            <w:r w:rsidR="00A41B7B" w:rsidRPr="001D172C">
              <w:rPr>
                <w:rFonts w:ascii="Times New Roman" w:eastAsia="Arial Unicode MS" w:hAnsi="Times New Roman" w:cs="Times New Roman"/>
                <w:noProof/>
                <w:sz w:val="24"/>
                <w:szCs w:val="24"/>
                <w:u w:val="single"/>
                <w:lang w:eastAsia="ru-RU" w:bidi="ru-RU"/>
              </w:rPr>
              <w:t>Литература</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_Toc141977459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w:t>
            </w:r>
            <w:r w:rsidR="007B7AE6" w:rsidRPr="001D172C">
              <w:rPr>
                <w:rFonts w:ascii="Times New Roman" w:eastAsia="Arial Unicode MS" w:hAnsi="Times New Roman" w:cs="Times New Roman"/>
                <w:noProof/>
                <w:webHidden/>
                <w:sz w:val="24"/>
                <w:szCs w:val="24"/>
                <w:lang w:eastAsia="ru-RU" w:bidi="ru-RU"/>
              </w:rPr>
              <w:fldChar w:fldCharType="end"/>
            </w:r>
          </w:hyperlink>
        </w:p>
        <w:p w14:paraId="654FCEF7"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60" w:history="1">
            <w:r w:rsidR="00A41B7B" w:rsidRPr="001D172C">
              <w:rPr>
                <w:rFonts w:ascii="Times New Roman" w:eastAsia="Arial Unicode MS" w:hAnsi="Times New Roman" w:cs="Times New Roman"/>
                <w:noProof/>
                <w:sz w:val="24"/>
                <w:szCs w:val="24"/>
                <w:u w:val="single"/>
                <w:lang w:eastAsia="ru-RU" w:bidi="ru-RU"/>
              </w:rPr>
              <w:t>Иностранный (английский) язык</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_Toc141977460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w:t>
            </w:r>
            <w:r w:rsidR="007B7AE6" w:rsidRPr="001D172C">
              <w:rPr>
                <w:rFonts w:ascii="Times New Roman" w:eastAsia="Arial Unicode MS" w:hAnsi="Times New Roman" w:cs="Times New Roman"/>
                <w:noProof/>
                <w:webHidden/>
                <w:sz w:val="24"/>
                <w:szCs w:val="24"/>
                <w:lang w:eastAsia="ru-RU" w:bidi="ru-RU"/>
              </w:rPr>
              <w:fldChar w:fldCharType="end"/>
            </w:r>
          </w:hyperlink>
        </w:p>
        <w:p w14:paraId="41C3C1BB"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61" w:history="1">
            <w:r w:rsidR="00A41B7B" w:rsidRPr="001D172C">
              <w:rPr>
                <w:rFonts w:ascii="Times New Roman" w:eastAsia="Arial Unicode MS" w:hAnsi="Times New Roman" w:cs="Times New Roman"/>
                <w:noProof/>
                <w:sz w:val="24"/>
                <w:szCs w:val="24"/>
                <w:u w:val="single"/>
                <w:lang w:eastAsia="ru-RU" w:bidi="ru-RU"/>
              </w:rPr>
              <w:t>Математика</w:t>
            </w:r>
            <w:r w:rsidR="00A41B7B" w:rsidRPr="001D172C">
              <w:rPr>
                <w:rFonts w:ascii="Times New Roman" w:eastAsia="Arial Unicode MS" w:hAnsi="Times New Roman" w:cs="Times New Roman"/>
                <w:noProof/>
                <w:webHidden/>
                <w:sz w:val="24"/>
                <w:szCs w:val="24"/>
                <w:lang w:eastAsia="ru-RU" w:bidi="ru-RU"/>
              </w:rPr>
              <w:tab/>
            </w:r>
          </w:hyperlink>
        </w:p>
        <w:p w14:paraId="0DEC0146"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62" w:history="1">
            <w:r w:rsidR="00A41B7B" w:rsidRPr="001D172C">
              <w:rPr>
                <w:rFonts w:ascii="Times New Roman" w:eastAsia="Arial Unicode MS" w:hAnsi="Times New Roman" w:cs="Times New Roman"/>
                <w:noProof/>
                <w:sz w:val="24"/>
                <w:szCs w:val="24"/>
                <w:u w:val="single"/>
                <w:lang w:eastAsia="ru-RU" w:bidi="ru-RU"/>
              </w:rPr>
              <w:t>Информатика</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_Toc141977462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w:t>
            </w:r>
            <w:r w:rsidR="007B7AE6" w:rsidRPr="001D172C">
              <w:rPr>
                <w:rFonts w:ascii="Times New Roman" w:eastAsia="Arial Unicode MS" w:hAnsi="Times New Roman" w:cs="Times New Roman"/>
                <w:noProof/>
                <w:webHidden/>
                <w:sz w:val="24"/>
                <w:szCs w:val="24"/>
                <w:lang w:eastAsia="ru-RU" w:bidi="ru-RU"/>
              </w:rPr>
              <w:fldChar w:fldCharType="end"/>
            </w:r>
          </w:hyperlink>
        </w:p>
        <w:p w14:paraId="31F981D8"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63" w:history="1">
            <w:r w:rsidR="00A41B7B" w:rsidRPr="001D172C">
              <w:rPr>
                <w:rFonts w:ascii="Times New Roman" w:eastAsia="Arial Unicode MS" w:hAnsi="Times New Roman" w:cs="Times New Roman"/>
                <w:noProof/>
                <w:sz w:val="24"/>
                <w:szCs w:val="24"/>
                <w:u w:val="single"/>
                <w:lang w:eastAsia="ru-RU" w:bidi="ru-RU"/>
              </w:rPr>
              <w:t>История</w:t>
            </w:r>
            <w:r w:rsidR="00A41B7B" w:rsidRPr="001D172C">
              <w:rPr>
                <w:rFonts w:ascii="Times New Roman" w:eastAsia="Arial Unicode MS" w:hAnsi="Times New Roman" w:cs="Times New Roman"/>
                <w:noProof/>
                <w:webHidden/>
                <w:sz w:val="24"/>
                <w:szCs w:val="24"/>
                <w:lang w:eastAsia="ru-RU" w:bidi="ru-RU"/>
              </w:rPr>
              <w:tab/>
            </w:r>
          </w:hyperlink>
        </w:p>
        <w:p w14:paraId="4BF703C6"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64" w:history="1">
            <w:r w:rsidR="00A41B7B" w:rsidRPr="001D172C">
              <w:rPr>
                <w:rFonts w:ascii="Times New Roman" w:eastAsia="Arial Unicode MS" w:hAnsi="Times New Roman" w:cs="Times New Roman"/>
                <w:noProof/>
                <w:sz w:val="24"/>
                <w:szCs w:val="24"/>
                <w:u w:val="single"/>
                <w:lang w:eastAsia="ru-RU" w:bidi="ru-RU"/>
              </w:rPr>
              <w:t>Обществознание</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_Toc141977464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w:t>
            </w:r>
            <w:r w:rsidR="007B7AE6" w:rsidRPr="001D172C">
              <w:rPr>
                <w:rFonts w:ascii="Times New Roman" w:eastAsia="Arial Unicode MS" w:hAnsi="Times New Roman" w:cs="Times New Roman"/>
                <w:noProof/>
                <w:webHidden/>
                <w:sz w:val="24"/>
                <w:szCs w:val="24"/>
                <w:lang w:eastAsia="ru-RU" w:bidi="ru-RU"/>
              </w:rPr>
              <w:fldChar w:fldCharType="end"/>
            </w:r>
          </w:hyperlink>
        </w:p>
        <w:p w14:paraId="5E58A7A2"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65" w:history="1">
            <w:r w:rsidR="00A41B7B" w:rsidRPr="001D172C">
              <w:rPr>
                <w:rFonts w:ascii="Times New Roman" w:eastAsia="Arial Unicode MS" w:hAnsi="Times New Roman" w:cs="Times New Roman"/>
                <w:noProof/>
                <w:sz w:val="24"/>
                <w:szCs w:val="24"/>
                <w:u w:val="single"/>
                <w:lang w:eastAsia="ru-RU" w:bidi="ru-RU"/>
              </w:rPr>
              <w:t>География</w:t>
            </w:r>
            <w:r w:rsidR="00A41B7B" w:rsidRPr="001D172C">
              <w:rPr>
                <w:rFonts w:ascii="Times New Roman" w:eastAsia="Arial Unicode MS" w:hAnsi="Times New Roman" w:cs="Times New Roman"/>
                <w:noProof/>
                <w:webHidden/>
                <w:sz w:val="24"/>
                <w:szCs w:val="24"/>
                <w:lang w:eastAsia="ru-RU" w:bidi="ru-RU"/>
              </w:rPr>
              <w:tab/>
            </w:r>
          </w:hyperlink>
        </w:p>
        <w:p w14:paraId="0A23D07D"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66" w:history="1">
            <w:r w:rsidR="00A41B7B" w:rsidRPr="001D172C">
              <w:rPr>
                <w:rFonts w:ascii="Times New Roman" w:eastAsia="Arial Unicode MS" w:hAnsi="Times New Roman" w:cs="Times New Roman"/>
                <w:noProof/>
                <w:sz w:val="24"/>
                <w:szCs w:val="24"/>
                <w:u w:val="single"/>
                <w:lang w:eastAsia="ru-RU" w:bidi="ru-RU"/>
              </w:rPr>
              <w:t>Физика</w:t>
            </w:r>
            <w:r w:rsidR="00A41B7B" w:rsidRPr="001D172C">
              <w:rPr>
                <w:rFonts w:ascii="Times New Roman" w:eastAsia="Arial Unicode MS" w:hAnsi="Times New Roman" w:cs="Times New Roman"/>
                <w:noProof/>
                <w:webHidden/>
                <w:sz w:val="24"/>
                <w:szCs w:val="24"/>
                <w:lang w:eastAsia="ru-RU" w:bidi="ru-RU"/>
              </w:rPr>
              <w:tab/>
            </w:r>
          </w:hyperlink>
        </w:p>
        <w:p w14:paraId="1B020EB3"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67" w:history="1">
            <w:r w:rsidR="00A41B7B" w:rsidRPr="001D172C">
              <w:rPr>
                <w:rFonts w:ascii="Times New Roman" w:eastAsia="Arial Unicode MS" w:hAnsi="Times New Roman" w:cs="Times New Roman"/>
                <w:noProof/>
                <w:sz w:val="24"/>
                <w:szCs w:val="24"/>
                <w:u w:val="single"/>
                <w:lang w:eastAsia="ru-RU" w:bidi="ru-RU"/>
              </w:rPr>
              <w:t>Химия</w:t>
            </w:r>
            <w:r w:rsidR="00A41B7B" w:rsidRPr="001D172C">
              <w:rPr>
                <w:rFonts w:ascii="Times New Roman" w:eastAsia="Arial Unicode MS" w:hAnsi="Times New Roman" w:cs="Times New Roman"/>
                <w:noProof/>
                <w:webHidden/>
                <w:sz w:val="24"/>
                <w:szCs w:val="24"/>
                <w:lang w:eastAsia="ru-RU" w:bidi="ru-RU"/>
              </w:rPr>
              <w:tab/>
            </w:r>
          </w:hyperlink>
        </w:p>
        <w:p w14:paraId="38FAA0DA"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68" w:history="1">
            <w:r w:rsidR="00A41B7B" w:rsidRPr="001D172C">
              <w:rPr>
                <w:rFonts w:ascii="Times New Roman" w:eastAsia="Arial Unicode MS" w:hAnsi="Times New Roman" w:cs="Times New Roman"/>
                <w:noProof/>
                <w:sz w:val="24"/>
                <w:szCs w:val="24"/>
                <w:u w:val="single"/>
                <w:lang w:eastAsia="ru-RU" w:bidi="ru-RU"/>
              </w:rPr>
              <w:t>Биология</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_Toc141977468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w:t>
            </w:r>
            <w:r w:rsidR="007B7AE6" w:rsidRPr="001D172C">
              <w:rPr>
                <w:rFonts w:ascii="Times New Roman" w:eastAsia="Arial Unicode MS" w:hAnsi="Times New Roman" w:cs="Times New Roman"/>
                <w:noProof/>
                <w:webHidden/>
                <w:sz w:val="24"/>
                <w:szCs w:val="24"/>
                <w:lang w:eastAsia="ru-RU" w:bidi="ru-RU"/>
              </w:rPr>
              <w:fldChar w:fldCharType="end"/>
            </w:r>
          </w:hyperlink>
        </w:p>
        <w:p w14:paraId="01F98B0A"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73" w:history="1">
            <w:r w:rsidR="00A41B7B" w:rsidRPr="001D172C">
              <w:rPr>
                <w:rFonts w:ascii="Times New Roman" w:eastAsia="Arial Unicode MS" w:hAnsi="Times New Roman" w:cs="Times New Roman"/>
                <w:noProof/>
                <w:sz w:val="24"/>
                <w:szCs w:val="24"/>
                <w:u w:val="single"/>
                <w:lang w:eastAsia="ru-RU" w:bidi="ru-RU"/>
              </w:rPr>
              <w:t>Физическая культура</w:t>
            </w:r>
            <w:r w:rsidR="00A41B7B" w:rsidRPr="001D172C">
              <w:rPr>
                <w:rFonts w:ascii="Times New Roman" w:eastAsia="Arial Unicode MS" w:hAnsi="Times New Roman" w:cs="Times New Roman"/>
                <w:noProof/>
                <w:webHidden/>
                <w:sz w:val="24"/>
                <w:szCs w:val="24"/>
                <w:lang w:eastAsia="ru-RU" w:bidi="ru-RU"/>
              </w:rPr>
              <w:tab/>
            </w:r>
          </w:hyperlink>
        </w:p>
        <w:p w14:paraId="5D57A8D1" w14:textId="77777777" w:rsidR="00A41B7B" w:rsidRPr="001D172C" w:rsidRDefault="003F13D8" w:rsidP="00A41B7B">
          <w:pPr>
            <w:widowControl w:val="0"/>
            <w:tabs>
              <w:tab w:val="right" w:leader="dot" w:pos="10475"/>
            </w:tabs>
            <w:spacing w:after="100" w:line="240" w:lineRule="auto"/>
            <w:rPr>
              <w:rFonts w:ascii="Times New Roman" w:eastAsia="Arial Unicode MS" w:hAnsi="Times New Roman" w:cs="Times New Roman"/>
              <w:noProof/>
              <w:sz w:val="24"/>
              <w:szCs w:val="24"/>
              <w:lang w:eastAsia="ru-RU" w:bidi="ru-RU"/>
            </w:rPr>
          </w:pPr>
          <w:hyperlink w:anchor="_Toc141977474" w:history="1">
            <w:r w:rsidR="00A41B7B" w:rsidRPr="001D172C">
              <w:rPr>
                <w:rFonts w:ascii="Times New Roman" w:eastAsia="Arial Unicode MS" w:hAnsi="Times New Roman" w:cs="Times New Roman"/>
                <w:noProof/>
                <w:sz w:val="24"/>
                <w:szCs w:val="24"/>
                <w:u w:val="single"/>
                <w:lang w:eastAsia="ru-RU" w:bidi="ru-RU"/>
              </w:rPr>
              <w:t xml:space="preserve">Основы безопасности </w:t>
            </w:r>
            <w:r w:rsidR="001D172C">
              <w:rPr>
                <w:rFonts w:ascii="Times New Roman" w:eastAsia="Arial Unicode MS" w:hAnsi="Times New Roman" w:cs="Times New Roman"/>
                <w:noProof/>
                <w:sz w:val="24"/>
                <w:szCs w:val="24"/>
                <w:u w:val="single"/>
                <w:lang w:eastAsia="ru-RU" w:bidi="ru-RU"/>
              </w:rPr>
              <w:t>и защита Родины</w:t>
            </w:r>
            <w:r w:rsidR="00A41B7B" w:rsidRPr="001D172C">
              <w:rPr>
                <w:rFonts w:ascii="Times New Roman" w:eastAsia="Arial Unicode MS" w:hAnsi="Times New Roman" w:cs="Times New Roman"/>
                <w:noProof/>
                <w:webHidden/>
                <w:sz w:val="24"/>
                <w:szCs w:val="24"/>
                <w:lang w:eastAsia="ru-RU" w:bidi="ru-RU"/>
              </w:rPr>
              <w:tab/>
            </w:r>
          </w:hyperlink>
        </w:p>
        <w:p w14:paraId="06F43DE3" w14:textId="77777777" w:rsidR="00A41B7B" w:rsidRPr="001D172C" w:rsidRDefault="00A41B7B" w:rsidP="00A41B7B">
          <w:pPr>
            <w:widowControl w:val="0"/>
            <w:tabs>
              <w:tab w:val="right" w:leader="dot" w:pos="10475"/>
            </w:tabs>
            <w:spacing w:after="100" w:line="240" w:lineRule="auto"/>
            <w:rPr>
              <w:rFonts w:ascii="Times New Roman" w:eastAsia="Arial Unicode MS" w:hAnsi="Times New Roman" w:cs="Times New Roman"/>
              <w:noProof/>
              <w:sz w:val="24"/>
              <w:szCs w:val="24"/>
              <w:lang w:eastAsia="ru-RU" w:bidi="ru-RU"/>
            </w:rPr>
          </w:pPr>
          <w:r w:rsidRPr="001D172C">
            <w:rPr>
              <w:rFonts w:ascii="Times New Roman" w:eastAsia="Arial Unicode MS" w:hAnsi="Times New Roman" w:cs="Times New Roman"/>
              <w:noProof/>
              <w:sz w:val="24"/>
              <w:szCs w:val="24"/>
              <w:lang w:eastAsia="ru-RU" w:bidi="ru-RU"/>
            </w:rPr>
            <w:t>Индивидуальный проект</w:t>
          </w:r>
        </w:p>
        <w:p w14:paraId="179EA63D"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75" w:history="1">
            <w:r w:rsidR="00A41B7B" w:rsidRPr="001D172C">
              <w:rPr>
                <w:rFonts w:ascii="Times New Roman" w:eastAsia="Arial Unicode MS" w:hAnsi="Times New Roman" w:cs="Times New Roman"/>
                <w:b/>
                <w:noProof/>
                <w:sz w:val="24"/>
                <w:szCs w:val="24"/>
                <w:u w:val="single"/>
                <w:lang w:eastAsia="ru-RU" w:bidi="ru-RU"/>
              </w:rPr>
              <w:t>2.2. Программа формирования универсальных учебных действий</w:t>
            </w:r>
            <w:r w:rsidR="00A41B7B" w:rsidRPr="001D172C">
              <w:rPr>
                <w:rFonts w:ascii="Times New Roman" w:eastAsia="Arial Unicode MS" w:hAnsi="Times New Roman" w:cs="Times New Roman"/>
                <w:noProof/>
                <w:sz w:val="24"/>
                <w:szCs w:val="24"/>
                <w:u w:val="single"/>
                <w:lang w:eastAsia="ru-RU" w:bidi="ru-RU"/>
              </w:rPr>
              <w:t>.</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_Toc141977475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 xml:space="preserve"> </w:t>
            </w:r>
            <w:r w:rsidR="007B7AE6" w:rsidRPr="001D172C">
              <w:rPr>
                <w:rFonts w:ascii="Times New Roman" w:eastAsia="Arial Unicode MS" w:hAnsi="Times New Roman" w:cs="Times New Roman"/>
                <w:noProof/>
                <w:webHidden/>
                <w:sz w:val="24"/>
                <w:szCs w:val="24"/>
                <w:lang w:eastAsia="ru-RU" w:bidi="ru-RU"/>
              </w:rPr>
              <w:fldChar w:fldCharType="end"/>
            </w:r>
          </w:hyperlink>
        </w:p>
        <w:p w14:paraId="3C5C2EC7" w14:textId="77777777" w:rsidR="004519E9" w:rsidRPr="001D172C" w:rsidRDefault="004519E9" w:rsidP="00A41B7B">
          <w:pPr>
            <w:widowControl w:val="0"/>
            <w:tabs>
              <w:tab w:val="right" w:leader="dot" w:pos="10475"/>
            </w:tabs>
            <w:spacing w:after="100" w:line="240" w:lineRule="auto"/>
            <w:rPr>
              <w:rFonts w:ascii="Times New Roman" w:eastAsia="Arial Unicode MS" w:hAnsi="Times New Roman" w:cs="Times New Roman"/>
              <w:sz w:val="24"/>
              <w:szCs w:val="24"/>
              <w:lang w:eastAsia="ru-RU" w:bidi="ru-RU"/>
            </w:rPr>
          </w:pPr>
          <w:r w:rsidRPr="001D172C">
            <w:rPr>
              <w:rFonts w:ascii="Times New Roman" w:eastAsia="Arial Unicode MS" w:hAnsi="Times New Roman" w:cs="Times New Roman"/>
              <w:sz w:val="24"/>
              <w:szCs w:val="24"/>
              <w:lang w:eastAsia="ru-RU" w:bidi="ru-RU"/>
            </w:rPr>
            <w:t xml:space="preserve">2.2.1. Цели и задачи. Описание места Программы и ее роли  в реализации требовааний Стандарта </w:t>
          </w:r>
        </w:p>
        <w:p w14:paraId="377B601C"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76" w:history="1">
            <w:r w:rsidR="004519E9" w:rsidRPr="001D172C">
              <w:rPr>
                <w:rFonts w:ascii="Times New Roman" w:eastAsia="Arial Unicode MS" w:hAnsi="Times New Roman" w:cs="Times New Roman"/>
                <w:noProof/>
                <w:sz w:val="24"/>
                <w:szCs w:val="24"/>
                <w:u w:val="single"/>
                <w:lang w:eastAsia="ru-RU" w:bidi="ru-RU"/>
              </w:rPr>
              <w:t>2.2.2</w:t>
            </w:r>
            <w:r w:rsidR="00A41B7B" w:rsidRPr="001D172C">
              <w:rPr>
                <w:rFonts w:ascii="Times New Roman" w:eastAsia="Arial Unicode MS" w:hAnsi="Times New Roman" w:cs="Times New Roman"/>
                <w:noProof/>
                <w:sz w:val="24"/>
                <w:szCs w:val="24"/>
                <w:u w:val="single"/>
                <w:lang w:eastAsia="ru-RU" w:bidi="ru-RU"/>
              </w:rPr>
              <w:t>. Описание реализации требований формирования УУД в предметных результатах и тематическом планировании по отдельным предметным областям</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_Toc141977476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 xml:space="preserve"> </w:t>
            </w:r>
            <w:r w:rsidR="007B7AE6" w:rsidRPr="001D172C">
              <w:rPr>
                <w:rFonts w:ascii="Times New Roman" w:eastAsia="Arial Unicode MS" w:hAnsi="Times New Roman" w:cs="Times New Roman"/>
                <w:noProof/>
                <w:webHidden/>
                <w:sz w:val="24"/>
                <w:szCs w:val="24"/>
                <w:lang w:eastAsia="ru-RU" w:bidi="ru-RU"/>
              </w:rPr>
              <w:fldChar w:fldCharType="end"/>
            </w:r>
          </w:hyperlink>
        </w:p>
        <w:p w14:paraId="1322E785"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77" w:history="1">
            <w:r w:rsidR="004519E9" w:rsidRPr="001D172C">
              <w:rPr>
                <w:rFonts w:ascii="Times New Roman" w:eastAsia="Arial Unicode MS" w:hAnsi="Times New Roman" w:cs="Times New Roman"/>
                <w:noProof/>
                <w:sz w:val="24"/>
                <w:szCs w:val="24"/>
                <w:u w:val="single"/>
                <w:lang w:eastAsia="ru-RU" w:bidi="ru-RU"/>
              </w:rPr>
              <w:t>2.2.3</w:t>
            </w:r>
            <w:r w:rsidR="00A41B7B" w:rsidRPr="001D172C">
              <w:rPr>
                <w:rFonts w:ascii="Times New Roman" w:eastAsia="Arial Unicode MS" w:hAnsi="Times New Roman" w:cs="Times New Roman"/>
                <w:noProof/>
                <w:sz w:val="24"/>
                <w:szCs w:val="24"/>
                <w:u w:val="single"/>
                <w:lang w:eastAsia="ru-RU" w:bidi="ru-RU"/>
              </w:rPr>
              <w:t>. 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_Toc141977477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w:t>
            </w:r>
            <w:r w:rsidR="007B7AE6" w:rsidRPr="001D172C">
              <w:rPr>
                <w:rFonts w:ascii="Times New Roman" w:eastAsia="Arial Unicode MS" w:hAnsi="Times New Roman" w:cs="Times New Roman"/>
                <w:noProof/>
                <w:webHidden/>
                <w:sz w:val="24"/>
                <w:szCs w:val="24"/>
                <w:lang w:eastAsia="ru-RU" w:bidi="ru-RU"/>
              </w:rPr>
              <w:fldChar w:fldCharType="end"/>
            </w:r>
          </w:hyperlink>
        </w:p>
        <w:p w14:paraId="3D188886"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78" w:history="1">
            <w:r w:rsidR="00A41B7B" w:rsidRPr="001D172C">
              <w:rPr>
                <w:rFonts w:ascii="Times New Roman" w:eastAsia="Arial Unicode MS" w:hAnsi="Times New Roman" w:cs="Times New Roman"/>
                <w:b/>
                <w:noProof/>
                <w:sz w:val="24"/>
                <w:szCs w:val="24"/>
                <w:u w:val="single"/>
                <w:lang w:eastAsia="ru-RU" w:bidi="ru-RU"/>
              </w:rPr>
              <w:t>2.3. Рабочая программа воспитания</w:t>
            </w:r>
            <w:r w:rsidR="00A41B7B" w:rsidRPr="001D172C">
              <w:rPr>
                <w:rFonts w:ascii="Times New Roman" w:eastAsia="Arial Unicode MS" w:hAnsi="Times New Roman" w:cs="Times New Roman"/>
                <w:noProof/>
                <w:webHidden/>
                <w:sz w:val="24"/>
                <w:szCs w:val="24"/>
                <w:lang w:eastAsia="ru-RU" w:bidi="ru-RU"/>
              </w:rPr>
              <w:tab/>
            </w:r>
          </w:hyperlink>
        </w:p>
        <w:p w14:paraId="713A40C9"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79" w:history="1">
            <w:r w:rsidR="00A41B7B" w:rsidRPr="001D172C">
              <w:rPr>
                <w:rFonts w:ascii="Times New Roman" w:eastAsia="Arial Unicode MS" w:hAnsi="Times New Roman" w:cs="Times New Roman"/>
                <w:noProof/>
                <w:sz w:val="24"/>
                <w:szCs w:val="24"/>
                <w:u w:val="single"/>
                <w:lang w:eastAsia="ru-RU" w:bidi="ru-RU"/>
              </w:rPr>
              <w:t>2.3.1.Пояснительная записка.</w:t>
            </w:r>
            <w:r w:rsidR="00A41B7B" w:rsidRPr="001D172C">
              <w:rPr>
                <w:rFonts w:ascii="Times New Roman" w:eastAsia="Arial Unicode MS" w:hAnsi="Times New Roman" w:cs="Times New Roman"/>
                <w:noProof/>
                <w:webHidden/>
                <w:sz w:val="24"/>
                <w:szCs w:val="24"/>
                <w:lang w:eastAsia="ru-RU" w:bidi="ru-RU"/>
              </w:rPr>
              <w:tab/>
            </w:r>
          </w:hyperlink>
        </w:p>
        <w:p w14:paraId="62D4637E"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80" w:history="1">
            <w:r w:rsidR="00A41B7B" w:rsidRPr="001D172C">
              <w:rPr>
                <w:rFonts w:ascii="Times New Roman" w:eastAsia="Arial Unicode MS" w:hAnsi="Times New Roman" w:cs="Times New Roman"/>
                <w:noProof/>
                <w:sz w:val="24"/>
                <w:szCs w:val="24"/>
                <w:u w:val="single"/>
                <w:lang w:eastAsia="ru-RU" w:bidi="ru-RU"/>
              </w:rPr>
              <w:t>Содержательный раздел.</w:t>
            </w:r>
            <w:r w:rsidR="00A41B7B" w:rsidRPr="001D172C">
              <w:rPr>
                <w:rFonts w:ascii="Times New Roman" w:eastAsia="Arial Unicode MS" w:hAnsi="Times New Roman" w:cs="Times New Roman"/>
                <w:noProof/>
                <w:webHidden/>
                <w:sz w:val="24"/>
                <w:szCs w:val="24"/>
                <w:lang w:eastAsia="ru-RU" w:bidi="ru-RU"/>
              </w:rPr>
              <w:tab/>
            </w:r>
          </w:hyperlink>
        </w:p>
        <w:p w14:paraId="08F9B803"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81" w:history="1">
            <w:r w:rsidR="00A41B7B" w:rsidRPr="001D172C">
              <w:rPr>
                <w:rFonts w:ascii="Times New Roman" w:eastAsia="Arial Unicode MS" w:hAnsi="Times New Roman" w:cs="Times New Roman"/>
                <w:noProof/>
                <w:sz w:val="24"/>
                <w:szCs w:val="24"/>
                <w:u w:val="single"/>
                <w:lang w:eastAsia="ru-RU" w:bidi="ru-RU"/>
              </w:rPr>
              <w:t>2.3.3. Виды, формы и содержание воспитательной деятельности.</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_Toc141977481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w:t>
            </w:r>
            <w:r w:rsidR="007B7AE6" w:rsidRPr="001D172C">
              <w:rPr>
                <w:rFonts w:ascii="Times New Roman" w:eastAsia="Arial Unicode MS" w:hAnsi="Times New Roman" w:cs="Times New Roman"/>
                <w:noProof/>
                <w:webHidden/>
                <w:sz w:val="24"/>
                <w:szCs w:val="24"/>
                <w:lang w:eastAsia="ru-RU" w:bidi="ru-RU"/>
              </w:rPr>
              <w:fldChar w:fldCharType="end"/>
            </w:r>
          </w:hyperlink>
        </w:p>
        <w:p w14:paraId="6F14F965"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82" w:history="1">
            <w:r w:rsidR="00A41B7B" w:rsidRPr="001D172C">
              <w:rPr>
                <w:rFonts w:ascii="Times New Roman" w:eastAsia="Arial Unicode MS" w:hAnsi="Times New Roman" w:cs="Times New Roman"/>
                <w:noProof/>
                <w:sz w:val="24"/>
                <w:szCs w:val="24"/>
                <w:u w:val="single"/>
                <w:lang w:eastAsia="ru-RU" w:bidi="ru-RU"/>
              </w:rPr>
              <w:t>2.3.4. Основные направления самоанализа воспитательного процесса</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_Toc141977482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w:t>
            </w:r>
            <w:r w:rsidR="007B7AE6" w:rsidRPr="001D172C">
              <w:rPr>
                <w:rFonts w:ascii="Times New Roman" w:eastAsia="Arial Unicode MS" w:hAnsi="Times New Roman" w:cs="Times New Roman"/>
                <w:noProof/>
                <w:webHidden/>
                <w:sz w:val="24"/>
                <w:szCs w:val="24"/>
                <w:lang w:eastAsia="ru-RU" w:bidi="ru-RU"/>
              </w:rPr>
              <w:fldChar w:fldCharType="end"/>
            </w:r>
          </w:hyperlink>
        </w:p>
        <w:p w14:paraId="12B07B46"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83" w:history="1">
            <w:r w:rsidR="00A41B7B" w:rsidRPr="001D172C">
              <w:rPr>
                <w:rFonts w:ascii="Times New Roman" w:eastAsia="Arial Unicode MS" w:hAnsi="Times New Roman" w:cs="Times New Roman"/>
                <w:b/>
                <w:noProof/>
                <w:sz w:val="24"/>
                <w:szCs w:val="24"/>
                <w:u w:val="single"/>
                <w:lang w:val="en-US" w:eastAsia="ru-RU" w:bidi="ru-RU"/>
              </w:rPr>
              <w:t>III</w:t>
            </w:r>
            <w:r w:rsidR="00A41B7B" w:rsidRPr="001D172C">
              <w:rPr>
                <w:rFonts w:ascii="Times New Roman" w:eastAsia="Arial Unicode MS" w:hAnsi="Times New Roman" w:cs="Times New Roman"/>
                <w:b/>
                <w:noProof/>
                <w:sz w:val="24"/>
                <w:szCs w:val="24"/>
                <w:u w:val="single"/>
                <w:lang w:eastAsia="ru-RU" w:bidi="ru-RU"/>
              </w:rPr>
              <w:t xml:space="preserve"> Организационный раздел</w:t>
            </w:r>
            <w:r w:rsidR="00A41B7B" w:rsidRPr="001D172C">
              <w:rPr>
                <w:rFonts w:ascii="Times New Roman" w:eastAsia="Arial Unicode MS" w:hAnsi="Times New Roman" w:cs="Times New Roman"/>
                <w:noProof/>
                <w:webHidden/>
                <w:sz w:val="24"/>
                <w:szCs w:val="24"/>
                <w:lang w:eastAsia="ru-RU" w:bidi="ru-RU"/>
              </w:rPr>
              <w:tab/>
            </w:r>
          </w:hyperlink>
        </w:p>
        <w:p w14:paraId="1775EF58"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84" w:history="1">
            <w:r w:rsidR="00A41B7B" w:rsidRPr="001D172C">
              <w:rPr>
                <w:rFonts w:ascii="Times New Roman" w:eastAsia="Arial Unicode MS" w:hAnsi="Times New Roman" w:cs="Times New Roman"/>
                <w:b/>
                <w:noProof/>
                <w:sz w:val="24"/>
                <w:szCs w:val="24"/>
                <w:u w:val="single"/>
                <w:lang w:eastAsia="ru-RU" w:bidi="ru-RU"/>
              </w:rPr>
              <w:t>3.1. Учебный план основного общего образования.</w:t>
            </w:r>
            <w:r w:rsidR="00A41B7B" w:rsidRPr="001D172C">
              <w:rPr>
                <w:rFonts w:ascii="Times New Roman" w:eastAsia="Arial Unicode MS" w:hAnsi="Times New Roman" w:cs="Times New Roman"/>
                <w:noProof/>
                <w:webHidden/>
                <w:sz w:val="24"/>
                <w:szCs w:val="24"/>
                <w:lang w:eastAsia="ru-RU" w:bidi="ru-RU"/>
              </w:rPr>
              <w:tab/>
            </w:r>
          </w:hyperlink>
        </w:p>
        <w:p w14:paraId="226BBE50"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85" w:history="1">
            <w:r w:rsidR="00A41B7B" w:rsidRPr="001D172C">
              <w:rPr>
                <w:rFonts w:ascii="Times New Roman" w:eastAsia="Arial Unicode MS" w:hAnsi="Times New Roman" w:cs="Times New Roman"/>
                <w:b/>
                <w:noProof/>
                <w:sz w:val="24"/>
                <w:szCs w:val="24"/>
                <w:u w:val="single"/>
                <w:lang w:val="en-US" w:eastAsia="ru-RU" w:bidi="ru-RU"/>
              </w:rPr>
              <w:t>3.2</w:t>
            </w:r>
            <w:r w:rsidR="00A41B7B" w:rsidRPr="001D172C">
              <w:rPr>
                <w:rFonts w:ascii="Times New Roman" w:eastAsia="Arial Unicode MS" w:hAnsi="Times New Roman" w:cs="Times New Roman"/>
                <w:b/>
                <w:noProof/>
                <w:sz w:val="24"/>
                <w:szCs w:val="24"/>
                <w:u w:val="single"/>
                <w:lang w:eastAsia="ru-RU" w:bidi="ru-RU"/>
              </w:rPr>
              <w:t>. План внеурочной деятельности.</w:t>
            </w:r>
            <w:r w:rsidR="00A41B7B" w:rsidRPr="001D172C">
              <w:rPr>
                <w:rFonts w:ascii="Times New Roman" w:eastAsia="Arial Unicode MS" w:hAnsi="Times New Roman" w:cs="Times New Roman"/>
                <w:noProof/>
                <w:webHidden/>
                <w:sz w:val="24"/>
                <w:szCs w:val="24"/>
                <w:lang w:eastAsia="ru-RU" w:bidi="ru-RU"/>
              </w:rPr>
              <w:tab/>
            </w:r>
          </w:hyperlink>
        </w:p>
        <w:p w14:paraId="1A70D782"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86" w:history="1">
            <w:r w:rsidR="00A41B7B" w:rsidRPr="001D172C">
              <w:rPr>
                <w:rFonts w:ascii="Times New Roman" w:eastAsia="Arial Unicode MS" w:hAnsi="Times New Roman" w:cs="Times New Roman"/>
                <w:b/>
                <w:noProof/>
                <w:sz w:val="24"/>
                <w:szCs w:val="24"/>
                <w:u w:val="single"/>
                <w:lang w:eastAsia="ru-RU" w:bidi="ru-RU"/>
              </w:rPr>
              <w:t>3.3. Календарный учебный график.</w:t>
            </w:r>
            <w:r w:rsidR="00A41B7B" w:rsidRPr="001D172C">
              <w:rPr>
                <w:rFonts w:ascii="Times New Roman" w:eastAsia="Arial Unicode MS" w:hAnsi="Times New Roman" w:cs="Times New Roman"/>
                <w:noProof/>
                <w:webHidden/>
                <w:sz w:val="24"/>
                <w:szCs w:val="24"/>
                <w:lang w:eastAsia="ru-RU" w:bidi="ru-RU"/>
              </w:rPr>
              <w:tab/>
            </w:r>
          </w:hyperlink>
        </w:p>
        <w:p w14:paraId="760864E6"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87" w:history="1">
            <w:r w:rsidR="00A41B7B" w:rsidRPr="001D172C">
              <w:rPr>
                <w:rFonts w:ascii="Times New Roman" w:eastAsia="Arial Unicode MS" w:hAnsi="Times New Roman" w:cs="Times New Roman"/>
                <w:b/>
                <w:noProof/>
                <w:sz w:val="24"/>
                <w:szCs w:val="24"/>
                <w:u w:val="single"/>
                <w:lang w:eastAsia="ru-RU" w:bidi="ru-RU"/>
              </w:rPr>
              <w:t>3.4. Календарный план воспитательной работы.</w:t>
            </w:r>
            <w:r w:rsidR="00A41B7B" w:rsidRPr="001D172C">
              <w:rPr>
                <w:rFonts w:ascii="Times New Roman" w:eastAsia="Arial Unicode MS" w:hAnsi="Times New Roman" w:cs="Times New Roman"/>
                <w:noProof/>
                <w:webHidden/>
                <w:sz w:val="24"/>
                <w:szCs w:val="24"/>
                <w:lang w:eastAsia="ru-RU" w:bidi="ru-RU"/>
              </w:rPr>
              <w:tab/>
            </w:r>
          </w:hyperlink>
        </w:p>
        <w:p w14:paraId="3B13C11E"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88" w:history="1">
            <w:r w:rsidR="00A41B7B" w:rsidRPr="001D172C">
              <w:rPr>
                <w:rFonts w:ascii="Times New Roman" w:eastAsia="Times New Roman" w:hAnsi="Times New Roman" w:cs="Times New Roman"/>
                <w:b/>
                <w:noProof/>
                <w:sz w:val="24"/>
                <w:szCs w:val="24"/>
                <w:u w:val="single"/>
                <w:lang w:eastAsia="ru-RU" w:bidi="ru-RU"/>
              </w:rPr>
              <w:t>3.5. Система условий реализации основной образовательной программы в соответствии с требованиями ФГОС ООО</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_Toc141977488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w:t>
            </w:r>
            <w:r w:rsidR="007B7AE6" w:rsidRPr="001D172C">
              <w:rPr>
                <w:rFonts w:ascii="Times New Roman" w:eastAsia="Arial Unicode MS" w:hAnsi="Times New Roman" w:cs="Times New Roman"/>
                <w:noProof/>
                <w:webHidden/>
                <w:sz w:val="24"/>
                <w:szCs w:val="24"/>
                <w:lang w:eastAsia="ru-RU" w:bidi="ru-RU"/>
              </w:rPr>
              <w:fldChar w:fldCharType="end"/>
            </w:r>
          </w:hyperlink>
        </w:p>
        <w:p w14:paraId="7FE47596"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89" w:history="1">
            <w:r w:rsidR="00A41B7B" w:rsidRPr="001D172C">
              <w:rPr>
                <w:rFonts w:ascii="Times New Roman" w:eastAsia="Times New Roman" w:hAnsi="Times New Roman" w:cs="Times New Roman"/>
                <w:b/>
                <w:noProof/>
                <w:sz w:val="24"/>
                <w:szCs w:val="24"/>
                <w:u w:val="single"/>
                <w:lang w:eastAsia="ru-RU" w:bidi="ru-RU"/>
              </w:rPr>
              <w:t>3.5.1.  Кадровые условия реализации основной образовательной программы основного общего образования</w:t>
            </w:r>
            <w:r w:rsidR="00A41B7B" w:rsidRPr="001D172C">
              <w:rPr>
                <w:rFonts w:ascii="Times New Roman" w:eastAsia="Arial Unicode MS" w:hAnsi="Times New Roman" w:cs="Times New Roman"/>
                <w:noProof/>
                <w:webHidden/>
                <w:sz w:val="24"/>
                <w:szCs w:val="24"/>
                <w:lang w:eastAsia="ru-RU" w:bidi="ru-RU"/>
              </w:rPr>
              <w:tab/>
            </w:r>
          </w:hyperlink>
        </w:p>
        <w:p w14:paraId="7A7FE596"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90" w:history="1">
            <w:r w:rsidR="00A41B7B" w:rsidRPr="001D172C">
              <w:rPr>
                <w:rFonts w:ascii="Times New Roman" w:eastAsia="Times New Roman" w:hAnsi="Times New Roman" w:cs="Times New Roman"/>
                <w:b/>
                <w:noProof/>
                <w:sz w:val="24"/>
                <w:szCs w:val="24"/>
                <w:u w:val="single"/>
                <w:lang w:eastAsia="ru-RU" w:bidi="ru-RU"/>
              </w:rPr>
              <w:t>3.5.2. Психолого-педагогические условия реализации основной образовательной программы начального общего образования</w:t>
            </w:r>
            <w:r w:rsidR="00A41B7B" w:rsidRPr="001D172C">
              <w:rPr>
                <w:rFonts w:ascii="Times New Roman" w:eastAsia="Arial Unicode MS" w:hAnsi="Times New Roman" w:cs="Times New Roman"/>
                <w:noProof/>
                <w:webHidden/>
                <w:sz w:val="24"/>
                <w:szCs w:val="24"/>
                <w:lang w:eastAsia="ru-RU" w:bidi="ru-RU"/>
              </w:rPr>
              <w:tab/>
            </w:r>
          </w:hyperlink>
        </w:p>
        <w:p w14:paraId="1797B37D"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91" w:history="1">
            <w:r w:rsidR="00A41B7B" w:rsidRPr="001D172C">
              <w:rPr>
                <w:rFonts w:ascii="Times New Roman" w:eastAsia="Times New Roman" w:hAnsi="Times New Roman" w:cs="Times New Roman"/>
                <w:b/>
                <w:noProof/>
                <w:sz w:val="24"/>
                <w:szCs w:val="24"/>
                <w:u w:val="single"/>
                <w:lang w:eastAsia="ru-RU" w:bidi="ru-RU"/>
              </w:rPr>
              <w:t>3.5.3.  Финансово-экономические условия реализации образовательной программы начального общего образования</w:t>
            </w:r>
            <w:r w:rsidR="00A41B7B" w:rsidRPr="001D172C">
              <w:rPr>
                <w:rFonts w:ascii="Times New Roman" w:eastAsia="Arial Unicode MS" w:hAnsi="Times New Roman" w:cs="Times New Roman"/>
                <w:noProof/>
                <w:webHidden/>
                <w:sz w:val="24"/>
                <w:szCs w:val="24"/>
                <w:lang w:eastAsia="ru-RU" w:bidi="ru-RU"/>
              </w:rPr>
              <w:tab/>
            </w:r>
          </w:hyperlink>
        </w:p>
        <w:p w14:paraId="31CD8FF6"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92" w:history="1">
            <w:r w:rsidR="00A41B7B" w:rsidRPr="001D172C">
              <w:rPr>
                <w:rFonts w:ascii="Times New Roman" w:eastAsia="Times New Roman" w:hAnsi="Times New Roman" w:cs="Times New Roman"/>
                <w:noProof/>
                <w:sz w:val="24"/>
                <w:szCs w:val="24"/>
                <w:u w:val="single"/>
                <w:lang w:eastAsia="ru-RU" w:bidi="ru-RU"/>
              </w:rPr>
              <w:t>3.5.4. Информационно-методические условия реализации программы основногообщего образования</w:t>
            </w:r>
            <w:r w:rsidR="00A41B7B" w:rsidRPr="001D172C">
              <w:rPr>
                <w:rFonts w:ascii="Times New Roman" w:eastAsia="Arial Unicode MS" w:hAnsi="Times New Roman" w:cs="Times New Roman"/>
                <w:noProof/>
                <w:webHidden/>
                <w:sz w:val="24"/>
                <w:szCs w:val="24"/>
                <w:lang w:eastAsia="ru-RU" w:bidi="ru-RU"/>
              </w:rPr>
              <w:tab/>
            </w:r>
          </w:hyperlink>
        </w:p>
        <w:p w14:paraId="3618AA22"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93" w:history="1">
            <w:r w:rsidR="00A41B7B" w:rsidRPr="001D172C">
              <w:rPr>
                <w:rFonts w:ascii="Times New Roman" w:eastAsia="Times New Roman" w:hAnsi="Times New Roman" w:cs="Times New Roman"/>
                <w:noProof/>
                <w:sz w:val="24"/>
                <w:szCs w:val="24"/>
                <w:u w:val="single"/>
                <w:lang w:eastAsia="ru-RU" w:bidi="ru-RU"/>
              </w:rPr>
              <w:t>3.5.5. Материально-технические условия реализации основной образовательной  программы</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_Toc141977493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w:t>
            </w:r>
            <w:r w:rsidR="007B7AE6" w:rsidRPr="001D172C">
              <w:rPr>
                <w:rFonts w:ascii="Times New Roman" w:eastAsia="Arial Unicode MS" w:hAnsi="Times New Roman" w:cs="Times New Roman"/>
                <w:noProof/>
                <w:webHidden/>
                <w:sz w:val="24"/>
                <w:szCs w:val="24"/>
                <w:lang w:eastAsia="ru-RU" w:bidi="ru-RU"/>
              </w:rPr>
              <w:fldChar w:fldCharType="end"/>
            </w:r>
          </w:hyperlink>
        </w:p>
        <w:p w14:paraId="6B43A50E" w14:textId="77777777" w:rsidR="00A41B7B" w:rsidRPr="001D172C" w:rsidRDefault="003F13D8" w:rsidP="00A41B7B">
          <w:pPr>
            <w:widowControl w:val="0"/>
            <w:tabs>
              <w:tab w:val="right" w:leader="dot" w:pos="10475"/>
            </w:tabs>
            <w:spacing w:after="100" w:line="240" w:lineRule="auto"/>
            <w:rPr>
              <w:rFonts w:ascii="Times New Roman" w:eastAsia="Times New Roman" w:hAnsi="Times New Roman" w:cs="Times New Roman"/>
              <w:noProof/>
              <w:sz w:val="24"/>
              <w:szCs w:val="24"/>
              <w:lang w:eastAsia="ru-RU"/>
            </w:rPr>
          </w:pPr>
          <w:hyperlink w:anchor="_Toc141977494" w:history="1">
            <w:r w:rsidR="00A41B7B" w:rsidRPr="001D172C">
              <w:rPr>
                <w:rFonts w:ascii="Times New Roman" w:eastAsia="Arial Unicode MS" w:hAnsi="Times New Roman" w:cs="Times New Roman"/>
                <w:b/>
                <w:noProof/>
                <w:sz w:val="24"/>
                <w:szCs w:val="24"/>
                <w:u w:val="single"/>
                <w:lang w:eastAsia="ru-RU" w:bidi="ru-RU"/>
              </w:rPr>
              <w:t>3.5.6.  Механизмы достижения целевых ориентиров в системе условий</w:t>
            </w:r>
            <w:r w:rsidR="00A41B7B" w:rsidRPr="001D172C">
              <w:rPr>
                <w:rFonts w:ascii="Times New Roman" w:eastAsia="Arial Unicode MS" w:hAnsi="Times New Roman" w:cs="Times New Roman"/>
                <w:noProof/>
                <w:webHidden/>
                <w:sz w:val="24"/>
                <w:szCs w:val="24"/>
                <w:lang w:eastAsia="ru-RU" w:bidi="ru-RU"/>
              </w:rPr>
              <w:tab/>
            </w:r>
            <w:r w:rsidR="007B7AE6" w:rsidRPr="001D172C">
              <w:rPr>
                <w:rFonts w:ascii="Times New Roman" w:eastAsia="Arial Unicode MS" w:hAnsi="Times New Roman" w:cs="Times New Roman"/>
                <w:noProof/>
                <w:webHidden/>
                <w:sz w:val="24"/>
                <w:szCs w:val="24"/>
                <w:lang w:eastAsia="ru-RU" w:bidi="ru-RU"/>
              </w:rPr>
              <w:fldChar w:fldCharType="begin"/>
            </w:r>
            <w:r w:rsidR="00A41B7B" w:rsidRPr="001D172C">
              <w:rPr>
                <w:rFonts w:ascii="Times New Roman" w:eastAsia="Arial Unicode MS" w:hAnsi="Times New Roman" w:cs="Times New Roman"/>
                <w:noProof/>
                <w:webHidden/>
                <w:sz w:val="24"/>
                <w:szCs w:val="24"/>
                <w:lang w:eastAsia="ru-RU" w:bidi="ru-RU"/>
              </w:rPr>
              <w:instrText xml:space="preserve"> PAGEREF _Toc141977494 \h </w:instrText>
            </w:r>
            <w:r w:rsidR="007B7AE6" w:rsidRPr="001D172C">
              <w:rPr>
                <w:rFonts w:ascii="Times New Roman" w:eastAsia="Arial Unicode MS" w:hAnsi="Times New Roman" w:cs="Times New Roman"/>
                <w:noProof/>
                <w:webHidden/>
                <w:sz w:val="24"/>
                <w:szCs w:val="24"/>
                <w:lang w:eastAsia="ru-RU" w:bidi="ru-RU"/>
              </w:rPr>
            </w:r>
            <w:r w:rsidR="007B7AE6" w:rsidRPr="001D172C">
              <w:rPr>
                <w:rFonts w:ascii="Times New Roman" w:eastAsia="Arial Unicode MS" w:hAnsi="Times New Roman" w:cs="Times New Roman"/>
                <w:noProof/>
                <w:webHidden/>
                <w:sz w:val="24"/>
                <w:szCs w:val="24"/>
                <w:lang w:eastAsia="ru-RU" w:bidi="ru-RU"/>
              </w:rPr>
              <w:fldChar w:fldCharType="separate"/>
            </w:r>
            <w:r w:rsidR="00E71120" w:rsidRPr="001D172C">
              <w:rPr>
                <w:rFonts w:ascii="Times New Roman" w:eastAsia="Arial Unicode MS" w:hAnsi="Times New Roman" w:cs="Times New Roman"/>
                <w:b/>
                <w:bCs/>
                <w:noProof/>
                <w:webHidden/>
                <w:sz w:val="24"/>
                <w:szCs w:val="24"/>
                <w:lang w:eastAsia="ru-RU" w:bidi="ru-RU"/>
              </w:rPr>
              <w:t xml:space="preserve"> </w:t>
            </w:r>
            <w:r w:rsidR="007B7AE6" w:rsidRPr="001D172C">
              <w:rPr>
                <w:rFonts w:ascii="Times New Roman" w:eastAsia="Arial Unicode MS" w:hAnsi="Times New Roman" w:cs="Times New Roman"/>
                <w:noProof/>
                <w:webHidden/>
                <w:sz w:val="24"/>
                <w:szCs w:val="24"/>
                <w:lang w:eastAsia="ru-RU" w:bidi="ru-RU"/>
              </w:rPr>
              <w:fldChar w:fldCharType="end"/>
            </w:r>
          </w:hyperlink>
        </w:p>
        <w:p w14:paraId="1D1FE799" w14:textId="77777777" w:rsidR="00A41B7B" w:rsidRPr="00A41B7B" w:rsidRDefault="007B7AE6" w:rsidP="00A41B7B">
          <w:pPr>
            <w:widowControl w:val="0"/>
            <w:spacing w:after="0" w:line="240" w:lineRule="auto"/>
            <w:rPr>
              <w:rFonts w:ascii="Arial Unicode MS" w:eastAsia="Arial Unicode MS" w:hAnsi="Arial Unicode MS" w:cs="Arial Unicode MS"/>
              <w:color w:val="000000"/>
              <w:sz w:val="24"/>
              <w:szCs w:val="24"/>
              <w:lang w:eastAsia="ru-RU" w:bidi="ru-RU"/>
            </w:rPr>
          </w:pPr>
          <w:r w:rsidRPr="001D172C">
            <w:rPr>
              <w:rFonts w:ascii="Times New Roman" w:eastAsia="Arial Unicode MS" w:hAnsi="Times New Roman" w:cs="Times New Roman"/>
              <w:b/>
              <w:bCs/>
              <w:sz w:val="24"/>
              <w:szCs w:val="24"/>
              <w:lang w:eastAsia="ru-RU" w:bidi="ru-RU"/>
            </w:rPr>
            <w:fldChar w:fldCharType="end"/>
          </w:r>
        </w:p>
      </w:sdtContent>
    </w:sdt>
    <w:p w14:paraId="6C04A66E" w14:textId="77777777" w:rsidR="00A41B7B" w:rsidRDefault="00A41B7B" w:rsidP="003670DE">
      <w:pPr>
        <w:spacing w:after="0" w:line="240" w:lineRule="auto"/>
        <w:rPr>
          <w:rFonts w:ascii="Times New Roman" w:hAnsi="Times New Roman" w:cs="Times New Roman"/>
          <w:sz w:val="28"/>
          <w:szCs w:val="28"/>
        </w:rPr>
      </w:pPr>
    </w:p>
    <w:p w14:paraId="0971BF9A" w14:textId="77777777" w:rsidR="00A41B7B" w:rsidRDefault="00A41B7B" w:rsidP="003670DE">
      <w:pPr>
        <w:spacing w:after="0" w:line="240" w:lineRule="auto"/>
        <w:rPr>
          <w:rFonts w:ascii="Times New Roman" w:hAnsi="Times New Roman" w:cs="Times New Roman"/>
          <w:sz w:val="28"/>
          <w:szCs w:val="28"/>
        </w:rPr>
      </w:pPr>
    </w:p>
    <w:p w14:paraId="2D00B702" w14:textId="4FEAF2C7" w:rsidR="00355D0F" w:rsidRPr="003670DE" w:rsidRDefault="007162B4" w:rsidP="008F067A">
      <w:pPr>
        <w:rPr>
          <w:rFonts w:ascii="Times New Roman" w:hAnsi="Times New Roman" w:cs="Times New Roman"/>
          <w:sz w:val="28"/>
          <w:szCs w:val="28"/>
        </w:rPr>
      </w:pPr>
      <w:r>
        <w:rPr>
          <w:rFonts w:ascii="Times New Roman" w:hAnsi="Times New Roman" w:cs="Times New Roman"/>
          <w:sz w:val="28"/>
          <w:szCs w:val="28"/>
        </w:rPr>
        <w:br w:type="page"/>
      </w:r>
      <w:r w:rsidR="00A41B7B">
        <w:rPr>
          <w:rFonts w:ascii="Times New Roman" w:hAnsi="Times New Roman" w:cs="Times New Roman"/>
          <w:sz w:val="28"/>
          <w:szCs w:val="28"/>
        </w:rPr>
        <w:lastRenderedPageBreak/>
        <w:t>О</w:t>
      </w:r>
      <w:r w:rsidR="00355D0F" w:rsidRPr="003670DE">
        <w:rPr>
          <w:rFonts w:ascii="Times New Roman" w:hAnsi="Times New Roman" w:cs="Times New Roman"/>
          <w:sz w:val="28"/>
          <w:szCs w:val="28"/>
        </w:rPr>
        <w:t>бразовательная программа</w:t>
      </w:r>
      <w:r w:rsidR="008F067A">
        <w:rPr>
          <w:rFonts w:ascii="Times New Roman" w:hAnsi="Times New Roman" w:cs="Times New Roman"/>
          <w:sz w:val="28"/>
          <w:szCs w:val="28"/>
        </w:rPr>
        <w:t xml:space="preserve"> </w:t>
      </w:r>
      <w:r w:rsidR="00355D0F" w:rsidRPr="003670DE">
        <w:rPr>
          <w:rFonts w:ascii="Times New Roman" w:hAnsi="Times New Roman" w:cs="Times New Roman"/>
          <w:sz w:val="28"/>
          <w:szCs w:val="28"/>
        </w:rPr>
        <w:t>среднего общего образования</w:t>
      </w:r>
    </w:p>
    <w:p w14:paraId="0F79A5C4" w14:textId="77777777" w:rsidR="00355D0F" w:rsidRPr="003670DE" w:rsidRDefault="00355D0F" w:rsidP="000665AD">
      <w:pPr>
        <w:spacing w:after="0" w:line="240" w:lineRule="auto"/>
        <w:ind w:firstLine="707"/>
        <w:jc w:val="both"/>
        <w:rPr>
          <w:rFonts w:ascii="Times New Roman" w:hAnsi="Times New Roman" w:cs="Times New Roman"/>
          <w:sz w:val="28"/>
          <w:szCs w:val="28"/>
        </w:rPr>
      </w:pPr>
      <w:r w:rsidRPr="003670DE">
        <w:rPr>
          <w:rFonts w:ascii="Times New Roman" w:hAnsi="Times New Roman" w:cs="Times New Roman"/>
          <w:sz w:val="28"/>
          <w:szCs w:val="28"/>
        </w:rPr>
        <w:t>I.</w:t>
      </w:r>
      <w:r w:rsidRPr="003670DE">
        <w:rPr>
          <w:rFonts w:ascii="Times New Roman" w:hAnsi="Times New Roman" w:cs="Times New Roman"/>
          <w:sz w:val="28"/>
          <w:szCs w:val="28"/>
        </w:rPr>
        <w:tab/>
        <w:t>Общие положения</w:t>
      </w:r>
    </w:p>
    <w:p w14:paraId="5772D62B" w14:textId="746E85C9" w:rsidR="000665AD" w:rsidRPr="000665AD" w:rsidRDefault="00355D0F" w:rsidP="000665AD">
      <w:pPr>
        <w:pStyle w:val="aff1"/>
        <w:ind w:right="105" w:firstLine="707"/>
        <w:jc w:val="both"/>
        <w:rPr>
          <w:rFonts w:ascii="Times New Roman" w:hAnsi="Times New Roman" w:cs="Times New Roman"/>
          <w:color w:val="000000" w:themeColor="text1"/>
          <w:sz w:val="28"/>
          <w:szCs w:val="28"/>
        </w:rPr>
      </w:pPr>
      <w:r w:rsidRPr="000665AD">
        <w:rPr>
          <w:rFonts w:ascii="Times New Roman" w:hAnsi="Times New Roman" w:cs="Times New Roman"/>
          <w:color w:val="000000" w:themeColor="text1"/>
          <w:sz w:val="28"/>
          <w:szCs w:val="28"/>
        </w:rPr>
        <w:t>1.</w:t>
      </w:r>
      <w:r w:rsidRPr="000665AD">
        <w:rPr>
          <w:rFonts w:ascii="Times New Roman" w:hAnsi="Times New Roman" w:cs="Times New Roman"/>
          <w:color w:val="000000" w:themeColor="text1"/>
          <w:sz w:val="28"/>
          <w:szCs w:val="28"/>
        </w:rPr>
        <w:tab/>
      </w:r>
      <w:r w:rsidR="000665AD" w:rsidRPr="000665AD">
        <w:rPr>
          <w:rFonts w:ascii="Times New Roman" w:hAnsi="Times New Roman" w:cs="Times New Roman"/>
          <w:color w:val="000000" w:themeColor="text1"/>
          <w:spacing w:val="-1"/>
          <w:sz w:val="28"/>
          <w:szCs w:val="28"/>
        </w:rPr>
        <w:t>Основная</w:t>
      </w:r>
      <w:r w:rsidR="000665AD" w:rsidRPr="000665AD">
        <w:rPr>
          <w:rFonts w:ascii="Times New Roman" w:hAnsi="Times New Roman" w:cs="Times New Roman"/>
          <w:color w:val="000000" w:themeColor="text1"/>
          <w:spacing w:val="23"/>
          <w:sz w:val="28"/>
          <w:szCs w:val="28"/>
        </w:rPr>
        <w:t xml:space="preserve"> </w:t>
      </w:r>
      <w:r w:rsidR="000665AD" w:rsidRPr="000665AD">
        <w:rPr>
          <w:rFonts w:ascii="Times New Roman" w:hAnsi="Times New Roman" w:cs="Times New Roman"/>
          <w:color w:val="000000" w:themeColor="text1"/>
          <w:spacing w:val="-1"/>
          <w:sz w:val="28"/>
          <w:szCs w:val="28"/>
        </w:rPr>
        <w:t>образовательная</w:t>
      </w:r>
      <w:r w:rsidR="000665AD" w:rsidRPr="000665AD">
        <w:rPr>
          <w:rFonts w:ascii="Times New Roman" w:hAnsi="Times New Roman" w:cs="Times New Roman"/>
          <w:color w:val="000000" w:themeColor="text1"/>
          <w:spacing w:val="23"/>
          <w:sz w:val="28"/>
          <w:szCs w:val="28"/>
        </w:rPr>
        <w:t xml:space="preserve"> </w:t>
      </w:r>
      <w:r w:rsidR="000665AD" w:rsidRPr="000665AD">
        <w:rPr>
          <w:rFonts w:ascii="Times New Roman" w:hAnsi="Times New Roman" w:cs="Times New Roman"/>
          <w:color w:val="000000" w:themeColor="text1"/>
          <w:spacing w:val="-1"/>
          <w:sz w:val="28"/>
          <w:szCs w:val="28"/>
        </w:rPr>
        <w:t>программа</w:t>
      </w:r>
      <w:r w:rsidR="000665AD" w:rsidRPr="000665AD">
        <w:rPr>
          <w:rFonts w:ascii="Times New Roman" w:hAnsi="Times New Roman" w:cs="Times New Roman"/>
          <w:color w:val="000000" w:themeColor="text1"/>
          <w:spacing w:val="22"/>
          <w:sz w:val="28"/>
          <w:szCs w:val="28"/>
        </w:rPr>
        <w:t xml:space="preserve"> </w:t>
      </w:r>
      <w:r w:rsidR="000665AD" w:rsidRPr="000665AD">
        <w:rPr>
          <w:rFonts w:ascii="Times New Roman" w:hAnsi="Times New Roman" w:cs="Times New Roman"/>
          <w:color w:val="000000" w:themeColor="text1"/>
          <w:sz w:val="28"/>
          <w:szCs w:val="28"/>
        </w:rPr>
        <w:t>среднего</w:t>
      </w:r>
      <w:r w:rsidR="000665AD" w:rsidRPr="000665AD">
        <w:rPr>
          <w:rFonts w:ascii="Times New Roman" w:hAnsi="Times New Roman" w:cs="Times New Roman"/>
          <w:color w:val="000000" w:themeColor="text1"/>
          <w:spacing w:val="23"/>
          <w:sz w:val="28"/>
          <w:szCs w:val="28"/>
        </w:rPr>
        <w:t xml:space="preserve"> </w:t>
      </w:r>
      <w:r w:rsidR="000665AD" w:rsidRPr="000665AD">
        <w:rPr>
          <w:rFonts w:ascii="Times New Roman" w:hAnsi="Times New Roman" w:cs="Times New Roman"/>
          <w:color w:val="000000" w:themeColor="text1"/>
          <w:spacing w:val="-1"/>
          <w:sz w:val="28"/>
          <w:szCs w:val="28"/>
        </w:rPr>
        <w:t>общего</w:t>
      </w:r>
      <w:r w:rsidR="000665AD" w:rsidRPr="000665AD">
        <w:rPr>
          <w:rFonts w:ascii="Times New Roman" w:hAnsi="Times New Roman" w:cs="Times New Roman"/>
          <w:color w:val="000000" w:themeColor="text1"/>
          <w:spacing w:val="69"/>
          <w:sz w:val="28"/>
          <w:szCs w:val="28"/>
        </w:rPr>
        <w:t xml:space="preserve"> </w:t>
      </w:r>
      <w:r w:rsidR="000665AD" w:rsidRPr="000665AD">
        <w:rPr>
          <w:rFonts w:ascii="Times New Roman" w:hAnsi="Times New Roman" w:cs="Times New Roman"/>
          <w:color w:val="000000" w:themeColor="text1"/>
          <w:spacing w:val="-1"/>
          <w:sz w:val="28"/>
          <w:szCs w:val="28"/>
        </w:rPr>
        <w:t>образования</w:t>
      </w:r>
      <w:r w:rsidR="000665AD" w:rsidRPr="000665AD">
        <w:rPr>
          <w:rFonts w:ascii="Times New Roman" w:hAnsi="Times New Roman" w:cs="Times New Roman"/>
          <w:color w:val="000000" w:themeColor="text1"/>
          <w:spacing w:val="59"/>
          <w:sz w:val="28"/>
          <w:szCs w:val="28"/>
        </w:rPr>
        <w:t xml:space="preserve"> </w:t>
      </w:r>
      <w:r w:rsidR="000665AD" w:rsidRPr="000665AD">
        <w:rPr>
          <w:rFonts w:ascii="Times New Roman" w:hAnsi="Times New Roman" w:cs="Times New Roman"/>
          <w:color w:val="000000" w:themeColor="text1"/>
          <w:spacing w:val="-1"/>
          <w:sz w:val="28"/>
          <w:szCs w:val="28"/>
        </w:rPr>
        <w:t>муниципального</w:t>
      </w:r>
      <w:r w:rsidR="000665AD" w:rsidRPr="000665AD">
        <w:rPr>
          <w:rFonts w:ascii="Times New Roman" w:hAnsi="Times New Roman" w:cs="Times New Roman"/>
          <w:color w:val="000000" w:themeColor="text1"/>
          <w:spacing w:val="59"/>
          <w:sz w:val="28"/>
          <w:szCs w:val="28"/>
        </w:rPr>
        <w:t xml:space="preserve"> </w:t>
      </w:r>
      <w:r w:rsidR="000665AD">
        <w:rPr>
          <w:rFonts w:ascii="Times New Roman" w:hAnsi="Times New Roman" w:cs="Times New Roman"/>
          <w:color w:val="000000" w:themeColor="text1"/>
          <w:spacing w:val="-1"/>
          <w:sz w:val="28"/>
          <w:szCs w:val="28"/>
        </w:rPr>
        <w:t>бюджетного</w:t>
      </w:r>
      <w:r w:rsidR="000665AD" w:rsidRPr="000665AD">
        <w:rPr>
          <w:rFonts w:ascii="Times New Roman" w:hAnsi="Times New Roman" w:cs="Times New Roman"/>
          <w:color w:val="000000" w:themeColor="text1"/>
          <w:spacing w:val="59"/>
          <w:sz w:val="28"/>
          <w:szCs w:val="28"/>
        </w:rPr>
        <w:t xml:space="preserve"> </w:t>
      </w:r>
      <w:r w:rsidR="000665AD" w:rsidRPr="000665AD">
        <w:rPr>
          <w:rFonts w:ascii="Times New Roman" w:hAnsi="Times New Roman" w:cs="Times New Roman"/>
          <w:color w:val="000000" w:themeColor="text1"/>
          <w:spacing w:val="-1"/>
          <w:sz w:val="28"/>
          <w:szCs w:val="28"/>
        </w:rPr>
        <w:t>общеобразовательного</w:t>
      </w:r>
      <w:r w:rsidR="000665AD" w:rsidRPr="000665AD">
        <w:rPr>
          <w:rFonts w:ascii="Times New Roman" w:hAnsi="Times New Roman" w:cs="Times New Roman"/>
          <w:color w:val="000000" w:themeColor="text1"/>
          <w:spacing w:val="2"/>
          <w:sz w:val="28"/>
          <w:szCs w:val="28"/>
        </w:rPr>
        <w:t xml:space="preserve"> </w:t>
      </w:r>
      <w:r w:rsidR="000665AD" w:rsidRPr="000665AD">
        <w:rPr>
          <w:rFonts w:ascii="Times New Roman" w:hAnsi="Times New Roman" w:cs="Times New Roman"/>
          <w:color w:val="000000" w:themeColor="text1"/>
          <w:spacing w:val="-1"/>
          <w:sz w:val="28"/>
          <w:szCs w:val="28"/>
        </w:rPr>
        <w:t>учреждения</w:t>
      </w:r>
      <w:r w:rsidR="000665AD" w:rsidRPr="000665AD">
        <w:rPr>
          <w:rFonts w:ascii="Times New Roman" w:hAnsi="Times New Roman" w:cs="Times New Roman"/>
          <w:color w:val="000000" w:themeColor="text1"/>
          <w:spacing w:val="59"/>
          <w:sz w:val="28"/>
          <w:szCs w:val="28"/>
        </w:rPr>
        <w:t xml:space="preserve"> </w:t>
      </w:r>
      <w:r w:rsidR="000665AD" w:rsidRPr="000665AD">
        <w:rPr>
          <w:rFonts w:ascii="Times New Roman" w:hAnsi="Times New Roman" w:cs="Times New Roman"/>
          <w:color w:val="000000" w:themeColor="text1"/>
          <w:spacing w:val="-1"/>
          <w:sz w:val="28"/>
          <w:szCs w:val="28"/>
        </w:rPr>
        <w:t xml:space="preserve">Аксайского района </w:t>
      </w:r>
      <w:r w:rsidR="003F13D8">
        <w:rPr>
          <w:rFonts w:ascii="Times New Roman" w:hAnsi="Times New Roman" w:cs="Times New Roman"/>
          <w:color w:val="000000" w:themeColor="text1"/>
          <w:spacing w:val="-1"/>
          <w:sz w:val="28"/>
          <w:szCs w:val="28"/>
        </w:rPr>
        <w:t xml:space="preserve">Мишкинской </w:t>
      </w:r>
      <w:r w:rsidR="000665AD" w:rsidRPr="000665AD">
        <w:rPr>
          <w:rFonts w:ascii="Times New Roman" w:hAnsi="Times New Roman" w:cs="Times New Roman"/>
          <w:color w:val="000000" w:themeColor="text1"/>
          <w:spacing w:val="-1"/>
          <w:sz w:val="28"/>
          <w:szCs w:val="28"/>
        </w:rPr>
        <w:t xml:space="preserve">средней общеобразовательной школы (далее – </w:t>
      </w:r>
      <w:r w:rsidR="000665AD">
        <w:rPr>
          <w:rFonts w:ascii="Times New Roman" w:hAnsi="Times New Roman" w:cs="Times New Roman"/>
          <w:color w:val="000000" w:themeColor="text1"/>
          <w:spacing w:val="-1"/>
          <w:sz w:val="28"/>
          <w:szCs w:val="28"/>
        </w:rPr>
        <w:t xml:space="preserve">МБОУ </w:t>
      </w:r>
      <w:r w:rsidR="003F13D8">
        <w:rPr>
          <w:rFonts w:ascii="Times New Roman" w:hAnsi="Times New Roman" w:cs="Times New Roman"/>
          <w:color w:val="000000" w:themeColor="text1"/>
          <w:spacing w:val="-1"/>
          <w:sz w:val="28"/>
          <w:szCs w:val="28"/>
        </w:rPr>
        <w:t>Мишкинская СОШ</w:t>
      </w:r>
      <w:r w:rsidR="000665AD" w:rsidRPr="000665AD">
        <w:rPr>
          <w:rFonts w:ascii="Times New Roman" w:hAnsi="Times New Roman" w:cs="Times New Roman"/>
          <w:color w:val="000000" w:themeColor="text1"/>
          <w:spacing w:val="-1"/>
          <w:sz w:val="28"/>
          <w:szCs w:val="28"/>
        </w:rPr>
        <w:t xml:space="preserve">) разработана </w:t>
      </w:r>
      <w:r w:rsidR="000665AD" w:rsidRPr="000665AD">
        <w:rPr>
          <w:rFonts w:ascii="Times New Roman" w:hAnsi="Times New Roman" w:cs="Times New Roman"/>
          <w:color w:val="000000" w:themeColor="text1"/>
          <w:sz w:val="28"/>
          <w:szCs w:val="28"/>
        </w:rPr>
        <w:t>на</w:t>
      </w:r>
      <w:r w:rsidR="000665AD" w:rsidRPr="000665AD">
        <w:rPr>
          <w:rFonts w:ascii="Times New Roman" w:hAnsi="Times New Roman" w:cs="Times New Roman"/>
          <w:color w:val="000000" w:themeColor="text1"/>
          <w:spacing w:val="-1"/>
          <w:sz w:val="28"/>
          <w:szCs w:val="28"/>
        </w:rPr>
        <w:t xml:space="preserve"> </w:t>
      </w:r>
      <w:r w:rsidR="000665AD" w:rsidRPr="000665AD">
        <w:rPr>
          <w:rFonts w:ascii="Times New Roman" w:hAnsi="Times New Roman" w:cs="Times New Roman"/>
          <w:color w:val="000000" w:themeColor="text1"/>
          <w:sz w:val="28"/>
          <w:szCs w:val="28"/>
        </w:rPr>
        <w:t>основе</w:t>
      </w:r>
      <w:r w:rsidR="000665AD" w:rsidRPr="000665AD">
        <w:rPr>
          <w:rFonts w:ascii="Times New Roman" w:hAnsi="Times New Roman" w:cs="Times New Roman"/>
          <w:color w:val="000000" w:themeColor="text1"/>
          <w:spacing w:val="-2"/>
          <w:sz w:val="28"/>
          <w:szCs w:val="28"/>
        </w:rPr>
        <w:t xml:space="preserve"> </w:t>
      </w:r>
      <w:r w:rsidR="000665AD" w:rsidRPr="000665AD">
        <w:rPr>
          <w:rFonts w:ascii="Times New Roman" w:hAnsi="Times New Roman" w:cs="Times New Roman"/>
          <w:color w:val="000000" w:themeColor="text1"/>
          <w:spacing w:val="-1"/>
          <w:sz w:val="28"/>
          <w:szCs w:val="28"/>
        </w:rPr>
        <w:t>следующих</w:t>
      </w:r>
      <w:r w:rsidR="000665AD" w:rsidRPr="000665AD">
        <w:rPr>
          <w:rFonts w:ascii="Times New Roman" w:hAnsi="Times New Roman" w:cs="Times New Roman"/>
          <w:color w:val="000000" w:themeColor="text1"/>
          <w:spacing w:val="2"/>
          <w:sz w:val="28"/>
          <w:szCs w:val="28"/>
        </w:rPr>
        <w:t xml:space="preserve"> </w:t>
      </w:r>
      <w:r w:rsidR="000665AD" w:rsidRPr="000665AD">
        <w:rPr>
          <w:rFonts w:ascii="Times New Roman" w:hAnsi="Times New Roman" w:cs="Times New Roman"/>
          <w:color w:val="000000" w:themeColor="text1"/>
          <w:spacing w:val="-1"/>
          <w:sz w:val="28"/>
          <w:szCs w:val="28"/>
        </w:rPr>
        <w:t>нормативных документов:</w:t>
      </w:r>
    </w:p>
    <w:p w14:paraId="6B8F23E8" w14:textId="77777777" w:rsidR="000665AD" w:rsidRPr="000665AD" w:rsidRDefault="000665AD" w:rsidP="000665AD">
      <w:pPr>
        <w:pStyle w:val="ac"/>
        <w:widowControl w:val="0"/>
        <w:numPr>
          <w:ilvl w:val="0"/>
          <w:numId w:val="8"/>
        </w:numPr>
        <w:tabs>
          <w:tab w:val="left" w:pos="284"/>
        </w:tabs>
        <w:spacing w:after="0" w:line="240" w:lineRule="auto"/>
        <w:ind w:firstLine="40"/>
        <w:contextualSpacing w:val="0"/>
        <w:jc w:val="both"/>
        <w:rPr>
          <w:rFonts w:ascii="Times New Roman" w:eastAsia="Times New Roman" w:hAnsi="Times New Roman" w:cs="Times New Roman"/>
          <w:color w:val="000000" w:themeColor="text1"/>
          <w:sz w:val="28"/>
          <w:szCs w:val="28"/>
          <w:lang w:eastAsia="ru-RU"/>
        </w:rPr>
      </w:pPr>
      <w:r w:rsidRPr="000665AD">
        <w:rPr>
          <w:rFonts w:ascii="Times New Roman" w:eastAsia="Times New Roman" w:hAnsi="Times New Roman" w:cs="Times New Roman"/>
          <w:color w:val="000000" w:themeColor="text1"/>
          <w:sz w:val="28"/>
          <w:szCs w:val="28"/>
          <w:lang w:eastAsia="ru-RU"/>
        </w:rPr>
        <w:t>Конституция Российской Федерации</w:t>
      </w:r>
    </w:p>
    <w:p w14:paraId="6D6177E2" w14:textId="77777777" w:rsidR="000665AD" w:rsidRPr="000665AD" w:rsidRDefault="000665AD" w:rsidP="000665AD">
      <w:pPr>
        <w:pStyle w:val="aff1"/>
        <w:widowControl w:val="0"/>
        <w:numPr>
          <w:ilvl w:val="0"/>
          <w:numId w:val="8"/>
        </w:numPr>
        <w:tabs>
          <w:tab w:val="left" w:pos="333"/>
        </w:tabs>
        <w:spacing w:before="2" w:after="0" w:line="240" w:lineRule="auto"/>
        <w:ind w:right="107" w:firstLine="0"/>
        <w:jc w:val="both"/>
        <w:rPr>
          <w:rFonts w:ascii="Times New Roman" w:hAnsi="Times New Roman" w:cs="Times New Roman"/>
          <w:color w:val="000000" w:themeColor="text1"/>
          <w:sz w:val="28"/>
          <w:szCs w:val="28"/>
        </w:rPr>
      </w:pPr>
      <w:r w:rsidRPr="000665AD">
        <w:rPr>
          <w:rFonts w:ascii="Times New Roman" w:hAnsi="Times New Roman" w:cs="Times New Roman"/>
          <w:color w:val="000000" w:themeColor="text1"/>
          <w:spacing w:val="-1"/>
          <w:sz w:val="28"/>
          <w:szCs w:val="28"/>
        </w:rPr>
        <w:t>Федеральный</w:t>
      </w:r>
      <w:r w:rsidRPr="000665AD">
        <w:rPr>
          <w:rFonts w:ascii="Times New Roman" w:hAnsi="Times New Roman" w:cs="Times New Roman"/>
          <w:color w:val="000000" w:themeColor="text1"/>
          <w:spacing w:val="59"/>
          <w:sz w:val="28"/>
          <w:szCs w:val="28"/>
        </w:rPr>
        <w:t xml:space="preserve"> </w:t>
      </w:r>
      <w:r w:rsidRPr="000665AD">
        <w:rPr>
          <w:rFonts w:ascii="Times New Roman" w:hAnsi="Times New Roman" w:cs="Times New Roman"/>
          <w:color w:val="000000" w:themeColor="text1"/>
          <w:spacing w:val="-1"/>
          <w:sz w:val="28"/>
          <w:szCs w:val="28"/>
        </w:rPr>
        <w:t>закон</w:t>
      </w:r>
      <w:r w:rsidRPr="000665AD">
        <w:rPr>
          <w:rFonts w:ascii="Times New Roman" w:hAnsi="Times New Roman" w:cs="Times New Roman"/>
          <w:color w:val="000000" w:themeColor="text1"/>
          <w:spacing w:val="58"/>
          <w:sz w:val="28"/>
          <w:szCs w:val="28"/>
        </w:rPr>
        <w:t xml:space="preserve"> </w:t>
      </w:r>
      <w:r w:rsidRPr="000665AD">
        <w:rPr>
          <w:rFonts w:ascii="Times New Roman" w:hAnsi="Times New Roman" w:cs="Times New Roman"/>
          <w:color w:val="000000" w:themeColor="text1"/>
          <w:sz w:val="28"/>
          <w:szCs w:val="28"/>
        </w:rPr>
        <w:t>от</w:t>
      </w:r>
      <w:r w:rsidRPr="000665AD">
        <w:rPr>
          <w:rFonts w:ascii="Times New Roman" w:hAnsi="Times New Roman" w:cs="Times New Roman"/>
          <w:color w:val="000000" w:themeColor="text1"/>
          <w:spacing w:val="58"/>
          <w:sz w:val="28"/>
          <w:szCs w:val="28"/>
        </w:rPr>
        <w:t xml:space="preserve"> </w:t>
      </w:r>
      <w:r w:rsidRPr="000665AD">
        <w:rPr>
          <w:rFonts w:ascii="Times New Roman" w:hAnsi="Times New Roman" w:cs="Times New Roman"/>
          <w:color w:val="000000" w:themeColor="text1"/>
          <w:sz w:val="28"/>
          <w:szCs w:val="28"/>
        </w:rPr>
        <w:t>29.12.2012</w:t>
      </w:r>
      <w:r w:rsidRPr="000665AD">
        <w:rPr>
          <w:rFonts w:ascii="Times New Roman" w:hAnsi="Times New Roman" w:cs="Times New Roman"/>
          <w:color w:val="000000" w:themeColor="text1"/>
          <w:spacing w:val="59"/>
          <w:sz w:val="28"/>
          <w:szCs w:val="28"/>
        </w:rPr>
        <w:t xml:space="preserve"> </w:t>
      </w:r>
      <w:r w:rsidRPr="000665AD">
        <w:rPr>
          <w:rFonts w:ascii="Times New Roman" w:hAnsi="Times New Roman" w:cs="Times New Roman"/>
          <w:color w:val="000000" w:themeColor="text1"/>
          <w:sz w:val="28"/>
          <w:szCs w:val="28"/>
        </w:rPr>
        <w:t>г.</w:t>
      </w:r>
      <w:r w:rsidRPr="000665AD">
        <w:rPr>
          <w:rFonts w:ascii="Times New Roman" w:hAnsi="Times New Roman" w:cs="Times New Roman"/>
          <w:color w:val="000000" w:themeColor="text1"/>
          <w:spacing w:val="59"/>
          <w:sz w:val="28"/>
          <w:szCs w:val="28"/>
        </w:rPr>
        <w:t xml:space="preserve"> </w:t>
      </w:r>
      <w:r w:rsidRPr="000665AD">
        <w:rPr>
          <w:rFonts w:ascii="Times New Roman" w:hAnsi="Times New Roman" w:cs="Times New Roman"/>
          <w:color w:val="000000" w:themeColor="text1"/>
          <w:sz w:val="28"/>
          <w:szCs w:val="28"/>
        </w:rPr>
        <w:t>№</w:t>
      </w:r>
      <w:r w:rsidRPr="000665AD">
        <w:rPr>
          <w:rFonts w:ascii="Times New Roman" w:hAnsi="Times New Roman" w:cs="Times New Roman"/>
          <w:color w:val="000000" w:themeColor="text1"/>
          <w:spacing w:val="56"/>
          <w:sz w:val="28"/>
          <w:szCs w:val="28"/>
        </w:rPr>
        <w:t xml:space="preserve"> </w:t>
      </w:r>
      <w:r w:rsidRPr="000665AD">
        <w:rPr>
          <w:rFonts w:ascii="Times New Roman" w:hAnsi="Times New Roman" w:cs="Times New Roman"/>
          <w:color w:val="000000" w:themeColor="text1"/>
          <w:sz w:val="28"/>
          <w:szCs w:val="28"/>
        </w:rPr>
        <w:t>273</w:t>
      </w:r>
      <w:r w:rsidRPr="000665AD">
        <w:rPr>
          <w:rFonts w:ascii="Times New Roman" w:hAnsi="Times New Roman" w:cs="Times New Roman"/>
          <w:color w:val="000000" w:themeColor="text1"/>
          <w:spacing w:val="2"/>
          <w:sz w:val="28"/>
          <w:szCs w:val="28"/>
        </w:rPr>
        <w:t xml:space="preserve"> </w:t>
      </w:r>
      <w:r w:rsidRPr="000665AD">
        <w:rPr>
          <w:rFonts w:ascii="Times New Roman" w:hAnsi="Times New Roman" w:cs="Times New Roman"/>
          <w:color w:val="000000" w:themeColor="text1"/>
          <w:sz w:val="28"/>
          <w:szCs w:val="28"/>
        </w:rPr>
        <w:t>– ФЗ</w:t>
      </w:r>
      <w:r w:rsidRPr="000665AD">
        <w:rPr>
          <w:rFonts w:ascii="Times New Roman" w:hAnsi="Times New Roman" w:cs="Times New Roman"/>
          <w:color w:val="000000" w:themeColor="text1"/>
          <w:spacing w:val="1"/>
          <w:sz w:val="28"/>
          <w:szCs w:val="28"/>
        </w:rPr>
        <w:t xml:space="preserve"> </w:t>
      </w:r>
      <w:r w:rsidRPr="000665AD">
        <w:rPr>
          <w:rFonts w:ascii="Times New Roman" w:hAnsi="Times New Roman" w:cs="Times New Roman"/>
          <w:color w:val="000000" w:themeColor="text1"/>
          <w:spacing w:val="-3"/>
          <w:sz w:val="28"/>
          <w:szCs w:val="28"/>
        </w:rPr>
        <w:t>«Об</w:t>
      </w:r>
      <w:r w:rsidRPr="000665AD">
        <w:rPr>
          <w:rFonts w:ascii="Times New Roman" w:hAnsi="Times New Roman" w:cs="Times New Roman"/>
          <w:color w:val="000000" w:themeColor="text1"/>
          <w:spacing w:val="59"/>
          <w:sz w:val="28"/>
          <w:szCs w:val="28"/>
        </w:rPr>
        <w:t xml:space="preserve"> </w:t>
      </w:r>
      <w:r w:rsidRPr="000665AD">
        <w:rPr>
          <w:rFonts w:ascii="Times New Roman" w:hAnsi="Times New Roman" w:cs="Times New Roman"/>
          <w:color w:val="000000" w:themeColor="text1"/>
          <w:spacing w:val="-1"/>
          <w:sz w:val="28"/>
          <w:szCs w:val="28"/>
        </w:rPr>
        <w:t>образовании</w:t>
      </w:r>
      <w:r w:rsidRPr="000665AD">
        <w:rPr>
          <w:rFonts w:ascii="Times New Roman" w:hAnsi="Times New Roman" w:cs="Times New Roman"/>
          <w:color w:val="000000" w:themeColor="text1"/>
          <w:sz w:val="28"/>
          <w:szCs w:val="28"/>
        </w:rPr>
        <w:t xml:space="preserve"> в</w:t>
      </w:r>
      <w:r w:rsidRPr="000665AD">
        <w:rPr>
          <w:rFonts w:ascii="Times New Roman" w:hAnsi="Times New Roman" w:cs="Times New Roman"/>
          <w:color w:val="000000" w:themeColor="text1"/>
          <w:spacing w:val="56"/>
          <w:sz w:val="28"/>
          <w:szCs w:val="28"/>
        </w:rPr>
        <w:t xml:space="preserve"> </w:t>
      </w:r>
      <w:r w:rsidRPr="000665AD">
        <w:rPr>
          <w:rFonts w:ascii="Times New Roman" w:hAnsi="Times New Roman" w:cs="Times New Roman"/>
          <w:color w:val="000000" w:themeColor="text1"/>
          <w:spacing w:val="-1"/>
          <w:sz w:val="28"/>
          <w:szCs w:val="28"/>
        </w:rPr>
        <w:t>Российской</w:t>
      </w:r>
      <w:r w:rsidRPr="000665AD">
        <w:rPr>
          <w:rFonts w:ascii="Times New Roman" w:hAnsi="Times New Roman" w:cs="Times New Roman"/>
          <w:color w:val="000000" w:themeColor="text1"/>
          <w:spacing w:val="49"/>
          <w:sz w:val="28"/>
          <w:szCs w:val="28"/>
        </w:rPr>
        <w:t xml:space="preserve"> </w:t>
      </w:r>
      <w:r w:rsidRPr="000665AD">
        <w:rPr>
          <w:rFonts w:ascii="Times New Roman" w:hAnsi="Times New Roman" w:cs="Times New Roman"/>
          <w:color w:val="000000" w:themeColor="text1"/>
          <w:spacing w:val="-1"/>
          <w:sz w:val="28"/>
          <w:szCs w:val="28"/>
        </w:rPr>
        <w:t xml:space="preserve">Федерации» </w:t>
      </w:r>
    </w:p>
    <w:p w14:paraId="4F411C00" w14:textId="77777777" w:rsidR="000665AD" w:rsidRPr="000665AD" w:rsidRDefault="000665AD" w:rsidP="000665AD">
      <w:pPr>
        <w:pStyle w:val="aff1"/>
        <w:widowControl w:val="0"/>
        <w:numPr>
          <w:ilvl w:val="0"/>
          <w:numId w:val="8"/>
        </w:numPr>
        <w:tabs>
          <w:tab w:val="left" w:pos="426"/>
        </w:tabs>
        <w:spacing w:after="0" w:line="240" w:lineRule="auto"/>
        <w:ind w:right="107" w:firstLine="0"/>
        <w:jc w:val="both"/>
        <w:rPr>
          <w:rFonts w:ascii="Times New Roman" w:hAnsi="Times New Roman" w:cs="Times New Roman"/>
          <w:color w:val="000000" w:themeColor="text1"/>
          <w:sz w:val="28"/>
          <w:szCs w:val="28"/>
        </w:rPr>
      </w:pPr>
      <w:r w:rsidRPr="000665AD">
        <w:rPr>
          <w:rFonts w:ascii="Times New Roman" w:hAnsi="Times New Roman" w:cs="Times New Roman"/>
          <w:color w:val="000000" w:themeColor="text1"/>
          <w:spacing w:val="-1"/>
          <w:sz w:val="28"/>
          <w:szCs w:val="28"/>
        </w:rPr>
        <w:t>Приказ</w:t>
      </w:r>
      <w:r w:rsidRPr="000665AD">
        <w:rPr>
          <w:rFonts w:ascii="Times New Roman" w:hAnsi="Times New Roman" w:cs="Times New Roman"/>
          <w:color w:val="000000" w:themeColor="text1"/>
          <w:spacing w:val="46"/>
          <w:sz w:val="28"/>
          <w:szCs w:val="28"/>
        </w:rPr>
        <w:t xml:space="preserve"> </w:t>
      </w:r>
      <w:r w:rsidRPr="000665AD">
        <w:rPr>
          <w:rFonts w:ascii="Times New Roman" w:hAnsi="Times New Roman" w:cs="Times New Roman"/>
          <w:color w:val="000000" w:themeColor="text1"/>
          <w:spacing w:val="-2"/>
          <w:sz w:val="28"/>
          <w:szCs w:val="28"/>
        </w:rPr>
        <w:t>Минобрнауки</w:t>
      </w:r>
      <w:r w:rsidRPr="000665AD">
        <w:rPr>
          <w:rFonts w:ascii="Times New Roman" w:hAnsi="Times New Roman" w:cs="Times New Roman"/>
          <w:color w:val="000000" w:themeColor="text1"/>
          <w:spacing w:val="48"/>
          <w:sz w:val="28"/>
          <w:szCs w:val="28"/>
        </w:rPr>
        <w:t xml:space="preserve"> </w:t>
      </w:r>
      <w:r w:rsidRPr="000665AD">
        <w:rPr>
          <w:rFonts w:ascii="Times New Roman" w:hAnsi="Times New Roman" w:cs="Times New Roman"/>
          <w:color w:val="000000" w:themeColor="text1"/>
          <w:spacing w:val="-1"/>
          <w:sz w:val="28"/>
          <w:szCs w:val="28"/>
        </w:rPr>
        <w:t>России</w:t>
      </w:r>
      <w:r w:rsidRPr="000665AD">
        <w:rPr>
          <w:rFonts w:ascii="Times New Roman" w:hAnsi="Times New Roman" w:cs="Times New Roman"/>
          <w:color w:val="000000" w:themeColor="text1"/>
          <w:spacing w:val="46"/>
          <w:sz w:val="28"/>
          <w:szCs w:val="28"/>
        </w:rPr>
        <w:t xml:space="preserve"> </w:t>
      </w:r>
      <w:r w:rsidRPr="000665AD">
        <w:rPr>
          <w:rFonts w:ascii="Times New Roman" w:hAnsi="Times New Roman" w:cs="Times New Roman"/>
          <w:color w:val="000000" w:themeColor="text1"/>
          <w:spacing w:val="-2"/>
          <w:sz w:val="28"/>
          <w:szCs w:val="28"/>
        </w:rPr>
        <w:t>от</w:t>
      </w:r>
      <w:r w:rsidRPr="000665AD">
        <w:rPr>
          <w:rFonts w:ascii="Times New Roman" w:hAnsi="Times New Roman" w:cs="Times New Roman"/>
          <w:color w:val="000000" w:themeColor="text1"/>
          <w:spacing w:val="50"/>
          <w:sz w:val="28"/>
          <w:szCs w:val="28"/>
        </w:rPr>
        <w:t xml:space="preserve"> </w:t>
      </w:r>
      <w:r w:rsidRPr="000665AD">
        <w:rPr>
          <w:rFonts w:ascii="Times New Roman" w:hAnsi="Times New Roman" w:cs="Times New Roman"/>
          <w:color w:val="000000" w:themeColor="text1"/>
          <w:spacing w:val="-1"/>
          <w:sz w:val="28"/>
          <w:szCs w:val="28"/>
        </w:rPr>
        <w:t>17.05.2012</w:t>
      </w:r>
      <w:r w:rsidRPr="000665AD">
        <w:rPr>
          <w:rFonts w:ascii="Times New Roman" w:hAnsi="Times New Roman" w:cs="Times New Roman"/>
          <w:color w:val="000000" w:themeColor="text1"/>
          <w:spacing w:val="45"/>
          <w:sz w:val="28"/>
          <w:szCs w:val="28"/>
        </w:rPr>
        <w:t xml:space="preserve"> </w:t>
      </w:r>
      <w:r w:rsidRPr="000665AD">
        <w:rPr>
          <w:rFonts w:ascii="Times New Roman" w:hAnsi="Times New Roman" w:cs="Times New Roman"/>
          <w:color w:val="000000" w:themeColor="text1"/>
          <w:sz w:val="28"/>
          <w:szCs w:val="28"/>
        </w:rPr>
        <w:t>N</w:t>
      </w:r>
      <w:r w:rsidRPr="000665AD">
        <w:rPr>
          <w:rFonts w:ascii="Times New Roman" w:hAnsi="Times New Roman" w:cs="Times New Roman"/>
          <w:color w:val="000000" w:themeColor="text1"/>
          <w:spacing w:val="44"/>
          <w:sz w:val="28"/>
          <w:szCs w:val="28"/>
        </w:rPr>
        <w:t xml:space="preserve"> </w:t>
      </w:r>
      <w:r w:rsidRPr="000665AD">
        <w:rPr>
          <w:rFonts w:ascii="Times New Roman" w:hAnsi="Times New Roman" w:cs="Times New Roman"/>
          <w:color w:val="000000" w:themeColor="text1"/>
          <w:sz w:val="28"/>
          <w:szCs w:val="28"/>
        </w:rPr>
        <w:t>413</w:t>
      </w:r>
      <w:r w:rsidRPr="000665AD">
        <w:rPr>
          <w:rFonts w:ascii="Times New Roman" w:hAnsi="Times New Roman" w:cs="Times New Roman"/>
          <w:color w:val="000000" w:themeColor="text1"/>
          <w:spacing w:val="45"/>
          <w:sz w:val="28"/>
          <w:szCs w:val="28"/>
        </w:rPr>
        <w:t xml:space="preserve"> </w:t>
      </w:r>
      <w:r w:rsidRPr="000665AD">
        <w:rPr>
          <w:rFonts w:ascii="Times New Roman" w:hAnsi="Times New Roman" w:cs="Times New Roman"/>
          <w:color w:val="000000" w:themeColor="text1"/>
          <w:spacing w:val="-1"/>
          <w:sz w:val="28"/>
          <w:szCs w:val="28"/>
        </w:rPr>
        <w:t>(ред.</w:t>
      </w:r>
      <w:r w:rsidRPr="000665AD">
        <w:rPr>
          <w:rFonts w:ascii="Times New Roman" w:hAnsi="Times New Roman" w:cs="Times New Roman"/>
          <w:color w:val="000000" w:themeColor="text1"/>
          <w:spacing w:val="45"/>
          <w:sz w:val="28"/>
          <w:szCs w:val="28"/>
        </w:rPr>
        <w:t xml:space="preserve"> </w:t>
      </w:r>
      <w:r w:rsidRPr="000665AD">
        <w:rPr>
          <w:rFonts w:ascii="Times New Roman" w:hAnsi="Times New Roman" w:cs="Times New Roman"/>
          <w:color w:val="000000" w:themeColor="text1"/>
          <w:sz w:val="28"/>
          <w:szCs w:val="28"/>
        </w:rPr>
        <w:t>от</w:t>
      </w:r>
      <w:r w:rsidRPr="000665AD">
        <w:rPr>
          <w:rFonts w:ascii="Times New Roman" w:hAnsi="Times New Roman" w:cs="Times New Roman"/>
          <w:color w:val="000000" w:themeColor="text1"/>
          <w:spacing w:val="46"/>
          <w:sz w:val="28"/>
          <w:szCs w:val="28"/>
        </w:rPr>
        <w:t xml:space="preserve"> </w:t>
      </w:r>
      <w:r w:rsidRPr="000665AD">
        <w:rPr>
          <w:rFonts w:ascii="Times New Roman" w:hAnsi="Times New Roman" w:cs="Times New Roman"/>
          <w:color w:val="000000" w:themeColor="text1"/>
          <w:spacing w:val="-1"/>
          <w:sz w:val="28"/>
          <w:szCs w:val="28"/>
        </w:rPr>
        <w:t>29.06.2017)</w:t>
      </w:r>
      <w:r w:rsidRPr="000665AD">
        <w:rPr>
          <w:rFonts w:ascii="Times New Roman" w:hAnsi="Times New Roman" w:cs="Times New Roman"/>
          <w:color w:val="000000" w:themeColor="text1"/>
          <w:spacing w:val="44"/>
          <w:sz w:val="28"/>
          <w:szCs w:val="28"/>
        </w:rPr>
        <w:t xml:space="preserve"> </w:t>
      </w:r>
      <w:r w:rsidRPr="000665AD">
        <w:rPr>
          <w:rFonts w:ascii="Times New Roman" w:hAnsi="Times New Roman" w:cs="Times New Roman"/>
          <w:color w:val="000000" w:themeColor="text1"/>
          <w:spacing w:val="-1"/>
          <w:sz w:val="28"/>
          <w:szCs w:val="28"/>
        </w:rPr>
        <w:t>"Об</w:t>
      </w:r>
      <w:r w:rsidRPr="000665AD">
        <w:rPr>
          <w:rFonts w:ascii="Times New Roman" w:hAnsi="Times New Roman" w:cs="Times New Roman"/>
          <w:color w:val="000000" w:themeColor="text1"/>
          <w:spacing w:val="77"/>
          <w:sz w:val="28"/>
          <w:szCs w:val="28"/>
        </w:rPr>
        <w:t xml:space="preserve"> </w:t>
      </w:r>
      <w:r w:rsidRPr="000665AD">
        <w:rPr>
          <w:rFonts w:ascii="Times New Roman" w:hAnsi="Times New Roman" w:cs="Times New Roman"/>
          <w:color w:val="000000" w:themeColor="text1"/>
          <w:spacing w:val="-1"/>
          <w:sz w:val="28"/>
          <w:szCs w:val="28"/>
        </w:rPr>
        <w:t>утверждении</w:t>
      </w:r>
      <w:r w:rsidRPr="000665AD">
        <w:rPr>
          <w:rFonts w:ascii="Times New Roman" w:hAnsi="Times New Roman" w:cs="Times New Roman"/>
          <w:color w:val="000000" w:themeColor="text1"/>
          <w:spacing w:val="-9"/>
          <w:sz w:val="28"/>
          <w:szCs w:val="28"/>
        </w:rPr>
        <w:t xml:space="preserve"> </w:t>
      </w:r>
      <w:r w:rsidRPr="000665AD">
        <w:rPr>
          <w:rFonts w:ascii="Times New Roman" w:hAnsi="Times New Roman" w:cs="Times New Roman"/>
          <w:color w:val="000000" w:themeColor="text1"/>
          <w:spacing w:val="-1"/>
          <w:sz w:val="28"/>
          <w:szCs w:val="28"/>
        </w:rPr>
        <w:t>федерального</w:t>
      </w:r>
      <w:r w:rsidRPr="000665AD">
        <w:rPr>
          <w:rFonts w:ascii="Times New Roman" w:hAnsi="Times New Roman" w:cs="Times New Roman"/>
          <w:color w:val="000000" w:themeColor="text1"/>
          <w:spacing w:val="-10"/>
          <w:sz w:val="28"/>
          <w:szCs w:val="28"/>
        </w:rPr>
        <w:t xml:space="preserve"> </w:t>
      </w:r>
      <w:r w:rsidRPr="000665AD">
        <w:rPr>
          <w:rFonts w:ascii="Times New Roman" w:hAnsi="Times New Roman" w:cs="Times New Roman"/>
          <w:color w:val="000000" w:themeColor="text1"/>
          <w:spacing w:val="-1"/>
          <w:sz w:val="28"/>
          <w:szCs w:val="28"/>
        </w:rPr>
        <w:t>государственного</w:t>
      </w:r>
      <w:r w:rsidRPr="000665AD">
        <w:rPr>
          <w:rFonts w:ascii="Times New Roman" w:hAnsi="Times New Roman" w:cs="Times New Roman"/>
          <w:color w:val="000000" w:themeColor="text1"/>
          <w:spacing w:val="-10"/>
          <w:sz w:val="28"/>
          <w:szCs w:val="28"/>
        </w:rPr>
        <w:t xml:space="preserve"> </w:t>
      </w:r>
      <w:r w:rsidRPr="000665AD">
        <w:rPr>
          <w:rFonts w:ascii="Times New Roman" w:hAnsi="Times New Roman" w:cs="Times New Roman"/>
          <w:color w:val="000000" w:themeColor="text1"/>
          <w:spacing w:val="-1"/>
          <w:sz w:val="28"/>
          <w:szCs w:val="28"/>
        </w:rPr>
        <w:t>образовательного</w:t>
      </w:r>
      <w:r w:rsidRPr="000665AD">
        <w:rPr>
          <w:rFonts w:ascii="Times New Roman" w:hAnsi="Times New Roman" w:cs="Times New Roman"/>
          <w:color w:val="000000" w:themeColor="text1"/>
          <w:spacing w:val="-10"/>
          <w:sz w:val="28"/>
          <w:szCs w:val="28"/>
        </w:rPr>
        <w:t xml:space="preserve"> </w:t>
      </w:r>
      <w:r w:rsidRPr="000665AD">
        <w:rPr>
          <w:rFonts w:ascii="Times New Roman" w:hAnsi="Times New Roman" w:cs="Times New Roman"/>
          <w:color w:val="000000" w:themeColor="text1"/>
          <w:spacing w:val="-1"/>
          <w:sz w:val="28"/>
          <w:szCs w:val="28"/>
        </w:rPr>
        <w:t>стандарта</w:t>
      </w:r>
      <w:r w:rsidRPr="000665AD">
        <w:rPr>
          <w:rFonts w:ascii="Times New Roman" w:hAnsi="Times New Roman" w:cs="Times New Roman"/>
          <w:color w:val="000000" w:themeColor="text1"/>
          <w:spacing w:val="-10"/>
          <w:sz w:val="28"/>
          <w:szCs w:val="28"/>
        </w:rPr>
        <w:t xml:space="preserve"> </w:t>
      </w:r>
      <w:r w:rsidRPr="000665AD">
        <w:rPr>
          <w:rFonts w:ascii="Times New Roman" w:hAnsi="Times New Roman" w:cs="Times New Roman"/>
          <w:color w:val="000000" w:themeColor="text1"/>
          <w:spacing w:val="-1"/>
          <w:sz w:val="28"/>
          <w:szCs w:val="28"/>
        </w:rPr>
        <w:t>среднего</w:t>
      </w:r>
      <w:r w:rsidRPr="000665AD">
        <w:rPr>
          <w:rFonts w:ascii="Times New Roman" w:hAnsi="Times New Roman" w:cs="Times New Roman"/>
          <w:color w:val="000000" w:themeColor="text1"/>
          <w:spacing w:val="-10"/>
          <w:sz w:val="28"/>
          <w:szCs w:val="28"/>
        </w:rPr>
        <w:t xml:space="preserve"> </w:t>
      </w:r>
      <w:r w:rsidRPr="000665AD">
        <w:rPr>
          <w:rFonts w:ascii="Times New Roman" w:hAnsi="Times New Roman" w:cs="Times New Roman"/>
          <w:color w:val="000000" w:themeColor="text1"/>
          <w:spacing w:val="-1"/>
          <w:sz w:val="28"/>
          <w:szCs w:val="28"/>
        </w:rPr>
        <w:t>общего</w:t>
      </w:r>
      <w:r w:rsidRPr="000665AD">
        <w:rPr>
          <w:rFonts w:ascii="Times New Roman" w:hAnsi="Times New Roman" w:cs="Times New Roman"/>
          <w:color w:val="000000" w:themeColor="text1"/>
          <w:spacing w:val="107"/>
          <w:sz w:val="28"/>
          <w:szCs w:val="28"/>
        </w:rPr>
        <w:t xml:space="preserve"> </w:t>
      </w:r>
      <w:r w:rsidRPr="000665AD">
        <w:rPr>
          <w:rFonts w:ascii="Times New Roman" w:hAnsi="Times New Roman" w:cs="Times New Roman"/>
          <w:color w:val="000000" w:themeColor="text1"/>
          <w:spacing w:val="-1"/>
          <w:sz w:val="28"/>
          <w:szCs w:val="28"/>
        </w:rPr>
        <w:t>образования"</w:t>
      </w:r>
      <w:r w:rsidRPr="000665AD">
        <w:rPr>
          <w:rFonts w:ascii="Times New Roman" w:hAnsi="Times New Roman" w:cs="Times New Roman"/>
          <w:color w:val="000000" w:themeColor="text1"/>
          <w:spacing w:val="-2"/>
          <w:sz w:val="28"/>
          <w:szCs w:val="28"/>
        </w:rPr>
        <w:t xml:space="preserve"> </w:t>
      </w:r>
      <w:r w:rsidRPr="000665AD">
        <w:rPr>
          <w:rFonts w:ascii="Times New Roman" w:hAnsi="Times New Roman" w:cs="Times New Roman"/>
          <w:color w:val="000000" w:themeColor="text1"/>
          <w:spacing w:val="-1"/>
          <w:sz w:val="28"/>
          <w:szCs w:val="28"/>
        </w:rPr>
        <w:t>(Зарегистрировано</w:t>
      </w:r>
      <w:r w:rsidRPr="000665AD">
        <w:rPr>
          <w:rFonts w:ascii="Times New Roman" w:hAnsi="Times New Roman" w:cs="Times New Roman"/>
          <w:color w:val="000000" w:themeColor="text1"/>
          <w:sz w:val="28"/>
          <w:szCs w:val="28"/>
        </w:rPr>
        <w:t xml:space="preserve"> в </w:t>
      </w:r>
      <w:r w:rsidRPr="000665AD">
        <w:rPr>
          <w:rFonts w:ascii="Times New Roman" w:hAnsi="Times New Roman" w:cs="Times New Roman"/>
          <w:color w:val="000000" w:themeColor="text1"/>
          <w:spacing w:val="-1"/>
          <w:sz w:val="28"/>
          <w:szCs w:val="28"/>
        </w:rPr>
        <w:t>Минюсте</w:t>
      </w:r>
      <w:r w:rsidRPr="000665AD">
        <w:rPr>
          <w:rFonts w:ascii="Times New Roman" w:hAnsi="Times New Roman" w:cs="Times New Roman"/>
          <w:color w:val="000000" w:themeColor="text1"/>
          <w:sz w:val="28"/>
          <w:szCs w:val="28"/>
        </w:rPr>
        <w:t xml:space="preserve"> </w:t>
      </w:r>
      <w:r w:rsidRPr="000665AD">
        <w:rPr>
          <w:rFonts w:ascii="Times New Roman" w:hAnsi="Times New Roman" w:cs="Times New Roman"/>
          <w:color w:val="000000" w:themeColor="text1"/>
          <w:spacing w:val="-1"/>
          <w:sz w:val="28"/>
          <w:szCs w:val="28"/>
        </w:rPr>
        <w:t>России</w:t>
      </w:r>
      <w:r w:rsidRPr="000665AD">
        <w:rPr>
          <w:rFonts w:ascii="Times New Roman" w:hAnsi="Times New Roman" w:cs="Times New Roman"/>
          <w:color w:val="000000" w:themeColor="text1"/>
          <w:sz w:val="28"/>
          <w:szCs w:val="28"/>
        </w:rPr>
        <w:t xml:space="preserve"> 07.06.2012 N 24480) с изменениями и дополнениями </w:t>
      </w:r>
    </w:p>
    <w:p w14:paraId="0FDC126E" w14:textId="77777777" w:rsidR="000665AD" w:rsidRPr="000665AD" w:rsidRDefault="000665AD" w:rsidP="000665AD">
      <w:pPr>
        <w:pStyle w:val="aff1"/>
        <w:widowControl w:val="0"/>
        <w:numPr>
          <w:ilvl w:val="0"/>
          <w:numId w:val="8"/>
        </w:numPr>
        <w:tabs>
          <w:tab w:val="left" w:pos="477"/>
        </w:tabs>
        <w:spacing w:after="0" w:line="240" w:lineRule="auto"/>
        <w:ind w:right="103" w:firstLine="0"/>
        <w:jc w:val="both"/>
        <w:rPr>
          <w:rStyle w:val="aff3"/>
          <w:rFonts w:ascii="Times New Roman" w:hAnsi="Times New Roman" w:cs="Times New Roman"/>
          <w:b w:val="0"/>
          <w:bCs w:val="0"/>
          <w:color w:val="000000" w:themeColor="text1"/>
          <w:sz w:val="28"/>
          <w:szCs w:val="28"/>
        </w:rPr>
      </w:pPr>
      <w:r w:rsidRPr="000665AD">
        <w:rPr>
          <w:rFonts w:ascii="Times New Roman" w:hAnsi="Times New Roman" w:cs="Times New Roman"/>
          <w:color w:val="000000" w:themeColor="text1"/>
          <w:sz w:val="28"/>
          <w:szCs w:val="28"/>
        </w:rPr>
        <w:t xml:space="preserve">Приказ Минпросвещения России от </w:t>
      </w:r>
      <w:r w:rsidRPr="000665AD">
        <w:rPr>
          <w:rFonts w:ascii="Times New Roman" w:hAnsi="Times New Roman" w:cs="Times New Roman"/>
          <w:color w:val="000000" w:themeColor="text1"/>
          <w:sz w:val="28"/>
          <w:szCs w:val="28"/>
          <w:shd w:val="clear" w:color="auto" w:fill="FFFFFF"/>
        </w:rPr>
        <w:t>18.05.2023 № 371</w:t>
      </w:r>
      <w:r w:rsidRPr="000665AD">
        <w:rPr>
          <w:rFonts w:ascii="Times New Roman" w:hAnsi="Times New Roman" w:cs="Times New Roman"/>
          <w:b/>
          <w:color w:val="000000" w:themeColor="text1"/>
          <w:sz w:val="28"/>
          <w:szCs w:val="28"/>
        </w:rPr>
        <w:t xml:space="preserve"> «</w:t>
      </w:r>
      <w:r w:rsidRPr="000665AD">
        <w:rPr>
          <w:rStyle w:val="aff3"/>
          <w:rFonts w:ascii="Times New Roman" w:hAnsi="Times New Roman" w:cs="Times New Roman"/>
          <w:b w:val="0"/>
          <w:color w:val="000000" w:themeColor="text1"/>
          <w:sz w:val="28"/>
          <w:szCs w:val="28"/>
        </w:rPr>
        <w:t>Об утверждении федеральной образовательной программы среднего общего образования»</w:t>
      </w:r>
    </w:p>
    <w:p w14:paraId="08BBC50E" w14:textId="77777777" w:rsidR="000665AD" w:rsidRPr="000665AD" w:rsidRDefault="000665AD" w:rsidP="000665AD">
      <w:pPr>
        <w:pStyle w:val="aff1"/>
        <w:widowControl w:val="0"/>
        <w:numPr>
          <w:ilvl w:val="0"/>
          <w:numId w:val="8"/>
        </w:numPr>
        <w:tabs>
          <w:tab w:val="left" w:pos="477"/>
        </w:tabs>
        <w:spacing w:after="0" w:line="240" w:lineRule="auto"/>
        <w:ind w:right="103" w:firstLine="0"/>
        <w:jc w:val="both"/>
        <w:rPr>
          <w:rStyle w:val="aff3"/>
          <w:rFonts w:ascii="Times New Roman" w:hAnsi="Times New Roman" w:cs="Times New Roman"/>
          <w:b w:val="0"/>
          <w:bCs w:val="0"/>
          <w:color w:val="000000" w:themeColor="text1"/>
          <w:sz w:val="28"/>
          <w:szCs w:val="28"/>
        </w:rPr>
      </w:pPr>
      <w:r w:rsidRPr="000665AD">
        <w:rPr>
          <w:rFonts w:ascii="Times New Roman" w:hAnsi="Times New Roman" w:cs="Times New Roman"/>
          <w:color w:val="000000" w:themeColor="text1"/>
          <w:sz w:val="28"/>
          <w:szCs w:val="28"/>
        </w:rPr>
        <w:t xml:space="preserve">Приказ Минпросвещения России от </w:t>
      </w:r>
      <w:r w:rsidRPr="000665AD">
        <w:rPr>
          <w:rFonts w:ascii="Times New Roman" w:hAnsi="Times New Roman" w:cs="Times New Roman"/>
          <w:color w:val="000000" w:themeColor="text1"/>
          <w:sz w:val="28"/>
          <w:szCs w:val="28"/>
          <w:shd w:val="clear" w:color="auto" w:fill="FFFFFF"/>
        </w:rPr>
        <w:t>12.07.2022 № 272</w:t>
      </w:r>
      <w:r w:rsidRPr="000665AD">
        <w:rPr>
          <w:rFonts w:ascii="Times New Roman" w:hAnsi="Times New Roman" w:cs="Times New Roman"/>
          <w:b/>
          <w:color w:val="000000" w:themeColor="text1"/>
          <w:sz w:val="28"/>
          <w:szCs w:val="28"/>
        </w:rPr>
        <w:t xml:space="preserve"> «</w:t>
      </w:r>
      <w:r w:rsidRPr="000665AD">
        <w:rPr>
          <w:rStyle w:val="aff3"/>
          <w:rFonts w:ascii="Times New Roman" w:hAnsi="Times New Roman" w:cs="Times New Roman"/>
          <w:b w:val="0"/>
          <w:color w:val="000000" w:themeColor="text1"/>
          <w:sz w:val="28"/>
          <w:szCs w:val="28"/>
        </w:rPr>
        <w:t>Овнесении изменений в федеральный государственный стандарт среднего общего образования, утв. Приказом Миноразования и науки РФ от 17.05.2012г.»</w:t>
      </w:r>
    </w:p>
    <w:p w14:paraId="26835B51" w14:textId="77777777" w:rsidR="000665AD" w:rsidRPr="000665AD" w:rsidRDefault="000665AD" w:rsidP="000665AD">
      <w:pPr>
        <w:pStyle w:val="110"/>
        <w:keepNext w:val="0"/>
        <w:keepLines w:val="0"/>
        <w:numPr>
          <w:ilvl w:val="0"/>
          <w:numId w:val="8"/>
        </w:numPr>
        <w:tabs>
          <w:tab w:val="left" w:pos="0"/>
          <w:tab w:val="left" w:pos="426"/>
        </w:tabs>
        <w:suppressAutoHyphens/>
        <w:spacing w:before="0"/>
        <w:ind w:firstLine="40"/>
        <w:jc w:val="both"/>
        <w:outlineLvl w:val="9"/>
        <w:rPr>
          <w:rStyle w:val="extendedtext-full"/>
          <w:rFonts w:ascii="Times New Roman" w:hAnsi="Times New Roman"/>
          <w:b/>
          <w:color w:val="000000" w:themeColor="text1"/>
          <w:sz w:val="28"/>
          <w:szCs w:val="28"/>
        </w:rPr>
      </w:pPr>
      <w:r w:rsidRPr="000665AD">
        <w:rPr>
          <w:rStyle w:val="extendedtext-full"/>
          <w:rFonts w:ascii="Times New Roman" w:hAnsi="Times New Roman"/>
          <w:color w:val="000000" w:themeColor="text1"/>
          <w:sz w:val="28"/>
          <w:szCs w:val="28"/>
        </w:rPr>
        <w:t>Приказ Министерства просвещения Российской Федерации от 27.12.2023 № 1028 "О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основного общего образования и среднего общего образования"</w:t>
      </w:r>
    </w:p>
    <w:p w14:paraId="1852F2DE" w14:textId="77777777" w:rsidR="000665AD" w:rsidRPr="000665AD" w:rsidRDefault="000665AD" w:rsidP="000665AD">
      <w:pPr>
        <w:pStyle w:val="110"/>
        <w:keepNext w:val="0"/>
        <w:keepLines w:val="0"/>
        <w:numPr>
          <w:ilvl w:val="0"/>
          <w:numId w:val="8"/>
        </w:numPr>
        <w:tabs>
          <w:tab w:val="left" w:pos="0"/>
          <w:tab w:val="left" w:pos="426"/>
        </w:tabs>
        <w:suppressAutoHyphens/>
        <w:spacing w:before="0"/>
        <w:ind w:firstLine="40"/>
        <w:jc w:val="both"/>
        <w:outlineLvl w:val="9"/>
        <w:rPr>
          <w:rStyle w:val="extendedtext-full"/>
          <w:rFonts w:ascii="Times New Roman" w:hAnsi="Times New Roman"/>
          <w:b/>
          <w:color w:val="000000" w:themeColor="text1"/>
          <w:sz w:val="28"/>
          <w:szCs w:val="28"/>
        </w:rPr>
      </w:pPr>
      <w:r w:rsidRPr="000665AD">
        <w:rPr>
          <w:rStyle w:val="extendedtext-full"/>
          <w:rFonts w:ascii="Times New Roman" w:hAnsi="Times New Roman"/>
          <w:color w:val="000000" w:themeColor="text1"/>
          <w:sz w:val="28"/>
          <w:szCs w:val="28"/>
        </w:rPr>
        <w:t>Приказ Министерства просвещения Российской Федерации от 01.02.2024 №62"О внесении изменений в некоторые приказы Министерства образования и науки РФ и Министерства просвещения РФ, касающиеся федеральных образовательных программ основного и среднего общего образования"</w:t>
      </w:r>
    </w:p>
    <w:p w14:paraId="413BEA37" w14:textId="77777777" w:rsidR="000665AD" w:rsidRPr="000665AD" w:rsidRDefault="000665AD" w:rsidP="000665AD">
      <w:pPr>
        <w:pStyle w:val="110"/>
        <w:keepNext w:val="0"/>
        <w:keepLines w:val="0"/>
        <w:numPr>
          <w:ilvl w:val="0"/>
          <w:numId w:val="8"/>
        </w:numPr>
        <w:shd w:val="clear" w:color="auto" w:fill="FFFFFF" w:themeFill="background1"/>
        <w:tabs>
          <w:tab w:val="left" w:pos="0"/>
          <w:tab w:val="left" w:pos="426"/>
        </w:tabs>
        <w:suppressAutoHyphens/>
        <w:spacing w:before="0"/>
        <w:ind w:firstLine="40"/>
        <w:jc w:val="both"/>
        <w:outlineLvl w:val="9"/>
        <w:rPr>
          <w:rFonts w:ascii="Times New Roman" w:hAnsi="Times New Roman"/>
          <w:b/>
          <w:color w:val="000000" w:themeColor="text1"/>
          <w:sz w:val="28"/>
          <w:szCs w:val="28"/>
        </w:rPr>
      </w:pPr>
      <w:r w:rsidRPr="000665AD">
        <w:rPr>
          <w:rFonts w:ascii="Times New Roman" w:hAnsi="Times New Roman"/>
          <w:color w:val="000000" w:themeColor="text1"/>
          <w:sz w:val="28"/>
          <w:szCs w:val="28"/>
        </w:rPr>
        <w:t xml:space="preserve">Приказ  </w:t>
      </w:r>
      <w:r w:rsidRPr="000665AD">
        <w:rPr>
          <w:rStyle w:val="doccaption"/>
          <w:rFonts w:ascii="Times New Roman" w:hAnsi="Times New Roman"/>
          <w:color w:val="000000" w:themeColor="text1"/>
          <w:sz w:val="28"/>
          <w:szCs w:val="28"/>
        </w:rPr>
        <w:t>Министерства просвещения Российской Федерации от 19.03.2024 № 171 «</w:t>
      </w:r>
      <w:r w:rsidRPr="000665AD">
        <w:rPr>
          <w:rStyle w:val="extendedtext-full"/>
          <w:rFonts w:ascii="Times New Roman" w:hAnsi="Times New Roman"/>
          <w:color w:val="000000" w:themeColor="text1"/>
          <w:sz w:val="28"/>
          <w:szCs w:val="28"/>
        </w:rPr>
        <w:t>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начального общего образования, основного общего образования, среднего общего образования</w:t>
      </w:r>
      <w:r w:rsidRPr="000665AD">
        <w:rPr>
          <w:rStyle w:val="doccaption"/>
          <w:rFonts w:ascii="Times New Roman" w:hAnsi="Times New Roman"/>
          <w:color w:val="000000" w:themeColor="text1"/>
          <w:sz w:val="28"/>
          <w:szCs w:val="28"/>
        </w:rPr>
        <w:t>»</w:t>
      </w:r>
    </w:p>
    <w:p w14:paraId="32952955" w14:textId="77777777" w:rsidR="000665AD" w:rsidRPr="000665AD" w:rsidRDefault="000665AD" w:rsidP="000665AD">
      <w:pPr>
        <w:pStyle w:val="110"/>
        <w:keepNext w:val="0"/>
        <w:keepLines w:val="0"/>
        <w:numPr>
          <w:ilvl w:val="0"/>
          <w:numId w:val="8"/>
        </w:numPr>
        <w:tabs>
          <w:tab w:val="left" w:pos="0"/>
          <w:tab w:val="left" w:pos="426"/>
        </w:tabs>
        <w:suppressAutoHyphens/>
        <w:spacing w:before="0"/>
        <w:ind w:firstLine="40"/>
        <w:jc w:val="both"/>
        <w:outlineLvl w:val="9"/>
        <w:rPr>
          <w:rStyle w:val="doccaption"/>
          <w:rFonts w:ascii="Times New Roman" w:hAnsi="Times New Roman"/>
          <w:b/>
          <w:color w:val="000000" w:themeColor="text1"/>
          <w:sz w:val="28"/>
          <w:szCs w:val="28"/>
        </w:rPr>
      </w:pPr>
      <w:r w:rsidRPr="000665AD">
        <w:rPr>
          <w:rFonts w:ascii="Times New Roman" w:hAnsi="Times New Roman"/>
          <w:color w:val="000000" w:themeColor="text1"/>
          <w:sz w:val="28"/>
          <w:szCs w:val="28"/>
        </w:rPr>
        <w:t>Приказ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1F5F6431" w14:textId="77777777" w:rsidR="000665AD" w:rsidRPr="000665AD" w:rsidRDefault="000665AD" w:rsidP="000665AD">
      <w:pPr>
        <w:pStyle w:val="110"/>
        <w:keepNext w:val="0"/>
        <w:keepLines w:val="0"/>
        <w:numPr>
          <w:ilvl w:val="0"/>
          <w:numId w:val="8"/>
        </w:numPr>
        <w:tabs>
          <w:tab w:val="left" w:pos="0"/>
          <w:tab w:val="left" w:pos="426"/>
        </w:tabs>
        <w:suppressAutoHyphens/>
        <w:spacing w:before="0"/>
        <w:ind w:firstLine="40"/>
        <w:jc w:val="both"/>
        <w:outlineLvl w:val="9"/>
        <w:rPr>
          <w:rFonts w:ascii="Times New Roman" w:hAnsi="Times New Roman"/>
          <w:b/>
          <w:color w:val="000000" w:themeColor="text1"/>
          <w:sz w:val="28"/>
          <w:szCs w:val="28"/>
        </w:rPr>
      </w:pPr>
      <w:r w:rsidRPr="000665AD">
        <w:rPr>
          <w:rStyle w:val="doccaption"/>
          <w:rFonts w:ascii="Times New Roman" w:hAnsi="Times New Roman"/>
          <w:color w:val="000000" w:themeColor="text1"/>
          <w:sz w:val="28"/>
          <w:szCs w:val="28"/>
        </w:rPr>
        <w:t xml:space="preserve">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w:t>
      </w:r>
      <w:r w:rsidRPr="000665AD">
        <w:rPr>
          <w:rStyle w:val="doccaption"/>
          <w:rFonts w:ascii="Times New Roman" w:hAnsi="Times New Roman"/>
          <w:color w:val="000000" w:themeColor="text1"/>
          <w:sz w:val="28"/>
          <w:szCs w:val="28"/>
        </w:rPr>
        <w:lastRenderedPageBreak/>
        <w:t>программам - образовательным программам начального общего, основного общего и среднего общего образования"</w:t>
      </w:r>
      <w:r w:rsidRPr="000665AD">
        <w:rPr>
          <w:rFonts w:ascii="Times New Roman" w:hAnsi="Times New Roman"/>
          <w:color w:val="000000" w:themeColor="text1"/>
          <w:sz w:val="28"/>
          <w:szCs w:val="28"/>
        </w:rPr>
        <w:t xml:space="preserve"> </w:t>
      </w:r>
      <w:r w:rsidRPr="000665AD">
        <w:rPr>
          <w:rStyle w:val="doccaption"/>
          <w:rFonts w:ascii="Times New Roman" w:hAnsi="Times New Roman"/>
          <w:color w:val="000000" w:themeColor="text1"/>
          <w:sz w:val="28"/>
          <w:szCs w:val="28"/>
        </w:rPr>
        <w:t>(Зарегистрирован 20.04.2021 № 63180)</w:t>
      </w:r>
      <w:r w:rsidRPr="000665AD">
        <w:rPr>
          <w:rFonts w:ascii="Times New Roman" w:hAnsi="Times New Roman"/>
          <w:color w:val="000000" w:themeColor="text1"/>
          <w:sz w:val="28"/>
          <w:szCs w:val="28"/>
        </w:rPr>
        <w:t xml:space="preserve"> </w:t>
      </w:r>
    </w:p>
    <w:p w14:paraId="29937C20" w14:textId="77777777" w:rsidR="000665AD" w:rsidRPr="000665AD" w:rsidRDefault="000665AD" w:rsidP="000665AD">
      <w:pPr>
        <w:pStyle w:val="aff1"/>
        <w:widowControl w:val="0"/>
        <w:numPr>
          <w:ilvl w:val="0"/>
          <w:numId w:val="8"/>
        </w:numPr>
        <w:tabs>
          <w:tab w:val="left" w:pos="477"/>
        </w:tabs>
        <w:spacing w:after="0" w:line="240" w:lineRule="auto"/>
        <w:ind w:right="103" w:firstLine="0"/>
        <w:jc w:val="both"/>
        <w:rPr>
          <w:rFonts w:ascii="Times New Roman" w:hAnsi="Times New Roman" w:cs="Times New Roman"/>
          <w:color w:val="000000" w:themeColor="text1"/>
          <w:sz w:val="28"/>
          <w:szCs w:val="28"/>
        </w:rPr>
      </w:pPr>
      <w:r w:rsidRPr="000665AD">
        <w:rPr>
          <w:rFonts w:ascii="Times New Roman" w:hAnsi="Times New Roman" w:cs="Times New Roman"/>
          <w:color w:val="000000" w:themeColor="text1"/>
          <w:spacing w:val="-1"/>
          <w:sz w:val="28"/>
          <w:szCs w:val="28"/>
        </w:rPr>
        <w:t>Письмо</w:t>
      </w:r>
      <w:r w:rsidRPr="000665AD">
        <w:rPr>
          <w:rFonts w:ascii="Times New Roman" w:hAnsi="Times New Roman" w:cs="Times New Roman"/>
          <w:color w:val="000000" w:themeColor="text1"/>
          <w:spacing w:val="24"/>
          <w:sz w:val="28"/>
          <w:szCs w:val="28"/>
        </w:rPr>
        <w:t xml:space="preserve"> </w:t>
      </w:r>
      <w:r w:rsidRPr="000665AD">
        <w:rPr>
          <w:rFonts w:ascii="Times New Roman" w:hAnsi="Times New Roman" w:cs="Times New Roman"/>
          <w:color w:val="000000" w:themeColor="text1"/>
          <w:spacing w:val="-1"/>
          <w:sz w:val="28"/>
          <w:szCs w:val="28"/>
        </w:rPr>
        <w:t>Минобрнауки</w:t>
      </w:r>
      <w:r w:rsidRPr="000665AD">
        <w:rPr>
          <w:rFonts w:ascii="Times New Roman" w:hAnsi="Times New Roman" w:cs="Times New Roman"/>
          <w:color w:val="000000" w:themeColor="text1"/>
          <w:spacing w:val="24"/>
          <w:sz w:val="28"/>
          <w:szCs w:val="28"/>
        </w:rPr>
        <w:t xml:space="preserve"> </w:t>
      </w:r>
      <w:r w:rsidRPr="000665AD">
        <w:rPr>
          <w:rFonts w:ascii="Times New Roman" w:hAnsi="Times New Roman" w:cs="Times New Roman"/>
          <w:color w:val="000000" w:themeColor="text1"/>
          <w:sz w:val="28"/>
          <w:szCs w:val="28"/>
        </w:rPr>
        <w:t>РФ</w:t>
      </w:r>
      <w:r w:rsidRPr="000665AD">
        <w:rPr>
          <w:rFonts w:ascii="Times New Roman" w:hAnsi="Times New Roman" w:cs="Times New Roman"/>
          <w:color w:val="000000" w:themeColor="text1"/>
          <w:spacing w:val="23"/>
          <w:sz w:val="28"/>
          <w:szCs w:val="28"/>
        </w:rPr>
        <w:t xml:space="preserve"> </w:t>
      </w:r>
      <w:r w:rsidRPr="000665AD">
        <w:rPr>
          <w:rFonts w:ascii="Times New Roman" w:hAnsi="Times New Roman" w:cs="Times New Roman"/>
          <w:color w:val="000000" w:themeColor="text1"/>
          <w:sz w:val="28"/>
          <w:szCs w:val="28"/>
        </w:rPr>
        <w:t>от</w:t>
      </w:r>
      <w:r w:rsidRPr="000665AD">
        <w:rPr>
          <w:rFonts w:ascii="Times New Roman" w:hAnsi="Times New Roman" w:cs="Times New Roman"/>
          <w:color w:val="000000" w:themeColor="text1"/>
          <w:spacing w:val="24"/>
          <w:sz w:val="28"/>
          <w:szCs w:val="28"/>
        </w:rPr>
        <w:t xml:space="preserve"> </w:t>
      </w:r>
      <w:r w:rsidRPr="000665AD">
        <w:rPr>
          <w:rFonts w:ascii="Times New Roman" w:hAnsi="Times New Roman" w:cs="Times New Roman"/>
          <w:color w:val="000000" w:themeColor="text1"/>
          <w:spacing w:val="-1"/>
          <w:sz w:val="28"/>
          <w:szCs w:val="28"/>
        </w:rPr>
        <w:t>24.11.2011</w:t>
      </w:r>
      <w:r w:rsidRPr="000665AD">
        <w:rPr>
          <w:rFonts w:ascii="Times New Roman" w:hAnsi="Times New Roman" w:cs="Times New Roman"/>
          <w:color w:val="000000" w:themeColor="text1"/>
          <w:spacing w:val="23"/>
          <w:sz w:val="28"/>
          <w:szCs w:val="28"/>
        </w:rPr>
        <w:t xml:space="preserve"> </w:t>
      </w:r>
      <w:r w:rsidRPr="000665AD">
        <w:rPr>
          <w:rFonts w:ascii="Times New Roman" w:hAnsi="Times New Roman" w:cs="Times New Roman"/>
          <w:color w:val="000000" w:themeColor="text1"/>
          <w:sz w:val="28"/>
          <w:szCs w:val="28"/>
        </w:rPr>
        <w:t>№</w:t>
      </w:r>
      <w:r w:rsidRPr="000665AD">
        <w:rPr>
          <w:rFonts w:ascii="Times New Roman" w:hAnsi="Times New Roman" w:cs="Times New Roman"/>
          <w:color w:val="000000" w:themeColor="text1"/>
          <w:spacing w:val="22"/>
          <w:sz w:val="28"/>
          <w:szCs w:val="28"/>
        </w:rPr>
        <w:t xml:space="preserve"> </w:t>
      </w:r>
      <w:r w:rsidRPr="000665AD">
        <w:rPr>
          <w:rFonts w:ascii="Times New Roman" w:hAnsi="Times New Roman" w:cs="Times New Roman"/>
          <w:color w:val="000000" w:themeColor="text1"/>
          <w:sz w:val="28"/>
          <w:szCs w:val="28"/>
        </w:rPr>
        <w:t>МД-1552/03</w:t>
      </w:r>
      <w:r w:rsidRPr="000665AD">
        <w:rPr>
          <w:rFonts w:ascii="Times New Roman" w:hAnsi="Times New Roman" w:cs="Times New Roman"/>
          <w:color w:val="000000" w:themeColor="text1"/>
          <w:spacing w:val="29"/>
          <w:sz w:val="28"/>
          <w:szCs w:val="28"/>
        </w:rPr>
        <w:t xml:space="preserve"> </w:t>
      </w:r>
      <w:r w:rsidRPr="000665AD">
        <w:rPr>
          <w:rFonts w:ascii="Times New Roman" w:hAnsi="Times New Roman" w:cs="Times New Roman"/>
          <w:color w:val="000000" w:themeColor="text1"/>
          <w:spacing w:val="-3"/>
          <w:sz w:val="28"/>
          <w:szCs w:val="28"/>
        </w:rPr>
        <w:t>«Об</w:t>
      </w:r>
      <w:r w:rsidRPr="000665AD">
        <w:rPr>
          <w:rFonts w:ascii="Times New Roman" w:hAnsi="Times New Roman" w:cs="Times New Roman"/>
          <w:color w:val="000000" w:themeColor="text1"/>
          <w:spacing w:val="23"/>
          <w:sz w:val="28"/>
          <w:szCs w:val="28"/>
        </w:rPr>
        <w:t xml:space="preserve"> </w:t>
      </w:r>
      <w:r w:rsidRPr="000665AD">
        <w:rPr>
          <w:rFonts w:ascii="Times New Roman" w:hAnsi="Times New Roman" w:cs="Times New Roman"/>
          <w:color w:val="000000" w:themeColor="text1"/>
          <w:spacing w:val="-1"/>
          <w:sz w:val="28"/>
          <w:szCs w:val="28"/>
        </w:rPr>
        <w:t>оснащении</w:t>
      </w:r>
      <w:r w:rsidRPr="000665AD">
        <w:rPr>
          <w:rFonts w:ascii="Times New Roman" w:hAnsi="Times New Roman" w:cs="Times New Roman"/>
          <w:color w:val="000000" w:themeColor="text1"/>
          <w:spacing w:val="51"/>
          <w:sz w:val="28"/>
          <w:szCs w:val="28"/>
        </w:rPr>
        <w:t xml:space="preserve"> </w:t>
      </w:r>
      <w:r w:rsidRPr="000665AD">
        <w:rPr>
          <w:rFonts w:ascii="Times New Roman" w:hAnsi="Times New Roman" w:cs="Times New Roman"/>
          <w:color w:val="000000" w:themeColor="text1"/>
          <w:spacing w:val="-1"/>
          <w:sz w:val="28"/>
          <w:szCs w:val="28"/>
        </w:rPr>
        <w:t>общеобразовательных</w:t>
      </w:r>
      <w:r w:rsidRPr="000665AD">
        <w:rPr>
          <w:rFonts w:ascii="Times New Roman" w:hAnsi="Times New Roman" w:cs="Times New Roman"/>
          <w:color w:val="000000" w:themeColor="text1"/>
          <w:spacing w:val="39"/>
          <w:sz w:val="28"/>
          <w:szCs w:val="28"/>
        </w:rPr>
        <w:t xml:space="preserve"> </w:t>
      </w:r>
      <w:r w:rsidRPr="000665AD">
        <w:rPr>
          <w:rFonts w:ascii="Times New Roman" w:hAnsi="Times New Roman" w:cs="Times New Roman"/>
          <w:color w:val="000000" w:themeColor="text1"/>
          <w:spacing w:val="-1"/>
          <w:sz w:val="28"/>
          <w:szCs w:val="28"/>
        </w:rPr>
        <w:t>учреждений</w:t>
      </w:r>
      <w:r w:rsidRPr="000665AD">
        <w:rPr>
          <w:rFonts w:ascii="Times New Roman" w:hAnsi="Times New Roman" w:cs="Times New Roman"/>
          <w:color w:val="000000" w:themeColor="text1"/>
          <w:spacing w:val="43"/>
          <w:sz w:val="28"/>
          <w:szCs w:val="28"/>
        </w:rPr>
        <w:t xml:space="preserve"> </w:t>
      </w:r>
      <w:r w:rsidRPr="000665AD">
        <w:rPr>
          <w:rFonts w:ascii="Times New Roman" w:hAnsi="Times New Roman" w:cs="Times New Roman"/>
          <w:color w:val="000000" w:themeColor="text1"/>
          <w:spacing w:val="-1"/>
          <w:sz w:val="28"/>
          <w:szCs w:val="28"/>
        </w:rPr>
        <w:t>учебным</w:t>
      </w:r>
      <w:r w:rsidRPr="000665AD">
        <w:rPr>
          <w:rFonts w:ascii="Times New Roman" w:hAnsi="Times New Roman" w:cs="Times New Roman"/>
          <w:color w:val="000000" w:themeColor="text1"/>
          <w:spacing w:val="41"/>
          <w:sz w:val="28"/>
          <w:szCs w:val="28"/>
        </w:rPr>
        <w:t xml:space="preserve"> </w:t>
      </w:r>
      <w:r w:rsidRPr="000665AD">
        <w:rPr>
          <w:rFonts w:ascii="Times New Roman" w:hAnsi="Times New Roman" w:cs="Times New Roman"/>
          <w:color w:val="000000" w:themeColor="text1"/>
          <w:sz w:val="28"/>
          <w:szCs w:val="28"/>
        </w:rPr>
        <w:t>и</w:t>
      </w:r>
      <w:r w:rsidRPr="000665AD">
        <w:rPr>
          <w:rFonts w:ascii="Times New Roman" w:hAnsi="Times New Roman" w:cs="Times New Roman"/>
          <w:color w:val="000000" w:themeColor="text1"/>
          <w:spacing w:val="43"/>
          <w:sz w:val="28"/>
          <w:szCs w:val="28"/>
        </w:rPr>
        <w:t xml:space="preserve"> </w:t>
      </w:r>
      <w:r w:rsidRPr="000665AD">
        <w:rPr>
          <w:rFonts w:ascii="Times New Roman" w:hAnsi="Times New Roman" w:cs="Times New Roman"/>
          <w:color w:val="000000" w:themeColor="text1"/>
          <w:sz w:val="28"/>
          <w:szCs w:val="28"/>
        </w:rPr>
        <w:t>учебно-лабораторным</w:t>
      </w:r>
      <w:r w:rsidRPr="000665AD">
        <w:rPr>
          <w:rFonts w:ascii="Times New Roman" w:hAnsi="Times New Roman" w:cs="Times New Roman"/>
          <w:color w:val="000000" w:themeColor="text1"/>
          <w:spacing w:val="39"/>
          <w:sz w:val="28"/>
          <w:szCs w:val="28"/>
        </w:rPr>
        <w:t xml:space="preserve"> </w:t>
      </w:r>
      <w:r w:rsidRPr="000665AD">
        <w:rPr>
          <w:rFonts w:ascii="Times New Roman" w:hAnsi="Times New Roman" w:cs="Times New Roman"/>
          <w:color w:val="000000" w:themeColor="text1"/>
          <w:spacing w:val="-1"/>
          <w:sz w:val="28"/>
          <w:szCs w:val="28"/>
        </w:rPr>
        <w:t>оборудованием»</w:t>
      </w:r>
      <w:r w:rsidRPr="000665AD">
        <w:rPr>
          <w:rFonts w:ascii="Times New Roman" w:hAnsi="Times New Roman" w:cs="Times New Roman"/>
          <w:color w:val="000000" w:themeColor="text1"/>
          <w:spacing w:val="70"/>
          <w:sz w:val="28"/>
          <w:szCs w:val="28"/>
        </w:rPr>
        <w:t xml:space="preserve"> </w:t>
      </w:r>
      <w:r w:rsidRPr="000665AD">
        <w:rPr>
          <w:rFonts w:ascii="Times New Roman" w:hAnsi="Times New Roman" w:cs="Times New Roman"/>
          <w:color w:val="000000" w:themeColor="text1"/>
          <w:spacing w:val="-1"/>
          <w:sz w:val="28"/>
          <w:szCs w:val="28"/>
        </w:rPr>
        <w:t>(вместе</w:t>
      </w:r>
      <w:r w:rsidRPr="000665AD">
        <w:rPr>
          <w:rFonts w:ascii="Times New Roman" w:hAnsi="Times New Roman" w:cs="Times New Roman"/>
          <w:color w:val="000000" w:themeColor="text1"/>
          <w:spacing w:val="16"/>
          <w:sz w:val="28"/>
          <w:szCs w:val="28"/>
        </w:rPr>
        <w:t xml:space="preserve"> </w:t>
      </w:r>
      <w:r w:rsidRPr="000665AD">
        <w:rPr>
          <w:rFonts w:ascii="Times New Roman" w:hAnsi="Times New Roman" w:cs="Times New Roman"/>
          <w:color w:val="000000" w:themeColor="text1"/>
          <w:sz w:val="28"/>
          <w:szCs w:val="28"/>
        </w:rPr>
        <w:t>с</w:t>
      </w:r>
      <w:r w:rsidRPr="000665AD">
        <w:rPr>
          <w:rFonts w:ascii="Times New Roman" w:hAnsi="Times New Roman" w:cs="Times New Roman"/>
          <w:color w:val="000000" w:themeColor="text1"/>
          <w:spacing w:val="20"/>
          <w:sz w:val="28"/>
          <w:szCs w:val="28"/>
        </w:rPr>
        <w:t xml:space="preserve"> </w:t>
      </w:r>
      <w:r w:rsidRPr="000665AD">
        <w:rPr>
          <w:rFonts w:ascii="Times New Roman" w:hAnsi="Times New Roman" w:cs="Times New Roman"/>
          <w:color w:val="000000" w:themeColor="text1"/>
          <w:spacing w:val="-1"/>
          <w:sz w:val="28"/>
          <w:szCs w:val="28"/>
        </w:rPr>
        <w:t>«Рекомендациями</w:t>
      </w:r>
      <w:r w:rsidRPr="000665AD">
        <w:rPr>
          <w:rFonts w:ascii="Times New Roman" w:hAnsi="Times New Roman" w:cs="Times New Roman"/>
          <w:color w:val="000000" w:themeColor="text1"/>
          <w:spacing w:val="17"/>
          <w:sz w:val="28"/>
          <w:szCs w:val="28"/>
        </w:rPr>
        <w:t xml:space="preserve"> </w:t>
      </w:r>
      <w:r w:rsidRPr="000665AD">
        <w:rPr>
          <w:rFonts w:ascii="Times New Roman" w:hAnsi="Times New Roman" w:cs="Times New Roman"/>
          <w:color w:val="000000" w:themeColor="text1"/>
          <w:sz w:val="28"/>
          <w:szCs w:val="28"/>
        </w:rPr>
        <w:t>по</w:t>
      </w:r>
      <w:r w:rsidRPr="000665AD">
        <w:rPr>
          <w:rFonts w:ascii="Times New Roman" w:hAnsi="Times New Roman" w:cs="Times New Roman"/>
          <w:color w:val="000000" w:themeColor="text1"/>
          <w:spacing w:val="14"/>
          <w:sz w:val="28"/>
          <w:szCs w:val="28"/>
        </w:rPr>
        <w:t xml:space="preserve"> </w:t>
      </w:r>
      <w:r w:rsidRPr="000665AD">
        <w:rPr>
          <w:rFonts w:ascii="Times New Roman" w:hAnsi="Times New Roman" w:cs="Times New Roman"/>
          <w:color w:val="000000" w:themeColor="text1"/>
          <w:spacing w:val="-1"/>
          <w:sz w:val="28"/>
          <w:szCs w:val="28"/>
        </w:rPr>
        <w:t>оснащению</w:t>
      </w:r>
      <w:r w:rsidRPr="000665AD">
        <w:rPr>
          <w:rFonts w:ascii="Times New Roman" w:hAnsi="Times New Roman" w:cs="Times New Roman"/>
          <w:color w:val="000000" w:themeColor="text1"/>
          <w:spacing w:val="14"/>
          <w:sz w:val="28"/>
          <w:szCs w:val="28"/>
        </w:rPr>
        <w:t xml:space="preserve"> </w:t>
      </w:r>
      <w:r w:rsidRPr="000665AD">
        <w:rPr>
          <w:rFonts w:ascii="Times New Roman" w:hAnsi="Times New Roman" w:cs="Times New Roman"/>
          <w:color w:val="000000" w:themeColor="text1"/>
          <w:spacing w:val="-1"/>
          <w:sz w:val="28"/>
          <w:szCs w:val="28"/>
        </w:rPr>
        <w:t>общеобразовательных</w:t>
      </w:r>
      <w:r w:rsidRPr="000665AD">
        <w:rPr>
          <w:rFonts w:ascii="Times New Roman" w:hAnsi="Times New Roman" w:cs="Times New Roman"/>
          <w:color w:val="000000" w:themeColor="text1"/>
          <w:spacing w:val="20"/>
          <w:sz w:val="28"/>
          <w:szCs w:val="28"/>
        </w:rPr>
        <w:t xml:space="preserve"> </w:t>
      </w:r>
      <w:r w:rsidRPr="000665AD">
        <w:rPr>
          <w:rFonts w:ascii="Times New Roman" w:hAnsi="Times New Roman" w:cs="Times New Roman"/>
          <w:color w:val="000000" w:themeColor="text1"/>
          <w:spacing w:val="-1"/>
          <w:sz w:val="28"/>
          <w:szCs w:val="28"/>
        </w:rPr>
        <w:t>учреждений</w:t>
      </w:r>
      <w:r w:rsidRPr="000665AD">
        <w:rPr>
          <w:rFonts w:ascii="Times New Roman" w:hAnsi="Times New Roman" w:cs="Times New Roman"/>
          <w:color w:val="000000" w:themeColor="text1"/>
          <w:spacing w:val="19"/>
          <w:sz w:val="28"/>
          <w:szCs w:val="28"/>
        </w:rPr>
        <w:t xml:space="preserve"> </w:t>
      </w:r>
      <w:r w:rsidRPr="000665AD">
        <w:rPr>
          <w:rFonts w:ascii="Times New Roman" w:hAnsi="Times New Roman" w:cs="Times New Roman"/>
          <w:color w:val="000000" w:themeColor="text1"/>
          <w:spacing w:val="-1"/>
          <w:sz w:val="28"/>
          <w:szCs w:val="28"/>
        </w:rPr>
        <w:t>учебным</w:t>
      </w:r>
      <w:r w:rsidRPr="000665AD">
        <w:rPr>
          <w:rFonts w:ascii="Times New Roman" w:hAnsi="Times New Roman" w:cs="Times New Roman"/>
          <w:color w:val="000000" w:themeColor="text1"/>
          <w:spacing w:val="15"/>
          <w:sz w:val="28"/>
          <w:szCs w:val="28"/>
        </w:rPr>
        <w:t xml:space="preserve"> </w:t>
      </w:r>
      <w:r w:rsidRPr="000665AD">
        <w:rPr>
          <w:rFonts w:ascii="Times New Roman" w:hAnsi="Times New Roman" w:cs="Times New Roman"/>
          <w:color w:val="000000" w:themeColor="text1"/>
          <w:sz w:val="28"/>
          <w:szCs w:val="28"/>
        </w:rPr>
        <w:t>и</w:t>
      </w:r>
      <w:r w:rsidRPr="000665AD">
        <w:rPr>
          <w:rFonts w:ascii="Times New Roman" w:hAnsi="Times New Roman" w:cs="Times New Roman"/>
          <w:color w:val="000000" w:themeColor="text1"/>
          <w:spacing w:val="55"/>
          <w:sz w:val="28"/>
          <w:szCs w:val="28"/>
        </w:rPr>
        <w:t xml:space="preserve"> </w:t>
      </w:r>
      <w:r w:rsidRPr="000665AD">
        <w:rPr>
          <w:rFonts w:ascii="Times New Roman" w:hAnsi="Times New Roman" w:cs="Times New Roman"/>
          <w:color w:val="000000" w:themeColor="text1"/>
          <w:spacing w:val="-1"/>
          <w:sz w:val="28"/>
          <w:szCs w:val="28"/>
        </w:rPr>
        <w:t>учебно-лабораторным</w:t>
      </w:r>
      <w:r w:rsidRPr="000665AD">
        <w:rPr>
          <w:rFonts w:ascii="Times New Roman" w:hAnsi="Times New Roman" w:cs="Times New Roman"/>
          <w:color w:val="000000" w:themeColor="text1"/>
          <w:spacing w:val="34"/>
          <w:sz w:val="28"/>
          <w:szCs w:val="28"/>
        </w:rPr>
        <w:t xml:space="preserve"> </w:t>
      </w:r>
      <w:r w:rsidRPr="000665AD">
        <w:rPr>
          <w:rFonts w:ascii="Times New Roman" w:hAnsi="Times New Roman" w:cs="Times New Roman"/>
          <w:color w:val="000000" w:themeColor="text1"/>
          <w:spacing w:val="-1"/>
          <w:sz w:val="28"/>
          <w:szCs w:val="28"/>
        </w:rPr>
        <w:t>оборудованием,</w:t>
      </w:r>
      <w:r w:rsidRPr="000665AD">
        <w:rPr>
          <w:rFonts w:ascii="Times New Roman" w:hAnsi="Times New Roman" w:cs="Times New Roman"/>
          <w:color w:val="000000" w:themeColor="text1"/>
          <w:spacing w:val="33"/>
          <w:sz w:val="28"/>
          <w:szCs w:val="28"/>
        </w:rPr>
        <w:t xml:space="preserve"> </w:t>
      </w:r>
      <w:r w:rsidRPr="000665AD">
        <w:rPr>
          <w:rFonts w:ascii="Times New Roman" w:hAnsi="Times New Roman" w:cs="Times New Roman"/>
          <w:color w:val="000000" w:themeColor="text1"/>
          <w:spacing w:val="-1"/>
          <w:sz w:val="28"/>
          <w:szCs w:val="28"/>
        </w:rPr>
        <w:t>необходимым</w:t>
      </w:r>
      <w:r w:rsidRPr="000665AD">
        <w:rPr>
          <w:rFonts w:ascii="Times New Roman" w:hAnsi="Times New Roman" w:cs="Times New Roman"/>
          <w:color w:val="000000" w:themeColor="text1"/>
          <w:spacing w:val="32"/>
          <w:sz w:val="28"/>
          <w:szCs w:val="28"/>
        </w:rPr>
        <w:t xml:space="preserve"> </w:t>
      </w:r>
      <w:r w:rsidRPr="000665AD">
        <w:rPr>
          <w:rFonts w:ascii="Times New Roman" w:hAnsi="Times New Roman" w:cs="Times New Roman"/>
          <w:color w:val="000000" w:themeColor="text1"/>
          <w:sz w:val="28"/>
          <w:szCs w:val="28"/>
        </w:rPr>
        <w:t>для</w:t>
      </w:r>
      <w:r w:rsidRPr="000665AD">
        <w:rPr>
          <w:rFonts w:ascii="Times New Roman" w:hAnsi="Times New Roman" w:cs="Times New Roman"/>
          <w:color w:val="000000" w:themeColor="text1"/>
          <w:spacing w:val="33"/>
          <w:sz w:val="28"/>
          <w:szCs w:val="28"/>
        </w:rPr>
        <w:t xml:space="preserve"> </w:t>
      </w:r>
      <w:r w:rsidRPr="000665AD">
        <w:rPr>
          <w:rFonts w:ascii="Times New Roman" w:hAnsi="Times New Roman" w:cs="Times New Roman"/>
          <w:color w:val="000000" w:themeColor="text1"/>
          <w:spacing w:val="-1"/>
          <w:sz w:val="28"/>
          <w:szCs w:val="28"/>
        </w:rPr>
        <w:t>реализации</w:t>
      </w:r>
      <w:r w:rsidRPr="000665AD">
        <w:rPr>
          <w:rFonts w:ascii="Times New Roman" w:hAnsi="Times New Roman" w:cs="Times New Roman"/>
          <w:color w:val="000000" w:themeColor="text1"/>
          <w:spacing w:val="34"/>
          <w:sz w:val="28"/>
          <w:szCs w:val="28"/>
        </w:rPr>
        <w:t xml:space="preserve"> </w:t>
      </w:r>
      <w:r w:rsidRPr="000665AD">
        <w:rPr>
          <w:rFonts w:ascii="Times New Roman" w:hAnsi="Times New Roman" w:cs="Times New Roman"/>
          <w:color w:val="000000" w:themeColor="text1"/>
          <w:spacing w:val="-1"/>
          <w:sz w:val="28"/>
          <w:szCs w:val="28"/>
        </w:rPr>
        <w:t>федерального</w:t>
      </w:r>
      <w:r w:rsidRPr="000665AD">
        <w:rPr>
          <w:rFonts w:ascii="Times New Roman" w:hAnsi="Times New Roman" w:cs="Times New Roman"/>
          <w:color w:val="000000" w:themeColor="text1"/>
          <w:spacing w:val="97"/>
          <w:sz w:val="28"/>
          <w:szCs w:val="28"/>
        </w:rPr>
        <w:t xml:space="preserve"> </w:t>
      </w:r>
      <w:r w:rsidRPr="000665AD">
        <w:rPr>
          <w:rFonts w:ascii="Times New Roman" w:hAnsi="Times New Roman" w:cs="Times New Roman"/>
          <w:color w:val="000000" w:themeColor="text1"/>
          <w:spacing w:val="-1"/>
          <w:sz w:val="28"/>
          <w:szCs w:val="28"/>
        </w:rPr>
        <w:t>государственного</w:t>
      </w:r>
      <w:r w:rsidRPr="000665AD">
        <w:rPr>
          <w:rFonts w:ascii="Times New Roman" w:hAnsi="Times New Roman" w:cs="Times New Roman"/>
          <w:color w:val="000000" w:themeColor="text1"/>
          <w:spacing w:val="57"/>
          <w:sz w:val="28"/>
          <w:szCs w:val="28"/>
        </w:rPr>
        <w:t xml:space="preserve"> </w:t>
      </w:r>
      <w:r w:rsidRPr="000665AD">
        <w:rPr>
          <w:rFonts w:ascii="Times New Roman" w:hAnsi="Times New Roman" w:cs="Times New Roman"/>
          <w:color w:val="000000" w:themeColor="text1"/>
          <w:spacing w:val="-1"/>
          <w:sz w:val="28"/>
          <w:szCs w:val="28"/>
        </w:rPr>
        <w:t>образовательного</w:t>
      </w:r>
      <w:r w:rsidRPr="000665AD">
        <w:rPr>
          <w:rFonts w:ascii="Times New Roman" w:hAnsi="Times New Roman" w:cs="Times New Roman"/>
          <w:color w:val="000000" w:themeColor="text1"/>
          <w:spacing w:val="57"/>
          <w:sz w:val="28"/>
          <w:szCs w:val="28"/>
        </w:rPr>
        <w:t xml:space="preserve"> </w:t>
      </w:r>
      <w:r w:rsidRPr="000665AD">
        <w:rPr>
          <w:rFonts w:ascii="Times New Roman" w:hAnsi="Times New Roman" w:cs="Times New Roman"/>
          <w:color w:val="000000" w:themeColor="text1"/>
          <w:spacing w:val="-1"/>
          <w:sz w:val="28"/>
          <w:szCs w:val="28"/>
        </w:rPr>
        <w:t>стандарта</w:t>
      </w:r>
      <w:r w:rsidRPr="000665AD">
        <w:rPr>
          <w:rFonts w:ascii="Times New Roman" w:hAnsi="Times New Roman" w:cs="Times New Roman"/>
          <w:color w:val="000000" w:themeColor="text1"/>
          <w:spacing w:val="57"/>
          <w:sz w:val="28"/>
          <w:szCs w:val="28"/>
        </w:rPr>
        <w:t xml:space="preserve"> </w:t>
      </w:r>
      <w:r w:rsidRPr="000665AD">
        <w:rPr>
          <w:rFonts w:ascii="Times New Roman" w:hAnsi="Times New Roman" w:cs="Times New Roman"/>
          <w:color w:val="000000" w:themeColor="text1"/>
          <w:sz w:val="28"/>
          <w:szCs w:val="28"/>
        </w:rPr>
        <w:t>ФГОС</w:t>
      </w:r>
      <w:r w:rsidRPr="000665AD">
        <w:rPr>
          <w:rFonts w:ascii="Times New Roman" w:hAnsi="Times New Roman" w:cs="Times New Roman"/>
          <w:color w:val="000000" w:themeColor="text1"/>
          <w:spacing w:val="1"/>
          <w:sz w:val="28"/>
          <w:szCs w:val="28"/>
        </w:rPr>
        <w:t xml:space="preserve"> </w:t>
      </w:r>
      <w:r w:rsidRPr="000665AD">
        <w:rPr>
          <w:rFonts w:ascii="Times New Roman" w:hAnsi="Times New Roman" w:cs="Times New Roman"/>
          <w:color w:val="000000" w:themeColor="text1"/>
          <w:spacing w:val="-1"/>
          <w:sz w:val="28"/>
          <w:szCs w:val="28"/>
        </w:rPr>
        <w:t>среднего</w:t>
      </w:r>
      <w:r w:rsidRPr="000665AD">
        <w:rPr>
          <w:rFonts w:ascii="Times New Roman" w:hAnsi="Times New Roman" w:cs="Times New Roman"/>
          <w:color w:val="000000" w:themeColor="text1"/>
          <w:spacing w:val="57"/>
          <w:sz w:val="28"/>
          <w:szCs w:val="28"/>
        </w:rPr>
        <w:t xml:space="preserve"> </w:t>
      </w:r>
      <w:r w:rsidRPr="000665AD">
        <w:rPr>
          <w:rFonts w:ascii="Times New Roman" w:hAnsi="Times New Roman" w:cs="Times New Roman"/>
          <w:color w:val="000000" w:themeColor="text1"/>
          <w:spacing w:val="-1"/>
          <w:sz w:val="28"/>
          <w:szCs w:val="28"/>
        </w:rPr>
        <w:t>общего</w:t>
      </w:r>
      <w:r w:rsidRPr="000665AD">
        <w:rPr>
          <w:rFonts w:ascii="Times New Roman" w:hAnsi="Times New Roman" w:cs="Times New Roman"/>
          <w:color w:val="000000" w:themeColor="text1"/>
          <w:spacing w:val="57"/>
          <w:sz w:val="28"/>
          <w:szCs w:val="28"/>
        </w:rPr>
        <w:t xml:space="preserve"> </w:t>
      </w:r>
      <w:r w:rsidRPr="000665AD">
        <w:rPr>
          <w:rFonts w:ascii="Times New Roman" w:hAnsi="Times New Roman" w:cs="Times New Roman"/>
          <w:color w:val="000000" w:themeColor="text1"/>
          <w:spacing w:val="-1"/>
          <w:sz w:val="28"/>
          <w:szCs w:val="28"/>
        </w:rPr>
        <w:t>образования,</w:t>
      </w:r>
      <w:r w:rsidRPr="000665AD">
        <w:rPr>
          <w:rFonts w:ascii="Times New Roman" w:hAnsi="Times New Roman" w:cs="Times New Roman"/>
          <w:color w:val="000000" w:themeColor="text1"/>
          <w:spacing w:val="103"/>
          <w:sz w:val="28"/>
          <w:szCs w:val="28"/>
        </w:rPr>
        <w:t xml:space="preserve"> </w:t>
      </w:r>
      <w:r w:rsidRPr="000665AD">
        <w:rPr>
          <w:rFonts w:ascii="Times New Roman" w:hAnsi="Times New Roman" w:cs="Times New Roman"/>
          <w:color w:val="000000" w:themeColor="text1"/>
          <w:spacing w:val="-1"/>
          <w:sz w:val="28"/>
          <w:szCs w:val="28"/>
        </w:rPr>
        <w:t>организации</w:t>
      </w:r>
      <w:r w:rsidRPr="000665AD">
        <w:rPr>
          <w:rFonts w:ascii="Times New Roman" w:hAnsi="Times New Roman" w:cs="Times New Roman"/>
          <w:color w:val="000000" w:themeColor="text1"/>
          <w:spacing w:val="46"/>
          <w:sz w:val="28"/>
          <w:szCs w:val="28"/>
        </w:rPr>
        <w:t xml:space="preserve"> </w:t>
      </w:r>
      <w:r w:rsidRPr="000665AD">
        <w:rPr>
          <w:rFonts w:ascii="Times New Roman" w:hAnsi="Times New Roman" w:cs="Times New Roman"/>
          <w:color w:val="000000" w:themeColor="text1"/>
          <w:spacing w:val="-1"/>
          <w:sz w:val="28"/>
          <w:szCs w:val="28"/>
        </w:rPr>
        <w:t>проектной</w:t>
      </w:r>
      <w:r w:rsidRPr="000665AD">
        <w:rPr>
          <w:rFonts w:ascii="Times New Roman" w:hAnsi="Times New Roman" w:cs="Times New Roman"/>
          <w:color w:val="000000" w:themeColor="text1"/>
          <w:spacing w:val="48"/>
          <w:sz w:val="28"/>
          <w:szCs w:val="28"/>
        </w:rPr>
        <w:t xml:space="preserve"> </w:t>
      </w:r>
      <w:r w:rsidRPr="000665AD">
        <w:rPr>
          <w:rFonts w:ascii="Times New Roman" w:hAnsi="Times New Roman" w:cs="Times New Roman"/>
          <w:color w:val="000000" w:themeColor="text1"/>
          <w:spacing w:val="-1"/>
          <w:sz w:val="28"/>
          <w:szCs w:val="28"/>
        </w:rPr>
        <w:t>деятельности,</w:t>
      </w:r>
      <w:r w:rsidRPr="000665AD">
        <w:rPr>
          <w:rFonts w:ascii="Times New Roman" w:hAnsi="Times New Roman" w:cs="Times New Roman"/>
          <w:color w:val="000000" w:themeColor="text1"/>
          <w:spacing w:val="47"/>
          <w:sz w:val="28"/>
          <w:szCs w:val="28"/>
        </w:rPr>
        <w:t xml:space="preserve"> </w:t>
      </w:r>
      <w:r w:rsidRPr="000665AD">
        <w:rPr>
          <w:rFonts w:ascii="Times New Roman" w:hAnsi="Times New Roman" w:cs="Times New Roman"/>
          <w:color w:val="000000" w:themeColor="text1"/>
          <w:spacing w:val="-1"/>
          <w:sz w:val="28"/>
          <w:szCs w:val="28"/>
        </w:rPr>
        <w:t>моделирования</w:t>
      </w:r>
      <w:r w:rsidRPr="000665AD">
        <w:rPr>
          <w:rFonts w:ascii="Times New Roman" w:hAnsi="Times New Roman" w:cs="Times New Roman"/>
          <w:color w:val="000000" w:themeColor="text1"/>
          <w:spacing w:val="47"/>
          <w:sz w:val="28"/>
          <w:szCs w:val="28"/>
        </w:rPr>
        <w:t xml:space="preserve"> </w:t>
      </w:r>
      <w:r w:rsidRPr="000665AD">
        <w:rPr>
          <w:rFonts w:ascii="Times New Roman" w:hAnsi="Times New Roman" w:cs="Times New Roman"/>
          <w:color w:val="000000" w:themeColor="text1"/>
          <w:sz w:val="28"/>
          <w:szCs w:val="28"/>
        </w:rPr>
        <w:t>и</w:t>
      </w:r>
      <w:r w:rsidRPr="000665AD">
        <w:rPr>
          <w:rFonts w:ascii="Times New Roman" w:hAnsi="Times New Roman" w:cs="Times New Roman"/>
          <w:color w:val="000000" w:themeColor="text1"/>
          <w:spacing w:val="46"/>
          <w:sz w:val="28"/>
          <w:szCs w:val="28"/>
        </w:rPr>
        <w:t xml:space="preserve"> </w:t>
      </w:r>
      <w:r w:rsidRPr="000665AD">
        <w:rPr>
          <w:rFonts w:ascii="Times New Roman" w:hAnsi="Times New Roman" w:cs="Times New Roman"/>
          <w:color w:val="000000" w:themeColor="text1"/>
          <w:spacing w:val="-1"/>
          <w:sz w:val="28"/>
          <w:szCs w:val="28"/>
        </w:rPr>
        <w:t>технического</w:t>
      </w:r>
      <w:r w:rsidRPr="000665AD">
        <w:rPr>
          <w:rFonts w:ascii="Times New Roman" w:hAnsi="Times New Roman" w:cs="Times New Roman"/>
          <w:color w:val="000000" w:themeColor="text1"/>
          <w:spacing w:val="47"/>
          <w:sz w:val="28"/>
          <w:szCs w:val="28"/>
        </w:rPr>
        <w:t xml:space="preserve"> </w:t>
      </w:r>
      <w:r w:rsidRPr="000665AD">
        <w:rPr>
          <w:rFonts w:ascii="Times New Roman" w:hAnsi="Times New Roman" w:cs="Times New Roman"/>
          <w:color w:val="000000" w:themeColor="text1"/>
          <w:spacing w:val="-1"/>
          <w:sz w:val="28"/>
          <w:szCs w:val="28"/>
        </w:rPr>
        <w:t>творчества</w:t>
      </w:r>
      <w:r w:rsidRPr="000665AD">
        <w:rPr>
          <w:rFonts w:ascii="Times New Roman" w:hAnsi="Times New Roman" w:cs="Times New Roman"/>
          <w:color w:val="000000" w:themeColor="text1"/>
          <w:spacing w:val="97"/>
          <w:sz w:val="28"/>
          <w:szCs w:val="28"/>
        </w:rPr>
        <w:t xml:space="preserve"> </w:t>
      </w:r>
      <w:r w:rsidRPr="000665AD">
        <w:rPr>
          <w:rFonts w:ascii="Times New Roman" w:hAnsi="Times New Roman" w:cs="Times New Roman"/>
          <w:color w:val="000000" w:themeColor="text1"/>
          <w:spacing w:val="-1"/>
          <w:sz w:val="28"/>
          <w:szCs w:val="28"/>
        </w:rPr>
        <w:t>обучающихся»)</w:t>
      </w:r>
    </w:p>
    <w:p w14:paraId="1A0DA6AD" w14:textId="77777777" w:rsidR="000665AD" w:rsidRPr="000665AD" w:rsidRDefault="000665AD" w:rsidP="000665AD">
      <w:pPr>
        <w:pStyle w:val="aff1"/>
        <w:widowControl w:val="0"/>
        <w:numPr>
          <w:ilvl w:val="0"/>
          <w:numId w:val="8"/>
        </w:numPr>
        <w:tabs>
          <w:tab w:val="left" w:pos="477"/>
        </w:tabs>
        <w:spacing w:after="0" w:line="240" w:lineRule="auto"/>
        <w:ind w:right="103" w:firstLine="0"/>
        <w:jc w:val="both"/>
        <w:rPr>
          <w:rFonts w:ascii="Times New Roman" w:hAnsi="Times New Roman" w:cs="Times New Roman"/>
          <w:color w:val="000000" w:themeColor="text1"/>
          <w:sz w:val="28"/>
          <w:szCs w:val="28"/>
        </w:rPr>
      </w:pPr>
      <w:r w:rsidRPr="000665AD">
        <w:rPr>
          <w:rFonts w:ascii="Times New Roman" w:hAnsi="Times New Roman" w:cs="Times New Roman"/>
          <w:color w:val="000000" w:themeColor="text1"/>
          <w:sz w:val="28"/>
          <w:szCs w:val="28"/>
        </w:rPr>
        <w:t>Приказ Министерства просвещения РФ от 11 декабря 2020 г.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18C00687" w14:textId="77777777" w:rsidR="000665AD" w:rsidRPr="000665AD" w:rsidRDefault="000665AD" w:rsidP="000665AD">
      <w:pPr>
        <w:pStyle w:val="aff1"/>
        <w:widowControl w:val="0"/>
        <w:numPr>
          <w:ilvl w:val="0"/>
          <w:numId w:val="8"/>
        </w:numPr>
        <w:tabs>
          <w:tab w:val="left" w:pos="477"/>
        </w:tabs>
        <w:spacing w:after="0" w:line="240" w:lineRule="auto"/>
        <w:ind w:right="103" w:firstLine="0"/>
        <w:jc w:val="both"/>
        <w:rPr>
          <w:rFonts w:ascii="Times New Roman" w:hAnsi="Times New Roman" w:cs="Times New Roman"/>
          <w:color w:val="000000" w:themeColor="text1"/>
          <w:sz w:val="28"/>
          <w:szCs w:val="28"/>
        </w:rPr>
      </w:pPr>
      <w:r w:rsidRPr="000665AD">
        <w:rPr>
          <w:rFonts w:ascii="Times New Roman" w:hAnsi="Times New Roman" w:cs="Times New Roman"/>
          <w:color w:val="000000" w:themeColor="text1"/>
          <w:sz w:val="28"/>
          <w:szCs w:val="28"/>
        </w:rPr>
        <w:t xml:space="preserve">Постановление Главного государственного санитарного врача Российской Федерации от 28 сентября  2020 г. N 28 г. Москва " Об утверждении </w:t>
      </w:r>
      <w:hyperlink r:id="rId8" w:anchor="6580IP" w:history="1">
        <w:r w:rsidRPr="000665AD">
          <w:rPr>
            <w:rStyle w:val="af0"/>
            <w:rFonts w:ascii="Times New Roman" w:hAnsi="Times New Roman" w:cs="Times New Roman"/>
            <w:color w:val="000000" w:themeColor="text1"/>
            <w:sz w:val="28"/>
            <w:szCs w:val="28"/>
            <w:u w:val="none"/>
          </w:rPr>
          <w:t>санитарных правил СП 2.4.3648-20 "Санитарно-эпидемиологические требования к организациям воспитания и обучения, отдыха и оздоровления детей и молодежи"</w:t>
        </w:r>
      </w:hyperlink>
      <w:r w:rsidRPr="000665AD">
        <w:rPr>
          <w:rFonts w:ascii="Times New Roman" w:hAnsi="Times New Roman" w:cs="Times New Roman"/>
          <w:color w:val="000000" w:themeColor="text1"/>
          <w:sz w:val="28"/>
          <w:szCs w:val="28"/>
        </w:rPr>
        <w:t xml:space="preserve">  </w:t>
      </w:r>
    </w:p>
    <w:p w14:paraId="19C72E0E" w14:textId="77777777" w:rsidR="000665AD" w:rsidRPr="000665AD" w:rsidRDefault="000665AD" w:rsidP="000665AD">
      <w:pPr>
        <w:pStyle w:val="aff1"/>
        <w:widowControl w:val="0"/>
        <w:numPr>
          <w:ilvl w:val="0"/>
          <w:numId w:val="8"/>
        </w:numPr>
        <w:tabs>
          <w:tab w:val="left" w:pos="477"/>
        </w:tabs>
        <w:spacing w:after="0" w:line="240" w:lineRule="auto"/>
        <w:ind w:right="103" w:firstLine="0"/>
        <w:jc w:val="both"/>
        <w:rPr>
          <w:rFonts w:ascii="Times New Roman" w:hAnsi="Times New Roman" w:cs="Times New Roman"/>
          <w:color w:val="000000" w:themeColor="text1"/>
          <w:sz w:val="28"/>
          <w:szCs w:val="28"/>
        </w:rPr>
      </w:pPr>
      <w:r w:rsidRPr="000665AD">
        <w:rPr>
          <w:rFonts w:ascii="Times New Roman" w:hAnsi="Times New Roman" w:cs="Times New Roman"/>
          <w:color w:val="000000" w:themeColor="text1"/>
          <w:sz w:val="28"/>
          <w:szCs w:val="28"/>
        </w:rPr>
        <w:t xml:space="preserve">Постановление Главного санитарного врача от 27 октября 2020 года N 32 Об утверждении санитарно-эпидемиологических правил и норм СанПиН 2.3/2.4.3590-20 </w:t>
      </w:r>
      <w:r w:rsidRPr="000665AD">
        <w:rPr>
          <w:rFonts w:ascii="Times New Roman" w:hAnsi="Times New Roman" w:cs="Times New Roman"/>
          <w:color w:val="000000" w:themeColor="text1"/>
          <w:sz w:val="28"/>
          <w:szCs w:val="28"/>
        </w:rPr>
        <w:br/>
        <w:t xml:space="preserve">"Санитарно-эпидемиологические требования к организации общественного питания </w:t>
      </w:r>
      <w:r w:rsidRPr="000665AD">
        <w:rPr>
          <w:rFonts w:ascii="Times New Roman" w:hAnsi="Times New Roman" w:cs="Times New Roman"/>
          <w:color w:val="000000" w:themeColor="text1"/>
          <w:sz w:val="28"/>
          <w:szCs w:val="28"/>
        </w:rPr>
        <w:br/>
        <w:t xml:space="preserve">населения" </w:t>
      </w:r>
    </w:p>
    <w:p w14:paraId="093E8DBB" w14:textId="77777777" w:rsidR="000665AD" w:rsidRPr="000665AD" w:rsidRDefault="003F13D8" w:rsidP="000665AD">
      <w:pPr>
        <w:pStyle w:val="aff1"/>
        <w:widowControl w:val="0"/>
        <w:numPr>
          <w:ilvl w:val="0"/>
          <w:numId w:val="8"/>
        </w:numPr>
        <w:tabs>
          <w:tab w:val="left" w:pos="477"/>
        </w:tabs>
        <w:spacing w:after="0" w:line="240" w:lineRule="auto"/>
        <w:ind w:right="103" w:firstLine="0"/>
        <w:jc w:val="both"/>
        <w:rPr>
          <w:rStyle w:val="af0"/>
          <w:rFonts w:ascii="Times New Roman" w:hAnsi="Times New Roman" w:cs="Times New Roman"/>
          <w:color w:val="000000" w:themeColor="text1"/>
          <w:sz w:val="28"/>
          <w:szCs w:val="28"/>
          <w:u w:val="none"/>
        </w:rPr>
      </w:pPr>
      <w:hyperlink r:id="rId9" w:history="1">
        <w:r w:rsidR="000665AD" w:rsidRPr="000665AD">
          <w:rPr>
            <w:rStyle w:val="af0"/>
            <w:rFonts w:ascii="Times New Roman" w:hAnsi="Times New Roman" w:cs="Times New Roman"/>
            <w:color w:val="000000" w:themeColor="text1"/>
            <w:sz w:val="28"/>
            <w:szCs w:val="28"/>
            <w:u w:val="none"/>
          </w:rPr>
          <w:t>Постановление  Главного государственного санитарного врача РФ от 28 января 2021 г. № 2</w:t>
        </w:r>
      </w:hyperlink>
      <w:r w:rsidR="000665AD" w:rsidRPr="000665AD">
        <w:rPr>
          <w:rFonts w:ascii="Times New Roman" w:hAnsi="Times New Roman" w:cs="Times New Roman"/>
          <w:color w:val="000000" w:themeColor="text1"/>
          <w:sz w:val="28"/>
          <w:szCs w:val="28"/>
        </w:rPr>
        <w:t xml:space="preserve"> « Об утверждении </w:t>
      </w:r>
      <w:hyperlink r:id="rId10" w:history="1">
        <w:r w:rsidR="000665AD" w:rsidRPr="000665AD">
          <w:rPr>
            <w:rStyle w:val="af0"/>
            <w:rFonts w:ascii="Times New Roman" w:hAnsi="Times New Roman" w:cs="Times New Roman"/>
            <w:color w:val="000000" w:themeColor="text1"/>
            <w:sz w:val="28"/>
            <w:szCs w:val="28"/>
            <w:u w:val="none"/>
          </w:rPr>
          <w:t>СанПиН 1.2.3685-21 «Гигиенические нормативы и требования к обеспечению безопасности и (или) безвредности для человека факторов среды обитания»</w:t>
        </w:r>
      </w:hyperlink>
    </w:p>
    <w:p w14:paraId="3FCFECB7" w14:textId="77777777" w:rsidR="000665AD" w:rsidRPr="000665AD" w:rsidRDefault="000665AD" w:rsidP="000665AD">
      <w:pPr>
        <w:pStyle w:val="110"/>
        <w:keepNext w:val="0"/>
        <w:keepLines w:val="0"/>
        <w:numPr>
          <w:ilvl w:val="0"/>
          <w:numId w:val="8"/>
        </w:numPr>
        <w:tabs>
          <w:tab w:val="left" w:pos="0"/>
          <w:tab w:val="left" w:pos="567"/>
          <w:tab w:val="left" w:pos="851"/>
        </w:tabs>
        <w:suppressAutoHyphens/>
        <w:spacing w:before="0"/>
        <w:ind w:firstLine="40"/>
        <w:jc w:val="both"/>
        <w:outlineLvl w:val="9"/>
        <w:rPr>
          <w:rStyle w:val="doccaption"/>
          <w:rFonts w:ascii="Times New Roman" w:hAnsi="Times New Roman"/>
          <w:b/>
          <w:color w:val="000000" w:themeColor="text1"/>
          <w:sz w:val="28"/>
          <w:szCs w:val="28"/>
        </w:rPr>
      </w:pPr>
      <w:r w:rsidRPr="000665AD">
        <w:rPr>
          <w:rFonts w:ascii="Times New Roman" w:hAnsi="Times New Roman"/>
          <w:color w:val="000000" w:themeColor="text1"/>
          <w:sz w:val="28"/>
          <w:szCs w:val="28"/>
        </w:rPr>
        <w:t xml:space="preserve">Приказ </w:t>
      </w:r>
      <w:r w:rsidRPr="000665AD">
        <w:rPr>
          <w:rStyle w:val="doccaption"/>
          <w:rFonts w:ascii="Times New Roman" w:hAnsi="Times New Roman"/>
          <w:color w:val="000000" w:themeColor="text1"/>
          <w:sz w:val="28"/>
          <w:szCs w:val="28"/>
        </w:rPr>
        <w:t>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26B901A6" w14:textId="77777777" w:rsidR="000665AD" w:rsidRPr="000665AD" w:rsidRDefault="000665AD" w:rsidP="000665AD">
      <w:pPr>
        <w:pStyle w:val="110"/>
        <w:keepNext w:val="0"/>
        <w:keepLines w:val="0"/>
        <w:numPr>
          <w:ilvl w:val="0"/>
          <w:numId w:val="8"/>
        </w:numPr>
        <w:tabs>
          <w:tab w:val="left" w:pos="426"/>
        </w:tabs>
        <w:suppressAutoHyphens/>
        <w:spacing w:before="0"/>
        <w:ind w:firstLine="40"/>
        <w:jc w:val="both"/>
        <w:outlineLvl w:val="9"/>
        <w:rPr>
          <w:rFonts w:ascii="Times New Roman" w:hAnsi="Times New Roman"/>
          <w:b/>
          <w:color w:val="000000" w:themeColor="text1"/>
          <w:sz w:val="28"/>
          <w:szCs w:val="28"/>
        </w:rPr>
      </w:pPr>
      <w:r w:rsidRPr="000665AD">
        <w:rPr>
          <w:rFonts w:ascii="Times New Roman" w:hAnsi="Times New Roman"/>
          <w:color w:val="000000" w:themeColor="text1"/>
          <w:sz w:val="28"/>
          <w:szCs w:val="28"/>
        </w:rPr>
        <w:t xml:space="preserve">Приказ Минпросвещения России от 21.02.2024 №119 "О внесении изменений в приложения № 1 и № 2 к приказу Министерства просвещения Российской Федерации от 21 сентября 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w:t>
      </w:r>
      <w:r w:rsidRPr="000665AD">
        <w:rPr>
          <w:rFonts w:ascii="Times New Roman" w:hAnsi="Times New Roman"/>
          <w:color w:val="000000" w:themeColor="text1"/>
          <w:sz w:val="28"/>
          <w:szCs w:val="28"/>
        </w:rPr>
        <w:lastRenderedPageBreak/>
        <w:t>исключенных учебников"</w:t>
      </w:r>
    </w:p>
    <w:p w14:paraId="2280F6A1" w14:textId="77777777" w:rsidR="000665AD" w:rsidRPr="000665AD" w:rsidRDefault="000665AD" w:rsidP="000665AD">
      <w:pPr>
        <w:pStyle w:val="aff1"/>
        <w:widowControl w:val="0"/>
        <w:numPr>
          <w:ilvl w:val="0"/>
          <w:numId w:val="8"/>
        </w:numPr>
        <w:tabs>
          <w:tab w:val="left" w:pos="426"/>
        </w:tabs>
        <w:spacing w:after="0" w:line="240" w:lineRule="auto"/>
        <w:ind w:right="110" w:firstLine="0"/>
        <w:jc w:val="both"/>
        <w:rPr>
          <w:rFonts w:ascii="Times New Roman" w:hAnsi="Times New Roman" w:cs="Times New Roman"/>
          <w:color w:val="000000" w:themeColor="text1"/>
          <w:sz w:val="28"/>
          <w:szCs w:val="28"/>
        </w:rPr>
      </w:pPr>
      <w:r w:rsidRPr="000665AD">
        <w:rPr>
          <w:rFonts w:ascii="Times New Roman" w:hAnsi="Times New Roman" w:cs="Times New Roman"/>
          <w:color w:val="000000" w:themeColor="text1"/>
          <w:sz w:val="28"/>
          <w:szCs w:val="28"/>
        </w:rPr>
        <w:t xml:space="preserve">Письмо  Министерства образования и науки Российской Федерации от 03.08.2015 № 08-1189 </w:t>
      </w:r>
      <w:r w:rsidRPr="000665AD">
        <w:rPr>
          <w:rStyle w:val="markedcontent"/>
          <w:rFonts w:ascii="Times New Roman" w:eastAsiaTheme="minorEastAsia" w:hAnsi="Times New Roman" w:cs="Times New Roman"/>
          <w:color w:val="000000" w:themeColor="text1"/>
          <w:sz w:val="28"/>
          <w:szCs w:val="28"/>
        </w:rPr>
        <w:t>от 15 апреля 2022 г. N СК-295/06</w:t>
      </w:r>
      <w:r w:rsidRPr="000665AD">
        <w:rPr>
          <w:rFonts w:ascii="Times New Roman" w:hAnsi="Times New Roman" w:cs="Times New Roman"/>
          <w:color w:val="000000" w:themeColor="text1"/>
          <w:sz w:val="28"/>
          <w:szCs w:val="28"/>
        </w:rPr>
        <w:t xml:space="preserve"> </w:t>
      </w:r>
      <w:r w:rsidRPr="000665AD">
        <w:rPr>
          <w:rStyle w:val="markedcontent"/>
          <w:rFonts w:ascii="Times New Roman" w:eastAsiaTheme="minorEastAsia" w:hAnsi="Times New Roman" w:cs="Times New Roman"/>
          <w:color w:val="000000" w:themeColor="text1"/>
          <w:sz w:val="28"/>
          <w:szCs w:val="28"/>
        </w:rPr>
        <w:t>«Об использовании государственных символов РФ»</w:t>
      </w:r>
    </w:p>
    <w:p w14:paraId="4882303E" w14:textId="19EB2DD3" w:rsidR="000665AD" w:rsidRPr="000665AD" w:rsidRDefault="000665AD" w:rsidP="000665AD">
      <w:pPr>
        <w:pStyle w:val="aff1"/>
        <w:widowControl w:val="0"/>
        <w:numPr>
          <w:ilvl w:val="0"/>
          <w:numId w:val="8"/>
        </w:numPr>
        <w:tabs>
          <w:tab w:val="left" w:pos="417"/>
        </w:tabs>
        <w:spacing w:before="2" w:after="0" w:line="240" w:lineRule="auto"/>
        <w:ind w:right="112" w:firstLine="0"/>
        <w:jc w:val="both"/>
        <w:rPr>
          <w:rFonts w:ascii="Times New Roman" w:hAnsi="Times New Roman" w:cs="Times New Roman"/>
          <w:color w:val="000000" w:themeColor="text1"/>
          <w:sz w:val="28"/>
          <w:szCs w:val="28"/>
        </w:rPr>
      </w:pPr>
      <w:r w:rsidRPr="000665AD">
        <w:rPr>
          <w:rFonts w:ascii="Times New Roman" w:hAnsi="Times New Roman" w:cs="Times New Roman"/>
          <w:color w:val="000000" w:themeColor="text1"/>
          <w:spacing w:val="-1"/>
          <w:sz w:val="28"/>
          <w:szCs w:val="28"/>
        </w:rPr>
        <w:t>Устав</w:t>
      </w:r>
      <w:r w:rsidRPr="000665AD">
        <w:rPr>
          <w:rFonts w:ascii="Times New Roman" w:hAnsi="Times New Roman" w:cs="Times New Roman"/>
          <w:color w:val="000000" w:themeColor="text1"/>
          <w:spacing w:val="23"/>
          <w:sz w:val="28"/>
          <w:szCs w:val="28"/>
        </w:rPr>
        <w:t xml:space="preserve"> </w:t>
      </w:r>
      <w:r w:rsidR="003F13D8">
        <w:rPr>
          <w:rFonts w:ascii="Times New Roman" w:hAnsi="Times New Roman" w:cs="Times New Roman"/>
          <w:color w:val="000000" w:themeColor="text1"/>
          <w:spacing w:val="-1"/>
          <w:sz w:val="28"/>
          <w:szCs w:val="28"/>
        </w:rPr>
        <w:t xml:space="preserve">МБОУ Мишкинская  СОШ </w:t>
      </w:r>
      <w:r>
        <w:rPr>
          <w:rFonts w:ascii="Times New Roman" w:hAnsi="Times New Roman" w:cs="Times New Roman"/>
          <w:color w:val="000000" w:themeColor="text1"/>
          <w:spacing w:val="-1"/>
          <w:sz w:val="28"/>
          <w:szCs w:val="28"/>
        </w:rPr>
        <w:t xml:space="preserve"> </w:t>
      </w:r>
      <w:r w:rsidRPr="000665AD">
        <w:rPr>
          <w:rFonts w:ascii="Times New Roman" w:hAnsi="Times New Roman" w:cs="Times New Roman"/>
          <w:color w:val="000000" w:themeColor="text1"/>
          <w:sz w:val="28"/>
          <w:szCs w:val="28"/>
        </w:rPr>
        <w:t>с</w:t>
      </w:r>
      <w:r w:rsidRPr="000665AD">
        <w:rPr>
          <w:rFonts w:ascii="Times New Roman" w:hAnsi="Times New Roman" w:cs="Times New Roman"/>
          <w:color w:val="000000" w:themeColor="text1"/>
          <w:spacing w:val="37"/>
          <w:sz w:val="28"/>
          <w:szCs w:val="28"/>
        </w:rPr>
        <w:t xml:space="preserve"> </w:t>
      </w:r>
      <w:r w:rsidRPr="000665AD">
        <w:rPr>
          <w:rFonts w:ascii="Times New Roman" w:hAnsi="Times New Roman" w:cs="Times New Roman"/>
          <w:color w:val="000000" w:themeColor="text1"/>
          <w:spacing w:val="-1"/>
          <w:sz w:val="28"/>
          <w:szCs w:val="28"/>
        </w:rPr>
        <w:t>учётом</w:t>
      </w:r>
      <w:r w:rsidRPr="000665AD">
        <w:rPr>
          <w:rFonts w:ascii="Times New Roman" w:hAnsi="Times New Roman" w:cs="Times New Roman"/>
          <w:color w:val="000000" w:themeColor="text1"/>
          <w:spacing w:val="33"/>
          <w:sz w:val="28"/>
          <w:szCs w:val="28"/>
        </w:rPr>
        <w:t xml:space="preserve"> </w:t>
      </w:r>
      <w:r w:rsidRPr="000665AD">
        <w:rPr>
          <w:rFonts w:ascii="Times New Roman" w:hAnsi="Times New Roman" w:cs="Times New Roman"/>
          <w:color w:val="000000" w:themeColor="text1"/>
          <w:spacing w:val="-1"/>
          <w:sz w:val="28"/>
          <w:szCs w:val="28"/>
        </w:rPr>
        <w:t>анализа</w:t>
      </w:r>
      <w:r w:rsidRPr="000665AD">
        <w:rPr>
          <w:rFonts w:ascii="Times New Roman" w:hAnsi="Times New Roman" w:cs="Times New Roman"/>
          <w:color w:val="000000" w:themeColor="text1"/>
          <w:spacing w:val="83"/>
          <w:sz w:val="28"/>
          <w:szCs w:val="28"/>
        </w:rPr>
        <w:t xml:space="preserve"> </w:t>
      </w:r>
      <w:r w:rsidRPr="000665AD">
        <w:rPr>
          <w:rFonts w:ascii="Times New Roman" w:hAnsi="Times New Roman" w:cs="Times New Roman"/>
          <w:color w:val="000000" w:themeColor="text1"/>
          <w:spacing w:val="-1"/>
          <w:sz w:val="28"/>
          <w:szCs w:val="28"/>
        </w:rPr>
        <w:t>образовательных запросов</w:t>
      </w:r>
      <w:r w:rsidRPr="000665AD">
        <w:rPr>
          <w:rFonts w:ascii="Times New Roman" w:hAnsi="Times New Roman" w:cs="Times New Roman"/>
          <w:color w:val="000000" w:themeColor="text1"/>
          <w:spacing w:val="4"/>
          <w:sz w:val="28"/>
          <w:szCs w:val="28"/>
        </w:rPr>
        <w:t xml:space="preserve"> </w:t>
      </w:r>
      <w:r w:rsidRPr="000665AD">
        <w:rPr>
          <w:rFonts w:ascii="Times New Roman" w:hAnsi="Times New Roman" w:cs="Times New Roman"/>
          <w:color w:val="000000" w:themeColor="text1"/>
          <w:spacing w:val="-1"/>
          <w:sz w:val="28"/>
          <w:szCs w:val="28"/>
        </w:rPr>
        <w:t>участников</w:t>
      </w:r>
      <w:r w:rsidRPr="000665AD">
        <w:rPr>
          <w:rFonts w:ascii="Times New Roman" w:hAnsi="Times New Roman" w:cs="Times New Roman"/>
          <w:color w:val="000000" w:themeColor="text1"/>
          <w:sz w:val="28"/>
          <w:szCs w:val="28"/>
        </w:rPr>
        <w:t xml:space="preserve"> </w:t>
      </w:r>
      <w:r w:rsidRPr="000665AD">
        <w:rPr>
          <w:rFonts w:ascii="Times New Roman" w:hAnsi="Times New Roman" w:cs="Times New Roman"/>
          <w:color w:val="000000" w:themeColor="text1"/>
          <w:spacing w:val="-1"/>
          <w:sz w:val="28"/>
          <w:szCs w:val="28"/>
        </w:rPr>
        <w:t>образовательных</w:t>
      </w:r>
      <w:r w:rsidRPr="000665AD">
        <w:rPr>
          <w:rFonts w:ascii="Times New Roman" w:hAnsi="Times New Roman" w:cs="Times New Roman"/>
          <w:color w:val="000000" w:themeColor="text1"/>
          <w:spacing w:val="1"/>
          <w:sz w:val="28"/>
          <w:szCs w:val="28"/>
        </w:rPr>
        <w:t xml:space="preserve"> </w:t>
      </w:r>
      <w:r w:rsidRPr="000665AD">
        <w:rPr>
          <w:rFonts w:ascii="Times New Roman" w:hAnsi="Times New Roman" w:cs="Times New Roman"/>
          <w:color w:val="000000" w:themeColor="text1"/>
          <w:spacing w:val="-1"/>
          <w:sz w:val="28"/>
          <w:szCs w:val="28"/>
        </w:rPr>
        <w:t>отношений</w:t>
      </w:r>
      <w:r w:rsidRPr="000665AD">
        <w:rPr>
          <w:rFonts w:ascii="Times New Roman" w:hAnsi="Times New Roman" w:cs="Times New Roman"/>
          <w:color w:val="000000" w:themeColor="text1"/>
          <w:sz w:val="28"/>
          <w:szCs w:val="28"/>
        </w:rPr>
        <w:t xml:space="preserve"> </w:t>
      </w:r>
      <w:r w:rsidRPr="000665AD">
        <w:rPr>
          <w:rFonts w:ascii="Times New Roman" w:hAnsi="Times New Roman" w:cs="Times New Roman"/>
          <w:color w:val="000000" w:themeColor="text1"/>
          <w:spacing w:val="-1"/>
          <w:sz w:val="28"/>
          <w:szCs w:val="28"/>
        </w:rPr>
        <w:t xml:space="preserve">организации </w:t>
      </w:r>
    </w:p>
    <w:p w14:paraId="45818560" w14:textId="12C32ED4" w:rsidR="000665AD" w:rsidRPr="000665AD" w:rsidRDefault="000665AD" w:rsidP="000665AD">
      <w:pPr>
        <w:numPr>
          <w:ilvl w:val="0"/>
          <w:numId w:val="8"/>
        </w:numPr>
        <w:tabs>
          <w:tab w:val="left" w:pos="540"/>
        </w:tabs>
        <w:spacing w:after="0" w:line="240" w:lineRule="auto"/>
        <w:ind w:firstLine="40"/>
        <w:jc w:val="both"/>
        <w:rPr>
          <w:rFonts w:ascii="Times New Roman" w:hAnsi="Times New Roman" w:cs="Times New Roman"/>
          <w:color w:val="000000" w:themeColor="text1"/>
          <w:sz w:val="28"/>
          <w:szCs w:val="28"/>
        </w:rPr>
      </w:pPr>
      <w:r w:rsidRPr="000665AD">
        <w:rPr>
          <w:rFonts w:ascii="Times New Roman" w:hAnsi="Times New Roman" w:cs="Times New Roman"/>
          <w:color w:val="000000" w:themeColor="text1"/>
          <w:sz w:val="28"/>
          <w:szCs w:val="28"/>
        </w:rPr>
        <w:t xml:space="preserve">Правила внутреннего распорядка </w:t>
      </w:r>
      <w:r>
        <w:rPr>
          <w:rFonts w:ascii="Times New Roman" w:hAnsi="Times New Roman" w:cs="Times New Roman"/>
          <w:color w:val="000000" w:themeColor="text1"/>
          <w:spacing w:val="-1"/>
          <w:sz w:val="28"/>
          <w:szCs w:val="28"/>
        </w:rPr>
        <w:t>МБОУ</w:t>
      </w:r>
      <w:r w:rsidR="003F13D8">
        <w:rPr>
          <w:rFonts w:ascii="Times New Roman" w:hAnsi="Times New Roman" w:cs="Times New Roman"/>
          <w:color w:val="000000" w:themeColor="text1"/>
          <w:spacing w:val="-1"/>
          <w:sz w:val="28"/>
          <w:szCs w:val="28"/>
        </w:rPr>
        <w:t xml:space="preserve"> Мишкинская </w:t>
      </w:r>
      <w:r>
        <w:rPr>
          <w:rFonts w:ascii="Times New Roman" w:hAnsi="Times New Roman" w:cs="Times New Roman"/>
          <w:color w:val="000000" w:themeColor="text1"/>
          <w:spacing w:val="-1"/>
          <w:sz w:val="28"/>
          <w:szCs w:val="28"/>
        </w:rPr>
        <w:t xml:space="preserve"> СОШ</w:t>
      </w:r>
      <w:r w:rsidRPr="000665AD">
        <w:rPr>
          <w:rFonts w:ascii="Times New Roman" w:hAnsi="Times New Roman" w:cs="Times New Roman"/>
          <w:color w:val="000000" w:themeColor="text1"/>
          <w:sz w:val="28"/>
          <w:szCs w:val="28"/>
        </w:rPr>
        <w:t>.</w:t>
      </w:r>
    </w:p>
    <w:p w14:paraId="48329E99" w14:textId="4F0C0B10" w:rsidR="00355D0F"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Содержание О</w:t>
      </w:r>
      <w:r w:rsidR="00355D0F" w:rsidRPr="003670DE">
        <w:rPr>
          <w:rFonts w:ascii="Times New Roman" w:hAnsi="Times New Roman" w:cs="Times New Roman"/>
          <w:sz w:val="28"/>
          <w:szCs w:val="28"/>
        </w:rPr>
        <w:t>ОП СОО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14:paraId="58FB36C9" w14:textId="77777777" w:rsidR="00355D0F" w:rsidRPr="003670DE" w:rsidRDefault="00355D0F"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14:paraId="3871A9BE" w14:textId="1C1142DA" w:rsidR="00355D0F" w:rsidRPr="003670DE" w:rsidRDefault="00355D0F"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стандартом среднего общего образования (далее - ФГОС СОО ). При этом содержание и планируемые результаты разработанной образовательной организацией ООП СОО должны быть не ниже соответствующих содерж</w:t>
      </w:r>
      <w:r w:rsidR="003F13D8">
        <w:rPr>
          <w:rFonts w:ascii="Times New Roman" w:hAnsi="Times New Roman" w:cs="Times New Roman"/>
          <w:sz w:val="28"/>
          <w:szCs w:val="28"/>
        </w:rPr>
        <w:t>ания и планируемых результатов О</w:t>
      </w:r>
      <w:r w:rsidRPr="003670DE">
        <w:rPr>
          <w:rFonts w:ascii="Times New Roman" w:hAnsi="Times New Roman" w:cs="Times New Roman"/>
          <w:sz w:val="28"/>
          <w:szCs w:val="28"/>
        </w:rPr>
        <w:t>ОП СОО .</w:t>
      </w:r>
    </w:p>
    <w:p w14:paraId="6AD8A80E" w14:textId="0BCC7838" w:rsidR="00355D0F" w:rsidRPr="003670DE" w:rsidRDefault="00355D0F"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r>
      <w:r w:rsidR="003F13D8">
        <w:rPr>
          <w:rFonts w:ascii="Times New Roman" w:hAnsi="Times New Roman" w:cs="Times New Roman"/>
          <w:sz w:val="28"/>
          <w:szCs w:val="28"/>
        </w:rPr>
        <w:t>О</w:t>
      </w:r>
      <w:r w:rsidRPr="003670DE">
        <w:rPr>
          <w:rFonts w:ascii="Times New Roman" w:hAnsi="Times New Roman" w:cs="Times New Roman"/>
          <w:sz w:val="28"/>
          <w:szCs w:val="28"/>
        </w:rPr>
        <w:t>ОП СОО включает три раздела: целевой, содержательный, организационный .</w:t>
      </w:r>
    </w:p>
    <w:p w14:paraId="14B40112" w14:textId="779DADCC" w:rsidR="00355D0F"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355D0F" w:rsidRPr="003670DE">
        <w:rPr>
          <w:rFonts w:ascii="Times New Roman" w:hAnsi="Times New Roman" w:cs="Times New Roman"/>
          <w:sz w:val="28"/>
          <w:szCs w:val="28"/>
        </w:rPr>
        <w:tab/>
        <w:t>Целевой раздел определяет общее назначение, цели, задачи и пла</w:t>
      </w:r>
      <w:r>
        <w:rPr>
          <w:rFonts w:ascii="Times New Roman" w:hAnsi="Times New Roman" w:cs="Times New Roman"/>
          <w:sz w:val="28"/>
          <w:szCs w:val="28"/>
        </w:rPr>
        <w:t>нируемые результаты реализации О</w:t>
      </w:r>
      <w:r w:rsidR="00355D0F" w:rsidRPr="003670DE">
        <w:rPr>
          <w:rFonts w:ascii="Times New Roman" w:hAnsi="Times New Roman" w:cs="Times New Roman"/>
          <w:sz w:val="28"/>
          <w:szCs w:val="28"/>
        </w:rPr>
        <w:t>ОП СОО, а также способы определения достижения этих целей и результатов .</w:t>
      </w:r>
    </w:p>
    <w:p w14:paraId="5899DD3D" w14:textId="1A93EA05" w:rsidR="00355D0F"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Целевой раздел О</w:t>
      </w:r>
      <w:r w:rsidR="00355D0F" w:rsidRPr="003670DE">
        <w:rPr>
          <w:rFonts w:ascii="Times New Roman" w:hAnsi="Times New Roman" w:cs="Times New Roman"/>
          <w:sz w:val="28"/>
          <w:szCs w:val="28"/>
        </w:rPr>
        <w:t>ОП СОО включает:</w:t>
      </w:r>
    </w:p>
    <w:p w14:paraId="21C954DD" w14:textId="77777777" w:rsidR="00355D0F" w:rsidRPr="003670DE" w:rsidRDefault="00355D0F"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пояснительную записку;</w:t>
      </w:r>
    </w:p>
    <w:p w14:paraId="43C964BF" w14:textId="16254D98" w:rsidR="00355D0F" w:rsidRPr="003670DE" w:rsidRDefault="00355D0F"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планируемые ре</w:t>
      </w:r>
      <w:r w:rsidR="003F13D8">
        <w:rPr>
          <w:rFonts w:ascii="Times New Roman" w:hAnsi="Times New Roman" w:cs="Times New Roman"/>
          <w:sz w:val="28"/>
          <w:szCs w:val="28"/>
        </w:rPr>
        <w:t>зультаты освоения обучающимися О</w:t>
      </w:r>
      <w:r w:rsidRPr="003670DE">
        <w:rPr>
          <w:rFonts w:ascii="Times New Roman" w:hAnsi="Times New Roman" w:cs="Times New Roman"/>
          <w:sz w:val="28"/>
          <w:szCs w:val="28"/>
        </w:rPr>
        <w:t>ОП СОО;</w:t>
      </w:r>
    </w:p>
    <w:p w14:paraId="202AD1A6" w14:textId="1B99C1B8" w:rsidR="00355D0F" w:rsidRPr="003670DE" w:rsidRDefault="00355D0F"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систему оценки достижения пл</w:t>
      </w:r>
      <w:r w:rsidR="003F13D8">
        <w:rPr>
          <w:rFonts w:ascii="Times New Roman" w:hAnsi="Times New Roman" w:cs="Times New Roman"/>
          <w:sz w:val="28"/>
          <w:szCs w:val="28"/>
        </w:rPr>
        <w:t>анируемых результатов освоения О</w:t>
      </w:r>
      <w:r w:rsidRPr="003670DE">
        <w:rPr>
          <w:rFonts w:ascii="Times New Roman" w:hAnsi="Times New Roman" w:cs="Times New Roman"/>
          <w:sz w:val="28"/>
          <w:szCs w:val="28"/>
        </w:rPr>
        <w:t>ОП СОО .</w:t>
      </w:r>
    </w:p>
    <w:p w14:paraId="5B73E8F6" w14:textId="42DA82DB" w:rsidR="00355D0F"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Содержательный раздел О</w:t>
      </w:r>
      <w:r w:rsidR="00355D0F" w:rsidRPr="003670DE">
        <w:rPr>
          <w:rFonts w:ascii="Times New Roman" w:hAnsi="Times New Roman" w:cs="Times New Roman"/>
          <w:sz w:val="28"/>
          <w:szCs w:val="28"/>
        </w:rPr>
        <w:t>ОП СОО включает следующие программы, ориентированные на достижение предметных, метапредметных и личностных результатов</w:t>
      </w:r>
      <w:r>
        <w:rPr>
          <w:rFonts w:ascii="Times New Roman" w:hAnsi="Times New Roman" w:cs="Times New Roman"/>
          <w:sz w:val="28"/>
          <w:szCs w:val="28"/>
        </w:rPr>
        <w:t xml:space="preserve">, </w:t>
      </w:r>
      <w:r w:rsidR="00355D0F" w:rsidRPr="003670DE">
        <w:rPr>
          <w:rFonts w:ascii="Times New Roman" w:hAnsi="Times New Roman" w:cs="Times New Roman"/>
          <w:sz w:val="28"/>
          <w:szCs w:val="28"/>
        </w:rPr>
        <w:t>федеральные рабочие программы учебных предметов;</w:t>
      </w:r>
    </w:p>
    <w:p w14:paraId="08BD09B3" w14:textId="77777777" w:rsidR="00355D0F" w:rsidRPr="003670DE" w:rsidRDefault="00355D0F"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программу формирования универсальных учебных действий у обучающихся ; федеральную рабочую программу воспитания.</w:t>
      </w:r>
    </w:p>
    <w:p w14:paraId="5729D3D2" w14:textId="553C86F6" w:rsidR="00355D0F"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355D0F" w:rsidRPr="003670DE">
        <w:rPr>
          <w:rFonts w:ascii="Times New Roman" w:hAnsi="Times New Roman" w:cs="Times New Roman"/>
          <w:sz w:val="28"/>
          <w:szCs w:val="28"/>
        </w:rPr>
        <w:t>.</w:t>
      </w:r>
      <w:r w:rsidR="00355D0F" w:rsidRPr="003670DE">
        <w:rPr>
          <w:rFonts w:ascii="Times New Roman" w:hAnsi="Times New Roman" w:cs="Times New Roman"/>
          <w:sz w:val="28"/>
          <w:szCs w:val="28"/>
        </w:rPr>
        <w:tab/>
        <w:t xml:space="preserve">Федеральные рабочие программы учебных предметов обеспечивают достижение планируемых результатов освоения </w:t>
      </w:r>
      <w:r>
        <w:rPr>
          <w:rFonts w:ascii="Times New Roman" w:hAnsi="Times New Roman" w:cs="Times New Roman"/>
          <w:sz w:val="28"/>
          <w:szCs w:val="28"/>
        </w:rPr>
        <w:t>О</w:t>
      </w:r>
      <w:r w:rsidR="00355D0F" w:rsidRPr="003670DE">
        <w:rPr>
          <w:rFonts w:ascii="Times New Roman" w:hAnsi="Times New Roman" w:cs="Times New Roman"/>
          <w:sz w:val="28"/>
          <w:szCs w:val="28"/>
        </w:rPr>
        <w:t>ОП СОО и разработаны на основе требований ФГОС СОО к результатам освоения программы среднего общего образования.</w:t>
      </w:r>
    </w:p>
    <w:p w14:paraId="7AAFF72D" w14:textId="1E1FF0FC" w:rsidR="00355D0F"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9</w:t>
      </w:r>
      <w:r w:rsidR="00355D0F" w:rsidRPr="003670DE">
        <w:rPr>
          <w:rFonts w:ascii="Times New Roman" w:hAnsi="Times New Roman" w:cs="Times New Roman"/>
          <w:sz w:val="28"/>
          <w:szCs w:val="28"/>
        </w:rPr>
        <w:t>.</w:t>
      </w:r>
      <w:r w:rsidR="00355D0F" w:rsidRPr="003670DE">
        <w:rPr>
          <w:rFonts w:ascii="Times New Roman" w:hAnsi="Times New Roman" w:cs="Times New Roman"/>
          <w:sz w:val="28"/>
          <w:szCs w:val="28"/>
        </w:rPr>
        <w:tab/>
        <w:t>Программа формирования универсальных учебных действий у обучающихся содержит:</w:t>
      </w:r>
    </w:p>
    <w:p w14:paraId="4BAA7C06" w14:textId="77777777" w:rsidR="00355D0F" w:rsidRPr="003670DE" w:rsidRDefault="00355D0F"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6664C3A0" w14:textId="77777777" w:rsidR="00355D0F" w:rsidRPr="003670DE" w:rsidRDefault="00355D0F"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14:paraId="42B1BBF9" w14:textId="118DF94C" w:rsidR="00355D0F"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rPr>
        <w:tab/>
        <w:t>П</w:t>
      </w:r>
      <w:r w:rsidR="00355D0F" w:rsidRPr="003670DE">
        <w:rPr>
          <w:rFonts w:ascii="Times New Roman" w:hAnsi="Times New Roman" w:cs="Times New Roman"/>
          <w:sz w:val="28"/>
          <w:szCs w:val="28"/>
        </w:rPr>
        <w:t>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w:t>
      </w:r>
    </w:p>
    <w:p w14:paraId="37851A0C" w14:textId="6842A5BF" w:rsidR="00355D0F" w:rsidRPr="003670DE" w:rsidRDefault="00355D0F"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003F13D8">
        <w:rPr>
          <w:rFonts w:ascii="Times New Roman" w:hAnsi="Times New Roman" w:cs="Times New Roman"/>
          <w:sz w:val="28"/>
          <w:szCs w:val="28"/>
        </w:rPr>
        <w:t>1</w:t>
      </w:r>
      <w:r w:rsidRPr="003670DE">
        <w:rPr>
          <w:rFonts w:ascii="Times New Roman" w:hAnsi="Times New Roman" w:cs="Times New Roman"/>
          <w:sz w:val="28"/>
          <w:szCs w:val="28"/>
        </w:rPr>
        <w:t>.</w:t>
      </w:r>
      <w:r w:rsidR="003F13D8">
        <w:rPr>
          <w:rFonts w:ascii="Times New Roman" w:hAnsi="Times New Roman" w:cs="Times New Roman"/>
          <w:sz w:val="28"/>
          <w:szCs w:val="28"/>
        </w:rPr>
        <w:t xml:space="preserve"> П</w:t>
      </w:r>
      <w:r w:rsidRPr="003670DE">
        <w:rPr>
          <w:rFonts w:ascii="Times New Roman" w:hAnsi="Times New Roman" w:cs="Times New Roman"/>
          <w:sz w:val="28"/>
          <w:szCs w:val="28"/>
        </w:rPr>
        <w:t>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14:paraId="084508FE" w14:textId="66430CF6" w:rsidR="00355D0F" w:rsidRPr="003670DE" w:rsidRDefault="00355D0F"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003F13D8">
        <w:rPr>
          <w:rFonts w:ascii="Times New Roman" w:hAnsi="Times New Roman" w:cs="Times New Roman"/>
          <w:sz w:val="28"/>
          <w:szCs w:val="28"/>
        </w:rPr>
        <w:t>2</w:t>
      </w:r>
      <w:r w:rsidRPr="003670DE">
        <w:rPr>
          <w:rFonts w:ascii="Times New Roman" w:hAnsi="Times New Roman" w:cs="Times New Roman"/>
          <w:sz w:val="28"/>
          <w:szCs w:val="28"/>
        </w:rPr>
        <w:t>.</w:t>
      </w:r>
      <w:r w:rsidRPr="003670DE">
        <w:rPr>
          <w:rFonts w:ascii="Times New Roman" w:hAnsi="Times New Roman" w:cs="Times New Roman"/>
          <w:sz w:val="28"/>
          <w:szCs w:val="28"/>
        </w:rPr>
        <w:tab/>
      </w:r>
      <w:r w:rsidR="003F13D8">
        <w:rPr>
          <w:rFonts w:ascii="Times New Roman" w:hAnsi="Times New Roman" w:cs="Times New Roman"/>
          <w:sz w:val="28"/>
          <w:szCs w:val="28"/>
        </w:rPr>
        <w:t xml:space="preserve">Программа </w:t>
      </w:r>
      <w:r w:rsidRPr="003670DE">
        <w:rPr>
          <w:rFonts w:ascii="Times New Roman" w:hAnsi="Times New Roman" w:cs="Times New Roman"/>
          <w:sz w:val="28"/>
          <w:szCs w:val="28"/>
        </w:rPr>
        <w:t xml:space="preserve">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w:t>
      </w:r>
    </w:p>
    <w:p w14:paraId="5B76A873" w14:textId="4BD7CCA1"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003F13D8">
        <w:rPr>
          <w:rFonts w:ascii="Times New Roman" w:hAnsi="Times New Roman" w:cs="Times New Roman"/>
          <w:sz w:val="28"/>
          <w:szCs w:val="28"/>
        </w:rPr>
        <w:t>3</w:t>
      </w:r>
      <w:r w:rsidRPr="003670DE">
        <w:rPr>
          <w:rFonts w:ascii="Times New Roman" w:hAnsi="Times New Roman" w:cs="Times New Roman"/>
          <w:sz w:val="28"/>
          <w:szCs w:val="28"/>
        </w:rPr>
        <w:t>.</w:t>
      </w:r>
      <w:r w:rsidRPr="003670DE">
        <w:rPr>
          <w:rFonts w:ascii="Times New Roman" w:hAnsi="Times New Roman" w:cs="Times New Roman"/>
          <w:sz w:val="28"/>
          <w:szCs w:val="28"/>
        </w:rPr>
        <w:tab/>
        <w:t xml:space="preserve">Организационный раздел </w:t>
      </w:r>
      <w:r w:rsidR="003F13D8">
        <w:rPr>
          <w:rFonts w:ascii="Times New Roman" w:hAnsi="Times New Roman" w:cs="Times New Roman"/>
          <w:sz w:val="28"/>
          <w:szCs w:val="28"/>
        </w:rPr>
        <w:t>О</w:t>
      </w:r>
      <w:r w:rsidRPr="003670DE">
        <w:rPr>
          <w:rFonts w:ascii="Times New Roman" w:hAnsi="Times New Roman" w:cs="Times New Roman"/>
          <w:sz w:val="28"/>
          <w:szCs w:val="28"/>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14:paraId="72293C1C" w14:textId="30D22CCF"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учебный план;</w:t>
      </w:r>
    </w:p>
    <w:p w14:paraId="32F3F370" w14:textId="0A0DBF65"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 внеурочной деятельности;</w:t>
      </w:r>
    </w:p>
    <w:p w14:paraId="53CECD81" w14:textId="4C74300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календарный учебный график;</w:t>
      </w:r>
    </w:p>
    <w:p w14:paraId="3FAEA215" w14:textId="20634813"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календарный план воспитательной работы.</w:t>
      </w:r>
    </w:p>
    <w:p w14:paraId="298CDFC3" w14:textId="6112FA99"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rPr>
        <w:tab/>
        <w:t>К</w:t>
      </w:r>
      <w:r w:rsidR="0041081E" w:rsidRPr="003670DE">
        <w:rPr>
          <w:rFonts w:ascii="Times New Roman" w:hAnsi="Times New Roman" w:cs="Times New Roman"/>
          <w:sz w:val="28"/>
          <w:szCs w:val="28"/>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1C711768" w14:textId="562954AC"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II.</w:t>
      </w:r>
      <w:r w:rsidRPr="003670DE">
        <w:rPr>
          <w:rFonts w:ascii="Times New Roman" w:hAnsi="Times New Roman" w:cs="Times New Roman"/>
          <w:sz w:val="28"/>
          <w:szCs w:val="28"/>
        </w:rPr>
        <w:tab/>
        <w:t>Целевой раздел</w:t>
      </w:r>
      <w:r w:rsidR="003F13D8">
        <w:rPr>
          <w:rFonts w:ascii="Times New Roman" w:hAnsi="Times New Roman" w:cs="Times New Roman"/>
          <w:sz w:val="28"/>
          <w:szCs w:val="28"/>
        </w:rPr>
        <w:t xml:space="preserve"> ООП</w:t>
      </w:r>
      <w:r w:rsidRPr="003670DE">
        <w:rPr>
          <w:rFonts w:ascii="Times New Roman" w:hAnsi="Times New Roman" w:cs="Times New Roman"/>
          <w:sz w:val="28"/>
          <w:szCs w:val="28"/>
        </w:rPr>
        <w:t xml:space="preserve"> СОО</w:t>
      </w:r>
    </w:p>
    <w:p w14:paraId="399BA2E9" w14:textId="094156DD" w:rsidR="0041081E" w:rsidRPr="003670DE" w:rsidRDefault="0041081E" w:rsidP="003670DE">
      <w:pPr>
        <w:spacing w:after="0" w:line="240" w:lineRule="auto"/>
        <w:rPr>
          <w:rFonts w:ascii="Times New Roman" w:hAnsi="Times New Roman" w:cs="Times New Roman"/>
          <w:sz w:val="28"/>
          <w:szCs w:val="28"/>
        </w:rPr>
      </w:pPr>
      <w:r w:rsidRPr="003670DE">
        <w:rPr>
          <w:rFonts w:ascii="Times New Roman" w:hAnsi="Times New Roman" w:cs="Times New Roman"/>
          <w:sz w:val="28"/>
          <w:szCs w:val="28"/>
        </w:rPr>
        <w:t>1</w:t>
      </w:r>
      <w:r w:rsidR="003F13D8">
        <w:rPr>
          <w:rFonts w:ascii="Times New Roman" w:hAnsi="Times New Roman" w:cs="Times New Roman"/>
          <w:sz w:val="28"/>
          <w:szCs w:val="28"/>
        </w:rPr>
        <w:t>5</w:t>
      </w:r>
      <w:r w:rsidRPr="003670DE">
        <w:rPr>
          <w:rFonts w:ascii="Times New Roman" w:hAnsi="Times New Roman" w:cs="Times New Roman"/>
          <w:sz w:val="28"/>
          <w:szCs w:val="28"/>
        </w:rPr>
        <w:t>.</w:t>
      </w:r>
      <w:r w:rsidRPr="003670DE">
        <w:rPr>
          <w:rFonts w:ascii="Times New Roman" w:hAnsi="Times New Roman" w:cs="Times New Roman"/>
          <w:sz w:val="28"/>
          <w:szCs w:val="28"/>
        </w:rPr>
        <w:tab/>
        <w:t>Пояснительная записка.</w:t>
      </w:r>
    </w:p>
    <w:p w14:paraId="22C58BFA" w14:textId="1DA7E2FD"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003F13D8">
        <w:rPr>
          <w:rFonts w:ascii="Times New Roman" w:hAnsi="Times New Roman" w:cs="Times New Roman"/>
          <w:sz w:val="28"/>
          <w:szCs w:val="28"/>
        </w:rPr>
        <w:t>5.1.</w:t>
      </w:r>
      <w:r w:rsidR="003F13D8">
        <w:rPr>
          <w:rFonts w:ascii="Times New Roman" w:hAnsi="Times New Roman" w:cs="Times New Roman"/>
          <w:sz w:val="28"/>
          <w:szCs w:val="28"/>
        </w:rPr>
        <w:tab/>
        <w:t>О</w:t>
      </w:r>
      <w:r w:rsidRPr="003670DE">
        <w:rPr>
          <w:rFonts w:ascii="Times New Roman" w:hAnsi="Times New Roman" w:cs="Times New Roman"/>
          <w:sz w:val="28"/>
          <w:szCs w:val="28"/>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0F97CCAA" w14:textId="16B274BD"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003F13D8">
        <w:rPr>
          <w:rFonts w:ascii="Times New Roman" w:hAnsi="Times New Roman" w:cs="Times New Roman"/>
          <w:sz w:val="28"/>
          <w:szCs w:val="28"/>
        </w:rPr>
        <w:t>5.2.</w:t>
      </w:r>
      <w:r w:rsidR="003F13D8">
        <w:rPr>
          <w:rFonts w:ascii="Times New Roman" w:hAnsi="Times New Roman" w:cs="Times New Roman"/>
          <w:sz w:val="28"/>
          <w:szCs w:val="28"/>
        </w:rPr>
        <w:tab/>
        <w:t>Целями реализации О</w:t>
      </w:r>
      <w:r w:rsidRPr="003670DE">
        <w:rPr>
          <w:rFonts w:ascii="Times New Roman" w:hAnsi="Times New Roman" w:cs="Times New Roman"/>
          <w:sz w:val="28"/>
          <w:szCs w:val="28"/>
        </w:rPr>
        <w:t>ОП СОО являются:</w:t>
      </w:r>
    </w:p>
    <w:p w14:paraId="4D935D3D" w14:textId="573541F6"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1081E" w:rsidRPr="003670DE">
        <w:rPr>
          <w:rFonts w:ascii="Times New Roman" w:hAnsi="Times New Roman" w:cs="Times New Roman"/>
          <w:sz w:val="28"/>
          <w:szCs w:val="28"/>
        </w:rPr>
        <w:t>формирование российской гражданской идентичности обучающихся;</w:t>
      </w:r>
    </w:p>
    <w:p w14:paraId="296CD1F1" w14:textId="31306943"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41081E" w:rsidRPr="003670DE">
        <w:rPr>
          <w:rFonts w:ascii="Times New Roman" w:hAnsi="Times New Roman" w:cs="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4EBEC9CA" w14:textId="29430296"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1081E" w:rsidRPr="003670DE">
        <w:rPr>
          <w:rFonts w:ascii="Times New Roman" w:hAnsi="Times New Roman" w:cs="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08502FEA"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14:paraId="074ADC35" w14:textId="0AC706C4"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1081E" w:rsidRPr="003670DE">
        <w:rPr>
          <w:rFonts w:ascii="Times New Roman" w:hAnsi="Times New Roman" w:cs="Times New Roman"/>
          <w:sz w:val="28"/>
          <w:szCs w:val="28"/>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5DEE9992" w14:textId="105B519E"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1081E" w:rsidRPr="003670DE">
        <w:rPr>
          <w:rFonts w:ascii="Times New Roman" w:hAnsi="Times New Roman" w:cs="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25865859" w14:textId="1A56C7A8"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1081E" w:rsidRPr="003670DE">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2DF80DCC" w14:textId="5338D64D"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r w:rsidR="0041081E" w:rsidRPr="003670DE">
        <w:rPr>
          <w:rFonts w:ascii="Times New Roman" w:hAnsi="Times New Roman" w:cs="Times New Roman"/>
          <w:sz w:val="28"/>
          <w:szCs w:val="28"/>
        </w:rPr>
        <w:tab/>
        <w:t>Достижение поставленных целей реализации</w:t>
      </w:r>
      <w:r>
        <w:rPr>
          <w:rFonts w:ascii="Times New Roman" w:hAnsi="Times New Roman" w:cs="Times New Roman"/>
          <w:sz w:val="28"/>
          <w:szCs w:val="28"/>
        </w:rPr>
        <w:t>ООП</w:t>
      </w:r>
      <w:r w:rsidR="0041081E" w:rsidRPr="003670DE">
        <w:rPr>
          <w:rFonts w:ascii="Times New Roman" w:hAnsi="Times New Roman" w:cs="Times New Roman"/>
          <w:sz w:val="28"/>
          <w:szCs w:val="28"/>
        </w:rPr>
        <w:t xml:space="preserve"> СОО предусматривает решение следующих основных задач:</w:t>
      </w:r>
    </w:p>
    <w:p w14:paraId="20361F2E" w14:textId="4682202A"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1081E" w:rsidRPr="003670DE">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5756F9E8" w14:textId="0918BD15"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1081E" w:rsidRPr="003670DE">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EBE1D16" w14:textId="151A8F98"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1081E" w:rsidRPr="003670DE">
        <w:rPr>
          <w:rFonts w:ascii="Times New Roman" w:hAnsi="Times New Roman" w:cs="Times New Roman"/>
          <w:sz w:val="28"/>
          <w:szCs w:val="28"/>
        </w:rPr>
        <w:t>обеспечение преемственности основного общего и среднего общего образования;</w:t>
      </w:r>
    </w:p>
    <w:p w14:paraId="1E6EACBC"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14:paraId="16E576AD" w14:textId="37038034"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1081E" w:rsidRPr="003670DE">
        <w:rPr>
          <w:rFonts w:ascii="Times New Roman" w:hAnsi="Times New Roman" w:cs="Times New Roman"/>
          <w:sz w:val="28"/>
          <w:szCs w:val="28"/>
        </w:rPr>
        <w:t>обеспечение доступности получения качественного среднего общего образования;</w:t>
      </w:r>
    </w:p>
    <w:p w14:paraId="7C067E2C" w14:textId="1C5A1765"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1081E" w:rsidRPr="003670DE">
        <w:rPr>
          <w:rFonts w:ascii="Times New Roman" w:hAnsi="Times New Roman" w:cs="Times New Roman"/>
          <w:sz w:val="28"/>
          <w:szCs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20234816" w14:textId="474042A0"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1081E" w:rsidRPr="003670DE">
        <w:rPr>
          <w:rFonts w:ascii="Times New Roman" w:hAnsi="Times New Roman" w:cs="Times New Roman"/>
          <w:sz w:val="28"/>
          <w:szCs w:val="28"/>
        </w:rPr>
        <w:t>организация интеллектуальных и творческих соревнований, научно- технического творчества и проектно-исследовательской деятельности;</w:t>
      </w:r>
    </w:p>
    <w:p w14:paraId="04912F44" w14:textId="0748D22A"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41081E" w:rsidRPr="003670DE">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0CEEAD1" w14:textId="0FB3472A"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1081E" w:rsidRPr="003670DE">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2D1326B9"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52C15608"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E0E4E0A" w14:textId="4C1A49A5" w:rsidR="0041081E" w:rsidRPr="003670DE" w:rsidRDefault="003F13D8"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w:t>
      </w:r>
      <w:r w:rsidR="0041081E" w:rsidRPr="003670DE">
        <w:rPr>
          <w:rFonts w:ascii="Times New Roman" w:hAnsi="Times New Roman" w:cs="Times New Roman"/>
          <w:sz w:val="28"/>
          <w:szCs w:val="28"/>
        </w:rPr>
        <w:t>ОП СОО учитывает следующие принципы:</w:t>
      </w:r>
    </w:p>
    <w:p w14:paraId="65D4CD5E"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2FD77307"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764B240"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D1731DD"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DE0EBCA"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8C26BA4"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45A84274"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принцип обеспечения фундаментального характера образования, учета специфики изучаемых учебных предметов;</w:t>
      </w:r>
    </w:p>
    <w:p w14:paraId="630A27BE"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17A3886E"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14:paraId="77B5A6B8"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3670DE">
        <w:rPr>
          <w:rFonts w:ascii="Times New Roman" w:hAnsi="Times New Roman" w:cs="Times New Roman"/>
          <w:sz w:val="28"/>
          <w:szCs w:val="28"/>
        </w:rPr>
        <w:tab/>
        <w:t>28 (зарегистрировано Министерством юстиции Российской Федерации</w:t>
      </w:r>
    </w:p>
    <w:p w14:paraId="0EC9DAFB"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 декабря 2020 г., регистрационный № 61573), действующими до 1 января 2027 г. (далее - Санитарно-эпидемиологические требования).</w:t>
      </w:r>
    </w:p>
    <w:p w14:paraId="70E285A7"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16.5.</w:t>
      </w:r>
      <w:r w:rsidRPr="003670DE">
        <w:rPr>
          <w:rFonts w:ascii="Times New Roman" w:hAnsi="Times New Roman" w:cs="Times New Roman"/>
          <w:sz w:val="28"/>
          <w:szCs w:val="28"/>
        </w:rPr>
        <w:tab/>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14:paraId="3D2E59E5" w14:textId="2C4AF566"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16.</w:t>
      </w:r>
      <w:r w:rsidR="003F13D8">
        <w:rPr>
          <w:rFonts w:ascii="Times New Roman" w:hAnsi="Times New Roman" w:cs="Times New Roman"/>
          <w:sz w:val="28"/>
          <w:szCs w:val="28"/>
        </w:rPr>
        <w:t>2.</w:t>
      </w:r>
      <w:r w:rsidRPr="003670DE">
        <w:rPr>
          <w:rFonts w:ascii="Times New Roman" w:hAnsi="Times New Roman" w:cs="Times New Roman"/>
          <w:sz w:val="28"/>
          <w:szCs w:val="28"/>
        </w:rPr>
        <w:tab/>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w:t>
      </w:r>
    </w:p>
    <w:p w14:paraId="363B7458" w14:textId="05D94BC9"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17.</w:t>
      </w:r>
      <w:r w:rsidRPr="003670DE">
        <w:rPr>
          <w:rFonts w:ascii="Times New Roman" w:hAnsi="Times New Roman" w:cs="Times New Roman"/>
          <w:sz w:val="28"/>
          <w:szCs w:val="28"/>
        </w:rPr>
        <w:tab/>
        <w:t xml:space="preserve">Планируемые результаты освоения </w:t>
      </w:r>
      <w:r w:rsidR="003F13D8">
        <w:rPr>
          <w:rFonts w:ascii="Times New Roman" w:hAnsi="Times New Roman" w:cs="Times New Roman"/>
          <w:sz w:val="28"/>
          <w:szCs w:val="28"/>
        </w:rPr>
        <w:t>О</w:t>
      </w:r>
      <w:r w:rsidRPr="003670DE">
        <w:rPr>
          <w:rFonts w:ascii="Times New Roman" w:hAnsi="Times New Roman" w:cs="Times New Roman"/>
          <w:sz w:val="28"/>
          <w:szCs w:val="28"/>
        </w:rPr>
        <w:t>ОП СОО.</w:t>
      </w:r>
    </w:p>
    <w:p w14:paraId="21EB18C1" w14:textId="506FE8CE"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17.1.</w:t>
      </w:r>
      <w:r w:rsidRPr="003670DE">
        <w:rPr>
          <w:rFonts w:ascii="Times New Roman" w:hAnsi="Times New Roman" w:cs="Times New Roman"/>
          <w:sz w:val="28"/>
          <w:szCs w:val="28"/>
        </w:rPr>
        <w:tab/>
        <w:t xml:space="preserve">Планируемые результаты освоения </w:t>
      </w:r>
      <w:r w:rsidR="003F13D8">
        <w:rPr>
          <w:rFonts w:ascii="Times New Roman" w:hAnsi="Times New Roman" w:cs="Times New Roman"/>
          <w:sz w:val="28"/>
          <w:szCs w:val="28"/>
        </w:rPr>
        <w:t>О</w:t>
      </w:r>
      <w:r w:rsidRPr="003670DE">
        <w:rPr>
          <w:rFonts w:ascii="Times New Roman" w:hAnsi="Times New Roman" w:cs="Times New Roman"/>
          <w:sz w:val="28"/>
          <w:szCs w:val="28"/>
        </w:rP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14:paraId="53217436" w14:textId="77777777" w:rsidR="0041081E"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обучающегося.</w:t>
      </w:r>
    </w:p>
    <w:p w14:paraId="45741C20" w14:textId="55E9B1EB" w:rsidR="00817596" w:rsidRPr="003670DE" w:rsidRDefault="0041081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17.2.</w:t>
      </w:r>
      <w:r w:rsidRPr="003670DE">
        <w:rPr>
          <w:rFonts w:ascii="Times New Roman" w:hAnsi="Times New Roman" w:cs="Times New Roman"/>
          <w:sz w:val="28"/>
          <w:szCs w:val="28"/>
        </w:rPr>
        <w:tab/>
        <w:t>Требования к личностным результатам освоения обучающимися</w:t>
      </w:r>
      <w:r w:rsidR="003F13D8">
        <w:rPr>
          <w:rFonts w:ascii="Times New Roman" w:hAnsi="Times New Roman" w:cs="Times New Roman"/>
          <w:sz w:val="28"/>
          <w:szCs w:val="28"/>
        </w:rPr>
        <w:t xml:space="preserve"> ООП </w:t>
      </w:r>
      <w:r w:rsidRPr="003670DE">
        <w:rPr>
          <w:rFonts w:ascii="Times New Roman" w:hAnsi="Times New Roman" w:cs="Times New Roman"/>
          <w:sz w:val="28"/>
          <w:szCs w:val="28"/>
        </w:rPr>
        <w:t xml:space="preserve"> СОО включают осознание российской гражданской идентичности; </w:t>
      </w:r>
      <w:r w:rsidRPr="003670DE">
        <w:rPr>
          <w:rFonts w:ascii="Times New Roman" w:hAnsi="Times New Roman" w:cs="Times New Roman"/>
          <w:sz w:val="28"/>
          <w:szCs w:val="28"/>
        </w:rPr>
        <w:lastRenderedPageBreak/>
        <w:t>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w:t>
      </w:r>
      <w:r w:rsidR="00817596" w:rsidRPr="003670DE">
        <w:rPr>
          <w:rFonts w:ascii="Times New Roman" w:hAnsi="Times New Roman" w:cs="Times New Roman"/>
          <w:sz w:val="28"/>
          <w:szCs w:val="28"/>
        </w:rPr>
        <w:t xml:space="preserve">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1267CFAB" w14:textId="30B59346"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Личностные результаты освоения </w:t>
      </w:r>
      <w:r w:rsidR="003F13D8">
        <w:rPr>
          <w:rFonts w:ascii="Times New Roman" w:hAnsi="Times New Roman" w:cs="Times New Roman"/>
          <w:sz w:val="28"/>
          <w:szCs w:val="28"/>
        </w:rPr>
        <w:t>ООП</w:t>
      </w:r>
      <w:r w:rsidRPr="003670DE">
        <w:rPr>
          <w:rFonts w:ascii="Times New Roman" w:hAnsi="Times New Roman" w:cs="Times New Roman"/>
          <w:sz w:val="28"/>
          <w:szCs w:val="28"/>
        </w:rPr>
        <w:t xml:space="preserve">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969702" w14:textId="2B989401"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Личностные результаты освоения </w:t>
      </w:r>
      <w:r w:rsidR="003F13D8">
        <w:rPr>
          <w:rFonts w:ascii="Times New Roman" w:hAnsi="Times New Roman" w:cs="Times New Roman"/>
          <w:sz w:val="28"/>
          <w:szCs w:val="28"/>
        </w:rPr>
        <w:t>ООП</w:t>
      </w:r>
      <w:r w:rsidRPr="003670DE">
        <w:rPr>
          <w:rFonts w:ascii="Times New Roman" w:hAnsi="Times New Roman" w:cs="Times New Roman"/>
          <w:sz w:val="28"/>
          <w:szCs w:val="28"/>
        </w:rPr>
        <w:t xml:space="preserve">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332BF0E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17.3.</w:t>
      </w:r>
      <w:r w:rsidRPr="003670DE">
        <w:rPr>
          <w:rFonts w:ascii="Times New Roman" w:hAnsi="Times New Roman" w:cs="Times New Roman"/>
          <w:sz w:val="28"/>
          <w:szCs w:val="28"/>
        </w:rPr>
        <w:tab/>
        <w:t>Метапредметные результаты включают:</w:t>
      </w:r>
    </w:p>
    <w:p w14:paraId="37C6C60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5FA900F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их использовать в учебной, познавательной и социальной практике;</w:t>
      </w:r>
    </w:p>
    <w:p w14:paraId="7197FE6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F08292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овладение навыками учебно-исследовательской, проектной и социальной деятельности.</w:t>
      </w:r>
    </w:p>
    <w:p w14:paraId="271FDF1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17.4.</w:t>
      </w:r>
      <w:r w:rsidRPr="003670DE">
        <w:rPr>
          <w:rFonts w:ascii="Times New Roman" w:hAnsi="Times New Roman" w:cs="Times New Roman"/>
          <w:sz w:val="28"/>
          <w:szCs w:val="28"/>
        </w:rPr>
        <w:tab/>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0CBE3D1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познавательными универсальными учебными действиями;</w:t>
      </w:r>
    </w:p>
    <w:p w14:paraId="7939622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коммуникативными универсальными учебными действиями;</w:t>
      </w:r>
    </w:p>
    <w:p w14:paraId="29768B9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регулятивными универсальными учебными действиями.</w:t>
      </w:r>
    </w:p>
    <w:p w14:paraId="43D6069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17.4.1.</w:t>
      </w:r>
      <w:r w:rsidRPr="003670DE">
        <w:rPr>
          <w:rFonts w:ascii="Times New Roman" w:hAnsi="Times New Roman" w:cs="Times New Roman"/>
          <w:sz w:val="28"/>
          <w:szCs w:val="28"/>
        </w:rPr>
        <w:tab/>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4C75D1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17.4.2.</w:t>
      </w:r>
      <w:r w:rsidRPr="003670DE">
        <w:rPr>
          <w:rFonts w:ascii="Times New Roman" w:hAnsi="Times New Roman" w:cs="Times New Roman"/>
          <w:sz w:val="28"/>
          <w:szCs w:val="28"/>
        </w:rPr>
        <w:tab/>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F4B28D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17.4.3.</w:t>
      </w:r>
      <w:r w:rsidRPr="003670DE">
        <w:rPr>
          <w:rFonts w:ascii="Times New Roman" w:hAnsi="Times New Roman" w:cs="Times New Roman"/>
          <w:sz w:val="28"/>
          <w:szCs w:val="28"/>
        </w:rPr>
        <w:tab/>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316A0EF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17.5.</w:t>
      </w:r>
      <w:r w:rsidRPr="003670DE">
        <w:rPr>
          <w:rFonts w:ascii="Times New Roman" w:hAnsi="Times New Roman" w:cs="Times New Roman"/>
          <w:sz w:val="28"/>
          <w:szCs w:val="28"/>
        </w:rPr>
        <w:tab/>
        <w:t>Предметные результаты включают:</w:t>
      </w:r>
    </w:p>
    <w:p w14:paraId="4CCC7A7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B83CAB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p>
    <w:p w14:paraId="6A04253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 создании учебных и социальных проектов.</w:t>
      </w:r>
    </w:p>
    <w:p w14:paraId="3C13C5C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Требования к предметным результатам:</w:t>
      </w:r>
    </w:p>
    <w:p w14:paraId="5D97629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14:paraId="13AE525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219A77E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определяют требования к результатам освоения программ среднего общего образования по учебным предметам;</w:t>
      </w:r>
    </w:p>
    <w:p w14:paraId="3DF6A2A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14:paraId="39CA89F4" w14:textId="5FCA4ECF"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17.6.</w:t>
      </w:r>
      <w:r w:rsidRPr="003670DE">
        <w:rPr>
          <w:rFonts w:ascii="Times New Roman" w:hAnsi="Times New Roman" w:cs="Times New Roman"/>
          <w:sz w:val="28"/>
          <w:szCs w:val="28"/>
        </w:rPr>
        <w:tab/>
        <w:t xml:space="preserve">Предметные результаты освоения </w:t>
      </w:r>
      <w:r w:rsidR="003F13D8">
        <w:rPr>
          <w:rFonts w:ascii="Times New Roman" w:hAnsi="Times New Roman" w:cs="Times New Roman"/>
          <w:sz w:val="28"/>
          <w:szCs w:val="28"/>
        </w:rPr>
        <w:t>ООП</w:t>
      </w:r>
      <w:r w:rsidRPr="003670DE">
        <w:rPr>
          <w:rFonts w:ascii="Times New Roman" w:hAnsi="Times New Roman" w:cs="Times New Roman"/>
          <w:sz w:val="28"/>
          <w:szCs w:val="28"/>
        </w:rPr>
        <w:t xml:space="preserve"> СОО устанавливаются для учебных предметов на базовом и углубленном уровнях.</w:t>
      </w:r>
    </w:p>
    <w:p w14:paraId="2A1B32B4" w14:textId="442328A9"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Предметные результаты освоения </w:t>
      </w:r>
      <w:r w:rsidR="003F13D8">
        <w:rPr>
          <w:rFonts w:ascii="Times New Roman" w:hAnsi="Times New Roman" w:cs="Times New Roman"/>
          <w:sz w:val="28"/>
          <w:szCs w:val="28"/>
        </w:rPr>
        <w:t>ООП</w:t>
      </w:r>
      <w:r w:rsidRPr="003670DE">
        <w:rPr>
          <w:rFonts w:ascii="Times New Roman" w:hAnsi="Times New Roman" w:cs="Times New Roman"/>
          <w:sz w:val="28"/>
          <w:szCs w:val="28"/>
        </w:rPr>
        <w:t xml:space="preserve"> СОО для учебных предметов на базовом уровне ориентированы на обеспечение общеобразовательной и общекультурной подготовки.</w:t>
      </w:r>
    </w:p>
    <w:p w14:paraId="7074EDCB" w14:textId="710EF615"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Предметные результаты освоения </w:t>
      </w:r>
      <w:r w:rsidR="003F13D8">
        <w:rPr>
          <w:rFonts w:ascii="Times New Roman" w:hAnsi="Times New Roman" w:cs="Times New Roman"/>
          <w:sz w:val="28"/>
          <w:szCs w:val="28"/>
        </w:rPr>
        <w:t>ООП</w:t>
      </w:r>
      <w:r w:rsidRPr="003670DE">
        <w:rPr>
          <w:rFonts w:ascii="Times New Roman" w:hAnsi="Times New Roman" w:cs="Times New Roman"/>
          <w:sz w:val="28"/>
          <w:szCs w:val="28"/>
        </w:rPr>
        <w:t xml:space="preserve">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50D36CBF" w14:textId="30528F36"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17.7.</w:t>
      </w:r>
      <w:r w:rsidRPr="003670DE">
        <w:rPr>
          <w:rFonts w:ascii="Times New Roman" w:hAnsi="Times New Roman" w:cs="Times New Roman"/>
          <w:sz w:val="28"/>
          <w:szCs w:val="28"/>
        </w:rPr>
        <w:tab/>
        <w:t xml:space="preserve">Предметные результаты освоения </w:t>
      </w:r>
      <w:r w:rsidR="003F13D8">
        <w:rPr>
          <w:rFonts w:ascii="Times New Roman" w:hAnsi="Times New Roman" w:cs="Times New Roman"/>
          <w:sz w:val="28"/>
          <w:szCs w:val="28"/>
        </w:rPr>
        <w:t>ООП</w:t>
      </w:r>
      <w:r w:rsidRPr="003670DE">
        <w:rPr>
          <w:rFonts w:ascii="Times New Roman" w:hAnsi="Times New Roman" w:cs="Times New Roman"/>
          <w:sz w:val="28"/>
          <w:szCs w:val="28"/>
        </w:rPr>
        <w:t xml:space="preserve"> СОО обеспечивают возможность дальнейшего успешного профессионального обучения и профессиональной деятельности.</w:t>
      </w:r>
    </w:p>
    <w:p w14:paraId="59FFB9B8" w14:textId="446BC0D2"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w:t>
      </w:r>
      <w:r w:rsidRPr="003670DE">
        <w:rPr>
          <w:rFonts w:ascii="Times New Roman" w:hAnsi="Times New Roman" w:cs="Times New Roman"/>
          <w:sz w:val="28"/>
          <w:szCs w:val="28"/>
        </w:rPr>
        <w:tab/>
        <w:t xml:space="preserve">Система оценки достижения планируемых результатов освоения </w:t>
      </w:r>
      <w:r w:rsidR="003F13D8">
        <w:rPr>
          <w:rFonts w:ascii="Times New Roman" w:hAnsi="Times New Roman" w:cs="Times New Roman"/>
          <w:sz w:val="28"/>
          <w:szCs w:val="28"/>
        </w:rPr>
        <w:t>ООП</w:t>
      </w:r>
      <w:r w:rsidR="003F13D8" w:rsidRPr="003670DE">
        <w:rPr>
          <w:rFonts w:ascii="Times New Roman" w:hAnsi="Times New Roman" w:cs="Times New Roman"/>
          <w:sz w:val="28"/>
          <w:szCs w:val="28"/>
        </w:rPr>
        <w:t xml:space="preserve"> </w:t>
      </w:r>
      <w:r w:rsidR="003F13D8">
        <w:rPr>
          <w:rFonts w:ascii="Times New Roman" w:hAnsi="Times New Roman" w:cs="Times New Roman"/>
          <w:sz w:val="28"/>
          <w:szCs w:val="28"/>
        </w:rPr>
        <w:t>П</w:t>
      </w:r>
      <w:r w:rsidRPr="003670DE">
        <w:rPr>
          <w:rFonts w:ascii="Times New Roman" w:hAnsi="Times New Roman" w:cs="Times New Roman"/>
          <w:sz w:val="28"/>
          <w:szCs w:val="28"/>
        </w:rPr>
        <w:t>СОО.</w:t>
      </w:r>
    </w:p>
    <w:p w14:paraId="4284BBFC" w14:textId="7760450E"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18.1.</w:t>
      </w:r>
      <w:r w:rsidRPr="003670DE">
        <w:rPr>
          <w:rFonts w:ascii="Times New Roman" w:hAnsi="Times New Roman" w:cs="Times New Roman"/>
          <w:sz w:val="28"/>
          <w:szCs w:val="28"/>
        </w:rPr>
        <w:tab/>
        <w:t xml:space="preserve">Система оценки призвана способствовать поддержанию единства всей системы образования, обеспечению преемственности в системе </w:t>
      </w:r>
      <w:r w:rsidRPr="003670DE">
        <w:rPr>
          <w:rFonts w:ascii="Times New Roman" w:hAnsi="Times New Roman" w:cs="Times New Roman"/>
          <w:sz w:val="28"/>
          <w:szCs w:val="28"/>
        </w:rPr>
        <w:lastRenderedPageBreak/>
        <w:t xml:space="preserve">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3F13D8">
        <w:rPr>
          <w:rFonts w:ascii="Times New Roman" w:hAnsi="Times New Roman" w:cs="Times New Roman"/>
          <w:sz w:val="28"/>
          <w:szCs w:val="28"/>
        </w:rPr>
        <w:t>ООП</w:t>
      </w:r>
      <w:r w:rsidRPr="003670DE">
        <w:rPr>
          <w:rFonts w:ascii="Times New Roman" w:hAnsi="Times New Roman" w:cs="Times New Roman"/>
          <w:sz w:val="28"/>
          <w:szCs w:val="28"/>
        </w:rPr>
        <w:t xml:space="preserve"> СОО и обеспечение эффективной обратной связи, позволяющей осуществлять управление образовательным процессом.</w:t>
      </w:r>
    </w:p>
    <w:p w14:paraId="792C7AD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w:t>
      </w:r>
      <w:r w:rsidRPr="003670DE">
        <w:rPr>
          <w:rFonts w:ascii="Times New Roman" w:hAnsi="Times New Roman" w:cs="Times New Roman"/>
          <w:sz w:val="28"/>
          <w:szCs w:val="28"/>
        </w:rPr>
        <w:tab/>
        <w:t>Основными направлениями и целями оценочной деятельности в образовательной организации являются:</w:t>
      </w:r>
    </w:p>
    <w:p w14:paraId="3A71E1E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DF4133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14:paraId="57910216" w14:textId="73CEA1B3"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18.3.</w:t>
      </w:r>
      <w:r w:rsidRPr="003670DE">
        <w:rPr>
          <w:rFonts w:ascii="Times New Roman" w:hAnsi="Times New Roman" w:cs="Times New Roman"/>
          <w:sz w:val="28"/>
          <w:szCs w:val="28"/>
        </w:rPr>
        <w:tab/>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3F13D8">
        <w:rPr>
          <w:rFonts w:ascii="Times New Roman" w:hAnsi="Times New Roman" w:cs="Times New Roman"/>
          <w:sz w:val="28"/>
          <w:szCs w:val="28"/>
        </w:rPr>
        <w:t>ООП</w:t>
      </w:r>
      <w:r w:rsidRPr="003670DE">
        <w:rPr>
          <w:rFonts w:ascii="Times New Roman" w:hAnsi="Times New Roman" w:cs="Times New Roman"/>
          <w:sz w:val="28"/>
          <w:szCs w:val="28"/>
        </w:rPr>
        <w:t xml:space="preserve"> СОО. Система оценки включает процедуры внутренней и внешней оценки.</w:t>
      </w:r>
    </w:p>
    <w:p w14:paraId="7109E42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18.4.</w:t>
      </w:r>
      <w:r w:rsidRPr="003670DE">
        <w:rPr>
          <w:rFonts w:ascii="Times New Roman" w:hAnsi="Times New Roman" w:cs="Times New Roman"/>
          <w:sz w:val="28"/>
          <w:szCs w:val="28"/>
        </w:rPr>
        <w:tab/>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14:paraId="2383788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внутренний мониторинг образовательных достижений обучающихся.</w:t>
      </w:r>
    </w:p>
    <w:p w14:paraId="05B489C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18.5.</w:t>
      </w:r>
      <w:r w:rsidRPr="003670DE">
        <w:rPr>
          <w:rFonts w:ascii="Times New Roman" w:hAnsi="Times New Roman" w:cs="Times New Roman"/>
          <w:sz w:val="28"/>
          <w:szCs w:val="28"/>
        </w:rPr>
        <w:tab/>
        <w:t>Внешняя оценка включает:</w:t>
      </w:r>
    </w:p>
    <w:p w14:paraId="7A162E8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независимую оценку </w:t>
      </w:r>
      <w:r w:rsidR="0039413C">
        <w:rPr>
          <w:rFonts w:ascii="Times New Roman" w:hAnsi="Times New Roman" w:cs="Times New Roman"/>
          <w:sz w:val="28"/>
          <w:szCs w:val="28"/>
        </w:rPr>
        <w:t>качества подготовки обучающихся; итоговую аттестацию</w:t>
      </w:r>
      <w:r w:rsidRPr="003670DE">
        <w:rPr>
          <w:rFonts w:ascii="Times New Roman" w:hAnsi="Times New Roman" w:cs="Times New Roman"/>
          <w:sz w:val="28"/>
          <w:szCs w:val="28"/>
        </w:rPr>
        <w:t>.</w:t>
      </w:r>
    </w:p>
    <w:p w14:paraId="400389FF" w14:textId="77777777" w:rsidR="00817596" w:rsidRPr="003670DE" w:rsidRDefault="00A7534D"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18.6.В </w:t>
      </w:r>
      <w:r w:rsidR="00817596" w:rsidRPr="003670DE">
        <w:rPr>
          <w:rFonts w:ascii="Times New Roman" w:hAnsi="Times New Roman" w:cs="Times New Roman"/>
          <w:sz w:val="28"/>
          <w:szCs w:val="28"/>
        </w:rPr>
        <w:t>соответ</w:t>
      </w:r>
      <w:r w:rsidR="0039413C">
        <w:rPr>
          <w:rFonts w:ascii="Times New Roman" w:hAnsi="Times New Roman" w:cs="Times New Roman"/>
          <w:sz w:val="28"/>
          <w:szCs w:val="28"/>
        </w:rPr>
        <w:t>ствии с</w:t>
      </w:r>
      <w:r w:rsidR="0039413C">
        <w:rPr>
          <w:rFonts w:ascii="Times New Roman" w:hAnsi="Times New Roman" w:cs="Times New Roman"/>
          <w:sz w:val="28"/>
          <w:szCs w:val="28"/>
        </w:rPr>
        <w:tab/>
        <w:t>ФГОС СОО</w:t>
      </w:r>
      <w:r w:rsidR="0039413C">
        <w:rPr>
          <w:rFonts w:ascii="Times New Roman" w:hAnsi="Times New Roman" w:cs="Times New Roman"/>
          <w:sz w:val="28"/>
          <w:szCs w:val="28"/>
        </w:rPr>
        <w:tab/>
        <w:t xml:space="preserve">система оценки образовательной </w:t>
      </w:r>
      <w:r w:rsidR="00817596" w:rsidRPr="003670DE">
        <w:rPr>
          <w:rFonts w:ascii="Times New Roman" w:hAnsi="Times New Roman" w:cs="Times New Roman"/>
          <w:sz w:val="28"/>
          <w:szCs w:val="28"/>
        </w:rPr>
        <w:t>организации реализует системно-деятельностный, уровневый и комплексный подходы к оценке образовательных достижений.</w:t>
      </w:r>
    </w:p>
    <w:p w14:paraId="62D1C1D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18.7.</w:t>
      </w:r>
      <w:r w:rsidRPr="003670DE">
        <w:rPr>
          <w:rFonts w:ascii="Times New Roman" w:hAnsi="Times New Roman" w:cs="Times New Roman"/>
          <w:sz w:val="28"/>
          <w:szCs w:val="28"/>
        </w:rPr>
        <w:tab/>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4065CE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18.8.</w:t>
      </w:r>
      <w:r w:rsidRPr="003670DE">
        <w:rPr>
          <w:rFonts w:ascii="Times New Roman" w:hAnsi="Times New Roman" w:cs="Times New Roman"/>
          <w:sz w:val="28"/>
          <w:szCs w:val="28"/>
        </w:rPr>
        <w:tab/>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325DC5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18.9.</w:t>
      </w:r>
      <w:r w:rsidRPr="003670DE">
        <w:rPr>
          <w:rFonts w:ascii="Times New Roman" w:hAnsi="Times New Roman" w:cs="Times New Roman"/>
          <w:sz w:val="28"/>
          <w:szCs w:val="28"/>
        </w:rPr>
        <w:tab/>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7E81A1D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18.10.</w:t>
      </w:r>
      <w:r w:rsidRPr="003670DE">
        <w:rPr>
          <w:rFonts w:ascii="Times New Roman" w:hAnsi="Times New Roman" w:cs="Times New Roman"/>
          <w:sz w:val="28"/>
          <w:szCs w:val="28"/>
        </w:rPr>
        <w:tab/>
        <w:t>Комплексный подход к оценке образовательных достижений реализуется через:</w:t>
      </w:r>
    </w:p>
    <w:p w14:paraId="4E2B429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оценку предметных и метапредметных результатов;</w:t>
      </w:r>
    </w:p>
    <w:p w14:paraId="6CA7B58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использование комплекса оценочных процедур для выявления динамики индивидуальных</w:t>
      </w:r>
      <w:r w:rsidRPr="003670DE">
        <w:rPr>
          <w:rFonts w:ascii="Times New Roman" w:hAnsi="Times New Roman" w:cs="Times New Roman"/>
          <w:sz w:val="28"/>
          <w:szCs w:val="28"/>
        </w:rPr>
        <w:tab/>
        <w:t>образовательных</w:t>
      </w:r>
      <w:r w:rsidRPr="003670DE">
        <w:rPr>
          <w:rFonts w:ascii="Times New Roman" w:hAnsi="Times New Roman" w:cs="Times New Roman"/>
          <w:sz w:val="28"/>
          <w:szCs w:val="28"/>
        </w:rPr>
        <w:tab/>
        <w:t>достижений</w:t>
      </w:r>
      <w:r w:rsidRPr="003670DE">
        <w:rPr>
          <w:rFonts w:ascii="Times New Roman" w:hAnsi="Times New Roman" w:cs="Times New Roman"/>
          <w:sz w:val="28"/>
          <w:szCs w:val="28"/>
        </w:rPr>
        <w:tab/>
        <w:t>обучающихся</w:t>
      </w:r>
    </w:p>
    <w:p w14:paraId="78EC388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942C67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31C4176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AC273E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14:paraId="20E63D1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18.11.</w:t>
      </w:r>
      <w:r w:rsidRPr="003670DE">
        <w:rPr>
          <w:rFonts w:ascii="Times New Roman" w:hAnsi="Times New Roman" w:cs="Times New Roman"/>
          <w:sz w:val="28"/>
          <w:szCs w:val="28"/>
        </w:rPr>
        <w:tab/>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3BC1733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18.12.</w:t>
      </w:r>
      <w:r w:rsidRPr="003670DE">
        <w:rPr>
          <w:rFonts w:ascii="Times New Roman" w:hAnsi="Times New Roman" w:cs="Times New Roman"/>
          <w:sz w:val="28"/>
          <w:szCs w:val="28"/>
        </w:rPr>
        <w:tab/>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14:paraId="076DEE1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18.13.</w:t>
      </w:r>
      <w:r w:rsidRPr="003670DE">
        <w:rPr>
          <w:rFonts w:ascii="Times New Roman" w:hAnsi="Times New Roman" w:cs="Times New Roman"/>
          <w:sz w:val="28"/>
          <w:szCs w:val="28"/>
        </w:rPr>
        <w:tab/>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1F54559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18.14.</w:t>
      </w:r>
      <w:r w:rsidRPr="003670DE">
        <w:rPr>
          <w:rFonts w:ascii="Times New Roman" w:hAnsi="Times New Roman" w:cs="Times New Roman"/>
          <w:sz w:val="28"/>
          <w:szCs w:val="28"/>
        </w:rPr>
        <w:tab/>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163EB75" w14:textId="71B77F30"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18.15.</w:t>
      </w:r>
      <w:r w:rsidRPr="003670DE">
        <w:rPr>
          <w:rFonts w:ascii="Times New Roman" w:hAnsi="Times New Roman" w:cs="Times New Roman"/>
          <w:sz w:val="28"/>
          <w:szCs w:val="28"/>
        </w:rPr>
        <w:tab/>
        <w:t xml:space="preserve">Оценка метапредметных результатов представляет собой оценку достижения планируемых результатов освоения </w:t>
      </w:r>
      <w:r w:rsidR="001D7C36">
        <w:rPr>
          <w:rFonts w:ascii="Times New Roman" w:hAnsi="Times New Roman" w:cs="Times New Roman"/>
          <w:sz w:val="28"/>
          <w:szCs w:val="28"/>
        </w:rPr>
        <w:t>ООП</w:t>
      </w:r>
      <w:r w:rsidRPr="003670DE">
        <w:rPr>
          <w:rFonts w:ascii="Times New Roman" w:hAnsi="Times New Roman" w:cs="Times New Roman"/>
          <w:sz w:val="28"/>
          <w:szCs w:val="28"/>
        </w:rPr>
        <w:t xml:space="preserve"> СОО, которые отражают совокупность познавательных, коммуникативных и регулятивных универсальных учебных действий.</w:t>
      </w:r>
    </w:p>
    <w:p w14:paraId="714C8F1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18.16.</w:t>
      </w:r>
      <w:r w:rsidRPr="003670DE">
        <w:rPr>
          <w:rFonts w:ascii="Times New Roman" w:hAnsi="Times New Roman" w:cs="Times New Roman"/>
          <w:sz w:val="28"/>
          <w:szCs w:val="28"/>
        </w:rPr>
        <w:tab/>
        <w:t>Формирование метапредметных результатов обеспечивается комплексом освоения программ учебных предметов и внеурочной деятельности.</w:t>
      </w:r>
    </w:p>
    <w:p w14:paraId="2119556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18.17.</w:t>
      </w:r>
      <w:r w:rsidRPr="003670DE">
        <w:rPr>
          <w:rFonts w:ascii="Times New Roman" w:hAnsi="Times New Roman" w:cs="Times New Roman"/>
          <w:sz w:val="28"/>
          <w:szCs w:val="28"/>
        </w:rPr>
        <w:tab/>
        <w:t>Основным объектом оценки метапредметных результатов является:</w:t>
      </w:r>
    </w:p>
    <w:p w14:paraId="63EED1F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освоение обучающимися универсальных учебных действий (регулятивных, познавательных, коммуникативных);</w:t>
      </w:r>
    </w:p>
    <w:p w14:paraId="5BF9163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DD62BF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овладение навыками учебно-исследовательской, проектной и социальной деятельности.</w:t>
      </w:r>
    </w:p>
    <w:p w14:paraId="1C62C4A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18.18.</w:t>
      </w:r>
      <w:r w:rsidRPr="003670DE">
        <w:rPr>
          <w:rFonts w:ascii="Times New Roman" w:hAnsi="Times New Roman" w:cs="Times New Roman"/>
          <w:sz w:val="28"/>
          <w:szCs w:val="28"/>
        </w:rPr>
        <w:tab/>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1420288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18.19.</w:t>
      </w:r>
      <w:r w:rsidRPr="003670DE">
        <w:rPr>
          <w:rFonts w:ascii="Times New Roman" w:hAnsi="Times New Roman" w:cs="Times New Roman"/>
          <w:sz w:val="28"/>
          <w:szCs w:val="28"/>
        </w:rPr>
        <w:tab/>
        <w:t>Формы оценки:</w:t>
      </w:r>
    </w:p>
    <w:p w14:paraId="30C0347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для</w:t>
      </w:r>
      <w:r w:rsidRPr="003670DE">
        <w:rPr>
          <w:rFonts w:ascii="Times New Roman" w:hAnsi="Times New Roman" w:cs="Times New Roman"/>
          <w:sz w:val="28"/>
          <w:szCs w:val="28"/>
        </w:rPr>
        <w:tab/>
        <w:t>проверки</w:t>
      </w:r>
      <w:r w:rsidRPr="003670DE">
        <w:rPr>
          <w:rFonts w:ascii="Times New Roman" w:hAnsi="Times New Roman" w:cs="Times New Roman"/>
          <w:sz w:val="28"/>
          <w:szCs w:val="28"/>
        </w:rPr>
        <w:tab/>
        <w:t xml:space="preserve">читательской </w:t>
      </w:r>
      <w:r w:rsidR="00A7534D">
        <w:rPr>
          <w:rFonts w:ascii="Times New Roman" w:hAnsi="Times New Roman" w:cs="Times New Roman"/>
          <w:sz w:val="28"/>
          <w:szCs w:val="28"/>
        </w:rPr>
        <w:t xml:space="preserve">грамотности - письменная работа </w:t>
      </w:r>
      <w:r w:rsidRPr="003670DE">
        <w:rPr>
          <w:rFonts w:ascii="Times New Roman" w:hAnsi="Times New Roman" w:cs="Times New Roman"/>
          <w:sz w:val="28"/>
          <w:szCs w:val="28"/>
        </w:rPr>
        <w:t>на межпредметной основе;</w:t>
      </w:r>
    </w:p>
    <w:p w14:paraId="58A9762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14:paraId="78265D2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для</w:t>
      </w:r>
      <w:r w:rsidRPr="003670DE">
        <w:rPr>
          <w:rFonts w:ascii="Times New Roman" w:hAnsi="Times New Roman" w:cs="Times New Roman"/>
          <w:sz w:val="28"/>
          <w:szCs w:val="28"/>
        </w:rPr>
        <w:tab/>
        <w:t>проверки</w:t>
      </w:r>
      <w:r w:rsidRPr="003670DE">
        <w:rPr>
          <w:rFonts w:ascii="Times New Roman" w:hAnsi="Times New Roman" w:cs="Times New Roman"/>
          <w:sz w:val="28"/>
          <w:szCs w:val="28"/>
        </w:rPr>
        <w:tab/>
        <w:t>сформированности регулятивных, коммуникативных</w:t>
      </w:r>
    </w:p>
    <w:p w14:paraId="72CFA63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3283CC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14:paraId="59AFC1E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18.20.</w:t>
      </w:r>
      <w:r w:rsidRPr="003670DE">
        <w:rPr>
          <w:rFonts w:ascii="Times New Roman" w:hAnsi="Times New Roman" w:cs="Times New Roman"/>
          <w:sz w:val="28"/>
          <w:szCs w:val="28"/>
        </w:rPr>
        <w:tab/>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46AEBC8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18.20.1.</w:t>
      </w:r>
      <w:r w:rsidRPr="003670DE">
        <w:rPr>
          <w:rFonts w:ascii="Times New Roman" w:hAnsi="Times New Roman" w:cs="Times New Roman"/>
          <w:sz w:val="28"/>
          <w:szCs w:val="28"/>
        </w:rPr>
        <w:tab/>
        <w:t>Выбор темы проекта осуществляется обучающимися.</w:t>
      </w:r>
    </w:p>
    <w:p w14:paraId="3884037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18.20.2.</w:t>
      </w:r>
      <w:r w:rsidRPr="003670DE">
        <w:rPr>
          <w:rFonts w:ascii="Times New Roman" w:hAnsi="Times New Roman" w:cs="Times New Roman"/>
          <w:sz w:val="28"/>
          <w:szCs w:val="28"/>
        </w:rPr>
        <w:tab/>
        <w:t>Результатом проекта является одна из следующих работ: письменная работа (эссе, реферат, аналитические материалы, обзорные</w:t>
      </w:r>
    </w:p>
    <w:p w14:paraId="3B86372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материалы, отчеты о проведенных исследованиях, стендовый доклад и другие);</w:t>
      </w:r>
    </w:p>
    <w:p w14:paraId="26FE0F0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7B94880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18.20.3.</w:t>
      </w:r>
      <w:r w:rsidRPr="003670DE">
        <w:rPr>
          <w:rFonts w:ascii="Times New Roman" w:hAnsi="Times New Roman" w:cs="Times New Roman"/>
          <w:sz w:val="28"/>
          <w:szCs w:val="28"/>
        </w:rPr>
        <w:tab/>
        <w:t>Требования к организации проектной деятельности, к содержанию и направленности проекта разрабатываются образовательной организацией.</w:t>
      </w:r>
    </w:p>
    <w:p w14:paraId="0C32EBE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18.20.4.</w:t>
      </w:r>
      <w:r w:rsidRPr="003670DE">
        <w:rPr>
          <w:rFonts w:ascii="Times New Roman" w:hAnsi="Times New Roman" w:cs="Times New Roman"/>
          <w:sz w:val="28"/>
          <w:szCs w:val="28"/>
        </w:rPr>
        <w:tab/>
        <w:t>Проект оценивается по критериям сформированное™: познавательных универсальных учебных действий, включающих способность</w:t>
      </w:r>
    </w:p>
    <w:p w14:paraId="1891C14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AB0CD5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BC312F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5BB980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14:paraId="68C4EA0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ответить на вопросы.</w:t>
      </w:r>
    </w:p>
    <w:p w14:paraId="655347C4" w14:textId="729714E8"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18.21.</w:t>
      </w:r>
      <w:r w:rsidRPr="003670DE">
        <w:rPr>
          <w:rFonts w:ascii="Times New Roman" w:hAnsi="Times New Roman" w:cs="Times New Roman"/>
          <w:sz w:val="28"/>
          <w:szCs w:val="28"/>
        </w:rPr>
        <w:tab/>
        <w:t xml:space="preserve">Предметные результаты освоения </w:t>
      </w:r>
      <w:r w:rsidR="001D7C36">
        <w:rPr>
          <w:rFonts w:ascii="Times New Roman" w:hAnsi="Times New Roman" w:cs="Times New Roman"/>
          <w:sz w:val="28"/>
          <w:szCs w:val="28"/>
        </w:rPr>
        <w:t>ООП</w:t>
      </w:r>
      <w:r w:rsidRPr="003670DE">
        <w:rPr>
          <w:rFonts w:ascii="Times New Roman" w:hAnsi="Times New Roman" w:cs="Times New Roman"/>
          <w:sz w:val="28"/>
          <w:szCs w:val="28"/>
        </w:rPr>
        <w:t xml:space="preserve">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46F504A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18.22.</w:t>
      </w:r>
      <w:r w:rsidRPr="003670DE">
        <w:rPr>
          <w:rFonts w:ascii="Times New Roman" w:hAnsi="Times New Roman" w:cs="Times New Roman"/>
          <w:sz w:val="28"/>
          <w:szCs w:val="28"/>
        </w:rPr>
        <w:tab/>
        <w:t>Оценка предметных результатов представляет собой оценку достижения обучающимися планируемых результатов по отдельным учебным предметам.</w:t>
      </w:r>
    </w:p>
    <w:p w14:paraId="40BFEAA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18.23.</w:t>
      </w:r>
      <w:r w:rsidRPr="003670DE">
        <w:rPr>
          <w:rFonts w:ascii="Times New Roman" w:hAnsi="Times New Roman" w:cs="Times New Roman"/>
          <w:sz w:val="28"/>
          <w:szCs w:val="28"/>
        </w:rPr>
        <w:tab/>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1D9927A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18.24.</w:t>
      </w:r>
      <w:r w:rsidRPr="003670DE">
        <w:rPr>
          <w:rFonts w:ascii="Times New Roman" w:hAnsi="Times New Roman" w:cs="Times New Roman"/>
          <w:sz w:val="28"/>
          <w:szCs w:val="28"/>
        </w:rPr>
        <w:tab/>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792697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18.25.</w:t>
      </w:r>
      <w:r w:rsidRPr="003670DE">
        <w:rPr>
          <w:rFonts w:ascii="Times New Roman" w:hAnsi="Times New Roman" w:cs="Times New Roman"/>
          <w:sz w:val="28"/>
          <w:szCs w:val="28"/>
        </w:rPr>
        <w:tab/>
        <w:t>Особенности оценки по отдельному учебному предмету фиксируются в приложении к ООП СОО.</w:t>
      </w:r>
    </w:p>
    <w:p w14:paraId="66E3C3A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Описание оценки предметных результатов по отдельному учебному предмету включает:</w:t>
      </w:r>
    </w:p>
    <w:p w14:paraId="4AD4DE7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3665E8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69464EB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график контрольных мероприятий.</w:t>
      </w:r>
    </w:p>
    <w:p w14:paraId="4945C5B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18.26.</w:t>
      </w:r>
      <w:r w:rsidRPr="003670DE">
        <w:rPr>
          <w:rFonts w:ascii="Times New Roman" w:hAnsi="Times New Roman" w:cs="Times New Roman"/>
          <w:sz w:val="28"/>
          <w:szCs w:val="28"/>
        </w:rPr>
        <w:tab/>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14BF39D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18.26.1.</w:t>
      </w:r>
      <w:r w:rsidRPr="003670DE">
        <w:rPr>
          <w:rFonts w:ascii="Times New Roman" w:hAnsi="Times New Roman" w:cs="Times New Roman"/>
          <w:sz w:val="28"/>
          <w:szCs w:val="28"/>
        </w:rPr>
        <w:tab/>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071B2C6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18.26.2.</w:t>
      </w:r>
      <w:r w:rsidRPr="003670DE">
        <w:rPr>
          <w:rFonts w:ascii="Times New Roman" w:hAnsi="Times New Roman" w:cs="Times New Roman"/>
          <w:sz w:val="28"/>
          <w:szCs w:val="28"/>
        </w:rPr>
        <w:tab/>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3883147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18.26.3.</w:t>
      </w:r>
      <w:r w:rsidRPr="003670DE">
        <w:rPr>
          <w:rFonts w:ascii="Times New Roman" w:hAnsi="Times New Roman" w:cs="Times New Roman"/>
          <w:sz w:val="28"/>
          <w:szCs w:val="28"/>
        </w:rPr>
        <w:tab/>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7B57AD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18.27.</w:t>
      </w:r>
      <w:r w:rsidRPr="003670DE">
        <w:rPr>
          <w:rFonts w:ascii="Times New Roman" w:hAnsi="Times New Roman" w:cs="Times New Roman"/>
          <w:sz w:val="28"/>
          <w:szCs w:val="28"/>
        </w:rPr>
        <w:tab/>
        <w:t>Текущая оценка представляет собой процедуру оценки индивидуального продвижения обучающегося в освоении программы учебного предмета.</w:t>
      </w:r>
    </w:p>
    <w:p w14:paraId="283660E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18.27.1.</w:t>
      </w:r>
      <w:r w:rsidRPr="003670DE">
        <w:rPr>
          <w:rFonts w:ascii="Times New Roman" w:hAnsi="Times New Roman" w:cs="Times New Roman"/>
          <w:sz w:val="28"/>
          <w:szCs w:val="28"/>
        </w:rPr>
        <w:tab/>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92F31E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18.27.2.</w:t>
      </w:r>
      <w:r w:rsidRPr="003670DE">
        <w:rPr>
          <w:rFonts w:ascii="Times New Roman" w:hAnsi="Times New Roman" w:cs="Times New Roman"/>
          <w:sz w:val="28"/>
          <w:szCs w:val="28"/>
        </w:rPr>
        <w:tab/>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299BA5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18.27.3.</w:t>
      </w:r>
      <w:r w:rsidRPr="003670DE">
        <w:rPr>
          <w:rFonts w:ascii="Times New Roman" w:hAnsi="Times New Roman" w:cs="Times New Roman"/>
          <w:sz w:val="28"/>
          <w:szCs w:val="28"/>
        </w:rPr>
        <w:tab/>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4E8F670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18.27.4.</w:t>
      </w:r>
      <w:r w:rsidRPr="003670DE">
        <w:rPr>
          <w:rFonts w:ascii="Times New Roman" w:hAnsi="Times New Roman" w:cs="Times New Roman"/>
          <w:sz w:val="28"/>
          <w:szCs w:val="28"/>
        </w:rPr>
        <w:tab/>
        <w:t>Результаты текущей оценки являются основой для индивидуализации учебного процесса.</w:t>
      </w:r>
    </w:p>
    <w:p w14:paraId="6E6FC72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18.28.</w:t>
      </w:r>
      <w:r w:rsidRPr="003670DE">
        <w:rPr>
          <w:rFonts w:ascii="Times New Roman" w:hAnsi="Times New Roman" w:cs="Times New Roman"/>
          <w:sz w:val="28"/>
          <w:szCs w:val="28"/>
        </w:rPr>
        <w:tab/>
        <w:t>Тематическая оценка представляет собой процедуру оценки уровня достижения тематических планируемых результатов по учебному предмету.</w:t>
      </w:r>
    </w:p>
    <w:p w14:paraId="51377CE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18.29.</w:t>
      </w:r>
      <w:r w:rsidRPr="003670DE">
        <w:rPr>
          <w:rFonts w:ascii="Times New Roman" w:hAnsi="Times New Roman" w:cs="Times New Roman"/>
          <w:sz w:val="28"/>
          <w:szCs w:val="28"/>
        </w:rPr>
        <w:tab/>
        <w:t>Внутренний мониторинг представляет собой следующие процедуры:</w:t>
      </w:r>
    </w:p>
    <w:p w14:paraId="58BEA49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стартовая диагностика;</w:t>
      </w:r>
    </w:p>
    <w:p w14:paraId="24BE3C4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оценка уровня достижения предметных и метапредметных результатов;</w:t>
      </w:r>
    </w:p>
    <w:p w14:paraId="311B6BC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оценка уровня функциональной грамотности;</w:t>
      </w:r>
    </w:p>
    <w:p w14:paraId="0403628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10E89537" w14:textId="77777777" w:rsidR="0041081E"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5B1183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III.</w:t>
      </w:r>
      <w:r w:rsidRPr="003670DE">
        <w:rPr>
          <w:rFonts w:ascii="Times New Roman" w:hAnsi="Times New Roman" w:cs="Times New Roman"/>
          <w:sz w:val="28"/>
          <w:szCs w:val="28"/>
        </w:rPr>
        <w:tab/>
        <w:t>Содержательный раздел.</w:t>
      </w:r>
    </w:p>
    <w:p w14:paraId="35FB3A3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w:t>
      </w:r>
      <w:r w:rsidRPr="003670DE">
        <w:rPr>
          <w:rFonts w:ascii="Times New Roman" w:hAnsi="Times New Roman" w:cs="Times New Roman"/>
          <w:sz w:val="28"/>
          <w:szCs w:val="28"/>
        </w:rPr>
        <w:tab/>
        <w:t>Федеральная рабочая программа по учебному предмету «Русский язык» (базовый уровень).</w:t>
      </w:r>
    </w:p>
    <w:p w14:paraId="01F5455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19.1.</w:t>
      </w:r>
      <w:r w:rsidRPr="003670DE">
        <w:rPr>
          <w:rFonts w:ascii="Times New Roman" w:hAnsi="Times New Roman" w:cs="Times New Roman"/>
          <w:sz w:val="28"/>
          <w:szCs w:val="28"/>
        </w:rPr>
        <w:tab/>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9711F8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19.2.</w:t>
      </w:r>
      <w:r w:rsidRPr="003670DE">
        <w:rPr>
          <w:rFonts w:ascii="Times New Roman" w:hAnsi="Times New Roman" w:cs="Times New Roman"/>
          <w:sz w:val="28"/>
          <w:szCs w:val="28"/>
        </w:rPr>
        <w:tab/>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43D23AA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3202E1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19.4.</w:t>
      </w:r>
      <w:r w:rsidRPr="003670DE">
        <w:rPr>
          <w:rFonts w:ascii="Times New Roman" w:hAnsi="Times New Roman" w:cs="Times New Roman"/>
          <w:sz w:val="28"/>
          <w:szCs w:val="28"/>
        </w:rPr>
        <w:tab/>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49629D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19.5.</w:t>
      </w:r>
      <w:r w:rsidRPr="003670DE">
        <w:rPr>
          <w:rFonts w:ascii="Times New Roman" w:hAnsi="Times New Roman" w:cs="Times New Roman"/>
          <w:sz w:val="28"/>
          <w:szCs w:val="28"/>
        </w:rPr>
        <w:tab/>
        <w:t>Пояснительная записка.</w:t>
      </w:r>
    </w:p>
    <w:p w14:paraId="7FD0CB96" w14:textId="5521E4E5" w:rsidR="00817596" w:rsidRPr="003670DE" w:rsidRDefault="001D7C36"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19.5.1.</w:t>
      </w:r>
      <w:r>
        <w:rPr>
          <w:rFonts w:ascii="Times New Roman" w:hAnsi="Times New Roman" w:cs="Times New Roman"/>
          <w:sz w:val="28"/>
          <w:szCs w:val="28"/>
        </w:rPr>
        <w:tab/>
        <w:t>Р</w:t>
      </w:r>
      <w:r w:rsidR="00817596" w:rsidRPr="003670DE">
        <w:rPr>
          <w:rFonts w:ascii="Times New Roman" w:hAnsi="Times New Roman" w:cs="Times New Roman"/>
          <w:sz w:val="28"/>
          <w:szCs w:val="28"/>
        </w:rPr>
        <w:t>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081F449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19.5.2.</w:t>
      </w:r>
      <w:r w:rsidRPr="003670DE">
        <w:rPr>
          <w:rFonts w:ascii="Times New Roman" w:hAnsi="Times New Roman" w:cs="Times New Roman"/>
          <w:sz w:val="28"/>
          <w:szCs w:val="28"/>
        </w:rPr>
        <w:tab/>
        <w:t>Программа по русскому языку позволит учителю:</w:t>
      </w:r>
    </w:p>
    <w:p w14:paraId="3296009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3FA13DC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определить и структурировать планируемые результаты обучения и содержание русского языка по годам обучения в соответствии со ФГОС СОО;</w:t>
      </w:r>
    </w:p>
    <w:p w14:paraId="27CBD97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разработать календарно-тематическое планирование с учётом особенностей конкретного класса.</w:t>
      </w:r>
    </w:p>
    <w:p w14:paraId="5263038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19.5.3.</w:t>
      </w:r>
      <w:r w:rsidRPr="003670DE">
        <w:rPr>
          <w:rFonts w:ascii="Times New Roman" w:hAnsi="Times New Roman" w:cs="Times New Roman"/>
          <w:sz w:val="28"/>
          <w:szCs w:val="28"/>
        </w:rPr>
        <w:tab/>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3B8AFC3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5DFB210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14:paraId="062EC8D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процессы формирования универсальных интеллектуальных умений, навыков самоорганизации и самоконтроля.</w:t>
      </w:r>
    </w:p>
    <w:p w14:paraId="4BDC660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6144018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19.5.4.</w:t>
      </w:r>
      <w:r w:rsidRPr="003670DE">
        <w:rPr>
          <w:rFonts w:ascii="Times New Roman" w:hAnsi="Times New Roman" w:cs="Times New Roman"/>
          <w:sz w:val="28"/>
          <w:szCs w:val="28"/>
        </w:rPr>
        <w:tab/>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08FB54B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2CEE8F1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56F3E9D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665F262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19.5.5.</w:t>
      </w:r>
      <w:r w:rsidRPr="003670DE">
        <w:rPr>
          <w:rFonts w:ascii="Times New Roman" w:hAnsi="Times New Roman" w:cs="Times New Roman"/>
          <w:sz w:val="28"/>
          <w:szCs w:val="28"/>
        </w:rPr>
        <w:tab/>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6B46F3A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1BFEB0A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19.5.6.</w:t>
      </w:r>
      <w:r w:rsidRPr="003670DE">
        <w:rPr>
          <w:rFonts w:ascii="Times New Roman" w:hAnsi="Times New Roman" w:cs="Times New Roman"/>
          <w:sz w:val="28"/>
          <w:szCs w:val="28"/>
        </w:rPr>
        <w:tab/>
        <w:t>Изучение русского языка направлено на достижение следующих целей:</w:t>
      </w:r>
    </w:p>
    <w:p w14:paraId="14CACB4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и проявление общероссийской гражданственности, патриотизма,</w:t>
      </w:r>
    </w:p>
    <w:p w14:paraId="42E65FB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1AF34E1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0307BB4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5AA91E8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2504618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w:t>
      </w:r>
      <w:r w:rsidRPr="003670DE">
        <w:rPr>
          <w:rFonts w:ascii="Times New Roman" w:hAnsi="Times New Roman" w:cs="Times New Roman"/>
          <w:sz w:val="28"/>
          <w:szCs w:val="28"/>
        </w:rPr>
        <w:lastRenderedPageBreak/>
        <w:t>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341D818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6AFE246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32C85F6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19.5.7.</w:t>
      </w:r>
      <w:r w:rsidRPr="003670DE">
        <w:rPr>
          <w:rFonts w:ascii="Times New Roman" w:hAnsi="Times New Roman" w:cs="Times New Roman"/>
          <w:sz w:val="28"/>
          <w:szCs w:val="28"/>
        </w:rPr>
        <w:tab/>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14:paraId="4C00211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w:t>
      </w:r>
      <w:r w:rsidRPr="003670DE">
        <w:rPr>
          <w:rFonts w:ascii="Times New Roman" w:hAnsi="Times New Roman" w:cs="Times New Roman"/>
          <w:sz w:val="28"/>
          <w:szCs w:val="28"/>
        </w:rPr>
        <w:tab/>
        <w:t>Содержание обучения в 10 классе.</w:t>
      </w:r>
    </w:p>
    <w:p w14:paraId="3C03790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19.6.1.</w:t>
      </w:r>
      <w:r w:rsidRPr="003670DE">
        <w:rPr>
          <w:rFonts w:ascii="Times New Roman" w:hAnsi="Times New Roman" w:cs="Times New Roman"/>
          <w:sz w:val="28"/>
          <w:szCs w:val="28"/>
        </w:rPr>
        <w:tab/>
        <w:t>Общие сведения о языке.</w:t>
      </w:r>
    </w:p>
    <w:p w14:paraId="6C46E86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19.6.1.1.</w:t>
      </w:r>
      <w:r w:rsidRPr="003670DE">
        <w:rPr>
          <w:rFonts w:ascii="Times New Roman" w:hAnsi="Times New Roman" w:cs="Times New Roman"/>
          <w:sz w:val="28"/>
          <w:szCs w:val="28"/>
        </w:rPr>
        <w:tab/>
        <w:t>Язык как знаковая система. Основные функции языка.</w:t>
      </w:r>
    </w:p>
    <w:p w14:paraId="774F39C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19.6.1.2.</w:t>
      </w:r>
      <w:r w:rsidRPr="003670DE">
        <w:rPr>
          <w:rFonts w:ascii="Times New Roman" w:hAnsi="Times New Roman" w:cs="Times New Roman"/>
          <w:sz w:val="28"/>
          <w:szCs w:val="28"/>
        </w:rPr>
        <w:tab/>
        <w:t>Лингвистика как наука.</w:t>
      </w:r>
    </w:p>
    <w:p w14:paraId="35681FC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19.6.1.3.</w:t>
      </w:r>
      <w:r w:rsidRPr="003670DE">
        <w:rPr>
          <w:rFonts w:ascii="Times New Roman" w:hAnsi="Times New Roman" w:cs="Times New Roman"/>
          <w:sz w:val="28"/>
          <w:szCs w:val="28"/>
        </w:rPr>
        <w:tab/>
        <w:t>Язык и культура.</w:t>
      </w:r>
    </w:p>
    <w:p w14:paraId="769897D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19.6.1.4.</w:t>
      </w:r>
      <w:r w:rsidRPr="003670DE">
        <w:rPr>
          <w:rFonts w:ascii="Times New Roman" w:hAnsi="Times New Roman" w:cs="Times New Roman"/>
          <w:sz w:val="28"/>
          <w:szCs w:val="28"/>
        </w:rPr>
        <w:tab/>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570719C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19.6.1.5.</w:t>
      </w:r>
      <w:r w:rsidRPr="003670DE">
        <w:rPr>
          <w:rFonts w:ascii="Times New Roman" w:hAnsi="Times New Roman" w:cs="Times New Roman"/>
          <w:sz w:val="28"/>
          <w:szCs w:val="28"/>
        </w:rPr>
        <w:tab/>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4674EA7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19.6.2.</w:t>
      </w:r>
      <w:r w:rsidRPr="003670DE">
        <w:rPr>
          <w:rFonts w:ascii="Times New Roman" w:hAnsi="Times New Roman" w:cs="Times New Roman"/>
          <w:sz w:val="28"/>
          <w:szCs w:val="28"/>
        </w:rPr>
        <w:tab/>
        <w:t>Язык и речь. Культура речи.</w:t>
      </w:r>
    </w:p>
    <w:p w14:paraId="0E54BFA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19.6.2.1.</w:t>
      </w:r>
      <w:r w:rsidRPr="003670DE">
        <w:rPr>
          <w:rFonts w:ascii="Times New Roman" w:hAnsi="Times New Roman" w:cs="Times New Roman"/>
          <w:sz w:val="28"/>
          <w:szCs w:val="28"/>
        </w:rPr>
        <w:tab/>
        <w:t>Система языка. Культура речи.</w:t>
      </w:r>
    </w:p>
    <w:p w14:paraId="64489E3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19.6.2.2.</w:t>
      </w:r>
      <w:r w:rsidRPr="003670DE">
        <w:rPr>
          <w:rFonts w:ascii="Times New Roman" w:hAnsi="Times New Roman" w:cs="Times New Roman"/>
          <w:sz w:val="28"/>
          <w:szCs w:val="28"/>
        </w:rPr>
        <w:tab/>
        <w:t>Система языка, её устройство, функционирование.</w:t>
      </w:r>
    </w:p>
    <w:p w14:paraId="50EA813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19.6.2.3.</w:t>
      </w:r>
      <w:r w:rsidRPr="003670DE">
        <w:rPr>
          <w:rFonts w:ascii="Times New Roman" w:hAnsi="Times New Roman" w:cs="Times New Roman"/>
          <w:sz w:val="28"/>
          <w:szCs w:val="28"/>
        </w:rPr>
        <w:tab/>
        <w:t>Культура речи как раздел лингвистики.</w:t>
      </w:r>
    </w:p>
    <w:p w14:paraId="4F6B0D2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19.6.2.4.</w:t>
      </w:r>
      <w:r w:rsidRPr="003670DE">
        <w:rPr>
          <w:rFonts w:ascii="Times New Roman" w:hAnsi="Times New Roman" w:cs="Times New Roman"/>
          <w:sz w:val="28"/>
          <w:szCs w:val="28"/>
        </w:rPr>
        <w:tab/>
        <w:t>Языковая норма, её основные признаки и функции.</w:t>
      </w:r>
    </w:p>
    <w:p w14:paraId="58E3FDD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19.6.2.5.</w:t>
      </w:r>
      <w:r w:rsidRPr="003670DE">
        <w:rPr>
          <w:rFonts w:ascii="Times New Roman" w:hAnsi="Times New Roman" w:cs="Times New Roman"/>
          <w:sz w:val="28"/>
          <w:szCs w:val="28"/>
        </w:rPr>
        <w:tab/>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3D8DD9D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19.6.2.6.</w:t>
      </w:r>
      <w:r w:rsidRPr="003670DE">
        <w:rPr>
          <w:rFonts w:ascii="Times New Roman" w:hAnsi="Times New Roman" w:cs="Times New Roman"/>
          <w:sz w:val="28"/>
          <w:szCs w:val="28"/>
        </w:rPr>
        <w:tab/>
        <w:t>Качества хорошей речи.</w:t>
      </w:r>
    </w:p>
    <w:p w14:paraId="05EA60C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19.6.2.7.</w:t>
      </w:r>
      <w:r w:rsidRPr="003670DE">
        <w:rPr>
          <w:rFonts w:ascii="Times New Roman" w:hAnsi="Times New Roman" w:cs="Times New Roman"/>
          <w:sz w:val="28"/>
          <w:szCs w:val="28"/>
        </w:rPr>
        <w:tab/>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w:t>
      </w:r>
      <w:r w:rsidRPr="003670DE">
        <w:rPr>
          <w:rFonts w:ascii="Times New Roman" w:hAnsi="Times New Roman" w:cs="Times New Roman"/>
          <w:sz w:val="28"/>
          <w:szCs w:val="28"/>
        </w:rPr>
        <w:lastRenderedPageBreak/>
        <w:t>Орфографический словарь. Орфоэпический словарь. Словарь грамматических трудностей. Комплексный словарь.</w:t>
      </w:r>
    </w:p>
    <w:p w14:paraId="0B8E6B3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19.6.3.</w:t>
      </w:r>
      <w:r w:rsidRPr="003670DE">
        <w:rPr>
          <w:rFonts w:ascii="Times New Roman" w:hAnsi="Times New Roman" w:cs="Times New Roman"/>
          <w:sz w:val="28"/>
          <w:szCs w:val="28"/>
        </w:rPr>
        <w:tab/>
        <w:t>Фонетика. Орфоэпия. Орфоэпические нормы.</w:t>
      </w:r>
    </w:p>
    <w:p w14:paraId="71B3B8B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19.6.3.1.</w:t>
      </w:r>
      <w:r w:rsidRPr="003670DE">
        <w:rPr>
          <w:rFonts w:ascii="Times New Roman" w:hAnsi="Times New Roman" w:cs="Times New Roman"/>
          <w:sz w:val="28"/>
          <w:szCs w:val="28"/>
        </w:rPr>
        <w:tab/>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16C1B32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19.6.3.2.</w:t>
      </w:r>
      <w:r w:rsidRPr="003670DE">
        <w:rPr>
          <w:rFonts w:ascii="Times New Roman" w:hAnsi="Times New Roman" w:cs="Times New Roman"/>
          <w:sz w:val="28"/>
          <w:szCs w:val="28"/>
        </w:rPr>
        <w:tab/>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20037A7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19.6.4.</w:t>
      </w:r>
      <w:r w:rsidRPr="003670DE">
        <w:rPr>
          <w:rFonts w:ascii="Times New Roman" w:hAnsi="Times New Roman" w:cs="Times New Roman"/>
          <w:sz w:val="28"/>
          <w:szCs w:val="28"/>
        </w:rPr>
        <w:tab/>
        <w:t>Лексикология и фразеология. Лексические нормы.</w:t>
      </w:r>
    </w:p>
    <w:p w14:paraId="407E457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19.6.4.1.</w:t>
      </w:r>
      <w:r w:rsidRPr="003670DE">
        <w:rPr>
          <w:rFonts w:ascii="Times New Roman" w:hAnsi="Times New Roman" w:cs="Times New Roman"/>
          <w:sz w:val="28"/>
          <w:szCs w:val="28"/>
        </w:rPr>
        <w:tab/>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473C4B2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19.6.4.2.</w:t>
      </w:r>
      <w:r w:rsidRPr="003670DE">
        <w:rPr>
          <w:rFonts w:ascii="Times New Roman" w:hAnsi="Times New Roman" w:cs="Times New Roman"/>
          <w:sz w:val="28"/>
          <w:szCs w:val="28"/>
        </w:rPr>
        <w:tab/>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6F1B542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19.6.4.3.</w:t>
      </w:r>
      <w:r w:rsidRPr="003670DE">
        <w:rPr>
          <w:rFonts w:ascii="Times New Roman" w:hAnsi="Times New Roman" w:cs="Times New Roman"/>
          <w:sz w:val="28"/>
          <w:szCs w:val="28"/>
        </w:rPr>
        <w:tab/>
        <w:t>Функционально-стилистическая окраска слова. Лексика общеупотребительная, разговорная и книжная. Особенности употребления.</w:t>
      </w:r>
    </w:p>
    <w:p w14:paraId="06795A1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19.6.4.4.</w:t>
      </w:r>
      <w:r w:rsidRPr="003670DE">
        <w:rPr>
          <w:rFonts w:ascii="Times New Roman" w:hAnsi="Times New Roman" w:cs="Times New Roman"/>
          <w:sz w:val="28"/>
          <w:szCs w:val="28"/>
        </w:rPr>
        <w:tab/>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7881845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19.6.4.5.</w:t>
      </w:r>
      <w:r w:rsidRPr="003670DE">
        <w:rPr>
          <w:rFonts w:ascii="Times New Roman" w:hAnsi="Times New Roman" w:cs="Times New Roman"/>
          <w:sz w:val="28"/>
          <w:szCs w:val="28"/>
        </w:rPr>
        <w:tab/>
        <w:t>Фразеология русского языка (повторение, обобщение). Крылатые</w:t>
      </w:r>
    </w:p>
    <w:p w14:paraId="1BBFA81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слова.</w:t>
      </w:r>
    </w:p>
    <w:p w14:paraId="22A179E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19.6.5.</w:t>
      </w:r>
      <w:r w:rsidRPr="003670DE">
        <w:rPr>
          <w:rFonts w:ascii="Times New Roman" w:hAnsi="Times New Roman" w:cs="Times New Roman"/>
          <w:sz w:val="28"/>
          <w:szCs w:val="28"/>
        </w:rPr>
        <w:tab/>
        <w:t>Морфемика и словообразование. Словообразовательные нормы. Морфемика и словообразование как разделы лингвистики (повторение,</w:t>
      </w:r>
    </w:p>
    <w:p w14:paraId="27CED8E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4563058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19.6.6.</w:t>
      </w:r>
      <w:r w:rsidRPr="003670DE">
        <w:rPr>
          <w:rFonts w:ascii="Times New Roman" w:hAnsi="Times New Roman" w:cs="Times New Roman"/>
          <w:sz w:val="28"/>
          <w:szCs w:val="28"/>
        </w:rPr>
        <w:tab/>
        <w:t>Морфология. Морфологические нормы.</w:t>
      </w:r>
    </w:p>
    <w:p w14:paraId="02D80B6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19.6.6.1.</w:t>
      </w:r>
      <w:r w:rsidRPr="003670DE">
        <w:rPr>
          <w:rFonts w:ascii="Times New Roman" w:hAnsi="Times New Roman" w:cs="Times New Roman"/>
          <w:sz w:val="28"/>
          <w:szCs w:val="28"/>
        </w:rPr>
        <w:tab/>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353AFFF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19.6.6.2.</w:t>
      </w:r>
      <w:r w:rsidRPr="003670DE">
        <w:rPr>
          <w:rFonts w:ascii="Times New Roman" w:hAnsi="Times New Roman" w:cs="Times New Roman"/>
          <w:sz w:val="28"/>
          <w:szCs w:val="28"/>
        </w:rPr>
        <w:tab/>
        <w:t>Морфологические нормы современного русского литературного языка (общее представление).</w:t>
      </w:r>
    </w:p>
    <w:p w14:paraId="337B208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19.6.6.3.</w:t>
      </w:r>
      <w:r w:rsidRPr="003670DE">
        <w:rPr>
          <w:rFonts w:ascii="Times New Roman" w:hAnsi="Times New Roman" w:cs="Times New Roman"/>
          <w:sz w:val="28"/>
          <w:szCs w:val="28"/>
        </w:rPr>
        <w:tab/>
        <w:t>Основные нормы употребления имён существительных: форм рода, числа, падежа.</w:t>
      </w:r>
    </w:p>
    <w:p w14:paraId="159C559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19.6.6.4.</w:t>
      </w:r>
      <w:r w:rsidRPr="003670DE">
        <w:rPr>
          <w:rFonts w:ascii="Times New Roman" w:hAnsi="Times New Roman" w:cs="Times New Roman"/>
          <w:sz w:val="28"/>
          <w:szCs w:val="28"/>
        </w:rPr>
        <w:tab/>
        <w:t>Основные нормы употребления имён прилагательных: форм степеней сравнения, краткой формы.</w:t>
      </w:r>
    </w:p>
    <w:p w14:paraId="298CDE5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19.6.6.5.</w:t>
      </w:r>
      <w:r w:rsidRPr="003670DE">
        <w:rPr>
          <w:rFonts w:ascii="Times New Roman" w:hAnsi="Times New Roman" w:cs="Times New Roman"/>
          <w:sz w:val="28"/>
          <w:szCs w:val="28"/>
        </w:rPr>
        <w:tab/>
        <w:t>Основные нормы употребления количественных, порядковых и собирательных числительных.</w:t>
      </w:r>
    </w:p>
    <w:p w14:paraId="1C3BABC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19.6.6.6.</w:t>
      </w:r>
      <w:r w:rsidRPr="003670DE">
        <w:rPr>
          <w:rFonts w:ascii="Times New Roman" w:hAnsi="Times New Roman" w:cs="Times New Roman"/>
          <w:sz w:val="28"/>
          <w:szCs w:val="28"/>
        </w:rPr>
        <w:tab/>
        <w:t>Основные нормы употребления местоимений: формы 3-го лица личных местоимений, возвратного местоимения себя.</w:t>
      </w:r>
    </w:p>
    <w:p w14:paraId="383A56F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19.6.6.7.</w:t>
      </w:r>
      <w:r w:rsidRPr="003670DE">
        <w:rPr>
          <w:rFonts w:ascii="Times New Roman" w:hAnsi="Times New Roman" w:cs="Times New Roman"/>
          <w:sz w:val="28"/>
          <w:szCs w:val="28"/>
        </w:rPr>
        <w:tab/>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312677B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19.6.7.</w:t>
      </w:r>
      <w:r w:rsidRPr="003670DE">
        <w:rPr>
          <w:rFonts w:ascii="Times New Roman" w:hAnsi="Times New Roman" w:cs="Times New Roman"/>
          <w:sz w:val="28"/>
          <w:szCs w:val="28"/>
        </w:rPr>
        <w:tab/>
        <w:t>Орфография. Основные правила орфографии.</w:t>
      </w:r>
    </w:p>
    <w:p w14:paraId="2BCAFC8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19.6.7.1.</w:t>
      </w:r>
      <w:r w:rsidRPr="003670DE">
        <w:rPr>
          <w:rFonts w:ascii="Times New Roman" w:hAnsi="Times New Roman" w:cs="Times New Roman"/>
          <w:sz w:val="28"/>
          <w:szCs w:val="28"/>
        </w:rPr>
        <w:tab/>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25475DA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19.6.7.2.</w:t>
      </w:r>
      <w:r w:rsidRPr="003670DE">
        <w:rPr>
          <w:rFonts w:ascii="Times New Roman" w:hAnsi="Times New Roman" w:cs="Times New Roman"/>
          <w:sz w:val="28"/>
          <w:szCs w:val="28"/>
        </w:rPr>
        <w:tab/>
        <w:t>Орфографические правила. Правописание гласных и согласных в корне.</w:t>
      </w:r>
    </w:p>
    <w:p w14:paraId="3DDFAA0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Употребление разделительных ъ и ь.</w:t>
      </w:r>
    </w:p>
    <w:p w14:paraId="4889AAE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Правописание приставок. Буквы ы - и после приставок.</w:t>
      </w:r>
    </w:p>
    <w:p w14:paraId="646E1EC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Правописание суффиксов.</w:t>
      </w:r>
    </w:p>
    <w:p w14:paraId="6F9FC7B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Правописание н и нн в словах различных частей речи.</w:t>
      </w:r>
    </w:p>
    <w:p w14:paraId="5FBD378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Правописание не и ни.</w:t>
      </w:r>
    </w:p>
    <w:p w14:paraId="7909237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Правописание окончаний имён существительных, имён прилагательных и глаголов.</w:t>
      </w:r>
    </w:p>
    <w:p w14:paraId="6EA2871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Слитное, дефисное и раздельное написание слов.</w:t>
      </w:r>
    </w:p>
    <w:p w14:paraId="6C26392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19.6.8.</w:t>
      </w:r>
      <w:r w:rsidRPr="003670DE">
        <w:rPr>
          <w:rFonts w:ascii="Times New Roman" w:hAnsi="Times New Roman" w:cs="Times New Roman"/>
          <w:sz w:val="28"/>
          <w:szCs w:val="28"/>
        </w:rPr>
        <w:tab/>
        <w:t>Речь. Речевое общение.</w:t>
      </w:r>
    </w:p>
    <w:p w14:paraId="116C64D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19.6.8.1.</w:t>
      </w:r>
      <w:r w:rsidRPr="003670DE">
        <w:rPr>
          <w:rFonts w:ascii="Times New Roman" w:hAnsi="Times New Roman" w:cs="Times New Roman"/>
          <w:sz w:val="28"/>
          <w:szCs w:val="28"/>
        </w:rPr>
        <w:tab/>
        <w:t>Речь как деятельность. Виды речевой деятельности (повторение, обобщение).</w:t>
      </w:r>
    </w:p>
    <w:p w14:paraId="0666535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19.6.8.2.</w:t>
      </w:r>
      <w:r w:rsidRPr="003670DE">
        <w:rPr>
          <w:rFonts w:ascii="Times New Roman" w:hAnsi="Times New Roman" w:cs="Times New Roman"/>
          <w:sz w:val="28"/>
          <w:szCs w:val="28"/>
        </w:rPr>
        <w:tab/>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1E972CE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19.6.8.3.</w:t>
      </w:r>
      <w:r w:rsidRPr="003670DE">
        <w:rPr>
          <w:rFonts w:ascii="Times New Roman" w:hAnsi="Times New Roman" w:cs="Times New Roman"/>
          <w:sz w:val="28"/>
          <w:szCs w:val="28"/>
        </w:rPr>
        <w:tab/>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28A1A78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19.6.8.4.</w:t>
      </w:r>
      <w:r w:rsidRPr="003670DE">
        <w:rPr>
          <w:rFonts w:ascii="Times New Roman" w:hAnsi="Times New Roman" w:cs="Times New Roman"/>
          <w:sz w:val="28"/>
          <w:szCs w:val="28"/>
        </w:rPr>
        <w:tab/>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5CA3CBB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19.6.9.</w:t>
      </w:r>
      <w:r w:rsidRPr="003670DE">
        <w:rPr>
          <w:rFonts w:ascii="Times New Roman" w:hAnsi="Times New Roman" w:cs="Times New Roman"/>
          <w:sz w:val="28"/>
          <w:szCs w:val="28"/>
        </w:rPr>
        <w:tab/>
        <w:t>Текст. Информационно-смысловая переработка текста.</w:t>
      </w:r>
    </w:p>
    <w:p w14:paraId="12CA184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Текст, его основные признаки (повторение, обобщение).</w:t>
      </w:r>
    </w:p>
    <w:p w14:paraId="6E1105A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Логико-смысловые отношения между предложениями в тексте (общее представление).</w:t>
      </w:r>
    </w:p>
    <w:p w14:paraId="1E12863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47B324B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 Тезисы. Конспект. Реферат. Аннотация. Отзыв. Рецензия.</w:t>
      </w:r>
    </w:p>
    <w:p w14:paraId="3E94B10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19.7.</w:t>
      </w:r>
      <w:r w:rsidRPr="003670DE">
        <w:rPr>
          <w:rFonts w:ascii="Times New Roman" w:hAnsi="Times New Roman" w:cs="Times New Roman"/>
          <w:sz w:val="28"/>
          <w:szCs w:val="28"/>
        </w:rPr>
        <w:tab/>
        <w:t>Содержание обучения в 11 классе.</w:t>
      </w:r>
    </w:p>
    <w:p w14:paraId="695797D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19.7.1.</w:t>
      </w:r>
      <w:r w:rsidRPr="003670DE">
        <w:rPr>
          <w:rFonts w:ascii="Times New Roman" w:hAnsi="Times New Roman" w:cs="Times New Roman"/>
          <w:sz w:val="28"/>
          <w:szCs w:val="28"/>
        </w:rPr>
        <w:tab/>
        <w:t>Общие сведения о языке.</w:t>
      </w:r>
    </w:p>
    <w:p w14:paraId="606894C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271F89C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19.7.2.</w:t>
      </w:r>
      <w:r w:rsidRPr="003670DE">
        <w:rPr>
          <w:rFonts w:ascii="Times New Roman" w:hAnsi="Times New Roman" w:cs="Times New Roman"/>
          <w:sz w:val="28"/>
          <w:szCs w:val="28"/>
        </w:rPr>
        <w:tab/>
        <w:t>Язык и речь. Культура речи.</w:t>
      </w:r>
    </w:p>
    <w:p w14:paraId="7FF6679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19.7.3.</w:t>
      </w:r>
      <w:r w:rsidRPr="003670DE">
        <w:rPr>
          <w:rFonts w:ascii="Times New Roman" w:hAnsi="Times New Roman" w:cs="Times New Roman"/>
          <w:sz w:val="28"/>
          <w:szCs w:val="28"/>
        </w:rPr>
        <w:tab/>
        <w:t>Синтаксис. Синтаксические нормы.</w:t>
      </w:r>
    </w:p>
    <w:p w14:paraId="2AF02DA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19.7.3.1.</w:t>
      </w:r>
      <w:r w:rsidRPr="003670DE">
        <w:rPr>
          <w:rFonts w:ascii="Times New Roman" w:hAnsi="Times New Roman" w:cs="Times New Roman"/>
          <w:sz w:val="28"/>
          <w:szCs w:val="28"/>
        </w:rPr>
        <w:tab/>
        <w:t>Синтаксис как раздел лингвистики (повторение, обобщение). Синтаксический анализ словосочетания и предложения.</w:t>
      </w:r>
    </w:p>
    <w:p w14:paraId="5B14ED0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4CD64C0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19.7.3.2.</w:t>
      </w:r>
      <w:r w:rsidRPr="003670DE">
        <w:rPr>
          <w:rFonts w:ascii="Times New Roman" w:hAnsi="Times New Roman" w:cs="Times New Roman"/>
          <w:sz w:val="28"/>
          <w:szCs w:val="28"/>
        </w:rPr>
        <w:tab/>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542FBFF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нормы управления: правильный выбор падежной или предложно- падежной формы управляемого слова.</w:t>
      </w:r>
    </w:p>
    <w:p w14:paraId="46E490F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нормы употребления однородных членов предложения.</w:t>
      </w:r>
    </w:p>
    <w:p w14:paraId="499A47F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нормы употребления причастных и деепричастных оборотов.</w:t>
      </w:r>
    </w:p>
    <w:p w14:paraId="3EC6DE3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нормы построения сложных предложений.</w:t>
      </w:r>
    </w:p>
    <w:p w14:paraId="6E46B80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19.7.4.</w:t>
      </w:r>
      <w:r w:rsidRPr="003670DE">
        <w:rPr>
          <w:rFonts w:ascii="Times New Roman" w:hAnsi="Times New Roman" w:cs="Times New Roman"/>
          <w:sz w:val="28"/>
          <w:szCs w:val="28"/>
        </w:rPr>
        <w:tab/>
        <w:t>Пунктуация. Основные правила пунктуации.</w:t>
      </w:r>
    </w:p>
    <w:p w14:paraId="2A0E76D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19.7.4.1.</w:t>
      </w:r>
      <w:r w:rsidRPr="003670DE">
        <w:rPr>
          <w:rFonts w:ascii="Times New Roman" w:hAnsi="Times New Roman" w:cs="Times New Roman"/>
          <w:sz w:val="28"/>
          <w:szCs w:val="28"/>
        </w:rPr>
        <w:tab/>
        <w:t>Пунктуация как раздел лингвистики (повторение, обобщение). Пунктуационный анализ предложения.</w:t>
      </w:r>
    </w:p>
    <w:p w14:paraId="07F162C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2675C3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19.7.4.2.</w:t>
      </w:r>
      <w:r w:rsidRPr="003670DE">
        <w:rPr>
          <w:rFonts w:ascii="Times New Roman" w:hAnsi="Times New Roman" w:cs="Times New Roman"/>
          <w:sz w:val="28"/>
          <w:szCs w:val="28"/>
        </w:rPr>
        <w:tab/>
        <w:t>Знаки препинания и их функции. Знаки препинания между подлежащим и сказуемым.</w:t>
      </w:r>
    </w:p>
    <w:p w14:paraId="624A51D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Знаки препинания в предложениях с однородными членами.</w:t>
      </w:r>
    </w:p>
    <w:p w14:paraId="5833BD5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Знаки препинания при обособлении.</w:t>
      </w:r>
    </w:p>
    <w:p w14:paraId="53F2961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Знаки препинания в предложениях с вводными конструкциями, обращениями, междометиями.</w:t>
      </w:r>
    </w:p>
    <w:p w14:paraId="1C746C5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Знаки препинания в сложном предложении.</w:t>
      </w:r>
    </w:p>
    <w:p w14:paraId="396BF3E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Знаки препинания в сложном предложении с разными видами связи.</w:t>
      </w:r>
    </w:p>
    <w:p w14:paraId="7D77EF2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Знаки препинания при передаче чужой речи.</w:t>
      </w:r>
    </w:p>
    <w:p w14:paraId="7D1DB08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19.7.5.</w:t>
      </w:r>
      <w:r w:rsidRPr="003670DE">
        <w:rPr>
          <w:rFonts w:ascii="Times New Roman" w:hAnsi="Times New Roman" w:cs="Times New Roman"/>
          <w:sz w:val="28"/>
          <w:szCs w:val="28"/>
        </w:rPr>
        <w:tab/>
        <w:t>Функциональная стилистика. Культура речи.</w:t>
      </w:r>
    </w:p>
    <w:p w14:paraId="77095E3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19.7.5.1.</w:t>
      </w:r>
      <w:r w:rsidRPr="003670DE">
        <w:rPr>
          <w:rFonts w:ascii="Times New Roman" w:hAnsi="Times New Roman" w:cs="Times New Roman"/>
          <w:sz w:val="28"/>
          <w:szCs w:val="28"/>
        </w:rPr>
        <w:tab/>
        <w:t>Функциональная стилистика как раздел лингвистики. Стилистическая норма (повторение, обобщение).</w:t>
      </w:r>
    </w:p>
    <w:p w14:paraId="3D71437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19.7.5.2.</w:t>
      </w:r>
      <w:r w:rsidRPr="003670DE">
        <w:rPr>
          <w:rFonts w:ascii="Times New Roman" w:hAnsi="Times New Roman" w:cs="Times New Roman"/>
          <w:sz w:val="28"/>
          <w:szCs w:val="28"/>
        </w:rPr>
        <w:tab/>
        <w:t>Разговорная речь, сферы её использования, назначение. Основные</w:t>
      </w:r>
    </w:p>
    <w:p w14:paraId="3D362F6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признаки разговорной речи:</w:t>
      </w:r>
      <w:r w:rsidRPr="003670DE">
        <w:rPr>
          <w:rFonts w:ascii="Times New Roman" w:hAnsi="Times New Roman" w:cs="Times New Roman"/>
          <w:sz w:val="28"/>
          <w:szCs w:val="28"/>
        </w:rPr>
        <w:tab/>
        <w:t>неофициальность, экспрессивность,</w:t>
      </w:r>
    </w:p>
    <w:p w14:paraId="62C66AD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70FCEEA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19.7.5.3.</w:t>
      </w:r>
      <w:r w:rsidRPr="003670DE">
        <w:rPr>
          <w:rFonts w:ascii="Times New Roman" w:hAnsi="Times New Roman" w:cs="Times New Roman"/>
          <w:sz w:val="28"/>
          <w:szCs w:val="28"/>
        </w:rPr>
        <w:tab/>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325C59E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19.7.5.4.</w:t>
      </w:r>
      <w:r w:rsidRPr="003670DE">
        <w:rPr>
          <w:rFonts w:ascii="Times New Roman" w:hAnsi="Times New Roman" w:cs="Times New Roman"/>
          <w:sz w:val="28"/>
          <w:szCs w:val="28"/>
        </w:rPr>
        <w:tab/>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1BF0E51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19.7.5.5.</w:t>
      </w:r>
      <w:r w:rsidRPr="003670DE">
        <w:rPr>
          <w:rFonts w:ascii="Times New Roman" w:hAnsi="Times New Roman" w:cs="Times New Roman"/>
          <w:sz w:val="28"/>
          <w:szCs w:val="28"/>
        </w:rPr>
        <w:tab/>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0391100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19.7.5.6.</w:t>
      </w:r>
      <w:r w:rsidRPr="003670DE">
        <w:rPr>
          <w:rFonts w:ascii="Times New Roman" w:hAnsi="Times New Roman" w:cs="Times New Roman"/>
          <w:sz w:val="28"/>
          <w:szCs w:val="28"/>
        </w:rPr>
        <w:tab/>
        <w:t>Язык художественной литературы и его отличие от других</w:t>
      </w:r>
    </w:p>
    <w:p w14:paraId="6F20954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функциональных разновидностей языка (повторение, обобщение). Основные признаки художественной</w:t>
      </w:r>
      <w:r w:rsidRPr="003670DE">
        <w:rPr>
          <w:rFonts w:ascii="Times New Roman" w:hAnsi="Times New Roman" w:cs="Times New Roman"/>
          <w:sz w:val="28"/>
          <w:szCs w:val="28"/>
        </w:rPr>
        <w:tab/>
        <w:t>речи:</w:t>
      </w:r>
      <w:r w:rsidRPr="003670DE">
        <w:rPr>
          <w:rFonts w:ascii="Times New Roman" w:hAnsi="Times New Roman" w:cs="Times New Roman"/>
          <w:sz w:val="28"/>
          <w:szCs w:val="28"/>
        </w:rPr>
        <w:tab/>
        <w:t>образность, широкое</w:t>
      </w:r>
      <w:r w:rsidRPr="003670DE">
        <w:rPr>
          <w:rFonts w:ascii="Times New Roman" w:hAnsi="Times New Roman" w:cs="Times New Roman"/>
          <w:sz w:val="28"/>
          <w:szCs w:val="28"/>
        </w:rPr>
        <w:tab/>
        <w:t>использование</w:t>
      </w:r>
    </w:p>
    <w:p w14:paraId="500B186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изобразительно-выразительных средств, языковых средств других функциональных разновидностей языка.</w:t>
      </w:r>
    </w:p>
    <w:p w14:paraId="54B5462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w:t>
      </w:r>
      <w:r w:rsidRPr="003670DE">
        <w:rPr>
          <w:rFonts w:ascii="Times New Roman" w:hAnsi="Times New Roman" w:cs="Times New Roman"/>
          <w:sz w:val="28"/>
          <w:szCs w:val="28"/>
        </w:rPr>
        <w:tab/>
        <w:t>Планируемые результаты освоения программы по русскому языку на уровне среднего общего образования.</w:t>
      </w:r>
    </w:p>
    <w:p w14:paraId="4950E1E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19.8.1.</w:t>
      </w:r>
      <w:r w:rsidRPr="003670DE">
        <w:rPr>
          <w:rFonts w:ascii="Times New Roman" w:hAnsi="Times New Roman" w:cs="Times New Roman"/>
          <w:sz w:val="28"/>
          <w:szCs w:val="28"/>
        </w:rPr>
        <w:tab/>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w:t>
      </w:r>
      <w:r w:rsidRPr="003670DE">
        <w:rPr>
          <w:rFonts w:ascii="Times New Roman" w:hAnsi="Times New Roman" w:cs="Times New Roman"/>
          <w:sz w:val="28"/>
          <w:szCs w:val="28"/>
        </w:rPr>
        <w:lastRenderedPageBreak/>
        <w:t>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EF6C99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19.8.2.</w:t>
      </w:r>
      <w:r w:rsidRPr="003670DE">
        <w:rPr>
          <w:rFonts w:ascii="Times New Roman" w:hAnsi="Times New Roman" w:cs="Times New Roman"/>
          <w:sz w:val="28"/>
          <w:szCs w:val="28"/>
        </w:rPr>
        <w:tab/>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1CA1411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714AB38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59D6D16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212D659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659E482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442461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D880FA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67CEAE4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7F009D7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55A545C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073C19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33D6517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14:paraId="4000F28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14:paraId="7F647E1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ориентируясь на морально-нравственные нормы и ценности;</w:t>
      </w:r>
    </w:p>
    <w:p w14:paraId="4D45B41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61A7C5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4121195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эстетическое отношение к миру, включая эстетику быта, научного и технического творчества, спорта, труда, общественных отношений;</w:t>
      </w:r>
    </w:p>
    <w:p w14:paraId="2DD591C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546F04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3D7C1A2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w:t>
      </w:r>
      <w:r w:rsidR="001005F5">
        <w:rPr>
          <w:rFonts w:ascii="Times New Roman" w:hAnsi="Times New Roman" w:cs="Times New Roman"/>
          <w:sz w:val="28"/>
          <w:szCs w:val="28"/>
        </w:rPr>
        <w:t xml:space="preserve">еских работ по русскому языку; </w:t>
      </w:r>
    </w:p>
    <w:p w14:paraId="5D04F01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 формирования культуры здоровья и эмоционального благополучия:</w:t>
      </w:r>
    </w:p>
    <w:p w14:paraId="217C521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39670A9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потребность в физическом совершенствовании, занятиях спортивно- оздоровительной деятельностью;</w:t>
      </w:r>
    </w:p>
    <w:p w14:paraId="410EE7F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73E62B7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601EB00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w:t>
      </w:r>
    </w:p>
    <w:p w14:paraId="1452D15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483581D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47C31EC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237F791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6C54B91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094ED7B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30B57DD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3DA9611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w:t>
      </w:r>
    </w:p>
    <w:p w14:paraId="25FEB43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14:paraId="37540A9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совершенствование языковой и читательской культуры как средства взаимодействия между людьми и познания мира;</w:t>
      </w:r>
    </w:p>
    <w:p w14:paraId="2E279C6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40A6CDF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19.8.3.</w:t>
      </w:r>
      <w:r w:rsidRPr="003670DE">
        <w:rPr>
          <w:rFonts w:ascii="Times New Roman" w:hAnsi="Times New Roman" w:cs="Times New Roman"/>
          <w:sz w:val="28"/>
          <w:szCs w:val="28"/>
        </w:rPr>
        <w:tab/>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5A38545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3E07B49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48A7E6C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C4D965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78E7CD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30577B0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19.8.4.</w:t>
      </w:r>
      <w:r w:rsidRPr="003670DE">
        <w:rPr>
          <w:rFonts w:ascii="Times New Roman" w:hAnsi="Times New Roman" w:cs="Times New Roman"/>
          <w:sz w:val="28"/>
          <w:szCs w:val="28"/>
        </w:rPr>
        <w:tab/>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71877D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19.8.4.1.</w:t>
      </w:r>
      <w:r w:rsidRPr="003670DE">
        <w:rPr>
          <w:rFonts w:ascii="Times New Roman" w:hAnsi="Times New Roman" w:cs="Times New Roman"/>
          <w:sz w:val="28"/>
          <w:szCs w:val="28"/>
        </w:rPr>
        <w:tab/>
        <w:t>У обучающегося будут</w:t>
      </w:r>
      <w:r w:rsidR="001005F5">
        <w:rPr>
          <w:rFonts w:ascii="Times New Roman" w:hAnsi="Times New Roman" w:cs="Times New Roman"/>
          <w:sz w:val="28"/>
          <w:szCs w:val="28"/>
        </w:rPr>
        <w:t xml:space="preserve"> сформированы следующие базовые </w:t>
      </w:r>
      <w:r w:rsidRPr="003670DE">
        <w:rPr>
          <w:rFonts w:ascii="Times New Roman" w:hAnsi="Times New Roman" w:cs="Times New Roman"/>
          <w:sz w:val="28"/>
          <w:szCs w:val="28"/>
        </w:rPr>
        <w:t>логические действия как часть познавательных универсальных учебных действий:</w:t>
      </w:r>
    </w:p>
    <w:p w14:paraId="70B95B7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11F6326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14:paraId="2CF87B5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w:t>
      </w:r>
    </w:p>
    <w:p w14:paraId="53A0EEA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языковых явлений, данных в наблюдении;</w:t>
      </w:r>
    </w:p>
    <w:p w14:paraId="5FF171E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4CAAE1C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вносить коррективы в деятельность, оценивать риски и соответствие результатов целям;</w:t>
      </w:r>
    </w:p>
    <w:p w14:paraId="52A4D16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18035B0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14:paraId="53C6FA5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19.8.4.2.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37FF38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2EADE31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5FEE0F3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4ACBC39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разнообразных жизненных ситуациях;</w:t>
      </w:r>
    </w:p>
    <w:p w14:paraId="061A902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4419196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14:paraId="11EFB00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выдвигать новые идеи, оригинальные подходы, предлагать альтернативные способы решения проблем.</w:t>
      </w:r>
    </w:p>
    <w:p w14:paraId="3341A85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19.8.4.3.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78E394E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DD43B7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61F9D3B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14:paraId="483CEA8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63FD1F7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безопасности;</w:t>
      </w:r>
    </w:p>
    <w:p w14:paraId="00AD18D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14:paraId="0B9D8B5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19.8.4.4.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35F7C07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коммуникацию во всех сферах жизни;</w:t>
      </w:r>
    </w:p>
    <w:p w14:paraId="7CA00A4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2B75B5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аргументированно вести диалог;</w:t>
      </w:r>
    </w:p>
    <w:p w14:paraId="6F38547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14:paraId="5F0CA7E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19.8.4.5.</w:t>
      </w:r>
      <w:r w:rsidRPr="003670DE">
        <w:rPr>
          <w:rFonts w:ascii="Times New Roman" w:hAnsi="Times New Roman" w:cs="Times New Roman"/>
          <w:sz w:val="28"/>
          <w:szCs w:val="28"/>
        </w:rPr>
        <w:tab/>
        <w:t>У обучающегося будут сформированы умения самоорганизации как части регулятивных универсальных учебных действий:</w:t>
      </w:r>
    </w:p>
    <w:p w14:paraId="03931B8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D9390C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6126563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w:t>
      </w:r>
    </w:p>
    <w:p w14:paraId="16C59A9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делать осознанный выбор, аргументировать его, брать ответственность за результаты выбора;</w:t>
      </w:r>
    </w:p>
    <w:p w14:paraId="35C7CE2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4D3C4BF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D3C0DF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19.8.4.6.</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как части регулятивных универсальных учебных действий:</w:t>
      </w:r>
    </w:p>
    <w:p w14:paraId="23F17E0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027C813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7D7647C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14:paraId="3DABFEC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 развивать способность видеть мир с позиции другого человека.</w:t>
      </w:r>
    </w:p>
    <w:p w14:paraId="0A5ACBB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19.8.4.7.</w:t>
      </w:r>
      <w:r w:rsidRPr="003670DE">
        <w:rPr>
          <w:rFonts w:ascii="Times New Roman" w:hAnsi="Times New Roman" w:cs="Times New Roman"/>
          <w:sz w:val="28"/>
          <w:szCs w:val="28"/>
        </w:rPr>
        <w:tab/>
        <w:t>У обучающегося будут сформированы умения совместной деятельности:</w:t>
      </w:r>
    </w:p>
    <w:p w14:paraId="58465C7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1E55F60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2CD531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14:paraId="79F9C20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D950EC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19.8.5. К концу обучения в 10 классе обучающийся получит следующие предметные результаты по отдельным темам программы по русскому языку:</w:t>
      </w:r>
    </w:p>
    <w:p w14:paraId="5A650E4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19.8.5.1.</w:t>
      </w:r>
      <w:r w:rsidRPr="003670DE">
        <w:rPr>
          <w:rFonts w:ascii="Times New Roman" w:hAnsi="Times New Roman" w:cs="Times New Roman"/>
          <w:sz w:val="28"/>
          <w:szCs w:val="28"/>
        </w:rPr>
        <w:tab/>
        <w:t>Общие сведения о языке.</w:t>
      </w:r>
    </w:p>
    <w:p w14:paraId="71E0E0B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языке как знаковой системе, об основных функциях языка; о лингвистике как науке.</w:t>
      </w:r>
    </w:p>
    <w:p w14:paraId="5B19345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70FA4E5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4D9B494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5957DAB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19.8.5.2.</w:t>
      </w:r>
      <w:r w:rsidRPr="003670DE">
        <w:rPr>
          <w:rFonts w:ascii="Times New Roman" w:hAnsi="Times New Roman" w:cs="Times New Roman"/>
          <w:sz w:val="28"/>
          <w:szCs w:val="28"/>
        </w:rPr>
        <w:tab/>
        <w:t>Язык и речь. Культура речи.</w:t>
      </w:r>
    </w:p>
    <w:p w14:paraId="1A6EDD8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A3624B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культуре речи как разделе лингвистики.</w:t>
      </w:r>
    </w:p>
    <w:p w14:paraId="7A2C618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Комментировать нормативный, коммуникативный и этический аспекты культуры речи, приводить соответствующие примеры.</w:t>
      </w:r>
    </w:p>
    <w:p w14:paraId="13A6E72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04FE1B3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языковой норме, её видах.</w:t>
      </w:r>
    </w:p>
    <w:p w14:paraId="2367876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словари русского языка в учебной деятельности.</w:t>
      </w:r>
    </w:p>
    <w:p w14:paraId="55C1E2D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19.8.5.3.</w:t>
      </w:r>
      <w:r w:rsidRPr="003670DE">
        <w:rPr>
          <w:rFonts w:ascii="Times New Roman" w:hAnsi="Times New Roman" w:cs="Times New Roman"/>
          <w:sz w:val="28"/>
          <w:szCs w:val="28"/>
        </w:rPr>
        <w:tab/>
        <w:t>Фонетика. Орфоэпия. Орфоэпические нормы.</w:t>
      </w:r>
    </w:p>
    <w:p w14:paraId="0A273D7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фонетический анализ слова.</w:t>
      </w:r>
    </w:p>
    <w:p w14:paraId="1E6D303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изобразительно-выразительные средства фонетики в тексте.</w:t>
      </w:r>
    </w:p>
    <w:p w14:paraId="5DE01DE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79E7F1E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5238BDC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основные произносительные и акцентологические нормы современного русского литературного языка.</w:t>
      </w:r>
    </w:p>
    <w:p w14:paraId="65D478D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орфоэпический словарь.</w:t>
      </w:r>
    </w:p>
    <w:p w14:paraId="232CC73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19.8.5.4.</w:t>
      </w:r>
      <w:r w:rsidRPr="003670DE">
        <w:rPr>
          <w:rFonts w:ascii="Times New Roman" w:hAnsi="Times New Roman" w:cs="Times New Roman"/>
          <w:sz w:val="28"/>
          <w:szCs w:val="28"/>
        </w:rPr>
        <w:tab/>
        <w:t>Лексикология и фразеология. Лексические нормы.</w:t>
      </w:r>
    </w:p>
    <w:p w14:paraId="07E4680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лексический анализ слова.</w:t>
      </w:r>
    </w:p>
    <w:p w14:paraId="6077612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изобразительно-выразительные средства лексики.</w:t>
      </w:r>
    </w:p>
    <w:p w14:paraId="5ED61C9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57145C8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лексические нормы.</w:t>
      </w:r>
    </w:p>
    <w:p w14:paraId="432F327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04AFBD4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64FCE93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19.8.5.5.</w:t>
      </w:r>
      <w:r w:rsidRPr="003670DE">
        <w:rPr>
          <w:rFonts w:ascii="Times New Roman" w:hAnsi="Times New Roman" w:cs="Times New Roman"/>
          <w:sz w:val="28"/>
          <w:szCs w:val="28"/>
        </w:rPr>
        <w:tab/>
        <w:t>Морфемика и словообразование. Словообразовательные нормы.</w:t>
      </w:r>
    </w:p>
    <w:p w14:paraId="558AD09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морфемный и словообразовательный анализ слова.</w:t>
      </w:r>
    </w:p>
    <w:p w14:paraId="49704DB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и характеризовать речевые высказывания (в том числе</w:t>
      </w:r>
    </w:p>
    <w:p w14:paraId="7462A67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собственные) с точки зрения особенностей употребления сложносокращённых слов (аббревиатур).</w:t>
      </w:r>
    </w:p>
    <w:p w14:paraId="079A2C6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словообразовательный словарь.</w:t>
      </w:r>
    </w:p>
    <w:p w14:paraId="40A561C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19.8.5.6.</w:t>
      </w:r>
      <w:r w:rsidRPr="003670DE">
        <w:rPr>
          <w:rFonts w:ascii="Times New Roman" w:hAnsi="Times New Roman" w:cs="Times New Roman"/>
          <w:sz w:val="28"/>
          <w:szCs w:val="28"/>
        </w:rPr>
        <w:tab/>
        <w:t>Морфология. Морфологические нормы.</w:t>
      </w:r>
    </w:p>
    <w:p w14:paraId="23A4CF4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морфологический анализ слова.</w:t>
      </w:r>
    </w:p>
    <w:p w14:paraId="04B0DBA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особенности употребления в тексте слов разных частей речи.</w:t>
      </w:r>
    </w:p>
    <w:p w14:paraId="0FE6FE4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14:paraId="2BB6435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литературного языка.</w:t>
      </w:r>
    </w:p>
    <w:p w14:paraId="0A41132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морфологические нормы.</w:t>
      </w:r>
    </w:p>
    <w:p w14:paraId="7D8896C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Характеризовать и оценивать высказывания с точки зрения трудных случаев употребления имён существительных, имён прилагательных, имён </w:t>
      </w:r>
      <w:r w:rsidRPr="003670DE">
        <w:rPr>
          <w:rFonts w:ascii="Times New Roman" w:hAnsi="Times New Roman" w:cs="Times New Roman"/>
          <w:sz w:val="28"/>
          <w:szCs w:val="28"/>
        </w:rPr>
        <w:lastRenderedPageBreak/>
        <w:t>числительных, местоимений, глаголов, причастий, деепричастий, наречий (в рамках изученного).</w:t>
      </w:r>
    </w:p>
    <w:p w14:paraId="7C0C774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словарь грамматических трудностей, справочники.</w:t>
      </w:r>
    </w:p>
    <w:p w14:paraId="0548C0B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19.8.5.7.</w:t>
      </w:r>
      <w:r w:rsidRPr="003670DE">
        <w:rPr>
          <w:rFonts w:ascii="Times New Roman" w:hAnsi="Times New Roman" w:cs="Times New Roman"/>
          <w:sz w:val="28"/>
          <w:szCs w:val="28"/>
        </w:rPr>
        <w:tab/>
        <w:t>Орфография. Основные правила орфографии.</w:t>
      </w:r>
    </w:p>
    <w:p w14:paraId="531662A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принципах и разделах русской орфографии.</w:t>
      </w:r>
    </w:p>
    <w:p w14:paraId="1CD2AA2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орфографический анализ слова.</w:t>
      </w:r>
    </w:p>
    <w:p w14:paraId="58D5A68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1763650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правила орфографии.</w:t>
      </w:r>
    </w:p>
    <w:p w14:paraId="5B26EC3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орфографический словарь.</w:t>
      </w:r>
    </w:p>
    <w:p w14:paraId="7F4203A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19.8.5.8.</w:t>
      </w:r>
      <w:r w:rsidRPr="003670DE">
        <w:rPr>
          <w:rFonts w:ascii="Times New Roman" w:hAnsi="Times New Roman" w:cs="Times New Roman"/>
          <w:sz w:val="28"/>
          <w:szCs w:val="28"/>
        </w:rPr>
        <w:tab/>
        <w:t>Речь. Речевое общение.</w:t>
      </w:r>
    </w:p>
    <w:p w14:paraId="2293048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7D22317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23D0B4C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8B48E5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14:paraId="61C4603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прослушанного или прочитанного текста для пересказа от 250 до 300 слов).</w:t>
      </w:r>
    </w:p>
    <w:p w14:paraId="45ACE17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1451B1B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Употреблять языковые средства с учётом речевой ситуации.</w:t>
      </w:r>
    </w:p>
    <w:p w14:paraId="1D1BE1D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в устной речи и на письме нормы современного русского литературного языка.</w:t>
      </w:r>
    </w:p>
    <w:p w14:paraId="51B3FAE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собственную и чужую речь с точки зрения точного, уместного и выразительного словоупотребления.</w:t>
      </w:r>
    </w:p>
    <w:p w14:paraId="00AE3FA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19.8.5.9.</w:t>
      </w:r>
      <w:r w:rsidRPr="003670DE">
        <w:rPr>
          <w:rFonts w:ascii="Times New Roman" w:hAnsi="Times New Roman" w:cs="Times New Roman"/>
          <w:sz w:val="28"/>
          <w:szCs w:val="28"/>
        </w:rPr>
        <w:tab/>
        <w:t>Текст. Информационно-смысловая переработка текста.</w:t>
      </w:r>
    </w:p>
    <w:p w14:paraId="37CD80B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Применять знания о тексте, его основных признаках, структуре и видах представленной в нём информации в речевой практике.</w:t>
      </w:r>
    </w:p>
    <w:p w14:paraId="61CF3D5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6671815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логико-смысловые отношения между предложениями в тексте.</w:t>
      </w:r>
    </w:p>
    <w:p w14:paraId="2B7B795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AEAC1D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5B1A462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вторичные тексты (план, тезисы, конспект, реферат, аннотация, отзыв, рецензия и другие).</w:t>
      </w:r>
    </w:p>
    <w:p w14:paraId="1A01BD6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Корректировать текст: устранять логические, фактические, этические, грамматические и речевые ошибки.</w:t>
      </w:r>
    </w:p>
    <w:p w14:paraId="4FCBE89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19.8.6.</w:t>
      </w:r>
      <w:r w:rsidRPr="003670DE">
        <w:rPr>
          <w:rFonts w:ascii="Times New Roman" w:hAnsi="Times New Roman" w:cs="Times New Roman"/>
          <w:sz w:val="28"/>
          <w:szCs w:val="28"/>
        </w:rPr>
        <w:tab/>
        <w:t>К концу обучения в 11 классе обучающийся получит следующие предметные результаты по отдельным темам программы по русскому языку:</w:t>
      </w:r>
    </w:p>
    <w:p w14:paraId="5CA6D05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19.8.6.1.</w:t>
      </w:r>
      <w:r w:rsidRPr="003670DE">
        <w:rPr>
          <w:rFonts w:ascii="Times New Roman" w:hAnsi="Times New Roman" w:cs="Times New Roman"/>
          <w:sz w:val="28"/>
          <w:szCs w:val="28"/>
        </w:rPr>
        <w:tab/>
        <w:t>Общие сведения о языке.</w:t>
      </w:r>
    </w:p>
    <w:p w14:paraId="069320C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экологии языка, о проблемах речевой культуры в современном обществе.</w:t>
      </w:r>
    </w:p>
    <w:p w14:paraId="555E1CB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16811DF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19.8.6.2.</w:t>
      </w:r>
      <w:r w:rsidRPr="003670DE">
        <w:rPr>
          <w:rFonts w:ascii="Times New Roman" w:hAnsi="Times New Roman" w:cs="Times New Roman"/>
          <w:sz w:val="28"/>
          <w:szCs w:val="28"/>
        </w:rPr>
        <w:tab/>
        <w:t>Язык и речь. Культура речи. Синтаксис. Синтаксические нормы.</w:t>
      </w:r>
    </w:p>
    <w:p w14:paraId="7267FD2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синтаксический анализ словосочетания, простого и сложного</w:t>
      </w:r>
    </w:p>
    <w:p w14:paraId="1A687CC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w:t>
      </w:r>
    </w:p>
    <w:p w14:paraId="358747B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изобразительно-выразительные средства синтаксиса русского языка (в рамках изученного).</w:t>
      </w:r>
    </w:p>
    <w:p w14:paraId="21D8040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771EC59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синтаксические нормы.</w:t>
      </w:r>
    </w:p>
    <w:p w14:paraId="728E741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словари грамматических трудностей, справочники.</w:t>
      </w:r>
    </w:p>
    <w:p w14:paraId="5E0962F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19.8.6.3.</w:t>
      </w:r>
      <w:r w:rsidRPr="003670DE">
        <w:rPr>
          <w:rFonts w:ascii="Times New Roman" w:hAnsi="Times New Roman" w:cs="Times New Roman"/>
          <w:sz w:val="28"/>
          <w:szCs w:val="28"/>
        </w:rPr>
        <w:tab/>
        <w:t>Пунктуация. Основные правила пунктуации.</w:t>
      </w:r>
    </w:p>
    <w:p w14:paraId="29265CE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принципах и разделах русской пунктуации.</w:t>
      </w:r>
    </w:p>
    <w:p w14:paraId="3FC69BC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пунктуационный анализ предложения.</w:t>
      </w:r>
    </w:p>
    <w:p w14:paraId="4151F76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008E194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правила пунктуации.</w:t>
      </w:r>
    </w:p>
    <w:p w14:paraId="666C2B8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справочники по пунктуации.</w:t>
      </w:r>
    </w:p>
    <w:p w14:paraId="5ECED47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19.8.6.4.</w:t>
      </w:r>
      <w:r w:rsidRPr="003670DE">
        <w:rPr>
          <w:rFonts w:ascii="Times New Roman" w:hAnsi="Times New Roman" w:cs="Times New Roman"/>
          <w:sz w:val="28"/>
          <w:szCs w:val="28"/>
        </w:rPr>
        <w:tab/>
        <w:t>Функциональная стилистика. Культура речи.</w:t>
      </w:r>
    </w:p>
    <w:p w14:paraId="3FBA29F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функциональной стилистике как разделе лингвистики.</w:t>
      </w:r>
    </w:p>
    <w:p w14:paraId="63E95DF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0AC6E07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анализировать</w:t>
      </w:r>
      <w:r w:rsidRPr="003670DE">
        <w:rPr>
          <w:rFonts w:ascii="Times New Roman" w:hAnsi="Times New Roman" w:cs="Times New Roman"/>
          <w:sz w:val="28"/>
          <w:szCs w:val="28"/>
        </w:rPr>
        <w:tab/>
        <w:t>и комментировать тексты</w:t>
      </w:r>
      <w:r w:rsidRPr="003670DE">
        <w:rPr>
          <w:rFonts w:ascii="Times New Roman" w:hAnsi="Times New Roman" w:cs="Times New Roman"/>
          <w:sz w:val="28"/>
          <w:szCs w:val="28"/>
        </w:rPr>
        <w:tab/>
        <w:t>различных</w:t>
      </w:r>
    </w:p>
    <w:p w14:paraId="0A9EFCB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функциональных разновидностей</w:t>
      </w:r>
      <w:r w:rsidRPr="003670DE">
        <w:rPr>
          <w:rFonts w:ascii="Times New Roman" w:hAnsi="Times New Roman" w:cs="Times New Roman"/>
          <w:sz w:val="28"/>
          <w:szCs w:val="28"/>
        </w:rPr>
        <w:tab/>
        <w:t>языка (разговорная речь,</w:t>
      </w:r>
      <w:r w:rsidRPr="003670DE">
        <w:rPr>
          <w:rFonts w:ascii="Times New Roman" w:hAnsi="Times New Roman" w:cs="Times New Roman"/>
          <w:sz w:val="28"/>
          <w:szCs w:val="28"/>
        </w:rPr>
        <w:tab/>
        <w:t>научный,</w:t>
      </w:r>
    </w:p>
    <w:p w14:paraId="1052DCF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публицистический и официально-деловой стили, язык художественной литературы).</w:t>
      </w:r>
    </w:p>
    <w:p w14:paraId="55F4B93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8715A2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Применять знания о функциональных разновидностях языка в речевой практике.</w:t>
      </w:r>
    </w:p>
    <w:p w14:paraId="1F9B68D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w:t>
      </w:r>
      <w:r w:rsidRPr="003670DE">
        <w:rPr>
          <w:rFonts w:ascii="Times New Roman" w:hAnsi="Times New Roman" w:cs="Times New Roman"/>
          <w:sz w:val="28"/>
          <w:szCs w:val="28"/>
        </w:rPr>
        <w:tab/>
        <w:t>Федеральная рабочая программа по учебному предмету «Литература» (базовый уровень).</w:t>
      </w:r>
    </w:p>
    <w:p w14:paraId="281223E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20.1.</w:t>
      </w:r>
      <w:r w:rsidRPr="003670DE">
        <w:rPr>
          <w:rFonts w:ascii="Times New Roman" w:hAnsi="Times New Roman" w:cs="Times New Roman"/>
          <w:sz w:val="28"/>
          <w:szCs w:val="28"/>
        </w:rPr>
        <w:tab/>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AF80AF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w:t>
      </w:r>
      <w:r w:rsidRPr="003670DE">
        <w:rPr>
          <w:rFonts w:ascii="Times New Roman" w:hAnsi="Times New Roman" w:cs="Times New Roman"/>
          <w:sz w:val="28"/>
          <w:szCs w:val="28"/>
        </w:rPr>
        <w:tab/>
        <w:t>Пояснительная записка.</w:t>
      </w:r>
    </w:p>
    <w:p w14:paraId="78C897F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20.2.1.</w:t>
      </w:r>
      <w:r w:rsidRPr="003670DE">
        <w:rPr>
          <w:rFonts w:ascii="Times New Roman" w:hAnsi="Times New Roman" w:cs="Times New Roman"/>
          <w:sz w:val="28"/>
          <w:szCs w:val="28"/>
        </w:rPr>
        <w:tab/>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427AC57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20.2.2.</w:t>
      </w:r>
      <w:r w:rsidRPr="003670DE">
        <w:rPr>
          <w:rFonts w:ascii="Times New Roman" w:hAnsi="Times New Roman" w:cs="Times New Roman"/>
          <w:sz w:val="28"/>
          <w:szCs w:val="28"/>
        </w:rPr>
        <w:tab/>
        <w:t>Программа по литературе позволит учителю:</w:t>
      </w:r>
    </w:p>
    <w:p w14:paraId="7AF5F48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48B3469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определить обязательную (инвариантную) часть содержания по литературе;</w:t>
      </w:r>
    </w:p>
    <w:p w14:paraId="20A7335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14:paraId="496A7F4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20.2.3.</w:t>
      </w:r>
      <w:r w:rsidRPr="003670DE">
        <w:rPr>
          <w:rFonts w:ascii="Times New Roman" w:hAnsi="Times New Roman" w:cs="Times New Roman"/>
          <w:sz w:val="28"/>
          <w:szCs w:val="28"/>
        </w:rPr>
        <w:tab/>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15A2AB3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20.2.4.</w:t>
      </w:r>
      <w:r w:rsidRPr="003670DE">
        <w:rPr>
          <w:rFonts w:ascii="Times New Roman" w:hAnsi="Times New Roman" w:cs="Times New Roman"/>
          <w:sz w:val="28"/>
          <w:szCs w:val="28"/>
        </w:rPr>
        <w:tab/>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w:t>
      </w:r>
      <w:r w:rsidRPr="003670DE">
        <w:rPr>
          <w:rFonts w:ascii="Times New Roman" w:hAnsi="Times New Roman" w:cs="Times New Roman"/>
          <w:sz w:val="28"/>
          <w:szCs w:val="28"/>
        </w:rPr>
        <w:lastRenderedPageBreak/>
        <w:t>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C8FAC6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20.2.5.</w:t>
      </w:r>
      <w:r w:rsidRPr="003670DE">
        <w:rPr>
          <w:rFonts w:ascii="Times New Roman" w:hAnsi="Times New Roman" w:cs="Times New Roman"/>
          <w:sz w:val="28"/>
          <w:szCs w:val="28"/>
        </w:rPr>
        <w:tab/>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4ED4FD0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20.2.6.</w:t>
      </w:r>
      <w:r w:rsidRPr="003670DE">
        <w:rPr>
          <w:rFonts w:ascii="Times New Roman" w:hAnsi="Times New Roman" w:cs="Times New Roman"/>
          <w:sz w:val="28"/>
          <w:szCs w:val="28"/>
        </w:rPr>
        <w:tab/>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5BFCA03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20.2.7.</w:t>
      </w:r>
      <w:r w:rsidRPr="003670DE">
        <w:rPr>
          <w:rFonts w:ascii="Times New Roman" w:hAnsi="Times New Roman" w:cs="Times New Roman"/>
          <w:sz w:val="28"/>
          <w:szCs w:val="28"/>
        </w:rPr>
        <w:tab/>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14:paraId="059AEBD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20.2.8.</w:t>
      </w:r>
      <w:r w:rsidRPr="003670DE">
        <w:rPr>
          <w:rFonts w:ascii="Times New Roman" w:hAnsi="Times New Roman" w:cs="Times New Roman"/>
          <w:sz w:val="28"/>
          <w:szCs w:val="28"/>
        </w:rPr>
        <w:tab/>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356881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20.2.9.</w:t>
      </w:r>
      <w:r w:rsidRPr="003670DE">
        <w:rPr>
          <w:rFonts w:ascii="Times New Roman" w:hAnsi="Times New Roman" w:cs="Times New Roman"/>
          <w:sz w:val="28"/>
          <w:szCs w:val="28"/>
        </w:rPr>
        <w:tab/>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49AFFDA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20.2.10.</w:t>
      </w:r>
      <w:r w:rsidRPr="003670DE">
        <w:rPr>
          <w:rFonts w:ascii="Times New Roman" w:hAnsi="Times New Roman" w:cs="Times New Roman"/>
          <w:sz w:val="28"/>
          <w:szCs w:val="28"/>
        </w:rPr>
        <w:tab/>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7FA1B51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20.2.10.1.</w:t>
      </w:r>
      <w:r w:rsidRPr="003670DE">
        <w:rPr>
          <w:rFonts w:ascii="Times New Roman" w:hAnsi="Times New Roman" w:cs="Times New Roman"/>
          <w:sz w:val="28"/>
          <w:szCs w:val="28"/>
        </w:rPr>
        <w:tab/>
        <w:t xml:space="preserve">Задачи, связанные с формированием чувства причастности к отечественным традициям и осознанием исторической преемственности </w:t>
      </w:r>
      <w:r w:rsidRPr="003670DE">
        <w:rPr>
          <w:rFonts w:ascii="Times New Roman" w:hAnsi="Times New Roman" w:cs="Times New Roman"/>
          <w:sz w:val="28"/>
          <w:szCs w:val="28"/>
        </w:rPr>
        <w:lastRenderedPageBreak/>
        <w:t>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79AD4EF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20.2.10.2.</w:t>
      </w:r>
      <w:r w:rsidRPr="003670DE">
        <w:rPr>
          <w:rFonts w:ascii="Times New Roman" w:hAnsi="Times New Roman" w:cs="Times New Roman"/>
          <w:sz w:val="28"/>
          <w:szCs w:val="28"/>
        </w:rPr>
        <w:tab/>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08BBD75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20.2.10.3.</w:t>
      </w:r>
      <w:r w:rsidRPr="003670DE">
        <w:rPr>
          <w:rFonts w:ascii="Times New Roman" w:hAnsi="Times New Roman" w:cs="Times New Roman"/>
          <w:sz w:val="28"/>
          <w:szCs w:val="28"/>
        </w:rPr>
        <w:tab/>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2941DF1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20.2.10.4.</w:t>
      </w:r>
      <w:r w:rsidRPr="003670DE">
        <w:rPr>
          <w:rFonts w:ascii="Times New Roman" w:hAnsi="Times New Roman" w:cs="Times New Roman"/>
          <w:sz w:val="28"/>
          <w:szCs w:val="28"/>
        </w:rPr>
        <w:tab/>
        <w:t>Задачи, связанные с осознанием обучающимися коммуникативно-</w:t>
      </w:r>
    </w:p>
    <w:p w14:paraId="5F17E95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эстетических возможностей языка и реализац</w:t>
      </w:r>
      <w:r w:rsidR="001005F5">
        <w:rPr>
          <w:rFonts w:ascii="Times New Roman" w:hAnsi="Times New Roman" w:cs="Times New Roman"/>
          <w:sz w:val="28"/>
          <w:szCs w:val="28"/>
        </w:rPr>
        <w:t xml:space="preserve">ией их в учебной деятельности и </w:t>
      </w:r>
      <w:r w:rsidRPr="003670DE">
        <w:rPr>
          <w:rFonts w:ascii="Times New Roman" w:hAnsi="Times New Roman" w:cs="Times New Roman"/>
          <w:sz w:val="28"/>
          <w:szCs w:val="28"/>
        </w:rPr>
        <w:t>в дальнейшей</w:t>
      </w:r>
      <w:r w:rsidRPr="003670DE">
        <w:rPr>
          <w:rFonts w:ascii="Times New Roman" w:hAnsi="Times New Roman" w:cs="Times New Roman"/>
          <w:sz w:val="28"/>
          <w:szCs w:val="28"/>
        </w:rPr>
        <w:tab/>
        <w:t>жизни, направлены на расширение представлений</w:t>
      </w:r>
    </w:p>
    <w:p w14:paraId="3360929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3670DE">
        <w:rPr>
          <w:rFonts w:ascii="Times New Roman" w:hAnsi="Times New Roman" w:cs="Times New Roman"/>
          <w:sz w:val="28"/>
          <w:szCs w:val="28"/>
        </w:rPr>
        <w:tab/>
        <w:t>в</w:t>
      </w:r>
      <w:r w:rsidR="001005F5">
        <w:rPr>
          <w:rFonts w:ascii="Times New Roman" w:hAnsi="Times New Roman" w:cs="Times New Roman"/>
          <w:sz w:val="28"/>
          <w:szCs w:val="28"/>
        </w:rPr>
        <w:t xml:space="preserve">ажнейших литературных ресурсов, в том числе </w:t>
      </w:r>
      <w:r w:rsidRPr="003670DE">
        <w:rPr>
          <w:rFonts w:ascii="Times New Roman" w:hAnsi="Times New Roman" w:cs="Times New Roman"/>
          <w:sz w:val="28"/>
          <w:szCs w:val="28"/>
        </w:rPr>
        <w:t>в информационно-телекоммуникационной сети «Интернет» (далее - Интернет).</w:t>
      </w:r>
    </w:p>
    <w:p w14:paraId="1AE483B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20.2.11.</w:t>
      </w:r>
      <w:r w:rsidRPr="003670DE">
        <w:rPr>
          <w:rFonts w:ascii="Times New Roman" w:hAnsi="Times New Roman" w:cs="Times New Roman"/>
          <w:sz w:val="28"/>
          <w:szCs w:val="28"/>
        </w:rPr>
        <w:tab/>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4B9E140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 Содержание обучения в 10 классе.</w:t>
      </w:r>
    </w:p>
    <w:p w14:paraId="0A72C60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20.3.1.</w:t>
      </w:r>
      <w:r w:rsidRPr="003670DE">
        <w:rPr>
          <w:rFonts w:ascii="Times New Roman" w:hAnsi="Times New Roman" w:cs="Times New Roman"/>
          <w:sz w:val="28"/>
          <w:szCs w:val="28"/>
        </w:rPr>
        <w:tab/>
        <w:t>Литература второй половины XIX века.</w:t>
      </w:r>
    </w:p>
    <w:p w14:paraId="7024D07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20.3.1.1.</w:t>
      </w:r>
      <w:r w:rsidRPr="003670DE">
        <w:rPr>
          <w:rFonts w:ascii="Times New Roman" w:hAnsi="Times New Roman" w:cs="Times New Roman"/>
          <w:sz w:val="28"/>
          <w:szCs w:val="28"/>
        </w:rPr>
        <w:tab/>
        <w:t>А.Н. Островский. Драма «Гроза».</w:t>
      </w:r>
    </w:p>
    <w:p w14:paraId="4F5D523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20.3.1.2.</w:t>
      </w:r>
      <w:r w:rsidRPr="003670DE">
        <w:rPr>
          <w:rFonts w:ascii="Times New Roman" w:hAnsi="Times New Roman" w:cs="Times New Roman"/>
          <w:sz w:val="28"/>
          <w:szCs w:val="28"/>
        </w:rPr>
        <w:tab/>
        <w:t>И.А. Гончаров. Роман «Обломов».</w:t>
      </w:r>
    </w:p>
    <w:p w14:paraId="4A28202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20.3.1.3.</w:t>
      </w:r>
      <w:r w:rsidRPr="003670DE">
        <w:rPr>
          <w:rFonts w:ascii="Times New Roman" w:hAnsi="Times New Roman" w:cs="Times New Roman"/>
          <w:sz w:val="28"/>
          <w:szCs w:val="28"/>
        </w:rPr>
        <w:tab/>
        <w:t>И.С. Тургенев. Роман «Отцы и дети».</w:t>
      </w:r>
    </w:p>
    <w:p w14:paraId="00669B5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20.3.1.4.</w:t>
      </w:r>
      <w:r w:rsidRPr="003670DE">
        <w:rPr>
          <w:rFonts w:ascii="Times New Roman" w:hAnsi="Times New Roman" w:cs="Times New Roman"/>
          <w:sz w:val="28"/>
          <w:szCs w:val="28"/>
        </w:rPr>
        <w:tab/>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14:paraId="7B6309C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20.3.1.5.</w:t>
      </w:r>
      <w:r w:rsidRPr="003670DE">
        <w:rPr>
          <w:rFonts w:ascii="Times New Roman" w:hAnsi="Times New Roman" w:cs="Times New Roman"/>
          <w:sz w:val="28"/>
          <w:szCs w:val="28"/>
        </w:rPr>
        <w:tab/>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217B5D6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Поэма «Кому на Руси жить хорошо».</w:t>
      </w:r>
    </w:p>
    <w:p w14:paraId="14BB2A8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20.3.1.6.</w:t>
      </w:r>
      <w:r w:rsidRPr="003670DE">
        <w:rPr>
          <w:rFonts w:ascii="Times New Roman" w:hAnsi="Times New Roman" w:cs="Times New Roman"/>
          <w:sz w:val="28"/>
          <w:szCs w:val="28"/>
        </w:rPr>
        <w:tab/>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6B5B95B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20.3.1.7.</w:t>
      </w:r>
      <w:r w:rsidRPr="003670DE">
        <w:rPr>
          <w:rFonts w:ascii="Times New Roman" w:hAnsi="Times New Roman" w:cs="Times New Roman"/>
          <w:sz w:val="28"/>
          <w:szCs w:val="28"/>
        </w:rPr>
        <w:tab/>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338CA14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20.3.1.8.</w:t>
      </w:r>
      <w:r w:rsidRPr="003670DE">
        <w:rPr>
          <w:rFonts w:ascii="Times New Roman" w:hAnsi="Times New Roman" w:cs="Times New Roman"/>
          <w:sz w:val="28"/>
          <w:szCs w:val="28"/>
        </w:rPr>
        <w:tab/>
        <w:t>Ф.М. Достоевский. Роман «Преступление и наказание».</w:t>
      </w:r>
    </w:p>
    <w:p w14:paraId="3513A8A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20.3.1.9.</w:t>
      </w:r>
      <w:r w:rsidRPr="003670DE">
        <w:rPr>
          <w:rFonts w:ascii="Times New Roman" w:hAnsi="Times New Roman" w:cs="Times New Roman"/>
          <w:sz w:val="28"/>
          <w:szCs w:val="28"/>
        </w:rPr>
        <w:tab/>
        <w:t>Л.Н. Толстой. Роман-эпопея «Война и мир».</w:t>
      </w:r>
    </w:p>
    <w:p w14:paraId="4E3A380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20.3.1.10.</w:t>
      </w:r>
      <w:r w:rsidRPr="003670DE">
        <w:rPr>
          <w:rFonts w:ascii="Times New Roman" w:hAnsi="Times New Roman" w:cs="Times New Roman"/>
          <w:sz w:val="28"/>
          <w:szCs w:val="28"/>
        </w:rPr>
        <w:tab/>
        <w:t>Н.С. Лесков. Рассказы и повести (не менее одного произведения по выбору). Например, «Очарованный странник», «Однодум» и другие.</w:t>
      </w:r>
    </w:p>
    <w:p w14:paraId="2A836BA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20.3.1.11.</w:t>
      </w:r>
      <w:r w:rsidRPr="003670DE">
        <w:rPr>
          <w:rFonts w:ascii="Times New Roman" w:hAnsi="Times New Roman" w:cs="Times New Roman"/>
          <w:sz w:val="28"/>
          <w:szCs w:val="28"/>
        </w:rPr>
        <w:tab/>
        <w:t>А.П. Чехов. Рассказы (не менее трёх по выбору). Например, «Студент», «Ионыч», «Дама с собачкой», «Человек в футляре» и другие.</w:t>
      </w:r>
    </w:p>
    <w:p w14:paraId="0EC6F2F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Комедия «Вишнёвый сад».</w:t>
      </w:r>
    </w:p>
    <w:p w14:paraId="0162BD4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20.3.2.</w:t>
      </w:r>
      <w:r w:rsidRPr="003670DE">
        <w:rPr>
          <w:rFonts w:ascii="Times New Roman" w:hAnsi="Times New Roman" w:cs="Times New Roman"/>
          <w:sz w:val="28"/>
          <w:szCs w:val="28"/>
        </w:rPr>
        <w:tab/>
        <w:t>Литературная критика второй половины XIX века.</w:t>
      </w:r>
    </w:p>
    <w:p w14:paraId="4404095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69E6F91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20.3.3.</w:t>
      </w:r>
      <w:r w:rsidRPr="003670DE">
        <w:rPr>
          <w:rFonts w:ascii="Times New Roman" w:hAnsi="Times New Roman" w:cs="Times New Roman"/>
          <w:sz w:val="28"/>
          <w:szCs w:val="28"/>
        </w:rPr>
        <w:tab/>
        <w:t>Литература народов России.</w:t>
      </w:r>
    </w:p>
    <w:p w14:paraId="5CEECC4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Стихотворения (не менее одного по выбору). Например, Г. Тукая, К. Хетагурова и других.</w:t>
      </w:r>
    </w:p>
    <w:p w14:paraId="501FD9B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20.3.4.</w:t>
      </w:r>
      <w:r w:rsidRPr="003670DE">
        <w:rPr>
          <w:rFonts w:ascii="Times New Roman" w:hAnsi="Times New Roman" w:cs="Times New Roman"/>
          <w:sz w:val="28"/>
          <w:szCs w:val="28"/>
        </w:rPr>
        <w:tab/>
        <w:t>Зарубежная литература.</w:t>
      </w:r>
    </w:p>
    <w:p w14:paraId="70EF5EF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20.3.4.1.</w:t>
      </w:r>
      <w:r w:rsidRPr="003670DE">
        <w:rPr>
          <w:rFonts w:ascii="Times New Roman" w:hAnsi="Times New Roman" w:cs="Times New Roman"/>
          <w:sz w:val="28"/>
          <w:szCs w:val="28"/>
        </w:rPr>
        <w:tab/>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2A1A6F9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20.3.4.2.</w:t>
      </w:r>
      <w:r w:rsidRPr="003670DE">
        <w:rPr>
          <w:rFonts w:ascii="Times New Roman" w:hAnsi="Times New Roman" w:cs="Times New Roman"/>
          <w:sz w:val="28"/>
          <w:szCs w:val="28"/>
        </w:rPr>
        <w:tab/>
        <w:t>Зарубежная поэзия второй половины XIX века (не менее двух стихотворений одного из поэтов по выбору). Например, стихотворения А. Рембо,</w:t>
      </w:r>
    </w:p>
    <w:p w14:paraId="5337A92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w:t>
      </w:r>
      <w:r w:rsidRPr="003670DE">
        <w:rPr>
          <w:rFonts w:ascii="Times New Roman" w:hAnsi="Times New Roman" w:cs="Times New Roman"/>
          <w:sz w:val="28"/>
          <w:szCs w:val="28"/>
        </w:rPr>
        <w:tab/>
        <w:t>Бодлера и другие.</w:t>
      </w:r>
    </w:p>
    <w:p w14:paraId="1960367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20.3.4.3.</w:t>
      </w:r>
      <w:r w:rsidRPr="003670DE">
        <w:rPr>
          <w:rFonts w:ascii="Times New Roman" w:hAnsi="Times New Roman" w:cs="Times New Roman"/>
          <w:sz w:val="28"/>
          <w:szCs w:val="28"/>
        </w:rPr>
        <w:tab/>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14:paraId="1B159CF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w:t>
      </w:r>
      <w:r w:rsidRPr="003670DE">
        <w:rPr>
          <w:rFonts w:ascii="Times New Roman" w:hAnsi="Times New Roman" w:cs="Times New Roman"/>
          <w:sz w:val="28"/>
          <w:szCs w:val="28"/>
        </w:rPr>
        <w:tab/>
        <w:t>Содержание обучения в 11 классе.</w:t>
      </w:r>
    </w:p>
    <w:p w14:paraId="27346D2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20.4.1.</w:t>
      </w:r>
      <w:r w:rsidRPr="003670DE">
        <w:rPr>
          <w:rFonts w:ascii="Times New Roman" w:hAnsi="Times New Roman" w:cs="Times New Roman"/>
          <w:sz w:val="28"/>
          <w:szCs w:val="28"/>
        </w:rPr>
        <w:tab/>
        <w:t>Литература конца XIX - начала XX века.</w:t>
      </w:r>
    </w:p>
    <w:p w14:paraId="214B4EF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20.4.1.1.</w:t>
      </w:r>
      <w:r w:rsidRPr="003670DE">
        <w:rPr>
          <w:rFonts w:ascii="Times New Roman" w:hAnsi="Times New Roman" w:cs="Times New Roman"/>
          <w:sz w:val="28"/>
          <w:szCs w:val="28"/>
        </w:rPr>
        <w:tab/>
        <w:t>А.И. Куприн. Рассказы и повести (одно произведение по выбору). Например, «Гранатовый браслет», «Олеся» и другие.</w:t>
      </w:r>
    </w:p>
    <w:p w14:paraId="6120907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20.4.1.2.</w:t>
      </w:r>
      <w:r w:rsidRPr="003670DE">
        <w:rPr>
          <w:rFonts w:ascii="Times New Roman" w:hAnsi="Times New Roman" w:cs="Times New Roman"/>
          <w:sz w:val="28"/>
          <w:szCs w:val="28"/>
        </w:rPr>
        <w:tab/>
        <w:t>Л.Н. Андреев. Рассказы и повести (одно произведение по выбору). Например, «Иуда Искариот», «Большой шлем» и другие.</w:t>
      </w:r>
    </w:p>
    <w:p w14:paraId="3952734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20.4.1.3.</w:t>
      </w:r>
      <w:r w:rsidRPr="003670DE">
        <w:rPr>
          <w:rFonts w:ascii="Times New Roman" w:hAnsi="Times New Roman" w:cs="Times New Roman"/>
          <w:sz w:val="28"/>
          <w:szCs w:val="28"/>
        </w:rPr>
        <w:tab/>
        <w:t>М. Горький. Рассказы (один по выбору). Например, «Старуха Изергиль», «Макар Чудра», «Коновалов» и другие.</w:t>
      </w:r>
    </w:p>
    <w:p w14:paraId="2B1C588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Пьеса «На дне».</w:t>
      </w:r>
    </w:p>
    <w:p w14:paraId="797D440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20.4.1.4.</w:t>
      </w:r>
      <w:r w:rsidRPr="003670DE">
        <w:rPr>
          <w:rFonts w:ascii="Times New Roman" w:hAnsi="Times New Roman" w:cs="Times New Roman"/>
          <w:sz w:val="28"/>
          <w:szCs w:val="28"/>
        </w:rPr>
        <w:tab/>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14:paraId="55A7AC9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w:t>
      </w:r>
      <w:r w:rsidRPr="003670DE">
        <w:rPr>
          <w:rFonts w:ascii="Times New Roman" w:hAnsi="Times New Roman" w:cs="Times New Roman"/>
          <w:sz w:val="28"/>
          <w:szCs w:val="28"/>
        </w:rPr>
        <w:tab/>
        <w:t>Литература XX века.</w:t>
      </w:r>
    </w:p>
    <w:p w14:paraId="1C94F40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20.4.2.1.</w:t>
      </w:r>
      <w:r w:rsidRPr="003670DE">
        <w:rPr>
          <w:rFonts w:ascii="Times New Roman" w:hAnsi="Times New Roman" w:cs="Times New Roman"/>
          <w:sz w:val="28"/>
          <w:szCs w:val="28"/>
        </w:rPr>
        <w:tab/>
        <w:t>И.А. Бунин. Рассказы (два по выбору). Например, «Антоновские яблоки», «Чистый понедельник», «Господин из Сан-Франциско» и другие.</w:t>
      </w:r>
    </w:p>
    <w:p w14:paraId="196160F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20.4.2.2.</w:t>
      </w:r>
      <w:r w:rsidRPr="003670DE">
        <w:rPr>
          <w:rFonts w:ascii="Times New Roman" w:hAnsi="Times New Roman" w:cs="Times New Roman"/>
          <w:sz w:val="28"/>
          <w:szCs w:val="28"/>
        </w:rPr>
        <w:tab/>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47D2C49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Поэма «Двенадцать».</w:t>
      </w:r>
    </w:p>
    <w:p w14:paraId="7BCBD5C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20.4.2.3.</w:t>
      </w:r>
      <w:r w:rsidRPr="003670DE">
        <w:rPr>
          <w:rFonts w:ascii="Times New Roman" w:hAnsi="Times New Roman" w:cs="Times New Roman"/>
          <w:sz w:val="28"/>
          <w:szCs w:val="28"/>
        </w:rPr>
        <w:tab/>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14:paraId="55D50AB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Поэма «Облако в штанах».</w:t>
      </w:r>
    </w:p>
    <w:p w14:paraId="6909A73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20.4.2.4.</w:t>
      </w:r>
      <w:r w:rsidRPr="003670DE">
        <w:rPr>
          <w:rFonts w:ascii="Times New Roman" w:hAnsi="Times New Roman" w:cs="Times New Roman"/>
          <w:sz w:val="28"/>
          <w:szCs w:val="28"/>
        </w:rPr>
        <w:tab/>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326199F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14:paraId="655B70A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w:t>
      </w:r>
      <w:r w:rsidRPr="003670DE">
        <w:rPr>
          <w:rFonts w:ascii="Times New Roman" w:hAnsi="Times New Roman" w:cs="Times New Roman"/>
          <w:sz w:val="28"/>
          <w:szCs w:val="28"/>
        </w:rPr>
        <w:lastRenderedPageBreak/>
        <w:t>переплёте», «Бабушке», «Красною кистью...» (из цикла «Стихи о Москве») и другие.</w:t>
      </w:r>
    </w:p>
    <w:p w14:paraId="7FFE19D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20.4.2.7.</w:t>
      </w:r>
      <w:r w:rsidRPr="003670DE">
        <w:rPr>
          <w:rFonts w:ascii="Times New Roman" w:hAnsi="Times New Roman" w:cs="Times New Roman"/>
          <w:sz w:val="28"/>
          <w:szCs w:val="28"/>
        </w:rPr>
        <w:tab/>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14:paraId="52328FD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Поэма «Реквием».</w:t>
      </w:r>
    </w:p>
    <w:p w14:paraId="78C52E9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Островский. Роман «Как закалялась сталь» (избранные главы).</w:t>
      </w:r>
    </w:p>
    <w:p w14:paraId="3F99C1A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20.4.2.8.</w:t>
      </w:r>
      <w:r w:rsidRPr="003670DE">
        <w:rPr>
          <w:rFonts w:ascii="Times New Roman" w:hAnsi="Times New Roman" w:cs="Times New Roman"/>
          <w:sz w:val="28"/>
          <w:szCs w:val="28"/>
        </w:rPr>
        <w:tab/>
        <w:t>М.А. Шолохов. Роман-эпопея «Тихий Дон» (избранные главы).</w:t>
      </w:r>
    </w:p>
    <w:p w14:paraId="08A8143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20.4.2.9.</w:t>
      </w:r>
      <w:r w:rsidRPr="003670DE">
        <w:rPr>
          <w:rFonts w:ascii="Times New Roman" w:hAnsi="Times New Roman" w:cs="Times New Roman"/>
          <w:sz w:val="28"/>
          <w:szCs w:val="28"/>
        </w:rPr>
        <w:tab/>
        <w:t>М.А. Булгаков. Романы «Белая гвардия», «Мастер и Маргарита» (один роман по выбору).</w:t>
      </w:r>
    </w:p>
    <w:p w14:paraId="331D54C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20.4.2.10.</w:t>
      </w:r>
      <w:r w:rsidRPr="003670DE">
        <w:rPr>
          <w:rFonts w:ascii="Times New Roman" w:hAnsi="Times New Roman" w:cs="Times New Roman"/>
          <w:sz w:val="28"/>
          <w:szCs w:val="28"/>
        </w:rPr>
        <w:tab/>
        <w:t>А.П. Платонов. Рассказы и повести (одно произведение по выбору). Например, «В прекрасном и яростном мире», «Котлован», «Возвращение» и другие.</w:t>
      </w:r>
    </w:p>
    <w:p w14:paraId="074B4B3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20.4.2.11.</w:t>
      </w:r>
      <w:r w:rsidRPr="003670DE">
        <w:rPr>
          <w:rFonts w:ascii="Times New Roman" w:hAnsi="Times New Roman" w:cs="Times New Roman"/>
          <w:sz w:val="28"/>
          <w:szCs w:val="28"/>
        </w:rPr>
        <w:tab/>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6E91316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20.4.2.12.</w:t>
      </w:r>
      <w:r w:rsidRPr="003670DE">
        <w:rPr>
          <w:rFonts w:ascii="Times New Roman" w:hAnsi="Times New Roman" w:cs="Times New Roman"/>
          <w:sz w:val="28"/>
          <w:szCs w:val="28"/>
        </w:rPr>
        <w:tab/>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5322287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20.4.2.13.</w:t>
      </w:r>
      <w:r w:rsidRPr="003670DE">
        <w:rPr>
          <w:rFonts w:ascii="Times New Roman" w:hAnsi="Times New Roman" w:cs="Times New Roman"/>
          <w:sz w:val="28"/>
          <w:szCs w:val="28"/>
        </w:rPr>
        <w:tab/>
        <w:t>А.А. Фадеев «Молодая гвардия».</w:t>
      </w:r>
    </w:p>
    <w:p w14:paraId="60785A6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 Богомолов «В августе сорок четвёртого».</w:t>
      </w:r>
    </w:p>
    <w:p w14:paraId="0430886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20.4.2.14.</w:t>
      </w:r>
      <w:r w:rsidRPr="003670DE">
        <w:rPr>
          <w:rFonts w:ascii="Times New Roman" w:hAnsi="Times New Roman" w:cs="Times New Roman"/>
          <w:sz w:val="28"/>
          <w:szCs w:val="28"/>
        </w:rPr>
        <w:tab/>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54ED4AE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20.4.2.15.</w:t>
      </w:r>
      <w:r w:rsidRPr="003670DE">
        <w:rPr>
          <w:rFonts w:ascii="Times New Roman" w:hAnsi="Times New Roman" w:cs="Times New Roman"/>
          <w:sz w:val="28"/>
          <w:szCs w:val="28"/>
        </w:rPr>
        <w:tab/>
        <w:t>Драматургия о Великой Отечественной войне. Пьесы (одно произведение по выбору). Например, В.С. Розов «Вечно живые» и другие.</w:t>
      </w:r>
    </w:p>
    <w:p w14:paraId="2E5F734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20.4.2.16.</w:t>
      </w:r>
      <w:r w:rsidRPr="003670DE">
        <w:rPr>
          <w:rFonts w:ascii="Times New Roman" w:hAnsi="Times New Roman" w:cs="Times New Roman"/>
          <w:sz w:val="28"/>
          <w:szCs w:val="28"/>
        </w:rPr>
        <w:tab/>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1ED76D0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20.4.2.17.</w:t>
      </w:r>
      <w:r w:rsidRPr="003670DE">
        <w:rPr>
          <w:rFonts w:ascii="Times New Roman" w:hAnsi="Times New Roman" w:cs="Times New Roman"/>
          <w:sz w:val="28"/>
          <w:szCs w:val="28"/>
        </w:rPr>
        <w:tab/>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497F4CE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20.4.2.18.</w:t>
      </w:r>
      <w:r w:rsidRPr="003670DE">
        <w:rPr>
          <w:rFonts w:ascii="Times New Roman" w:hAnsi="Times New Roman" w:cs="Times New Roman"/>
          <w:sz w:val="28"/>
          <w:szCs w:val="28"/>
        </w:rPr>
        <w:tab/>
        <w:t>В.М. Шукшин. Рассказы (не менее двух по выбору). Например, «Срезал», «Обида», «Микроскоп», «Мастер», «Крепкий мужик», «Сапожки» и другие.</w:t>
      </w:r>
    </w:p>
    <w:p w14:paraId="33B6618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20.4.2.19.</w:t>
      </w:r>
      <w:r w:rsidRPr="003670DE">
        <w:rPr>
          <w:rFonts w:ascii="Times New Roman" w:hAnsi="Times New Roman" w:cs="Times New Roman"/>
          <w:sz w:val="28"/>
          <w:szCs w:val="28"/>
        </w:rPr>
        <w:tab/>
        <w:t>В.Г. Распутин. Рассказы и повести (не менее одного произведения по выбору). Например, «Живи и помни», «Прощание с Матёрой» и другие.</w:t>
      </w:r>
    </w:p>
    <w:p w14:paraId="76C884E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20.4.2.20.</w:t>
      </w:r>
      <w:r w:rsidRPr="003670DE">
        <w:rPr>
          <w:rFonts w:ascii="Times New Roman" w:hAnsi="Times New Roman" w:cs="Times New Roman"/>
          <w:sz w:val="28"/>
          <w:szCs w:val="28"/>
        </w:rPr>
        <w:tab/>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14:paraId="059FA4B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20.4.2.21.</w:t>
      </w:r>
      <w:r w:rsidRPr="003670DE">
        <w:rPr>
          <w:rFonts w:ascii="Times New Roman" w:hAnsi="Times New Roman" w:cs="Times New Roman"/>
          <w:sz w:val="28"/>
          <w:szCs w:val="28"/>
        </w:rPr>
        <w:tab/>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587E60E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20.4.3.</w:t>
      </w:r>
      <w:r w:rsidRPr="003670DE">
        <w:rPr>
          <w:rFonts w:ascii="Times New Roman" w:hAnsi="Times New Roman" w:cs="Times New Roman"/>
          <w:sz w:val="28"/>
          <w:szCs w:val="28"/>
        </w:rPr>
        <w:tab/>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14:paraId="03599EF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20.4.4.</w:t>
      </w:r>
      <w:r w:rsidRPr="003670DE">
        <w:rPr>
          <w:rFonts w:ascii="Times New Roman" w:hAnsi="Times New Roman" w:cs="Times New Roman"/>
          <w:sz w:val="28"/>
          <w:szCs w:val="28"/>
        </w:rPr>
        <w:tab/>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20346A6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20.4.5.</w:t>
      </w:r>
      <w:r w:rsidRPr="003670DE">
        <w:rPr>
          <w:rFonts w:ascii="Times New Roman" w:hAnsi="Times New Roman" w:cs="Times New Roman"/>
          <w:sz w:val="28"/>
          <w:szCs w:val="28"/>
        </w:rPr>
        <w:tab/>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15E206B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20.4.6.</w:t>
      </w:r>
      <w:r w:rsidRPr="003670DE">
        <w:rPr>
          <w:rFonts w:ascii="Times New Roman" w:hAnsi="Times New Roman" w:cs="Times New Roman"/>
          <w:sz w:val="28"/>
          <w:szCs w:val="28"/>
        </w:rPr>
        <w:tab/>
        <w:t>Литература народов России.</w:t>
      </w:r>
    </w:p>
    <w:p w14:paraId="1B28A7D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01BCE67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20.4.7.</w:t>
      </w:r>
      <w:r w:rsidRPr="003670DE">
        <w:rPr>
          <w:rFonts w:ascii="Times New Roman" w:hAnsi="Times New Roman" w:cs="Times New Roman"/>
          <w:sz w:val="28"/>
          <w:szCs w:val="28"/>
        </w:rPr>
        <w:tab/>
        <w:t>Зарубежная литература.</w:t>
      </w:r>
    </w:p>
    <w:p w14:paraId="46E3000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20.4.7.1.</w:t>
      </w:r>
      <w:r w:rsidRPr="003670DE">
        <w:rPr>
          <w:rFonts w:ascii="Times New Roman" w:hAnsi="Times New Roman" w:cs="Times New Roman"/>
          <w:sz w:val="28"/>
          <w:szCs w:val="28"/>
        </w:rPr>
        <w:tab/>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14:paraId="0D851CB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14:paraId="46AB288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20.4.7.2.</w:t>
      </w:r>
      <w:r w:rsidRPr="003670DE">
        <w:rPr>
          <w:rFonts w:ascii="Times New Roman" w:hAnsi="Times New Roman" w:cs="Times New Roman"/>
          <w:sz w:val="28"/>
          <w:szCs w:val="28"/>
        </w:rPr>
        <w:tab/>
        <w:t>Зарубежная поэзия XX века (не менее двух стихотворений одного из поэтов по выбору). Например, стихотворения Г. Аполлинера, Т.С. Элиота и другие.</w:t>
      </w:r>
    </w:p>
    <w:p w14:paraId="2F3E24D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20.4.7.3.</w:t>
      </w:r>
      <w:r w:rsidRPr="003670DE">
        <w:rPr>
          <w:rFonts w:ascii="Times New Roman" w:hAnsi="Times New Roman" w:cs="Times New Roman"/>
          <w:sz w:val="28"/>
          <w:szCs w:val="28"/>
        </w:rPr>
        <w:tab/>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14:paraId="7E186AF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20.5. Планируемые</w:t>
      </w:r>
      <w:r w:rsidRPr="003670DE">
        <w:rPr>
          <w:rFonts w:ascii="Times New Roman" w:hAnsi="Times New Roman" w:cs="Times New Roman"/>
          <w:sz w:val="28"/>
          <w:szCs w:val="28"/>
        </w:rPr>
        <w:tab/>
        <w:t>результаты</w:t>
      </w:r>
      <w:r w:rsidRPr="003670DE">
        <w:rPr>
          <w:rFonts w:ascii="Times New Roman" w:hAnsi="Times New Roman" w:cs="Times New Roman"/>
          <w:sz w:val="28"/>
          <w:szCs w:val="28"/>
        </w:rPr>
        <w:tab/>
        <w:t>освоения</w:t>
      </w:r>
      <w:r w:rsidRPr="003670DE">
        <w:rPr>
          <w:rFonts w:ascii="Times New Roman" w:hAnsi="Times New Roman" w:cs="Times New Roman"/>
          <w:sz w:val="28"/>
          <w:szCs w:val="28"/>
        </w:rPr>
        <w:tab/>
        <w:t>программы</w:t>
      </w:r>
      <w:r w:rsidRPr="003670DE">
        <w:rPr>
          <w:rFonts w:ascii="Times New Roman" w:hAnsi="Times New Roman" w:cs="Times New Roman"/>
          <w:sz w:val="28"/>
          <w:szCs w:val="28"/>
        </w:rPr>
        <w:tab/>
        <w:t>по</w:t>
      </w:r>
      <w:r w:rsidRPr="003670DE">
        <w:rPr>
          <w:rFonts w:ascii="Times New Roman" w:hAnsi="Times New Roman" w:cs="Times New Roman"/>
          <w:sz w:val="28"/>
          <w:szCs w:val="28"/>
        </w:rPr>
        <w:tab/>
        <w:t>литературе</w:t>
      </w:r>
    </w:p>
    <w:p w14:paraId="09CBEF7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уровне среднего общего образования.</w:t>
      </w:r>
    </w:p>
    <w:p w14:paraId="6FAEF741"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20.5.1.</w:t>
      </w:r>
      <w:r w:rsidR="00817596" w:rsidRPr="003670DE">
        <w:rPr>
          <w:rFonts w:ascii="Times New Roman" w:hAnsi="Times New Roman" w:cs="Times New Roman"/>
          <w:sz w:val="28"/>
          <w:szCs w:val="28"/>
        </w:rPr>
        <w:t>Личностные</w:t>
      </w:r>
      <w:r w:rsidR="00817596" w:rsidRPr="003670DE">
        <w:rPr>
          <w:rFonts w:ascii="Times New Roman" w:hAnsi="Times New Roman" w:cs="Times New Roman"/>
          <w:sz w:val="28"/>
          <w:szCs w:val="28"/>
        </w:rPr>
        <w:tab/>
        <w:t>р</w:t>
      </w:r>
      <w:r>
        <w:rPr>
          <w:rFonts w:ascii="Times New Roman" w:hAnsi="Times New Roman" w:cs="Times New Roman"/>
          <w:sz w:val="28"/>
          <w:szCs w:val="28"/>
        </w:rPr>
        <w:t>езультаты</w:t>
      </w:r>
      <w:r>
        <w:rPr>
          <w:rFonts w:ascii="Times New Roman" w:hAnsi="Times New Roman" w:cs="Times New Roman"/>
          <w:sz w:val="28"/>
          <w:szCs w:val="28"/>
        </w:rPr>
        <w:tab/>
        <w:t>освоения</w:t>
      </w:r>
      <w:r>
        <w:rPr>
          <w:rFonts w:ascii="Times New Roman" w:hAnsi="Times New Roman" w:cs="Times New Roman"/>
          <w:sz w:val="28"/>
          <w:szCs w:val="28"/>
        </w:rPr>
        <w:tab/>
        <w:t xml:space="preserve">программы по литературе </w:t>
      </w:r>
      <w:r w:rsidR="00817596" w:rsidRPr="003670DE">
        <w:rPr>
          <w:rFonts w:ascii="Times New Roman" w:hAnsi="Times New Roman" w:cs="Times New Roman"/>
          <w:sz w:val="28"/>
          <w:szCs w:val="28"/>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65073F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20.5.2.</w:t>
      </w:r>
      <w:r w:rsidRPr="003670DE">
        <w:rPr>
          <w:rFonts w:ascii="Times New Roman" w:hAnsi="Times New Roman" w:cs="Times New Roman"/>
          <w:sz w:val="28"/>
          <w:szCs w:val="28"/>
        </w:rPr>
        <w:tab/>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777CE42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0D4992D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5A92566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3B0AB97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257AD01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38E00D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29C2DC9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умение взаимодействовать с социальными институтами в соответствии с их функциями и назначением;</w:t>
      </w:r>
    </w:p>
    <w:p w14:paraId="33959EB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деятельности;</w:t>
      </w:r>
    </w:p>
    <w:p w14:paraId="0DF7AB9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717EFED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3003A4B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16D40C0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5FDE3DC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14:paraId="6BF6232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5CAFCA7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w:t>
      </w:r>
    </w:p>
    <w:p w14:paraId="5EF7FB2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6A6A9D3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171D707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5F6F5A6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4DEBA92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4C4726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5F65358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 формирования культуры здоровья и эмоционального благополучия:</w:t>
      </w:r>
    </w:p>
    <w:p w14:paraId="48C355A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08B9F12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потребность в физическом совершенствовании, занятиях спортивно- оздоровительной деятельностью;</w:t>
      </w:r>
    </w:p>
    <w:p w14:paraId="606597A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477886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68B8D41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5ADA68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w:t>
      </w:r>
    </w:p>
    <w:p w14:paraId="41D9CAD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такую деятельность в процессе литературного образования;</w:t>
      </w:r>
    </w:p>
    <w:p w14:paraId="5B47F02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1D5C62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31200E9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35DCFF9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7A460EE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6CB7C0D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606CCB3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48BE081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3D48B91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9F1685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2D3BD7C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14:paraId="6BD1936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литературные темы.</w:t>
      </w:r>
    </w:p>
    <w:p w14:paraId="6211CE4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20.5.3.</w:t>
      </w:r>
      <w:r w:rsidRPr="003670DE">
        <w:rPr>
          <w:rFonts w:ascii="Times New Roman" w:hAnsi="Times New Roman" w:cs="Times New Roman"/>
          <w:sz w:val="28"/>
          <w:szCs w:val="28"/>
        </w:rPr>
        <w:tab/>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6022980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A2E835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57212D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449F20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3D72FF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158EC4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20.5.4.</w:t>
      </w:r>
      <w:r w:rsidRPr="003670DE">
        <w:rPr>
          <w:rFonts w:ascii="Times New Roman" w:hAnsi="Times New Roman" w:cs="Times New Roman"/>
          <w:sz w:val="28"/>
          <w:szCs w:val="28"/>
        </w:rPr>
        <w:tab/>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6C507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20.5.4.1.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w:t>
      </w:r>
    </w:p>
    <w:p w14:paraId="35575FF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14:paraId="740A2B7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w:t>
      </w:r>
      <w:r w:rsidR="001005F5">
        <w:rPr>
          <w:rFonts w:ascii="Times New Roman" w:hAnsi="Times New Roman" w:cs="Times New Roman"/>
          <w:sz w:val="28"/>
          <w:szCs w:val="28"/>
        </w:rPr>
        <w:t xml:space="preserve"> произведений и их фрагментов, </w:t>
      </w:r>
    </w:p>
    <w:p w14:paraId="4532B47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классификации и обобщения литературных фактов;</w:t>
      </w:r>
    </w:p>
    <w:p w14:paraId="4543499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16A534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2709EAE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4285F33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7D0678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 с использованием собственного читательского опыта.</w:t>
      </w:r>
    </w:p>
    <w:p w14:paraId="011FE0F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20.5.4.2.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F06051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64FD7D3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6BB9D86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14:paraId="53B012C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4CD460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w:t>
      </w:r>
    </w:p>
    <w:p w14:paraId="7203EC9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B98D86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1B2455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приобретённый опыт, в том числе читательский;</w:t>
      </w:r>
    </w:p>
    <w:p w14:paraId="3F1A688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7329DC8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27FE628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6516276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20.5.4.3.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1DF2CF9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0712DC0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798EC76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14:paraId="7584F80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092D4D7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безопасности;</w:t>
      </w:r>
    </w:p>
    <w:p w14:paraId="2A01850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14:paraId="175848B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20.5.4.4.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30EB382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14:paraId="4AD6F50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33840AB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6B9B757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14:paraId="45F5C9B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20.5.4.5.</w:t>
      </w:r>
      <w:r w:rsidRPr="003670DE">
        <w:rPr>
          <w:rFonts w:ascii="Times New Roman" w:hAnsi="Times New Roman" w:cs="Times New Roman"/>
          <w:sz w:val="28"/>
          <w:szCs w:val="28"/>
        </w:rPr>
        <w:tab/>
        <w:t>У обучающегося будут сформированы умения самоорганизации как части регулятивных универсальных учебных действий:</w:t>
      </w:r>
    </w:p>
    <w:p w14:paraId="014864F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1556E3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5572B0D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w:t>
      </w:r>
      <w:r w:rsidRPr="003670DE">
        <w:rPr>
          <w:rFonts w:ascii="Times New Roman" w:hAnsi="Times New Roman" w:cs="Times New Roman"/>
          <w:sz w:val="28"/>
          <w:szCs w:val="28"/>
        </w:rPr>
        <w:tab/>
        <w:t>в том числе изображённым</w:t>
      </w:r>
    </w:p>
    <w:p w14:paraId="2BF7F50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художественной литературе;</w:t>
      </w:r>
    </w:p>
    <w:p w14:paraId="627F4F0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с использованием читательского опыта;</w:t>
      </w:r>
    </w:p>
    <w:p w14:paraId="4908933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делать осознанный выбор, аргументировать его, брать ответственность за решение;</w:t>
      </w:r>
    </w:p>
    <w:p w14:paraId="6903A71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4C2E644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20.5.4.6.</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как части регулятивных универсальных учебных действий:</w:t>
      </w:r>
    </w:p>
    <w:p w14:paraId="2ACA4E8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2E33CDF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14:paraId="147046C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для оценки ситуации, выбора верного решения, опираясь на примеры из художественных произведений;</w:t>
      </w:r>
    </w:p>
    <w:p w14:paraId="325925C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10B0E1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 в дискуссиях на литературные темы;</w:t>
      </w:r>
    </w:p>
    <w:p w14:paraId="4027AD0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14:paraId="4D25628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20.5.4.7.</w:t>
      </w:r>
      <w:r w:rsidRPr="003670DE">
        <w:rPr>
          <w:rFonts w:ascii="Times New Roman" w:hAnsi="Times New Roman" w:cs="Times New Roman"/>
          <w:sz w:val="28"/>
          <w:szCs w:val="28"/>
        </w:rPr>
        <w:tab/>
        <w:t>У обучающегося будут сформированы умения совместной деятельности:</w:t>
      </w:r>
    </w:p>
    <w:p w14:paraId="2E42648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4416AC4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34DC5D4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04F3A18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118849A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14:paraId="347E597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6E3A32B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20.5.5.</w:t>
      </w:r>
      <w:r w:rsidRPr="003670DE">
        <w:rPr>
          <w:rFonts w:ascii="Times New Roman" w:hAnsi="Times New Roman" w:cs="Times New Roman"/>
          <w:sz w:val="28"/>
          <w:szCs w:val="28"/>
        </w:rPr>
        <w:tab/>
        <w:t>Предметные результаты освоения программы по литературе на уровне среднего общего образования должны обеспечивать:</w:t>
      </w:r>
    </w:p>
    <w:p w14:paraId="49B8A18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4B1A567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осознание взаимосвязи между языковым, литературным, интеллектуальным, духовно-нравственным развитием личности;</w:t>
      </w:r>
    </w:p>
    <w:p w14:paraId="4C75096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40F7526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w:t>
      </w:r>
      <w:r w:rsidRPr="003670DE">
        <w:rPr>
          <w:rFonts w:ascii="Times New Roman" w:hAnsi="Times New Roman" w:cs="Times New Roman"/>
          <w:sz w:val="28"/>
          <w:szCs w:val="28"/>
        </w:rPr>
        <w:lastRenderedPageBreak/>
        <w:t>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14:paraId="6B21B91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A.</w:t>
      </w:r>
      <w:r w:rsidRPr="003670DE">
        <w:rPr>
          <w:rFonts w:ascii="Times New Roman" w:hAnsi="Times New Roman" w:cs="Times New Roman"/>
          <w:sz w:val="28"/>
          <w:szCs w:val="28"/>
        </w:rPr>
        <w:tab/>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14:paraId="07C5DE7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B.</w:t>
      </w:r>
      <w:r w:rsidRPr="003670DE">
        <w:rPr>
          <w:rFonts w:ascii="Times New Roman" w:hAnsi="Times New Roman" w:cs="Times New Roman"/>
          <w:sz w:val="28"/>
          <w:szCs w:val="28"/>
        </w:rPr>
        <w:tab/>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14:paraId="4CF3C5C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3EF85C7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5900C30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 xml:space="preserve"> осознание художественной картины жизни,</w:t>
      </w:r>
      <w:r w:rsidRPr="003670DE">
        <w:rPr>
          <w:rFonts w:ascii="Times New Roman" w:hAnsi="Times New Roman" w:cs="Times New Roman"/>
          <w:sz w:val="28"/>
          <w:szCs w:val="28"/>
        </w:rPr>
        <w:tab/>
        <w:t>созданной автором в литературном произведении, в единстве эмоционального личностного восприятия и интеллектуального понимания;</w:t>
      </w:r>
    </w:p>
    <w:p w14:paraId="0D47F14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8)</w:t>
      </w:r>
      <w:r w:rsidRPr="003670DE">
        <w:rPr>
          <w:rFonts w:ascii="Times New Roman" w:hAnsi="Times New Roman" w:cs="Times New Roman"/>
          <w:sz w:val="28"/>
          <w:szCs w:val="28"/>
        </w:rPr>
        <w:tab/>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1BFF76E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владение умениями анализа и интерпретации художественных</w:t>
      </w:r>
    </w:p>
    <w:p w14:paraId="3280398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3670DE">
        <w:rPr>
          <w:rFonts w:ascii="Times New Roman" w:hAnsi="Times New Roman" w:cs="Times New Roman"/>
          <w:sz w:val="28"/>
          <w:szCs w:val="28"/>
        </w:rPr>
        <w:tab/>
        <w:t>авторский замысел</w:t>
      </w:r>
    </w:p>
    <w:p w14:paraId="7C2CCFA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5E2830E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6E9274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w:t>
      </w:r>
      <w:r w:rsidRPr="003670DE">
        <w:rPr>
          <w:rFonts w:ascii="Times New Roman" w:hAnsi="Times New Roman" w:cs="Times New Roman"/>
          <w:sz w:val="28"/>
          <w:szCs w:val="28"/>
        </w:rPr>
        <w:ta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7995617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w:t>
      </w:r>
      <w:r w:rsidRPr="003670DE">
        <w:rPr>
          <w:rFonts w:ascii="Times New Roman" w:hAnsi="Times New Roman" w:cs="Times New Roman"/>
          <w:sz w:val="28"/>
          <w:szCs w:val="28"/>
        </w:rPr>
        <w:tab/>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2C9817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13)</w:t>
      </w:r>
      <w:r w:rsidRPr="003670DE">
        <w:rPr>
          <w:rFonts w:ascii="Times New Roman" w:hAnsi="Times New Roman" w:cs="Times New Roman"/>
          <w:sz w:val="28"/>
          <w:szCs w:val="28"/>
        </w:rPr>
        <w:tab/>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778FE6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20.5.6.</w:t>
      </w:r>
      <w:r w:rsidRPr="003670DE">
        <w:rPr>
          <w:rFonts w:ascii="Times New Roman" w:hAnsi="Times New Roman" w:cs="Times New Roman"/>
          <w:sz w:val="28"/>
          <w:szCs w:val="28"/>
        </w:rPr>
        <w:tab/>
        <w:t>Предметные результаты освоения программы по литературе к концу 10 класса должны обеспечивать:</w:t>
      </w:r>
    </w:p>
    <w:p w14:paraId="37C4DAE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3670DE">
        <w:rPr>
          <w:rFonts w:ascii="Times New Roman" w:hAnsi="Times New Roman" w:cs="Times New Roman"/>
          <w:sz w:val="28"/>
          <w:szCs w:val="28"/>
        </w:rPr>
        <w:lastRenderedPageBreak/>
        <w:t>культурного развития страны в конкретную историческую эпоху (вторая половина XIX века);</w:t>
      </w:r>
    </w:p>
    <w:p w14:paraId="160FE60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14:paraId="7AF8874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2B6A04A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1D42846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14:paraId="1BDEC45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w:t>
      </w:r>
      <w:r w:rsidR="001005F5">
        <w:rPr>
          <w:rFonts w:ascii="Times New Roman" w:hAnsi="Times New Roman" w:cs="Times New Roman"/>
          <w:sz w:val="28"/>
          <w:szCs w:val="28"/>
        </w:rPr>
        <w:t>е</w:t>
      </w:r>
      <w:r w:rsidR="001005F5">
        <w:rPr>
          <w:rFonts w:ascii="Times New Roman" w:hAnsi="Times New Roman" w:cs="Times New Roman"/>
          <w:sz w:val="28"/>
          <w:szCs w:val="28"/>
        </w:rPr>
        <w:tab/>
        <w:t>и общечеловеческое</w:t>
      </w:r>
      <w:r w:rsidR="001005F5">
        <w:rPr>
          <w:rFonts w:ascii="Times New Roman" w:hAnsi="Times New Roman" w:cs="Times New Roman"/>
          <w:sz w:val="28"/>
          <w:szCs w:val="28"/>
        </w:rPr>
        <w:tab/>
        <w:t xml:space="preserve">содержание литературных </w:t>
      </w:r>
      <w:r w:rsidRPr="003670DE">
        <w:rPr>
          <w:rFonts w:ascii="Times New Roman" w:hAnsi="Times New Roman" w:cs="Times New Roman"/>
          <w:sz w:val="28"/>
          <w:szCs w:val="28"/>
        </w:rPr>
        <w:t>произведений;</w:t>
      </w:r>
    </w:p>
    <w:p w14:paraId="4C1F957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72B6288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осмысление художественной к</w:t>
      </w:r>
      <w:r w:rsidR="001005F5">
        <w:rPr>
          <w:rFonts w:ascii="Times New Roman" w:hAnsi="Times New Roman" w:cs="Times New Roman"/>
          <w:sz w:val="28"/>
          <w:szCs w:val="28"/>
        </w:rPr>
        <w:t xml:space="preserve">артины жизни, созданной автором </w:t>
      </w:r>
      <w:r w:rsidRPr="003670DE">
        <w:rPr>
          <w:rFonts w:ascii="Times New Roman" w:hAnsi="Times New Roman" w:cs="Times New Roman"/>
          <w:sz w:val="28"/>
          <w:szCs w:val="28"/>
        </w:rPr>
        <w:t>в литературном произведении, в единстве эмоционального личностного восприятия и интеллектуального</w:t>
      </w:r>
      <w:r w:rsidR="001005F5">
        <w:rPr>
          <w:rFonts w:ascii="Times New Roman" w:hAnsi="Times New Roman" w:cs="Times New Roman"/>
          <w:sz w:val="28"/>
          <w:szCs w:val="28"/>
        </w:rPr>
        <w:tab/>
        <w:t>понимания; умение</w:t>
      </w:r>
      <w:r w:rsidR="001005F5">
        <w:rPr>
          <w:rFonts w:ascii="Times New Roman" w:hAnsi="Times New Roman" w:cs="Times New Roman"/>
          <w:sz w:val="28"/>
          <w:szCs w:val="28"/>
        </w:rPr>
        <w:tab/>
        <w:t xml:space="preserve">эмоционально откликаться </w:t>
      </w:r>
      <w:r w:rsidRPr="003670DE">
        <w:rPr>
          <w:rFonts w:ascii="Times New Roman" w:hAnsi="Times New Roman" w:cs="Times New Roman"/>
          <w:sz w:val="28"/>
          <w:szCs w:val="28"/>
        </w:rPr>
        <w:t>на прочитанное, выражать личное отношение к нему, передавать читательские впечатления;</w:t>
      </w:r>
    </w:p>
    <w:p w14:paraId="513EDB7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7376B5F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w:t>
      </w:r>
      <w:r w:rsidRPr="003670DE">
        <w:rPr>
          <w:rFonts w:ascii="Times New Roman" w:hAnsi="Times New Roman" w:cs="Times New Roman"/>
          <w:sz w:val="28"/>
          <w:szCs w:val="28"/>
        </w:rPr>
        <w:lastRenderedPageBreak/>
        <w:t>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2C2F3B4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2B02643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w:t>
      </w:r>
      <w:r w:rsidRPr="003670DE">
        <w:rPr>
          <w:rFonts w:ascii="Times New Roman" w:hAnsi="Times New Roman" w:cs="Times New Roman"/>
          <w:sz w:val="28"/>
          <w:szCs w:val="28"/>
        </w:rPr>
        <w:ta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5CB861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w:t>
      </w:r>
      <w:r w:rsidRPr="003670DE">
        <w:rPr>
          <w:rFonts w:ascii="Times New Roman" w:hAnsi="Times New Roman" w:cs="Times New Roman"/>
          <w:sz w:val="28"/>
          <w:szCs w:val="28"/>
        </w:rPr>
        <w:tab/>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3BE51B9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13)</w:t>
      </w:r>
      <w:r w:rsidRPr="003670DE">
        <w:rPr>
          <w:rFonts w:ascii="Times New Roman" w:hAnsi="Times New Roman" w:cs="Times New Roman"/>
          <w:sz w:val="28"/>
          <w:szCs w:val="28"/>
        </w:rPr>
        <w:tab/>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F5F6E6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20.5.7.</w:t>
      </w:r>
      <w:r w:rsidRPr="003670DE">
        <w:rPr>
          <w:rFonts w:ascii="Times New Roman" w:hAnsi="Times New Roman" w:cs="Times New Roman"/>
          <w:sz w:val="28"/>
          <w:szCs w:val="28"/>
        </w:rPr>
        <w:tab/>
        <w:t>Предметные результаты освоения программы по литературе к концу 11 класса должны обеспечивать:</w:t>
      </w:r>
    </w:p>
    <w:p w14:paraId="6B1A5DD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6D901DA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4CCEBAB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31DE65C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 xml:space="preserve">знание содержания и понимание ключевых проблем произведений русской, зарубежной литературы, литератур народов России (конец XIX - </w:t>
      </w:r>
      <w:r w:rsidRPr="003670DE">
        <w:rPr>
          <w:rFonts w:ascii="Times New Roman" w:hAnsi="Times New Roman" w:cs="Times New Roman"/>
          <w:sz w:val="28"/>
          <w:szCs w:val="28"/>
        </w:rPr>
        <w:lastRenderedPageBreak/>
        <w:t>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3BF39F4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0C32E0D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16E8040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DEF404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3E82E04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3DE2EBD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57F88F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w:t>
      </w:r>
      <w:r w:rsidRPr="003670DE">
        <w:rPr>
          <w:rFonts w:ascii="Times New Roman" w:hAnsi="Times New Roman" w:cs="Times New Roman"/>
          <w:sz w:val="28"/>
          <w:szCs w:val="28"/>
        </w:rPr>
        <w:tab/>
        <w:t xml:space="preserve"> сформированность</w:t>
      </w:r>
      <w:r w:rsidRPr="003670DE">
        <w:rPr>
          <w:rFonts w:ascii="Times New Roman" w:hAnsi="Times New Roman" w:cs="Times New Roman"/>
          <w:sz w:val="28"/>
          <w:szCs w:val="28"/>
        </w:rPr>
        <w:tab/>
        <w:t xml:space="preserve">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w:t>
      </w:r>
      <w:r w:rsidRPr="003670DE">
        <w:rPr>
          <w:rFonts w:ascii="Times New Roman" w:hAnsi="Times New Roman" w:cs="Times New Roman"/>
          <w:sz w:val="28"/>
          <w:szCs w:val="28"/>
        </w:rPr>
        <w:lastRenderedPageBreak/>
        <w:t>русского языка в произведениях художественной литературы и умение применять их в речевой практике;</w:t>
      </w:r>
    </w:p>
    <w:p w14:paraId="48B5C24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w:t>
      </w:r>
      <w:r w:rsidRPr="003670DE">
        <w:rPr>
          <w:rFonts w:ascii="Times New Roman" w:hAnsi="Times New Roman" w:cs="Times New Roman"/>
          <w:sz w:val="28"/>
          <w:szCs w:val="28"/>
        </w:rPr>
        <w:tab/>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FEBA64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13)</w:t>
      </w:r>
      <w:r w:rsidRPr="003670DE">
        <w:rPr>
          <w:rFonts w:ascii="Times New Roman" w:hAnsi="Times New Roman" w:cs="Times New Roman"/>
          <w:sz w:val="28"/>
          <w:szCs w:val="28"/>
        </w:rPr>
        <w:tab/>
        <w:t>умение самостоятельно работать с разными информационными источниками, в том числе в медиапространстве, оп</w:t>
      </w:r>
      <w:r w:rsidR="001005F5">
        <w:rPr>
          <w:rFonts w:ascii="Times New Roman" w:hAnsi="Times New Roman" w:cs="Times New Roman"/>
          <w:sz w:val="28"/>
          <w:szCs w:val="28"/>
        </w:rPr>
        <w:t xml:space="preserve">тимально использовать ресурсы </w:t>
      </w:r>
      <w:r w:rsidRPr="003670DE">
        <w:rPr>
          <w:rFonts w:ascii="Times New Roman" w:hAnsi="Times New Roman" w:cs="Times New Roman"/>
          <w:sz w:val="28"/>
          <w:szCs w:val="28"/>
        </w:rPr>
        <w:t>традиционных библиотек и электронных библиотечных систем.</w:t>
      </w:r>
    </w:p>
    <w:p w14:paraId="0E57461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21.</w:t>
      </w:r>
      <w:r w:rsidRPr="003670DE">
        <w:rPr>
          <w:rFonts w:ascii="Times New Roman" w:hAnsi="Times New Roman" w:cs="Times New Roman"/>
          <w:sz w:val="28"/>
          <w:szCs w:val="28"/>
        </w:rPr>
        <w:tab/>
        <w:t>Федеральная рабочая программа по учебному предмету «Литература» (углублённый уровень).</w:t>
      </w:r>
    </w:p>
    <w:p w14:paraId="4527C44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21.1.</w:t>
      </w:r>
      <w:r w:rsidRPr="003670DE">
        <w:rPr>
          <w:rFonts w:ascii="Times New Roman" w:hAnsi="Times New Roman" w:cs="Times New Roman"/>
          <w:sz w:val="28"/>
          <w:szCs w:val="28"/>
        </w:rPr>
        <w:tab/>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1A1CA4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21.2.</w:t>
      </w:r>
      <w:r w:rsidRPr="003670DE">
        <w:rPr>
          <w:rFonts w:ascii="Times New Roman" w:hAnsi="Times New Roman" w:cs="Times New Roman"/>
          <w:sz w:val="28"/>
          <w:szCs w:val="28"/>
        </w:rPr>
        <w:tab/>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56DA1AF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21.3.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849B51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21.4.</w:t>
      </w:r>
      <w:r w:rsidRPr="003670DE">
        <w:rPr>
          <w:rFonts w:ascii="Times New Roman" w:hAnsi="Times New Roman" w:cs="Times New Roman"/>
          <w:sz w:val="28"/>
          <w:szCs w:val="28"/>
        </w:rPr>
        <w:tab/>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EB5567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21.5.</w:t>
      </w:r>
      <w:r w:rsidRPr="003670DE">
        <w:rPr>
          <w:rFonts w:ascii="Times New Roman" w:hAnsi="Times New Roman" w:cs="Times New Roman"/>
          <w:sz w:val="28"/>
          <w:szCs w:val="28"/>
        </w:rPr>
        <w:tab/>
        <w:t>Пояснительная записка.</w:t>
      </w:r>
    </w:p>
    <w:p w14:paraId="5DC34A5B"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21.5.1.</w:t>
      </w:r>
      <w:r w:rsidR="00817596" w:rsidRPr="003670DE">
        <w:rPr>
          <w:rFonts w:ascii="Times New Roman" w:hAnsi="Times New Roman" w:cs="Times New Roman"/>
          <w:sz w:val="28"/>
          <w:szCs w:val="28"/>
        </w:rP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14:paraId="28085C34"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21.5.2.</w:t>
      </w:r>
      <w:r w:rsidR="00817596" w:rsidRPr="003670DE">
        <w:rPr>
          <w:rFonts w:ascii="Times New Roman" w:hAnsi="Times New Roman" w:cs="Times New Roman"/>
          <w:sz w:val="28"/>
          <w:szCs w:val="28"/>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14:paraId="63C5F3E1"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21.5.3.</w:t>
      </w:r>
      <w:r w:rsidR="00817596" w:rsidRPr="003670DE">
        <w:rPr>
          <w:rFonts w:ascii="Times New Roman" w:hAnsi="Times New Roman" w:cs="Times New Roman"/>
          <w:sz w:val="28"/>
          <w:szCs w:val="28"/>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w:t>
      </w:r>
      <w:r w:rsidR="00817596" w:rsidRPr="003670DE">
        <w:rPr>
          <w:rFonts w:ascii="Times New Roman" w:hAnsi="Times New Roman" w:cs="Times New Roman"/>
          <w:sz w:val="28"/>
          <w:szCs w:val="28"/>
        </w:rPr>
        <w:lastRenderedPageBreak/>
        <w:t>результаты обучения и содержание учебного предмета «Литература» по годам обучения в соответствии с ФГОС СОО.</w:t>
      </w:r>
    </w:p>
    <w:p w14:paraId="3C29F965"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21.5.4.</w:t>
      </w:r>
      <w:r w:rsidR="00817596" w:rsidRPr="003670DE">
        <w:rPr>
          <w:rFonts w:ascii="Times New Roman" w:hAnsi="Times New Roman" w:cs="Times New Roman"/>
          <w:sz w:val="28"/>
          <w:szCs w:val="28"/>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14:paraId="31517ECB"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21.5.5.</w:t>
      </w:r>
      <w:r w:rsidR="00817596" w:rsidRPr="003670DE">
        <w:rPr>
          <w:rFonts w:ascii="Times New Roman" w:hAnsi="Times New Roman" w:cs="Times New Roman"/>
          <w:sz w:val="28"/>
          <w:szCs w:val="28"/>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1E7A093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21.</w:t>
      </w:r>
      <w:r w:rsidR="001005F5">
        <w:rPr>
          <w:rFonts w:ascii="Times New Roman" w:hAnsi="Times New Roman" w:cs="Times New Roman"/>
          <w:sz w:val="28"/>
          <w:szCs w:val="28"/>
        </w:rPr>
        <w:t>5.6.</w:t>
      </w:r>
      <w:r w:rsidRPr="003670DE">
        <w:rPr>
          <w:rFonts w:ascii="Times New Roman" w:hAnsi="Times New Roman" w:cs="Times New Roman"/>
          <w:sz w:val="28"/>
          <w:szCs w:val="28"/>
        </w:rP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14:paraId="4ABF4F4D"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21.5.7.</w:t>
      </w:r>
      <w:r w:rsidR="00817596" w:rsidRPr="003670DE">
        <w:rPr>
          <w:rFonts w:ascii="Times New Roman" w:hAnsi="Times New Roman" w:cs="Times New Roman"/>
          <w:sz w:val="28"/>
          <w:szCs w:val="28"/>
        </w:rP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28522726"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21.5.8.</w:t>
      </w:r>
      <w:r w:rsidR="00817596" w:rsidRPr="003670DE">
        <w:rPr>
          <w:rFonts w:ascii="Times New Roman" w:hAnsi="Times New Roman" w:cs="Times New Roman"/>
          <w:sz w:val="28"/>
          <w:szCs w:val="28"/>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14:paraId="72B49F0A"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21.5.9.</w:t>
      </w:r>
      <w:r w:rsidR="00817596" w:rsidRPr="003670DE">
        <w:rPr>
          <w:rFonts w:ascii="Times New Roman" w:hAnsi="Times New Roman" w:cs="Times New Roman"/>
          <w:sz w:val="28"/>
          <w:szCs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1646325B"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21.5.10.</w:t>
      </w:r>
      <w:r w:rsidR="00817596" w:rsidRPr="003670DE">
        <w:rPr>
          <w:rFonts w:ascii="Times New Roman" w:hAnsi="Times New Roman" w:cs="Times New Roman"/>
          <w:sz w:val="28"/>
          <w:szCs w:val="28"/>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w:t>
      </w:r>
      <w:r w:rsidR="00817596" w:rsidRPr="003670DE">
        <w:rPr>
          <w:rFonts w:ascii="Times New Roman" w:hAnsi="Times New Roman" w:cs="Times New Roman"/>
          <w:sz w:val="28"/>
          <w:szCs w:val="28"/>
        </w:rPr>
        <w:lastRenderedPageBreak/>
        <w:t>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14:paraId="1E0679F1"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21.5.11.</w:t>
      </w:r>
      <w:r w:rsidR="00817596" w:rsidRPr="003670DE">
        <w:rPr>
          <w:rFonts w:ascii="Times New Roman" w:hAnsi="Times New Roman" w:cs="Times New Roman"/>
          <w:sz w:val="28"/>
          <w:szCs w:val="28"/>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14:paraId="7980E4D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60D7370F"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21.5.12.</w:t>
      </w:r>
      <w:r w:rsidR="00817596" w:rsidRPr="003670DE">
        <w:rPr>
          <w:rFonts w:ascii="Times New Roman" w:hAnsi="Times New Roman" w:cs="Times New Roman"/>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3B683482"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21.5.13.</w:t>
      </w:r>
      <w:r w:rsidR="00817596" w:rsidRPr="003670DE">
        <w:rPr>
          <w:rFonts w:ascii="Times New Roman" w:hAnsi="Times New Roman" w:cs="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27B334F2"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21.5.14.</w:t>
      </w:r>
      <w:r w:rsidR="00817596" w:rsidRPr="003670DE">
        <w:rPr>
          <w:rFonts w:ascii="Times New Roman" w:hAnsi="Times New Roman" w:cs="Times New Roman"/>
          <w:sz w:val="28"/>
          <w:szCs w:val="28"/>
        </w:rPr>
        <w:t>Задачи, связанные с воспитанием читательских качеств и овладением</w:t>
      </w:r>
    </w:p>
    <w:p w14:paraId="2102F9F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rsidRPr="003670DE">
        <w:rPr>
          <w:rFonts w:ascii="Times New Roman" w:hAnsi="Times New Roman" w:cs="Times New Roman"/>
          <w:sz w:val="28"/>
          <w:szCs w:val="28"/>
        </w:rPr>
        <w:tab/>
        <w:t>литературного произведения</w:t>
      </w:r>
    </w:p>
    <w:p w14:paraId="0A3C283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rsidRPr="003670DE">
        <w:rPr>
          <w:rFonts w:ascii="Times New Roman" w:hAnsi="Times New Roman" w:cs="Times New Roman"/>
          <w:sz w:val="28"/>
          <w:szCs w:val="28"/>
        </w:rPr>
        <w:tab/>
        <w:t>аппарата современного</w:t>
      </w:r>
    </w:p>
    <w:p w14:paraId="40E065C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литературоведения, а также элементов искусствоведения, театроведения, киноведения.</w:t>
      </w:r>
    </w:p>
    <w:p w14:paraId="7BAD7747"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21.5.15.</w:t>
      </w:r>
      <w:r w:rsidR="00817596" w:rsidRPr="003670DE">
        <w:rPr>
          <w:rFonts w:ascii="Times New Roman" w:hAnsi="Times New Roman" w:cs="Times New Roman"/>
          <w:sz w:val="28"/>
          <w:szCs w:val="28"/>
        </w:rPr>
        <w:t>Кроме того, эти зад</w:t>
      </w:r>
      <w:r>
        <w:rPr>
          <w:rFonts w:ascii="Times New Roman" w:hAnsi="Times New Roman" w:cs="Times New Roman"/>
          <w:sz w:val="28"/>
          <w:szCs w:val="28"/>
        </w:rPr>
        <w:t xml:space="preserve">ачи связаны с развитием понятия </w:t>
      </w:r>
      <w:r w:rsidR="00817596" w:rsidRPr="003670DE">
        <w:rPr>
          <w:rFonts w:ascii="Times New Roman" w:hAnsi="Times New Roman" w:cs="Times New Roman"/>
          <w:sz w:val="28"/>
          <w:szCs w:val="28"/>
        </w:rPr>
        <w:t>об историко-литературном процессе и его основных закономерностях, о множественности литературно-художественных</w:t>
      </w:r>
      <w:r w:rsidR="00817596" w:rsidRPr="003670DE">
        <w:rPr>
          <w:rFonts w:ascii="Times New Roman" w:hAnsi="Times New Roman" w:cs="Times New Roman"/>
          <w:sz w:val="28"/>
          <w:szCs w:val="28"/>
        </w:rPr>
        <w:tab/>
        <w:t>стилей разных эпох,</w:t>
      </w:r>
    </w:p>
    <w:p w14:paraId="48C5E5E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w:t>
      </w:r>
      <w:r w:rsidRPr="003670DE">
        <w:rPr>
          <w:rFonts w:ascii="Times New Roman" w:hAnsi="Times New Roman" w:cs="Times New Roman"/>
          <w:sz w:val="28"/>
          <w:szCs w:val="28"/>
        </w:rPr>
        <w:lastRenderedPageBreak/>
        <w:t>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6B11227C"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21.5.16.</w:t>
      </w:r>
      <w:r w:rsidR="00817596" w:rsidRPr="003670DE">
        <w:rPr>
          <w:rFonts w:ascii="Times New Roman" w:hAnsi="Times New Roman" w:cs="Times New Roman"/>
          <w:sz w:val="28"/>
          <w:szCs w:val="28"/>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0B64D3E7"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21.5.17.</w:t>
      </w:r>
      <w:r w:rsidR="00817596" w:rsidRPr="003670DE">
        <w:rPr>
          <w:rFonts w:ascii="Times New Roman" w:hAnsi="Times New Roman" w:cs="Times New Roman"/>
          <w:sz w:val="28"/>
          <w:szCs w:val="28"/>
        </w:rP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14:paraId="36220B47"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21.5.18.</w:t>
      </w:r>
      <w:r w:rsidR="00817596" w:rsidRPr="003670DE">
        <w:rPr>
          <w:rFonts w:ascii="Times New Roman" w:hAnsi="Times New Roman" w:cs="Times New Roman"/>
          <w:sz w:val="28"/>
          <w:szCs w:val="28"/>
        </w:rPr>
        <w:t>Общее число часов, рекомендованных для изучения литературы - 340 часов: в 10 классе - 170 (5 часов в неделю), в 11 классе - 170 (5 часов в неделю).</w:t>
      </w:r>
    </w:p>
    <w:p w14:paraId="53176BC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21.6. Содержание обучения в 10 классе.</w:t>
      </w:r>
    </w:p>
    <w:p w14:paraId="448E619F"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21.6.1.</w:t>
      </w:r>
      <w:r w:rsidR="00817596" w:rsidRPr="003670DE">
        <w:rPr>
          <w:rFonts w:ascii="Times New Roman" w:hAnsi="Times New Roman" w:cs="Times New Roman"/>
          <w:sz w:val="28"/>
          <w:szCs w:val="28"/>
        </w:rPr>
        <w:t>Литература второй половины XIX века.</w:t>
      </w:r>
    </w:p>
    <w:p w14:paraId="2543F0A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 Островский. Драма «Гроза». Пьесы «Бесприданница», «Свои люди - сочтёмся» и другие (одно произведение по выбору).</w:t>
      </w:r>
    </w:p>
    <w:p w14:paraId="3A74BD2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2B88F2E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3FDC810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094EF15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Н.А. Некрасов. Стихотворения (не менее пяти по выбору). Например, «Тройка», «Я не люблю иронии твоей...», «Вчерашний день, часу в </w:t>
      </w:r>
      <w:r w:rsidRPr="003670DE">
        <w:rPr>
          <w:rFonts w:ascii="Times New Roman" w:hAnsi="Times New Roman" w:cs="Times New Roman"/>
          <w:sz w:val="28"/>
          <w:szCs w:val="28"/>
        </w:rPr>
        <w:lastRenderedPageBreak/>
        <w:t>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348C68F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Поэма «Кому на Руси жить хорошо».</w:t>
      </w:r>
    </w:p>
    <w:p w14:paraId="09A4DDC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14DDA8D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 Толстой. Стихотворения (не менее трёх по выбору). Например, «Средь шумного бала, случайно...», «Колокольчики мои...», «Меня, во мраке и в пыли...»,</w:t>
      </w:r>
    </w:p>
    <w:p w14:paraId="16A1F4E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«Двух станов не боец, но только гость случайный...» и другие.</w:t>
      </w:r>
    </w:p>
    <w:p w14:paraId="5E3D046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65DDDB7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0B3A845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5EF2972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1B9C8AF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5F8B94C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08D82E0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Комедия «Вишнёвый сад». Пьесы «Чайка», «Дядя Ваня», «Три сестры» (одно произведение по выбору).</w:t>
      </w:r>
    </w:p>
    <w:p w14:paraId="6869924F"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21.6.2.</w:t>
      </w:r>
      <w:r w:rsidR="00817596" w:rsidRPr="003670DE">
        <w:rPr>
          <w:rFonts w:ascii="Times New Roman" w:hAnsi="Times New Roman" w:cs="Times New Roman"/>
          <w:sz w:val="28"/>
          <w:szCs w:val="28"/>
        </w:rPr>
        <w:t>Литературная критика второй половины XIX века.</w:t>
      </w:r>
    </w:p>
    <w:p w14:paraId="351ED88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w:t>
      </w:r>
      <w:r w:rsidRPr="003670DE">
        <w:rPr>
          <w:rFonts w:ascii="Times New Roman" w:hAnsi="Times New Roman" w:cs="Times New Roman"/>
          <w:sz w:val="28"/>
          <w:szCs w:val="28"/>
        </w:rPr>
        <w:lastRenderedPageBreak/>
        <w:t>другие (не менее трёх статей по выбору в соответствии с изучаемым художественным</w:t>
      </w:r>
    </w:p>
    <w:p w14:paraId="7B64DE1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произведением).</w:t>
      </w:r>
    </w:p>
    <w:p w14:paraId="67A8597D"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21.6.3.</w:t>
      </w:r>
      <w:r w:rsidR="00817596" w:rsidRPr="003670DE">
        <w:rPr>
          <w:rFonts w:ascii="Times New Roman" w:hAnsi="Times New Roman" w:cs="Times New Roman"/>
          <w:sz w:val="28"/>
          <w:szCs w:val="28"/>
        </w:rPr>
        <w:t>Литература народов России.</w:t>
      </w:r>
    </w:p>
    <w:p w14:paraId="407E017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3D0B82D5"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21.6.4.</w:t>
      </w:r>
      <w:r w:rsidR="00817596" w:rsidRPr="003670DE">
        <w:rPr>
          <w:rFonts w:ascii="Times New Roman" w:hAnsi="Times New Roman" w:cs="Times New Roman"/>
          <w:sz w:val="28"/>
          <w:szCs w:val="28"/>
        </w:rPr>
        <w:t>Зарубежная литература.</w:t>
      </w:r>
    </w:p>
    <w:p w14:paraId="7DA6F33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08CDEDB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 111. Бодлера, П. Верлена, Э. Верхарна и другие.</w:t>
      </w:r>
    </w:p>
    <w:p w14:paraId="5F25197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2D4F96F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21.7. Содержание обучения в 11 классе.</w:t>
      </w:r>
    </w:p>
    <w:p w14:paraId="61606C28"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21.7.1.</w:t>
      </w:r>
      <w:r w:rsidR="00817596" w:rsidRPr="003670DE">
        <w:rPr>
          <w:rFonts w:ascii="Times New Roman" w:hAnsi="Times New Roman" w:cs="Times New Roman"/>
          <w:sz w:val="28"/>
          <w:szCs w:val="28"/>
        </w:rPr>
        <w:t>Литература конца XIX - начала XX века.</w:t>
      </w:r>
    </w:p>
    <w:p w14:paraId="4B222B3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А.И. Куприн. Рассказы и повести (два произведения по выбору). Например, «Гранатовый браслет», «Олеся», «Поединок» и другие.</w:t>
      </w:r>
    </w:p>
    <w:p w14:paraId="78E10AB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Л.Н. Андреев. Рассказы и повести (два произведения по выбору). Например, «Иуда Искариот», «Большой шлем», «Рассказ о семи повешенных» и другие.</w:t>
      </w:r>
    </w:p>
    <w:p w14:paraId="6C65D71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 Горький. Рассказы, повести, романы (два произведения по выбору). Например, «Старуха Изергиль», «Макар Чудра», «Коновалов», «Фома Гордеев» и другие.</w:t>
      </w:r>
    </w:p>
    <w:p w14:paraId="19FA677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Пьеса «На дне».</w:t>
      </w:r>
    </w:p>
    <w:p w14:paraId="365F809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Pr="003670DE">
        <w:rPr>
          <w:rFonts w:ascii="Times New Roman" w:hAnsi="Times New Roman" w:cs="Times New Roman"/>
          <w:sz w:val="28"/>
          <w:szCs w:val="28"/>
        </w:rPr>
        <w:tab/>
        <w:t>В.Л. Брюсова, М.А. Волошина, И. Северянина, В.С. Соловьева,</w:t>
      </w:r>
    </w:p>
    <w:p w14:paraId="08D5FF1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Ф.К. Сологуба, В.В. Хлебникова и другие.</w:t>
      </w:r>
    </w:p>
    <w:p w14:paraId="14A72EEE"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21.7.2.</w:t>
      </w:r>
      <w:r w:rsidR="00817596" w:rsidRPr="003670DE">
        <w:rPr>
          <w:rFonts w:ascii="Times New Roman" w:hAnsi="Times New Roman" w:cs="Times New Roman"/>
          <w:sz w:val="28"/>
          <w:szCs w:val="28"/>
        </w:rPr>
        <w:t>Литература XX века.</w:t>
      </w:r>
    </w:p>
    <w:p w14:paraId="6CC02EA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23CBE1B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Книга очерков «Окаянные дни» (фрагменты).</w:t>
      </w:r>
    </w:p>
    <w:p w14:paraId="5F9E0F5A"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A.А.</w:t>
      </w:r>
      <w:r w:rsidR="00817596" w:rsidRPr="003670DE">
        <w:rPr>
          <w:rFonts w:ascii="Times New Roman" w:hAnsi="Times New Roman" w:cs="Times New Roman"/>
          <w:sz w:val="28"/>
          <w:szCs w:val="28"/>
        </w:rPr>
        <w:t xml:space="preserve">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w:t>
      </w:r>
      <w:r w:rsidR="00817596" w:rsidRPr="003670DE">
        <w:rPr>
          <w:rFonts w:ascii="Times New Roman" w:hAnsi="Times New Roman" w:cs="Times New Roman"/>
          <w:sz w:val="28"/>
          <w:szCs w:val="28"/>
        </w:rPr>
        <w:lastRenderedPageBreak/>
        <w:t>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w:t>
      </w:r>
      <w:r>
        <w:rPr>
          <w:rFonts w:ascii="Times New Roman" w:hAnsi="Times New Roman" w:cs="Times New Roman"/>
          <w:sz w:val="28"/>
          <w:szCs w:val="28"/>
        </w:rPr>
        <w:t xml:space="preserve">нскому Дому», «Скифы» и другие. </w:t>
      </w:r>
      <w:r w:rsidR="00817596" w:rsidRPr="003670DE">
        <w:rPr>
          <w:rFonts w:ascii="Times New Roman" w:hAnsi="Times New Roman" w:cs="Times New Roman"/>
          <w:sz w:val="28"/>
          <w:szCs w:val="28"/>
        </w:rPr>
        <w:t>Поэма «Двенадцать».</w:t>
      </w:r>
    </w:p>
    <w:p w14:paraId="4DBFD78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53BCE642"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w:t>
      </w:r>
      <w:r w:rsidR="00817596" w:rsidRPr="003670DE">
        <w:rPr>
          <w:rFonts w:ascii="Times New Roman" w:hAnsi="Times New Roman" w:cs="Times New Roman"/>
          <w:sz w:val="28"/>
          <w:szCs w:val="28"/>
        </w:rP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10DA47F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Поэмы «Облако в штанах», «Во весь голос. Первое вступление в поэму».</w:t>
      </w:r>
    </w:p>
    <w:p w14:paraId="2108C932"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C.</w:t>
      </w:r>
      <w:r w:rsidR="00817596" w:rsidRPr="003670DE">
        <w:rPr>
          <w:rFonts w:ascii="Times New Roman" w:hAnsi="Times New Roman" w:cs="Times New Roman"/>
          <w:sz w:val="28"/>
          <w:szCs w:val="28"/>
        </w:rPr>
        <w:t>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w:t>
      </w:r>
      <w:r>
        <w:rPr>
          <w:rFonts w:ascii="Times New Roman" w:hAnsi="Times New Roman" w:cs="Times New Roman"/>
          <w:sz w:val="28"/>
          <w:szCs w:val="28"/>
        </w:rPr>
        <w:t xml:space="preserve"> мой, до свиданья!..» и другие. </w:t>
      </w:r>
      <w:r w:rsidR="00817596" w:rsidRPr="003670DE">
        <w:rPr>
          <w:rFonts w:ascii="Times New Roman" w:hAnsi="Times New Roman" w:cs="Times New Roman"/>
          <w:sz w:val="28"/>
          <w:szCs w:val="28"/>
        </w:rPr>
        <w:t>Поэма «Чёрный человек».</w:t>
      </w:r>
    </w:p>
    <w:p w14:paraId="691B488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56BB045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w:t>
      </w:r>
      <w:r w:rsidR="001005F5">
        <w:rPr>
          <w:rFonts w:ascii="Times New Roman" w:hAnsi="Times New Roman" w:cs="Times New Roman"/>
          <w:sz w:val="28"/>
          <w:szCs w:val="28"/>
        </w:rPr>
        <w:t xml:space="preserve">кла «Стихи о Москве») и другие. </w:t>
      </w:r>
      <w:r w:rsidRPr="003670DE">
        <w:rPr>
          <w:rFonts w:ascii="Times New Roman" w:hAnsi="Times New Roman" w:cs="Times New Roman"/>
          <w:sz w:val="28"/>
          <w:szCs w:val="28"/>
        </w:rPr>
        <w:t>Очерк «Мой Пушкин».</w:t>
      </w:r>
    </w:p>
    <w:p w14:paraId="5FA2638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w:t>
      </w:r>
      <w:r w:rsidRPr="003670DE">
        <w:rPr>
          <w:rFonts w:ascii="Times New Roman" w:hAnsi="Times New Roman" w:cs="Times New Roman"/>
          <w:sz w:val="28"/>
          <w:szCs w:val="28"/>
        </w:rPr>
        <w:lastRenderedPageBreak/>
        <w:t>ни к чему одические рати...», «Творчество», «Муза» («Когда я ночь</w:t>
      </w:r>
      <w:r w:rsidR="001005F5">
        <w:rPr>
          <w:rFonts w:ascii="Times New Roman" w:hAnsi="Times New Roman" w:cs="Times New Roman"/>
          <w:sz w:val="28"/>
          <w:szCs w:val="28"/>
        </w:rPr>
        <w:t xml:space="preserve">ю жду её прихода...») и другие. </w:t>
      </w:r>
      <w:r w:rsidRPr="003670DE">
        <w:rPr>
          <w:rFonts w:ascii="Times New Roman" w:hAnsi="Times New Roman" w:cs="Times New Roman"/>
          <w:sz w:val="28"/>
          <w:szCs w:val="28"/>
        </w:rPr>
        <w:t>Поэма «Реквием».</w:t>
      </w:r>
    </w:p>
    <w:p w14:paraId="73D04D4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Е.И. Замятин. Роман «Мы».</w:t>
      </w:r>
    </w:p>
    <w:p w14:paraId="1930F7C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Островский. Роман «Как закалялась сталь» (избранные главы).</w:t>
      </w:r>
    </w:p>
    <w:p w14:paraId="069E71A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М.А. Шолохов. Роман-эпопея «Тихий Дон».</w:t>
      </w:r>
    </w:p>
    <w:p w14:paraId="0779C2E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6537894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1E99ABA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085AF71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w:t>
      </w:r>
      <w:r w:rsidR="001005F5">
        <w:rPr>
          <w:rFonts w:ascii="Times New Roman" w:hAnsi="Times New Roman" w:cs="Times New Roman"/>
          <w:sz w:val="28"/>
          <w:szCs w:val="28"/>
        </w:rPr>
        <w:t xml:space="preserve">м», «Памяти Гагарина» и другие. </w:t>
      </w:r>
      <w:r w:rsidRPr="003670DE">
        <w:rPr>
          <w:rFonts w:ascii="Times New Roman" w:hAnsi="Times New Roman" w:cs="Times New Roman"/>
          <w:sz w:val="28"/>
          <w:szCs w:val="28"/>
        </w:rPr>
        <w:t>Поэма «По праву памяти».</w:t>
      </w:r>
    </w:p>
    <w:p w14:paraId="24C6FE6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0119D032"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w:t>
      </w:r>
      <w:r w:rsidR="00817596" w:rsidRPr="003670DE">
        <w:rPr>
          <w:rFonts w:ascii="Times New Roman" w:hAnsi="Times New Roman" w:cs="Times New Roman"/>
          <w:sz w:val="28"/>
          <w:szCs w:val="28"/>
        </w:rPr>
        <w:t>А. Фадеев «Молодая гвардия».</w:t>
      </w:r>
    </w:p>
    <w:p w14:paraId="5654B26E"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w:t>
      </w:r>
      <w:r w:rsidR="00817596" w:rsidRPr="003670DE">
        <w:rPr>
          <w:rFonts w:ascii="Times New Roman" w:hAnsi="Times New Roman" w:cs="Times New Roman"/>
          <w:sz w:val="28"/>
          <w:szCs w:val="28"/>
        </w:rPr>
        <w:t>О. Богомолов «В августе сорок четвёртого».</w:t>
      </w:r>
    </w:p>
    <w:p w14:paraId="0A4DFC8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Поэзия о Великой Отечественной войне. Стихотворения (по одному стихотворению не менее чем трёх поэтов по выбору). Например, Ю.В. Друниной,</w:t>
      </w:r>
    </w:p>
    <w:p w14:paraId="6CDCBE4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М.В. Исаковского, Ю.Д. Левитанского, С.С. Орлова, Д.С. Самойлова, К.М. Симонова, Б.А. Слуцкого и других.</w:t>
      </w:r>
    </w:p>
    <w:p w14:paraId="6B7D56D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4279E31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w:t>
      </w:r>
      <w:r w:rsidRPr="003670DE">
        <w:rPr>
          <w:rFonts w:ascii="Times New Roman" w:hAnsi="Times New Roman" w:cs="Times New Roman"/>
          <w:sz w:val="28"/>
          <w:szCs w:val="28"/>
        </w:rPr>
        <w:lastRenderedPageBreak/>
        <w:t>дни», «О, знал бы я, что так бывает...», «Никого не будет в доме...», «Август» и другие.</w:t>
      </w:r>
    </w:p>
    <w:p w14:paraId="590A4AAA"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Роман «Доктор Живаго» (избранные главы).</w:t>
      </w:r>
    </w:p>
    <w:p w14:paraId="7ADF3D0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А.В. Вампилов. Пьесы (не менее одной по выбору). Например, «Старший сын», «Утиная охота» и другие.</w:t>
      </w:r>
    </w:p>
    <w:p w14:paraId="61349373"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w:t>
      </w:r>
      <w:r w:rsidR="00817596" w:rsidRPr="003670DE">
        <w:rPr>
          <w:rFonts w:ascii="Times New Roman" w:hAnsi="Times New Roman" w:cs="Times New Roman"/>
          <w:sz w:val="28"/>
          <w:szCs w:val="28"/>
        </w:rP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39098A41"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w:t>
      </w:r>
      <w:r w:rsidR="00817596" w:rsidRPr="003670DE">
        <w:rPr>
          <w:rFonts w:ascii="Times New Roman" w:hAnsi="Times New Roman" w:cs="Times New Roman"/>
          <w:sz w:val="28"/>
          <w:szCs w:val="28"/>
        </w:rP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3E09B38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1539530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53331F9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6B4FBAD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6CBFEC3F"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21.7.3.</w:t>
      </w:r>
      <w:r w:rsidR="00817596" w:rsidRPr="003670DE">
        <w:rPr>
          <w:rFonts w:ascii="Times New Roman" w:hAnsi="Times New Roman" w:cs="Times New Roman"/>
          <w:sz w:val="28"/>
          <w:szCs w:val="28"/>
        </w:rP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w:t>
      </w:r>
      <w:r w:rsidR="00817596" w:rsidRPr="003670DE">
        <w:rPr>
          <w:rFonts w:ascii="Times New Roman" w:hAnsi="Times New Roman" w:cs="Times New Roman"/>
          <w:sz w:val="28"/>
          <w:szCs w:val="28"/>
        </w:rPr>
        <w:lastRenderedPageBreak/>
        <w:t>«Во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19D72FCA"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21.7.4.</w:t>
      </w:r>
      <w:r w:rsidR="00817596" w:rsidRPr="003670DE">
        <w:rPr>
          <w:rFonts w:ascii="Times New Roman" w:hAnsi="Times New Roman" w:cs="Times New Roman"/>
          <w:sz w:val="28"/>
          <w:szCs w:val="28"/>
        </w:rP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6F511872"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21.7.5.</w:t>
      </w:r>
      <w:r w:rsidR="00817596" w:rsidRPr="003670DE">
        <w:rPr>
          <w:rFonts w:ascii="Times New Roman" w:hAnsi="Times New Roman" w:cs="Times New Roman"/>
          <w:sz w:val="28"/>
          <w:szCs w:val="28"/>
        </w:rP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14:paraId="1523B2DF"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21.7.6.</w:t>
      </w:r>
      <w:r w:rsidR="00817596" w:rsidRPr="003670DE">
        <w:rPr>
          <w:rFonts w:ascii="Times New Roman" w:hAnsi="Times New Roman" w:cs="Times New Roman"/>
          <w:sz w:val="28"/>
          <w:szCs w:val="28"/>
        </w:rPr>
        <w:t>Литература народов России</w:t>
      </w:r>
    </w:p>
    <w:p w14:paraId="1591C66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1474B8B5"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21.7.7.</w:t>
      </w:r>
      <w:r w:rsidR="00817596" w:rsidRPr="003670DE">
        <w:rPr>
          <w:rFonts w:ascii="Times New Roman" w:hAnsi="Times New Roman" w:cs="Times New Roman"/>
          <w:sz w:val="28"/>
          <w:szCs w:val="28"/>
        </w:rPr>
        <w:t>Зарубежная литература.</w:t>
      </w:r>
    </w:p>
    <w:p w14:paraId="5CDEAB1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6556085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14:paraId="308BB96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w:t>
      </w:r>
      <w:r w:rsidRPr="003670DE">
        <w:rPr>
          <w:rFonts w:ascii="Times New Roman" w:hAnsi="Times New Roman" w:cs="Times New Roman"/>
          <w:sz w:val="28"/>
          <w:szCs w:val="28"/>
        </w:rPr>
        <w:lastRenderedPageBreak/>
        <w:t>Д. Пристли «Визит инспектора», О. Уайльда «Идеальный муж», Т. Уильямса «Трамвай «Желание»», Б. Шоу «Пигмалион» и другие.</w:t>
      </w:r>
    </w:p>
    <w:p w14:paraId="7B550B5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21.8. Планируемые результаты освоения программы по литературе на уровне среднего общего образования.</w:t>
      </w:r>
    </w:p>
    <w:p w14:paraId="08A12822"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21.8.1.</w:t>
      </w:r>
      <w:r w:rsidR="00817596" w:rsidRPr="003670DE">
        <w:rPr>
          <w:rFonts w:ascii="Times New Roman" w:hAnsi="Times New Roman" w:cs="Times New Roman"/>
          <w:sz w:val="28"/>
          <w:szCs w:val="28"/>
        </w:rPr>
        <w:t>Личностные результаты освоения программы среднего общего</w:t>
      </w:r>
    </w:p>
    <w:p w14:paraId="298D48E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3670DE">
        <w:rPr>
          <w:rFonts w:ascii="Times New Roman" w:hAnsi="Times New Roman" w:cs="Times New Roman"/>
          <w:sz w:val="28"/>
          <w:szCs w:val="28"/>
        </w:rPr>
        <w:tab/>
        <w:t>и духовно-нравственными ценностями, отражёнными</w:t>
      </w:r>
    </w:p>
    <w:p w14:paraId="2C32109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произведениях русской литературы, принятыми в обществе правилами и нормами поведения, и</w:t>
      </w:r>
      <w:r w:rsidRPr="003670DE">
        <w:rPr>
          <w:rFonts w:ascii="Times New Roman" w:hAnsi="Times New Roman" w:cs="Times New Roman"/>
          <w:sz w:val="28"/>
          <w:szCs w:val="28"/>
        </w:rPr>
        <w:tab/>
        <w:t>спосо</w:t>
      </w:r>
      <w:r w:rsidR="001005F5">
        <w:rPr>
          <w:rFonts w:ascii="Times New Roman" w:hAnsi="Times New Roman" w:cs="Times New Roman"/>
          <w:sz w:val="28"/>
          <w:szCs w:val="28"/>
        </w:rPr>
        <w:t>бствуют процессам</w:t>
      </w:r>
      <w:r w:rsidR="001005F5">
        <w:rPr>
          <w:rFonts w:ascii="Times New Roman" w:hAnsi="Times New Roman" w:cs="Times New Roman"/>
          <w:sz w:val="28"/>
          <w:szCs w:val="28"/>
        </w:rPr>
        <w:tab/>
        <w:t xml:space="preserve">самопознания, самовоспитания </w:t>
      </w:r>
      <w:r w:rsidRPr="003670DE">
        <w:rPr>
          <w:rFonts w:ascii="Times New Roman" w:hAnsi="Times New Roman" w:cs="Times New Roman"/>
          <w:sz w:val="28"/>
          <w:szCs w:val="28"/>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7B27E4B"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21.8.2.</w:t>
      </w:r>
      <w:r w:rsidR="00817596" w:rsidRPr="003670DE">
        <w:rPr>
          <w:rFonts w:ascii="Times New Roman" w:hAnsi="Times New Roman" w:cs="Times New Roman"/>
          <w:sz w:val="28"/>
          <w:szCs w:val="28"/>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35A3C123"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817596" w:rsidRPr="003670DE">
        <w:rPr>
          <w:rFonts w:ascii="Times New Roman" w:hAnsi="Times New Roman" w:cs="Times New Roman"/>
          <w:sz w:val="28"/>
          <w:szCs w:val="28"/>
        </w:rPr>
        <w:t>гражданского воспитания:</w:t>
      </w:r>
    </w:p>
    <w:p w14:paraId="663536E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228817E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5A0AE16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6E75DB0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A604E4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1BA785D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04C705C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6234F68F"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817596" w:rsidRPr="003670DE">
        <w:rPr>
          <w:rFonts w:ascii="Times New Roman" w:hAnsi="Times New Roman" w:cs="Times New Roman"/>
          <w:sz w:val="28"/>
          <w:szCs w:val="28"/>
        </w:rPr>
        <w:t>патриотического воспитания:</w:t>
      </w:r>
    </w:p>
    <w:p w14:paraId="24E3BB4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4F9502F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w:t>
      </w:r>
      <w:r w:rsidRPr="003670DE">
        <w:rPr>
          <w:rFonts w:ascii="Times New Roman" w:hAnsi="Times New Roman" w:cs="Times New Roman"/>
          <w:sz w:val="28"/>
          <w:szCs w:val="28"/>
        </w:rPr>
        <w:lastRenderedPageBreak/>
        <w:t>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229E911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383132BD"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817596" w:rsidRPr="003670DE">
        <w:rPr>
          <w:rFonts w:ascii="Times New Roman" w:hAnsi="Times New Roman" w:cs="Times New Roman"/>
          <w:sz w:val="28"/>
          <w:szCs w:val="28"/>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14:paraId="5274618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55CDCB2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52F7C54D"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817596" w:rsidRPr="003670DE">
        <w:rPr>
          <w:rFonts w:ascii="Times New Roman" w:hAnsi="Times New Roman" w:cs="Times New Roman"/>
          <w:sz w:val="28"/>
          <w:szCs w:val="28"/>
        </w:rPr>
        <w:t>эстетического воспитания:</w:t>
      </w:r>
    </w:p>
    <w:p w14:paraId="0658F9E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1E78187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004E74C1"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5CE1D17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5E2D119A"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817596" w:rsidRPr="003670DE">
        <w:rPr>
          <w:rFonts w:ascii="Times New Roman" w:hAnsi="Times New Roman" w:cs="Times New Roman"/>
          <w:sz w:val="28"/>
          <w:szCs w:val="28"/>
        </w:rPr>
        <w:t>физического воспитания:</w:t>
      </w:r>
    </w:p>
    <w:p w14:paraId="02092D9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3526E23B"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потребность в физическом совершенствовании, занятиях спортивно- оздоровительной деятельностью;</w:t>
      </w:r>
    </w:p>
    <w:p w14:paraId="2FC1CC4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8C5836D"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817596" w:rsidRPr="003670DE">
        <w:rPr>
          <w:rFonts w:ascii="Times New Roman" w:hAnsi="Times New Roman" w:cs="Times New Roman"/>
          <w:sz w:val="28"/>
          <w:szCs w:val="28"/>
        </w:rPr>
        <w:t>трудового воспитания:</w:t>
      </w:r>
    </w:p>
    <w:p w14:paraId="0C4FADB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7C7F30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7CC38AE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4B438DF"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40F6C084"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817596" w:rsidRPr="003670DE">
        <w:rPr>
          <w:rFonts w:ascii="Times New Roman" w:hAnsi="Times New Roman" w:cs="Times New Roman"/>
          <w:sz w:val="28"/>
          <w:szCs w:val="28"/>
        </w:rPr>
        <w:t>экологического воспитания:</w:t>
      </w:r>
    </w:p>
    <w:p w14:paraId="55446B6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3CD869DD"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55622644"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в том числе показанных в литературных произведениях;</w:t>
      </w:r>
    </w:p>
    <w:p w14:paraId="3162D685"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14:paraId="37CC81A9"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3B9705F7"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817596" w:rsidRPr="003670DE">
        <w:rPr>
          <w:rFonts w:ascii="Times New Roman" w:hAnsi="Times New Roman" w:cs="Times New Roman"/>
          <w:sz w:val="28"/>
          <w:szCs w:val="28"/>
        </w:rPr>
        <w:t>ценности научного познания:</w:t>
      </w:r>
    </w:p>
    <w:p w14:paraId="2BCC98D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3104E3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03957338"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1771D9A7"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21.8.3.</w:t>
      </w:r>
      <w:r w:rsidR="00817596" w:rsidRPr="003670DE">
        <w:rPr>
          <w:rFonts w:ascii="Times New Roman" w:hAnsi="Times New Roman" w:cs="Times New Roman"/>
          <w:sz w:val="28"/>
          <w:szCs w:val="28"/>
        </w:rPr>
        <w:t>В процессе достижения личностных результатов освоения</w:t>
      </w:r>
    </w:p>
    <w:p w14:paraId="05B798E3"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F70FF4C"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CFF07B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ED7A9C2"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2984CBE"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57C509FC"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21.8.4.</w:t>
      </w:r>
      <w:r w:rsidR="00817596" w:rsidRPr="003670DE">
        <w:rPr>
          <w:rFonts w:ascii="Times New Roman" w:hAnsi="Times New Roman" w:cs="Times New Roman"/>
          <w:sz w:val="28"/>
          <w:szCs w:val="28"/>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D1CF737" w14:textId="77777777" w:rsidR="0081759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21.8.4.1.</w:t>
      </w:r>
      <w:r w:rsidR="00817596" w:rsidRPr="003670DE">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B44DDB0"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14:paraId="3BF96136"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91317E7" w14:textId="77777777" w:rsidR="00817596" w:rsidRPr="003670DE" w:rsidRDefault="0081759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w:t>
      </w:r>
    </w:p>
    <w:p w14:paraId="1C88D71B"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8B0E6A6"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458D3EDA"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56B11526"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6285387B"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 с использованием собственного читательского опыта.</w:t>
      </w:r>
    </w:p>
    <w:p w14:paraId="2BD4B32E" w14:textId="77777777" w:rsidR="00837D87"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21.8.4.2.</w:t>
      </w:r>
      <w:r w:rsidR="00837D87" w:rsidRPr="003670DE">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9EAC627"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14:paraId="5EC082DC"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1A6910B5"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4BB2C0FA"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формировать научный тип мышления, владеть научной терминологией, ключевыми понятиями и методами современного литературоведения;</w:t>
      </w:r>
    </w:p>
    <w:p w14:paraId="23A20CC4"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AD07BCB"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14:paraId="4B29E440"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критерии решения;</w:t>
      </w:r>
    </w:p>
    <w:p w14:paraId="21264C5C"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54C287B"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приобретённый опыт, в том числе читательский;</w:t>
      </w:r>
    </w:p>
    <w:p w14:paraId="65B9E653"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27C5F0B8"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FB09244"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63E82938"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21.8.4.3.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5C82468C"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0CD956B5"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08E01C2C"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14:paraId="18A5833A"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0A8073D"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w:t>
      </w:r>
      <w:r w:rsidR="001005F5">
        <w:rPr>
          <w:rFonts w:ascii="Times New Roman" w:hAnsi="Times New Roman" w:cs="Times New Roman"/>
          <w:sz w:val="28"/>
          <w:szCs w:val="28"/>
        </w:rPr>
        <w:t xml:space="preserve"> и защиты литературной и другой </w:t>
      </w:r>
      <w:r w:rsidRPr="003670DE">
        <w:rPr>
          <w:rFonts w:ascii="Times New Roman" w:hAnsi="Times New Roman" w:cs="Times New Roman"/>
          <w:sz w:val="28"/>
          <w:szCs w:val="28"/>
        </w:rPr>
        <w:t>информации, информационной безопасности личности.</w:t>
      </w:r>
    </w:p>
    <w:p w14:paraId="692A675B"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21.8.4.4.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1ACBF0BE"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14:paraId="1CDF64F8"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41313D8F"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w:t>
      </w:r>
    </w:p>
    <w:p w14:paraId="19136B05"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14:paraId="18FD7104" w14:textId="77777777" w:rsidR="00837D87"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21.8.4.5.</w:t>
      </w:r>
      <w:r w:rsidR="00837D87" w:rsidRPr="003670DE">
        <w:rPr>
          <w:rFonts w:ascii="Times New Roman" w:hAnsi="Times New Roman" w:cs="Times New Roman"/>
          <w:sz w:val="28"/>
          <w:szCs w:val="28"/>
        </w:rPr>
        <w:t>У обучающегося будут сформированы умения совместной деятельности:</w:t>
      </w:r>
    </w:p>
    <w:p w14:paraId="4DE563E5"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74361FEE"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5B73E233"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07B9985F"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76171FD1"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14:paraId="702C94AD"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7950A582" w14:textId="77777777" w:rsidR="00837D87"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21.8.4.6.</w:t>
      </w:r>
      <w:r w:rsidR="00837D87" w:rsidRPr="003670DE">
        <w:rPr>
          <w:rFonts w:ascii="Times New Roman" w:hAnsi="Times New Roman" w:cs="Times New Roman"/>
          <w:sz w:val="28"/>
          <w:szCs w:val="28"/>
        </w:rPr>
        <w:t>У обучающегося будут сформированы умения самоорганизации как</w:t>
      </w:r>
    </w:p>
    <w:p w14:paraId="25EA6563"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часть регулятивных универсальных учебных действий:</w:t>
      </w:r>
    </w:p>
    <w:p w14:paraId="2C4055DE"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3B2AE364"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77624093"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 том числе изображённым в художественной литературе;</w:t>
      </w:r>
    </w:p>
    <w:p w14:paraId="0F545206"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с использованием читательского опыта;</w:t>
      </w:r>
    </w:p>
    <w:p w14:paraId="30DB6528"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делать осознанный выбор, аргументировать его, брать ответственность за решение;</w:t>
      </w:r>
    </w:p>
    <w:p w14:paraId="6BC4731D"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6A811997" w14:textId="77777777" w:rsidR="00837D87"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21.8.4.7.</w:t>
      </w:r>
      <w:r w:rsidR="00837D87" w:rsidRPr="003670DE">
        <w:rPr>
          <w:rFonts w:ascii="Times New Roman" w:hAnsi="Times New Roman" w:cs="Times New Roman"/>
          <w:sz w:val="28"/>
          <w:szCs w:val="28"/>
        </w:rPr>
        <w:t xml:space="preserve">У обучающегося будут сформированы умения самоконтроля, принятия себя и других как часть регулятивных универсальных учебных </w:t>
      </w:r>
      <w:r w:rsidR="00837D87" w:rsidRPr="003670DE">
        <w:rPr>
          <w:rFonts w:ascii="Times New Roman" w:hAnsi="Times New Roman" w:cs="Times New Roman"/>
          <w:sz w:val="28"/>
          <w:szCs w:val="28"/>
        </w:rPr>
        <w:lastRenderedPageBreak/>
        <w:t>действий: давать оценку новым ситуациям, вносить коррективы в деятельность, оценивать соответствие результатов целям;</w:t>
      </w:r>
    </w:p>
    <w:p w14:paraId="75BFB202"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561CF61B"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01A3B8F"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 в дискуссиях на литературные темы;</w:t>
      </w:r>
    </w:p>
    <w:p w14:paraId="796B96F1"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14:paraId="2F8A8C05" w14:textId="77777777" w:rsidR="00837D87"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21.8.5.</w:t>
      </w:r>
      <w:r w:rsidR="00837D87" w:rsidRPr="003670DE">
        <w:rPr>
          <w:rFonts w:ascii="Times New Roman" w:hAnsi="Times New Roman" w:cs="Times New Roman"/>
          <w:sz w:val="28"/>
          <w:szCs w:val="28"/>
        </w:rPr>
        <w:t>Предметные результаты по литературе на уровне среднего общего образования должны обеспечивать:</w:t>
      </w:r>
    </w:p>
    <w:p w14:paraId="712A6804"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причастности к отечественным традициям и исторической преемственности поколений;</w:t>
      </w:r>
    </w:p>
    <w:p w14:paraId="02E5573F"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3350ADAE"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w:t>
      </w:r>
    </w:p>
    <w:p w14:paraId="3923C2FB"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w:t>
      </w:r>
    </w:p>
    <w:p w14:paraId="2BFBEEB4"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приобщение к отечественному литературному наследию и через него - к традиционным ценностям и сокровищам мировой культуры;</w:t>
      </w:r>
    </w:p>
    <w:p w14:paraId="7B0128DB"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768965F9"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14:paraId="1019EA96"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w:t>
      </w:r>
      <w:r w:rsidRPr="003670DE">
        <w:rPr>
          <w:rFonts w:ascii="Times New Roman" w:hAnsi="Times New Roman" w:cs="Times New Roman"/>
          <w:sz w:val="28"/>
          <w:szCs w:val="28"/>
        </w:rPr>
        <w:lastRenderedPageBreak/>
        <w:t>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14:paraId="4D4929F9" w14:textId="77777777" w:rsidR="00837D87"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w:t>
      </w:r>
      <w:r w:rsidR="00837D87" w:rsidRPr="003670DE">
        <w:rPr>
          <w:rFonts w:ascii="Times New Roman" w:hAnsi="Times New Roman" w:cs="Times New Roman"/>
          <w:sz w:val="28"/>
          <w:szCs w:val="28"/>
        </w:rPr>
        <w:t>Г. Битова, Ю.В. Бондарева, Б.Л. Васильева, К.Д. Воробьева, В.С. Гроссмана, С.Д. Довлатова, Ф.А. Искандера, В.Л. Кондратьева, В.П. Некрасова, В.О. Пелевина,</w:t>
      </w:r>
    </w:p>
    <w:p w14:paraId="0ADC191D" w14:textId="77777777" w:rsidR="00837D87"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w:t>
      </w:r>
      <w:r w:rsidR="00837D87" w:rsidRPr="003670DE">
        <w:rPr>
          <w:rFonts w:ascii="Times New Roman" w:hAnsi="Times New Roman" w:cs="Times New Roman"/>
          <w:sz w:val="28"/>
          <w:szCs w:val="28"/>
        </w:rPr>
        <w:t>Г. Распутина, А.Н. и Б.Н. Стругацких, В.Ф. Тендрякова, Ю.В. Трифонова,</w:t>
      </w:r>
    </w:p>
    <w:p w14:paraId="38BC3757"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rsidRPr="003670DE">
        <w:rPr>
          <w:rFonts w:ascii="Times New Roman" w:hAnsi="Times New Roman" w:cs="Times New Roman"/>
          <w:sz w:val="28"/>
          <w:szCs w:val="28"/>
        </w:rPr>
        <w:tab/>
        <w:t>А.С. Кушнера, Л.Н. Мартынова, Б.Ш. Окуджавы,</w:t>
      </w:r>
    </w:p>
    <w:p w14:paraId="27A3DB39"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14:paraId="541DF2A5"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1BF29516"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444E2B1C"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способность выявлять в произведениях художественной литературы образы, темы, идеи, проблемы и выражать своё отношение к ним в развёрнутых </w:t>
      </w:r>
      <w:r w:rsidRPr="003670DE">
        <w:rPr>
          <w:rFonts w:ascii="Times New Roman" w:hAnsi="Times New Roman" w:cs="Times New Roman"/>
          <w:sz w:val="28"/>
          <w:szCs w:val="28"/>
        </w:rPr>
        <w:lastRenderedPageBreak/>
        <w:t>аргументированных устных и письменных высказываниях, участвовать в дискуссии на литературные темы;</w:t>
      </w:r>
    </w:p>
    <w:p w14:paraId="05D89AE8"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художественной</w:t>
      </w:r>
      <w:r w:rsidRPr="003670DE">
        <w:rPr>
          <w:rFonts w:ascii="Times New Roman" w:hAnsi="Times New Roman" w:cs="Times New Roman"/>
          <w:sz w:val="28"/>
          <w:szCs w:val="28"/>
        </w:rPr>
        <w:tab/>
        <w:t>картины жизни, созданной автором</w:t>
      </w:r>
    </w:p>
    <w:p w14:paraId="61BB5F91"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литературном произведении, в единстве эмоционального личностного восприятия и интеллектуального понимания;</w:t>
      </w:r>
    </w:p>
    <w:p w14:paraId="6C4E1ABC"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0B648F11"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rsidRPr="003670DE">
        <w:rPr>
          <w:rFonts w:ascii="Times New Roman" w:hAnsi="Times New Roman" w:cs="Times New Roman"/>
          <w:sz w:val="28"/>
          <w:szCs w:val="28"/>
        </w:rPr>
        <w:tab/>
        <w:t>в нём</w:t>
      </w:r>
      <w:r w:rsidRPr="003670DE">
        <w:rPr>
          <w:rFonts w:ascii="Times New Roman" w:hAnsi="Times New Roman" w:cs="Times New Roman"/>
          <w:sz w:val="28"/>
          <w:szCs w:val="28"/>
        </w:rPr>
        <w:tab/>
        <w:t>подтекста) с использованием</w:t>
      </w:r>
    </w:p>
    <w:p w14:paraId="2BD140E4"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теоретико-литературных терминов и понятий (в дополнение к изученным на уровне основного общего образования);</w:t>
      </w:r>
    </w:p>
    <w:p w14:paraId="15B329C5"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15563439"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271E3764"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4D3FB225"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1FA225D6"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2A9247E7"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48DD357F"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14:paraId="695A1509"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3FE5FA8C"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74C9A57F"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76DEF4C4"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создавать собственные литературно-критические произведения на основе прочитанных художественных текстов;</w:t>
      </w:r>
    </w:p>
    <w:p w14:paraId="6260F850"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D2311AB" w14:textId="77777777" w:rsidR="00837D87"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21.8.6.</w:t>
      </w:r>
      <w:r w:rsidR="00837D87" w:rsidRPr="003670DE">
        <w:rPr>
          <w:rFonts w:ascii="Times New Roman" w:hAnsi="Times New Roman" w:cs="Times New Roman"/>
          <w:sz w:val="28"/>
          <w:szCs w:val="28"/>
        </w:rPr>
        <w:t>К концу обучения в 10 классе обучающийся получит следующие предметные результаты по отдельным темам программы по литературе:</w:t>
      </w:r>
    </w:p>
    <w:p w14:paraId="0569A996"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419B9883"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0936BC33"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уважительного отношения к ним;</w:t>
      </w:r>
    </w:p>
    <w:p w14:paraId="13DEA581"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5F800972"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4DF75479"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14:paraId="24707BAD"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умение раскрывать конкретно-историческое и общечеловеческое содержание литературных произведений;</w:t>
      </w:r>
    </w:p>
    <w:p w14:paraId="0A456DE6"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2495C010"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устойчивые навыки устной и письменной речи в процессе чтения и обсуждения лучших образцов отечественной и зарубежной литературы;</w:t>
      </w:r>
    </w:p>
    <w:p w14:paraId="1FF5DF6F"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68972F3"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520BB502"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62BFAAD"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14:paraId="003C7660"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2A95E4D8"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5378ED23"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612E488E"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w:t>
      </w:r>
      <w:r w:rsidRPr="003670DE">
        <w:rPr>
          <w:rFonts w:ascii="Times New Roman" w:hAnsi="Times New Roman" w:cs="Times New Roman"/>
          <w:sz w:val="28"/>
          <w:szCs w:val="28"/>
        </w:rPr>
        <w:lastRenderedPageBreak/>
        <w:t>русского языка в произведениях художественной литературы и умение применять их в речевой практике;</w:t>
      </w:r>
    </w:p>
    <w:p w14:paraId="47A25E8E"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умением анализировать единицы различных языковых уровней и выявлять их смыслообразующую роль в произведении;</w:t>
      </w:r>
    </w:p>
    <w:p w14:paraId="3B1247CD"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 стилях художественной литературы разных эпох, об индивидуальном авторском стиле;</w:t>
      </w:r>
    </w:p>
    <w:p w14:paraId="4759519F"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489D2BE9"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50AA59BE"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3241AE88"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1CD16F73"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создавать собственные литературно-критические произведения на основе прочитанных художественных текстов;</w:t>
      </w:r>
    </w:p>
    <w:p w14:paraId="29AD52AA"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9490CF6" w14:textId="77777777" w:rsidR="00837D87"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21.8.7.</w:t>
      </w:r>
      <w:r w:rsidR="00837D87" w:rsidRPr="003670DE">
        <w:rPr>
          <w:rFonts w:ascii="Times New Roman" w:hAnsi="Times New Roman" w:cs="Times New Roman"/>
          <w:sz w:val="28"/>
          <w:szCs w:val="28"/>
        </w:rPr>
        <w:t>К концу обучения в 11 классе обучающийся получит следующие предметные результаты по отдельным темам программы по литературе:</w:t>
      </w:r>
    </w:p>
    <w:p w14:paraId="028324F8"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7C2DEB46"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14:paraId="08A7CA95"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воспитание ценностного отношения к литературе как неотъемлемой части культуры;</w:t>
      </w:r>
    </w:p>
    <w:p w14:paraId="28135AC5"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098E0A97"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приобщение к российскому литературному наследию и через него - к традиционным ценностям и сокровищам отечественной и мировой культуры, </w:t>
      </w:r>
      <w:r w:rsidRPr="003670DE">
        <w:rPr>
          <w:rFonts w:ascii="Times New Roman" w:hAnsi="Times New Roman" w:cs="Times New Roman"/>
          <w:sz w:val="28"/>
          <w:szCs w:val="28"/>
        </w:rPr>
        <w:lastRenderedPageBreak/>
        <w:t>понимание роли и места русской литературы в мировом культурном процессе;</w:t>
      </w:r>
    </w:p>
    <w:p w14:paraId="29390039"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0ACA5B7C"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1024502F"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14:paraId="5C24CE06"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свободное владение устной и письменной речью в процессе чтения и обсуждения лучших образцов отечественной и зарубежной литературы;</w:t>
      </w:r>
    </w:p>
    <w:p w14:paraId="0B00A9CE"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37EED59"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27643AF0"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4B35C73A"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14:paraId="6928E531"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60ED82EF"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w:t>
      </w:r>
      <w:r w:rsidRPr="003670DE">
        <w:rPr>
          <w:rFonts w:ascii="Times New Roman" w:hAnsi="Times New Roman" w:cs="Times New Roman"/>
          <w:sz w:val="28"/>
          <w:szCs w:val="28"/>
        </w:rPr>
        <w:lastRenderedPageBreak/>
        <w:t>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2C4E783"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26F25A84"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A875032"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14:paraId="741C6A9F"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14:paraId="01335B83"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A4A6CE9"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0440E298"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484185D2"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14B7AC03"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654E9B4C" w14:textId="77777777" w:rsidR="00837D87"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создавать собственные литературно-критические произведения на основе прочитанных художественных текстов;</w:t>
      </w:r>
    </w:p>
    <w:p w14:paraId="13A892E5" w14:textId="77777777" w:rsidR="009D0AAE" w:rsidRPr="003670DE" w:rsidRDefault="00837D8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45181E54"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22.</w:t>
      </w:r>
      <w:r w:rsidRPr="003670DE">
        <w:rPr>
          <w:rFonts w:ascii="Times New Roman" w:hAnsi="Times New Roman" w:cs="Times New Roman"/>
          <w:sz w:val="28"/>
          <w:szCs w:val="28"/>
        </w:rPr>
        <w:tab/>
        <w:t>Федеральная рабочая программа по учебному предмету «Родной язык (русский)».</w:t>
      </w:r>
    </w:p>
    <w:p w14:paraId="49504CC3"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22.1.</w:t>
      </w:r>
      <w:r w:rsidRPr="003670DE">
        <w:rPr>
          <w:rFonts w:ascii="Times New Roman" w:hAnsi="Times New Roman" w:cs="Times New Roman"/>
          <w:sz w:val="28"/>
          <w:szCs w:val="28"/>
        </w:rPr>
        <w:tab/>
        <w:t xml:space="preserve">Федеральная рабочая программа по учебному предмету «Родной язык (русский)» (предметная область «Родной язык и родная литература») (далее </w:t>
      </w:r>
      <w:r w:rsidRPr="003670DE">
        <w:rPr>
          <w:rFonts w:ascii="Times New Roman" w:hAnsi="Times New Roman" w:cs="Times New Roman"/>
          <w:sz w:val="28"/>
          <w:szCs w:val="28"/>
        </w:rPr>
        <w:lastRenderedPageBreak/>
        <w:t>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14:paraId="289DC349"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22.2.</w:t>
      </w:r>
      <w:r w:rsidRPr="003670DE">
        <w:rPr>
          <w:rFonts w:ascii="Times New Roman" w:hAnsi="Times New Roman" w:cs="Times New Roman"/>
          <w:sz w:val="28"/>
          <w:szCs w:val="28"/>
        </w:rPr>
        <w:tab/>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14:paraId="47599751"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22.3.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30EE96C"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22.4.</w:t>
      </w:r>
      <w:r w:rsidRPr="003670DE">
        <w:rPr>
          <w:rFonts w:ascii="Times New Roman" w:hAnsi="Times New Roman" w:cs="Times New Roman"/>
          <w:sz w:val="28"/>
          <w:szCs w:val="28"/>
        </w:rPr>
        <w:tab/>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E1DBCC2"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22.5.</w:t>
      </w:r>
      <w:r w:rsidRPr="003670DE">
        <w:rPr>
          <w:rFonts w:ascii="Times New Roman" w:hAnsi="Times New Roman" w:cs="Times New Roman"/>
          <w:sz w:val="28"/>
          <w:szCs w:val="28"/>
        </w:rPr>
        <w:tab/>
        <w:t>Пояснительная записка.</w:t>
      </w:r>
    </w:p>
    <w:p w14:paraId="55DF473A"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22.5.1.</w:t>
      </w:r>
      <w:r w:rsidR="009D0AAE" w:rsidRPr="003670DE">
        <w:rPr>
          <w:rFonts w:ascii="Times New Roman" w:hAnsi="Times New Roman" w:cs="Times New Roman"/>
          <w:sz w:val="28"/>
          <w:szCs w:val="28"/>
        </w:rP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71BC5382"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22.5.2.</w:t>
      </w:r>
      <w:r w:rsidR="009D0AAE" w:rsidRPr="003670DE">
        <w:rPr>
          <w:rFonts w:ascii="Times New Roman" w:hAnsi="Times New Roman" w:cs="Times New Roman"/>
          <w:sz w:val="28"/>
          <w:szCs w:val="28"/>
        </w:rPr>
        <w:t>Программа по родному языку (русскому) позволит учителю:</w:t>
      </w:r>
    </w:p>
    <w:p w14:paraId="60DCA174"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реализовать в процессе преподавания родного языка (русского) современные</w:t>
      </w:r>
    </w:p>
    <w:p w14:paraId="0B2AC978"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подходы к достижению личностных, метапредметных и предметных результатов обучения, сформулированных в ФГОС СОО;</w:t>
      </w:r>
    </w:p>
    <w:p w14:paraId="037FAA68"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14:paraId="53B918E5"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14:paraId="7EFCDD1C"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22.5.3.</w:t>
      </w:r>
      <w:r w:rsidR="009D0AAE" w:rsidRPr="003670DE">
        <w:rPr>
          <w:rFonts w:ascii="Times New Roman" w:hAnsi="Times New Roman" w:cs="Times New Roman"/>
          <w:sz w:val="28"/>
          <w:szCs w:val="28"/>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14:paraId="45BB65CB"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22.5.4.</w:t>
      </w:r>
      <w:r w:rsidR="009D0AAE" w:rsidRPr="003670DE">
        <w:rPr>
          <w:rFonts w:ascii="Times New Roman" w:hAnsi="Times New Roman" w:cs="Times New Roman"/>
          <w:sz w:val="28"/>
          <w:szCs w:val="28"/>
        </w:rP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14:paraId="413D08DE"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22.5.5.</w:t>
      </w:r>
      <w:r w:rsidR="009D0AAE" w:rsidRPr="003670DE">
        <w:rPr>
          <w:rFonts w:ascii="Times New Roman" w:hAnsi="Times New Roman" w:cs="Times New Roman"/>
          <w:sz w:val="28"/>
          <w:szCs w:val="28"/>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w:t>
      </w:r>
      <w:r w:rsidR="009D0AAE" w:rsidRPr="003670DE">
        <w:rPr>
          <w:rFonts w:ascii="Times New Roman" w:hAnsi="Times New Roman" w:cs="Times New Roman"/>
          <w:sz w:val="28"/>
          <w:szCs w:val="28"/>
        </w:rPr>
        <w:lastRenderedPageBreak/>
        <w:t>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14:paraId="5D8A0A9B"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22.5.6.</w:t>
      </w:r>
      <w:r w:rsidR="009D0AAE" w:rsidRPr="003670DE">
        <w:rPr>
          <w:rFonts w:ascii="Times New Roman" w:hAnsi="Times New Roman" w:cs="Times New Roman"/>
          <w:sz w:val="28"/>
          <w:szCs w:val="28"/>
        </w:rPr>
        <w:t xml:space="preserve">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 </w:t>
      </w:r>
    </w:p>
    <w:p w14:paraId="13C5D3F9"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22.5.7.</w:t>
      </w:r>
      <w:r w:rsidR="009D0AAE" w:rsidRPr="003670DE">
        <w:rPr>
          <w:rFonts w:ascii="Times New Roman" w:hAnsi="Times New Roman" w:cs="Times New Roman"/>
          <w:sz w:val="28"/>
          <w:szCs w:val="28"/>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14:paraId="2761AE02"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14:paraId="695D3F31"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22.5.8.</w:t>
      </w:r>
      <w:r w:rsidR="009D0AAE" w:rsidRPr="003670DE">
        <w:rPr>
          <w:rFonts w:ascii="Times New Roman" w:hAnsi="Times New Roman" w:cs="Times New Roman"/>
          <w:sz w:val="28"/>
          <w:szCs w:val="28"/>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14:paraId="394E2B0B"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22.5.9.</w:t>
      </w:r>
      <w:r w:rsidR="009D0AAE" w:rsidRPr="003670DE">
        <w:rPr>
          <w:rFonts w:ascii="Times New Roman" w:hAnsi="Times New Roman" w:cs="Times New Roman"/>
          <w:sz w:val="28"/>
          <w:szCs w:val="28"/>
        </w:rP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14:paraId="06D62296"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14:paraId="5FF982F2"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14:paraId="02216F6F"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14:paraId="57BCAFEB"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22.5.10.</w:t>
      </w:r>
      <w:r w:rsidR="009D0AAE" w:rsidRPr="003670DE">
        <w:rPr>
          <w:rFonts w:ascii="Times New Roman" w:hAnsi="Times New Roman" w:cs="Times New Roman"/>
          <w:sz w:val="28"/>
          <w:szCs w:val="28"/>
        </w:rP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14:paraId="7CB5A5DC"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22.5.11.</w:t>
      </w:r>
      <w:r w:rsidR="009D0AAE" w:rsidRPr="003670DE">
        <w:rPr>
          <w:rFonts w:ascii="Times New Roman" w:hAnsi="Times New Roman" w:cs="Times New Roman"/>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14:paraId="5FA8D172"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22.5.12.</w:t>
      </w:r>
      <w:r w:rsidR="009D0AAE" w:rsidRPr="003670DE">
        <w:rPr>
          <w:rFonts w:ascii="Times New Roman" w:hAnsi="Times New Roman" w:cs="Times New Roman"/>
          <w:sz w:val="28"/>
          <w:szCs w:val="28"/>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14:paraId="6A77EB3D"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22.5.1</w:t>
      </w:r>
      <w:r w:rsidR="001005F5">
        <w:rPr>
          <w:rFonts w:ascii="Times New Roman" w:hAnsi="Times New Roman" w:cs="Times New Roman"/>
          <w:sz w:val="28"/>
          <w:szCs w:val="28"/>
        </w:rPr>
        <w:t>3.</w:t>
      </w:r>
      <w:r w:rsidRPr="003670DE">
        <w:rPr>
          <w:rFonts w:ascii="Times New Roman" w:hAnsi="Times New Roman" w:cs="Times New Roman"/>
          <w:sz w:val="28"/>
          <w:szCs w:val="28"/>
        </w:rP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14:paraId="1588616C"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22.5.14.</w:t>
      </w:r>
      <w:r w:rsidR="009D0AAE" w:rsidRPr="003670DE">
        <w:rPr>
          <w:rFonts w:ascii="Times New Roman" w:hAnsi="Times New Roman" w:cs="Times New Roman"/>
          <w:sz w:val="28"/>
          <w:szCs w:val="28"/>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14:paraId="2C0E330B"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22.5.15.</w:t>
      </w:r>
      <w:r w:rsidR="009D0AAE" w:rsidRPr="003670DE">
        <w:rPr>
          <w:rFonts w:ascii="Times New Roman" w:hAnsi="Times New Roman" w:cs="Times New Roman"/>
          <w:sz w:val="28"/>
          <w:szCs w:val="28"/>
        </w:rPr>
        <w:t>Целями изучения родного языка (русского) по программам среднего общего образования являются:</w:t>
      </w:r>
    </w:p>
    <w:p w14:paraId="37C8F96C"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w:t>
      </w:r>
      <w:r w:rsidRPr="003670DE">
        <w:rPr>
          <w:rFonts w:ascii="Times New Roman" w:hAnsi="Times New Roman" w:cs="Times New Roman"/>
          <w:sz w:val="28"/>
          <w:szCs w:val="28"/>
        </w:rPr>
        <w:lastRenderedPageBreak/>
        <w:t>традиционных российских духовно-нравственных ценностях как основе российского общества, воспитание культуры межнационального общения;</w:t>
      </w:r>
    </w:p>
    <w:p w14:paraId="34158890"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14:paraId="3924DE78"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воспитание уважительного отношения к культурам и языкам народов России;</w:t>
      </w:r>
    </w:p>
    <w:p w14:paraId="5677797C"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14:paraId="407C665C"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14:paraId="7F6FA8DE"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w:t>
      </w:r>
      <w:r w:rsidR="009D0AAE" w:rsidRPr="003670DE">
        <w:rPr>
          <w:rFonts w:ascii="Times New Roman" w:hAnsi="Times New Roman" w:cs="Times New Roman"/>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14:paraId="79AE377E"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14:paraId="2B93DDE0" w14:textId="77777777" w:rsidR="009D0AAE" w:rsidRPr="003670DE" w:rsidRDefault="009D0AAE"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14:paraId="62B3B303"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22.5.16.</w:t>
      </w:r>
      <w:r w:rsidR="009D0AAE" w:rsidRPr="003670DE">
        <w:rPr>
          <w:rFonts w:ascii="Times New Roman" w:hAnsi="Times New Roman" w:cs="Times New Roman"/>
          <w:sz w:val="28"/>
          <w:szCs w:val="28"/>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14:paraId="22E775B9" w14:textId="77777777" w:rsidR="009D0AAE"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22.5.17.</w:t>
      </w:r>
      <w:r w:rsidR="009D0AAE" w:rsidRPr="003670DE">
        <w:rPr>
          <w:rFonts w:ascii="Times New Roman" w:hAnsi="Times New Roman" w:cs="Times New Roman"/>
          <w:sz w:val="28"/>
          <w:szCs w:val="28"/>
        </w:rP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14:paraId="249C08CF"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22.5.18.</w:t>
      </w:r>
      <w:r w:rsidR="009D0AAE" w:rsidRPr="003670DE">
        <w:rPr>
          <w:rFonts w:ascii="Times New Roman" w:hAnsi="Times New Roman" w:cs="Times New Roman"/>
          <w:sz w:val="28"/>
          <w:szCs w:val="28"/>
        </w:rPr>
        <w:t xml:space="preserve">Общее число часов  для изучения предмета «Родной язык (русский)» </w:t>
      </w:r>
      <w:r w:rsidR="000E0EB6" w:rsidRPr="003670DE">
        <w:rPr>
          <w:rFonts w:ascii="Times New Roman" w:hAnsi="Times New Roman" w:cs="Times New Roman"/>
          <w:sz w:val="28"/>
          <w:szCs w:val="28"/>
        </w:rPr>
        <w:t>в 10 классе - 34 часа (1 час в неделю), в 11 классе - 34 (1 час в неделю).</w:t>
      </w:r>
    </w:p>
    <w:p w14:paraId="110AB56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22.6.</w:t>
      </w:r>
      <w:r w:rsidRPr="003670DE">
        <w:rPr>
          <w:rFonts w:ascii="Times New Roman" w:hAnsi="Times New Roman" w:cs="Times New Roman"/>
          <w:sz w:val="28"/>
          <w:szCs w:val="28"/>
        </w:rPr>
        <w:tab/>
        <w:t>Содержание обучения в 10 классе.</w:t>
      </w:r>
    </w:p>
    <w:p w14:paraId="62DF1AB2"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22.6.1.</w:t>
      </w:r>
      <w:r w:rsidR="000E0EB6" w:rsidRPr="003670DE">
        <w:rPr>
          <w:rFonts w:ascii="Times New Roman" w:hAnsi="Times New Roman" w:cs="Times New Roman"/>
          <w:sz w:val="28"/>
          <w:szCs w:val="28"/>
        </w:rPr>
        <w:t>Раздел 1. Язык и культура.</w:t>
      </w:r>
    </w:p>
    <w:p w14:paraId="2410016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14:paraId="15134F2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14:paraId="20D0202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14:paraId="6B6E263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14:paraId="7BBE33E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14:paraId="4ADADA72"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22.6.2.</w:t>
      </w:r>
      <w:r w:rsidR="000E0EB6" w:rsidRPr="003670DE">
        <w:rPr>
          <w:rFonts w:ascii="Times New Roman" w:hAnsi="Times New Roman" w:cs="Times New Roman"/>
          <w:sz w:val="28"/>
          <w:szCs w:val="28"/>
        </w:rPr>
        <w:t xml:space="preserve">Раздел 2. Культура речи. </w:t>
      </w:r>
    </w:p>
    <w:p w14:paraId="48FB2F0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14:paraId="6748747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Типы речевой культуры носителей языка. Речь правильная и речь хорошая (общее представление).</w:t>
      </w:r>
    </w:p>
    <w:p w14:paraId="61A9C1C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Орфоэпические нормы современного русского литературного языка. Изменения в ударении и в произношении. Варианты ударения и произношения.</w:t>
      </w:r>
    </w:p>
    <w:p w14:paraId="487C4F2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Лексические нормы современного русского литературного языка. Изменения лексических норм. Современные словарные пометы.</w:t>
      </w:r>
    </w:p>
    <w:p w14:paraId="63F667A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14:paraId="7EF390F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Орфографические варианты. Орфографическая вариативность в современном русском языке. Орфографический вариант (общее представление).</w:t>
      </w:r>
    </w:p>
    <w:p w14:paraId="610D340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Языковая игра. Отступление от языковых норм в языковой игре.</w:t>
      </w:r>
    </w:p>
    <w:p w14:paraId="529140AA"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22.6.3.</w:t>
      </w:r>
      <w:r w:rsidR="000E0EB6" w:rsidRPr="003670DE">
        <w:rPr>
          <w:rFonts w:ascii="Times New Roman" w:hAnsi="Times New Roman" w:cs="Times New Roman"/>
          <w:sz w:val="28"/>
          <w:szCs w:val="28"/>
        </w:rPr>
        <w:t>Раздел 3. Речь. Речевая деятельность. Текст.</w:t>
      </w:r>
    </w:p>
    <w:p w14:paraId="296A90F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14:paraId="78488AC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14:paraId="1200EAD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14:paraId="483DAEA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14:paraId="0161AB7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Русский язык в повседневном устном общении. Специфика устной речи.</w:t>
      </w:r>
    </w:p>
    <w:p w14:paraId="1AFAA3B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Речевой опыт. Социальные роли.</w:t>
      </w:r>
    </w:p>
    <w:p w14:paraId="1C671D3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14:paraId="3AD795E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14:paraId="7B9E06A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22.7.</w:t>
      </w:r>
      <w:r w:rsidRPr="003670DE">
        <w:rPr>
          <w:rFonts w:ascii="Times New Roman" w:hAnsi="Times New Roman" w:cs="Times New Roman"/>
          <w:sz w:val="28"/>
          <w:szCs w:val="28"/>
        </w:rPr>
        <w:tab/>
        <w:t>Содержание обучения в 11 классе.</w:t>
      </w:r>
    </w:p>
    <w:p w14:paraId="7873483B"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22.7.1.</w:t>
      </w:r>
      <w:r w:rsidR="000E0EB6" w:rsidRPr="003670DE">
        <w:rPr>
          <w:rFonts w:ascii="Times New Roman" w:hAnsi="Times New Roman" w:cs="Times New Roman"/>
          <w:sz w:val="28"/>
          <w:szCs w:val="28"/>
        </w:rPr>
        <w:t>Раздел 1. Язык и культура.</w:t>
      </w:r>
    </w:p>
    <w:p w14:paraId="79A6E58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14:paraId="12C18EF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14:paraId="269688D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14:paraId="780CD4F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w:t>
      </w:r>
      <w:r w:rsidRPr="003670DE">
        <w:rPr>
          <w:rFonts w:ascii="Times New Roman" w:hAnsi="Times New Roman" w:cs="Times New Roman"/>
          <w:sz w:val="28"/>
          <w:szCs w:val="28"/>
        </w:rPr>
        <w:lastRenderedPageBreak/>
        <w:t>Основные направления и способы освоения русским языком новых иноязычных слов в XXI в. (общее представление).</w:t>
      </w:r>
    </w:p>
    <w:p w14:paraId="1F538D7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Актуальные способы создания морфологических и семантических неологизмов в русском языке новейшего периода. Образование производных  </w:t>
      </w:r>
    </w:p>
    <w:p w14:paraId="6366871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14:paraId="6F5A338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14:paraId="7278CE7C"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22.7.2.</w:t>
      </w:r>
      <w:r w:rsidR="000E0EB6" w:rsidRPr="003670DE">
        <w:rPr>
          <w:rFonts w:ascii="Times New Roman" w:hAnsi="Times New Roman" w:cs="Times New Roman"/>
          <w:sz w:val="28"/>
          <w:szCs w:val="28"/>
        </w:rPr>
        <w:t>Раздел 2. Культура речи.</w:t>
      </w:r>
    </w:p>
    <w:p w14:paraId="1F966DA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14:paraId="68F943D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Факультативные знаки препинания. Факультативные, альтернативные знаки препинания (общее представление).</w:t>
      </w:r>
    </w:p>
    <w:p w14:paraId="3DAD1E7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14:paraId="3577C43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14:paraId="4EAFD9F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14:paraId="4B4973A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14:paraId="5BE5C958"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22.7.3.</w:t>
      </w:r>
      <w:r w:rsidR="000E0EB6" w:rsidRPr="003670DE">
        <w:rPr>
          <w:rFonts w:ascii="Times New Roman" w:hAnsi="Times New Roman" w:cs="Times New Roman"/>
          <w:sz w:val="28"/>
          <w:szCs w:val="28"/>
        </w:rPr>
        <w:t>Раздел 3. Речь. Речевая деятельность. Текст.</w:t>
      </w:r>
    </w:p>
    <w:p w14:paraId="196A175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Прецедентный текст как средство культурной связи поколений. Прецедентные тексты, высказывания, ситуации, имена.</w:t>
      </w:r>
    </w:p>
    <w:p w14:paraId="160E9E2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Сплошные и несплошные тексты. Виды несплошных текстов.</w:t>
      </w:r>
    </w:p>
    <w:p w14:paraId="49D527F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Тексты инструктивного типа. Назначение текстов инструктивного типа. Инструкции вербальные и невербальные.</w:t>
      </w:r>
    </w:p>
    <w:p w14:paraId="1169F4C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14:paraId="28DF96C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жанры интернет-коммуникации. Блогосфера. Средства создания коммуникативного комфорта и языковая игра.</w:t>
      </w:r>
    </w:p>
    <w:p w14:paraId="24A779F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Традиции и новаторство в художественных текстах. Стилизация. Сетевые жанры.</w:t>
      </w:r>
    </w:p>
    <w:p w14:paraId="47FF3C1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22.8.</w:t>
      </w:r>
      <w:r w:rsidRPr="003670DE">
        <w:rPr>
          <w:rFonts w:ascii="Times New Roman" w:hAnsi="Times New Roman" w:cs="Times New Roman"/>
          <w:sz w:val="28"/>
          <w:szCs w:val="28"/>
        </w:rPr>
        <w:tab/>
        <w:t>Планируемые результаты освоения программы по родному языку (русскому) на уровне среднего общего образования.</w:t>
      </w:r>
    </w:p>
    <w:p w14:paraId="25B0469F"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22.8.1.</w:t>
      </w:r>
      <w:r w:rsidR="000E0EB6" w:rsidRPr="003670DE">
        <w:rPr>
          <w:rFonts w:ascii="Times New Roman" w:hAnsi="Times New Roman" w:cs="Times New Roman"/>
          <w:sz w:val="28"/>
          <w:szCs w:val="28"/>
        </w:rPr>
        <w:t>Личностные</w:t>
      </w:r>
      <w:r w:rsidR="000E0EB6" w:rsidRPr="003670DE">
        <w:rPr>
          <w:rFonts w:ascii="Times New Roman" w:hAnsi="Times New Roman" w:cs="Times New Roman"/>
          <w:sz w:val="28"/>
          <w:szCs w:val="28"/>
        </w:rPr>
        <w:tab/>
        <w:t>результаты</w:t>
      </w:r>
      <w:r w:rsidR="000E0EB6" w:rsidRPr="003670DE">
        <w:rPr>
          <w:rFonts w:ascii="Times New Roman" w:hAnsi="Times New Roman" w:cs="Times New Roman"/>
          <w:sz w:val="28"/>
          <w:szCs w:val="28"/>
        </w:rPr>
        <w:tab/>
        <w:t>освоения</w:t>
      </w:r>
      <w:r w:rsidR="000E0EB6" w:rsidRPr="003670DE">
        <w:rPr>
          <w:rFonts w:ascii="Times New Roman" w:hAnsi="Times New Roman" w:cs="Times New Roman"/>
          <w:sz w:val="28"/>
          <w:szCs w:val="28"/>
        </w:rPr>
        <w:tab/>
        <w:t>обучающимися</w:t>
      </w:r>
      <w:r w:rsidR="000E0EB6" w:rsidRPr="003670DE">
        <w:rPr>
          <w:rFonts w:ascii="Times New Roman" w:hAnsi="Times New Roman" w:cs="Times New Roman"/>
          <w:sz w:val="28"/>
          <w:szCs w:val="28"/>
        </w:rPr>
        <w:tab/>
        <w:t>программы</w:t>
      </w:r>
    </w:p>
    <w:p w14:paraId="7692118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 родному языку (русскому) на уровне среднего общего образования достигаются в единстве учебной и</w:t>
      </w:r>
      <w:r w:rsidRPr="003670DE">
        <w:rPr>
          <w:rFonts w:ascii="Times New Roman" w:hAnsi="Times New Roman" w:cs="Times New Roman"/>
          <w:sz w:val="28"/>
          <w:szCs w:val="28"/>
        </w:rPr>
        <w:tab/>
        <w:t>воспитательной деятельности в соответствии</w:t>
      </w:r>
    </w:p>
    <w:p w14:paraId="5CB885F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w:t>
      </w:r>
      <w:r w:rsidR="001005F5">
        <w:rPr>
          <w:rFonts w:ascii="Times New Roman" w:hAnsi="Times New Roman" w:cs="Times New Roman"/>
          <w:sz w:val="28"/>
          <w:szCs w:val="28"/>
        </w:rPr>
        <w:t xml:space="preserve">ия внутренней позиции личности, патриотизма, </w:t>
      </w:r>
      <w:r w:rsidRPr="003670DE">
        <w:rPr>
          <w:rFonts w:ascii="Times New Roman" w:hAnsi="Times New Roman" w:cs="Times New Roman"/>
          <w:sz w:val="28"/>
          <w:szCs w:val="28"/>
        </w:rP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DF77D71"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22.8.2.</w:t>
      </w:r>
      <w:r w:rsidR="000E0EB6" w:rsidRPr="003670DE">
        <w:rPr>
          <w:rFonts w:ascii="Times New Roman" w:hAnsi="Times New Roman" w:cs="Times New Roman"/>
          <w:sz w:val="28"/>
          <w:szCs w:val="28"/>
        </w:rPr>
        <w:t xml:space="preserve"> Личностные</w:t>
      </w:r>
      <w:r w:rsidR="000E0EB6" w:rsidRPr="003670DE">
        <w:rPr>
          <w:rFonts w:ascii="Times New Roman" w:hAnsi="Times New Roman" w:cs="Times New Roman"/>
          <w:sz w:val="28"/>
          <w:szCs w:val="28"/>
        </w:rPr>
        <w:tab/>
        <w:t>результаты</w:t>
      </w:r>
      <w:r w:rsidR="000E0EB6" w:rsidRPr="003670DE">
        <w:rPr>
          <w:rFonts w:ascii="Times New Roman" w:hAnsi="Times New Roman" w:cs="Times New Roman"/>
          <w:sz w:val="28"/>
          <w:szCs w:val="28"/>
        </w:rPr>
        <w:tab/>
      </w:r>
      <w:r>
        <w:rPr>
          <w:rFonts w:ascii="Times New Roman" w:hAnsi="Times New Roman" w:cs="Times New Roman"/>
          <w:sz w:val="28"/>
          <w:szCs w:val="28"/>
        </w:rPr>
        <w:t>освоения</w:t>
      </w:r>
      <w:r>
        <w:rPr>
          <w:rFonts w:ascii="Times New Roman" w:hAnsi="Times New Roman" w:cs="Times New Roman"/>
          <w:sz w:val="28"/>
          <w:szCs w:val="28"/>
        </w:rPr>
        <w:tab/>
        <w:t>обучающимися</w:t>
      </w:r>
      <w:r>
        <w:rPr>
          <w:rFonts w:ascii="Times New Roman" w:hAnsi="Times New Roman" w:cs="Times New Roman"/>
          <w:sz w:val="28"/>
          <w:szCs w:val="28"/>
        </w:rPr>
        <w:tab/>
        <w:t xml:space="preserve">программы </w:t>
      </w:r>
      <w:r w:rsidR="000E0EB6" w:rsidRPr="003670DE">
        <w:rPr>
          <w:rFonts w:ascii="Times New Roman" w:hAnsi="Times New Roman" w:cs="Times New Roman"/>
          <w:sz w:val="28"/>
          <w:szCs w:val="28"/>
        </w:rP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A941A71"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22.8.3.</w:t>
      </w:r>
      <w:r w:rsidR="000E0EB6" w:rsidRPr="003670DE">
        <w:rPr>
          <w:rFonts w:ascii="Times New Roman" w:hAnsi="Times New Roman" w:cs="Times New Roman"/>
          <w:sz w:val="28"/>
          <w:szCs w:val="28"/>
        </w:rP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14:paraId="6EC711F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6609951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18AA459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573C735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14:paraId="4521C75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BEA372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353342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4A058E1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5229103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0C5F5A6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3670DE">
        <w:rPr>
          <w:rFonts w:ascii="Times New Roman" w:hAnsi="Times New Roman" w:cs="Times New Roman"/>
          <w:sz w:val="28"/>
          <w:szCs w:val="28"/>
        </w:rPr>
        <w:lastRenderedPageBreak/>
        <w:t>за свой край, свою Родину, родной язык и культуру, прошлое и настоящее многонационального народа России;</w:t>
      </w:r>
    </w:p>
    <w:p w14:paraId="411D090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11EF131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и защите Отечества,</w:t>
      </w:r>
    </w:p>
    <w:p w14:paraId="1BBBA41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ответственность за его судьбу;</w:t>
      </w:r>
    </w:p>
    <w:p w14:paraId="08928DD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14:paraId="79589DF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нравственные нормы и ценности;</w:t>
      </w:r>
    </w:p>
    <w:p w14:paraId="57B0E84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8CC5DE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133AA2B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4B81D4E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ED143C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14:paraId="4D2253C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14:paraId="38F3F5D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w:t>
      </w:r>
    </w:p>
    <w:p w14:paraId="022C2EE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7410F57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потребность в физическом совершенствовании, занятиях спортивно- оздоровительной деятельностью;</w:t>
      </w:r>
    </w:p>
    <w:p w14:paraId="49A4C47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511321D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6605150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w:t>
      </w:r>
    </w:p>
    <w:p w14:paraId="6C05BAE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14:paraId="32DF798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w:t>
      </w:r>
      <w:r w:rsidRPr="003670DE">
        <w:rPr>
          <w:rFonts w:ascii="Times New Roman" w:hAnsi="Times New Roman" w:cs="Times New Roman"/>
          <w:sz w:val="28"/>
          <w:szCs w:val="28"/>
        </w:rPr>
        <w:lastRenderedPageBreak/>
        <w:t>педагогов; умение совершать осознанный выбор будущей профессии и реализовывать собственные жизненные планы;</w:t>
      </w:r>
    </w:p>
    <w:p w14:paraId="4245C24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0939F06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0EC8B9D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58E7B2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0618097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632F38A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w:t>
      </w:r>
    </w:p>
    <w:p w14:paraId="259E0BA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3B31F87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71584D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14:paraId="5F95C18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14:paraId="0F2E7CAA"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22.8.4.</w:t>
      </w:r>
      <w:r w:rsidR="000E0EB6" w:rsidRPr="003670DE">
        <w:rPr>
          <w:rFonts w:ascii="Times New Roman" w:hAnsi="Times New Roman" w:cs="Times New Roman"/>
          <w:sz w:val="28"/>
          <w:szCs w:val="28"/>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14:paraId="05713BB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40C603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9D36F6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F64907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006EFD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14:paraId="052CA178"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22.8.5.</w:t>
      </w:r>
      <w:r w:rsidR="000E0EB6" w:rsidRPr="003670DE">
        <w:rPr>
          <w:rFonts w:ascii="Times New Roman" w:hAnsi="Times New Roman" w:cs="Times New Roman"/>
          <w:sz w:val="28"/>
          <w:szCs w:val="28"/>
        </w:rPr>
        <w:t xml:space="preserve">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000E0EB6" w:rsidRPr="003670DE">
        <w:rPr>
          <w:rFonts w:ascii="Times New Roman" w:hAnsi="Times New Roman" w:cs="Times New Roman"/>
          <w:sz w:val="28"/>
          <w:szCs w:val="28"/>
        </w:rPr>
        <w:lastRenderedPageBreak/>
        <w:t>действия, регулятивные универсальные учебные действия, совместная деятельность.</w:t>
      </w:r>
    </w:p>
    <w:p w14:paraId="1C3B2434"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22.8.5.1.</w:t>
      </w:r>
      <w:r w:rsidR="000E0EB6" w:rsidRPr="003670DE">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23E8ADC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3060027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14:paraId="6E4C42A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w:t>
      </w:r>
    </w:p>
    <w:p w14:paraId="7EA631A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рассматриваемых явлений и процессов;</w:t>
      </w:r>
    </w:p>
    <w:p w14:paraId="48CB88A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4345E59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6B861F9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14:paraId="1377754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 в том числе с использованием собственного читательского опыта.</w:t>
      </w:r>
    </w:p>
    <w:p w14:paraId="68DAAA8F"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22.8.5.2.</w:t>
      </w:r>
      <w:r w:rsidR="000E0EB6" w:rsidRPr="003670DE">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7CE2FA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C05FAB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7C71414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научной терминологией, общенаучными ключевыми понятиями и методами;</w:t>
      </w:r>
    </w:p>
    <w:p w14:paraId="1FE172F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27036C0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95438A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F0D94D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0714BF5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в познавательную и практическую области жизнедеятельности;</w:t>
      </w:r>
    </w:p>
    <w:p w14:paraId="41FD83B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35B3AB4C"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22.8.5.3.</w:t>
      </w:r>
      <w:r w:rsidR="000E0EB6" w:rsidRPr="003670DE">
        <w:rPr>
          <w:rFonts w:ascii="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14:paraId="48BF60F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0F6F1B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14:paraId="4CA2DB9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14:paraId="1ECFAE1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056679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2DD117BF"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22.8.5.4.</w:t>
      </w:r>
      <w:r w:rsidR="000E0EB6" w:rsidRPr="003670DE">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14:paraId="4988D8F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14:paraId="21F79E9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38C0F8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14:paraId="1F3C6D8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развёрнуто, логично и корректно с точки зрения культуры речи излагать свою точку зрения.</w:t>
      </w:r>
    </w:p>
    <w:p w14:paraId="6C41E84B"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22.8.5.5.</w:t>
      </w:r>
      <w:r w:rsidR="000E0EB6" w:rsidRPr="003670DE">
        <w:rPr>
          <w:rFonts w:ascii="Times New Roman" w:hAnsi="Times New Roman" w:cs="Times New Roman"/>
          <w:sz w:val="28"/>
          <w:szCs w:val="28"/>
        </w:rPr>
        <w:t>У обучающегося будут сформированы умения самоорганизации как часть регулятивных универсальных учебных действий:</w:t>
      </w:r>
    </w:p>
    <w:p w14:paraId="37797DC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ADC2BB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7B85EA3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5B76240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5E52073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BEC034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действий при анализе и создании текста, вносить необходимые коррективы в ходе его реализации.</w:t>
      </w:r>
    </w:p>
    <w:p w14:paraId="78459D84"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22.8.5.6.</w:t>
      </w:r>
      <w:r w:rsidR="000E0EB6" w:rsidRPr="003670DE">
        <w:rPr>
          <w:rFonts w:ascii="Times New Roman" w:hAnsi="Times New Roman" w:cs="Times New Roman"/>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14:paraId="21B8C70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48B8AEA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14:paraId="7011760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приёмы рефлексии для оценки ситуации, выбора верного решения;</w:t>
      </w:r>
    </w:p>
    <w:p w14:paraId="68EA460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w:t>
      </w:r>
    </w:p>
    <w:p w14:paraId="7E8C959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72548E8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w:t>
      </w:r>
    </w:p>
    <w:p w14:paraId="30ED0A3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10ACCD5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w:t>
      </w:r>
    </w:p>
    <w:p w14:paraId="504E971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w:t>
      </w:r>
    </w:p>
    <w:p w14:paraId="72080DD2"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22.8.5.7.</w:t>
      </w:r>
      <w:r w:rsidR="000E0EB6" w:rsidRPr="003670DE">
        <w:rPr>
          <w:rFonts w:ascii="Times New Roman" w:hAnsi="Times New Roman" w:cs="Times New Roman"/>
          <w:sz w:val="28"/>
          <w:szCs w:val="28"/>
        </w:rPr>
        <w:t>У обучающегося будут сформированы умения совместной деятельности:</w:t>
      </w:r>
    </w:p>
    <w:p w14:paraId="3A072CC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на уроке родного языка и во внеурочной деятельности;</w:t>
      </w:r>
    </w:p>
    <w:p w14:paraId="404D689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74B25FB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A0DE64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0248686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2ED9B77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p w14:paraId="71613D9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22.8.6. К концу обучения в 10 классе обучающийся получит следующие предметные результаты по отдельным темам программы по родному языку (русскому):</w:t>
      </w:r>
    </w:p>
    <w:p w14:paraId="3A8461AF"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22.8.6.1.</w:t>
      </w:r>
      <w:r w:rsidR="000E0EB6" w:rsidRPr="003670DE">
        <w:rPr>
          <w:rFonts w:ascii="Times New Roman" w:hAnsi="Times New Roman" w:cs="Times New Roman"/>
          <w:sz w:val="28"/>
          <w:szCs w:val="28"/>
        </w:rPr>
        <w:t>Язык и культура.</w:t>
      </w:r>
    </w:p>
    <w:p w14:paraId="03A4476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14:paraId="5054D3B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14:paraId="614A4F3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14:paraId="7ACE055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14:paraId="4CAFA6F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14:paraId="09A4E271"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22.8.6.2.</w:t>
      </w:r>
      <w:r w:rsidR="000E0EB6" w:rsidRPr="003670DE">
        <w:rPr>
          <w:rFonts w:ascii="Times New Roman" w:hAnsi="Times New Roman" w:cs="Times New Roman"/>
          <w:sz w:val="28"/>
          <w:szCs w:val="28"/>
        </w:rPr>
        <w:t>Культура речи.</w:t>
      </w:r>
    </w:p>
    <w:p w14:paraId="158FCFF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14:paraId="4928D73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основных типах речевой культуры, комментировать основные типы речевой культуры человека.</w:t>
      </w:r>
    </w:p>
    <w:p w14:paraId="3ED55F8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14:paraId="1ABF86C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14:paraId="40A16E7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14:paraId="0C1852C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14:paraId="1C2B897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D44409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14:paraId="4E6DBAF7"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22.8.6.3.</w:t>
      </w:r>
      <w:r w:rsidR="000E0EB6" w:rsidRPr="003670DE">
        <w:rPr>
          <w:rFonts w:ascii="Times New Roman" w:hAnsi="Times New Roman" w:cs="Times New Roman"/>
          <w:sz w:val="28"/>
          <w:szCs w:val="28"/>
        </w:rPr>
        <w:t>Речь. Речевая деятельность. Текст.</w:t>
      </w:r>
    </w:p>
    <w:p w14:paraId="62AA69B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14:paraId="3EA6CFC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14:paraId="207EAD0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14:paraId="36C109A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специфике устной речи. Осознавать и использовать свой речевой опыт в процессе коммуникации.</w:t>
      </w:r>
    </w:p>
    <w:p w14:paraId="269B841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14:paraId="3728147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Обучающий корпус Национального корпуса русского языка как информационно-справочный ресурс.</w:t>
      </w:r>
    </w:p>
    <w:p w14:paraId="17A60175"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22.8.7.</w:t>
      </w:r>
      <w:r w:rsidR="000E0EB6" w:rsidRPr="003670DE">
        <w:rPr>
          <w:rFonts w:ascii="Times New Roman" w:hAnsi="Times New Roman" w:cs="Times New Roman"/>
          <w:sz w:val="28"/>
          <w:szCs w:val="28"/>
        </w:rPr>
        <w:t>К концу обучения в 11 классе обучающийся получит следующие предметные результаты по отдельным темам программы по родному языку (русскому):</w:t>
      </w:r>
    </w:p>
    <w:p w14:paraId="5692B261"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22.8.7.1.</w:t>
      </w:r>
      <w:r w:rsidR="000E0EB6" w:rsidRPr="003670DE">
        <w:rPr>
          <w:rFonts w:ascii="Times New Roman" w:hAnsi="Times New Roman" w:cs="Times New Roman"/>
          <w:sz w:val="28"/>
          <w:szCs w:val="28"/>
        </w:rPr>
        <w:t>Язык и культура.</w:t>
      </w:r>
    </w:p>
    <w:p w14:paraId="54D21B0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14:paraId="1B6331E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14:paraId="477D853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14:paraId="356D62B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14:paraId="407082A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14:paraId="37515D1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14:paraId="476E2BED"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22.8.7.2.</w:t>
      </w:r>
      <w:r w:rsidR="000E0EB6" w:rsidRPr="003670DE">
        <w:rPr>
          <w:rFonts w:ascii="Times New Roman" w:hAnsi="Times New Roman" w:cs="Times New Roman"/>
          <w:sz w:val="28"/>
          <w:szCs w:val="28"/>
        </w:rPr>
        <w:t>Культура речи.</w:t>
      </w:r>
    </w:p>
    <w:p w14:paraId="68980FB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14:paraId="2CA0D46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14:paraId="310127D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14:paraId="14634F2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14:paraId="40E1884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14:paraId="2734F8B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14:paraId="3636227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14:paraId="55D488C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Использовать современные толковые словари, словари синонимов, антонимов, паронимов, орфоэпические словари, грамматические словари и </w:t>
      </w:r>
      <w:r w:rsidRPr="003670DE">
        <w:rPr>
          <w:rFonts w:ascii="Times New Roman" w:hAnsi="Times New Roman" w:cs="Times New Roman"/>
          <w:sz w:val="28"/>
          <w:szCs w:val="28"/>
        </w:rPr>
        <w:lastRenderedPageBreak/>
        <w:t>справочники русского языка, использовать орфографические словари и справочники по пунктуации.</w:t>
      </w:r>
    </w:p>
    <w:p w14:paraId="5590A69E"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22.8.7.3.</w:t>
      </w:r>
      <w:r w:rsidR="000E0EB6" w:rsidRPr="003670DE">
        <w:rPr>
          <w:rFonts w:ascii="Times New Roman" w:hAnsi="Times New Roman" w:cs="Times New Roman"/>
          <w:sz w:val="28"/>
          <w:szCs w:val="28"/>
        </w:rPr>
        <w:t>Речь. Речевая деятельность. Текст.</w:t>
      </w:r>
    </w:p>
    <w:p w14:paraId="2954D13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14:paraId="35EA1DD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14:paraId="7186ACA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14:paraId="569B22D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14:paraId="189482B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Различать основные жанры интернет-коммуникации. Иметь представление о блогосфере. Владеть средствами создания коммуникативного комфорта.</w:t>
      </w:r>
    </w:p>
    <w:p w14:paraId="1467CD4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традиции и новаторство в художественных текстах. Иметь</w:t>
      </w:r>
      <w:r w:rsidR="001005F5">
        <w:rPr>
          <w:rFonts w:ascii="Times New Roman" w:hAnsi="Times New Roman" w:cs="Times New Roman"/>
          <w:sz w:val="28"/>
          <w:szCs w:val="28"/>
        </w:rPr>
        <w:t xml:space="preserve"> представление о стилизации.</w:t>
      </w:r>
    </w:p>
    <w:p w14:paraId="6D3AB6A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w:t>
      </w:r>
      <w:r w:rsidRPr="003670DE">
        <w:rPr>
          <w:rFonts w:ascii="Times New Roman" w:hAnsi="Times New Roman" w:cs="Times New Roman"/>
          <w:sz w:val="28"/>
          <w:szCs w:val="28"/>
        </w:rPr>
        <w:tab/>
        <w:t>Федеральная рабочая программа по учебному предмету «Родная литература (русская)».</w:t>
      </w:r>
    </w:p>
    <w:p w14:paraId="007DA4F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63.1.</w:t>
      </w:r>
      <w:r w:rsidRPr="003670DE">
        <w:rPr>
          <w:rFonts w:ascii="Times New Roman" w:hAnsi="Times New Roman" w:cs="Times New Roman"/>
          <w:sz w:val="28"/>
          <w:szCs w:val="28"/>
        </w:rPr>
        <w:tab/>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14:paraId="6F2E8D7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63.2.</w:t>
      </w:r>
      <w:r w:rsidRPr="003670DE">
        <w:rPr>
          <w:rFonts w:ascii="Times New Roman" w:hAnsi="Times New Roman" w:cs="Times New Roman"/>
          <w:sz w:val="28"/>
          <w:szCs w:val="28"/>
        </w:rPr>
        <w:tab/>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7F50F9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F646D5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63.4.</w:t>
      </w:r>
      <w:r w:rsidRPr="003670DE">
        <w:rPr>
          <w:rFonts w:ascii="Times New Roman" w:hAnsi="Times New Roman" w:cs="Times New Roman"/>
          <w:sz w:val="28"/>
          <w:szCs w:val="28"/>
        </w:rPr>
        <w:tab/>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AC4BAF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w:t>
      </w:r>
      <w:r w:rsidRPr="003670DE">
        <w:rPr>
          <w:rFonts w:ascii="Times New Roman" w:hAnsi="Times New Roman" w:cs="Times New Roman"/>
          <w:sz w:val="28"/>
          <w:szCs w:val="28"/>
        </w:rPr>
        <w:tab/>
        <w:t>Пояснительная записка.</w:t>
      </w:r>
    </w:p>
    <w:p w14:paraId="38456D53"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63.5.1.</w:t>
      </w:r>
      <w:r w:rsidR="000E0EB6" w:rsidRPr="003670DE">
        <w:rPr>
          <w:rFonts w:ascii="Times New Roman" w:hAnsi="Times New Roman" w:cs="Times New Roman"/>
          <w:sz w:val="28"/>
          <w:szCs w:val="28"/>
        </w:rP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14:paraId="5A7FC997" w14:textId="77777777" w:rsidR="000E0EB6" w:rsidRPr="003670DE" w:rsidRDefault="001005F5"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63.5.2.</w:t>
      </w:r>
      <w:r w:rsidR="000E0EB6" w:rsidRPr="003670DE">
        <w:rPr>
          <w:rFonts w:ascii="Times New Roman" w:hAnsi="Times New Roman" w:cs="Times New Roman"/>
          <w:sz w:val="28"/>
          <w:szCs w:val="28"/>
        </w:rPr>
        <w:t xml:space="preserve">Программа по родной литературе (русской) на уровне среднего общего образования разработана с целью сохранения и развития культурного и </w:t>
      </w:r>
      <w:r w:rsidR="000E0EB6" w:rsidRPr="003670DE">
        <w:rPr>
          <w:rFonts w:ascii="Times New Roman" w:hAnsi="Times New Roman" w:cs="Times New Roman"/>
          <w:sz w:val="28"/>
          <w:szCs w:val="28"/>
        </w:rPr>
        <w:lastRenderedPageBreak/>
        <w:t>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14:paraId="736587C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63.5.3.</w:t>
      </w:r>
      <w:r w:rsidRPr="003670DE">
        <w:rPr>
          <w:rFonts w:ascii="Times New Roman" w:hAnsi="Times New Roman" w:cs="Times New Roman"/>
          <w:sz w:val="28"/>
          <w:szCs w:val="28"/>
        </w:rPr>
        <w:tab/>
        <w:t>Методологической основой для разработки требований к личностным,</w:t>
      </w:r>
    </w:p>
    <w:p w14:paraId="1917135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w:t>
      </w:r>
      <w:r w:rsidR="00FB0852">
        <w:rPr>
          <w:rFonts w:ascii="Times New Roman" w:hAnsi="Times New Roman" w:cs="Times New Roman"/>
          <w:sz w:val="28"/>
          <w:szCs w:val="28"/>
        </w:rPr>
        <w:t xml:space="preserve">льностный подход, нацеленный на активную </w:t>
      </w:r>
      <w:r w:rsidRPr="003670DE">
        <w:rPr>
          <w:rFonts w:ascii="Times New Roman" w:hAnsi="Times New Roman" w:cs="Times New Roman"/>
          <w:sz w:val="28"/>
          <w:szCs w:val="28"/>
        </w:rP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14:paraId="254EE5F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63.5.4.</w:t>
      </w:r>
      <w:r w:rsidRPr="003670DE">
        <w:rPr>
          <w:rFonts w:ascii="Times New Roman" w:hAnsi="Times New Roman" w:cs="Times New Roman"/>
          <w:sz w:val="28"/>
          <w:szCs w:val="28"/>
        </w:rPr>
        <w:tab/>
        <w:t>Программа по родной литер</w:t>
      </w:r>
      <w:r w:rsidR="00FB0852">
        <w:rPr>
          <w:rFonts w:ascii="Times New Roman" w:hAnsi="Times New Roman" w:cs="Times New Roman"/>
          <w:sz w:val="28"/>
          <w:szCs w:val="28"/>
        </w:rPr>
        <w:t xml:space="preserve">атуре (русской) поможет учителю </w:t>
      </w:r>
      <w:r w:rsidRPr="003670DE">
        <w:rPr>
          <w:rFonts w:ascii="Times New Roman" w:hAnsi="Times New Roman" w:cs="Times New Roman"/>
          <w:sz w:val="28"/>
          <w:szCs w:val="28"/>
        </w:rP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w:t>
      </w:r>
      <w:r w:rsidR="00FB0852">
        <w:rPr>
          <w:rFonts w:ascii="Times New Roman" w:hAnsi="Times New Roman" w:cs="Times New Roman"/>
          <w:sz w:val="28"/>
          <w:szCs w:val="28"/>
        </w:rPr>
        <w:t xml:space="preserve">собенностей конкретного класса, </w:t>
      </w:r>
      <w:r w:rsidRPr="003670DE">
        <w:rPr>
          <w:rFonts w:ascii="Times New Roman" w:hAnsi="Times New Roman" w:cs="Times New Roman"/>
          <w:sz w:val="28"/>
          <w:szCs w:val="28"/>
        </w:rPr>
        <w:t>ис</w:t>
      </w:r>
      <w:r w:rsidR="00FB0852">
        <w:rPr>
          <w:rFonts w:ascii="Times New Roman" w:hAnsi="Times New Roman" w:cs="Times New Roman"/>
          <w:sz w:val="28"/>
          <w:szCs w:val="28"/>
        </w:rPr>
        <w:t xml:space="preserve">пользуя </w:t>
      </w:r>
      <w:r w:rsidRPr="003670DE">
        <w:rPr>
          <w:rFonts w:ascii="Times New Roman" w:hAnsi="Times New Roman" w:cs="Times New Roman"/>
          <w:sz w:val="28"/>
          <w:szCs w:val="28"/>
        </w:rP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D95FB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63.5.5.</w:t>
      </w:r>
      <w:r w:rsidRPr="003670DE">
        <w:rPr>
          <w:rFonts w:ascii="Times New Roman" w:hAnsi="Times New Roman" w:cs="Times New Roman"/>
          <w:sz w:val="28"/>
          <w:szCs w:val="28"/>
        </w:rPr>
        <w:tab/>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5439DCA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63.5.6.</w:t>
      </w:r>
      <w:r w:rsidRPr="003670DE">
        <w:rPr>
          <w:rFonts w:ascii="Times New Roman" w:hAnsi="Times New Roman" w:cs="Times New Roman"/>
          <w:sz w:val="28"/>
          <w:szCs w:val="28"/>
        </w:rPr>
        <w:tab/>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14:paraId="4AD2BF1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63.5.7.</w:t>
      </w:r>
      <w:r w:rsidRPr="003670DE">
        <w:rPr>
          <w:rFonts w:ascii="Times New Roman" w:hAnsi="Times New Roman" w:cs="Times New Roman"/>
          <w:sz w:val="28"/>
          <w:szCs w:val="28"/>
        </w:rPr>
        <w:tab/>
        <w:t xml:space="preserve">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w:t>
      </w:r>
      <w:r w:rsidRPr="003670DE">
        <w:rPr>
          <w:rFonts w:ascii="Times New Roman" w:hAnsi="Times New Roman" w:cs="Times New Roman"/>
          <w:sz w:val="28"/>
          <w:szCs w:val="28"/>
        </w:rPr>
        <w:lastRenderedPageBreak/>
        <w:t>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14:paraId="11F9E00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14:paraId="3A150E8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построением содержания в соответствии с проблемно-тематическими блоками;</w:t>
      </w:r>
    </w:p>
    <w:p w14:paraId="54DAB5D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657EFBC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63.5.8.</w:t>
      </w:r>
      <w:r w:rsidRPr="003670DE">
        <w:rPr>
          <w:rFonts w:ascii="Times New Roman" w:hAnsi="Times New Roman" w:cs="Times New Roman"/>
          <w:sz w:val="28"/>
          <w:szCs w:val="28"/>
        </w:rPr>
        <w:tab/>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14:paraId="538DF91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63.5.9.</w:t>
      </w:r>
      <w:r w:rsidRPr="003670DE">
        <w:rPr>
          <w:rFonts w:ascii="Times New Roman" w:hAnsi="Times New Roman" w:cs="Times New Roman"/>
          <w:sz w:val="28"/>
          <w:szCs w:val="28"/>
        </w:rPr>
        <w:tab/>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14:paraId="089A454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63.5.10.</w:t>
      </w:r>
      <w:r w:rsidRPr="003670DE">
        <w:rPr>
          <w:rFonts w:ascii="Times New Roman" w:hAnsi="Times New Roman" w:cs="Times New Roman"/>
          <w:sz w:val="28"/>
          <w:szCs w:val="28"/>
        </w:rPr>
        <w:tab/>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14:paraId="216128D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63.5.11.</w:t>
      </w:r>
      <w:r w:rsidRPr="003670DE">
        <w:rPr>
          <w:rFonts w:ascii="Times New Roman" w:hAnsi="Times New Roman" w:cs="Times New Roman"/>
          <w:sz w:val="28"/>
          <w:szCs w:val="28"/>
        </w:rPr>
        <w:tab/>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14:paraId="2768645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«Времена не выбирают»;</w:t>
      </w:r>
    </w:p>
    <w:p w14:paraId="6ADF670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«Тайны русской души»;</w:t>
      </w:r>
    </w:p>
    <w:p w14:paraId="1781560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поисках счастья».</w:t>
      </w:r>
    </w:p>
    <w:p w14:paraId="57CF4C7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63.5.12.</w:t>
      </w:r>
      <w:r w:rsidRPr="003670DE">
        <w:rPr>
          <w:rFonts w:ascii="Times New Roman" w:hAnsi="Times New Roman" w:cs="Times New Roman"/>
          <w:sz w:val="28"/>
          <w:szCs w:val="28"/>
        </w:rPr>
        <w:tab/>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14:paraId="46B6962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«Человек в круговороте истории»;</w:t>
      </w:r>
    </w:p>
    <w:p w14:paraId="65AC27B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«Загадочная русская душа»;</w:t>
      </w:r>
    </w:p>
    <w:p w14:paraId="187CA2D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«Существует ли формула счастья?».</w:t>
      </w:r>
    </w:p>
    <w:p w14:paraId="008032F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63.5.13.</w:t>
      </w:r>
      <w:r w:rsidRPr="003670DE">
        <w:rPr>
          <w:rFonts w:ascii="Times New Roman" w:hAnsi="Times New Roman" w:cs="Times New Roman"/>
          <w:sz w:val="28"/>
          <w:szCs w:val="28"/>
        </w:rPr>
        <w:tab/>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513079F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63.5.14.</w:t>
      </w:r>
      <w:r w:rsidRPr="003670DE">
        <w:rPr>
          <w:rFonts w:ascii="Times New Roman" w:hAnsi="Times New Roman" w:cs="Times New Roman"/>
          <w:sz w:val="28"/>
          <w:szCs w:val="28"/>
        </w:rPr>
        <w:tab/>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4BC4983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63.5.15.</w:t>
      </w:r>
      <w:r w:rsidRPr="003670DE">
        <w:rPr>
          <w:rFonts w:ascii="Times New Roman" w:hAnsi="Times New Roman" w:cs="Times New Roman"/>
          <w:sz w:val="28"/>
          <w:szCs w:val="28"/>
        </w:rPr>
        <w:tab/>
        <w:t>Изучение предмета «Родная литература (русская)» должно обеспечить достижение следующих целей:</w:t>
      </w:r>
    </w:p>
    <w:p w14:paraId="5010F30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14:paraId="3547A34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14:paraId="185028A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представлений о тесной связи между языковым, литературным, интеллектуальным, духовно-нравственным становлением личности;</w:t>
      </w:r>
    </w:p>
    <w:p w14:paraId="5633345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14:paraId="056B48D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63.5.16.</w:t>
      </w:r>
      <w:r w:rsidRPr="003670DE">
        <w:rPr>
          <w:rFonts w:ascii="Times New Roman" w:hAnsi="Times New Roman" w:cs="Times New Roman"/>
          <w:sz w:val="28"/>
          <w:szCs w:val="28"/>
        </w:rPr>
        <w:tab/>
        <w:t>Достижение указанных целей возможно при комплексном решении следующих взаимосвязанных учебных задач:</w:t>
      </w:r>
    </w:p>
    <w:p w14:paraId="7FD54CA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14:paraId="34EA442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14:paraId="1A45BA3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w:t>
      </w:r>
      <w:r w:rsidRPr="003670DE">
        <w:rPr>
          <w:rFonts w:ascii="Times New Roman" w:hAnsi="Times New Roman" w:cs="Times New Roman"/>
          <w:sz w:val="28"/>
          <w:szCs w:val="28"/>
        </w:rPr>
        <w:lastRenderedPageBreak/>
        <w:t>причастности к истории, традициям своего народа и осознания исторической преемственности поколений;</w:t>
      </w:r>
    </w:p>
    <w:p w14:paraId="00061B0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14:paraId="05480B8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умения выявлять идейно-тематическое содержание произведений разных жанров;</w:t>
      </w:r>
    </w:p>
    <w:p w14:paraId="37EFED8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представлений об</w:t>
      </w:r>
      <w:r w:rsidRPr="003670DE">
        <w:rPr>
          <w:rFonts w:ascii="Times New Roman" w:hAnsi="Times New Roman" w:cs="Times New Roman"/>
          <w:sz w:val="28"/>
          <w:szCs w:val="28"/>
        </w:rPr>
        <w:tab/>
        <w:t>изобразительно-выразительных</w:t>
      </w:r>
    </w:p>
    <w:p w14:paraId="0A790CB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14:paraId="60EA801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14:paraId="1F4176A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63.5.17.</w:t>
      </w:r>
      <w:r w:rsidRPr="003670DE">
        <w:rPr>
          <w:rFonts w:ascii="Times New Roman" w:hAnsi="Times New Roman" w:cs="Times New Roman"/>
          <w:sz w:val="28"/>
          <w:szCs w:val="28"/>
        </w:rPr>
        <w:tab/>
        <w:t>В соответствии с ФГОС СОО родная литература (русская) входит в предметную область «Родной язык и родная литература»</w:t>
      </w:r>
    </w:p>
    <w:p w14:paraId="2D71E59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является обязательным для изучения.</w:t>
      </w:r>
    </w:p>
    <w:p w14:paraId="0582CF6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63.5.18.</w:t>
      </w:r>
      <w:r w:rsidRPr="003670DE">
        <w:rPr>
          <w:rFonts w:ascii="Times New Roman" w:hAnsi="Times New Roman" w:cs="Times New Roman"/>
          <w:sz w:val="28"/>
          <w:szCs w:val="28"/>
        </w:rPr>
        <w:tab/>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14:paraId="065B05E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63.5.19.</w:t>
      </w:r>
      <w:r w:rsidRPr="003670DE">
        <w:rPr>
          <w:rFonts w:ascii="Times New Roman" w:hAnsi="Times New Roman" w:cs="Times New Roman"/>
          <w:sz w:val="28"/>
          <w:szCs w:val="28"/>
        </w:rPr>
        <w:tab/>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6CFD0DF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63.5.20.</w:t>
      </w:r>
      <w:r w:rsidRPr="003670DE">
        <w:rPr>
          <w:rFonts w:ascii="Times New Roman" w:hAnsi="Times New Roman" w:cs="Times New Roman"/>
          <w:sz w:val="28"/>
          <w:szCs w:val="28"/>
        </w:rPr>
        <w:tab/>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14:paraId="430E4B7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63.6.</w:t>
      </w:r>
      <w:r w:rsidRPr="003670DE">
        <w:rPr>
          <w:rFonts w:ascii="Times New Roman" w:hAnsi="Times New Roman" w:cs="Times New Roman"/>
          <w:sz w:val="28"/>
          <w:szCs w:val="28"/>
        </w:rPr>
        <w:tab/>
        <w:t>Содержание обучения в 10 классе.</w:t>
      </w:r>
    </w:p>
    <w:p w14:paraId="1671389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63.6.1.</w:t>
      </w:r>
      <w:r w:rsidRPr="003670DE">
        <w:rPr>
          <w:rFonts w:ascii="Times New Roman" w:hAnsi="Times New Roman" w:cs="Times New Roman"/>
          <w:sz w:val="28"/>
          <w:szCs w:val="28"/>
        </w:rPr>
        <w:tab/>
        <w:t>Раздел 1. Времена не выбирают.</w:t>
      </w:r>
    </w:p>
    <w:p w14:paraId="1094F37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Враг этот был - крепостное право.</w:t>
      </w:r>
    </w:p>
    <w:p w14:paraId="3D4BEFD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Рассказы и повести (два произведения по выбору). Например: А.И. Герцен «Сорока-воровка» (в сокращении), Л.Н. Толстой «Утро помещика» (фрагменты) и другие.</w:t>
      </w:r>
    </w:p>
    <w:p w14:paraId="253C26D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Хождение в народ.</w:t>
      </w:r>
    </w:p>
    <w:p w14:paraId="0FAB51B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В.Г. Короленко. Рассказы (один по выбору). Например, «Чудная» и другие.</w:t>
      </w:r>
    </w:p>
    <w:p w14:paraId="3A69944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Время - это испытанье.</w:t>
      </w:r>
    </w:p>
    <w:p w14:paraId="7F69F1E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14:paraId="1E723F2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63.6.2.</w:t>
      </w:r>
      <w:r w:rsidRPr="003670DE">
        <w:rPr>
          <w:rFonts w:ascii="Times New Roman" w:hAnsi="Times New Roman" w:cs="Times New Roman"/>
          <w:sz w:val="28"/>
          <w:szCs w:val="28"/>
        </w:rPr>
        <w:tab/>
        <w:t>Раздел 2. Тайны русской души.</w:t>
      </w:r>
    </w:p>
    <w:p w14:paraId="1FEC938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Русский Гамлет.</w:t>
      </w:r>
    </w:p>
    <w:p w14:paraId="51E57BC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 Тургенев. Рассказы и повести (одно произведение по выбору). Например: «Гамлет Щигровского уезда», «Дневник лишнего человека» и другие.</w:t>
      </w:r>
    </w:p>
    <w:p w14:paraId="6BC9C52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 стоит земля без праведника.</w:t>
      </w:r>
    </w:p>
    <w:p w14:paraId="369C3BE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Н.С. Лесков. Рассказы (один по выбору). Например: «Кадетский монастырь», «Пигмей», «Инженеры-бессребреники» и другие (из цикла «Праведники»).</w:t>
      </w:r>
    </w:p>
    <w:p w14:paraId="22B41B7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Любовью всё спасается.</w:t>
      </w:r>
    </w:p>
    <w:p w14:paraId="728E5D5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Рассказы</w:t>
      </w:r>
      <w:r w:rsidRPr="003670DE">
        <w:rPr>
          <w:rFonts w:ascii="Times New Roman" w:hAnsi="Times New Roman" w:cs="Times New Roman"/>
          <w:sz w:val="28"/>
          <w:szCs w:val="28"/>
        </w:rPr>
        <w:tab/>
        <w:t>и</w:t>
      </w:r>
      <w:r w:rsidRPr="003670DE">
        <w:rPr>
          <w:rFonts w:ascii="Times New Roman" w:hAnsi="Times New Roman" w:cs="Times New Roman"/>
          <w:sz w:val="28"/>
          <w:szCs w:val="28"/>
        </w:rPr>
        <w:tab/>
        <w:t>повести (два</w:t>
      </w:r>
      <w:r w:rsidRPr="003670DE">
        <w:rPr>
          <w:rFonts w:ascii="Times New Roman" w:hAnsi="Times New Roman" w:cs="Times New Roman"/>
          <w:sz w:val="28"/>
          <w:szCs w:val="28"/>
        </w:rPr>
        <w:tab/>
        <w:t>произведения</w:t>
      </w:r>
      <w:r w:rsidRPr="003670DE">
        <w:rPr>
          <w:rFonts w:ascii="Times New Roman" w:hAnsi="Times New Roman" w:cs="Times New Roman"/>
          <w:sz w:val="28"/>
          <w:szCs w:val="28"/>
        </w:rPr>
        <w:tab/>
        <w:t>по</w:t>
      </w:r>
      <w:r w:rsidRPr="003670DE">
        <w:rPr>
          <w:rFonts w:ascii="Times New Roman" w:hAnsi="Times New Roman" w:cs="Times New Roman"/>
          <w:sz w:val="28"/>
          <w:szCs w:val="28"/>
        </w:rPr>
        <w:tab/>
        <w:t>выбору).</w:t>
      </w:r>
      <w:r w:rsidRPr="003670DE">
        <w:rPr>
          <w:rFonts w:ascii="Times New Roman" w:hAnsi="Times New Roman" w:cs="Times New Roman"/>
          <w:sz w:val="28"/>
          <w:szCs w:val="28"/>
        </w:rPr>
        <w:tab/>
        <w:t>Например:</w:t>
      </w:r>
    </w:p>
    <w:p w14:paraId="5A9F22B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Ф.М. Достоевский «Столетняя», «Кроткая» (из «Дневника писателя»), А.П. Чехов «Душечка», «Дуэль», «Верочка» и другие.</w:t>
      </w:r>
    </w:p>
    <w:p w14:paraId="260410D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63.6.3.</w:t>
      </w:r>
      <w:r w:rsidRPr="003670DE">
        <w:rPr>
          <w:rFonts w:ascii="Times New Roman" w:hAnsi="Times New Roman" w:cs="Times New Roman"/>
          <w:sz w:val="28"/>
          <w:szCs w:val="28"/>
        </w:rPr>
        <w:tab/>
        <w:t>Раздел 3. В поисках счастья.</w:t>
      </w:r>
    </w:p>
    <w:p w14:paraId="0507B93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 накажи меня подобным счастьем.</w:t>
      </w:r>
    </w:p>
    <w:p w14:paraId="14593F0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Повести</w:t>
      </w:r>
      <w:r w:rsidRPr="003670DE">
        <w:rPr>
          <w:rFonts w:ascii="Times New Roman" w:hAnsi="Times New Roman" w:cs="Times New Roman"/>
          <w:sz w:val="28"/>
          <w:szCs w:val="28"/>
        </w:rPr>
        <w:tab/>
        <w:t>и</w:t>
      </w:r>
      <w:r w:rsidRPr="003670DE">
        <w:rPr>
          <w:rFonts w:ascii="Times New Roman" w:hAnsi="Times New Roman" w:cs="Times New Roman"/>
          <w:sz w:val="28"/>
          <w:szCs w:val="28"/>
        </w:rPr>
        <w:tab/>
        <w:t>романы (одно</w:t>
      </w:r>
      <w:r w:rsidRPr="003670DE">
        <w:rPr>
          <w:rFonts w:ascii="Times New Roman" w:hAnsi="Times New Roman" w:cs="Times New Roman"/>
          <w:sz w:val="28"/>
          <w:szCs w:val="28"/>
        </w:rPr>
        <w:tab/>
        <w:t>произведение</w:t>
      </w:r>
      <w:r w:rsidRPr="003670DE">
        <w:rPr>
          <w:rFonts w:ascii="Times New Roman" w:hAnsi="Times New Roman" w:cs="Times New Roman"/>
          <w:sz w:val="28"/>
          <w:szCs w:val="28"/>
        </w:rPr>
        <w:tab/>
        <w:t>по</w:t>
      </w:r>
      <w:r w:rsidRPr="003670DE">
        <w:rPr>
          <w:rFonts w:ascii="Times New Roman" w:hAnsi="Times New Roman" w:cs="Times New Roman"/>
          <w:sz w:val="28"/>
          <w:szCs w:val="28"/>
        </w:rPr>
        <w:tab/>
        <w:t>выбору).</w:t>
      </w:r>
      <w:r w:rsidRPr="003670DE">
        <w:rPr>
          <w:rFonts w:ascii="Times New Roman" w:hAnsi="Times New Roman" w:cs="Times New Roman"/>
          <w:sz w:val="28"/>
          <w:szCs w:val="28"/>
        </w:rPr>
        <w:tab/>
        <w:t>Например:</w:t>
      </w:r>
    </w:p>
    <w:p w14:paraId="3ED3FDC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Н.Г. Помяловский «Мещанское счастье» (фрагменты), И.Н. Потапенко «Не герой» (фрагменты) и другие.</w:t>
      </w:r>
    </w:p>
    <w:p w14:paraId="65BACBD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безумно, мучительно хочется счастья.</w:t>
      </w:r>
    </w:p>
    <w:p w14:paraId="4A2C266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14:paraId="1AC9B84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Главное - перевернуть жизнь.</w:t>
      </w:r>
    </w:p>
    <w:p w14:paraId="47AE34A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А.П. Чехов. Рассказы (один по выбору). Например: «Невеста», «О любви» и другие.</w:t>
      </w:r>
    </w:p>
    <w:p w14:paraId="01260C5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свете счастье есть.</w:t>
      </w:r>
    </w:p>
    <w:p w14:paraId="2BB3FEC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14:paraId="334219B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63.7.</w:t>
      </w:r>
      <w:r w:rsidRPr="003670DE">
        <w:rPr>
          <w:rFonts w:ascii="Times New Roman" w:hAnsi="Times New Roman" w:cs="Times New Roman"/>
          <w:sz w:val="28"/>
          <w:szCs w:val="28"/>
        </w:rPr>
        <w:tab/>
        <w:t>Содержание обучения в 11 классе.</w:t>
      </w:r>
    </w:p>
    <w:p w14:paraId="09E09B3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63.7.1.</w:t>
      </w:r>
      <w:r w:rsidRPr="003670DE">
        <w:rPr>
          <w:rFonts w:ascii="Times New Roman" w:hAnsi="Times New Roman" w:cs="Times New Roman"/>
          <w:sz w:val="28"/>
          <w:szCs w:val="28"/>
        </w:rPr>
        <w:tab/>
        <w:t>Раздел 1. Человек в круговороте истории.</w:t>
      </w:r>
    </w:p>
    <w:p w14:paraId="08B065F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далёкой Гражданской.</w:t>
      </w:r>
    </w:p>
    <w:p w14:paraId="72456F8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Стихотворения (три по выбору). Например: М.И. Цветаева «Ох, грибок ты мой, грибочек, белый груздь!..», «Юнкерам, убитым в Нижнем», Н.Н. Асеев «Марш Будённого», «Кумач»,</w:t>
      </w:r>
      <w:r w:rsidRPr="003670DE">
        <w:rPr>
          <w:rFonts w:ascii="Times New Roman" w:hAnsi="Times New Roman" w:cs="Times New Roman"/>
          <w:sz w:val="28"/>
          <w:szCs w:val="28"/>
        </w:rPr>
        <w:tab/>
        <w:t>М.А. Волошин</w:t>
      </w:r>
      <w:r w:rsidRPr="003670DE">
        <w:rPr>
          <w:rFonts w:ascii="Times New Roman" w:hAnsi="Times New Roman" w:cs="Times New Roman"/>
          <w:sz w:val="28"/>
          <w:szCs w:val="28"/>
        </w:rPr>
        <w:tab/>
        <w:t>«Гражданская война»</w:t>
      </w:r>
    </w:p>
    <w:p w14:paraId="6CD4F46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другие.</w:t>
      </w:r>
    </w:p>
    <w:p w14:paraId="40B1385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Жить вне России.</w:t>
      </w:r>
    </w:p>
    <w:p w14:paraId="69CB0D2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Рассказы (один по выбору). Например: В.В. Набоков «Бритва», И.С. Шмелёв «Russie» (из цикла «Рассказы о России зарубежной»), очерк «Душа Родины» и другие.</w:t>
      </w:r>
    </w:p>
    <w:p w14:paraId="2DC3E60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Я не участвую в войне - она участвует во мне.</w:t>
      </w:r>
    </w:p>
    <w:p w14:paraId="4F5BC2F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 Платонов. Рассказы (один по выбору). Например: «Взыскание погибших», «Одухотворённые люди» и другие.</w:t>
      </w:r>
    </w:p>
    <w:p w14:paraId="0E52D78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14:paraId="1B22CAB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Россия - это совесть.</w:t>
      </w:r>
    </w:p>
    <w:p w14:paraId="20C8315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Грекова. Рассказы и повести (одно произведение по выбору). Например: «Скрипка Ротшильда», «Перелом» (фрагменты) и другие.</w:t>
      </w:r>
    </w:p>
    <w:p w14:paraId="3B1A96E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63.7.2.</w:t>
      </w:r>
      <w:r w:rsidRPr="003670DE">
        <w:rPr>
          <w:rFonts w:ascii="Times New Roman" w:hAnsi="Times New Roman" w:cs="Times New Roman"/>
          <w:sz w:val="28"/>
          <w:szCs w:val="28"/>
        </w:rPr>
        <w:tab/>
        <w:t>Раздел 2. Загадочная русская душа.</w:t>
      </w:r>
    </w:p>
    <w:p w14:paraId="061CC94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Любовь и милосердие.</w:t>
      </w:r>
    </w:p>
    <w:p w14:paraId="1962981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14:paraId="76706D8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Бывает всё на свете хорошо.</w:t>
      </w:r>
    </w:p>
    <w:p w14:paraId="522704C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А.Г. Битов. Рассказы (один по выбору). Например: «Солнце», «Большой шар», «Автобус», «Пятница, вечер» и другие (из цикла «Аптекарский остров»).</w:t>
      </w:r>
    </w:p>
    <w:p w14:paraId="3DEFF2D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Дорогие мои старики.</w:t>
      </w:r>
    </w:p>
    <w:p w14:paraId="39439E5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Б.П. Екимов. Рассказы (один по выбору). Например: «Родня», «Старые люди», «Родительская суббота», «Старый да малый» и другие.</w:t>
      </w:r>
    </w:p>
    <w:p w14:paraId="721F061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Бессмертно всё.</w:t>
      </w:r>
    </w:p>
    <w:p w14:paraId="2B3A667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14:paraId="7A78EA1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63.7.3.</w:t>
      </w:r>
      <w:r w:rsidRPr="003670DE">
        <w:rPr>
          <w:rFonts w:ascii="Times New Roman" w:hAnsi="Times New Roman" w:cs="Times New Roman"/>
          <w:sz w:val="28"/>
          <w:szCs w:val="28"/>
        </w:rPr>
        <w:tab/>
        <w:t>Раздел 3. Существует ли формула счастья?</w:t>
      </w:r>
    </w:p>
    <w:p w14:paraId="0BB8996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надо спешить жить.</w:t>
      </w:r>
    </w:p>
    <w:p w14:paraId="43E17E0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Стихотворения (одно по выбору). Например: М.А. Светлов «Гренада», «Каховка», «Моя поэзия», В.В. Маяковский «Домой!» и другие.</w:t>
      </w:r>
    </w:p>
    <w:p w14:paraId="3CAD81B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чём заключается счастье?</w:t>
      </w:r>
    </w:p>
    <w:p w14:paraId="6755AD1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М.М. Зощенко. Рассказы (один по выбору). Например: «Счастье», «Семейное счастье» и другие.</w:t>
      </w:r>
    </w:p>
    <w:p w14:paraId="5CDDDE8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Если б я мог вернуть рассвет!</w:t>
      </w:r>
    </w:p>
    <w:p w14:paraId="46AF1AC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 Богомолов. Рассказы (один по выбору). Например: «Первая любовь», «Сердца моего боль» и другие.</w:t>
      </w:r>
    </w:p>
    <w:p w14:paraId="46A39C3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 счастье всюду.</w:t>
      </w:r>
    </w:p>
    <w:p w14:paraId="0DAD965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14:paraId="576E758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w:t>
      </w:r>
      <w:r w:rsidRPr="003670DE">
        <w:rPr>
          <w:rFonts w:ascii="Times New Roman" w:hAnsi="Times New Roman" w:cs="Times New Roman"/>
          <w:sz w:val="28"/>
          <w:szCs w:val="28"/>
        </w:rPr>
        <w:tab/>
        <w:t>Планируемые результаты освоения учебного предмета «Родная литература (русская)».</w:t>
      </w:r>
    </w:p>
    <w:p w14:paraId="43A0A78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63.8.1.</w:t>
      </w:r>
      <w:r w:rsidRPr="003670DE">
        <w:rPr>
          <w:rFonts w:ascii="Times New Roman" w:hAnsi="Times New Roman" w:cs="Times New Roman"/>
          <w:sz w:val="28"/>
          <w:szCs w:val="28"/>
        </w:rPr>
        <w:tab/>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w:t>
      </w:r>
      <w:r w:rsidRPr="003670DE">
        <w:rPr>
          <w:rFonts w:ascii="Times New Roman" w:hAnsi="Times New Roman" w:cs="Times New Roman"/>
          <w:sz w:val="28"/>
          <w:szCs w:val="28"/>
        </w:rPr>
        <w:lastRenderedPageBreak/>
        <w:t>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547787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63.8.2.</w:t>
      </w:r>
      <w:r w:rsidRPr="003670DE">
        <w:rPr>
          <w:rFonts w:ascii="Times New Roman" w:hAnsi="Times New Roman" w:cs="Times New Roman"/>
          <w:sz w:val="28"/>
          <w:szCs w:val="28"/>
        </w:rPr>
        <w:tab/>
        <w:t>Личностные результаты освоения обучающимися программы</w:t>
      </w:r>
    </w:p>
    <w:p w14:paraId="21E5AE0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 родной литературе (русской) на уровне среднего общего образования должны отражать</w:t>
      </w:r>
      <w:r w:rsidRPr="003670DE">
        <w:rPr>
          <w:rFonts w:ascii="Times New Roman" w:hAnsi="Times New Roman" w:cs="Times New Roman"/>
          <w:sz w:val="28"/>
          <w:szCs w:val="28"/>
        </w:rPr>
        <w:tab/>
        <w:t>готовность</w:t>
      </w:r>
      <w:r w:rsidRPr="003670DE">
        <w:rPr>
          <w:rFonts w:ascii="Times New Roman" w:hAnsi="Times New Roman" w:cs="Times New Roman"/>
          <w:sz w:val="28"/>
          <w:szCs w:val="28"/>
        </w:rP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351DD8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63.8.3.</w:t>
      </w:r>
      <w:r w:rsidRPr="003670DE">
        <w:rPr>
          <w:rFonts w:ascii="Times New Roman" w:hAnsi="Times New Roman" w:cs="Times New Roman"/>
          <w:sz w:val="28"/>
          <w:szCs w:val="28"/>
        </w:rPr>
        <w:tab/>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14:paraId="76ABF9C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3E9A258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3A9F967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175C6A4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14:paraId="4F66538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3A02AA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5292229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4B46ACD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71626D3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68054D3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14:paraId="2E6F4C3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14:paraId="7ECB6D4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14:paraId="5D2D6AA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w:t>
      </w:r>
    </w:p>
    <w:p w14:paraId="32618BB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14:paraId="6339DFC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14:paraId="3E4A5EC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462407A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rsidRPr="003670DE">
        <w:rPr>
          <w:rFonts w:ascii="Times New Roman" w:hAnsi="Times New Roman" w:cs="Times New Roman"/>
          <w:sz w:val="28"/>
          <w:szCs w:val="28"/>
        </w:rPr>
        <w:tab/>
        <w:t>народов,</w:t>
      </w:r>
      <w:r w:rsidRPr="003670DE">
        <w:rPr>
          <w:rFonts w:ascii="Times New Roman" w:hAnsi="Times New Roman" w:cs="Times New Roman"/>
          <w:sz w:val="28"/>
          <w:szCs w:val="28"/>
        </w:rPr>
        <w:tab/>
        <w:t>ощущать эмоциональное</w:t>
      </w:r>
      <w:r w:rsidRPr="003670DE">
        <w:rPr>
          <w:rFonts w:ascii="Times New Roman" w:hAnsi="Times New Roman" w:cs="Times New Roman"/>
          <w:sz w:val="28"/>
          <w:szCs w:val="28"/>
        </w:rPr>
        <w:tab/>
        <w:t>воздействие искусства,</w:t>
      </w:r>
    </w:p>
    <w:p w14:paraId="6F46BDC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том числе художественной литературы;</w:t>
      </w:r>
    </w:p>
    <w:p w14:paraId="07EB5DE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искусства,</w:t>
      </w:r>
      <w:r w:rsidRPr="003670DE">
        <w:rPr>
          <w:rFonts w:ascii="Times New Roman" w:hAnsi="Times New Roman" w:cs="Times New Roman"/>
          <w:sz w:val="28"/>
          <w:szCs w:val="28"/>
        </w:rPr>
        <w:tab/>
        <w:t>этнических</w:t>
      </w:r>
      <w:r w:rsidRPr="003670DE">
        <w:rPr>
          <w:rFonts w:ascii="Times New Roman" w:hAnsi="Times New Roman" w:cs="Times New Roman"/>
          <w:sz w:val="28"/>
          <w:szCs w:val="28"/>
        </w:rPr>
        <w:tab/>
        <w:t>культурных традиций и</w:t>
      </w:r>
      <w:r w:rsidRPr="003670DE">
        <w:rPr>
          <w:rFonts w:ascii="Times New Roman" w:hAnsi="Times New Roman" w:cs="Times New Roman"/>
          <w:sz w:val="28"/>
          <w:szCs w:val="28"/>
        </w:rPr>
        <w:tab/>
        <w:t>народного творчества,</w:t>
      </w:r>
    </w:p>
    <w:p w14:paraId="6B7E1BE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том числе русского фольклора;</w:t>
      </w:r>
    </w:p>
    <w:p w14:paraId="6000E3C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14:paraId="1D2F1D2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w:t>
      </w:r>
    </w:p>
    <w:p w14:paraId="337DAB5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7724255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14:paraId="40B86B0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14:paraId="7DEF5DE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62F38AF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 в том числе воспитанные на положительных примерах из художественной литературы;</w:t>
      </w:r>
    </w:p>
    <w:p w14:paraId="34270A5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58C5431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14:paraId="22AB90C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2ADD66A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0AB7D80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14:paraId="49E769B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14:paraId="4DCEB3B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в том числе на основе интерпретации литературных произведений;</w:t>
      </w:r>
    </w:p>
    <w:p w14:paraId="0DD2775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14:paraId="5E37F22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 представленной в произведениях родной литературы (русской);</w:t>
      </w:r>
    </w:p>
    <w:p w14:paraId="2350D36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6ECBC49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14:paraId="1A42372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794A28D5"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14:paraId="2D0D5B8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63.8.4.</w:t>
      </w:r>
      <w:r w:rsidRPr="003670DE">
        <w:rPr>
          <w:rFonts w:ascii="Times New Roman" w:hAnsi="Times New Roman" w:cs="Times New Roman"/>
          <w:sz w:val="28"/>
          <w:szCs w:val="28"/>
        </w:rPr>
        <w:tab/>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14:paraId="747D367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29F46B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368285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DE0F10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98C167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0E480EB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63.8.5.</w:t>
      </w:r>
      <w:r w:rsidRPr="003670DE">
        <w:rPr>
          <w:rFonts w:ascii="Times New Roman" w:hAnsi="Times New Roman" w:cs="Times New Roman"/>
          <w:sz w:val="28"/>
          <w:szCs w:val="28"/>
        </w:rPr>
        <w:tab/>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D69FAD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63.8.5.1.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w:t>
      </w:r>
    </w:p>
    <w:p w14:paraId="65C9F5C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в произведениях художественной литературы, рассматривать её всесторонне;</w:t>
      </w:r>
    </w:p>
    <w:p w14:paraId="0FE7D40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BBEC5F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14:paraId="70BEA83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5D484B5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397FA1D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14:paraId="706FE53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 в том числе с использованием собственного читательского опыта.</w:t>
      </w:r>
    </w:p>
    <w:p w14:paraId="0FB9F08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63.8.5.2.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w:t>
      </w:r>
      <w:r w:rsidR="00FB0852">
        <w:rPr>
          <w:rFonts w:ascii="Times New Roman" w:hAnsi="Times New Roman" w:cs="Times New Roman"/>
          <w:sz w:val="28"/>
          <w:szCs w:val="28"/>
        </w:rPr>
        <w:t xml:space="preserve">вательных универсальных учебных </w:t>
      </w:r>
      <w:r w:rsidRPr="003670DE">
        <w:rPr>
          <w:rFonts w:ascii="Times New Roman" w:hAnsi="Times New Roman" w:cs="Times New Roman"/>
          <w:sz w:val="28"/>
          <w:szCs w:val="28"/>
        </w:rPr>
        <w:t>действий:</w:t>
      </w:r>
    </w:p>
    <w:p w14:paraId="6B4C909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3545AE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14:paraId="0631476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14:paraId="2B8C5C3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42BB374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23444B3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E06BEE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приобретённый опыт, в том числе читательский;</w:t>
      </w:r>
    </w:p>
    <w:p w14:paraId="33D6345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3BA24BE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14:paraId="5C46275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w:t>
      </w:r>
    </w:p>
    <w:p w14:paraId="0A6039A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выдвигать новые идеи, предлагать оригинальные подходы и решения;</w:t>
      </w:r>
    </w:p>
    <w:p w14:paraId="2891927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ставить проблемы и задачи, допускающие альтернативные решения.</w:t>
      </w:r>
    </w:p>
    <w:p w14:paraId="73ACB94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63.8.5.3.</w:t>
      </w:r>
      <w:r w:rsidRPr="003670DE">
        <w:rPr>
          <w:rFonts w:ascii="Times New Roman" w:hAnsi="Times New Roman" w:cs="Times New Roman"/>
          <w:sz w:val="28"/>
          <w:szCs w:val="28"/>
        </w:rPr>
        <w:tab/>
        <w:t>У обучающегося будут сформированы умения работать</w:t>
      </w:r>
    </w:p>
    <w:p w14:paraId="444D58D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 информацией как часть познавательных универсальных учебных действий:</w:t>
      </w:r>
    </w:p>
    <w:p w14:paraId="665563C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14:paraId="74E0B96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6C36946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литературной и другой информации, её соответствие правовым и морально-этическим нормам;</w:t>
      </w:r>
    </w:p>
    <w:p w14:paraId="04E79BA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44BB2C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27167D5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63.8.5.4.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24D2846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осуществлять коммуникации во всех сферах жизни, в том числе на уроке родной литературы (русской) и во внеурочной деятельности по предмету;</w:t>
      </w:r>
    </w:p>
    <w:p w14:paraId="3B2D9C6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5FD5544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в парной и групповой работе на уроках родной литературы (русской);</w:t>
      </w:r>
    </w:p>
    <w:p w14:paraId="16104C7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14:paraId="0A515A8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63.8.5.5.</w:t>
      </w:r>
      <w:r w:rsidRPr="003670DE">
        <w:rPr>
          <w:rFonts w:ascii="Times New Roman" w:hAnsi="Times New Roman" w:cs="Times New Roman"/>
          <w:sz w:val="28"/>
          <w:szCs w:val="28"/>
        </w:rPr>
        <w:tab/>
        <w:t>У обучающегося будут сформиро</w:t>
      </w:r>
      <w:r w:rsidR="00FB0852">
        <w:rPr>
          <w:rFonts w:ascii="Times New Roman" w:hAnsi="Times New Roman" w:cs="Times New Roman"/>
          <w:sz w:val="28"/>
          <w:szCs w:val="28"/>
        </w:rPr>
        <w:t xml:space="preserve">ваны умения самоорганизации как </w:t>
      </w:r>
      <w:r w:rsidRPr="003670DE">
        <w:rPr>
          <w:rFonts w:ascii="Times New Roman" w:hAnsi="Times New Roman" w:cs="Times New Roman"/>
          <w:sz w:val="28"/>
          <w:szCs w:val="28"/>
        </w:rPr>
        <w:t>часть регулятивных универсальных учебных действий:</w:t>
      </w:r>
    </w:p>
    <w:p w14:paraId="6E0BA25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14:paraId="4F6002F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читательского опыта, собственных возможностей и предпочтений;</w:t>
      </w:r>
    </w:p>
    <w:p w14:paraId="315F182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 том числе отображённым в художественном произведении;</w:t>
      </w:r>
    </w:p>
    <w:p w14:paraId="282E2FC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с использованием читательского опыта;</w:t>
      </w:r>
    </w:p>
    <w:p w14:paraId="0EEC24E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делать осознанный выбор, аргументировать его, брать ответственность за решение;</w:t>
      </w:r>
    </w:p>
    <w:p w14:paraId="144FDD6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 с учётом знаний по родной (русской) литературе;</w:t>
      </w:r>
    </w:p>
    <w:p w14:paraId="56ED701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14:paraId="6DF1FA9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63.8.5.6.</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14:paraId="77287E8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новых ситуаций, вносить коррективы в деятельность, оценивать соответствие результатов целям;</w:t>
      </w:r>
    </w:p>
    <w:p w14:paraId="678BCA8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14:paraId="78E4844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14:paraId="71B2F08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w:t>
      </w:r>
    </w:p>
    <w:p w14:paraId="78C2645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5490AD8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том числе на занятиях по родной литературе (русской);</w:t>
      </w:r>
    </w:p>
    <w:p w14:paraId="4D5E165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принимать себя, понимая свои недостатки и достоинства; принимать мотивы и аргументы других при анализе результатов деятельности, в том числе в </w:t>
      </w:r>
      <w:r w:rsidRPr="003670DE">
        <w:rPr>
          <w:rFonts w:ascii="Times New Roman" w:hAnsi="Times New Roman" w:cs="Times New Roman"/>
          <w:sz w:val="28"/>
          <w:szCs w:val="28"/>
        </w:rPr>
        <w:lastRenderedPageBreak/>
        <w:t>процессе чтения художественной литературы и обсуждения литературных героев и проблем, поставленных в произведениях родной (русской) литературы;</w:t>
      </w:r>
    </w:p>
    <w:p w14:paraId="2D8C02F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 в дискуссиях на литературные темы;</w:t>
      </w:r>
    </w:p>
    <w:p w14:paraId="6F598A4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 используя знания по родной литературе (русской).</w:t>
      </w:r>
    </w:p>
    <w:p w14:paraId="591A9E8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63.8.5.7.</w:t>
      </w:r>
      <w:r w:rsidRPr="003670DE">
        <w:rPr>
          <w:rFonts w:ascii="Times New Roman" w:hAnsi="Times New Roman" w:cs="Times New Roman"/>
          <w:sz w:val="28"/>
          <w:szCs w:val="28"/>
        </w:rPr>
        <w:tab/>
        <w:t>У обучающегося будут сформированы умения совместной деятельности:</w:t>
      </w:r>
    </w:p>
    <w:p w14:paraId="6D3FBD7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родной литературе (русской);</w:t>
      </w:r>
    </w:p>
    <w:p w14:paraId="415448B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597636DF"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14:paraId="2723F12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28E79E2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14:paraId="58AB9D2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4AB8D09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63.8.6. Предметные результаты освоения программы по родной литературе (русской) должны отражать:</w:t>
      </w:r>
    </w:p>
    <w:p w14:paraId="2F26E827"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02A4FBF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14:paraId="0E62AD0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7A95139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14:paraId="441DE9E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14:paraId="4AA3904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14:paraId="7FE388B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14:paraId="57012E9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14:paraId="6365742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4624F9F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14:paraId="1395783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14:paraId="68323590"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63.8.7.</w:t>
      </w:r>
      <w:r w:rsidRPr="003670DE">
        <w:rPr>
          <w:rFonts w:ascii="Times New Roman" w:hAnsi="Times New Roman" w:cs="Times New Roman"/>
          <w:sz w:val="28"/>
          <w:szCs w:val="28"/>
        </w:rPr>
        <w:tab/>
        <w:t>Предметные результаты освоения программы по родной литературе (русской). К концу 10 класса обучающийся научится:</w:t>
      </w:r>
    </w:p>
    <w:p w14:paraId="693DD61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14:paraId="044BF99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14:paraId="71B2F4A3"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устойчивый интерес к чтению как средству познания отечественной и других культур, проявлять уважительное отношение к ним;</w:t>
      </w:r>
    </w:p>
    <w:p w14:paraId="796008C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умением внимательно читать, понимать и самостоятельно интерпретировать художественный текст;</w:t>
      </w:r>
    </w:p>
    <w:p w14:paraId="743E766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понимать содержание и ключевые проблемы произведений родной литературы (русской) второй половины XIX - XXI вв. в аспекте </w:t>
      </w:r>
      <w:r w:rsidRPr="003670DE">
        <w:rPr>
          <w:rFonts w:ascii="Times New Roman" w:hAnsi="Times New Roman" w:cs="Times New Roman"/>
          <w:sz w:val="28"/>
          <w:szCs w:val="28"/>
        </w:rPr>
        <w:lastRenderedPageBreak/>
        <w:t>проблемно¬тематических блоков «Времена не выбирают», «Тайны русской души», «В поисках счастья»;</w:t>
      </w:r>
    </w:p>
    <w:p w14:paraId="1B51A78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 учитывать историко-культурный контекст и контекст творчества писателя в процессе анализа художественных текстов,</w:t>
      </w:r>
    </w:p>
    <w:p w14:paraId="2695035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связь литературных произведений со временем написания, с современностью и традицией, раскрывать</w:t>
      </w:r>
      <w:r w:rsidRPr="003670DE">
        <w:rPr>
          <w:rFonts w:ascii="Times New Roman" w:hAnsi="Times New Roman" w:cs="Times New Roman"/>
          <w:sz w:val="28"/>
          <w:szCs w:val="28"/>
        </w:rPr>
        <w:tab/>
        <w:t>конкретно-историческое</w:t>
      </w:r>
    </w:p>
    <w:p w14:paraId="3DAD1E6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общечеловеческое содержание литературных произведений;</w:t>
      </w:r>
    </w:p>
    <w:p w14:paraId="357354E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14:paraId="248D818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14:paraId="63AE0C4D"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14:paraId="271AC90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14:paraId="499EF05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717697BC"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63.8.8.</w:t>
      </w:r>
      <w:r w:rsidRPr="003670DE">
        <w:rPr>
          <w:rFonts w:ascii="Times New Roman" w:hAnsi="Times New Roman" w:cs="Times New Roman"/>
          <w:sz w:val="28"/>
          <w:szCs w:val="28"/>
        </w:rPr>
        <w:tab/>
        <w:t>Предметные результаты освоения программы по родной литературе (русской). К концу 11 класса обучающийся научится:</w:t>
      </w:r>
    </w:p>
    <w:p w14:paraId="6DA8039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14:paraId="619F11F8"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как неотъемлемой части культуры в духовном и культурном развитии общества;</w:t>
      </w:r>
    </w:p>
    <w:p w14:paraId="2E814E0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14:paraId="319A6052"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14:paraId="0A6DE91B"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14:paraId="359476F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14:paraId="1BA3D5FE"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14:paraId="77552DF6"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14:paraId="19D13B84"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14:paraId="0AE50841"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14:paraId="0F7A5C2A"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прочитанного в устной и письменной форме, информационной переработки текстов в виде аннотаций,</w:t>
      </w:r>
      <w:r w:rsidRPr="003670DE">
        <w:rPr>
          <w:rFonts w:ascii="Times New Roman" w:hAnsi="Times New Roman" w:cs="Times New Roman"/>
          <w:sz w:val="28"/>
          <w:szCs w:val="28"/>
        </w:rPr>
        <w:tab/>
        <w:t>отзывов,</w:t>
      </w:r>
      <w:r w:rsidRPr="003670DE">
        <w:rPr>
          <w:rFonts w:ascii="Times New Roman" w:hAnsi="Times New Roman" w:cs="Times New Roman"/>
          <w:sz w:val="28"/>
          <w:szCs w:val="28"/>
        </w:rPr>
        <w:tab/>
        <w:t>докладов,</w:t>
      </w:r>
      <w:r w:rsidRPr="003670DE">
        <w:rPr>
          <w:rFonts w:ascii="Times New Roman" w:hAnsi="Times New Roman" w:cs="Times New Roman"/>
          <w:sz w:val="28"/>
          <w:szCs w:val="28"/>
        </w:rPr>
        <w:tab/>
        <w:t>тезисов, конспектов, рефератов,</w:t>
      </w:r>
    </w:p>
    <w:p w14:paraId="642E73B9" w14:textId="77777777" w:rsidR="000E0EB6"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 также сочинений различных жанров (объём не менее 250 слов), умением редактировать и совершенствовать собственные письменные высказывания;</w:t>
      </w:r>
    </w:p>
    <w:p w14:paraId="651A7073" w14:textId="77777777" w:rsidR="00D647BD" w:rsidRPr="003670DE" w:rsidRDefault="000E0EB6"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14:paraId="4258C95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96.1.</w:t>
      </w:r>
      <w:r w:rsidRPr="003670DE">
        <w:rPr>
          <w:rFonts w:ascii="Times New Roman" w:hAnsi="Times New Roman" w:cs="Times New Roman"/>
          <w:sz w:val="28"/>
          <w:szCs w:val="28"/>
        </w:rPr>
        <w:tab/>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6331C99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96.2.</w:t>
      </w:r>
      <w:r w:rsidRPr="003670DE">
        <w:rPr>
          <w:rFonts w:ascii="Times New Roman" w:hAnsi="Times New Roman" w:cs="Times New Roman"/>
          <w:sz w:val="28"/>
          <w:szCs w:val="28"/>
        </w:rPr>
        <w:tab/>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8100A7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96.3.</w:t>
      </w:r>
      <w:r w:rsidRPr="003670DE">
        <w:rPr>
          <w:rFonts w:ascii="Times New Roman" w:hAnsi="Times New Roman" w:cs="Times New Roman"/>
          <w:sz w:val="28"/>
          <w:szCs w:val="28"/>
        </w:rPr>
        <w:tab/>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6A6E31D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96.4.</w:t>
      </w:r>
      <w:r w:rsidRPr="003670DE">
        <w:rPr>
          <w:rFonts w:ascii="Times New Roman" w:hAnsi="Times New Roman" w:cs="Times New Roman"/>
          <w:sz w:val="28"/>
          <w:szCs w:val="28"/>
        </w:rPr>
        <w:tab/>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07A472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w:t>
      </w:r>
      <w:r w:rsidRPr="003670DE">
        <w:rPr>
          <w:rFonts w:ascii="Times New Roman" w:hAnsi="Times New Roman" w:cs="Times New Roman"/>
          <w:sz w:val="28"/>
          <w:szCs w:val="28"/>
        </w:rPr>
        <w:tab/>
        <w:t>Пояснительная записка.</w:t>
      </w:r>
    </w:p>
    <w:p w14:paraId="0E08019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96.5.1.</w:t>
      </w:r>
      <w:r w:rsidRPr="003670DE">
        <w:rPr>
          <w:rFonts w:ascii="Times New Roman" w:hAnsi="Times New Roman" w:cs="Times New Roman"/>
          <w:sz w:val="28"/>
          <w:szCs w:val="28"/>
        </w:rPr>
        <w:tab/>
        <w:t>Программа по английскому языку (базовый уровень) на уровне среднего общего образования разработана на основе ФГОС СОО.</w:t>
      </w:r>
    </w:p>
    <w:p w14:paraId="64323C6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96.5.2.</w:t>
      </w:r>
      <w:r w:rsidRPr="003670DE">
        <w:rPr>
          <w:rFonts w:ascii="Times New Roman" w:hAnsi="Times New Roman" w:cs="Times New Roman"/>
          <w:sz w:val="28"/>
          <w:szCs w:val="28"/>
        </w:rPr>
        <w:tab/>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7643EB8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96.5.3.</w:t>
      </w:r>
      <w:r w:rsidRPr="003670DE">
        <w:rPr>
          <w:rFonts w:ascii="Times New Roman" w:hAnsi="Times New Roman" w:cs="Times New Roman"/>
          <w:sz w:val="28"/>
          <w:szCs w:val="28"/>
        </w:rPr>
        <w:tab/>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26AF3EA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96.5.4.</w:t>
      </w:r>
      <w:r w:rsidRPr="003670DE">
        <w:rPr>
          <w:rFonts w:ascii="Times New Roman" w:hAnsi="Times New Roman" w:cs="Times New Roman"/>
          <w:sz w:val="28"/>
          <w:szCs w:val="28"/>
        </w:rPr>
        <w:tab/>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2C0492A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96.5.5.</w:t>
      </w:r>
      <w:r w:rsidRPr="003670DE">
        <w:rPr>
          <w:rFonts w:ascii="Times New Roman" w:hAnsi="Times New Roman" w:cs="Times New Roman"/>
          <w:sz w:val="28"/>
          <w:szCs w:val="28"/>
        </w:rPr>
        <w:tab/>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w:t>
      </w:r>
      <w:r w:rsidRPr="003670DE">
        <w:rPr>
          <w:rFonts w:ascii="Times New Roman" w:hAnsi="Times New Roman" w:cs="Times New Roman"/>
          <w:sz w:val="28"/>
          <w:szCs w:val="28"/>
        </w:rPr>
        <w:lastRenderedPageBreak/>
        <w:t>способствует их общему речевому развитию, воспитанию гражданской идентичности, расширению кругозора, воспитанию чувств и эмоций.</w:t>
      </w:r>
    </w:p>
    <w:p w14:paraId="467B94D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96.5.6.</w:t>
      </w:r>
      <w:r w:rsidRPr="003670DE">
        <w:rPr>
          <w:rFonts w:ascii="Times New Roman" w:hAnsi="Times New Roman" w:cs="Times New Roman"/>
          <w:sz w:val="28"/>
          <w:szCs w:val="28"/>
        </w:rPr>
        <w:tab/>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0E0908F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96.5.7.</w:t>
      </w:r>
      <w:r w:rsidRPr="003670DE">
        <w:rPr>
          <w:rFonts w:ascii="Times New Roman" w:hAnsi="Times New Roman" w:cs="Times New Roman"/>
          <w:sz w:val="28"/>
          <w:szCs w:val="28"/>
        </w:rPr>
        <w:tab/>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0BA8D86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7837D0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96.5.9.</w:t>
      </w:r>
      <w:r w:rsidRPr="003670DE">
        <w:rPr>
          <w:rFonts w:ascii="Times New Roman" w:hAnsi="Times New Roman" w:cs="Times New Roman"/>
          <w:sz w:val="28"/>
          <w:szCs w:val="28"/>
        </w:rPr>
        <w:tab/>
        <w:t>Возрастание значимости владения иностранными языками приводит к переосмыслению целей и содержания обучения предмету.</w:t>
      </w:r>
    </w:p>
    <w:p w14:paraId="3A604E8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96.5.10.</w:t>
      </w:r>
      <w:r w:rsidRPr="003670DE">
        <w:rPr>
          <w:rFonts w:ascii="Times New Roman" w:hAnsi="Times New Roman" w:cs="Times New Roman"/>
          <w:sz w:val="28"/>
          <w:szCs w:val="28"/>
        </w:rPr>
        <w:tab/>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1BB295B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96.5.11.</w:t>
      </w:r>
      <w:r w:rsidRPr="003670DE">
        <w:rPr>
          <w:rFonts w:ascii="Times New Roman" w:hAnsi="Times New Roman" w:cs="Times New Roman"/>
          <w:sz w:val="28"/>
          <w:szCs w:val="28"/>
        </w:rPr>
        <w:tab/>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2D25AE0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1991E64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0D3C4AA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5D088AC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2BC0271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05A9804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96.5.12.</w:t>
      </w:r>
      <w:r w:rsidRPr="003670DE">
        <w:rPr>
          <w:rFonts w:ascii="Times New Roman" w:hAnsi="Times New Roman" w:cs="Times New Roman"/>
          <w:sz w:val="28"/>
          <w:szCs w:val="28"/>
        </w:rPr>
        <w:tab/>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52AB814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96.5.13.</w:t>
      </w:r>
      <w:r w:rsidRPr="003670DE">
        <w:rPr>
          <w:rFonts w:ascii="Times New Roman" w:hAnsi="Times New Roman" w:cs="Times New Roman"/>
          <w:sz w:val="28"/>
          <w:szCs w:val="28"/>
        </w:rPr>
        <w:tab/>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188B7E4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96.5.14.</w:t>
      </w:r>
      <w:r w:rsidRPr="003670DE">
        <w:rPr>
          <w:rFonts w:ascii="Times New Roman" w:hAnsi="Times New Roman" w:cs="Times New Roman"/>
          <w:sz w:val="28"/>
          <w:szCs w:val="28"/>
        </w:rPr>
        <w:tab/>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3A790CF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96.5.15.</w:t>
      </w:r>
      <w:r w:rsidRPr="003670DE">
        <w:rPr>
          <w:rFonts w:ascii="Times New Roman" w:hAnsi="Times New Roman" w:cs="Times New Roman"/>
          <w:sz w:val="28"/>
          <w:szCs w:val="28"/>
        </w:rPr>
        <w:tab/>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14:paraId="50F3340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96.5.16.</w:t>
      </w:r>
      <w:r w:rsidRPr="003670DE">
        <w:rPr>
          <w:rFonts w:ascii="Times New Roman" w:hAnsi="Times New Roman" w:cs="Times New Roman"/>
          <w:sz w:val="28"/>
          <w:szCs w:val="28"/>
        </w:rPr>
        <w:tab/>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1D1FB14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96.5.17.</w:t>
      </w:r>
      <w:r w:rsidRPr="003670DE">
        <w:rPr>
          <w:rFonts w:ascii="Times New Roman" w:hAnsi="Times New Roman" w:cs="Times New Roman"/>
          <w:sz w:val="28"/>
          <w:szCs w:val="28"/>
        </w:rPr>
        <w:tab/>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63E0EE9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96.6.</w:t>
      </w:r>
      <w:r w:rsidRPr="003670DE">
        <w:rPr>
          <w:rFonts w:ascii="Times New Roman" w:hAnsi="Times New Roman" w:cs="Times New Roman"/>
          <w:sz w:val="28"/>
          <w:szCs w:val="28"/>
        </w:rPr>
        <w:tab/>
        <w:t>Содержание обучения в 10 классе.</w:t>
      </w:r>
    </w:p>
    <w:p w14:paraId="472E3C7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96.6.1.</w:t>
      </w:r>
      <w:r w:rsidRPr="003670DE">
        <w:rPr>
          <w:rFonts w:ascii="Times New Roman" w:hAnsi="Times New Roman" w:cs="Times New Roman"/>
          <w:sz w:val="28"/>
          <w:szCs w:val="28"/>
        </w:rPr>
        <w:tab/>
        <w:t>Коммуникативные умения.</w:t>
      </w:r>
    </w:p>
    <w:p w14:paraId="53D1CB9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7C221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5F34BC1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Внешность и характеристика человека, литературного персонажа.</w:t>
      </w:r>
    </w:p>
    <w:p w14:paraId="051FF81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367CBC3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6A4D05C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27E3C34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14:paraId="67C6D9F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Покупки: одежда, обувь и продукты питания. Карманные деньги. Молодёжная</w:t>
      </w:r>
    </w:p>
    <w:p w14:paraId="52A5103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мода.</w:t>
      </w:r>
    </w:p>
    <w:p w14:paraId="216C7B0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Туризм. Виды отдыха. Путешествия по России и зарубежным странам.</w:t>
      </w:r>
    </w:p>
    <w:p w14:paraId="59B996D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Проблемы экологии. Защита окружающей среды. Стихийные бедствия.</w:t>
      </w:r>
    </w:p>
    <w:p w14:paraId="3FDC65E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Условия проживания в городской/сельской местности.</w:t>
      </w:r>
    </w:p>
    <w:p w14:paraId="053E712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14:paraId="47872F3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14:paraId="282B599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культурные особенности (национальные и популярные праздники, знаменательные даты, традиции, обычаи), страницы истории.</w:t>
      </w:r>
    </w:p>
    <w:p w14:paraId="22183B4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16A6518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96.6.1.1.</w:t>
      </w:r>
      <w:r w:rsidRPr="003670DE">
        <w:rPr>
          <w:rFonts w:ascii="Times New Roman" w:hAnsi="Times New Roman" w:cs="Times New Roman"/>
          <w:sz w:val="28"/>
          <w:szCs w:val="28"/>
        </w:rPr>
        <w:tab/>
        <w:t>Говорение.</w:t>
      </w:r>
    </w:p>
    <w:p w14:paraId="0592A03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6519B86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26C3E70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483372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8E6FEA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50C4045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0AE755F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Объём диалога - 8 реплик со стороны каждого собеседника.</w:t>
      </w:r>
    </w:p>
    <w:p w14:paraId="67D904A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коммуникативных умений монологической речи на базе умений, сформированных на уровне основного общего образования:</w:t>
      </w:r>
    </w:p>
    <w:p w14:paraId="0B95199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создание устных связных монологических высказываний с использованием основных коммуникативных типов речи:</w:t>
      </w:r>
    </w:p>
    <w:p w14:paraId="7202BCC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6E10BD6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повествование/сообщение;</w:t>
      </w:r>
    </w:p>
    <w:p w14:paraId="133E677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рассуждение;</w:t>
      </w:r>
    </w:p>
    <w:p w14:paraId="5C150F3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14:paraId="2EF64F0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устное представление (презентация) результатов выполненной проектной работы.</w:t>
      </w:r>
    </w:p>
    <w:p w14:paraId="3A43B94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14:paraId="5326E56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Объём монологического высказывания - до 14 фраз.</w:t>
      </w:r>
    </w:p>
    <w:p w14:paraId="163B84C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96.6.1.2.</w:t>
      </w:r>
      <w:r w:rsidRPr="003670DE">
        <w:rPr>
          <w:rFonts w:ascii="Times New Roman" w:hAnsi="Times New Roman" w:cs="Times New Roman"/>
          <w:sz w:val="28"/>
          <w:szCs w:val="28"/>
        </w:rPr>
        <w:tab/>
        <w:t>Аудирование.</w:t>
      </w:r>
    </w:p>
    <w:p w14:paraId="0460758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3670DE">
        <w:rPr>
          <w:rFonts w:ascii="Times New Roman" w:hAnsi="Times New Roman" w:cs="Times New Roman"/>
          <w:sz w:val="28"/>
          <w:szCs w:val="28"/>
        </w:rPr>
        <w:tab/>
        <w:t>с пониманием основного содержания, с пониманием нужной</w:t>
      </w:r>
    </w:p>
    <w:p w14:paraId="038A2D6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/интересующей/запрашиваемой информации.</w:t>
      </w:r>
    </w:p>
    <w:p w14:paraId="66FC0B4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3670DE">
        <w:rPr>
          <w:rFonts w:ascii="Times New Roman" w:hAnsi="Times New Roman" w:cs="Times New Roman"/>
          <w:sz w:val="28"/>
          <w:szCs w:val="28"/>
        </w:rPr>
        <w:tab/>
        <w:t>информацию</w:t>
      </w:r>
    </w:p>
    <w:p w14:paraId="6E49743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2FD330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69AAE7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723E3C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Время звучания текста/текстов для аудирования - до 2,5 минуты.</w:t>
      </w:r>
    </w:p>
    <w:p w14:paraId="46E6D76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96.6.1.3.</w:t>
      </w:r>
      <w:r w:rsidRPr="003670DE">
        <w:rPr>
          <w:rFonts w:ascii="Times New Roman" w:hAnsi="Times New Roman" w:cs="Times New Roman"/>
          <w:sz w:val="28"/>
          <w:szCs w:val="28"/>
        </w:rPr>
        <w:tab/>
        <w:t>Смысловое чтение.</w:t>
      </w:r>
    </w:p>
    <w:p w14:paraId="20E2A9D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3670DE">
        <w:rPr>
          <w:rFonts w:ascii="Times New Roman" w:hAnsi="Times New Roman" w:cs="Times New Roman"/>
          <w:sz w:val="28"/>
          <w:szCs w:val="28"/>
        </w:rPr>
        <w:lastRenderedPageBreak/>
        <w:t>пониманием нужной/интересующей/запрашиваемой информации, с полным пониманием содержания текста.</w:t>
      </w:r>
    </w:p>
    <w:p w14:paraId="329B718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05E432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0B41CD4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766C446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Чтение несплошных текстов (таблиц, диаграмм, графиков и другие) и понимание представленной в них информации.</w:t>
      </w:r>
    </w:p>
    <w:p w14:paraId="32880A3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27FBC24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Объём текста/текстов для чтения - 500-700 слов.</w:t>
      </w:r>
    </w:p>
    <w:p w14:paraId="00582A4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96.6.1.4.</w:t>
      </w:r>
      <w:r w:rsidRPr="003670DE">
        <w:rPr>
          <w:rFonts w:ascii="Times New Roman" w:hAnsi="Times New Roman" w:cs="Times New Roman"/>
          <w:sz w:val="28"/>
          <w:szCs w:val="28"/>
        </w:rPr>
        <w:tab/>
        <w:t>Письменная речь.</w:t>
      </w:r>
    </w:p>
    <w:p w14:paraId="5159D60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умений письменной речи на базе умений, сформированных на уровне основного общего образования:</w:t>
      </w:r>
    </w:p>
    <w:p w14:paraId="7E73CEC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заполнение анкет и формуляров в соответствии с нормами, принятыми в стране/странах изучаемого языка;</w:t>
      </w:r>
    </w:p>
    <w:p w14:paraId="3BCFF45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написание резюме (CV) с сообщением основных сведений о себе в соответствии с нормами, принятыми в стране/странах изучаемого языка;</w:t>
      </w:r>
    </w:p>
    <w:p w14:paraId="33DE98C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7D981A4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создание небольшого письменного высказывания (рассказа, сочинения и другие) на основе</w:t>
      </w:r>
      <w:r w:rsidRPr="003670DE">
        <w:rPr>
          <w:rFonts w:ascii="Times New Roman" w:hAnsi="Times New Roman" w:cs="Times New Roman"/>
          <w:sz w:val="28"/>
          <w:szCs w:val="28"/>
        </w:rPr>
        <w:tab/>
        <w:t>плана,</w:t>
      </w:r>
      <w:r w:rsidRPr="003670DE">
        <w:rPr>
          <w:rFonts w:ascii="Times New Roman" w:hAnsi="Times New Roman" w:cs="Times New Roman"/>
          <w:sz w:val="28"/>
          <w:szCs w:val="28"/>
        </w:rPr>
        <w:tab/>
        <w:t>иллюстрации, таблицы, диаграммы</w:t>
      </w:r>
    </w:p>
    <w:p w14:paraId="4F36008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и/или прочитанного/прослушанного текста с использованием образца, объём письменного высказывания - до 150 слов;</w:t>
      </w:r>
    </w:p>
    <w:p w14:paraId="65BED49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заполнение таблицы:</w:t>
      </w:r>
      <w:r w:rsidRPr="003670DE">
        <w:rPr>
          <w:rFonts w:ascii="Times New Roman" w:hAnsi="Times New Roman" w:cs="Times New Roman"/>
          <w:sz w:val="28"/>
          <w:szCs w:val="28"/>
        </w:rPr>
        <w:tab/>
        <w:t>краткая</w:t>
      </w:r>
      <w:r w:rsidRPr="003670DE">
        <w:rPr>
          <w:rFonts w:ascii="Times New Roman" w:hAnsi="Times New Roman" w:cs="Times New Roman"/>
          <w:sz w:val="28"/>
          <w:szCs w:val="28"/>
        </w:rPr>
        <w:tab/>
        <w:t>фиксация содержания, прочитанного/</w:t>
      </w:r>
    </w:p>
    <w:p w14:paraId="64EEA2B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прослушанного текста или дополнение информации в таблице;</w:t>
      </w:r>
    </w:p>
    <w:p w14:paraId="31E5E62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письменное предоставление результатов выполненной проектной работы, в том числе в форме презентации, объём - до 150 слов.</w:t>
      </w:r>
    </w:p>
    <w:p w14:paraId="5BBA660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96.6.2.</w:t>
      </w:r>
      <w:r w:rsidRPr="003670DE">
        <w:rPr>
          <w:rFonts w:ascii="Times New Roman" w:hAnsi="Times New Roman" w:cs="Times New Roman"/>
          <w:sz w:val="28"/>
          <w:szCs w:val="28"/>
        </w:rPr>
        <w:tab/>
        <w:t>Языковые знания и навыки.</w:t>
      </w:r>
    </w:p>
    <w:p w14:paraId="18E9769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96.6.2.1.</w:t>
      </w:r>
      <w:r w:rsidRPr="003670DE">
        <w:rPr>
          <w:rFonts w:ascii="Times New Roman" w:hAnsi="Times New Roman" w:cs="Times New Roman"/>
          <w:sz w:val="28"/>
          <w:szCs w:val="28"/>
        </w:rPr>
        <w:tab/>
        <w:t>Фонетическая сторона речи.</w:t>
      </w:r>
    </w:p>
    <w:p w14:paraId="4F78048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A51ADC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A8511E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1E0D680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96.6.2.2.</w:t>
      </w:r>
      <w:r w:rsidRPr="003670DE">
        <w:rPr>
          <w:rFonts w:ascii="Times New Roman" w:hAnsi="Times New Roman" w:cs="Times New Roman"/>
          <w:sz w:val="28"/>
          <w:szCs w:val="28"/>
        </w:rPr>
        <w:tab/>
        <w:t>Орфография и пунктуация.</w:t>
      </w:r>
    </w:p>
    <w:p w14:paraId="035C672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Правильное написание изученных слов.</w:t>
      </w:r>
    </w:p>
    <w:p w14:paraId="0AED124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43E273C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18142A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6E80AC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96.6.2.3.</w:t>
      </w:r>
      <w:r w:rsidRPr="003670DE">
        <w:rPr>
          <w:rFonts w:ascii="Times New Roman" w:hAnsi="Times New Roman" w:cs="Times New Roman"/>
          <w:sz w:val="28"/>
          <w:szCs w:val="28"/>
        </w:rPr>
        <w:tab/>
        <w:t>Лексическая сторона речи.</w:t>
      </w:r>
    </w:p>
    <w:p w14:paraId="7EF2D1B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463DCE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461F57B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способы словообразования: аффиксация:</w:t>
      </w:r>
    </w:p>
    <w:p w14:paraId="3B75361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глаголов при помощи префиксов dis-, mis-, re-, over-, under- и суффикса -ise/-ize;</w:t>
      </w:r>
    </w:p>
    <w:p w14:paraId="1AA7E63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имён существительных при помощи префиксов un-, in-/im- и суффиксов -ance/-ence, -er/-or, -ing, -ist, -ity, -ment, -ness, -sion/-tion, -ship;</w:t>
      </w:r>
    </w:p>
    <w:p w14:paraId="3636D29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имён прилагательных при помощи префиксов un-, in-/im-, inter-, non- и суффиксов -able/-ible, -al, -ed, -ese, -fill, -ian/-an, -ing</w:t>
      </w:r>
      <w:r w:rsidR="00D10CE9">
        <w:rPr>
          <w:rFonts w:ascii="Times New Roman" w:hAnsi="Times New Roman" w:cs="Times New Roman"/>
          <w:sz w:val="28"/>
          <w:szCs w:val="28"/>
        </w:rPr>
        <w:t xml:space="preserve">, -ish, -ive, -less, -ly, -ous, </w:t>
      </w:r>
      <w:r w:rsidRPr="003670DE">
        <w:rPr>
          <w:rFonts w:ascii="Times New Roman" w:hAnsi="Times New Roman" w:cs="Times New Roman"/>
          <w:sz w:val="28"/>
          <w:szCs w:val="28"/>
        </w:rPr>
        <w:t>-y;</w:t>
      </w:r>
    </w:p>
    <w:p w14:paraId="703A078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образование наречий при помощи префиксов un-, in-/im- и суффикса -1у; образование числительных при помощи суффиксов -teen, -ty, -th; словосложение:</w:t>
      </w:r>
    </w:p>
    <w:p w14:paraId="7D3FBEF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w:t>
      </w:r>
      <w:r w:rsidRPr="003670DE">
        <w:rPr>
          <w:rFonts w:ascii="Times New Roman" w:hAnsi="Times New Roman" w:cs="Times New Roman"/>
          <w:sz w:val="28"/>
          <w:szCs w:val="28"/>
        </w:rPr>
        <w:tab/>
        <w:t>сложных</w:t>
      </w:r>
      <w:r w:rsidRPr="003670DE">
        <w:rPr>
          <w:rFonts w:ascii="Times New Roman" w:hAnsi="Times New Roman" w:cs="Times New Roman"/>
          <w:sz w:val="28"/>
          <w:szCs w:val="28"/>
        </w:rPr>
        <w:tab/>
        <w:t>существительных 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w:t>
      </w:r>
    </w:p>
    <w:p w14:paraId="118E5D4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существительных (football);</w:t>
      </w:r>
    </w:p>
    <w:p w14:paraId="1D9C57C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w:t>
      </w:r>
      <w:r w:rsidRPr="003670DE">
        <w:rPr>
          <w:rFonts w:ascii="Times New Roman" w:hAnsi="Times New Roman" w:cs="Times New Roman"/>
          <w:sz w:val="28"/>
          <w:szCs w:val="28"/>
        </w:rPr>
        <w:tab/>
        <w:t>сложных</w:t>
      </w:r>
      <w:r w:rsidRPr="003670DE">
        <w:rPr>
          <w:rFonts w:ascii="Times New Roman" w:hAnsi="Times New Roman" w:cs="Times New Roman"/>
          <w:sz w:val="28"/>
          <w:szCs w:val="28"/>
        </w:rPr>
        <w:tab/>
        <w:t>с</w:t>
      </w:r>
      <w:r w:rsidR="00D10CE9">
        <w:rPr>
          <w:rFonts w:ascii="Times New Roman" w:hAnsi="Times New Roman" w:cs="Times New Roman"/>
          <w:sz w:val="28"/>
          <w:szCs w:val="28"/>
        </w:rPr>
        <w:t>уществительных</w:t>
      </w:r>
      <w:r w:rsidR="00D10CE9">
        <w:rPr>
          <w:rFonts w:ascii="Times New Roman" w:hAnsi="Times New Roman" w:cs="Times New Roman"/>
          <w:sz w:val="28"/>
          <w:szCs w:val="28"/>
        </w:rPr>
        <w:tab/>
        <w:t>путём</w:t>
      </w:r>
      <w:r w:rsidR="00D10CE9">
        <w:rPr>
          <w:rFonts w:ascii="Times New Roman" w:hAnsi="Times New Roman" w:cs="Times New Roman"/>
          <w:sz w:val="28"/>
          <w:szCs w:val="28"/>
        </w:rPr>
        <w:tab/>
        <w:t xml:space="preserve">соединения основы </w:t>
      </w:r>
      <w:r w:rsidRPr="003670DE">
        <w:rPr>
          <w:rFonts w:ascii="Times New Roman" w:hAnsi="Times New Roman" w:cs="Times New Roman"/>
          <w:sz w:val="28"/>
          <w:szCs w:val="28"/>
        </w:rPr>
        <w:t>прилагательного с основой существительного (blackboard);</w:t>
      </w:r>
    </w:p>
    <w:p w14:paraId="11DFA2D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w:t>
      </w:r>
      <w:r w:rsidRPr="003670DE">
        <w:rPr>
          <w:rFonts w:ascii="Times New Roman" w:hAnsi="Times New Roman" w:cs="Times New Roman"/>
          <w:sz w:val="28"/>
          <w:szCs w:val="28"/>
        </w:rPr>
        <w:tab/>
        <w:t>сложных</w:t>
      </w:r>
      <w:r w:rsidRPr="003670DE">
        <w:rPr>
          <w:rFonts w:ascii="Times New Roman" w:hAnsi="Times New Roman" w:cs="Times New Roman"/>
          <w:sz w:val="28"/>
          <w:szCs w:val="28"/>
        </w:rPr>
        <w:tab/>
        <w:t>существительных 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w:t>
      </w:r>
    </w:p>
    <w:p w14:paraId="4B75F0A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существительных с предлогом (father-in-law);</w:t>
      </w:r>
    </w:p>
    <w:p w14:paraId="069D6659" w14:textId="77777777" w:rsidR="00D647BD" w:rsidRPr="003670DE" w:rsidRDefault="00D10CE9"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образование </w:t>
      </w:r>
      <w:r w:rsidR="00D647BD" w:rsidRPr="003670DE">
        <w:rPr>
          <w:rFonts w:ascii="Times New Roman" w:hAnsi="Times New Roman" w:cs="Times New Roman"/>
          <w:sz w:val="28"/>
          <w:szCs w:val="28"/>
        </w:rPr>
        <w:t>сложных</w:t>
      </w:r>
      <w:r w:rsidR="00D647BD" w:rsidRPr="003670DE">
        <w:rPr>
          <w:rFonts w:ascii="Times New Roman" w:hAnsi="Times New Roman" w:cs="Times New Roman"/>
          <w:sz w:val="28"/>
          <w:szCs w:val="28"/>
        </w:rPr>
        <w:tab/>
      </w:r>
      <w:r>
        <w:rPr>
          <w:rFonts w:ascii="Times New Roman" w:hAnsi="Times New Roman" w:cs="Times New Roman"/>
          <w:sz w:val="28"/>
          <w:szCs w:val="28"/>
        </w:rPr>
        <w:t>прилагательных</w:t>
      </w:r>
      <w:r>
        <w:rPr>
          <w:rFonts w:ascii="Times New Roman" w:hAnsi="Times New Roman" w:cs="Times New Roman"/>
          <w:sz w:val="28"/>
          <w:szCs w:val="28"/>
        </w:rPr>
        <w:tab/>
        <w:t>путём</w:t>
      </w:r>
      <w:r>
        <w:rPr>
          <w:rFonts w:ascii="Times New Roman" w:hAnsi="Times New Roman" w:cs="Times New Roman"/>
          <w:sz w:val="28"/>
          <w:szCs w:val="28"/>
        </w:rPr>
        <w:tab/>
        <w:t xml:space="preserve">соединения основы </w:t>
      </w:r>
      <w:r w:rsidR="00D647BD" w:rsidRPr="003670DE">
        <w:rPr>
          <w:rFonts w:ascii="Times New Roman" w:hAnsi="Times New Roman" w:cs="Times New Roman"/>
          <w:sz w:val="28"/>
          <w:szCs w:val="28"/>
        </w:rPr>
        <w:t>прилагательного/числительного с основой существительного с добавлением суффикса -ed (blue-eyed, eight-legged);</w:t>
      </w:r>
    </w:p>
    <w:p w14:paraId="5F6C229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сложных прилагательных путём соедин</w:t>
      </w:r>
      <w:r w:rsidR="00D10CE9">
        <w:rPr>
          <w:rFonts w:ascii="Times New Roman" w:hAnsi="Times New Roman" w:cs="Times New Roman"/>
          <w:sz w:val="28"/>
          <w:szCs w:val="28"/>
        </w:rPr>
        <w:t>ения наречия с основой причасти</w:t>
      </w:r>
      <w:r w:rsidRPr="003670DE">
        <w:rPr>
          <w:rFonts w:ascii="Times New Roman" w:hAnsi="Times New Roman" w:cs="Times New Roman"/>
          <w:sz w:val="28"/>
          <w:szCs w:val="28"/>
        </w:rPr>
        <w:t>я II (well-behaved);</w:t>
      </w:r>
    </w:p>
    <w:p w14:paraId="52781F3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сложных прилагательных путём соединения основы прилагательного с основой причастия I (nice-looking);</w:t>
      </w:r>
    </w:p>
    <w:p w14:paraId="6553A1A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конверсия:</w:t>
      </w:r>
    </w:p>
    <w:p w14:paraId="546D87D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имён существительных от неопределённой формы глаголов (to run - a run);</w:t>
      </w:r>
    </w:p>
    <w:p w14:paraId="09012CD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имён существительных от имён прилагательных (rich people - the rich);</w:t>
      </w:r>
    </w:p>
    <w:p w14:paraId="0D21A62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глаголов от имён существительных (a hand - to hand);</w:t>
      </w:r>
    </w:p>
    <w:p w14:paraId="5EF0A1B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глаголов от имён прилагательных (cool - to cool).</w:t>
      </w:r>
    </w:p>
    <w:p w14:paraId="5078475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Имена прилагательные на -ed и -ing (excited - exciting).</w:t>
      </w:r>
    </w:p>
    <w:p w14:paraId="3154A87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7D0E13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14:paraId="435C9CA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96.6.2.4.</w:t>
      </w:r>
      <w:r w:rsidRPr="003670DE">
        <w:rPr>
          <w:rFonts w:ascii="Times New Roman" w:hAnsi="Times New Roman" w:cs="Times New Roman"/>
          <w:sz w:val="28"/>
          <w:szCs w:val="28"/>
        </w:rPr>
        <w:tab/>
        <w:t>Грамматическая сторона речи.</w:t>
      </w:r>
    </w:p>
    <w:p w14:paraId="52F16EF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33A75C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44C47BA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0C7956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с начальным It.</w:t>
      </w:r>
    </w:p>
    <w:p w14:paraId="43BB2F9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с начальным There + to be.</w:t>
      </w:r>
    </w:p>
    <w:p w14:paraId="7F1D7CE8"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глагольными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конструкциями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содержащими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глаголы</w:t>
      </w:r>
      <w:r w:rsidRPr="003670DE">
        <w:rPr>
          <w:rFonts w:ascii="Times New Roman" w:hAnsi="Times New Roman" w:cs="Times New Roman"/>
          <w:sz w:val="28"/>
          <w:szCs w:val="28"/>
          <w:lang w:val="en-US"/>
        </w:rPr>
        <w:t>-</w:t>
      </w:r>
      <w:r w:rsidRPr="003670DE">
        <w:rPr>
          <w:rFonts w:ascii="Times New Roman" w:hAnsi="Times New Roman" w:cs="Times New Roman"/>
          <w:sz w:val="28"/>
          <w:szCs w:val="28"/>
        </w:rPr>
        <w:t>связки</w:t>
      </w:r>
      <w:r w:rsidRPr="003670DE">
        <w:rPr>
          <w:rFonts w:ascii="Times New Roman" w:hAnsi="Times New Roman" w:cs="Times New Roman"/>
          <w:sz w:val="28"/>
          <w:szCs w:val="28"/>
          <w:lang w:val="en-US"/>
        </w:rPr>
        <w:t xml:space="preserve"> to be, to look, to seem, to feel (He looks/seems/feels happy.).</w:t>
      </w:r>
    </w:p>
    <w:p w14:paraId="294DD44E"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сложным</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дополнением</w:t>
      </w:r>
      <w:r w:rsidRPr="003670DE">
        <w:rPr>
          <w:rFonts w:ascii="Times New Roman" w:hAnsi="Times New Roman" w:cs="Times New Roman"/>
          <w:sz w:val="28"/>
          <w:szCs w:val="28"/>
          <w:lang w:val="en-US"/>
        </w:rPr>
        <w:t xml:space="preserve"> - Complex Object (I want you to help me. I saw her cross/crossing the road. I want to have my hair cut.).</w:t>
      </w:r>
    </w:p>
    <w:p w14:paraId="29D69046"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lastRenderedPageBreak/>
        <w:t>Сложносочинённые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сочинительными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союзами</w:t>
      </w:r>
      <w:r w:rsidRPr="003670DE">
        <w:rPr>
          <w:rFonts w:ascii="Times New Roman" w:hAnsi="Times New Roman" w:cs="Times New Roman"/>
          <w:sz w:val="28"/>
          <w:szCs w:val="28"/>
          <w:lang w:val="en-US"/>
        </w:rPr>
        <w:t xml:space="preserve"> and, but, or.</w:t>
      </w:r>
    </w:p>
    <w:p w14:paraId="2769A266"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Сложноподчинённые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союзами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союзными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словами</w:t>
      </w:r>
      <w:r w:rsidRPr="003670DE">
        <w:rPr>
          <w:rFonts w:ascii="Times New Roman" w:hAnsi="Times New Roman" w:cs="Times New Roman"/>
          <w:sz w:val="28"/>
          <w:szCs w:val="28"/>
          <w:lang w:val="en-US"/>
        </w:rPr>
        <w:t xml:space="preserve"> because, if, when, where, what, why, how.</w:t>
      </w:r>
    </w:p>
    <w:p w14:paraId="1A87FC2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Сложноподчинённые предложения с определительными придаточными с союзными словами who, which, that.</w:t>
      </w:r>
    </w:p>
    <w:p w14:paraId="6DE0F02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Сложноподчинённые предложения с союзными словами whoever, whatever, however, whenever.</w:t>
      </w:r>
    </w:p>
    <w:p w14:paraId="696A0AC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Условные предложения с глаголами в изъявительном наклонении (Conditional 0, Conditional 1) и с глаголами в сослагательном наклонении (Conditional II).</w:t>
      </w:r>
    </w:p>
    <w:p w14:paraId="242BF21F"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Все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типы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вопросительных</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предложений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общий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специальный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альтернативный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разделительный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вопросы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Present/Past/Future Simple Tense, Present/Past Continuous Tense, Present/Past Perfect Tense, Present Perfect Continuous Tense).</w:t>
      </w:r>
    </w:p>
    <w:p w14:paraId="44F45ED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DE70DD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Модальные глаголы в косвенной речи в настоящем и прошедшем времени.</w:t>
      </w:r>
    </w:p>
    <w:p w14:paraId="540A9944"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конструкциями</w:t>
      </w:r>
      <w:r w:rsidRPr="003670DE">
        <w:rPr>
          <w:rFonts w:ascii="Times New Roman" w:hAnsi="Times New Roman" w:cs="Times New Roman"/>
          <w:sz w:val="28"/>
          <w:szCs w:val="28"/>
          <w:lang w:val="en-US"/>
        </w:rPr>
        <w:t xml:space="preserve"> as ... as, not so ... as, both ... and ..., either ... or, neither ... nor.</w:t>
      </w:r>
    </w:p>
    <w:p w14:paraId="35A6AD5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с I wish...</w:t>
      </w:r>
    </w:p>
    <w:p w14:paraId="5654515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Конструкции с глаголами на -ing: to love/hate doing smth.</w:t>
      </w:r>
    </w:p>
    <w:p w14:paraId="7BC28BE4"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глаголами</w:t>
      </w:r>
      <w:r w:rsidRPr="003670DE">
        <w:rPr>
          <w:rFonts w:ascii="Times New Roman" w:hAnsi="Times New Roman" w:cs="Times New Roman"/>
          <w:sz w:val="28"/>
          <w:szCs w:val="28"/>
          <w:lang w:val="en-US"/>
        </w:rPr>
        <w:t xml:space="preserve"> to stop, to remember, to forget (</w:t>
      </w:r>
      <w:r w:rsidRPr="003670DE">
        <w:rPr>
          <w:rFonts w:ascii="Times New Roman" w:hAnsi="Times New Roman" w:cs="Times New Roman"/>
          <w:sz w:val="28"/>
          <w:szCs w:val="28"/>
        </w:rPr>
        <w:t>разница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значении</w:t>
      </w:r>
      <w:r w:rsidRPr="003670DE">
        <w:rPr>
          <w:rFonts w:ascii="Times New Roman" w:hAnsi="Times New Roman" w:cs="Times New Roman"/>
          <w:sz w:val="28"/>
          <w:szCs w:val="28"/>
          <w:lang w:val="en-US"/>
        </w:rPr>
        <w:t xml:space="preserve"> to stop doing smth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to stop to do smth).</w:t>
      </w:r>
    </w:p>
    <w:p w14:paraId="717D969F"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It takes me ... to do smth.</w:t>
      </w:r>
    </w:p>
    <w:p w14:paraId="7A08481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Конструкция used to + инфинитив глагола.</w:t>
      </w:r>
    </w:p>
    <w:p w14:paraId="2AC1D38D"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be/get used to smth, be/get used to doing smth.</w:t>
      </w:r>
    </w:p>
    <w:p w14:paraId="68DD892F"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I prefer, I’d prefer, I’d rather prefer,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предпочтение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также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I’d rather, You’d better.</w:t>
      </w:r>
    </w:p>
    <w:p w14:paraId="15E4BC6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031D47B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14:paraId="1555E299"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to be going to,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Future Simple Tense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Present Continuous Tense </w:t>
      </w:r>
      <w:r w:rsidRPr="003670DE">
        <w:rPr>
          <w:rFonts w:ascii="Times New Roman" w:hAnsi="Times New Roman" w:cs="Times New Roman"/>
          <w:sz w:val="28"/>
          <w:szCs w:val="28"/>
        </w:rPr>
        <w:t>для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будущего</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действия</w:t>
      </w:r>
      <w:r w:rsidRPr="003670DE">
        <w:rPr>
          <w:rFonts w:ascii="Times New Roman" w:hAnsi="Times New Roman" w:cs="Times New Roman"/>
          <w:sz w:val="28"/>
          <w:szCs w:val="28"/>
          <w:lang w:val="en-US"/>
        </w:rPr>
        <w:t>.</w:t>
      </w:r>
    </w:p>
    <w:p w14:paraId="1AE2BF42"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Модальные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их</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эквиваленты</w:t>
      </w:r>
      <w:r w:rsidRPr="003670DE">
        <w:rPr>
          <w:rFonts w:ascii="Times New Roman" w:hAnsi="Times New Roman" w:cs="Times New Roman"/>
          <w:sz w:val="28"/>
          <w:szCs w:val="28"/>
          <w:lang w:val="en-US"/>
        </w:rPr>
        <w:t xml:space="preserve"> (can/be able to, could, must/have to, may, might, should, shall, would, will, need).</w:t>
      </w:r>
    </w:p>
    <w:p w14:paraId="07D00FE3"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Неличные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w:t>
      </w:r>
      <w:r w:rsidRPr="003670DE">
        <w:rPr>
          <w:rFonts w:ascii="Times New Roman" w:hAnsi="Times New Roman" w:cs="Times New Roman"/>
          <w:sz w:val="28"/>
          <w:szCs w:val="28"/>
          <w:lang w:val="en-US"/>
        </w:rPr>
        <w:t xml:space="preserve"> - </w:t>
      </w:r>
      <w:r w:rsidRPr="003670DE">
        <w:rPr>
          <w:rFonts w:ascii="Times New Roman" w:hAnsi="Times New Roman" w:cs="Times New Roman"/>
          <w:sz w:val="28"/>
          <w:szCs w:val="28"/>
        </w:rPr>
        <w:t>инфинитив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герундий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причастие</w:t>
      </w:r>
      <w:r w:rsidRPr="003670DE">
        <w:rPr>
          <w:rFonts w:ascii="Times New Roman" w:hAnsi="Times New Roman" w:cs="Times New Roman"/>
          <w:sz w:val="28"/>
          <w:szCs w:val="28"/>
          <w:lang w:val="en-US"/>
        </w:rPr>
        <w:t xml:space="preserve"> (Participle 1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Participle II), </w:t>
      </w:r>
      <w:r w:rsidRPr="003670DE">
        <w:rPr>
          <w:rFonts w:ascii="Times New Roman" w:hAnsi="Times New Roman" w:cs="Times New Roman"/>
          <w:sz w:val="28"/>
          <w:szCs w:val="28"/>
        </w:rPr>
        <w:t>причастия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функции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определения</w:t>
      </w:r>
      <w:r w:rsidRPr="003670DE">
        <w:rPr>
          <w:rFonts w:ascii="Times New Roman" w:hAnsi="Times New Roman" w:cs="Times New Roman"/>
          <w:sz w:val="28"/>
          <w:szCs w:val="28"/>
          <w:lang w:val="en-US"/>
        </w:rPr>
        <w:t xml:space="preserve"> (Participle I - a playing child, Participle II - a written text).</w:t>
      </w:r>
    </w:p>
    <w:p w14:paraId="53FE20D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Определённый, неопределённый и нулевой артикли.</w:t>
      </w:r>
    </w:p>
    <w:p w14:paraId="573E22A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Имена существительные во множественном числе, образованных по правилу, и исключения.</w:t>
      </w:r>
    </w:p>
    <w:p w14:paraId="05C559D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Неисчисляемые имена существительные, имеющие форму только множественного числа.</w:t>
      </w:r>
    </w:p>
    <w:p w14:paraId="7F150EE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Притяжательный падеж имён существительных.</w:t>
      </w:r>
    </w:p>
    <w:p w14:paraId="65EAC1A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Имена прилагательные и наречия в положительной, сравнительной и превосходной степенях, образованные по правилу, и исключения.</w:t>
      </w:r>
    </w:p>
    <w:p w14:paraId="7A1369B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14:paraId="55CCB4EE"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Слова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количество</w:t>
      </w:r>
      <w:r w:rsidRPr="003670DE">
        <w:rPr>
          <w:rFonts w:ascii="Times New Roman" w:hAnsi="Times New Roman" w:cs="Times New Roman"/>
          <w:sz w:val="28"/>
          <w:szCs w:val="28"/>
          <w:lang w:val="en-US"/>
        </w:rPr>
        <w:t xml:space="preserve"> (many/much, little/a little, few/</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few, a lot of).</w:t>
      </w:r>
    </w:p>
    <w:p w14:paraId="2945E1B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14:paraId="78F0AF0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Количественные и порядковые числительные.</w:t>
      </w:r>
    </w:p>
    <w:p w14:paraId="447763F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33425B5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96.6.3.</w:t>
      </w:r>
      <w:r w:rsidRPr="003670DE">
        <w:rPr>
          <w:rFonts w:ascii="Times New Roman" w:hAnsi="Times New Roman" w:cs="Times New Roman"/>
          <w:sz w:val="28"/>
          <w:szCs w:val="28"/>
        </w:rPr>
        <w:tab/>
        <w:t>Социокультурные знания и умения.</w:t>
      </w:r>
    </w:p>
    <w:p w14:paraId="13B6C7F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6621FA6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0908A6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основными сведениями о социокультурном портрете и культурном наследии страны/стран, говорящих на английском языке.</w:t>
      </w:r>
    </w:p>
    <w:p w14:paraId="041964D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5D3F198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58C3F09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96.6.4.</w:t>
      </w:r>
      <w:r w:rsidRPr="003670DE">
        <w:rPr>
          <w:rFonts w:ascii="Times New Roman" w:hAnsi="Times New Roman" w:cs="Times New Roman"/>
          <w:sz w:val="28"/>
          <w:szCs w:val="28"/>
        </w:rPr>
        <w:tab/>
        <w:t>Компенсаторные умения.</w:t>
      </w:r>
    </w:p>
    <w:p w14:paraId="6FF1BDC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Овладение компенсаторными умениями, позволяющими в случае сбоя  </w:t>
      </w:r>
    </w:p>
    <w:p w14:paraId="280B3F5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28A76D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4FD64A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96.7. Содержание обучения в 11 классе.</w:t>
      </w:r>
    </w:p>
    <w:p w14:paraId="280B390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96.7.1.</w:t>
      </w:r>
      <w:r w:rsidRPr="003670DE">
        <w:rPr>
          <w:rFonts w:ascii="Times New Roman" w:hAnsi="Times New Roman" w:cs="Times New Roman"/>
          <w:sz w:val="28"/>
          <w:szCs w:val="28"/>
        </w:rPr>
        <w:tab/>
        <w:t>Коммуникативные умения.</w:t>
      </w:r>
    </w:p>
    <w:p w14:paraId="5196A92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BE3926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04739E4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Внешность и характеристика человека, литературного персонажа.</w:t>
      </w:r>
    </w:p>
    <w:p w14:paraId="628CF4F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549EB7B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67FBD23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Место иностранного языка в повседневной жизни и профессиональной деятельности в современном мире.</w:t>
      </w:r>
    </w:p>
    <w:p w14:paraId="42BC217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465C560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Роль спорта в современной жизни: виды спорта, экстремальный спорт, спортивные соревнования, Олимпийские игры.</w:t>
      </w:r>
    </w:p>
    <w:p w14:paraId="5F5E14A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Туризм. Виды отдыха. Экотуризм. Путешествия по России и зарубежным странам.</w:t>
      </w:r>
    </w:p>
    <w:p w14:paraId="374C168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Вселенная и человек. Природа. Проблемы экологии. Защита окружающей среды. Проживание в городской/сельской местности.</w:t>
      </w:r>
    </w:p>
    <w:p w14:paraId="7D08FF2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5D323BC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B2C712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22FDA48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96.7.1.1.</w:t>
      </w:r>
      <w:r w:rsidRPr="003670DE">
        <w:rPr>
          <w:rFonts w:ascii="Times New Roman" w:hAnsi="Times New Roman" w:cs="Times New Roman"/>
          <w:sz w:val="28"/>
          <w:szCs w:val="28"/>
        </w:rPr>
        <w:tab/>
        <w:t>Говорение.</w:t>
      </w:r>
    </w:p>
    <w:p w14:paraId="779ECF3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227FBBC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1953C2F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D6C743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4B3826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759E7F2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C8033C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Объём диалога - до 9 реплик со стороны каждого собеседника.</w:t>
      </w:r>
    </w:p>
    <w:p w14:paraId="3D4E95C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коммуникативных умений монологической речи:</w:t>
      </w:r>
    </w:p>
    <w:p w14:paraId="0AD5009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14:paraId="28852A2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17AFE17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повествование/сообщение;</w:t>
      </w:r>
    </w:p>
    <w:p w14:paraId="5169089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рассуждение;</w:t>
      </w:r>
    </w:p>
    <w:p w14:paraId="457A6BF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048C623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устное представление (презентация) результатов выполненной проектной работы.</w:t>
      </w:r>
    </w:p>
    <w:p w14:paraId="18A05AA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5AC38D5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Объём монологического высказывания - 14-15 фраз.</w:t>
      </w:r>
    </w:p>
    <w:p w14:paraId="1B1325E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96.7.1.2.</w:t>
      </w:r>
      <w:r w:rsidRPr="003670DE">
        <w:rPr>
          <w:rFonts w:ascii="Times New Roman" w:hAnsi="Times New Roman" w:cs="Times New Roman"/>
          <w:sz w:val="28"/>
          <w:szCs w:val="28"/>
        </w:rPr>
        <w:tab/>
        <w:t>Аудирование.</w:t>
      </w:r>
    </w:p>
    <w:p w14:paraId="48A268E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коммуникативных умений аудирования: понимание на слух</w:t>
      </w:r>
    </w:p>
    <w:p w14:paraId="199E8F0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3670DE">
        <w:rPr>
          <w:rFonts w:ascii="Times New Roman" w:hAnsi="Times New Roman" w:cs="Times New Roman"/>
          <w:sz w:val="28"/>
          <w:szCs w:val="28"/>
        </w:rPr>
        <w:tab/>
        <w:t>с пониманием основного содержания, с пониманием</w:t>
      </w:r>
    </w:p>
    <w:p w14:paraId="72E0D83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нужной/интересующей/запрашиваемой информации.</w:t>
      </w:r>
    </w:p>
    <w:p w14:paraId="36D4121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Pr="003670DE">
        <w:rPr>
          <w:rFonts w:ascii="Times New Roman" w:hAnsi="Times New Roman" w:cs="Times New Roman"/>
          <w:sz w:val="28"/>
          <w:szCs w:val="28"/>
        </w:rPr>
        <w:tab/>
        <w:t>тексте, отделять главную</w:t>
      </w:r>
      <w:r w:rsidRPr="003670DE">
        <w:rPr>
          <w:rFonts w:ascii="Times New Roman" w:hAnsi="Times New Roman" w:cs="Times New Roman"/>
          <w:sz w:val="28"/>
          <w:szCs w:val="28"/>
        </w:rPr>
        <w:tab/>
        <w:t>информацию</w:t>
      </w:r>
    </w:p>
    <w:p w14:paraId="00C7FC3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323925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56B2BF1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259E1B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14:paraId="6D35BB9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Время звучания текста/текстов для аудирования - до 2,5 минуты.</w:t>
      </w:r>
    </w:p>
    <w:p w14:paraId="4169947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96.7.1.3.</w:t>
      </w:r>
      <w:r w:rsidRPr="003670DE">
        <w:rPr>
          <w:rFonts w:ascii="Times New Roman" w:hAnsi="Times New Roman" w:cs="Times New Roman"/>
          <w:sz w:val="28"/>
          <w:szCs w:val="28"/>
        </w:rPr>
        <w:tab/>
        <w:t>Смысловое чтение.</w:t>
      </w:r>
    </w:p>
    <w:p w14:paraId="0A70D37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14:paraId="256D9EA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796D24E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B2D3B0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w:t>
      </w:r>
      <w:r w:rsidRPr="003670DE">
        <w:rPr>
          <w:rFonts w:ascii="Times New Roman" w:hAnsi="Times New Roman" w:cs="Times New Roman"/>
          <w:sz w:val="28"/>
          <w:szCs w:val="28"/>
        </w:rPr>
        <w:lastRenderedPageBreak/>
        <w:t>выборочного перевода), устанавливать причинно-следственную взаимосвязь изложенных в тексте фактов и событий.</w:t>
      </w:r>
    </w:p>
    <w:p w14:paraId="413F8E9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Чтение несплошных текстов (таблиц, диаграмм, графиков и других) и понимание представленной в них информации.</w:t>
      </w:r>
    </w:p>
    <w:p w14:paraId="3E4DC5C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48A8CFA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14:paraId="0F336FF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Объём текста/текстов для чтения - до 600-800 слов.</w:t>
      </w:r>
    </w:p>
    <w:p w14:paraId="435B544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96.7.1.4.</w:t>
      </w:r>
      <w:r w:rsidRPr="003670DE">
        <w:rPr>
          <w:rFonts w:ascii="Times New Roman" w:hAnsi="Times New Roman" w:cs="Times New Roman"/>
          <w:sz w:val="28"/>
          <w:szCs w:val="28"/>
        </w:rPr>
        <w:tab/>
        <w:t>Письменная речь.</w:t>
      </w:r>
    </w:p>
    <w:p w14:paraId="21BE450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умений письменной речи:</w:t>
      </w:r>
    </w:p>
    <w:p w14:paraId="1B6AC75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заполнение анкет и формуляров в соответствии с нормами, принятыми в стране/странах изучаемого языка;</w:t>
      </w:r>
    </w:p>
    <w:p w14:paraId="6A6EAF2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14:paraId="3342FEE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2C39CE8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40B5702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заполнение таблицы: краткая фиксация содержания прочитанного/ прослушанного текста или дополнение информации в таблице;</w:t>
      </w:r>
    </w:p>
    <w:p w14:paraId="0B9D6BB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письменное предоставление результатов выполненной проектной работы, в том числе в форме презентации, объём - до 180 слов.</w:t>
      </w:r>
    </w:p>
    <w:p w14:paraId="3139ADC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96.7.2.</w:t>
      </w:r>
      <w:r w:rsidRPr="003670DE">
        <w:rPr>
          <w:rFonts w:ascii="Times New Roman" w:hAnsi="Times New Roman" w:cs="Times New Roman"/>
          <w:sz w:val="28"/>
          <w:szCs w:val="28"/>
        </w:rPr>
        <w:tab/>
        <w:t>Языковые знания и навыки.</w:t>
      </w:r>
    </w:p>
    <w:p w14:paraId="0CCDBAB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96.7.2.1.</w:t>
      </w:r>
      <w:r w:rsidRPr="003670DE">
        <w:rPr>
          <w:rFonts w:ascii="Times New Roman" w:hAnsi="Times New Roman" w:cs="Times New Roman"/>
          <w:sz w:val="28"/>
          <w:szCs w:val="28"/>
        </w:rPr>
        <w:tab/>
        <w:t>Фонетическая сторона речи.</w:t>
      </w:r>
    </w:p>
    <w:p w14:paraId="4B81A4A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79652C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CF2EB1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3E31DE2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96.7.2.2.</w:t>
      </w:r>
      <w:r w:rsidRPr="003670DE">
        <w:rPr>
          <w:rFonts w:ascii="Times New Roman" w:hAnsi="Times New Roman" w:cs="Times New Roman"/>
          <w:sz w:val="28"/>
          <w:szCs w:val="28"/>
        </w:rPr>
        <w:tab/>
        <w:t>Орфография и пунктуация.</w:t>
      </w:r>
    </w:p>
    <w:p w14:paraId="1A2416F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Правильное написание изученных слов.</w:t>
      </w:r>
    </w:p>
    <w:p w14:paraId="759206A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w:t>
      </w:r>
      <w:r w:rsidRPr="003670DE">
        <w:rPr>
          <w:rFonts w:ascii="Times New Roman" w:hAnsi="Times New Roman" w:cs="Times New Roman"/>
          <w:sz w:val="28"/>
          <w:szCs w:val="28"/>
        </w:rPr>
        <w:lastRenderedPageBreak/>
        <w:t>апострофа, точки, вопросительного, восклицательного знака в конце предложения, отсутствие точки после заголовка.</w:t>
      </w:r>
    </w:p>
    <w:p w14:paraId="7E161758" w14:textId="77777777" w:rsidR="00D647BD" w:rsidRPr="003670DE" w:rsidRDefault="005603B3"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w:t>
      </w:r>
      <w:r w:rsidR="00D647BD" w:rsidRPr="003670DE">
        <w:rPr>
          <w:rFonts w:ascii="Times New Roman" w:hAnsi="Times New Roman" w:cs="Times New Roman"/>
          <w:sz w:val="28"/>
          <w:szCs w:val="28"/>
        </w:rPr>
        <w:t xml:space="preserve"> - 03</w:t>
      </w:r>
    </w:p>
    <w:p w14:paraId="308A93B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4F5199F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88D55D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96.7.2.3.</w:t>
      </w:r>
      <w:r w:rsidRPr="003670DE">
        <w:rPr>
          <w:rFonts w:ascii="Times New Roman" w:hAnsi="Times New Roman" w:cs="Times New Roman"/>
          <w:sz w:val="28"/>
          <w:szCs w:val="28"/>
        </w:rPr>
        <w:tab/>
        <w:t>Лексическая сторона речи.</w:t>
      </w:r>
    </w:p>
    <w:p w14:paraId="3122747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1DAD9E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13E5BF7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способы словообразования:</w:t>
      </w:r>
    </w:p>
    <w:p w14:paraId="6FEE340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аффиксация:</w:t>
      </w:r>
    </w:p>
    <w:p w14:paraId="204FED6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глаголов при помощи префиксов dis-, mis-, re-, over-, under- и суффиксов -ise/-ize, -en;</w:t>
      </w:r>
    </w:p>
    <w:p w14:paraId="35536D0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имён существительных при помощи префиксов un-, in-/im-, il-/ir- и суффиксов -ance/-ence, -er/-or, -ing, -ist, -ity, -ment, -ness, -sion/-tion, -ship;</w:t>
      </w:r>
    </w:p>
    <w:p w14:paraId="5C8B3D0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имён прилагательных при помощи префиксов un-, in-/im-, il-/ir-, inter-, non-, post-, pre- и суффиксов -able/-ible, -al, -ed, -ese, -ful, -ian/-an, -ical, -ing, -ish, -ive, -less, -ly, -ous, -y;</w:t>
      </w:r>
    </w:p>
    <w:p w14:paraId="64B0FCF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наречий при помощи префиксов un-, in-/im-, il-/ir- и суффикса -ly;</w:t>
      </w:r>
    </w:p>
    <w:p w14:paraId="74E4D41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числительных при помощи суффиксов -teen, -ty, -th;</w:t>
      </w:r>
    </w:p>
    <w:p w14:paraId="09A939B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словосложение:</w:t>
      </w:r>
    </w:p>
    <w:p w14:paraId="3C1806B6" w14:textId="77777777" w:rsidR="00D647BD" w:rsidRPr="003670DE" w:rsidRDefault="005603B3"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Программа - 03  </w:t>
      </w:r>
      <w:r w:rsidR="00D647BD" w:rsidRPr="003670DE">
        <w:rPr>
          <w:rFonts w:ascii="Times New Roman" w:hAnsi="Times New Roman" w:cs="Times New Roman"/>
          <w:sz w:val="28"/>
          <w:szCs w:val="28"/>
        </w:rPr>
        <w:t>образование</w:t>
      </w:r>
      <w:r w:rsidR="00D647BD" w:rsidRPr="003670DE">
        <w:rPr>
          <w:rFonts w:ascii="Times New Roman" w:hAnsi="Times New Roman" w:cs="Times New Roman"/>
          <w:sz w:val="28"/>
          <w:szCs w:val="28"/>
        </w:rPr>
        <w:tab/>
        <w:t>сложных</w:t>
      </w:r>
      <w:r w:rsidR="00D647BD" w:rsidRPr="003670DE">
        <w:rPr>
          <w:rFonts w:ascii="Times New Roman" w:hAnsi="Times New Roman" w:cs="Times New Roman"/>
          <w:sz w:val="28"/>
          <w:szCs w:val="28"/>
        </w:rPr>
        <w:tab/>
        <w:t>с</w:t>
      </w:r>
      <w:r>
        <w:rPr>
          <w:rFonts w:ascii="Times New Roman" w:hAnsi="Times New Roman" w:cs="Times New Roman"/>
          <w:sz w:val="28"/>
          <w:szCs w:val="28"/>
        </w:rPr>
        <w:t xml:space="preserve">уществительных путём соединения основ </w:t>
      </w:r>
      <w:r w:rsidR="00D647BD" w:rsidRPr="003670DE">
        <w:rPr>
          <w:rFonts w:ascii="Times New Roman" w:hAnsi="Times New Roman" w:cs="Times New Roman"/>
          <w:sz w:val="28"/>
          <w:szCs w:val="28"/>
        </w:rPr>
        <w:t>существительных (football);</w:t>
      </w:r>
    </w:p>
    <w:p w14:paraId="00C636C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сложных существительных путём соединения основы прилагательного с основой существительного (blue-bell);</w:t>
      </w:r>
    </w:p>
    <w:p w14:paraId="4F3149A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w:t>
      </w:r>
      <w:r w:rsidRPr="003670DE">
        <w:rPr>
          <w:rFonts w:ascii="Times New Roman" w:hAnsi="Times New Roman" w:cs="Times New Roman"/>
          <w:sz w:val="28"/>
          <w:szCs w:val="28"/>
        </w:rPr>
        <w:tab/>
        <w:t>сложных</w:t>
      </w:r>
      <w:r w:rsidRPr="003670DE">
        <w:rPr>
          <w:rFonts w:ascii="Times New Roman" w:hAnsi="Times New Roman" w:cs="Times New Roman"/>
          <w:sz w:val="28"/>
          <w:szCs w:val="28"/>
        </w:rPr>
        <w:tab/>
        <w:t>существительных путём соединения</w:t>
      </w:r>
      <w:r w:rsidRPr="003670DE">
        <w:rPr>
          <w:rFonts w:ascii="Times New Roman" w:hAnsi="Times New Roman" w:cs="Times New Roman"/>
          <w:sz w:val="28"/>
          <w:szCs w:val="28"/>
        </w:rPr>
        <w:tab/>
        <w:t>основ</w:t>
      </w:r>
    </w:p>
    <w:p w14:paraId="30E2D30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существительных с предлогом (father-in-law);</w:t>
      </w:r>
    </w:p>
    <w:p w14:paraId="08C66633" w14:textId="77777777" w:rsidR="00D647BD" w:rsidRPr="003670DE" w:rsidRDefault="005603B3"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образование </w:t>
      </w:r>
      <w:r w:rsidR="00D647BD" w:rsidRPr="003670DE">
        <w:rPr>
          <w:rFonts w:ascii="Times New Roman" w:hAnsi="Times New Roman" w:cs="Times New Roman"/>
          <w:sz w:val="28"/>
          <w:szCs w:val="28"/>
        </w:rPr>
        <w:t>сложных</w:t>
      </w:r>
      <w:r w:rsidR="00D647BD" w:rsidRPr="003670DE">
        <w:rPr>
          <w:rFonts w:ascii="Times New Roman" w:hAnsi="Times New Roman" w:cs="Times New Roman"/>
          <w:sz w:val="28"/>
          <w:szCs w:val="28"/>
        </w:rPr>
        <w:tab/>
      </w:r>
      <w:r>
        <w:rPr>
          <w:rFonts w:ascii="Times New Roman" w:hAnsi="Times New Roman" w:cs="Times New Roman"/>
          <w:sz w:val="28"/>
          <w:szCs w:val="28"/>
        </w:rPr>
        <w:t>прилагательных</w:t>
      </w:r>
      <w:r>
        <w:rPr>
          <w:rFonts w:ascii="Times New Roman" w:hAnsi="Times New Roman" w:cs="Times New Roman"/>
          <w:sz w:val="28"/>
          <w:szCs w:val="28"/>
        </w:rPr>
        <w:tab/>
        <w:t xml:space="preserve">путём соединения основы </w:t>
      </w:r>
      <w:r w:rsidR="00D647BD" w:rsidRPr="003670DE">
        <w:rPr>
          <w:rFonts w:ascii="Times New Roman" w:hAnsi="Times New Roman" w:cs="Times New Roman"/>
          <w:sz w:val="28"/>
          <w:szCs w:val="28"/>
        </w:rPr>
        <w:t>прилагательного/числительного с основой существительного с добавлением суффикса -ed (blue-eyed, eight-legged);</w:t>
      </w:r>
    </w:p>
    <w:p w14:paraId="3E4B5DE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сложных прилагательных путём соединения наречия с основой причастия II (well-behaved);</w:t>
      </w:r>
    </w:p>
    <w:p w14:paraId="6C5E9400" w14:textId="77777777" w:rsidR="00D647BD" w:rsidRPr="003670DE" w:rsidRDefault="005603B3"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образование </w:t>
      </w:r>
      <w:r w:rsidR="00D647BD" w:rsidRPr="003670DE">
        <w:rPr>
          <w:rFonts w:ascii="Times New Roman" w:hAnsi="Times New Roman" w:cs="Times New Roman"/>
          <w:sz w:val="28"/>
          <w:szCs w:val="28"/>
        </w:rPr>
        <w:t>сложных</w:t>
      </w:r>
      <w:r w:rsidR="00D647BD" w:rsidRPr="003670DE">
        <w:rPr>
          <w:rFonts w:ascii="Times New Roman" w:hAnsi="Times New Roman" w:cs="Times New Roman"/>
          <w:sz w:val="28"/>
          <w:szCs w:val="28"/>
        </w:rPr>
        <w:tab/>
      </w:r>
      <w:r>
        <w:rPr>
          <w:rFonts w:ascii="Times New Roman" w:hAnsi="Times New Roman" w:cs="Times New Roman"/>
          <w:sz w:val="28"/>
          <w:szCs w:val="28"/>
        </w:rPr>
        <w:t>прилагательных</w:t>
      </w:r>
      <w:r>
        <w:rPr>
          <w:rFonts w:ascii="Times New Roman" w:hAnsi="Times New Roman" w:cs="Times New Roman"/>
          <w:sz w:val="28"/>
          <w:szCs w:val="28"/>
        </w:rPr>
        <w:tab/>
        <w:t>путём</w:t>
      </w:r>
      <w:r>
        <w:rPr>
          <w:rFonts w:ascii="Times New Roman" w:hAnsi="Times New Roman" w:cs="Times New Roman"/>
          <w:sz w:val="28"/>
          <w:szCs w:val="28"/>
        </w:rPr>
        <w:tab/>
        <w:t xml:space="preserve">соединения основы </w:t>
      </w:r>
      <w:r w:rsidR="00D647BD" w:rsidRPr="003670DE">
        <w:rPr>
          <w:rFonts w:ascii="Times New Roman" w:hAnsi="Times New Roman" w:cs="Times New Roman"/>
          <w:sz w:val="28"/>
          <w:szCs w:val="28"/>
        </w:rPr>
        <w:t>прилагательного с основой причастия I (nice-looking);</w:t>
      </w:r>
    </w:p>
    <w:p w14:paraId="0360B47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конверсия:</w:t>
      </w:r>
    </w:p>
    <w:p w14:paraId="2FF82BC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образование имён существительных от неопределённой формы глаголов (to run - a run);</w:t>
      </w:r>
    </w:p>
    <w:p w14:paraId="5EB5008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имён существительных от прилагательных (rich people - the rich);</w:t>
      </w:r>
    </w:p>
    <w:p w14:paraId="60E24FE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глаголов от имён существительных (a hand - to hand);</w:t>
      </w:r>
    </w:p>
    <w:p w14:paraId="65210DD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глаголов от имён прилагательных (cool - to cool).</w:t>
      </w:r>
    </w:p>
    <w:p w14:paraId="401DBE2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Имена прилагательные на -ed и -ing (excited - exciting).</w:t>
      </w:r>
    </w:p>
    <w:p w14:paraId="501513C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3A537F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Различные средства связи для обеспечения целостности и логичности у стн ого/п и сьм енн ого высказы вания.</w:t>
      </w:r>
    </w:p>
    <w:p w14:paraId="0461348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96.7.2.4.</w:t>
      </w:r>
      <w:r w:rsidRPr="003670DE">
        <w:rPr>
          <w:rFonts w:ascii="Times New Roman" w:hAnsi="Times New Roman" w:cs="Times New Roman"/>
          <w:sz w:val="28"/>
          <w:szCs w:val="28"/>
        </w:rPr>
        <w:tab/>
        <w:t>Грамматическая сторона речи.</w:t>
      </w:r>
    </w:p>
    <w:p w14:paraId="20282C0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02DE95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w:t>
      </w:r>
    </w:p>
    <w:p w14:paraId="3C5DEF3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альтернативный, разделительный вопросы), побудительные (в утвердительной и отрицательной форме).</w:t>
      </w:r>
    </w:p>
    <w:p w14:paraId="7AB01DA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516E5A5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с начальным It.</w:t>
      </w:r>
    </w:p>
    <w:p w14:paraId="118DCC1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с начальным There + to be.</w:t>
      </w:r>
    </w:p>
    <w:p w14:paraId="07DBAFE8"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глагольными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конструкциями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содержащими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глаголы</w:t>
      </w:r>
      <w:r w:rsidRPr="003670DE">
        <w:rPr>
          <w:rFonts w:ascii="Times New Roman" w:hAnsi="Times New Roman" w:cs="Times New Roman"/>
          <w:sz w:val="28"/>
          <w:szCs w:val="28"/>
          <w:lang w:val="en-US"/>
        </w:rPr>
        <w:t>-</w:t>
      </w:r>
      <w:r w:rsidRPr="003670DE">
        <w:rPr>
          <w:rFonts w:ascii="Times New Roman" w:hAnsi="Times New Roman" w:cs="Times New Roman"/>
          <w:sz w:val="28"/>
          <w:szCs w:val="28"/>
        </w:rPr>
        <w:t>связки</w:t>
      </w:r>
      <w:r w:rsidRPr="003670DE">
        <w:rPr>
          <w:rFonts w:ascii="Times New Roman" w:hAnsi="Times New Roman" w:cs="Times New Roman"/>
          <w:sz w:val="28"/>
          <w:szCs w:val="28"/>
          <w:lang w:val="en-US"/>
        </w:rPr>
        <w:t xml:space="preserve"> to be, to look, to seem, to feel (He looks/seems/feels happy.).</w:t>
      </w:r>
    </w:p>
    <w:p w14:paraId="11F7FC1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со сложным подлежащим - Complex Subject.</w:t>
      </w:r>
    </w:p>
    <w:p w14:paraId="718E1F7E"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сложным</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дополнением</w:t>
      </w:r>
      <w:r w:rsidRPr="003670DE">
        <w:rPr>
          <w:rFonts w:ascii="Times New Roman" w:hAnsi="Times New Roman" w:cs="Times New Roman"/>
          <w:sz w:val="28"/>
          <w:szCs w:val="28"/>
          <w:lang w:val="en-US"/>
        </w:rPr>
        <w:t xml:space="preserve"> - Complex Object (I want you to help me. I saw her cross/crossing the road. I want to have my hair cut.).</w:t>
      </w:r>
    </w:p>
    <w:p w14:paraId="745B269F"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Сложносочинённые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сочинительными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союзами</w:t>
      </w:r>
      <w:r w:rsidRPr="003670DE">
        <w:rPr>
          <w:rFonts w:ascii="Times New Roman" w:hAnsi="Times New Roman" w:cs="Times New Roman"/>
          <w:sz w:val="28"/>
          <w:szCs w:val="28"/>
          <w:lang w:val="en-US"/>
        </w:rPr>
        <w:t xml:space="preserve"> and, but, or.</w:t>
      </w:r>
    </w:p>
    <w:p w14:paraId="67E599B8"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Сложноподчинённые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союзами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союзными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словами</w:t>
      </w:r>
      <w:r w:rsidRPr="003670DE">
        <w:rPr>
          <w:rFonts w:ascii="Times New Roman" w:hAnsi="Times New Roman" w:cs="Times New Roman"/>
          <w:sz w:val="28"/>
          <w:szCs w:val="28"/>
          <w:lang w:val="en-US"/>
        </w:rPr>
        <w:t xml:space="preserve"> because, if, when, where, what, why, how.</w:t>
      </w:r>
    </w:p>
    <w:p w14:paraId="6E4720B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Сложноподчинённые предложения с определительными придаточными с союзными словами who, which, that.</w:t>
      </w:r>
    </w:p>
    <w:p w14:paraId="39BE72B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Сложноподчинённые предложения с союзными словами whoever, whatever, however, whenever.</w:t>
      </w:r>
    </w:p>
    <w:p w14:paraId="5A43510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6387AFF6"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Все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типы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вопросительных</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предложений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общий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специальный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альтернативный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разделительный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вопросы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Present/Past/Future Simple Tense, Present/Past Continuous Tense, Present/Past Perfect Tense, Present Perfect Continuous Tense).</w:t>
      </w:r>
    </w:p>
    <w:p w14:paraId="6776625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43A73B4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Модальные глаголы в косвенной речи в настоящем и прошедшем времени.</w:t>
      </w:r>
    </w:p>
    <w:p w14:paraId="019A2249"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Предложения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конструкциями</w:t>
      </w:r>
      <w:r w:rsidRPr="003670DE">
        <w:rPr>
          <w:rFonts w:ascii="Times New Roman" w:hAnsi="Times New Roman" w:cs="Times New Roman"/>
          <w:sz w:val="28"/>
          <w:szCs w:val="28"/>
          <w:lang w:val="en-US"/>
        </w:rPr>
        <w:t xml:space="preserve"> as ... as, not so ... as, both ... and ..., either ... or, neither ... nor.</w:t>
      </w:r>
    </w:p>
    <w:p w14:paraId="1121F7E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с I wish...</w:t>
      </w:r>
    </w:p>
    <w:p w14:paraId="5F311BC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Конструкции с глаголами на -ing: to love/hate doing smth.</w:t>
      </w:r>
    </w:p>
    <w:p w14:paraId="7A03C771"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глаголами</w:t>
      </w:r>
      <w:r w:rsidRPr="003670DE">
        <w:rPr>
          <w:rFonts w:ascii="Times New Roman" w:hAnsi="Times New Roman" w:cs="Times New Roman"/>
          <w:sz w:val="28"/>
          <w:szCs w:val="28"/>
          <w:lang w:val="en-US"/>
        </w:rPr>
        <w:t xml:space="preserve"> to stop, to remember, to forget (</w:t>
      </w:r>
      <w:r w:rsidRPr="003670DE">
        <w:rPr>
          <w:rFonts w:ascii="Times New Roman" w:hAnsi="Times New Roman" w:cs="Times New Roman"/>
          <w:sz w:val="28"/>
          <w:szCs w:val="28"/>
        </w:rPr>
        <w:t>разница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значении</w:t>
      </w:r>
      <w:r w:rsidRPr="003670DE">
        <w:rPr>
          <w:rFonts w:ascii="Times New Roman" w:hAnsi="Times New Roman" w:cs="Times New Roman"/>
          <w:sz w:val="28"/>
          <w:szCs w:val="28"/>
          <w:lang w:val="en-US"/>
        </w:rPr>
        <w:t xml:space="preserve"> to stop doing smth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to stop to do smth).</w:t>
      </w:r>
    </w:p>
    <w:p w14:paraId="7E074544"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It takes me ... to do smth.</w:t>
      </w:r>
    </w:p>
    <w:p w14:paraId="77F92E6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Конструкция used to + инфинитив глагола.</w:t>
      </w:r>
    </w:p>
    <w:p w14:paraId="2D76D4A7"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be/get used to smth, be/get used to doing smth.</w:t>
      </w:r>
    </w:p>
    <w:p w14:paraId="42C8E867"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I prefer, I’d prefer, I’d rather prefer,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предпочтение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также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I’d rather, You’d better.</w:t>
      </w:r>
    </w:p>
    <w:p w14:paraId="30889A2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038F734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31458CAF"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to be going to,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Future Simple Tense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Present Continuous Tense </w:t>
      </w:r>
      <w:r w:rsidRPr="003670DE">
        <w:rPr>
          <w:rFonts w:ascii="Times New Roman" w:hAnsi="Times New Roman" w:cs="Times New Roman"/>
          <w:sz w:val="28"/>
          <w:szCs w:val="28"/>
        </w:rPr>
        <w:t>для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будущего</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действия</w:t>
      </w:r>
      <w:r w:rsidRPr="003670DE">
        <w:rPr>
          <w:rFonts w:ascii="Times New Roman" w:hAnsi="Times New Roman" w:cs="Times New Roman"/>
          <w:sz w:val="28"/>
          <w:szCs w:val="28"/>
          <w:lang w:val="en-US"/>
        </w:rPr>
        <w:t>.</w:t>
      </w:r>
    </w:p>
    <w:p w14:paraId="5432EA04"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Модальные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их</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эквиваленты</w:t>
      </w:r>
      <w:r w:rsidRPr="003670DE">
        <w:rPr>
          <w:rFonts w:ascii="Times New Roman" w:hAnsi="Times New Roman" w:cs="Times New Roman"/>
          <w:sz w:val="28"/>
          <w:szCs w:val="28"/>
          <w:lang w:val="en-US"/>
        </w:rPr>
        <w:t xml:space="preserve"> (can/be able to, could, must/have to, may, might, should, shall, would, will, need).</w:t>
      </w:r>
    </w:p>
    <w:p w14:paraId="4048907E"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Неличные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w:t>
      </w:r>
      <w:r w:rsidRPr="003670DE">
        <w:rPr>
          <w:rFonts w:ascii="Times New Roman" w:hAnsi="Times New Roman" w:cs="Times New Roman"/>
          <w:sz w:val="28"/>
          <w:szCs w:val="28"/>
          <w:lang w:val="en-US"/>
        </w:rPr>
        <w:t xml:space="preserve"> - </w:t>
      </w:r>
      <w:r w:rsidRPr="003670DE">
        <w:rPr>
          <w:rFonts w:ascii="Times New Roman" w:hAnsi="Times New Roman" w:cs="Times New Roman"/>
          <w:sz w:val="28"/>
          <w:szCs w:val="28"/>
        </w:rPr>
        <w:t>инфинитив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герундий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причастие</w:t>
      </w:r>
      <w:r w:rsidRPr="003670DE">
        <w:rPr>
          <w:rFonts w:ascii="Times New Roman" w:hAnsi="Times New Roman" w:cs="Times New Roman"/>
          <w:sz w:val="28"/>
          <w:szCs w:val="28"/>
          <w:lang w:val="en-US"/>
        </w:rPr>
        <w:t xml:space="preserve"> (Participle 1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Participle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причастия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функции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определения</w:t>
      </w:r>
      <w:r w:rsidRPr="003670DE">
        <w:rPr>
          <w:rFonts w:ascii="Times New Roman" w:hAnsi="Times New Roman" w:cs="Times New Roman"/>
          <w:sz w:val="28"/>
          <w:szCs w:val="28"/>
          <w:lang w:val="en-US"/>
        </w:rPr>
        <w:t xml:space="preserve"> (Participle 1 - a playing child, Participle II - a written text).</w:t>
      </w:r>
    </w:p>
    <w:p w14:paraId="3ADC00F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Определённый, неопределённый и нулевой артикли.</w:t>
      </w:r>
    </w:p>
    <w:p w14:paraId="251E2A1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Имена существительные во множественном числе, образованных по правилу, и исключения.</w:t>
      </w:r>
    </w:p>
    <w:p w14:paraId="1140D7A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Неисчисляемые имена существительные, имеющие форму только множественного числа.</w:t>
      </w:r>
    </w:p>
    <w:p w14:paraId="7F9EA0D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Притяжательный падеж имён существительных.</w:t>
      </w:r>
    </w:p>
    <w:p w14:paraId="038E7E7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0C96E4B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14:paraId="13D10485"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Слова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количество</w:t>
      </w:r>
      <w:r w:rsidRPr="003670DE">
        <w:rPr>
          <w:rFonts w:ascii="Times New Roman" w:hAnsi="Times New Roman" w:cs="Times New Roman"/>
          <w:sz w:val="28"/>
          <w:szCs w:val="28"/>
          <w:lang w:val="en-US"/>
        </w:rPr>
        <w:t xml:space="preserve"> (many/much, little/a little, few/</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few, a lot of).</w:t>
      </w:r>
    </w:p>
    <w:p w14:paraId="54A7131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w:t>
      </w:r>
      <w:r w:rsidRPr="003670DE">
        <w:rPr>
          <w:rFonts w:ascii="Times New Roman" w:hAnsi="Times New Roman" w:cs="Times New Roman"/>
          <w:sz w:val="28"/>
          <w:szCs w:val="28"/>
        </w:rPr>
        <w:lastRenderedPageBreak/>
        <w:t>производные, отрицательные местоимения попе, по и производные последнего (nobody, nothing и другие).</w:t>
      </w:r>
    </w:p>
    <w:p w14:paraId="2894631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Количественные и порядковые числительные.</w:t>
      </w:r>
    </w:p>
    <w:p w14:paraId="5FA9A43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0A0CF94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96.7.3.</w:t>
      </w:r>
      <w:r w:rsidRPr="003670DE">
        <w:rPr>
          <w:rFonts w:ascii="Times New Roman" w:hAnsi="Times New Roman" w:cs="Times New Roman"/>
          <w:sz w:val="28"/>
          <w:szCs w:val="28"/>
        </w:rPr>
        <w:tab/>
        <w:t>Социокультурные знания и умения.</w:t>
      </w:r>
    </w:p>
    <w:p w14:paraId="2EC37D2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1CA4CD4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965138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основными сведениями о социокультурном портрете и культурном наследии страны/стран, говорящих на английском языке.</w:t>
      </w:r>
    </w:p>
    <w:p w14:paraId="35AA4AD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p>
    <w:p w14:paraId="6105705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лексико-грамматических средств с их учётом.</w:t>
      </w:r>
    </w:p>
    <w:p w14:paraId="28B4BFA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392A67E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96.7.4.</w:t>
      </w:r>
      <w:r w:rsidRPr="003670DE">
        <w:rPr>
          <w:rFonts w:ascii="Times New Roman" w:hAnsi="Times New Roman" w:cs="Times New Roman"/>
          <w:sz w:val="28"/>
          <w:szCs w:val="28"/>
        </w:rPr>
        <w:tab/>
        <w:t>Компенсаторные умения.</w:t>
      </w:r>
    </w:p>
    <w:p w14:paraId="2ADFEB4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B51894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20D945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 Планируемые результаты освоения программы по английскому языку на уровне среднего общего образования.</w:t>
      </w:r>
    </w:p>
    <w:p w14:paraId="4E006BC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96.8.1.</w:t>
      </w:r>
      <w:r w:rsidRPr="003670DE">
        <w:rPr>
          <w:rFonts w:ascii="Times New Roman" w:hAnsi="Times New Roman" w:cs="Times New Roman"/>
          <w:sz w:val="28"/>
          <w:szCs w:val="28"/>
        </w:rPr>
        <w:tab/>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w:t>
      </w:r>
      <w:r w:rsidRPr="003670DE">
        <w:rPr>
          <w:rFonts w:ascii="Times New Roman" w:hAnsi="Times New Roman" w:cs="Times New Roman"/>
          <w:sz w:val="28"/>
          <w:szCs w:val="28"/>
        </w:rPr>
        <w:lastRenderedPageBreak/>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134790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96.8.2.</w:t>
      </w:r>
      <w:r w:rsidRPr="003670DE">
        <w:rPr>
          <w:rFonts w:ascii="Times New Roman" w:hAnsi="Times New Roman" w:cs="Times New Roman"/>
          <w:sz w:val="28"/>
          <w:szCs w:val="28"/>
        </w:rPr>
        <w:tab/>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14:paraId="5513EE6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78AE2F6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96.8.3.</w:t>
      </w:r>
      <w:r w:rsidRPr="003670DE">
        <w:rPr>
          <w:rFonts w:ascii="Times New Roman" w:hAnsi="Times New Roman" w:cs="Times New Roman"/>
          <w:sz w:val="28"/>
          <w:szCs w:val="28"/>
        </w:rPr>
        <w:tab/>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4D5E428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342A743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5BB9D0B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028857F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14:paraId="43A4738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6EFF99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F475C5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3FAE55D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1E1EEF1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23C7401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DF27A1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14:paraId="4A418B2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искусстве, спорте, технологиях, труде;</w:t>
      </w:r>
    </w:p>
    <w:p w14:paraId="4F83709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14:paraId="0083378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 xml:space="preserve">духовно-нравственного воспитания: осознание духовных ценностей российского народа; сформированность нравственного сознания, этического </w:t>
      </w:r>
      <w:r w:rsidRPr="003670DE">
        <w:rPr>
          <w:rFonts w:ascii="Times New Roman" w:hAnsi="Times New Roman" w:cs="Times New Roman"/>
          <w:sz w:val="28"/>
          <w:szCs w:val="28"/>
        </w:rPr>
        <w:lastRenderedPageBreak/>
        <w:t xml:space="preserve">поведения; способность оценивать ситуацию </w:t>
      </w:r>
      <w:r w:rsidR="005603B3">
        <w:rPr>
          <w:rFonts w:ascii="Times New Roman" w:hAnsi="Times New Roman" w:cs="Times New Roman"/>
          <w:sz w:val="28"/>
          <w:szCs w:val="28"/>
        </w:rPr>
        <w:t xml:space="preserve">и принимать осознанные решения, </w:t>
      </w:r>
      <w:r w:rsidRPr="003670DE">
        <w:rPr>
          <w:rFonts w:ascii="Times New Roman" w:hAnsi="Times New Roman" w:cs="Times New Roman"/>
          <w:sz w:val="28"/>
          <w:szCs w:val="28"/>
        </w:rPr>
        <w:t>ориентируясь на морально-нравственные нормы и ценности;</w:t>
      </w:r>
    </w:p>
    <w:p w14:paraId="44F54A3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12D37F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0EC7BF3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1FFF705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25852E1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1451D1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5378D55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5D9C4A7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w:t>
      </w:r>
    </w:p>
    <w:p w14:paraId="4FE255F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39095D5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потребность в физическом совершенствовании, занятиях спортивно- оздоровительной деятельностью;</w:t>
      </w:r>
    </w:p>
    <w:p w14:paraId="374EC6A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642875D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7F3CE21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DBB50C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7617691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7B268B8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10C4095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BA84C1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127AF7C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127F56D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w:t>
      </w:r>
    </w:p>
    <w:p w14:paraId="3A336AF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619C79E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AFD4E6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14:paraId="72B5F48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4972A57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96.8.4.</w:t>
      </w:r>
      <w:r w:rsidRPr="003670DE">
        <w:rPr>
          <w:rFonts w:ascii="Times New Roman" w:hAnsi="Times New Roman" w:cs="Times New Roman"/>
          <w:sz w:val="28"/>
          <w:szCs w:val="28"/>
        </w:rPr>
        <w:tab/>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4E43094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CC76EA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9EC438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7E648B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880455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1BF0B83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96.8.5.</w:t>
      </w:r>
      <w:r w:rsidRPr="003670DE">
        <w:rPr>
          <w:rFonts w:ascii="Times New Roman" w:hAnsi="Times New Roman" w:cs="Times New Roman"/>
          <w:sz w:val="28"/>
          <w:szCs w:val="28"/>
        </w:rPr>
        <w:tab/>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CD7730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96.8.5.1.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w:t>
      </w:r>
    </w:p>
    <w:p w14:paraId="7066144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17252EE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0884390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14:paraId="538D238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6898C54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47D57A2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63BC14F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w:t>
      </w:r>
    </w:p>
    <w:p w14:paraId="417C352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96.8.5.2.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10A7B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AFFAD7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DAE83B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14:paraId="6B0033C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1CF8F3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2B6321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приобретённый опыт;</w:t>
      </w:r>
    </w:p>
    <w:p w14:paraId="72AC283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518EEB7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в познавательную и практическую области жизнедеятельности;</w:t>
      </w:r>
    </w:p>
    <w:p w14:paraId="72EC243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w:t>
      </w:r>
    </w:p>
    <w:p w14:paraId="683773E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выдвигать новые идеи, предлагать оригинальные подходы и решения;</w:t>
      </w:r>
    </w:p>
    <w:p w14:paraId="326752C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ставить проблемы и задачи, допускающие альтернативных решений.</w:t>
      </w:r>
    </w:p>
    <w:p w14:paraId="40E00DB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96.8.5.3.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6E7AE26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7B4C306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создавать тексты на иностранном (английском) языке в различных форматах с учётом назначения информации и целевой аудитории, выбирая </w:t>
      </w:r>
      <w:r w:rsidRPr="003670DE">
        <w:rPr>
          <w:rFonts w:ascii="Times New Roman" w:hAnsi="Times New Roman" w:cs="Times New Roman"/>
          <w:sz w:val="28"/>
          <w:szCs w:val="28"/>
        </w:rPr>
        <w:lastRenderedPageBreak/>
        <w:t>оптимальную форму представления и визуализации (текст, таблица, схема, диаграмма и другие);</w:t>
      </w:r>
    </w:p>
    <w:p w14:paraId="34E8E47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информации, её соответствие морально-этическим нормам;</w:t>
      </w:r>
    </w:p>
    <w:p w14:paraId="65915A0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436E21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188C13E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96.8.5.4.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50E52BD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w:t>
      </w:r>
    </w:p>
    <w:p w14:paraId="02CF883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EA84BF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4976205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развёрнуто и логично излагать свою точку зрения с использованием языковых средств.</w:t>
      </w:r>
    </w:p>
    <w:p w14:paraId="53C4690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96.8.5.5.</w:t>
      </w:r>
      <w:r w:rsidRPr="003670DE">
        <w:rPr>
          <w:rFonts w:ascii="Times New Roman" w:hAnsi="Times New Roman" w:cs="Times New Roman"/>
          <w:sz w:val="28"/>
          <w:szCs w:val="28"/>
        </w:rPr>
        <w:tab/>
        <w:t>У обучающегося будут сформированы умения самоорганизации как часть регулятивных универсальных учебных действий:</w:t>
      </w:r>
    </w:p>
    <w:p w14:paraId="30FDF1D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9334C6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6005CA1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w:t>
      </w:r>
    </w:p>
    <w:p w14:paraId="59272F5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делать осознанный выбор, аргументировать его, брать ответственность за решение;</w:t>
      </w:r>
    </w:p>
    <w:p w14:paraId="4F5126E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774D57A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D27D02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96.8.5.6.</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как часть регулятивных универсальных учебных действий:</w:t>
      </w:r>
    </w:p>
    <w:p w14:paraId="2B6903A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w:t>
      </w:r>
    </w:p>
    <w:p w14:paraId="76BE841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14:paraId="05DD954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приёмы рефлексии для оценки ситуации, выбора верного решения;</w:t>
      </w:r>
    </w:p>
    <w:p w14:paraId="20B4D6F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оценивать соответствие создаваемого устного/письменного текста на иностранном (английском) языке выполняемой коммуникативной задаче;</w:t>
      </w:r>
    </w:p>
    <w:p w14:paraId="54A81D4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вносить коррективы в созданный речевой продукт в случае необходимости;</w:t>
      </w:r>
    </w:p>
    <w:p w14:paraId="5077C1D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w:t>
      </w:r>
    </w:p>
    <w:p w14:paraId="1D547D3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4D55A47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w:t>
      </w:r>
    </w:p>
    <w:p w14:paraId="6992529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2D789A3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w:t>
      </w:r>
    </w:p>
    <w:p w14:paraId="06C124D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w:t>
      </w:r>
    </w:p>
    <w:p w14:paraId="3AB0404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96.8.5.7.</w:t>
      </w:r>
      <w:r w:rsidRPr="003670DE">
        <w:rPr>
          <w:rFonts w:ascii="Times New Roman" w:hAnsi="Times New Roman" w:cs="Times New Roman"/>
          <w:sz w:val="28"/>
          <w:szCs w:val="28"/>
        </w:rPr>
        <w:tab/>
        <w:t>У обучающегося будут сформированы умения совместной деятельности:</w:t>
      </w:r>
    </w:p>
    <w:p w14:paraId="169E9F4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5E5195E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AF0855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78389DA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2F04959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96.8.6.</w:t>
      </w:r>
      <w:r w:rsidRPr="003670DE">
        <w:rPr>
          <w:rFonts w:ascii="Times New Roman" w:hAnsi="Times New Roman" w:cs="Times New Roman"/>
          <w:sz w:val="28"/>
          <w:szCs w:val="28"/>
        </w:rPr>
        <w:tab/>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14:paraId="5DEB82D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96.8.7.</w:t>
      </w:r>
      <w:r w:rsidRPr="003670DE">
        <w:rPr>
          <w:rFonts w:ascii="Times New Roman" w:hAnsi="Times New Roman" w:cs="Times New Roman"/>
          <w:sz w:val="28"/>
          <w:szCs w:val="28"/>
        </w:rPr>
        <w:tab/>
        <w:t>Предметные результаты освоения программы по английскому языку. К концу 10 класса обучающийся научится:</w:t>
      </w:r>
    </w:p>
    <w:p w14:paraId="2F06784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основными видами речевой деятельности: говорение:</w:t>
      </w:r>
    </w:p>
    <w:p w14:paraId="2640E1E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вести разные виды диалога (диалог этикетного характера, диалог-побуждение к действию, диалог-расспрос, диалог-обмен мн</w:t>
      </w:r>
      <w:r w:rsidR="005603B3">
        <w:rPr>
          <w:rFonts w:ascii="Times New Roman" w:hAnsi="Times New Roman" w:cs="Times New Roman"/>
          <w:sz w:val="28"/>
          <w:szCs w:val="28"/>
        </w:rPr>
        <w:t xml:space="preserve">ениями, комбинированный диалог) </w:t>
      </w:r>
      <w:r w:rsidRPr="003670DE">
        <w:rPr>
          <w:rFonts w:ascii="Times New Roman" w:hAnsi="Times New Roman" w:cs="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222852C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7FFBBA8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772F0BD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устно излагать результаты выполненной проектной работы (объём - до 14 фраз);</w:t>
      </w:r>
    </w:p>
    <w:p w14:paraId="62E6A97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аудирование:</w:t>
      </w:r>
    </w:p>
    <w:p w14:paraId="46015E5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14:paraId="3D8D8E2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14:paraId="7A92E70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читать про себя и устанавливать причинно-следственную взаимосвязь изложенных в тексте фактов и событий;</w:t>
      </w:r>
    </w:p>
    <w:p w14:paraId="70B6ADB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читать про себя несплошные тексты (таблицы, диаграммы, графики и другие) и понимать представленную в них информацию;</w:t>
      </w:r>
    </w:p>
    <w:p w14:paraId="2B3451E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письменная речь:</w:t>
      </w:r>
    </w:p>
    <w:p w14:paraId="1137CD5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14:paraId="24CD26B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писать резюме (CV) с сообщением основных сведений о себе в соответствии с нормами, принятыми в стране/странах изучаемого языка;</w:t>
      </w:r>
    </w:p>
    <w:p w14:paraId="6D534FC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3029B8C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14:paraId="4BA2787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14:paraId="32F3723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4070DEA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14:paraId="451980A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7E689EE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A47B1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p w14:paraId="5712779F"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имена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существительные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помощи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префиксов</w:t>
      </w:r>
      <w:r w:rsidRPr="003670DE">
        <w:rPr>
          <w:rFonts w:ascii="Times New Roman" w:hAnsi="Times New Roman" w:cs="Times New Roman"/>
          <w:sz w:val="28"/>
          <w:szCs w:val="28"/>
          <w:lang w:val="en-US"/>
        </w:rPr>
        <w:t xml:space="preserve"> un-, in-/im-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суффиксов</w:t>
      </w:r>
      <w:r w:rsidRPr="003670DE">
        <w:rPr>
          <w:rFonts w:ascii="Times New Roman" w:hAnsi="Times New Roman" w:cs="Times New Roman"/>
          <w:sz w:val="28"/>
          <w:szCs w:val="28"/>
          <w:lang w:val="en-US"/>
        </w:rPr>
        <w:t xml:space="preserve"> -ance/-ence, -er/-or, -ing, -ist, -ity, -ment, -ness, -sion/-tion, -ship;</w:t>
      </w:r>
    </w:p>
    <w:p w14:paraId="7A83E1EE"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имена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прилагательные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помощи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префиксов</w:t>
      </w:r>
      <w:r w:rsidRPr="003670DE">
        <w:rPr>
          <w:rFonts w:ascii="Times New Roman" w:hAnsi="Times New Roman" w:cs="Times New Roman"/>
          <w:sz w:val="28"/>
          <w:szCs w:val="28"/>
          <w:lang w:val="en-US"/>
        </w:rPr>
        <w:t xml:space="preserve"> un-, in-/im-, inter-, non-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суффиксов</w:t>
      </w:r>
      <w:r w:rsidRPr="003670DE">
        <w:rPr>
          <w:rFonts w:ascii="Times New Roman" w:hAnsi="Times New Roman" w:cs="Times New Roman"/>
          <w:sz w:val="28"/>
          <w:szCs w:val="28"/>
          <w:lang w:val="en-US"/>
        </w:rPr>
        <w:t xml:space="preserve"> -able/-ible, -al, -ed, -ese, -fill, -ian/-an, -ing, -ish, -ive, -less, -ly, -ous, -y; </w:t>
      </w:r>
      <w:r w:rsidRPr="003670DE">
        <w:rPr>
          <w:rFonts w:ascii="Times New Roman" w:hAnsi="Times New Roman" w:cs="Times New Roman"/>
          <w:sz w:val="28"/>
          <w:szCs w:val="28"/>
        </w:rPr>
        <w:t>наречия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помощи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префиксов</w:t>
      </w:r>
      <w:r w:rsidRPr="003670DE">
        <w:rPr>
          <w:rFonts w:ascii="Times New Roman" w:hAnsi="Times New Roman" w:cs="Times New Roman"/>
          <w:sz w:val="28"/>
          <w:szCs w:val="28"/>
          <w:lang w:val="en-US"/>
        </w:rPr>
        <w:t xml:space="preserve"> un-, in-/im-,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суффикса</w:t>
      </w:r>
      <w:r w:rsidRPr="003670DE">
        <w:rPr>
          <w:rFonts w:ascii="Times New Roman" w:hAnsi="Times New Roman" w:cs="Times New Roman"/>
          <w:sz w:val="28"/>
          <w:szCs w:val="28"/>
          <w:lang w:val="en-US"/>
        </w:rPr>
        <w:t xml:space="preserve"> -ly; </w:t>
      </w:r>
      <w:r w:rsidRPr="003670DE">
        <w:rPr>
          <w:rFonts w:ascii="Times New Roman" w:hAnsi="Times New Roman" w:cs="Times New Roman"/>
          <w:sz w:val="28"/>
          <w:szCs w:val="28"/>
        </w:rPr>
        <w:t>числительные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помощи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суффиксов</w:t>
      </w:r>
      <w:r w:rsidRPr="003670DE">
        <w:rPr>
          <w:rFonts w:ascii="Times New Roman" w:hAnsi="Times New Roman" w:cs="Times New Roman"/>
          <w:sz w:val="28"/>
          <w:szCs w:val="28"/>
          <w:lang w:val="en-US"/>
        </w:rPr>
        <w:t xml:space="preserve"> -teen, -ty, -th;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использованием</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словосложения</w:t>
      </w:r>
      <w:r w:rsidRPr="003670DE">
        <w:rPr>
          <w:rFonts w:ascii="Times New Roman" w:hAnsi="Times New Roman" w:cs="Times New Roman"/>
          <w:sz w:val="28"/>
          <w:szCs w:val="28"/>
          <w:lang w:val="en-US"/>
        </w:rPr>
        <w:t>:</w:t>
      </w:r>
    </w:p>
    <w:p w14:paraId="307F592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существительные</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w:t>
      </w:r>
      <w:r w:rsidRPr="003670DE">
        <w:rPr>
          <w:rFonts w:ascii="Times New Roman" w:hAnsi="Times New Roman" w:cs="Times New Roman"/>
          <w:sz w:val="28"/>
          <w:szCs w:val="28"/>
        </w:rPr>
        <w:tab/>
        <w:t>существительных</w:t>
      </w:r>
    </w:p>
    <w:p w14:paraId="208B0F9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(football);</w:t>
      </w:r>
    </w:p>
    <w:p w14:paraId="11E2147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существительные</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w:t>
      </w:r>
      <w:r w:rsidR="005603B3">
        <w:rPr>
          <w:rFonts w:ascii="Times New Roman" w:hAnsi="Times New Roman" w:cs="Times New Roman"/>
          <w:sz w:val="28"/>
          <w:szCs w:val="28"/>
        </w:rPr>
        <w:t>ия</w:t>
      </w:r>
      <w:r w:rsidR="005603B3">
        <w:rPr>
          <w:rFonts w:ascii="Times New Roman" w:hAnsi="Times New Roman" w:cs="Times New Roman"/>
          <w:sz w:val="28"/>
          <w:szCs w:val="28"/>
        </w:rPr>
        <w:tab/>
        <w:t xml:space="preserve">основы </w:t>
      </w:r>
      <w:r w:rsidRPr="003670DE">
        <w:rPr>
          <w:rFonts w:ascii="Times New Roman" w:hAnsi="Times New Roman" w:cs="Times New Roman"/>
          <w:sz w:val="28"/>
          <w:szCs w:val="28"/>
        </w:rPr>
        <w:t>прилагательного</w:t>
      </w:r>
    </w:p>
    <w:p w14:paraId="2936B47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 основой существительного (bluebell);</w:t>
      </w:r>
    </w:p>
    <w:p w14:paraId="32B6711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существительные</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w:t>
      </w:r>
      <w:r w:rsidRPr="003670DE">
        <w:rPr>
          <w:rFonts w:ascii="Times New Roman" w:hAnsi="Times New Roman" w:cs="Times New Roman"/>
          <w:sz w:val="28"/>
          <w:szCs w:val="28"/>
        </w:rPr>
        <w:tab/>
        <w:t>существительных</w:t>
      </w:r>
    </w:p>
    <w:p w14:paraId="1C1DE8E9"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предлогом</w:t>
      </w:r>
      <w:r w:rsidRPr="003670DE">
        <w:rPr>
          <w:rFonts w:ascii="Times New Roman" w:hAnsi="Times New Roman" w:cs="Times New Roman"/>
          <w:sz w:val="28"/>
          <w:szCs w:val="28"/>
          <w:lang w:val="en-US"/>
        </w:rPr>
        <w:t xml:space="preserve"> (father-in-law);</w:t>
      </w:r>
    </w:p>
    <w:p w14:paraId="427CECCA" w14:textId="77777777" w:rsidR="00D647BD" w:rsidRPr="003670DE" w:rsidRDefault="005603B3"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сложные </w:t>
      </w:r>
      <w:r w:rsidR="00D647BD" w:rsidRPr="003670DE">
        <w:rPr>
          <w:rFonts w:ascii="Times New Roman" w:hAnsi="Times New Roman" w:cs="Times New Roman"/>
          <w:sz w:val="28"/>
          <w:szCs w:val="28"/>
        </w:rPr>
        <w:t>прилага</w:t>
      </w:r>
      <w:r>
        <w:rPr>
          <w:rFonts w:ascii="Times New Roman" w:hAnsi="Times New Roman" w:cs="Times New Roman"/>
          <w:sz w:val="28"/>
          <w:szCs w:val="28"/>
        </w:rPr>
        <w:t>тельные путём соединения</w:t>
      </w:r>
      <w:r>
        <w:rPr>
          <w:rFonts w:ascii="Times New Roman" w:hAnsi="Times New Roman" w:cs="Times New Roman"/>
          <w:sz w:val="28"/>
          <w:szCs w:val="28"/>
        </w:rPr>
        <w:tab/>
        <w:t xml:space="preserve">основы </w:t>
      </w:r>
      <w:r w:rsidR="00D647BD" w:rsidRPr="003670DE">
        <w:rPr>
          <w:rFonts w:ascii="Times New Roman" w:hAnsi="Times New Roman" w:cs="Times New Roman"/>
          <w:sz w:val="28"/>
          <w:szCs w:val="28"/>
        </w:rPr>
        <w:t>прилагательного</w:t>
      </w:r>
      <w:r>
        <w:rPr>
          <w:rFonts w:ascii="Times New Roman" w:hAnsi="Times New Roman" w:cs="Times New Roman"/>
          <w:sz w:val="28"/>
          <w:szCs w:val="28"/>
        </w:rPr>
        <w:t xml:space="preserve"> </w:t>
      </w:r>
      <w:r w:rsidR="00D647BD" w:rsidRPr="003670DE">
        <w:rPr>
          <w:rFonts w:ascii="Times New Roman" w:hAnsi="Times New Roman" w:cs="Times New Roman"/>
          <w:sz w:val="28"/>
          <w:szCs w:val="28"/>
        </w:rPr>
        <w:t>/числительного с основой существительного с добавлением суффикса -ed (blue-eyed, eight-legged);</w:t>
      </w:r>
    </w:p>
    <w:p w14:paraId="4D94D96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сложных прилагательные путём соединения наречия с основой причастия II (well-behaved);</w:t>
      </w:r>
    </w:p>
    <w:p w14:paraId="6265EE7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сложные прилагательные путём соединения основы прилагательного с основой причастия 1 (nice-looking); с использованием конверсии:</w:t>
      </w:r>
    </w:p>
    <w:p w14:paraId="7B7AD44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образование имён существительных </w:t>
      </w:r>
      <w:r w:rsidR="005603B3">
        <w:rPr>
          <w:rFonts w:ascii="Times New Roman" w:hAnsi="Times New Roman" w:cs="Times New Roman"/>
          <w:sz w:val="28"/>
          <w:szCs w:val="28"/>
        </w:rPr>
        <w:t xml:space="preserve">от неопределённых форм глаголов </w:t>
      </w:r>
      <w:r w:rsidRPr="003670DE">
        <w:rPr>
          <w:rFonts w:ascii="Times New Roman" w:hAnsi="Times New Roman" w:cs="Times New Roman"/>
          <w:sz w:val="28"/>
          <w:szCs w:val="28"/>
        </w:rPr>
        <w:t>(to run - a run);</w:t>
      </w:r>
    </w:p>
    <w:p w14:paraId="322D86D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имён существительных от прилагательных (rich people - the rich); глаголов от имён существительных (a hand - to hand); глаголов от имён прилагательных (cool - to cool);</w:t>
      </w:r>
    </w:p>
    <w:p w14:paraId="179B066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имена прилагательные на -ed и -ing (excited - exciting);</w:t>
      </w:r>
    </w:p>
    <w:p w14:paraId="31507F0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825BD1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AD489E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14:paraId="26BC302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с начальным It; предложения с начальным There + to be;</w:t>
      </w:r>
    </w:p>
    <w:p w14:paraId="1C8F0C1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с глагольными конструкциями, содержащими глаголы-связки to be, to look, to seem, to feel;</w:t>
      </w:r>
    </w:p>
    <w:p w14:paraId="36CFF81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14:paraId="636C8DF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сложноподчинённые предложения с определительными придаточными с союзными словами who, which, that;</w:t>
      </w:r>
    </w:p>
    <w:p w14:paraId="568F759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сложноподчинённые предложения с союзными словами whoever, whatever, however, whenever;</w:t>
      </w:r>
    </w:p>
    <w:p w14:paraId="589E8CB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условные предложения с глаголами в изъявительном наклонении</w:t>
      </w:r>
    </w:p>
    <w:p w14:paraId="55898CD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(Conditional 0, Conditional I) и с глаголами в сослагательном наклонении (Conditional II);</w:t>
      </w:r>
    </w:p>
    <w:p w14:paraId="18EDFD9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все типы вопросительных предложений (общий,</w:t>
      </w:r>
      <w:r w:rsidRPr="003670DE">
        <w:rPr>
          <w:rFonts w:ascii="Times New Roman" w:hAnsi="Times New Roman" w:cs="Times New Roman"/>
          <w:sz w:val="28"/>
          <w:szCs w:val="28"/>
        </w:rPr>
        <w:tab/>
        <w:t>специальный,</w:t>
      </w:r>
    </w:p>
    <w:p w14:paraId="7D2539C7"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альтернативный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разделительный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вопросы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Present/Past/Future Simple Tense, Present/Past Continuous Tense, Present/Past Perfect Tense, Present Perfect Continuous Tense);</w:t>
      </w:r>
    </w:p>
    <w:p w14:paraId="1826778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повествовательные, вопросительные и побудительные</w:t>
      </w:r>
      <w:r w:rsidRPr="003670DE">
        <w:rPr>
          <w:rFonts w:ascii="Times New Roman" w:hAnsi="Times New Roman" w:cs="Times New Roman"/>
          <w:sz w:val="28"/>
          <w:szCs w:val="28"/>
        </w:rPr>
        <w:tab/>
        <w:t>предложения</w:t>
      </w:r>
    </w:p>
    <w:p w14:paraId="16C4A08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косвенной речи в настоящем и прошедшем времени, согласование времён в рамках сложного предложения;</w:t>
      </w:r>
    </w:p>
    <w:p w14:paraId="104E579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модальные глаголы в косвенной речи в настоящем и прошедшем времени; предложения с конструкциями as ... as, not so ... as, both ... and ..., either ... or, neither ... nor;</w:t>
      </w:r>
    </w:p>
    <w:p w14:paraId="288431A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с I wish;</w:t>
      </w:r>
    </w:p>
    <w:p w14:paraId="7272753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конструкции с глаголами на -ing: to love/hate doing smth;</w:t>
      </w:r>
    </w:p>
    <w:p w14:paraId="2C06AD3F"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глаголами</w:t>
      </w:r>
      <w:r w:rsidRPr="003670DE">
        <w:rPr>
          <w:rFonts w:ascii="Times New Roman" w:hAnsi="Times New Roman" w:cs="Times New Roman"/>
          <w:sz w:val="28"/>
          <w:szCs w:val="28"/>
          <w:lang w:val="en-US"/>
        </w:rPr>
        <w:t xml:space="preserve"> to stop, to remember, to forget (</w:t>
      </w:r>
      <w:r w:rsidRPr="003670DE">
        <w:rPr>
          <w:rFonts w:ascii="Times New Roman" w:hAnsi="Times New Roman" w:cs="Times New Roman"/>
          <w:sz w:val="28"/>
          <w:szCs w:val="28"/>
        </w:rPr>
        <w:t>разница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значении</w:t>
      </w:r>
      <w:r w:rsidRPr="003670DE">
        <w:rPr>
          <w:rFonts w:ascii="Times New Roman" w:hAnsi="Times New Roman" w:cs="Times New Roman"/>
          <w:sz w:val="28"/>
          <w:szCs w:val="28"/>
          <w:lang w:val="en-US"/>
        </w:rPr>
        <w:t xml:space="preserve"> to stop doing smth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to stop to do smth);</w:t>
      </w:r>
    </w:p>
    <w:p w14:paraId="173118A4"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It takes me ... to do smth; </w:t>
      </w: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used to + </w:t>
      </w:r>
      <w:r w:rsidRPr="003670DE">
        <w:rPr>
          <w:rFonts w:ascii="Times New Roman" w:hAnsi="Times New Roman" w:cs="Times New Roman"/>
          <w:sz w:val="28"/>
          <w:szCs w:val="28"/>
        </w:rPr>
        <w:t>инфинитив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be/get used to smth, be/get used to doing smth; </w:t>
      </w: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1 prefer, I’d prefer, I’d rather prefer,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предпочтение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также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конструкций</w:t>
      </w:r>
      <w:r w:rsidRPr="003670DE">
        <w:rPr>
          <w:rFonts w:ascii="Times New Roman" w:hAnsi="Times New Roman" w:cs="Times New Roman"/>
          <w:sz w:val="28"/>
          <w:szCs w:val="28"/>
          <w:lang w:val="en-US"/>
        </w:rPr>
        <w:t xml:space="preserve"> I’d rather, You’d better;</w:t>
      </w:r>
    </w:p>
    <w:p w14:paraId="518AFB6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5BDAB41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w:t>
      </w:r>
      <w:r w:rsidRPr="003670DE">
        <w:rPr>
          <w:rFonts w:ascii="Times New Roman" w:hAnsi="Times New Roman" w:cs="Times New Roman"/>
          <w:sz w:val="28"/>
          <w:szCs w:val="28"/>
        </w:rPr>
        <w:lastRenderedPageBreak/>
        <w:t>Present Perfect Continuous Tense, Future-in-the-Past Tense) и наиболее употребительных формах страдательного залога (Present/Past Simple Passive, Present Perfect Passive);</w:t>
      </w:r>
    </w:p>
    <w:p w14:paraId="703BE039"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to be going to,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Future Simple Tense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Present Continuous Tense </w:t>
      </w:r>
      <w:r w:rsidRPr="003670DE">
        <w:rPr>
          <w:rFonts w:ascii="Times New Roman" w:hAnsi="Times New Roman" w:cs="Times New Roman"/>
          <w:sz w:val="28"/>
          <w:szCs w:val="28"/>
        </w:rPr>
        <w:t>для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будущего</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действия</w:t>
      </w:r>
      <w:r w:rsidRPr="003670DE">
        <w:rPr>
          <w:rFonts w:ascii="Times New Roman" w:hAnsi="Times New Roman" w:cs="Times New Roman"/>
          <w:sz w:val="28"/>
          <w:szCs w:val="28"/>
          <w:lang w:val="en-US"/>
        </w:rPr>
        <w:t>;</w:t>
      </w:r>
    </w:p>
    <w:p w14:paraId="4415CCF0"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модальные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их</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эквиваленты</w:t>
      </w:r>
      <w:r w:rsidRPr="003670DE">
        <w:rPr>
          <w:rFonts w:ascii="Times New Roman" w:hAnsi="Times New Roman" w:cs="Times New Roman"/>
          <w:sz w:val="28"/>
          <w:szCs w:val="28"/>
          <w:lang w:val="en-US"/>
        </w:rPr>
        <w:t xml:space="preserve"> (can/be able to, could, must/have to, may, might, should, shall, would, will, need);</w:t>
      </w:r>
    </w:p>
    <w:p w14:paraId="1363F220"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неличные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w:t>
      </w:r>
      <w:r w:rsidRPr="003670DE">
        <w:rPr>
          <w:rFonts w:ascii="Times New Roman" w:hAnsi="Times New Roman" w:cs="Times New Roman"/>
          <w:sz w:val="28"/>
          <w:szCs w:val="28"/>
          <w:lang w:val="en-US"/>
        </w:rPr>
        <w:t xml:space="preserve"> - </w:t>
      </w:r>
      <w:r w:rsidRPr="003670DE">
        <w:rPr>
          <w:rFonts w:ascii="Times New Roman" w:hAnsi="Times New Roman" w:cs="Times New Roman"/>
          <w:sz w:val="28"/>
          <w:szCs w:val="28"/>
        </w:rPr>
        <w:t>инфинитив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герундий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причастие</w:t>
      </w:r>
      <w:r w:rsidRPr="003670DE">
        <w:rPr>
          <w:rFonts w:ascii="Times New Roman" w:hAnsi="Times New Roman" w:cs="Times New Roman"/>
          <w:sz w:val="28"/>
          <w:szCs w:val="28"/>
          <w:lang w:val="en-US"/>
        </w:rPr>
        <w:t xml:space="preserve"> (Participle I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Participle II), </w:t>
      </w:r>
      <w:r w:rsidRPr="003670DE">
        <w:rPr>
          <w:rFonts w:ascii="Times New Roman" w:hAnsi="Times New Roman" w:cs="Times New Roman"/>
          <w:sz w:val="28"/>
          <w:szCs w:val="28"/>
        </w:rPr>
        <w:t>причастия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функции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определения</w:t>
      </w:r>
      <w:r w:rsidRPr="003670DE">
        <w:rPr>
          <w:rFonts w:ascii="Times New Roman" w:hAnsi="Times New Roman" w:cs="Times New Roman"/>
          <w:sz w:val="28"/>
          <w:szCs w:val="28"/>
          <w:lang w:val="en-US"/>
        </w:rPr>
        <w:t xml:space="preserve"> (Participle I - a playing child, Participle II - a written text);</w:t>
      </w:r>
    </w:p>
    <w:p w14:paraId="7C4C6E6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определённый, неопределённый и нулевой артикли;</w:t>
      </w:r>
    </w:p>
    <w:p w14:paraId="1B34F2F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имена существительные во множественном числе, образованных по правилу, и исключения;</w:t>
      </w:r>
    </w:p>
    <w:p w14:paraId="5958A29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неисчисляемые имена существительные, имеющие форму только множественного числа;</w:t>
      </w:r>
    </w:p>
    <w:p w14:paraId="3862B76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притяжательный падеж имён существительных;</w:t>
      </w:r>
    </w:p>
    <w:p w14:paraId="3E21B80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2E9D38A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14:paraId="60928E1E"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слова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количество</w:t>
      </w:r>
      <w:r w:rsidRPr="003670DE">
        <w:rPr>
          <w:rFonts w:ascii="Times New Roman" w:hAnsi="Times New Roman" w:cs="Times New Roman"/>
          <w:sz w:val="28"/>
          <w:szCs w:val="28"/>
          <w:lang w:val="en-US"/>
        </w:rPr>
        <w:t xml:space="preserve"> (many/much, little/a little, few/</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few, a lot of);</w:t>
      </w:r>
    </w:p>
    <w:p w14:paraId="71630AF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7FA9499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неопределённые местоимения и их производные, отрицательные местоимения попе, по и производные последнего (nobody, nothing, и другие);</w:t>
      </w:r>
    </w:p>
    <w:p w14:paraId="1C78792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количественные и порядковые числительные;</w:t>
      </w:r>
    </w:p>
    <w:p w14:paraId="54CB89A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1F6DB5E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социокультурными знаниями и умениями:</w:t>
      </w:r>
    </w:p>
    <w:p w14:paraId="4EE707C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10230A8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2B56D83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базовые знания о социокультурном портрете и культурном наследии родной страны и страны/стран изучаемого языка;</w:t>
      </w:r>
    </w:p>
    <w:p w14:paraId="3DB0CE2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14:paraId="42E0AB4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компенсаторными умениями, позволяющими в случае сбоя коммуникации, а также в условиях дефицита языковых средств:</w:t>
      </w:r>
    </w:p>
    <w:p w14:paraId="4017436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7813E8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метапредметными умениями, позволяющими:</w:t>
      </w:r>
    </w:p>
    <w:p w14:paraId="14497E4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27EB94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w:t>
      </w:r>
      <w:r w:rsidRPr="003670DE">
        <w:rPr>
          <w:rFonts w:ascii="Times New Roman" w:hAnsi="Times New Roman" w:cs="Times New Roman"/>
          <w:sz w:val="28"/>
          <w:szCs w:val="28"/>
        </w:rPr>
        <w:tab/>
        <w:t>ин</w:t>
      </w:r>
      <w:r w:rsidR="005603B3">
        <w:rPr>
          <w:rFonts w:ascii="Times New Roman" w:hAnsi="Times New Roman" w:cs="Times New Roman"/>
          <w:sz w:val="28"/>
          <w:szCs w:val="28"/>
        </w:rPr>
        <w:t>оязычные</w:t>
      </w:r>
      <w:r w:rsidR="005603B3">
        <w:rPr>
          <w:rFonts w:ascii="Times New Roman" w:hAnsi="Times New Roman" w:cs="Times New Roman"/>
          <w:sz w:val="28"/>
          <w:szCs w:val="28"/>
        </w:rPr>
        <w:tab/>
        <w:t>словари</w:t>
      </w:r>
      <w:r w:rsidR="005603B3">
        <w:rPr>
          <w:rFonts w:ascii="Times New Roman" w:hAnsi="Times New Roman" w:cs="Times New Roman"/>
          <w:sz w:val="28"/>
          <w:szCs w:val="28"/>
        </w:rPr>
        <w:tab/>
        <w:t>и</w:t>
      </w:r>
      <w:r w:rsidR="005603B3">
        <w:rPr>
          <w:rFonts w:ascii="Times New Roman" w:hAnsi="Times New Roman" w:cs="Times New Roman"/>
          <w:sz w:val="28"/>
          <w:szCs w:val="28"/>
        </w:rPr>
        <w:tab/>
        <w:t xml:space="preserve">справочники, </w:t>
      </w:r>
      <w:r w:rsidRPr="003670DE">
        <w:rPr>
          <w:rFonts w:ascii="Times New Roman" w:hAnsi="Times New Roman" w:cs="Times New Roman"/>
          <w:sz w:val="28"/>
          <w:szCs w:val="28"/>
        </w:rPr>
        <w:t>в том числе информационно-справочные системы в электронной форме;</w:t>
      </w:r>
    </w:p>
    <w:p w14:paraId="3296647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4E99A969"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правила информационной безопасности в ситуациях повседневной жизни и при работе в сети Интернет.</w:t>
      </w:r>
    </w:p>
    <w:p w14:paraId="7804FC1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96.8.8. Предметные результаты освоения программы по английскому языку. К концу 11 класса обучающийся научится:</w:t>
      </w:r>
    </w:p>
    <w:p w14:paraId="7248854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основными видами речевой деятельности: говорение:</w:t>
      </w:r>
    </w:p>
    <w:p w14:paraId="632DDD2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718A958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6C9682B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14:paraId="652205F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устно излагать результаты выполненной проектной работы (объём - 14-15 фраз);</w:t>
      </w:r>
    </w:p>
    <w:p w14:paraId="654CB4D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аудирование:</w:t>
      </w:r>
    </w:p>
    <w:p w14:paraId="4AC1A41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14:paraId="01C020D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w:t>
      </w:r>
      <w:r w:rsidRPr="003670DE">
        <w:rPr>
          <w:rFonts w:ascii="Times New Roman" w:hAnsi="Times New Roman" w:cs="Times New Roman"/>
          <w:sz w:val="28"/>
          <w:szCs w:val="28"/>
        </w:rPr>
        <w:lastRenderedPageBreak/>
        <w:t>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14:paraId="42B83A2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читать про себя несплошные тексты (таблицы, диаграммы, графики) и понимать представленную в них информацию; письменная речь:</w:t>
      </w:r>
    </w:p>
    <w:p w14:paraId="309B116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14:paraId="47F69DB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писать резюме (CV) с сообщением основных сведений о себе в соответствии с нормами, принятыми в стране/странах изучаемого языка;</w:t>
      </w:r>
    </w:p>
    <w:p w14:paraId="5B0D496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27C5B8A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14:paraId="674AB0E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заполнять</w:t>
      </w:r>
      <w:r w:rsidRPr="003670DE">
        <w:rPr>
          <w:rFonts w:ascii="Times New Roman" w:hAnsi="Times New Roman" w:cs="Times New Roman"/>
          <w:sz w:val="28"/>
          <w:szCs w:val="28"/>
        </w:rPr>
        <w:tab/>
        <w:t>таблицу,</w:t>
      </w:r>
      <w:r w:rsidRPr="003670DE">
        <w:rPr>
          <w:rFonts w:ascii="Times New Roman" w:hAnsi="Times New Roman" w:cs="Times New Roman"/>
          <w:sz w:val="28"/>
          <w:szCs w:val="28"/>
        </w:rPr>
        <w:tab/>
        <w:t>кратко</w:t>
      </w:r>
      <w:r w:rsidRPr="003670DE">
        <w:rPr>
          <w:rFonts w:ascii="Times New Roman" w:hAnsi="Times New Roman" w:cs="Times New Roman"/>
          <w:sz w:val="28"/>
          <w:szCs w:val="28"/>
        </w:rPr>
        <w:tab/>
        <w:t>фиксируя</w:t>
      </w:r>
      <w:r w:rsidRPr="003670DE">
        <w:rPr>
          <w:rFonts w:ascii="Times New Roman" w:hAnsi="Times New Roman" w:cs="Times New Roman"/>
          <w:sz w:val="28"/>
          <w:szCs w:val="28"/>
        </w:rPr>
        <w:tab/>
        <w:t>содержание</w:t>
      </w:r>
    </w:p>
    <w:p w14:paraId="3771182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08B9987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фонетическими навыками:</w:t>
      </w:r>
    </w:p>
    <w:p w14:paraId="531BF64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72C51B0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3670DE">
        <w:rPr>
          <w:rFonts w:ascii="Times New Roman" w:hAnsi="Times New Roman" w:cs="Times New Roman"/>
          <w:sz w:val="28"/>
          <w:szCs w:val="28"/>
        </w:rPr>
        <w:tab/>
        <w:t>использовать запятую</w:t>
      </w:r>
    </w:p>
    <w:p w14:paraId="0EABA03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 перечислении, обращении и при выделении вводных слов;</w:t>
      </w:r>
    </w:p>
    <w:p w14:paraId="692DED0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21EB860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14:paraId="63819BD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E45B85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p w14:paraId="53BDC4E2"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lastRenderedPageBreak/>
        <w:t>имена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существительные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помощи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префиксов</w:t>
      </w:r>
      <w:r w:rsidRPr="003670DE">
        <w:rPr>
          <w:rFonts w:ascii="Times New Roman" w:hAnsi="Times New Roman" w:cs="Times New Roman"/>
          <w:sz w:val="28"/>
          <w:szCs w:val="28"/>
          <w:lang w:val="en-US"/>
        </w:rPr>
        <w:t xml:space="preserve"> un-, in-/im-, il-/ir-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суффиксов</w:t>
      </w:r>
      <w:r w:rsidRPr="003670DE">
        <w:rPr>
          <w:rFonts w:ascii="Times New Roman" w:hAnsi="Times New Roman" w:cs="Times New Roman"/>
          <w:sz w:val="28"/>
          <w:szCs w:val="28"/>
          <w:lang w:val="en-US"/>
        </w:rPr>
        <w:t xml:space="preserve"> -ance/-ence, -er/-or, -ing, -ist, -ity, -ment, -ness, -sion/-tion, -ship;</w:t>
      </w:r>
    </w:p>
    <w:p w14:paraId="323705DE"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имена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прилагательные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помощи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префиксов</w:t>
      </w:r>
      <w:r w:rsidRPr="003670DE">
        <w:rPr>
          <w:rFonts w:ascii="Times New Roman" w:hAnsi="Times New Roman" w:cs="Times New Roman"/>
          <w:sz w:val="28"/>
          <w:szCs w:val="28"/>
          <w:lang w:val="en-US"/>
        </w:rPr>
        <w:t xml:space="preserve"> un-, in-/im-, il-/ir-, inter-, non-, post-, pre-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суффиксов</w:t>
      </w:r>
      <w:r w:rsidRPr="003670DE">
        <w:rPr>
          <w:rFonts w:ascii="Times New Roman" w:hAnsi="Times New Roman" w:cs="Times New Roman"/>
          <w:sz w:val="28"/>
          <w:szCs w:val="28"/>
          <w:lang w:val="en-US"/>
        </w:rPr>
        <w:t xml:space="preserve"> -able/-ible, -al, -ed, -ese, -fill, -ian/ -an, -ical, -ing, -ish, -ive, -less, -ly, -ous, -y;</w:t>
      </w:r>
    </w:p>
    <w:p w14:paraId="03E8E17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наречия при помощи префиксов un-, in-/im-, il-/ir- и суффикса -ly; числительные при помощи суффиксов -teen, -ty, -th; с использованием словосложения:</w:t>
      </w:r>
    </w:p>
    <w:p w14:paraId="181ED84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существительные</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w:t>
      </w:r>
      <w:r w:rsidRPr="003670DE">
        <w:rPr>
          <w:rFonts w:ascii="Times New Roman" w:hAnsi="Times New Roman" w:cs="Times New Roman"/>
          <w:sz w:val="28"/>
          <w:szCs w:val="28"/>
        </w:rPr>
        <w:tab/>
        <w:t>существительных</w:t>
      </w:r>
    </w:p>
    <w:p w14:paraId="725B857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(football);</w:t>
      </w:r>
    </w:p>
    <w:p w14:paraId="3C1BFB2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существи</w:t>
      </w:r>
      <w:r w:rsidR="005603B3">
        <w:rPr>
          <w:rFonts w:ascii="Times New Roman" w:hAnsi="Times New Roman" w:cs="Times New Roman"/>
          <w:sz w:val="28"/>
          <w:szCs w:val="28"/>
        </w:rPr>
        <w:t>тельные</w:t>
      </w:r>
      <w:r w:rsidR="005603B3">
        <w:rPr>
          <w:rFonts w:ascii="Times New Roman" w:hAnsi="Times New Roman" w:cs="Times New Roman"/>
          <w:sz w:val="28"/>
          <w:szCs w:val="28"/>
        </w:rPr>
        <w:tab/>
        <w:t>путём</w:t>
      </w:r>
      <w:r w:rsidR="005603B3">
        <w:rPr>
          <w:rFonts w:ascii="Times New Roman" w:hAnsi="Times New Roman" w:cs="Times New Roman"/>
          <w:sz w:val="28"/>
          <w:szCs w:val="28"/>
        </w:rPr>
        <w:tab/>
        <w:t>соединения</w:t>
      </w:r>
      <w:r w:rsidR="005603B3">
        <w:rPr>
          <w:rFonts w:ascii="Times New Roman" w:hAnsi="Times New Roman" w:cs="Times New Roman"/>
          <w:sz w:val="28"/>
          <w:szCs w:val="28"/>
        </w:rPr>
        <w:tab/>
        <w:t xml:space="preserve">основы </w:t>
      </w:r>
      <w:r w:rsidRPr="003670DE">
        <w:rPr>
          <w:rFonts w:ascii="Times New Roman" w:hAnsi="Times New Roman" w:cs="Times New Roman"/>
          <w:sz w:val="28"/>
          <w:szCs w:val="28"/>
        </w:rPr>
        <w:t>прилагательного</w:t>
      </w:r>
    </w:p>
    <w:p w14:paraId="187DCCD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 основой существительного (bluebell);</w:t>
      </w:r>
    </w:p>
    <w:p w14:paraId="2D27781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существительные</w:t>
      </w:r>
      <w:r w:rsidRPr="003670DE">
        <w:rPr>
          <w:rFonts w:ascii="Times New Roman" w:hAnsi="Times New Roman" w:cs="Times New Roman"/>
          <w:sz w:val="28"/>
          <w:szCs w:val="28"/>
        </w:rPr>
        <w:tab/>
        <w:t>путём</w:t>
      </w:r>
      <w:r w:rsidRPr="003670DE">
        <w:rPr>
          <w:rFonts w:ascii="Times New Roman" w:hAnsi="Times New Roman" w:cs="Times New Roman"/>
          <w:sz w:val="28"/>
          <w:szCs w:val="28"/>
        </w:rPr>
        <w:tab/>
        <w:t>соединения</w:t>
      </w:r>
      <w:r w:rsidRPr="003670DE">
        <w:rPr>
          <w:rFonts w:ascii="Times New Roman" w:hAnsi="Times New Roman" w:cs="Times New Roman"/>
          <w:sz w:val="28"/>
          <w:szCs w:val="28"/>
        </w:rPr>
        <w:tab/>
        <w:t>основ</w:t>
      </w:r>
      <w:r w:rsidRPr="003670DE">
        <w:rPr>
          <w:rFonts w:ascii="Times New Roman" w:hAnsi="Times New Roman" w:cs="Times New Roman"/>
          <w:sz w:val="28"/>
          <w:szCs w:val="28"/>
        </w:rPr>
        <w:tab/>
        <w:t>существительных</w:t>
      </w:r>
    </w:p>
    <w:p w14:paraId="5E370875"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предлогом</w:t>
      </w:r>
      <w:r w:rsidRPr="003670DE">
        <w:rPr>
          <w:rFonts w:ascii="Times New Roman" w:hAnsi="Times New Roman" w:cs="Times New Roman"/>
          <w:sz w:val="28"/>
          <w:szCs w:val="28"/>
          <w:lang w:val="en-US"/>
        </w:rPr>
        <w:t xml:space="preserve"> (father-in-law);</w:t>
      </w:r>
    </w:p>
    <w:p w14:paraId="004C653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сложные</w:t>
      </w:r>
      <w:r w:rsidRPr="003670DE">
        <w:rPr>
          <w:rFonts w:ascii="Times New Roman" w:hAnsi="Times New Roman" w:cs="Times New Roman"/>
          <w:sz w:val="28"/>
          <w:szCs w:val="28"/>
        </w:rPr>
        <w:tab/>
        <w:t>прилага</w:t>
      </w:r>
      <w:r w:rsidR="005603B3">
        <w:rPr>
          <w:rFonts w:ascii="Times New Roman" w:hAnsi="Times New Roman" w:cs="Times New Roman"/>
          <w:sz w:val="28"/>
          <w:szCs w:val="28"/>
        </w:rPr>
        <w:t>тельные</w:t>
      </w:r>
      <w:r w:rsidR="005603B3">
        <w:rPr>
          <w:rFonts w:ascii="Times New Roman" w:hAnsi="Times New Roman" w:cs="Times New Roman"/>
          <w:sz w:val="28"/>
          <w:szCs w:val="28"/>
        </w:rPr>
        <w:tab/>
        <w:t>путём</w:t>
      </w:r>
      <w:r w:rsidR="005603B3">
        <w:rPr>
          <w:rFonts w:ascii="Times New Roman" w:hAnsi="Times New Roman" w:cs="Times New Roman"/>
          <w:sz w:val="28"/>
          <w:szCs w:val="28"/>
        </w:rPr>
        <w:tab/>
        <w:t>соединения</w:t>
      </w:r>
      <w:r w:rsidR="005603B3">
        <w:rPr>
          <w:rFonts w:ascii="Times New Roman" w:hAnsi="Times New Roman" w:cs="Times New Roman"/>
          <w:sz w:val="28"/>
          <w:szCs w:val="28"/>
        </w:rPr>
        <w:tab/>
        <w:t xml:space="preserve">основы </w:t>
      </w:r>
      <w:r w:rsidRPr="003670DE">
        <w:rPr>
          <w:rFonts w:ascii="Times New Roman" w:hAnsi="Times New Roman" w:cs="Times New Roman"/>
          <w:sz w:val="28"/>
          <w:szCs w:val="28"/>
        </w:rPr>
        <w:t>прилагательного</w:t>
      </w:r>
      <w:r w:rsidR="005603B3">
        <w:rPr>
          <w:rFonts w:ascii="Times New Roman" w:hAnsi="Times New Roman" w:cs="Times New Roman"/>
          <w:sz w:val="28"/>
          <w:szCs w:val="28"/>
        </w:rPr>
        <w:t xml:space="preserve"> </w:t>
      </w:r>
      <w:r w:rsidRPr="003670DE">
        <w:rPr>
          <w:rFonts w:ascii="Times New Roman" w:hAnsi="Times New Roman" w:cs="Times New Roman"/>
          <w:sz w:val="28"/>
          <w:szCs w:val="28"/>
        </w:rPr>
        <w:t>/числительного с основой существительного с добавлением суффикса -ed (blue-eyed, eight-legged);</w:t>
      </w:r>
    </w:p>
    <w:p w14:paraId="0DD4D53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сложные прилагательные путём соединения наречия с основой причастия II (well-behaved);</w:t>
      </w:r>
    </w:p>
    <w:p w14:paraId="390462B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сложные прилагательные путём соединения основы прилагательного с основой причастия I (nice-looking);</w:t>
      </w:r>
    </w:p>
    <w:p w14:paraId="784BF67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 использованием конверсии:</w:t>
      </w:r>
    </w:p>
    <w:p w14:paraId="153B9D3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имён существительных от неопределённых форм глаголов (to run - a run);</w:t>
      </w:r>
    </w:p>
    <w:p w14:paraId="2B0BC47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имён существительных от прилагательных (rich people - the rich); глаголов от имён существительных (a hand - to hand); глаголов от имён прилагательных (cool - to cool);</w:t>
      </w:r>
    </w:p>
    <w:p w14:paraId="7D7CCF8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имена прилагательные на -ed и -ing (excited - exciting);</w:t>
      </w:r>
    </w:p>
    <w:p w14:paraId="3831BCF7"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72B2A9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E0ED5E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14:paraId="1A30C4F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в том числе с несколькими обстоятельствами, следующими в определённом порядке;</w:t>
      </w:r>
    </w:p>
    <w:p w14:paraId="5C017E5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с начальным It; предложения с начальным There + to be;</w:t>
      </w:r>
    </w:p>
    <w:p w14:paraId="4059A3E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с глагольными конструкциями, содержащими глаголы-связки to be, to look, to seem, to feel;</w:t>
      </w:r>
    </w:p>
    <w:p w14:paraId="49F2BBC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предложения со сложным подлежащим - Complex Subject; 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14:paraId="001989D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сложноподчинённые предложения с определительными придаточными с союзными словами who, which, that; </w:t>
      </w:r>
    </w:p>
    <w:p w14:paraId="6ECAF0A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сложноподчинённые предложения с союзными словами whoever, whatever, however, whenever;</w:t>
      </w:r>
    </w:p>
    <w:p w14:paraId="7A7FED5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18C04D91"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все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типы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вопросительных</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предложений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общий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специальный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альтернативный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разделительный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вопросы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Present/Past/Future Simple Tense, Present/Past Continuous Tense, Present/Past Perfect Tense, Present Perfect Continuous Tense);</w:t>
      </w:r>
    </w:p>
    <w:p w14:paraId="246C610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CD25F71"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модальные глаголы в косвенной речи в настоящем и прошедшем времени; предложения с конструкциями as ... as, not so ... as, both ... and ..., either ... or, neither ... nor;</w:t>
      </w:r>
    </w:p>
    <w:p w14:paraId="5DA46A7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предложения с I wish;</w:t>
      </w:r>
    </w:p>
    <w:p w14:paraId="079506D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конструкции с глаголами на -ing: to love/hate doing smth;</w:t>
      </w:r>
    </w:p>
    <w:p w14:paraId="7B331A26"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с</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глаголами</w:t>
      </w:r>
      <w:r w:rsidRPr="003670DE">
        <w:rPr>
          <w:rFonts w:ascii="Times New Roman" w:hAnsi="Times New Roman" w:cs="Times New Roman"/>
          <w:sz w:val="28"/>
          <w:szCs w:val="28"/>
          <w:lang w:val="en-US"/>
        </w:rPr>
        <w:t xml:space="preserve"> to stop, to remember, to forget (</w:t>
      </w:r>
      <w:r w:rsidRPr="003670DE">
        <w:rPr>
          <w:rFonts w:ascii="Times New Roman" w:hAnsi="Times New Roman" w:cs="Times New Roman"/>
          <w:sz w:val="28"/>
          <w:szCs w:val="28"/>
        </w:rPr>
        <w:t>разница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значении</w:t>
      </w:r>
      <w:r w:rsidRPr="003670DE">
        <w:rPr>
          <w:rFonts w:ascii="Times New Roman" w:hAnsi="Times New Roman" w:cs="Times New Roman"/>
          <w:sz w:val="28"/>
          <w:szCs w:val="28"/>
          <w:lang w:val="en-US"/>
        </w:rPr>
        <w:t xml:space="preserve"> to stop doing smth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to stop to do smth);</w:t>
      </w:r>
    </w:p>
    <w:p w14:paraId="727F13AB"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It takes me ... to do smth; </w:t>
      </w: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used to + </w:t>
      </w:r>
      <w:r w:rsidRPr="003670DE">
        <w:rPr>
          <w:rFonts w:ascii="Times New Roman" w:hAnsi="Times New Roman" w:cs="Times New Roman"/>
          <w:sz w:val="28"/>
          <w:szCs w:val="28"/>
        </w:rPr>
        <w:t>инфинитив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be/get used to smth, be/get used to doing smth; </w:t>
      </w:r>
      <w:r w:rsidRPr="003670DE">
        <w:rPr>
          <w:rFonts w:ascii="Times New Roman" w:hAnsi="Times New Roman" w:cs="Times New Roman"/>
          <w:sz w:val="28"/>
          <w:szCs w:val="28"/>
        </w:rPr>
        <w:t>конструкции</w:t>
      </w:r>
      <w:r w:rsidRPr="003670DE">
        <w:rPr>
          <w:rFonts w:ascii="Times New Roman" w:hAnsi="Times New Roman" w:cs="Times New Roman"/>
          <w:sz w:val="28"/>
          <w:szCs w:val="28"/>
          <w:lang w:val="en-US"/>
        </w:rPr>
        <w:t xml:space="preserve"> I prefer, I’d prefer, I’d rather prefer,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предпочтение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также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конструкций</w:t>
      </w:r>
      <w:r w:rsidRPr="003670DE">
        <w:rPr>
          <w:rFonts w:ascii="Times New Roman" w:hAnsi="Times New Roman" w:cs="Times New Roman"/>
          <w:sz w:val="28"/>
          <w:szCs w:val="28"/>
          <w:lang w:val="en-US"/>
        </w:rPr>
        <w:t xml:space="preserve"> I’d rather, You’d better;</w:t>
      </w:r>
    </w:p>
    <w:p w14:paraId="10228EA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подлежащее, выраженное собирательным существительным (family, police), и его согласование со сказуемым;</w:t>
      </w:r>
    </w:p>
    <w:p w14:paraId="18C8003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14:paraId="4BBD7D32"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страдательного</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залога</w:t>
      </w:r>
      <w:r w:rsidRPr="003670DE">
        <w:rPr>
          <w:rFonts w:ascii="Times New Roman" w:hAnsi="Times New Roman" w:cs="Times New Roman"/>
          <w:sz w:val="28"/>
          <w:szCs w:val="28"/>
          <w:lang w:val="en-US"/>
        </w:rPr>
        <w:t xml:space="preserve"> (Present/Past Simple Passive, Present Perfect Passive);</w:t>
      </w:r>
    </w:p>
    <w:p w14:paraId="3F78D5FC"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конструкция</w:t>
      </w:r>
      <w:r w:rsidRPr="003670DE">
        <w:rPr>
          <w:rFonts w:ascii="Times New Roman" w:hAnsi="Times New Roman" w:cs="Times New Roman"/>
          <w:sz w:val="28"/>
          <w:szCs w:val="28"/>
          <w:lang w:val="en-US"/>
        </w:rPr>
        <w:t xml:space="preserve"> to be going to,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Future Simple Tense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Present Continuous Tense </w:t>
      </w:r>
      <w:r w:rsidRPr="003670DE">
        <w:rPr>
          <w:rFonts w:ascii="Times New Roman" w:hAnsi="Times New Roman" w:cs="Times New Roman"/>
          <w:sz w:val="28"/>
          <w:szCs w:val="28"/>
        </w:rPr>
        <w:t>для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выражения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будущего</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действия</w:t>
      </w:r>
      <w:r w:rsidRPr="003670DE">
        <w:rPr>
          <w:rFonts w:ascii="Times New Roman" w:hAnsi="Times New Roman" w:cs="Times New Roman"/>
          <w:sz w:val="28"/>
          <w:szCs w:val="28"/>
          <w:lang w:val="en-US"/>
        </w:rPr>
        <w:t>;</w:t>
      </w:r>
    </w:p>
    <w:p w14:paraId="19B5F0D4"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модальные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их</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эквиваленты</w:t>
      </w:r>
      <w:r w:rsidRPr="003670DE">
        <w:rPr>
          <w:rFonts w:ascii="Times New Roman" w:hAnsi="Times New Roman" w:cs="Times New Roman"/>
          <w:sz w:val="28"/>
          <w:szCs w:val="28"/>
          <w:lang w:val="en-US"/>
        </w:rPr>
        <w:t xml:space="preserve"> (can/be able to, could, must/have to, may, might, should, shall, would, will, need);</w:t>
      </w:r>
    </w:p>
    <w:p w14:paraId="73E4A50B"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неличные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формы</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глагола</w:t>
      </w:r>
      <w:r w:rsidRPr="003670DE">
        <w:rPr>
          <w:rFonts w:ascii="Times New Roman" w:hAnsi="Times New Roman" w:cs="Times New Roman"/>
          <w:sz w:val="28"/>
          <w:szCs w:val="28"/>
          <w:lang w:val="en-US"/>
        </w:rPr>
        <w:t xml:space="preserve"> - </w:t>
      </w:r>
      <w:r w:rsidRPr="003670DE">
        <w:rPr>
          <w:rFonts w:ascii="Times New Roman" w:hAnsi="Times New Roman" w:cs="Times New Roman"/>
          <w:sz w:val="28"/>
          <w:szCs w:val="28"/>
        </w:rPr>
        <w:t>инфинитив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герундий</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причастие</w:t>
      </w:r>
      <w:r w:rsidRPr="003670DE">
        <w:rPr>
          <w:rFonts w:ascii="Times New Roman" w:hAnsi="Times New Roman" w:cs="Times New Roman"/>
          <w:sz w:val="28"/>
          <w:szCs w:val="28"/>
          <w:lang w:val="en-US"/>
        </w:rPr>
        <w:t xml:space="preserve"> (Participle I </w:t>
      </w:r>
      <w:r w:rsidRPr="003670DE">
        <w:rPr>
          <w:rFonts w:ascii="Times New Roman" w:hAnsi="Times New Roman" w:cs="Times New Roman"/>
          <w:sz w:val="28"/>
          <w:szCs w:val="28"/>
        </w:rPr>
        <w:t>и</w:t>
      </w:r>
      <w:r w:rsidRPr="003670DE">
        <w:rPr>
          <w:rFonts w:ascii="Times New Roman" w:hAnsi="Times New Roman" w:cs="Times New Roman"/>
          <w:sz w:val="28"/>
          <w:szCs w:val="28"/>
          <w:lang w:val="en-US"/>
        </w:rPr>
        <w:t xml:space="preserve"> Participle II), </w:t>
      </w:r>
      <w:r w:rsidRPr="003670DE">
        <w:rPr>
          <w:rFonts w:ascii="Times New Roman" w:hAnsi="Times New Roman" w:cs="Times New Roman"/>
          <w:sz w:val="28"/>
          <w:szCs w:val="28"/>
        </w:rPr>
        <w:t>причастия</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функции</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определения</w:t>
      </w:r>
      <w:r w:rsidRPr="003670DE">
        <w:rPr>
          <w:rFonts w:ascii="Times New Roman" w:hAnsi="Times New Roman" w:cs="Times New Roman"/>
          <w:sz w:val="28"/>
          <w:szCs w:val="28"/>
          <w:lang w:val="en-US"/>
        </w:rPr>
        <w:t xml:space="preserve"> (Participle I - a playing child, Participle II - a written text);</w:t>
      </w:r>
    </w:p>
    <w:p w14:paraId="259C816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определённый, неопределённый и нулевой артикли;</w:t>
      </w:r>
    </w:p>
    <w:p w14:paraId="001CD6D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имена существительные во множественном числе, образованных по правилу, и исключения;</w:t>
      </w:r>
    </w:p>
    <w:p w14:paraId="6D6A8CBB"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неисчисляемые имена существительные, имеющие форму только множественного числа;</w:t>
      </w:r>
    </w:p>
    <w:p w14:paraId="2BA5DC9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притяжательный падеж имён существительных;</w:t>
      </w:r>
    </w:p>
    <w:p w14:paraId="150C826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1BF41C7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14:paraId="7EF5A42C" w14:textId="77777777" w:rsidR="00D647BD" w:rsidRPr="003670DE" w:rsidRDefault="00D647BD" w:rsidP="008F067A">
      <w:pPr>
        <w:spacing w:after="0" w:line="240" w:lineRule="auto"/>
        <w:jc w:val="both"/>
        <w:rPr>
          <w:rFonts w:ascii="Times New Roman" w:hAnsi="Times New Roman" w:cs="Times New Roman"/>
          <w:sz w:val="28"/>
          <w:szCs w:val="28"/>
          <w:lang w:val="en-US"/>
        </w:rPr>
      </w:pPr>
      <w:r w:rsidRPr="003670DE">
        <w:rPr>
          <w:rFonts w:ascii="Times New Roman" w:hAnsi="Times New Roman" w:cs="Times New Roman"/>
          <w:sz w:val="28"/>
          <w:szCs w:val="28"/>
        </w:rPr>
        <w:t>слова</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выражающие</w:t>
      </w:r>
      <w:r w:rsidRPr="003670DE">
        <w:rPr>
          <w:rFonts w:ascii="Times New Roman" w:hAnsi="Times New Roman" w:cs="Times New Roman"/>
          <w:sz w:val="28"/>
          <w:szCs w:val="28"/>
          <w:lang w:val="en-US"/>
        </w:rPr>
        <w:t xml:space="preserve"> </w:t>
      </w:r>
      <w:r w:rsidRPr="003670DE">
        <w:rPr>
          <w:rFonts w:ascii="Times New Roman" w:hAnsi="Times New Roman" w:cs="Times New Roman"/>
          <w:sz w:val="28"/>
          <w:szCs w:val="28"/>
        </w:rPr>
        <w:t>количество</w:t>
      </w:r>
      <w:r w:rsidRPr="003670DE">
        <w:rPr>
          <w:rFonts w:ascii="Times New Roman" w:hAnsi="Times New Roman" w:cs="Times New Roman"/>
          <w:sz w:val="28"/>
          <w:szCs w:val="28"/>
          <w:lang w:val="en-US"/>
        </w:rPr>
        <w:t xml:space="preserve"> (many/much, little/a little, few/</w:t>
      </w:r>
      <w:r w:rsidRPr="003670DE">
        <w:rPr>
          <w:rFonts w:ascii="Times New Roman" w:hAnsi="Times New Roman" w:cs="Times New Roman"/>
          <w:sz w:val="28"/>
          <w:szCs w:val="28"/>
        </w:rPr>
        <w:t>а</w:t>
      </w:r>
      <w:r w:rsidRPr="003670DE">
        <w:rPr>
          <w:rFonts w:ascii="Times New Roman" w:hAnsi="Times New Roman" w:cs="Times New Roman"/>
          <w:sz w:val="28"/>
          <w:szCs w:val="28"/>
          <w:lang w:val="en-US"/>
        </w:rPr>
        <w:t xml:space="preserve"> few, a lot of);</w:t>
      </w:r>
    </w:p>
    <w:p w14:paraId="30A8381A"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407D0AB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неопределённые местоимения и их производные, отрицательные местоимения попе, по и производные последнего (nobody, nothing, и другие);</w:t>
      </w:r>
    </w:p>
    <w:p w14:paraId="181032E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количественные и порядковые числительные;</w:t>
      </w:r>
    </w:p>
    <w:p w14:paraId="407E3C8F"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14:paraId="45E615F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социокультурными знаниями и умениями:</w:t>
      </w:r>
    </w:p>
    <w:p w14:paraId="26E55A4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47C6374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1A44846E"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51992250"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проявлять уважение к иной культуре, соблюдать нормы вежливости в межкультурном общении;</w:t>
      </w:r>
    </w:p>
    <w:p w14:paraId="7AC6334C"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компенсаторными</w:t>
      </w:r>
      <w:r w:rsidRPr="003670DE">
        <w:rPr>
          <w:rFonts w:ascii="Times New Roman" w:hAnsi="Times New Roman" w:cs="Times New Roman"/>
          <w:sz w:val="28"/>
          <w:szCs w:val="28"/>
        </w:rPr>
        <w:tab/>
        <w:t>умениями, позволяющими в</w:t>
      </w:r>
      <w:r w:rsidRPr="003670DE">
        <w:rPr>
          <w:rFonts w:ascii="Times New Roman" w:hAnsi="Times New Roman" w:cs="Times New Roman"/>
          <w:sz w:val="28"/>
          <w:szCs w:val="28"/>
        </w:rPr>
        <w:tab/>
        <w:t>случае сбоя</w:t>
      </w:r>
    </w:p>
    <w:p w14:paraId="20AADB74"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коммуникации, а также в условиях дефицита языковых средств: использовать различные приёмы</w:t>
      </w:r>
      <w:r w:rsidRPr="003670DE">
        <w:rPr>
          <w:rFonts w:ascii="Times New Roman" w:hAnsi="Times New Roman" w:cs="Times New Roman"/>
          <w:sz w:val="28"/>
          <w:szCs w:val="28"/>
        </w:rPr>
        <w:tab/>
        <w:t>переработки</w:t>
      </w:r>
      <w:r w:rsidRPr="003670DE">
        <w:rPr>
          <w:rFonts w:ascii="Times New Roman" w:hAnsi="Times New Roman" w:cs="Times New Roman"/>
          <w:sz w:val="28"/>
          <w:szCs w:val="28"/>
        </w:rPr>
        <w:tab/>
        <w:t>информации: при говорении</w:t>
      </w:r>
      <w:r w:rsidRPr="003670DE">
        <w:rPr>
          <w:rFonts w:ascii="Times New Roman" w:hAnsi="Times New Roman" w:cs="Times New Roman"/>
          <w:sz w:val="28"/>
          <w:szCs w:val="28"/>
        </w:rPr>
        <w:tab/>
        <w:t>- переспрос,</w:t>
      </w:r>
    </w:p>
    <w:p w14:paraId="55B1B9E5"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w:t>
      </w:r>
      <w:r w:rsidRPr="003670DE">
        <w:rPr>
          <w:rFonts w:ascii="Times New Roman" w:hAnsi="Times New Roman" w:cs="Times New Roman"/>
          <w:sz w:val="28"/>
          <w:szCs w:val="28"/>
        </w:rPr>
        <w:tab/>
        <w:t>говорении и</w:t>
      </w:r>
      <w:r w:rsidRPr="003670DE">
        <w:rPr>
          <w:rFonts w:ascii="Times New Roman" w:hAnsi="Times New Roman" w:cs="Times New Roman"/>
          <w:sz w:val="28"/>
          <w:szCs w:val="28"/>
        </w:rPr>
        <w:tab/>
        <w:t>письме -</w:t>
      </w:r>
      <w:r w:rsidRPr="003670DE">
        <w:rPr>
          <w:rFonts w:ascii="Times New Roman" w:hAnsi="Times New Roman" w:cs="Times New Roman"/>
          <w:sz w:val="28"/>
          <w:szCs w:val="28"/>
        </w:rPr>
        <w:tab/>
        <w:t>описание/перифраз/толкование,</w:t>
      </w:r>
      <w:r w:rsidRPr="003670DE">
        <w:rPr>
          <w:rFonts w:ascii="Times New Roman" w:hAnsi="Times New Roman" w:cs="Times New Roman"/>
          <w:sz w:val="28"/>
          <w:szCs w:val="28"/>
        </w:rPr>
        <w:tab/>
        <w:t>при чтении</w:t>
      </w:r>
    </w:p>
    <w:p w14:paraId="1E356E58"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аудировании - языковую и контекстуальную догадку;</w:t>
      </w:r>
    </w:p>
    <w:p w14:paraId="02D6EBE2"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метапредметными умениями, позволяющими совершенствовать учебную деятельность по овладению иностранным языком;</w:t>
      </w:r>
    </w:p>
    <w:p w14:paraId="0A23DC46"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1CC6327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w:t>
      </w:r>
      <w:r w:rsidRPr="003670DE">
        <w:rPr>
          <w:rFonts w:ascii="Times New Roman" w:hAnsi="Times New Roman" w:cs="Times New Roman"/>
          <w:sz w:val="28"/>
          <w:szCs w:val="28"/>
        </w:rPr>
        <w:tab/>
        <w:t>иноязычные</w:t>
      </w:r>
      <w:r w:rsidRPr="003670DE">
        <w:rPr>
          <w:rFonts w:ascii="Times New Roman" w:hAnsi="Times New Roman" w:cs="Times New Roman"/>
          <w:sz w:val="28"/>
          <w:szCs w:val="28"/>
        </w:rPr>
        <w:tab/>
        <w:t>словари и справочники, в</w:t>
      </w:r>
      <w:r w:rsidRPr="003670DE">
        <w:rPr>
          <w:rFonts w:ascii="Times New Roman" w:hAnsi="Times New Roman" w:cs="Times New Roman"/>
          <w:sz w:val="28"/>
          <w:szCs w:val="28"/>
        </w:rPr>
        <w:tab/>
        <w:t>том числе</w:t>
      </w:r>
    </w:p>
    <w:p w14:paraId="7A8BB3B3"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информационно-справочные системы в электронной форме;</w:t>
      </w:r>
    </w:p>
    <w:p w14:paraId="5C79C3DD" w14:textId="77777777" w:rsidR="00D647B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465BD1D2" w14:textId="77777777" w:rsidR="0092073D" w:rsidRPr="003670DE" w:rsidRDefault="00D647B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правила информационной безопасности в ситуациях повседневной жизни и при работе в сети Интернет.</w:t>
      </w:r>
    </w:p>
    <w:p w14:paraId="4B8D4BA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w:t>
      </w:r>
      <w:r w:rsidRPr="003670DE">
        <w:rPr>
          <w:rFonts w:ascii="Times New Roman" w:hAnsi="Times New Roman" w:cs="Times New Roman"/>
          <w:sz w:val="28"/>
          <w:szCs w:val="28"/>
        </w:rPr>
        <w:tab/>
        <w:t>Федеральная рабочая программа учебного курса «Алгебра и начала математического анализа».</w:t>
      </w:r>
    </w:p>
    <w:p w14:paraId="069BB111"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111.7.1.</w:t>
      </w:r>
      <w:r w:rsidRPr="003670DE">
        <w:rPr>
          <w:rFonts w:ascii="Times New Roman" w:hAnsi="Times New Roman" w:cs="Times New Roman"/>
          <w:sz w:val="28"/>
          <w:szCs w:val="28"/>
        </w:rPr>
        <w:tab/>
        <w:t>Пояснительная записка.</w:t>
      </w:r>
    </w:p>
    <w:p w14:paraId="1DE48E87"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111.7.1.1.</w:t>
      </w:r>
      <w:r w:rsidRPr="003670DE">
        <w:rPr>
          <w:rFonts w:ascii="Times New Roman" w:hAnsi="Times New Roman" w:cs="Times New Roman"/>
          <w:sz w:val="28"/>
          <w:szCs w:val="28"/>
        </w:rPr>
        <w:tab/>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643C911B"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111.7.1.2.</w:t>
      </w:r>
      <w:r w:rsidRPr="003670DE">
        <w:rPr>
          <w:rFonts w:ascii="Times New Roman" w:hAnsi="Times New Roman" w:cs="Times New Roman"/>
          <w:sz w:val="28"/>
          <w:szCs w:val="28"/>
        </w:rPr>
        <w:tab/>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02979E4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111.7.1.3.</w:t>
      </w:r>
      <w:r w:rsidRPr="003670DE">
        <w:rPr>
          <w:rFonts w:ascii="Times New Roman" w:hAnsi="Times New Roman" w:cs="Times New Roman"/>
          <w:sz w:val="28"/>
          <w:szCs w:val="28"/>
        </w:rPr>
        <w:tab/>
        <w:t>Учебный курс алгебры и начал математического анализа обладает</w:t>
      </w:r>
    </w:p>
    <w:p w14:paraId="0D9F47EF"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значительным</w:t>
      </w:r>
      <w:r w:rsidRPr="003670DE">
        <w:rPr>
          <w:rFonts w:ascii="Times New Roman" w:hAnsi="Times New Roman" w:cs="Times New Roman"/>
          <w:sz w:val="28"/>
          <w:szCs w:val="28"/>
        </w:rPr>
        <w:tab/>
        <w:t>воспитательным потенциалом, который</w:t>
      </w:r>
      <w:r w:rsidRPr="003670DE">
        <w:rPr>
          <w:rFonts w:ascii="Times New Roman" w:hAnsi="Times New Roman" w:cs="Times New Roman"/>
          <w:sz w:val="28"/>
          <w:szCs w:val="28"/>
        </w:rPr>
        <w:tab/>
        <w:t>реализуется как</w:t>
      </w:r>
    </w:p>
    <w:p w14:paraId="32975C4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14:paraId="73BB6F45"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111.7.1.4.</w:t>
      </w:r>
      <w:r w:rsidRPr="003670DE">
        <w:rPr>
          <w:rFonts w:ascii="Times New Roman" w:hAnsi="Times New Roman" w:cs="Times New Roman"/>
          <w:sz w:val="28"/>
          <w:szCs w:val="28"/>
        </w:rPr>
        <w:tab/>
        <w:t>В основе методики обучения алгебре и началам математического анализа лежит деятельностный принцип обучения.</w:t>
      </w:r>
    </w:p>
    <w:p w14:paraId="78A8B0B6"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111.7.1.5.</w:t>
      </w:r>
      <w:r w:rsidRPr="003670DE">
        <w:rPr>
          <w:rFonts w:ascii="Times New Roman" w:hAnsi="Times New Roman" w:cs="Times New Roman"/>
          <w:sz w:val="28"/>
          <w:szCs w:val="28"/>
        </w:rPr>
        <w:tab/>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w:t>
      </w:r>
      <w:r w:rsidRPr="003670DE">
        <w:rPr>
          <w:rFonts w:ascii="Times New Roman" w:hAnsi="Times New Roman" w:cs="Times New Roman"/>
          <w:sz w:val="28"/>
          <w:szCs w:val="28"/>
        </w:rPr>
        <w:lastRenderedPageBreak/>
        <w:t>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14:paraId="7A901FB0"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 затем интерпретировать полученный результат.</w:t>
      </w:r>
    </w:p>
    <w:p w14:paraId="061CA099"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111.7.1.5.1.</w:t>
      </w:r>
      <w:r w:rsidRPr="003670DE">
        <w:rPr>
          <w:rFonts w:ascii="Times New Roman" w:hAnsi="Times New Roman" w:cs="Times New Roman"/>
          <w:sz w:val="28"/>
          <w:szCs w:val="28"/>
        </w:rPr>
        <w:tab/>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1349B23A"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111.7.1.5.2.</w:t>
      </w:r>
      <w:r w:rsidRPr="003670DE">
        <w:rPr>
          <w:rFonts w:ascii="Times New Roman" w:hAnsi="Times New Roman" w:cs="Times New Roman"/>
          <w:sz w:val="28"/>
          <w:szCs w:val="28"/>
        </w:rPr>
        <w:tab/>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0D4707BB"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111.7.1.5.3.</w:t>
      </w:r>
      <w:r w:rsidRPr="003670DE">
        <w:rPr>
          <w:rFonts w:ascii="Times New Roman" w:hAnsi="Times New Roman" w:cs="Times New Roman"/>
          <w:sz w:val="28"/>
          <w:szCs w:val="28"/>
        </w:rPr>
        <w:tab/>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w:t>
      </w:r>
      <w:r w:rsidRPr="003670DE">
        <w:rPr>
          <w:rFonts w:ascii="Times New Roman" w:hAnsi="Times New Roman" w:cs="Times New Roman"/>
          <w:sz w:val="28"/>
          <w:szCs w:val="28"/>
        </w:rPr>
        <w:lastRenderedPageBreak/>
        <w:t>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79004E4C"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1BC8B0BF"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111.7.1.5.5.</w:t>
      </w:r>
      <w:r w:rsidRPr="003670DE">
        <w:rPr>
          <w:rFonts w:ascii="Times New Roman" w:hAnsi="Times New Roman" w:cs="Times New Roman"/>
          <w:sz w:val="28"/>
          <w:szCs w:val="28"/>
        </w:rPr>
        <w:tab/>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w:t>
      </w:r>
    </w:p>
    <w:p w14:paraId="7D316207"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современной математики и использовать его для выражения своих мыслей.</w:t>
      </w:r>
    </w:p>
    <w:p w14:paraId="6A8AB428"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111.7.1.6.</w:t>
      </w:r>
      <w:r w:rsidRPr="003670DE">
        <w:rPr>
          <w:rFonts w:ascii="Times New Roman" w:hAnsi="Times New Roman" w:cs="Times New Roman"/>
          <w:sz w:val="28"/>
          <w:szCs w:val="28"/>
        </w:rPr>
        <w:tab/>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662E480F"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111.7.1.7.</w:t>
      </w:r>
      <w:r w:rsidRPr="003670DE">
        <w:rPr>
          <w:rFonts w:ascii="Times New Roman" w:hAnsi="Times New Roman" w:cs="Times New Roman"/>
          <w:sz w:val="28"/>
          <w:szCs w:val="28"/>
        </w:rPr>
        <w:tab/>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14:paraId="188F4603"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111.7.2.</w:t>
      </w:r>
      <w:r w:rsidRPr="003670DE">
        <w:rPr>
          <w:rFonts w:ascii="Times New Roman" w:hAnsi="Times New Roman" w:cs="Times New Roman"/>
          <w:sz w:val="28"/>
          <w:szCs w:val="28"/>
        </w:rPr>
        <w:tab/>
        <w:t>Содержание обучения в 10 классе.</w:t>
      </w:r>
    </w:p>
    <w:p w14:paraId="4B7D9D68"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111.7.2.1.</w:t>
      </w:r>
      <w:r w:rsidRPr="003670DE">
        <w:rPr>
          <w:rFonts w:ascii="Times New Roman" w:hAnsi="Times New Roman" w:cs="Times New Roman"/>
          <w:sz w:val="28"/>
          <w:szCs w:val="28"/>
        </w:rPr>
        <w:tab/>
        <w:t>Числа и вычисления.</w:t>
      </w:r>
    </w:p>
    <w:p w14:paraId="2D0C8117"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53C10ED2"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14:paraId="3062625C"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4964359E"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Арифметический корень натуральной степени. Действия с арифметическими корнями натуральной степени.</w:t>
      </w:r>
    </w:p>
    <w:p w14:paraId="2469D23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Синус, косинус и тангенс числового аргумента. Арксинус, арккосинус,</w:t>
      </w:r>
    </w:p>
    <w:p w14:paraId="0AB1ECA3"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арктангенс числового аргумента.</w:t>
      </w:r>
    </w:p>
    <w:p w14:paraId="66CFD139"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111.7.2.2.</w:t>
      </w:r>
      <w:r w:rsidRPr="003670DE">
        <w:rPr>
          <w:rFonts w:ascii="Times New Roman" w:hAnsi="Times New Roman" w:cs="Times New Roman"/>
          <w:sz w:val="28"/>
          <w:szCs w:val="28"/>
        </w:rPr>
        <w:tab/>
        <w:t>Уравнения и неравенства.</w:t>
      </w:r>
    </w:p>
    <w:p w14:paraId="4D9A77C2"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Тождества и тождественные преобразования.</w:t>
      </w:r>
    </w:p>
    <w:p w14:paraId="39F13793"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Преобразование тригонометрических выражений. Основные тригонометрические формулы.</w:t>
      </w:r>
    </w:p>
    <w:p w14:paraId="75EDE408"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Уравнение, корень уравнения. Неравенство, решение неравенства. Метод интервалов.</w:t>
      </w:r>
    </w:p>
    <w:p w14:paraId="4251FABF"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Решение целых и дробно-рациональных уравнений и неравенств.</w:t>
      </w:r>
    </w:p>
    <w:p w14:paraId="5E0D4455"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Решение иррациональных уравнений и неравенств.</w:t>
      </w:r>
    </w:p>
    <w:p w14:paraId="3E034DA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Решение тригонометрических уравнений.</w:t>
      </w:r>
    </w:p>
    <w:p w14:paraId="1FC66179"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Применение уравнений и неравенств к решению математических задач и задач из различных областей науки и реальной жизни.</w:t>
      </w:r>
    </w:p>
    <w:p w14:paraId="18963115"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111.7.2.3.</w:t>
      </w:r>
      <w:r w:rsidRPr="003670DE">
        <w:rPr>
          <w:rFonts w:ascii="Times New Roman" w:hAnsi="Times New Roman" w:cs="Times New Roman"/>
          <w:sz w:val="28"/>
          <w:szCs w:val="28"/>
        </w:rPr>
        <w:tab/>
        <w:t>Функции и графики.</w:t>
      </w:r>
    </w:p>
    <w:p w14:paraId="54E5A91A"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Функция, способы задания функции. График функции. Взаимно обратные функции.</w:t>
      </w:r>
    </w:p>
    <w:p w14:paraId="09952650"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Область определения и множество значений функции. Нули функции. Промежутки знакопостоянства. Чётные и нечётные функции.</w:t>
      </w:r>
    </w:p>
    <w:p w14:paraId="39EB72B3"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Степенная функция с натуральным и целым показателем. Её свойства и график. Свойства и график корня n-ой степени.</w:t>
      </w:r>
    </w:p>
    <w:p w14:paraId="189C1A3E"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Тригонометрическая окружность, определение тригонометрических функций числового аргумента.</w:t>
      </w:r>
    </w:p>
    <w:p w14:paraId="37A76E80"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111.7.2.4.</w:t>
      </w:r>
      <w:r w:rsidRPr="003670DE">
        <w:rPr>
          <w:rFonts w:ascii="Times New Roman" w:hAnsi="Times New Roman" w:cs="Times New Roman"/>
          <w:sz w:val="28"/>
          <w:szCs w:val="28"/>
        </w:rPr>
        <w:tab/>
        <w:t>Начала математического анализа.</w:t>
      </w:r>
    </w:p>
    <w:p w14:paraId="2D470443"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Последовательности, способы задания последовательностей. Монотонные последовательности.</w:t>
      </w:r>
    </w:p>
    <w:p w14:paraId="187B3710"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Арифметическая и геометрическая прогрессии. Бесконечно убывающая геометрическая прогрессия. Сумма бесконечно убывающей геометрической </w:t>
      </w:r>
      <w:r w:rsidRPr="003670DE">
        <w:rPr>
          <w:rFonts w:ascii="Times New Roman" w:hAnsi="Times New Roman" w:cs="Times New Roman"/>
          <w:sz w:val="28"/>
          <w:szCs w:val="28"/>
        </w:rPr>
        <w:lastRenderedPageBreak/>
        <w:t>прогрессии. Формула сложных процентов. Использование прогрессии для решения реальных задач прикладного характера.</w:t>
      </w:r>
    </w:p>
    <w:p w14:paraId="49FC278B"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111.7.2.5.</w:t>
      </w:r>
      <w:r w:rsidRPr="003670DE">
        <w:rPr>
          <w:rFonts w:ascii="Times New Roman" w:hAnsi="Times New Roman" w:cs="Times New Roman"/>
          <w:sz w:val="28"/>
          <w:szCs w:val="28"/>
        </w:rPr>
        <w:tab/>
        <w:t>Множества и логика.</w:t>
      </w:r>
    </w:p>
    <w:p w14:paraId="6985EB51"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Множество, операции над множествами. Диаграммы Эйлера-Венна.</w:t>
      </w:r>
    </w:p>
    <w:p w14:paraId="51A16AE0"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Применение теоретико-множественного аппарата для описания реальных процессов и явлений, при решении задач из других учебных предметов.</w:t>
      </w:r>
    </w:p>
    <w:p w14:paraId="388DF528"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Определение, теорема, следствие, доказательство.</w:t>
      </w:r>
    </w:p>
    <w:p w14:paraId="3902DAF2"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111.7.3.</w:t>
      </w:r>
      <w:r w:rsidRPr="003670DE">
        <w:rPr>
          <w:rFonts w:ascii="Times New Roman" w:hAnsi="Times New Roman" w:cs="Times New Roman"/>
          <w:sz w:val="28"/>
          <w:szCs w:val="28"/>
        </w:rPr>
        <w:tab/>
        <w:t>Содержание обучения в 11 классе.</w:t>
      </w:r>
    </w:p>
    <w:p w14:paraId="3D964078"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111.7.3.1.</w:t>
      </w:r>
      <w:r w:rsidRPr="003670DE">
        <w:rPr>
          <w:rFonts w:ascii="Times New Roman" w:hAnsi="Times New Roman" w:cs="Times New Roman"/>
          <w:sz w:val="28"/>
          <w:szCs w:val="28"/>
        </w:rPr>
        <w:tab/>
        <w:t>Числа и вычисления.</w:t>
      </w:r>
    </w:p>
    <w:p w14:paraId="48340B2B"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Натуральные и целые числа. Признаки делимости целых чисел.</w:t>
      </w:r>
    </w:p>
    <w:p w14:paraId="0F9D46B8"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Степень с рациональным показателем. Свойства степени.</w:t>
      </w:r>
    </w:p>
    <w:p w14:paraId="1FAEA902"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Логарифм числа. Десятичные и натуральные логарифмы.</w:t>
      </w:r>
    </w:p>
    <w:p w14:paraId="0A9672FE"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111.7.3.2.</w:t>
      </w:r>
      <w:r w:rsidRPr="003670DE">
        <w:rPr>
          <w:rFonts w:ascii="Times New Roman" w:hAnsi="Times New Roman" w:cs="Times New Roman"/>
          <w:sz w:val="28"/>
          <w:szCs w:val="28"/>
        </w:rPr>
        <w:tab/>
        <w:t>Уравнения и неравенства.</w:t>
      </w:r>
    </w:p>
    <w:p w14:paraId="48C635C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Преобразование выражений, содержащих логарифмы.</w:t>
      </w:r>
    </w:p>
    <w:p w14:paraId="77098295"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Преобразование выражений, содержащих степени с рациональным показателем.</w:t>
      </w:r>
    </w:p>
    <w:p w14:paraId="42E37AED"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Примеры тригонометрических неравенств.</w:t>
      </w:r>
    </w:p>
    <w:p w14:paraId="2BEFA60C"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Показательные уравнения и неравенства.</w:t>
      </w:r>
    </w:p>
    <w:p w14:paraId="23C1ECEF"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Логарифмические уравнения и неравенства.</w:t>
      </w:r>
    </w:p>
    <w:p w14:paraId="61AB46BE"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Системы линейных уравнений. Решение прикладных задач с помощью системы линейных уравнений.</w:t>
      </w:r>
    </w:p>
    <w:p w14:paraId="02C5D087"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Системы и совокупности рациональных уравнений и неравенств.</w:t>
      </w:r>
    </w:p>
    <w:p w14:paraId="79DD74ED"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14:paraId="3FDB968B"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111.7.3.3.</w:t>
      </w:r>
      <w:r w:rsidRPr="003670DE">
        <w:rPr>
          <w:rFonts w:ascii="Times New Roman" w:hAnsi="Times New Roman" w:cs="Times New Roman"/>
          <w:sz w:val="28"/>
          <w:szCs w:val="28"/>
        </w:rPr>
        <w:tab/>
        <w:t>Функции и графики.</w:t>
      </w:r>
    </w:p>
    <w:p w14:paraId="662B395F"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2344DA6A"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Тригонометрические функции, их свойства и графики.</w:t>
      </w:r>
    </w:p>
    <w:p w14:paraId="237BD360"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Показательная и логарифмическая функции, их свойства и графики.</w:t>
      </w:r>
    </w:p>
    <w:p w14:paraId="6068CC8F"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Использование графиков функций для решения уравнений и линейных систем.</w:t>
      </w:r>
    </w:p>
    <w:p w14:paraId="2F7C7D1E"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55D8A257"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111.7.3.4.</w:t>
      </w:r>
      <w:r w:rsidRPr="003670DE">
        <w:rPr>
          <w:rFonts w:ascii="Times New Roman" w:hAnsi="Times New Roman" w:cs="Times New Roman"/>
          <w:sz w:val="28"/>
          <w:szCs w:val="28"/>
        </w:rPr>
        <w:tab/>
        <w:t>Начала математического анализа.</w:t>
      </w:r>
    </w:p>
    <w:p w14:paraId="72D8D78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Непрерывные функции. Метод интервалов для решения неравенств.</w:t>
      </w:r>
    </w:p>
    <w:p w14:paraId="03D0E316"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Производная функции. Геометрический и физический смысл производной.</w:t>
      </w:r>
    </w:p>
    <w:p w14:paraId="7FA4677B"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Производные элементарных функций. Формулы нахождения производной суммы, произведения и частного функций.</w:t>
      </w:r>
    </w:p>
    <w:p w14:paraId="6122C521"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0DF16F1D"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02406323"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Первообразная. Таблица первообразных.</w:t>
      </w:r>
    </w:p>
    <w:p w14:paraId="7B27E0A5"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Интеграл, его геометрический и физический смысл. Вычисление интеграла по формуле Ньютона-Лейбница.</w:t>
      </w:r>
    </w:p>
    <w:p w14:paraId="43E21D38"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111.7.4.</w:t>
      </w:r>
      <w:r w:rsidRPr="003670DE">
        <w:rPr>
          <w:rFonts w:ascii="Times New Roman" w:hAnsi="Times New Roman" w:cs="Times New Roman"/>
          <w:sz w:val="28"/>
          <w:szCs w:val="28"/>
        </w:rPr>
        <w:tab/>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14:paraId="5487C0E3"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111.7.4.1.</w:t>
      </w:r>
      <w:r w:rsidRPr="003670DE">
        <w:rPr>
          <w:rFonts w:ascii="Times New Roman" w:hAnsi="Times New Roman" w:cs="Times New Roman"/>
          <w:sz w:val="28"/>
          <w:szCs w:val="28"/>
        </w:rPr>
        <w:tab/>
        <w:t>Предметные результаты по отдельным темам учебного курса «Алгебра и начала математического анализа». К концу 10 класса обучающийся научится:</w:t>
      </w:r>
    </w:p>
    <w:p w14:paraId="76FFB29B"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111.7.4.1.1.</w:t>
      </w:r>
      <w:r w:rsidRPr="003670DE">
        <w:rPr>
          <w:rFonts w:ascii="Times New Roman" w:hAnsi="Times New Roman" w:cs="Times New Roman"/>
          <w:sz w:val="28"/>
          <w:szCs w:val="28"/>
        </w:rPr>
        <w:tab/>
        <w:t>Числа и вычисления:</w:t>
      </w:r>
    </w:p>
    <w:p w14:paraId="4A73E4F6"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рациональное и действительное число, обыкновенная и десятичная дробь, проценты;</w:t>
      </w:r>
    </w:p>
    <w:p w14:paraId="5B23868F"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арифметические операции с рациональными и действительными числами;</w:t>
      </w:r>
    </w:p>
    <w:p w14:paraId="7CEE09F1"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приближённые вычисления, используя правила округления, делать прикидку и оценку результата вычислений;</w:t>
      </w:r>
    </w:p>
    <w:p w14:paraId="5300554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4ED3EF23"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3389FEF6"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111.7.4.1.2.</w:t>
      </w:r>
      <w:r w:rsidRPr="003670DE">
        <w:rPr>
          <w:rFonts w:ascii="Times New Roman" w:hAnsi="Times New Roman" w:cs="Times New Roman"/>
          <w:sz w:val="28"/>
          <w:szCs w:val="28"/>
        </w:rPr>
        <w:tab/>
        <w:t>Уравнения и неравенства:</w:t>
      </w:r>
    </w:p>
    <w:p w14:paraId="5006F6C3"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3635770C"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преобразования тригонометрических выражений и решать тригонометрические уравнения;</w:t>
      </w:r>
    </w:p>
    <w:p w14:paraId="3C24E9E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6F2DA432"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14:paraId="4501003C"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5272D131"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111.7.4.1.3.</w:t>
      </w:r>
      <w:r w:rsidRPr="003670DE">
        <w:rPr>
          <w:rFonts w:ascii="Times New Roman" w:hAnsi="Times New Roman" w:cs="Times New Roman"/>
          <w:sz w:val="28"/>
          <w:szCs w:val="28"/>
        </w:rPr>
        <w:tab/>
        <w:t>Функции и графики:</w:t>
      </w:r>
    </w:p>
    <w:p w14:paraId="19D02503"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6128A041"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оперировать понятиями: чётность и нечётность функции, нули функции, промежутки знакопостоянства;</w:t>
      </w:r>
    </w:p>
    <w:p w14:paraId="6E98D858"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графики функций для решения уравнений;</w:t>
      </w:r>
    </w:p>
    <w:p w14:paraId="78B09609"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строить и читать графики линейной функции, квадратичной функции, степенной функции с целым показателем;</w:t>
      </w:r>
    </w:p>
    <w:p w14:paraId="2978D108"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1AF7D9D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111.7.4.1.4.</w:t>
      </w:r>
      <w:r w:rsidRPr="003670DE">
        <w:rPr>
          <w:rFonts w:ascii="Times New Roman" w:hAnsi="Times New Roman" w:cs="Times New Roman"/>
          <w:sz w:val="28"/>
          <w:szCs w:val="28"/>
        </w:rPr>
        <w:tab/>
        <w:t>Начала математического анализа:</w:t>
      </w:r>
    </w:p>
    <w:p w14:paraId="316C5D27"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w:t>
      </w:r>
      <w:r w:rsidRPr="003670DE">
        <w:rPr>
          <w:rFonts w:ascii="Times New Roman" w:hAnsi="Times New Roman" w:cs="Times New Roman"/>
          <w:sz w:val="28"/>
          <w:szCs w:val="28"/>
        </w:rPr>
        <w:tab/>
        <w:t>последовательность, арифметическая</w:t>
      </w:r>
    </w:p>
    <w:p w14:paraId="253E716B"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геометрическая прогрессии;</w:t>
      </w:r>
    </w:p>
    <w:p w14:paraId="6791DDF3"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14:paraId="61FCA970"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свойства последовательностей и прогрессий для решения реальных задач прикладного характера.</w:t>
      </w:r>
    </w:p>
    <w:p w14:paraId="34FD18B0"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111.7.4.1.5.</w:t>
      </w:r>
      <w:r w:rsidRPr="003670DE">
        <w:rPr>
          <w:rFonts w:ascii="Times New Roman" w:hAnsi="Times New Roman" w:cs="Times New Roman"/>
          <w:sz w:val="28"/>
          <w:szCs w:val="28"/>
        </w:rPr>
        <w:tab/>
        <w:t>Множества и логика:</w:t>
      </w:r>
    </w:p>
    <w:p w14:paraId="6CA8DA19"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14:paraId="24C3D9D5"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определение, теорема, следствие, доказательство.</w:t>
      </w:r>
    </w:p>
    <w:p w14:paraId="088897D3"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111.7.4.2.</w:t>
      </w:r>
      <w:r w:rsidRPr="003670DE">
        <w:rPr>
          <w:rFonts w:ascii="Times New Roman" w:hAnsi="Times New Roman" w:cs="Times New Roman"/>
          <w:sz w:val="28"/>
          <w:szCs w:val="28"/>
        </w:rPr>
        <w:tab/>
        <w:t>Предметные результаты по отдельным темам учебного курса «Алгебра и начала математического анализа». К концу 11 класса обучающийся научится:</w:t>
      </w:r>
    </w:p>
    <w:p w14:paraId="7B352C27"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111.7.4.2.1.</w:t>
      </w:r>
      <w:r w:rsidRPr="003670DE">
        <w:rPr>
          <w:rFonts w:ascii="Times New Roman" w:hAnsi="Times New Roman" w:cs="Times New Roman"/>
          <w:sz w:val="28"/>
          <w:szCs w:val="28"/>
        </w:rPr>
        <w:tab/>
        <w:t>Числа и вычисления:</w:t>
      </w:r>
    </w:p>
    <w:p w14:paraId="41EBBE57"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0BF1F849"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понятием: степень с рациональным показателем; оперировать понятиями: логарифм числа, десятичные и натуральные логарифмы.</w:t>
      </w:r>
    </w:p>
    <w:p w14:paraId="5CCEB27A"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111.7.4.2.2.</w:t>
      </w:r>
      <w:r w:rsidRPr="003670DE">
        <w:rPr>
          <w:rFonts w:ascii="Times New Roman" w:hAnsi="Times New Roman" w:cs="Times New Roman"/>
          <w:sz w:val="28"/>
          <w:szCs w:val="28"/>
        </w:rPr>
        <w:tab/>
        <w:t>Уравнения и неравенства:</w:t>
      </w:r>
    </w:p>
    <w:p w14:paraId="00A1E7BD"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5E43E2F9"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6D6755D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находить решения простейших тригонометрических неравенств;</w:t>
      </w:r>
    </w:p>
    <w:p w14:paraId="3054967C"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14:paraId="381DDF40"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находить решения простейших систем и совокупностей рациональных уравнений и неравенств;</w:t>
      </w:r>
    </w:p>
    <w:p w14:paraId="6D0A69AC"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4384DA01"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111.7.4.2.3.</w:t>
      </w:r>
      <w:r w:rsidRPr="003670DE">
        <w:rPr>
          <w:rFonts w:ascii="Times New Roman" w:hAnsi="Times New Roman" w:cs="Times New Roman"/>
          <w:sz w:val="28"/>
          <w:szCs w:val="28"/>
        </w:rPr>
        <w:tab/>
        <w:t>Функции и графики:</w:t>
      </w:r>
    </w:p>
    <w:p w14:paraId="5AAC2F3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1A9BCBBD"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65E3D013"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14:paraId="6FB24E81"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графики функций для исследования процессов и зависимостей из других учебных дисциплин.</w:t>
      </w:r>
    </w:p>
    <w:p w14:paraId="267A9065"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 Л.4.2.4. Начала математического анализа:</w:t>
      </w:r>
    </w:p>
    <w:p w14:paraId="47022AF6"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3937090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находить производные элементарных функций, вычислять производные суммы, произведения, частного функций;</w:t>
      </w:r>
    </w:p>
    <w:p w14:paraId="0F61BCA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338E9F6B"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производную для нахождения наилучшего решения в прикладных, в том числе социально-экономических, задачах;</w:t>
      </w:r>
    </w:p>
    <w:p w14:paraId="01869C6C"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первообразная и интеграл, понимать геометрический и физический смысл интеграла;</w:t>
      </w:r>
    </w:p>
    <w:p w14:paraId="242B98D4"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находить первообразные элементарных функций, вычислять интеграл</w:t>
      </w:r>
    </w:p>
    <w:p w14:paraId="3792BC55" w14:textId="77777777" w:rsidR="0092073D"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 формуле Ньютона-Лейбница;</w:t>
      </w:r>
    </w:p>
    <w:p w14:paraId="134FDA84" w14:textId="77777777" w:rsidR="002F17BB" w:rsidRPr="003670DE" w:rsidRDefault="0092073D"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14:paraId="797EBCA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 Федеральная рабочая программа учебного курса «Геометрия».</w:t>
      </w:r>
    </w:p>
    <w:p w14:paraId="0E17AC6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111.8.1.</w:t>
      </w:r>
      <w:r w:rsidRPr="003670DE">
        <w:rPr>
          <w:rFonts w:ascii="Times New Roman" w:hAnsi="Times New Roman" w:cs="Times New Roman"/>
          <w:sz w:val="28"/>
          <w:szCs w:val="28"/>
        </w:rPr>
        <w:tab/>
        <w:t>Пояснительная записка.</w:t>
      </w:r>
    </w:p>
    <w:p w14:paraId="3D3CE61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111.8.1.1.</w:t>
      </w:r>
      <w:r w:rsidRPr="003670DE">
        <w:rPr>
          <w:rFonts w:ascii="Times New Roman" w:hAnsi="Times New Roman" w:cs="Times New Roman"/>
          <w:sz w:val="28"/>
          <w:szCs w:val="28"/>
        </w:rPr>
        <w:tab/>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645507C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111.8.1.2.</w:t>
      </w:r>
      <w:r w:rsidRPr="003670DE">
        <w:rPr>
          <w:rFonts w:ascii="Times New Roman" w:hAnsi="Times New Roman" w:cs="Times New Roman"/>
          <w:sz w:val="28"/>
          <w:szCs w:val="28"/>
        </w:rPr>
        <w:tab/>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2D18594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111.8.1.3.</w:t>
      </w:r>
      <w:r w:rsidRPr="003670DE">
        <w:rPr>
          <w:rFonts w:ascii="Times New Roman" w:hAnsi="Times New Roman" w:cs="Times New Roman"/>
          <w:sz w:val="28"/>
          <w:szCs w:val="28"/>
        </w:rPr>
        <w:tab/>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1A26AA0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111.8.1.4.</w:t>
      </w:r>
      <w:r w:rsidRPr="003670DE">
        <w:rPr>
          <w:rFonts w:ascii="Times New Roman" w:hAnsi="Times New Roman" w:cs="Times New Roman"/>
          <w:sz w:val="28"/>
          <w:szCs w:val="28"/>
        </w:rPr>
        <w:tab/>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14:paraId="58568EB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111.8.1.5.</w:t>
      </w:r>
      <w:r w:rsidRPr="003670DE">
        <w:rPr>
          <w:rFonts w:ascii="Times New Roman" w:hAnsi="Times New Roman" w:cs="Times New Roman"/>
          <w:sz w:val="28"/>
          <w:szCs w:val="28"/>
        </w:rPr>
        <w:tab/>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0BADBBB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111.8.1.6.</w:t>
      </w:r>
      <w:r w:rsidRPr="003670DE">
        <w:rPr>
          <w:rFonts w:ascii="Times New Roman" w:hAnsi="Times New Roman" w:cs="Times New Roman"/>
          <w:sz w:val="28"/>
          <w:szCs w:val="28"/>
        </w:rPr>
        <w:tab/>
        <w:t>Приоритетными задачами освоения учебного курса «Геометрии» на базовом уровне в 10-11 классах являются:</w:t>
      </w:r>
    </w:p>
    <w:p w14:paraId="23079FB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представления о геометрии как части мировой культуры и осознание её взаимосвязи с окружающим миром;</w:t>
      </w:r>
    </w:p>
    <w:p w14:paraId="768724D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14:paraId="399C510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умения распознавать на чертежах, моделях и в реальном мире многогранники и тела вращения;</w:t>
      </w:r>
    </w:p>
    <w:p w14:paraId="3CDC363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овладение методами решения задач на построения на изображениях пространственных фигур;</w:t>
      </w:r>
    </w:p>
    <w:p w14:paraId="6718547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умения оперировать основными понятиями о многогранниках и телах вращения и их основными свойствами;</w:t>
      </w:r>
    </w:p>
    <w:p w14:paraId="2B6E12F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38DA08C9"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1F8FE14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w:t>
      </w:r>
      <w:r w:rsidRPr="003670DE">
        <w:rPr>
          <w:rFonts w:ascii="Times New Roman" w:hAnsi="Times New Roman" w:cs="Times New Roman"/>
          <w:sz w:val="28"/>
          <w:szCs w:val="28"/>
        </w:rPr>
        <w:lastRenderedPageBreak/>
        <w:t>ориентированных задач, интерпретировать и оценивать полученные результаты.</w:t>
      </w:r>
    </w:p>
    <w:p w14:paraId="6DC368D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111.8.1.7.</w:t>
      </w:r>
      <w:r w:rsidRPr="003670DE">
        <w:rPr>
          <w:rFonts w:ascii="Times New Roman" w:hAnsi="Times New Roman" w:cs="Times New Roman"/>
          <w:sz w:val="28"/>
          <w:szCs w:val="28"/>
        </w:rPr>
        <w:tab/>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7C9900F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111.8.1.8.</w:t>
      </w:r>
      <w:r w:rsidRPr="003670DE">
        <w:rPr>
          <w:rFonts w:ascii="Times New Roman" w:hAnsi="Times New Roman" w:cs="Times New Roman"/>
          <w:sz w:val="28"/>
          <w:szCs w:val="28"/>
        </w:rPr>
        <w:tab/>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14:paraId="14C6613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111.8.1.9.</w:t>
      </w:r>
      <w:r w:rsidRPr="003670DE">
        <w:rPr>
          <w:rFonts w:ascii="Times New Roman" w:hAnsi="Times New Roman" w:cs="Times New Roman"/>
          <w:sz w:val="28"/>
          <w:szCs w:val="28"/>
        </w:rPr>
        <w:tab/>
        <w:t>Основными содержательными линиями учебного курса «Геометрия»</w:t>
      </w:r>
    </w:p>
    <w:p w14:paraId="198B5278" w14:textId="77777777" w:rsidR="002F17BB" w:rsidRPr="003670DE" w:rsidRDefault="005603B3"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2F17BB" w:rsidRPr="003670DE">
        <w:rPr>
          <w:rFonts w:ascii="Times New Roman" w:hAnsi="Times New Roman" w:cs="Times New Roman"/>
          <w:sz w:val="28"/>
          <w:szCs w:val="28"/>
        </w:rPr>
        <w:t>10-11 классах являются: «Многогранники»,</w:t>
      </w:r>
      <w:r w:rsidR="002F17BB" w:rsidRPr="003670DE">
        <w:rPr>
          <w:rFonts w:ascii="Times New Roman" w:hAnsi="Times New Roman" w:cs="Times New Roman"/>
          <w:sz w:val="28"/>
          <w:szCs w:val="28"/>
        </w:rPr>
        <w:tab/>
        <w:t>«Прямые и плоскости</w:t>
      </w:r>
      <w:r>
        <w:rPr>
          <w:rFonts w:ascii="Times New Roman" w:hAnsi="Times New Roman" w:cs="Times New Roman"/>
          <w:sz w:val="28"/>
          <w:szCs w:val="28"/>
        </w:rPr>
        <w:t xml:space="preserve"> </w:t>
      </w:r>
      <w:r w:rsidR="002F17BB" w:rsidRPr="003670DE">
        <w:rPr>
          <w:rFonts w:ascii="Times New Roman" w:hAnsi="Times New Roman" w:cs="Times New Roman"/>
          <w:sz w:val="28"/>
          <w:szCs w:val="28"/>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10E78BE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111.8.1.10.</w:t>
      </w:r>
      <w:r w:rsidRPr="003670DE">
        <w:rPr>
          <w:rFonts w:ascii="Times New Roman" w:hAnsi="Times New Roman" w:cs="Times New Roman"/>
          <w:sz w:val="28"/>
          <w:szCs w:val="28"/>
        </w:rPr>
        <w:tab/>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1DEDF8C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111.8.1.11.</w:t>
      </w:r>
      <w:r w:rsidRPr="003670DE">
        <w:rPr>
          <w:rFonts w:ascii="Times New Roman" w:hAnsi="Times New Roman" w:cs="Times New Roman"/>
          <w:sz w:val="28"/>
          <w:szCs w:val="28"/>
        </w:rPr>
        <w:tab/>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14:paraId="4D6CB89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111.8.2.</w:t>
      </w:r>
      <w:r w:rsidRPr="003670DE">
        <w:rPr>
          <w:rFonts w:ascii="Times New Roman" w:hAnsi="Times New Roman" w:cs="Times New Roman"/>
          <w:sz w:val="28"/>
          <w:szCs w:val="28"/>
        </w:rPr>
        <w:tab/>
        <w:t>Содержание обучения в 10 классе.</w:t>
      </w:r>
    </w:p>
    <w:p w14:paraId="5EF14BD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111.8.2.1.</w:t>
      </w:r>
      <w:r w:rsidRPr="003670DE">
        <w:rPr>
          <w:rFonts w:ascii="Times New Roman" w:hAnsi="Times New Roman" w:cs="Times New Roman"/>
          <w:sz w:val="28"/>
          <w:szCs w:val="28"/>
        </w:rPr>
        <w:tab/>
        <w:t>Прямые и плоскости в пространстве.</w:t>
      </w:r>
    </w:p>
    <w:p w14:paraId="69F78E0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590FDC2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rsidRPr="003670DE">
        <w:rPr>
          <w:rFonts w:ascii="Times New Roman" w:hAnsi="Times New Roman" w:cs="Times New Roman"/>
          <w:sz w:val="28"/>
          <w:szCs w:val="28"/>
        </w:rPr>
        <w:lastRenderedPageBreak/>
        <w:t>параллельных плоскостей. Простейшие пространственные фигуры на плоскости: тетраэдр, куб, параллелепипед, построение сечений.</w:t>
      </w:r>
    </w:p>
    <w:p w14:paraId="507EE1C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2EA8359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111.8.2.2.</w:t>
      </w:r>
      <w:r w:rsidRPr="003670DE">
        <w:rPr>
          <w:rFonts w:ascii="Times New Roman" w:hAnsi="Times New Roman" w:cs="Times New Roman"/>
          <w:sz w:val="28"/>
          <w:szCs w:val="28"/>
        </w:rPr>
        <w:tab/>
        <w:t>Многогранники.</w:t>
      </w:r>
    </w:p>
    <w:p w14:paraId="061C680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0ACE9DC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33884DC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14:paraId="0F1C039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Подобные тела в пространстве. Соотношения между площадями поверхностей, объёмами подобных тел.</w:t>
      </w:r>
    </w:p>
    <w:p w14:paraId="40C271D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111.8.3.</w:t>
      </w:r>
      <w:r w:rsidRPr="003670DE">
        <w:rPr>
          <w:rFonts w:ascii="Times New Roman" w:hAnsi="Times New Roman" w:cs="Times New Roman"/>
          <w:sz w:val="28"/>
          <w:szCs w:val="28"/>
        </w:rPr>
        <w:tab/>
        <w:t>Содержание обучения в 11 классе.</w:t>
      </w:r>
    </w:p>
    <w:p w14:paraId="7E96824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111.8.3.1.</w:t>
      </w:r>
      <w:r w:rsidRPr="003670DE">
        <w:rPr>
          <w:rFonts w:ascii="Times New Roman" w:hAnsi="Times New Roman" w:cs="Times New Roman"/>
          <w:sz w:val="28"/>
          <w:szCs w:val="28"/>
        </w:rPr>
        <w:tab/>
        <w:t>Тела вращения.</w:t>
      </w:r>
    </w:p>
    <w:p w14:paraId="6F119019"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0FD1FDE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14:paraId="0606534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3BB55B6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Изображение тел вращения на плоскости. Развёртка цилиндра и конуса.</w:t>
      </w:r>
    </w:p>
    <w:p w14:paraId="37814AE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14:paraId="76224AE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14:paraId="1C9FECA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Подобные тела в пространстве. Соотношения между площадями поверхностей, объёмами подобных тел.</w:t>
      </w:r>
    </w:p>
    <w:p w14:paraId="3E46F58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14:paraId="4345DF4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111.8.3.2.</w:t>
      </w:r>
      <w:r w:rsidRPr="003670DE">
        <w:rPr>
          <w:rFonts w:ascii="Times New Roman" w:hAnsi="Times New Roman" w:cs="Times New Roman"/>
          <w:sz w:val="28"/>
          <w:szCs w:val="28"/>
        </w:rPr>
        <w:tab/>
        <w:t>Векторы и координаты в пространстве.</w:t>
      </w:r>
    </w:p>
    <w:p w14:paraId="6A92CF0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1D1E0B0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111.8.4.</w:t>
      </w:r>
      <w:r w:rsidRPr="003670DE">
        <w:rPr>
          <w:rFonts w:ascii="Times New Roman" w:hAnsi="Times New Roman" w:cs="Times New Roman"/>
          <w:sz w:val="28"/>
          <w:szCs w:val="28"/>
        </w:rPr>
        <w:tab/>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2499D53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111.8.4.1.</w:t>
      </w:r>
      <w:r w:rsidRPr="003670DE">
        <w:rPr>
          <w:rFonts w:ascii="Times New Roman" w:hAnsi="Times New Roman" w:cs="Times New Roman"/>
          <w:sz w:val="28"/>
          <w:szCs w:val="28"/>
        </w:rPr>
        <w:tab/>
        <w:t>Предметные результаты по отдельным темам учебного курса «Геометрия». К концу 10 класса обучающийся научится:</w:t>
      </w:r>
    </w:p>
    <w:p w14:paraId="3C94CE3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точка, прямая, плоскость;</w:t>
      </w:r>
    </w:p>
    <w:p w14:paraId="33B7A87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применять аксиомы стереометрии и следствия из них при решении геометрических задач;</w:t>
      </w:r>
    </w:p>
    <w:p w14:paraId="27C59AB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параллельность и перпендикулярность прямых и плоскостей;</w:t>
      </w:r>
    </w:p>
    <w:p w14:paraId="62CD4A0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классифицирова</w:t>
      </w:r>
      <w:r w:rsidR="005603B3">
        <w:rPr>
          <w:rFonts w:ascii="Times New Roman" w:hAnsi="Times New Roman" w:cs="Times New Roman"/>
          <w:sz w:val="28"/>
          <w:szCs w:val="28"/>
        </w:rPr>
        <w:t>ть</w:t>
      </w:r>
      <w:r w:rsidR="005603B3">
        <w:rPr>
          <w:rFonts w:ascii="Times New Roman" w:hAnsi="Times New Roman" w:cs="Times New Roman"/>
          <w:sz w:val="28"/>
          <w:szCs w:val="28"/>
        </w:rPr>
        <w:tab/>
        <w:t>взаимное</w:t>
      </w:r>
      <w:r w:rsidR="005603B3">
        <w:rPr>
          <w:rFonts w:ascii="Times New Roman" w:hAnsi="Times New Roman" w:cs="Times New Roman"/>
          <w:sz w:val="28"/>
          <w:szCs w:val="28"/>
        </w:rPr>
        <w:tab/>
        <w:t>расположение</w:t>
      </w:r>
      <w:r w:rsidR="005603B3">
        <w:rPr>
          <w:rFonts w:ascii="Times New Roman" w:hAnsi="Times New Roman" w:cs="Times New Roman"/>
          <w:sz w:val="28"/>
          <w:szCs w:val="28"/>
        </w:rPr>
        <w:tab/>
        <w:t xml:space="preserve">прямых </w:t>
      </w:r>
      <w:r w:rsidRPr="003670DE">
        <w:rPr>
          <w:rFonts w:ascii="Times New Roman" w:hAnsi="Times New Roman" w:cs="Times New Roman"/>
          <w:sz w:val="28"/>
          <w:szCs w:val="28"/>
        </w:rPr>
        <w:t>и плоскостей в пространстве;</w:t>
      </w:r>
    </w:p>
    <w:p w14:paraId="789CD4F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33A1ED7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14:paraId="661F552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основные виды многогранников (пирамида, призма, прямоугольный параллелепипед, куб);</w:t>
      </w:r>
    </w:p>
    <w:p w14:paraId="5B11B29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50FD68B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24A79CE9"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решать задачи на нахож</w:t>
      </w:r>
      <w:r w:rsidR="005603B3">
        <w:rPr>
          <w:rFonts w:ascii="Times New Roman" w:hAnsi="Times New Roman" w:cs="Times New Roman"/>
          <w:sz w:val="28"/>
          <w:szCs w:val="28"/>
        </w:rPr>
        <w:t>дение</w:t>
      </w:r>
      <w:r w:rsidR="005603B3">
        <w:rPr>
          <w:rFonts w:ascii="Times New Roman" w:hAnsi="Times New Roman" w:cs="Times New Roman"/>
          <w:sz w:val="28"/>
          <w:szCs w:val="28"/>
        </w:rPr>
        <w:tab/>
        <w:t>геометрических</w:t>
      </w:r>
      <w:r w:rsidR="005603B3">
        <w:rPr>
          <w:rFonts w:ascii="Times New Roman" w:hAnsi="Times New Roman" w:cs="Times New Roman"/>
          <w:sz w:val="28"/>
          <w:szCs w:val="28"/>
        </w:rPr>
        <w:tab/>
        <w:t>величин</w:t>
      </w:r>
      <w:r w:rsidR="005603B3">
        <w:rPr>
          <w:rFonts w:ascii="Times New Roman" w:hAnsi="Times New Roman" w:cs="Times New Roman"/>
          <w:sz w:val="28"/>
          <w:szCs w:val="28"/>
        </w:rPr>
        <w:tab/>
        <w:t xml:space="preserve">по </w:t>
      </w:r>
      <w:r w:rsidRPr="003670DE">
        <w:rPr>
          <w:rFonts w:ascii="Times New Roman" w:hAnsi="Times New Roman" w:cs="Times New Roman"/>
          <w:sz w:val="28"/>
          <w:szCs w:val="28"/>
        </w:rPr>
        <w:t>образцам</w:t>
      </w:r>
    </w:p>
    <w:p w14:paraId="4D3B5B5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или</w:t>
      </w:r>
      <w:r w:rsidRPr="003670DE">
        <w:rPr>
          <w:rFonts w:ascii="Times New Roman" w:hAnsi="Times New Roman" w:cs="Times New Roman"/>
          <w:sz w:val="28"/>
          <w:szCs w:val="28"/>
        </w:rPr>
        <w:tab/>
        <w:t>алгоритмам, применяя изв</w:t>
      </w:r>
      <w:r w:rsidR="005603B3">
        <w:rPr>
          <w:rFonts w:ascii="Times New Roman" w:hAnsi="Times New Roman" w:cs="Times New Roman"/>
          <w:sz w:val="28"/>
          <w:szCs w:val="28"/>
        </w:rPr>
        <w:t>естные</w:t>
      </w:r>
      <w:r w:rsidR="005603B3">
        <w:rPr>
          <w:rFonts w:ascii="Times New Roman" w:hAnsi="Times New Roman" w:cs="Times New Roman"/>
          <w:sz w:val="28"/>
          <w:szCs w:val="28"/>
        </w:rPr>
        <w:tab/>
        <w:t>аналитические</w:t>
      </w:r>
      <w:r w:rsidR="005603B3">
        <w:rPr>
          <w:rFonts w:ascii="Times New Roman" w:hAnsi="Times New Roman" w:cs="Times New Roman"/>
          <w:sz w:val="28"/>
          <w:szCs w:val="28"/>
        </w:rPr>
        <w:tab/>
        <w:t>методы</w:t>
      </w:r>
      <w:r w:rsidR="005603B3">
        <w:rPr>
          <w:rFonts w:ascii="Times New Roman" w:hAnsi="Times New Roman" w:cs="Times New Roman"/>
          <w:sz w:val="28"/>
          <w:szCs w:val="28"/>
        </w:rPr>
        <w:tab/>
        <w:t xml:space="preserve">при решении </w:t>
      </w:r>
      <w:r w:rsidRPr="003670DE">
        <w:rPr>
          <w:rFonts w:ascii="Times New Roman" w:hAnsi="Times New Roman" w:cs="Times New Roman"/>
          <w:sz w:val="28"/>
          <w:szCs w:val="28"/>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792C7B2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решать задачи на нахож</w:t>
      </w:r>
      <w:r w:rsidR="005603B3">
        <w:rPr>
          <w:rFonts w:ascii="Times New Roman" w:hAnsi="Times New Roman" w:cs="Times New Roman"/>
          <w:sz w:val="28"/>
          <w:szCs w:val="28"/>
        </w:rPr>
        <w:t>дение</w:t>
      </w:r>
      <w:r w:rsidR="005603B3">
        <w:rPr>
          <w:rFonts w:ascii="Times New Roman" w:hAnsi="Times New Roman" w:cs="Times New Roman"/>
          <w:sz w:val="28"/>
          <w:szCs w:val="28"/>
        </w:rPr>
        <w:tab/>
        <w:t>геометрических</w:t>
      </w:r>
      <w:r w:rsidR="005603B3">
        <w:rPr>
          <w:rFonts w:ascii="Times New Roman" w:hAnsi="Times New Roman" w:cs="Times New Roman"/>
          <w:sz w:val="28"/>
          <w:szCs w:val="28"/>
        </w:rPr>
        <w:tab/>
        <w:t>величин</w:t>
      </w:r>
      <w:r w:rsidR="005603B3">
        <w:rPr>
          <w:rFonts w:ascii="Times New Roman" w:hAnsi="Times New Roman" w:cs="Times New Roman"/>
          <w:sz w:val="28"/>
          <w:szCs w:val="28"/>
        </w:rPr>
        <w:tab/>
        <w:t xml:space="preserve">по </w:t>
      </w:r>
      <w:r w:rsidRPr="003670DE">
        <w:rPr>
          <w:rFonts w:ascii="Times New Roman" w:hAnsi="Times New Roman" w:cs="Times New Roman"/>
          <w:sz w:val="28"/>
          <w:szCs w:val="28"/>
        </w:rPr>
        <w:t>образцам</w:t>
      </w:r>
    </w:p>
    <w:p w14:paraId="3A7EC51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или</w:t>
      </w:r>
      <w:r w:rsidRPr="003670DE">
        <w:rPr>
          <w:rFonts w:ascii="Times New Roman" w:hAnsi="Times New Roman" w:cs="Times New Roman"/>
          <w:sz w:val="28"/>
          <w:szCs w:val="28"/>
        </w:rPr>
        <w:tab/>
        <w:t>алгоритмам, применяя изв</w:t>
      </w:r>
      <w:r w:rsidR="005603B3">
        <w:rPr>
          <w:rFonts w:ascii="Times New Roman" w:hAnsi="Times New Roman" w:cs="Times New Roman"/>
          <w:sz w:val="28"/>
          <w:szCs w:val="28"/>
        </w:rPr>
        <w:t>естные</w:t>
      </w:r>
      <w:r w:rsidR="005603B3">
        <w:rPr>
          <w:rFonts w:ascii="Times New Roman" w:hAnsi="Times New Roman" w:cs="Times New Roman"/>
          <w:sz w:val="28"/>
          <w:szCs w:val="28"/>
        </w:rPr>
        <w:tab/>
        <w:t>аналитические</w:t>
      </w:r>
      <w:r w:rsidR="005603B3">
        <w:rPr>
          <w:rFonts w:ascii="Times New Roman" w:hAnsi="Times New Roman" w:cs="Times New Roman"/>
          <w:sz w:val="28"/>
          <w:szCs w:val="28"/>
        </w:rPr>
        <w:tab/>
        <w:t>методы</w:t>
      </w:r>
      <w:r w:rsidR="005603B3">
        <w:rPr>
          <w:rFonts w:ascii="Times New Roman" w:hAnsi="Times New Roman" w:cs="Times New Roman"/>
          <w:sz w:val="28"/>
          <w:szCs w:val="28"/>
        </w:rPr>
        <w:tab/>
        <w:t xml:space="preserve">при решении </w:t>
      </w:r>
      <w:r w:rsidRPr="003670DE">
        <w:rPr>
          <w:rFonts w:ascii="Times New Roman" w:hAnsi="Times New Roman" w:cs="Times New Roman"/>
          <w:sz w:val="28"/>
          <w:szCs w:val="28"/>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2C5AF4E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3872A9B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симметрия в пространстве, центр, ось и плоскость симметрии, центр, ось и плоскость симметрии фигуры;</w:t>
      </w:r>
    </w:p>
    <w:p w14:paraId="21E6DE1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30E2690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8E306A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3882425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7837637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FEF82A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111.8.4.2.</w:t>
      </w:r>
      <w:r w:rsidRPr="003670DE">
        <w:rPr>
          <w:rFonts w:ascii="Times New Roman" w:hAnsi="Times New Roman" w:cs="Times New Roman"/>
          <w:sz w:val="28"/>
          <w:szCs w:val="28"/>
        </w:rPr>
        <w:tab/>
        <w:t>Предметные результаты по отдельным темам учебного курса «Геометрия». К концу 11 класса обучающийся научится:</w:t>
      </w:r>
    </w:p>
    <w:p w14:paraId="22732F89"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37F3548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распознавать тела вращения (цилиндр, конус, сфера и шар); объяснять способы получения тел вращения; классифицировать взаимное расположение </w:t>
      </w:r>
      <w:r w:rsidRPr="003670DE">
        <w:rPr>
          <w:rFonts w:ascii="Times New Roman" w:hAnsi="Times New Roman" w:cs="Times New Roman"/>
          <w:sz w:val="28"/>
          <w:szCs w:val="28"/>
        </w:rPr>
        <w:lastRenderedPageBreak/>
        <w:t>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0CFF0DB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вычислять объёмы и площади поверхностей тел вращения, геометрических тел с применением формул;</w:t>
      </w:r>
    </w:p>
    <w:p w14:paraId="2FBD3E2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14:paraId="0A064BD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вычислять соотношения между площадями поверхностей и объёмами подобных тел;</w:t>
      </w:r>
    </w:p>
    <w:p w14:paraId="2E99342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изображать изучаемые фигуры от руки и с применением простых чертёжных инструментов;</w:t>
      </w:r>
    </w:p>
    <w:p w14:paraId="46719D7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(выносные) плоские черте</w:t>
      </w:r>
      <w:r w:rsidR="005603B3">
        <w:rPr>
          <w:rFonts w:ascii="Times New Roman" w:hAnsi="Times New Roman" w:cs="Times New Roman"/>
          <w:sz w:val="28"/>
          <w:szCs w:val="28"/>
        </w:rPr>
        <w:t xml:space="preserve">жи из рисунков простых объёмных </w:t>
      </w:r>
      <w:r w:rsidRPr="003670DE">
        <w:rPr>
          <w:rFonts w:ascii="Times New Roman" w:hAnsi="Times New Roman" w:cs="Times New Roman"/>
          <w:sz w:val="28"/>
          <w:szCs w:val="28"/>
        </w:rPr>
        <w:t>фигур: вид сверху, сбоку, снизу, строить сечения тел вращения;</w:t>
      </w:r>
    </w:p>
    <w:p w14:paraId="0FB2E96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5DAFC71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понятием вектор в пространстве;</w:t>
      </w:r>
    </w:p>
    <w:p w14:paraId="3B76891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14:paraId="4D75095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1DF5643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6A118E1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E8587A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решать простейшие геометрические задачи на применение векторно-координатного метода;</w:t>
      </w:r>
    </w:p>
    <w:p w14:paraId="23B14C49"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63C85EB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18E6764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5C54A642" w14:textId="77777777" w:rsidR="0092073D"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w:t>
      </w:r>
      <w:r w:rsidRPr="003670DE">
        <w:rPr>
          <w:rFonts w:ascii="Times New Roman" w:hAnsi="Times New Roman" w:cs="Times New Roman"/>
          <w:sz w:val="28"/>
          <w:szCs w:val="28"/>
        </w:rPr>
        <w:lastRenderedPageBreak/>
        <w:t>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67B26B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111.9. Федеральная рабочая программа учебного курса «Вероятность и статистика».</w:t>
      </w:r>
    </w:p>
    <w:p w14:paraId="2D89142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111.9.1.</w:t>
      </w:r>
      <w:r w:rsidRPr="003670DE">
        <w:rPr>
          <w:rFonts w:ascii="Times New Roman" w:hAnsi="Times New Roman" w:cs="Times New Roman"/>
          <w:sz w:val="28"/>
          <w:szCs w:val="28"/>
        </w:rPr>
        <w:tab/>
        <w:t>Пояснительная записка.</w:t>
      </w:r>
    </w:p>
    <w:p w14:paraId="7ED79FB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111.9.1.1.</w:t>
      </w:r>
      <w:r w:rsidRPr="003670DE">
        <w:rPr>
          <w:rFonts w:ascii="Times New Roman" w:hAnsi="Times New Roman" w:cs="Times New Roman"/>
          <w:sz w:val="28"/>
          <w:szCs w:val="28"/>
        </w:rPr>
        <w:tab/>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3117377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111.9.1.2.</w:t>
      </w:r>
      <w:r w:rsidRPr="003670DE">
        <w:rPr>
          <w:rFonts w:ascii="Times New Roman" w:hAnsi="Times New Roman" w:cs="Times New Roman"/>
          <w:sz w:val="28"/>
          <w:szCs w:val="28"/>
        </w:rPr>
        <w:tab/>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62B810D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111.9.1.3.</w:t>
      </w:r>
      <w:r w:rsidRPr="003670DE">
        <w:rPr>
          <w:rFonts w:ascii="Times New Roman" w:hAnsi="Times New Roman" w:cs="Times New Roman"/>
          <w:sz w:val="28"/>
          <w:szCs w:val="28"/>
        </w:rPr>
        <w:tab/>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4A6C14C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111.9.1.4.</w:t>
      </w:r>
      <w:r w:rsidRPr="003670DE">
        <w:rPr>
          <w:rFonts w:ascii="Times New Roman" w:hAnsi="Times New Roman" w:cs="Times New Roman"/>
          <w:sz w:val="28"/>
          <w:szCs w:val="28"/>
        </w:rPr>
        <w:tab/>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2F65E0F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111.9.1.5.</w:t>
      </w:r>
      <w:r w:rsidRPr="003670DE">
        <w:rPr>
          <w:rFonts w:ascii="Times New Roman" w:hAnsi="Times New Roman" w:cs="Times New Roman"/>
          <w:sz w:val="28"/>
          <w:szCs w:val="28"/>
        </w:rPr>
        <w:tab/>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7275742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111.9.1.6.</w:t>
      </w:r>
      <w:r w:rsidRPr="003670DE">
        <w:rPr>
          <w:rFonts w:ascii="Times New Roman" w:hAnsi="Times New Roman" w:cs="Times New Roman"/>
          <w:sz w:val="28"/>
          <w:szCs w:val="28"/>
        </w:rPr>
        <w:tab/>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w:t>
      </w:r>
      <w:r w:rsidRPr="003670DE">
        <w:rPr>
          <w:rFonts w:ascii="Times New Roman" w:hAnsi="Times New Roman" w:cs="Times New Roman"/>
          <w:sz w:val="28"/>
          <w:szCs w:val="28"/>
        </w:rPr>
        <w:lastRenderedPageBreak/>
        <w:t>ознакомительное изучение материала без доказательств применяемых фактов.</w:t>
      </w:r>
    </w:p>
    <w:p w14:paraId="1EF5A3A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111.9.1.7.</w:t>
      </w:r>
      <w:r w:rsidRPr="003670DE">
        <w:rPr>
          <w:rFonts w:ascii="Times New Roman" w:hAnsi="Times New Roman" w:cs="Times New Roman"/>
          <w:sz w:val="28"/>
          <w:szCs w:val="28"/>
        </w:rPr>
        <w:tab/>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14:paraId="5094336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111.9.2. Содержание обучения в 10 классе.</w:t>
      </w:r>
    </w:p>
    <w:p w14:paraId="6083F7C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14:paraId="41C5DB4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5E79CC9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14:paraId="01A9C31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14:paraId="68AE698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Комбинаторное правило умножения. Перестановки и факториал. Число</w:t>
      </w:r>
    </w:p>
    <w:p w14:paraId="06142D6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сочетаний. Треугольник Паскаля. Формула бинома Ньютона.</w:t>
      </w:r>
    </w:p>
    <w:p w14:paraId="4F1E8BE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61EAF63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Случайная величина. Распределение вероятностей. Диаграмма распределения. Примеры распределений, в том числе, геометрическое и биномиальное.</w:t>
      </w:r>
    </w:p>
    <w:p w14:paraId="0DF3694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111.9.3.</w:t>
      </w:r>
      <w:r w:rsidRPr="003670DE">
        <w:rPr>
          <w:rFonts w:ascii="Times New Roman" w:hAnsi="Times New Roman" w:cs="Times New Roman"/>
          <w:sz w:val="28"/>
          <w:szCs w:val="28"/>
        </w:rPr>
        <w:tab/>
        <w:t>Содержание обучения в 11 классе.</w:t>
      </w:r>
    </w:p>
    <w:p w14:paraId="4E1A9A7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6DA4A09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Закон больших чисел и его роль в науке, природе и обществе. Выборочный метод исследований.</w:t>
      </w:r>
    </w:p>
    <w:p w14:paraId="5FB2C1F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67C8D2A9"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111.9.4.</w:t>
      </w:r>
      <w:r w:rsidRPr="003670DE">
        <w:rPr>
          <w:rFonts w:ascii="Times New Roman" w:hAnsi="Times New Roman" w:cs="Times New Roman"/>
          <w:sz w:val="28"/>
          <w:szCs w:val="28"/>
        </w:rPr>
        <w:tab/>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1E468FB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111.9.4.1.</w:t>
      </w:r>
      <w:r w:rsidRPr="003670DE">
        <w:rPr>
          <w:rFonts w:ascii="Times New Roman" w:hAnsi="Times New Roman" w:cs="Times New Roman"/>
          <w:sz w:val="28"/>
          <w:szCs w:val="28"/>
        </w:rPr>
        <w:tab/>
        <w:t>Предметные результаты по отдельным темам учебного курса «Вероятность и статистика». К концу 10 класса обучающийся научится:</w:t>
      </w:r>
    </w:p>
    <w:p w14:paraId="1405002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читать и строить таблицы и диаграммы;</w:t>
      </w:r>
    </w:p>
    <w:p w14:paraId="1EE4B93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среднее арифметическое, медиана, наибольшее, наименьшее значение, размах массива числовых данных;</w:t>
      </w:r>
    </w:p>
    <w:p w14:paraId="47A2E21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4EC7E45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658FDDF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5B42DF9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2F895B2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понятиями: случайная величина, распределение вероятностей, диаграмма распределения.</w:t>
      </w:r>
    </w:p>
    <w:p w14:paraId="437BE90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111.9.4.2.</w:t>
      </w:r>
      <w:r w:rsidRPr="003670DE">
        <w:rPr>
          <w:rFonts w:ascii="Times New Roman" w:hAnsi="Times New Roman" w:cs="Times New Roman"/>
          <w:sz w:val="28"/>
          <w:szCs w:val="28"/>
        </w:rPr>
        <w:tab/>
        <w:t>Предметные результаты по отдельным темам учебного курса «Вероятность и статистика». К концу 11 класса обучающийся научится:</w:t>
      </w:r>
    </w:p>
    <w:p w14:paraId="03A85C7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сравнивать вероятности значений случайной величины по распределению или с помощью диаграмм;</w:t>
      </w:r>
    </w:p>
    <w:p w14:paraId="6CEED77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14:paraId="21CC61C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w:t>
      </w:r>
      <w:r w:rsidRPr="003670DE">
        <w:rPr>
          <w:rFonts w:ascii="Times New Roman" w:hAnsi="Times New Roman" w:cs="Times New Roman"/>
          <w:sz w:val="28"/>
          <w:szCs w:val="28"/>
        </w:rPr>
        <w:tab/>
        <w:t>Федеральная рабочая программа по учебному предмету «Информатика» (базовый уровень).</w:t>
      </w:r>
    </w:p>
    <w:p w14:paraId="38CF9A4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113.1.</w:t>
      </w:r>
      <w:r w:rsidRPr="003670DE">
        <w:rPr>
          <w:rFonts w:ascii="Times New Roman" w:hAnsi="Times New Roman" w:cs="Times New Roman"/>
          <w:sz w:val="28"/>
          <w:szCs w:val="28"/>
        </w:rPr>
        <w:tab/>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0F5F971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113.2.</w:t>
      </w:r>
      <w:r w:rsidRPr="003670DE">
        <w:rPr>
          <w:rFonts w:ascii="Times New Roman" w:hAnsi="Times New Roman" w:cs="Times New Roman"/>
          <w:sz w:val="28"/>
          <w:szCs w:val="28"/>
        </w:rPr>
        <w:tab/>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1338D9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1CBC3F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113.4.</w:t>
      </w:r>
      <w:r w:rsidRPr="003670DE">
        <w:rPr>
          <w:rFonts w:ascii="Times New Roman" w:hAnsi="Times New Roman" w:cs="Times New Roman"/>
          <w:sz w:val="28"/>
          <w:szCs w:val="28"/>
        </w:rPr>
        <w:tab/>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129494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113.5.</w:t>
      </w:r>
      <w:r w:rsidRPr="003670DE">
        <w:rPr>
          <w:rFonts w:ascii="Times New Roman" w:hAnsi="Times New Roman" w:cs="Times New Roman"/>
          <w:sz w:val="28"/>
          <w:szCs w:val="28"/>
        </w:rPr>
        <w:tab/>
        <w:t>Пояснительная записка.</w:t>
      </w:r>
    </w:p>
    <w:p w14:paraId="37ECCFE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113.5.1.</w:t>
      </w:r>
      <w:r w:rsidRPr="003670DE">
        <w:rPr>
          <w:rFonts w:ascii="Times New Roman" w:hAnsi="Times New Roman" w:cs="Times New Roman"/>
          <w:sz w:val="28"/>
          <w:szCs w:val="28"/>
        </w:rPr>
        <w:tab/>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12F0CA1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113.5.2.</w:t>
      </w:r>
      <w:r w:rsidRPr="003670DE">
        <w:rPr>
          <w:rFonts w:ascii="Times New Roman" w:hAnsi="Times New Roman" w:cs="Times New Roman"/>
          <w:sz w:val="28"/>
          <w:szCs w:val="28"/>
        </w:rPr>
        <w:tab/>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3A85301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113.5.3.</w:t>
      </w:r>
      <w:r w:rsidRPr="003670DE">
        <w:rPr>
          <w:rFonts w:ascii="Times New Roman" w:hAnsi="Times New Roman" w:cs="Times New Roman"/>
          <w:sz w:val="28"/>
          <w:szCs w:val="28"/>
        </w:rPr>
        <w:tab/>
        <w:t>Информатика на уровне среднего общего образовании отражает:</w:t>
      </w:r>
    </w:p>
    <w:p w14:paraId="2292BF7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сущность информатики как научной дисциплины, изучающей закономерности</w:t>
      </w:r>
    </w:p>
    <w:p w14:paraId="72C9162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протекания и возможности автоматизации информационных процессов в различных системах;</w:t>
      </w:r>
    </w:p>
    <w:p w14:paraId="27636D5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области применения информатики, прежде всего информационные технологии, управление и социальную сферу;</w:t>
      </w:r>
    </w:p>
    <w:p w14:paraId="2C65C19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междисциплинарный характер информатики и информационной деятельности.</w:t>
      </w:r>
    </w:p>
    <w:p w14:paraId="56BFF5A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113.5.4.</w:t>
      </w:r>
      <w:r w:rsidRPr="003670DE">
        <w:rPr>
          <w:rFonts w:ascii="Times New Roman" w:hAnsi="Times New Roman" w:cs="Times New Roman"/>
          <w:sz w:val="28"/>
          <w:szCs w:val="28"/>
        </w:rPr>
        <w:tab/>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1D3ED11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113.5.5.</w:t>
      </w:r>
      <w:r w:rsidRPr="003670DE">
        <w:rPr>
          <w:rFonts w:ascii="Times New Roman" w:hAnsi="Times New Roman" w:cs="Times New Roman"/>
          <w:sz w:val="28"/>
          <w:szCs w:val="28"/>
        </w:rPr>
        <w:tab/>
        <w:t>В содержании учебного предмета «Информатика» выделяются четыре тематических раздела.</w:t>
      </w:r>
    </w:p>
    <w:p w14:paraId="0DE7602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005F9B7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6EDD11E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 xml:space="preserve">Раздел «Алгоритмы и программирование» направлен на развитие алгоритмического мышления, разработку алгоритмов, формирование навыков </w:t>
      </w:r>
    </w:p>
    <w:p w14:paraId="3203CE2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реализации программ на выбранном языке программирования высокого уровня.</w:t>
      </w:r>
    </w:p>
    <w:p w14:paraId="5708F8F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0E45436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113.5.6.</w:t>
      </w:r>
      <w:r w:rsidRPr="003670DE">
        <w:rPr>
          <w:rFonts w:ascii="Times New Roman" w:hAnsi="Times New Roman" w:cs="Times New Roman"/>
          <w:sz w:val="28"/>
          <w:szCs w:val="28"/>
        </w:rPr>
        <w:tab/>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1236939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изучаемой предметной области;</w:t>
      </w:r>
    </w:p>
    <w:p w14:paraId="52C7E569"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решать типовые практические задачи, характерные для использования методов и инструментария данной предметной области;</w:t>
      </w:r>
    </w:p>
    <w:p w14:paraId="59B8CEC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14:paraId="21E175C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113.5.7.</w:t>
      </w:r>
      <w:r w:rsidRPr="003670DE">
        <w:rPr>
          <w:rFonts w:ascii="Times New Roman" w:hAnsi="Times New Roman" w:cs="Times New Roman"/>
          <w:sz w:val="28"/>
          <w:szCs w:val="28"/>
        </w:rPr>
        <w:tab/>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616FD95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14:paraId="1AF2939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основ логического и алгоритмического мышления;</w:t>
      </w:r>
    </w:p>
    <w:p w14:paraId="6715A4C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44606A9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w:t>
      </w:r>
    </w:p>
    <w:p w14:paraId="41E546EB" w14:textId="77777777" w:rsidR="002F17BB" w:rsidRPr="003670DE" w:rsidRDefault="005603B3"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17BB" w:rsidRPr="003670DE">
        <w:rPr>
          <w:rFonts w:ascii="Times New Roman" w:hAnsi="Times New Roman" w:cs="Times New Roman"/>
          <w:sz w:val="28"/>
          <w:szCs w:val="28"/>
        </w:rPr>
        <w:t>политического, культурного, юридического, природного, эргономического, медицинского и физиологического контекстов информационных технологий;</w:t>
      </w:r>
    </w:p>
    <w:p w14:paraId="13DE841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A7DE3E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14:paraId="2A9C2F2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113.5.8.</w:t>
      </w:r>
      <w:r w:rsidRPr="003670DE">
        <w:rPr>
          <w:rFonts w:ascii="Times New Roman" w:hAnsi="Times New Roman" w:cs="Times New Roman"/>
          <w:sz w:val="28"/>
          <w:szCs w:val="28"/>
        </w:rPr>
        <w:tab/>
        <w:t>Общее число часов, рекомендованных для изучения информатики - 68 часов: в 10 классе - 34 часа (1 час в неделю), в 11 классе - 34 часа (1 час в неделю).</w:t>
      </w:r>
    </w:p>
    <w:p w14:paraId="44CA44D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113.5.9.</w:t>
      </w:r>
      <w:r w:rsidRPr="003670DE">
        <w:rPr>
          <w:rFonts w:ascii="Times New Roman" w:hAnsi="Times New Roman" w:cs="Times New Roman"/>
          <w:sz w:val="28"/>
          <w:szCs w:val="28"/>
        </w:rPr>
        <w:tab/>
        <w:t xml:space="preserve"> Базовый уровень</w:t>
      </w:r>
      <w:r w:rsidRPr="003670DE">
        <w:rPr>
          <w:rFonts w:ascii="Times New Roman" w:hAnsi="Times New Roman" w:cs="Times New Roman"/>
          <w:sz w:val="28"/>
          <w:szCs w:val="28"/>
        </w:rPr>
        <w:tab/>
        <w:t>изучения информатики рекомендуется для следующих профилей:</w:t>
      </w:r>
    </w:p>
    <w:p w14:paraId="1EBF92C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14:paraId="366E5EE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433C1E8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универсальный</w:t>
      </w:r>
      <w:r w:rsidRPr="003670DE">
        <w:rPr>
          <w:rFonts w:ascii="Times New Roman" w:hAnsi="Times New Roman" w:cs="Times New Roman"/>
          <w:sz w:val="28"/>
          <w:szCs w:val="28"/>
        </w:rPr>
        <w:tab/>
        <w:t>профиль,</w:t>
      </w:r>
      <w:r w:rsidRPr="003670DE">
        <w:rPr>
          <w:rFonts w:ascii="Times New Roman" w:hAnsi="Times New Roman" w:cs="Times New Roman"/>
          <w:sz w:val="28"/>
          <w:szCs w:val="28"/>
        </w:rPr>
        <w:tab/>
        <w:t>ориентированный в первую очередь</w:t>
      </w:r>
    </w:p>
    <w:p w14:paraId="746D2ED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обучающихся, чей выбор не соответствует в полной мере ни одному из утверждённых профилей.</w:t>
      </w:r>
    </w:p>
    <w:p w14:paraId="1BAAAE3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113.5.10.</w:t>
      </w:r>
      <w:r w:rsidRPr="003670DE">
        <w:rPr>
          <w:rFonts w:ascii="Times New Roman" w:hAnsi="Times New Roman" w:cs="Times New Roman"/>
          <w:sz w:val="28"/>
          <w:szCs w:val="28"/>
        </w:rPr>
        <w:tab/>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7DEB6CF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113.5.11.</w:t>
      </w:r>
      <w:r w:rsidRPr="003670DE">
        <w:rPr>
          <w:rFonts w:ascii="Times New Roman" w:hAnsi="Times New Roman" w:cs="Times New Roman"/>
          <w:sz w:val="28"/>
          <w:szCs w:val="28"/>
        </w:rPr>
        <w:tab/>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4BBF536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113.6.</w:t>
      </w:r>
      <w:r w:rsidRPr="003670DE">
        <w:rPr>
          <w:rFonts w:ascii="Times New Roman" w:hAnsi="Times New Roman" w:cs="Times New Roman"/>
          <w:sz w:val="28"/>
          <w:szCs w:val="28"/>
        </w:rPr>
        <w:tab/>
        <w:t>Содержание обучения в 10 классе.</w:t>
      </w:r>
    </w:p>
    <w:p w14:paraId="05EEBDE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113.6.1.</w:t>
      </w:r>
      <w:r w:rsidRPr="003670DE">
        <w:rPr>
          <w:rFonts w:ascii="Times New Roman" w:hAnsi="Times New Roman" w:cs="Times New Roman"/>
          <w:sz w:val="28"/>
          <w:szCs w:val="28"/>
        </w:rPr>
        <w:tab/>
        <w:t>Цифровая грамотность.</w:t>
      </w:r>
    </w:p>
    <w:p w14:paraId="32F9197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Требования техники безопасности и гигиены при работе с компьютерами и другими компонентами цифрового окружения.</w:t>
      </w:r>
    </w:p>
    <w:p w14:paraId="1951F6E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Принципы работы компьютера. Персональный компьютер. Выбор конфигурации компьютера в зависимости от решаемых задач.</w:t>
      </w:r>
    </w:p>
    <w:p w14:paraId="787A5A4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08E7406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2A9D54D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70CD0EF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14:paraId="05C385B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38EDF76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113.6.2.</w:t>
      </w:r>
      <w:r w:rsidRPr="003670DE">
        <w:rPr>
          <w:rFonts w:ascii="Times New Roman" w:hAnsi="Times New Roman" w:cs="Times New Roman"/>
          <w:sz w:val="28"/>
          <w:szCs w:val="28"/>
        </w:rPr>
        <w:tab/>
        <w:t>Теоретические основы информатики.</w:t>
      </w:r>
    </w:p>
    <w:p w14:paraId="1C3810A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2DE42E1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25C8E42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14:paraId="26E55DB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484851F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Представление целых и вещественных чисел в памяти компьютера.</w:t>
      </w:r>
    </w:p>
    <w:p w14:paraId="197DB54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069FDC8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3DDCE7D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14:paraId="5EB5E13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028CEB59"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732D60F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113.6.3.</w:t>
      </w:r>
      <w:r w:rsidRPr="003670DE">
        <w:rPr>
          <w:rFonts w:ascii="Times New Roman" w:hAnsi="Times New Roman" w:cs="Times New Roman"/>
          <w:sz w:val="28"/>
          <w:szCs w:val="28"/>
        </w:rPr>
        <w:tab/>
        <w:t>Информационные технологии.</w:t>
      </w:r>
    </w:p>
    <w:p w14:paraId="2EECCC7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4D6C52E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4FB492A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Обработка изображения и звука с использованием интернет-приложений.</w:t>
      </w:r>
    </w:p>
    <w:p w14:paraId="5D6ACF6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Мультимедиа. Компьютерные презентации. Использование мультимедийных онлайн-сервисов для разработки презентаций проектных работ.</w:t>
      </w:r>
    </w:p>
    <w:p w14:paraId="65A2BDB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Принципы построения и редактирования трёхмерных моделей.</w:t>
      </w:r>
    </w:p>
    <w:p w14:paraId="2F54EA8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113.7.</w:t>
      </w:r>
      <w:r w:rsidRPr="003670DE">
        <w:rPr>
          <w:rFonts w:ascii="Times New Roman" w:hAnsi="Times New Roman" w:cs="Times New Roman"/>
          <w:sz w:val="28"/>
          <w:szCs w:val="28"/>
        </w:rPr>
        <w:tab/>
        <w:t>Содержание обучения в 11 классе.</w:t>
      </w:r>
    </w:p>
    <w:p w14:paraId="67B5F6B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113.7.1. Цифровая грамотность.</w:t>
      </w:r>
    </w:p>
    <w:p w14:paraId="4AC7854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634FEB39"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0BFFD70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70E901E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35FAFD5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w:t>
      </w:r>
      <w:r w:rsidRPr="003670DE">
        <w:rPr>
          <w:rFonts w:ascii="Times New Roman" w:hAnsi="Times New Roman" w:cs="Times New Roman"/>
          <w:sz w:val="28"/>
          <w:szCs w:val="28"/>
        </w:rPr>
        <w:lastRenderedPageBreak/>
        <w:t>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78D6E22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14:paraId="66ADE3C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113.7.2. Теоретические основы информатики.</w:t>
      </w:r>
    </w:p>
    <w:p w14:paraId="38092B2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14:paraId="52CA594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37CFE34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Графы. Основные понятия. Виды графов. Решение алгоритмических задач, связанных с анализом графов (построение оптимального пути между вершинами</w:t>
      </w:r>
    </w:p>
    <w:p w14:paraId="3D4E85D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графа, определение количества различных путей между вершинами ориентированного ациклического графа).</w:t>
      </w:r>
    </w:p>
    <w:p w14:paraId="08705BC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597E75C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Использование графов и деревьев при описании объектов и процессов окружающего мира.</w:t>
      </w:r>
    </w:p>
    <w:p w14:paraId="637936D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113.7.3.</w:t>
      </w:r>
      <w:r w:rsidRPr="003670DE">
        <w:rPr>
          <w:rFonts w:ascii="Times New Roman" w:hAnsi="Times New Roman" w:cs="Times New Roman"/>
          <w:sz w:val="28"/>
          <w:szCs w:val="28"/>
        </w:rPr>
        <w:tab/>
        <w:t>Алгоритмы и программирование.</w:t>
      </w:r>
    </w:p>
    <w:p w14:paraId="3C3AF23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C6ADC5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Этапы решения задач на компьютере. Язык программирования (Паскаль, Python, Java, 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6A94679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5A58336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Обработка символьных данных. Встроенные функции языка программирования для обработки символьных строк.</w:t>
      </w:r>
    </w:p>
    <w:p w14:paraId="04B9AF5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w:t>
      </w:r>
      <w:r w:rsidRPr="003670DE">
        <w:rPr>
          <w:rFonts w:ascii="Times New Roman" w:hAnsi="Times New Roman" w:cs="Times New Roman"/>
          <w:sz w:val="28"/>
          <w:szCs w:val="28"/>
        </w:rPr>
        <w:lastRenderedPageBreak/>
        <w:t xml:space="preserve">(наименьшего) значения, линейный поиск элемента, перестановка элементов массива в обратном порядке. </w:t>
      </w:r>
    </w:p>
    <w:p w14:paraId="6287A4A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p w14:paraId="08C42F3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113.7.4.</w:t>
      </w:r>
      <w:r w:rsidRPr="003670DE">
        <w:rPr>
          <w:rFonts w:ascii="Times New Roman" w:hAnsi="Times New Roman" w:cs="Times New Roman"/>
          <w:sz w:val="28"/>
          <w:szCs w:val="28"/>
        </w:rPr>
        <w:tab/>
        <w:t>Информационные технологии.</w:t>
      </w:r>
    </w:p>
    <w:p w14:paraId="6953888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44A9641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14:paraId="3171469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1AD8A8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Численное решение уравнений с помощью подбора параметра.</w:t>
      </w:r>
    </w:p>
    <w:p w14:paraId="59A788E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0B3BBA1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Многотабличные базы данных. Типы связей между таблицами. Запросы к многотабличным базам данных.</w:t>
      </w:r>
    </w:p>
    <w:p w14:paraId="0D5E083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6B6D673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113.8.</w:t>
      </w:r>
      <w:r w:rsidRPr="003670DE">
        <w:rPr>
          <w:rFonts w:ascii="Times New Roman" w:hAnsi="Times New Roman" w:cs="Times New Roman"/>
          <w:sz w:val="28"/>
          <w:szCs w:val="28"/>
        </w:rPr>
        <w:tab/>
        <w:t>Планируемые результаты освоения программы по информатике на уровне среднего общего образования.</w:t>
      </w:r>
    </w:p>
    <w:p w14:paraId="5F1C946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113.8.1.</w:t>
      </w:r>
      <w:r w:rsidRPr="003670DE">
        <w:rPr>
          <w:rFonts w:ascii="Times New Roman" w:hAnsi="Times New Roman" w:cs="Times New Roman"/>
          <w:sz w:val="28"/>
          <w:szCs w:val="28"/>
        </w:rPr>
        <w:tab/>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6675DF8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530DFD89"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5AC45E6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3A65F23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7409807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2B93462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w:t>
      </w:r>
    </w:p>
    <w:p w14:paraId="4BF81579"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нравственного сознания, этического поведения;</w:t>
      </w:r>
    </w:p>
    <w:p w14:paraId="075C96B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060F3A4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113AC3E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научного и технического творчества;</w:t>
      </w:r>
    </w:p>
    <w:p w14:paraId="167A4B2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в том числе основанные на использовании информационных технологий;</w:t>
      </w:r>
    </w:p>
    <w:p w14:paraId="6CA2405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w:t>
      </w:r>
    </w:p>
    <w:p w14:paraId="278BC27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37AF4BB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5AF9273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36334F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w:t>
      </w:r>
    </w:p>
    <w:p w14:paraId="2FF4A1F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56F6EC6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59D7290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2E4E62B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102EBB0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6BCA21F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информатики,</w:t>
      </w:r>
      <w:r w:rsidRPr="003670DE">
        <w:rPr>
          <w:rFonts w:ascii="Times New Roman" w:hAnsi="Times New Roman" w:cs="Times New Roman"/>
          <w:sz w:val="28"/>
          <w:szCs w:val="28"/>
        </w:rPr>
        <w:tab/>
        <w:t>достижениям научно-технического</w:t>
      </w:r>
      <w:r w:rsidRPr="003670DE">
        <w:rPr>
          <w:rFonts w:ascii="Times New Roman" w:hAnsi="Times New Roman" w:cs="Times New Roman"/>
          <w:sz w:val="28"/>
          <w:szCs w:val="28"/>
        </w:rPr>
        <w:tab/>
        <w:t>прогресса</w:t>
      </w:r>
    </w:p>
    <w:p w14:paraId="44859E1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550F2D1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424125B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5851BCD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саморегулирования,</w:t>
      </w:r>
      <w:r w:rsidRPr="003670DE">
        <w:rPr>
          <w:rFonts w:ascii="Times New Roman" w:hAnsi="Times New Roman" w:cs="Times New Roman"/>
          <w:sz w:val="28"/>
          <w:szCs w:val="28"/>
        </w:rPr>
        <w:tab/>
        <w:t>включающего самоконтроль, умение</w:t>
      </w:r>
      <w:r w:rsidRPr="003670DE">
        <w:rPr>
          <w:rFonts w:ascii="Times New Roman" w:hAnsi="Times New Roman" w:cs="Times New Roman"/>
          <w:sz w:val="28"/>
          <w:szCs w:val="28"/>
        </w:rPr>
        <w:tab/>
        <w:t>принимать</w:t>
      </w:r>
    </w:p>
    <w:p w14:paraId="52C5931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ответственность за своё поведение, способность адаптироваться к эмоциональным изменениям и проявлять гибкость, быть открытым новому;</w:t>
      </w:r>
    </w:p>
    <w:p w14:paraId="00A99CA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5EC43D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3F40C7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548E0EE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113.8.2.</w:t>
      </w:r>
      <w:r w:rsidRPr="003670DE">
        <w:rPr>
          <w:rFonts w:ascii="Times New Roman" w:hAnsi="Times New Roman" w:cs="Times New Roman"/>
          <w:sz w:val="28"/>
          <w:szCs w:val="28"/>
        </w:rPr>
        <w:tab/>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DE387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113.8.2.1. Овладение универсальными познавательными действиями:</w:t>
      </w:r>
    </w:p>
    <w:p w14:paraId="3029F05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базовые логические действия:</w:t>
      </w:r>
    </w:p>
    <w:p w14:paraId="53F55C9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06EF09A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классификации и обобщения;</w:t>
      </w:r>
    </w:p>
    <w:p w14:paraId="1B51B62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w:t>
      </w:r>
    </w:p>
    <w:p w14:paraId="28C63E1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в рассматриваемых явлениях;</w:t>
      </w:r>
    </w:p>
    <w:p w14:paraId="5848506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6941F9D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231A158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3AB7C76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w:t>
      </w:r>
    </w:p>
    <w:p w14:paraId="3768EC6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базовые исследовательские действия:</w:t>
      </w:r>
    </w:p>
    <w:p w14:paraId="4F429B5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w:t>
      </w:r>
      <w:r w:rsidRPr="003670DE">
        <w:rPr>
          <w:rFonts w:ascii="Times New Roman" w:hAnsi="Times New Roman" w:cs="Times New Roman"/>
          <w:sz w:val="28"/>
          <w:szCs w:val="28"/>
        </w:rPr>
        <w:lastRenderedPageBreak/>
        <w:t>самостоятельному поиску методов решения практических задач, применению различных методов познания;</w:t>
      </w:r>
    </w:p>
    <w:p w14:paraId="494E239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5B8EAB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w:t>
      </w:r>
    </w:p>
    <w:p w14:paraId="32106C0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3B0D3FA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650C8B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430A11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приобретённый опыт;</w:t>
      </w:r>
    </w:p>
    <w:p w14:paraId="389FF6C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14:paraId="6BCBBFF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переносить знания в познавательную и практическую области жизнедеятельности;</w:t>
      </w:r>
    </w:p>
    <w:p w14:paraId="0290F22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интегрировать знания из разных предметных областей;</w:t>
      </w:r>
    </w:p>
    <w:p w14:paraId="0DA68049"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47943A4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работа с информацией:</w:t>
      </w:r>
    </w:p>
    <w:p w14:paraId="1C8B8FE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11C64E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958303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14:paraId="373F55B9"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3C8719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0BB9E64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113.8.2.2.</w:t>
      </w:r>
      <w:r w:rsidRPr="003670DE">
        <w:rPr>
          <w:rFonts w:ascii="Times New Roman" w:hAnsi="Times New Roman" w:cs="Times New Roman"/>
          <w:sz w:val="28"/>
          <w:szCs w:val="28"/>
        </w:rPr>
        <w:tab/>
        <w:t>Овладение универсальными коммуникативными действиями:</w:t>
      </w:r>
    </w:p>
    <w:p w14:paraId="75C4DFE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общение:</w:t>
      </w:r>
    </w:p>
    <w:p w14:paraId="1CCE892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w:t>
      </w:r>
    </w:p>
    <w:p w14:paraId="3A701D6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7A24741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владеть различными способами общения и взаимодействия, аргументированно вести диалог;</w:t>
      </w:r>
    </w:p>
    <w:p w14:paraId="6385C23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развёрнуто и логично излагать свою точку зрения.</w:t>
      </w:r>
    </w:p>
    <w:p w14:paraId="1D786C3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совместная деятельность:</w:t>
      </w:r>
    </w:p>
    <w:p w14:paraId="2FDBF7E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24C16FA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w:t>
      </w:r>
    </w:p>
    <w:p w14:paraId="2BE4DEE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 действий, распределять роли с учётом мнений участников, обсуждать результаты совместной работы;</w:t>
      </w:r>
    </w:p>
    <w:p w14:paraId="064885E9"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2745F96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427D183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416DA3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113.8.2.3.</w:t>
      </w:r>
      <w:r w:rsidRPr="003670DE">
        <w:rPr>
          <w:rFonts w:ascii="Times New Roman" w:hAnsi="Times New Roman" w:cs="Times New Roman"/>
          <w:sz w:val="28"/>
          <w:szCs w:val="28"/>
        </w:rPr>
        <w:tab/>
        <w:t>Овладение универсальными регулятивными действиями:</w:t>
      </w:r>
    </w:p>
    <w:p w14:paraId="0BBF0AF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самоорганизация:</w:t>
      </w:r>
    </w:p>
    <w:p w14:paraId="3B15418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980E6E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2126677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595AE66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0F46493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673EBF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самоконтроль:</w:t>
      </w:r>
    </w:p>
    <w:p w14:paraId="782F6D6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4E84844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CD431E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038B19A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принятия себя и других:</w:t>
      </w:r>
    </w:p>
    <w:p w14:paraId="0A64C28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w:t>
      </w:r>
    </w:p>
    <w:p w14:paraId="5686EC1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111AFEC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признавать своё право и право других на ошибку;</w:t>
      </w:r>
    </w:p>
    <w:p w14:paraId="53ADC1E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w:t>
      </w:r>
    </w:p>
    <w:p w14:paraId="4BF4CD6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113.8.3.</w:t>
      </w:r>
      <w:r w:rsidRPr="003670DE">
        <w:rPr>
          <w:rFonts w:ascii="Times New Roman" w:hAnsi="Times New Roman" w:cs="Times New Roman"/>
          <w:sz w:val="28"/>
          <w:szCs w:val="28"/>
        </w:rPr>
        <w:tab/>
        <w:t>Предметные результаты освоения программы по информатике базового уровня в 10 классе.</w:t>
      </w:r>
    </w:p>
    <w:p w14:paraId="0978C662"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14:paraId="795F4888"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576E8CA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14:paraId="4717D20B"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характеризовать большие данные, приводить примеры источников их получения и направления использования;</w:t>
      </w:r>
    </w:p>
    <w:p w14:paraId="77E1B9D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основных</w:t>
      </w:r>
      <w:r w:rsidRPr="003670DE">
        <w:rPr>
          <w:rFonts w:ascii="Times New Roman" w:hAnsi="Times New Roman" w:cs="Times New Roman"/>
          <w:sz w:val="28"/>
          <w:szCs w:val="28"/>
        </w:rPr>
        <w:tab/>
        <w:t>принципов</w:t>
      </w:r>
      <w:r w:rsidRPr="003670DE">
        <w:rPr>
          <w:rFonts w:ascii="Times New Roman" w:hAnsi="Times New Roman" w:cs="Times New Roman"/>
          <w:sz w:val="28"/>
          <w:szCs w:val="28"/>
        </w:rPr>
        <w:tab/>
        <w:t>устройства и функционирования</w:t>
      </w:r>
    </w:p>
    <w:p w14:paraId="29A4A3F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современных стационарных и мобильных компьютеров, тенденций развития компьютерных технологий;</w:t>
      </w:r>
    </w:p>
    <w:p w14:paraId="2C32E94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382B817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781268B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основных</w:t>
      </w:r>
      <w:r w:rsidRPr="003670DE">
        <w:rPr>
          <w:rFonts w:ascii="Times New Roman" w:hAnsi="Times New Roman" w:cs="Times New Roman"/>
          <w:sz w:val="28"/>
          <w:szCs w:val="28"/>
        </w:rPr>
        <w:tab/>
        <w:t>принципов</w:t>
      </w:r>
      <w:r w:rsidRPr="003670DE">
        <w:rPr>
          <w:rFonts w:ascii="Times New Roman" w:hAnsi="Times New Roman" w:cs="Times New Roman"/>
          <w:sz w:val="28"/>
          <w:szCs w:val="28"/>
        </w:rPr>
        <w:tab/>
        <w:t>дискретизации различных видов</w:t>
      </w:r>
    </w:p>
    <w:p w14:paraId="75479D4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информации, умение определять информационный объём текстовых, графических и звуковых данных при заданных параметрах дискретизации;</w:t>
      </w:r>
    </w:p>
    <w:p w14:paraId="576894C3"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строить неравномерные коды, допускающие однозначное декодирование сообщений (префиксные коды);</w:t>
      </w:r>
    </w:p>
    <w:p w14:paraId="621FE80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владение теоретическим аппаратом, позволяющим осуществлять представление заданного натурального числа в различных системах счисления, </w:t>
      </w:r>
    </w:p>
    <w:p w14:paraId="7D1684E0"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преобразования логических выражений, используя законы алгебры логики;</w:t>
      </w:r>
    </w:p>
    <w:p w14:paraId="63F4881F"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37170C1E"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113.8.4.</w:t>
      </w:r>
      <w:r w:rsidRPr="003670DE">
        <w:rPr>
          <w:rFonts w:ascii="Times New Roman" w:hAnsi="Times New Roman" w:cs="Times New Roman"/>
          <w:sz w:val="28"/>
          <w:szCs w:val="28"/>
        </w:rPr>
        <w:tab/>
        <w:t>Предметные результаты освоения программы по информатике базового уровня в 11 классе.</w:t>
      </w:r>
    </w:p>
    <w:p w14:paraId="0A38A23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процессе изучения курса информатики базового уровня в 11 классе обучающимися будут достигнуты следующий предметные результаты:</w:t>
      </w:r>
    </w:p>
    <w:p w14:paraId="39B48847"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5DDCD346"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7BA20934"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12481BD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3618615"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F61D88C"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7BD7C0D"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6B4CEF0A"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017B3731" w14:textId="77777777" w:rsidR="002F17BB" w:rsidRPr="003670DE" w:rsidRDefault="002F17BB"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предмета, ключевых вопросов и основных составляющих элементов</w:t>
      </w:r>
    </w:p>
    <w:p w14:paraId="6F00FD4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w:t>
      </w:r>
      <w:r w:rsidRPr="003670DE">
        <w:rPr>
          <w:rFonts w:ascii="Times New Roman" w:hAnsi="Times New Roman" w:cs="Times New Roman"/>
          <w:sz w:val="28"/>
          <w:szCs w:val="28"/>
        </w:rPr>
        <w:tab/>
        <w:t>Федеральная рабочая программа по учебному предмету «Физика» (базовый уровень).</w:t>
      </w:r>
    </w:p>
    <w:p w14:paraId="1401B2F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115.1.</w:t>
      </w:r>
      <w:r w:rsidRPr="003670DE">
        <w:rPr>
          <w:rFonts w:ascii="Times New Roman" w:hAnsi="Times New Roman" w:cs="Times New Roman"/>
          <w:sz w:val="28"/>
          <w:szCs w:val="28"/>
        </w:rPr>
        <w:tab/>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03C4E4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115.2.</w:t>
      </w:r>
      <w:r w:rsidRPr="003670DE">
        <w:rPr>
          <w:rFonts w:ascii="Times New Roman" w:hAnsi="Times New Roman" w:cs="Times New Roman"/>
          <w:sz w:val="28"/>
          <w:szCs w:val="28"/>
        </w:rPr>
        <w:tab/>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4493E6B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907BE8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115.4.</w:t>
      </w:r>
      <w:r w:rsidRPr="003670DE">
        <w:rPr>
          <w:rFonts w:ascii="Times New Roman" w:hAnsi="Times New Roman" w:cs="Times New Roman"/>
          <w:sz w:val="28"/>
          <w:szCs w:val="28"/>
        </w:rPr>
        <w:tab/>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925CB3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w:t>
      </w:r>
      <w:r w:rsidRPr="003670DE">
        <w:rPr>
          <w:rFonts w:ascii="Times New Roman" w:hAnsi="Times New Roman" w:cs="Times New Roman"/>
          <w:sz w:val="28"/>
          <w:szCs w:val="28"/>
        </w:rPr>
        <w:tab/>
        <w:t>Пояснительная записка.</w:t>
      </w:r>
    </w:p>
    <w:p w14:paraId="79F0D17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115.5.1.</w:t>
      </w:r>
      <w:r w:rsidRPr="003670DE">
        <w:rPr>
          <w:rFonts w:ascii="Times New Roman" w:hAnsi="Times New Roman" w:cs="Times New Roman"/>
          <w:sz w:val="28"/>
          <w:szCs w:val="28"/>
        </w:rPr>
        <w:tab/>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26A0CB0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115.5.2.</w:t>
      </w:r>
      <w:r w:rsidRPr="003670DE">
        <w:rPr>
          <w:rFonts w:ascii="Times New Roman" w:hAnsi="Times New Roman" w:cs="Times New Roman"/>
          <w:sz w:val="28"/>
          <w:szCs w:val="28"/>
        </w:rPr>
        <w:tab/>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019A7F4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115.5.3.</w:t>
      </w:r>
      <w:r w:rsidRPr="003670DE">
        <w:rPr>
          <w:rFonts w:ascii="Times New Roman" w:hAnsi="Times New Roman" w:cs="Times New Roman"/>
          <w:sz w:val="28"/>
          <w:szCs w:val="28"/>
        </w:rPr>
        <w:tab/>
        <w:t>Программа по физике включает:</w:t>
      </w:r>
    </w:p>
    <w:p w14:paraId="1F117A3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Планируемые результаты освоения курса физики на базовом уровне, в том числе предметные результаты по годам обучения;</w:t>
      </w:r>
    </w:p>
    <w:p w14:paraId="7C899AD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Содержание учебного предмета «Физика» по годам обучения;</w:t>
      </w:r>
    </w:p>
    <w:p w14:paraId="46071FA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115.5.4.</w:t>
      </w:r>
      <w:r w:rsidRPr="003670DE">
        <w:rPr>
          <w:rFonts w:ascii="Times New Roman" w:hAnsi="Times New Roman" w:cs="Times New Roman"/>
          <w:sz w:val="28"/>
          <w:szCs w:val="28"/>
        </w:rPr>
        <w:tab/>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w:t>
      </w:r>
      <w:r w:rsidRPr="003670DE">
        <w:rPr>
          <w:rFonts w:ascii="Times New Roman" w:hAnsi="Times New Roman" w:cs="Times New Roman"/>
          <w:sz w:val="28"/>
          <w:szCs w:val="28"/>
        </w:rPr>
        <w:lastRenderedPageBreak/>
        <w:t>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1A5672E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115.5.5.</w:t>
      </w:r>
      <w:r w:rsidRPr="003670DE">
        <w:rPr>
          <w:rFonts w:ascii="Times New Roman" w:hAnsi="Times New Roman" w:cs="Times New Roman"/>
          <w:sz w:val="28"/>
          <w:szCs w:val="28"/>
        </w:rPr>
        <w:tab/>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14:paraId="0183FAD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115.5.6.</w:t>
      </w:r>
      <w:r w:rsidRPr="003670DE">
        <w:rPr>
          <w:rFonts w:ascii="Times New Roman" w:hAnsi="Times New Roman" w:cs="Times New Roman"/>
          <w:sz w:val="28"/>
          <w:szCs w:val="28"/>
        </w:rPr>
        <w:tab/>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14:paraId="3F39DC0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29BB941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115.5.7.</w:t>
      </w:r>
      <w:r w:rsidRPr="003670DE">
        <w:rPr>
          <w:rFonts w:ascii="Times New Roman" w:hAnsi="Times New Roman" w:cs="Times New Roman"/>
          <w:sz w:val="28"/>
          <w:szCs w:val="28"/>
        </w:rPr>
        <w:tab/>
        <w:t>В основу курса физики для уровня среднего общего образования положен ряд идей, которые можно рассматривать как принципы его построения.</w:t>
      </w:r>
    </w:p>
    <w:p w14:paraId="1C2C686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6EAF216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4FA10CF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707A26B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192CC21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651E53B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115.5.8.</w:t>
      </w:r>
      <w:r w:rsidRPr="003670DE">
        <w:rPr>
          <w:rFonts w:ascii="Times New Roman" w:hAnsi="Times New Roman" w:cs="Times New Roman"/>
          <w:sz w:val="28"/>
          <w:szCs w:val="28"/>
        </w:rPr>
        <w:tab/>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w:t>
      </w:r>
      <w:r w:rsidRPr="003670DE">
        <w:rPr>
          <w:rFonts w:ascii="Times New Roman" w:hAnsi="Times New Roman" w:cs="Times New Roman"/>
          <w:sz w:val="28"/>
          <w:szCs w:val="28"/>
        </w:rPr>
        <w:lastRenderedPageBreak/>
        <w:t>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577E037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115.5.9.</w:t>
      </w:r>
      <w:r w:rsidRPr="003670DE">
        <w:rPr>
          <w:rFonts w:ascii="Times New Roman" w:hAnsi="Times New Roman" w:cs="Times New Roman"/>
          <w:sz w:val="28"/>
          <w:szCs w:val="28"/>
        </w:rPr>
        <w:tab/>
        <w:t>Системно-деятельностный подход в курсе физики реализуется прежде всего за счёт организации экспериментальной деятельности обучающихся.</w:t>
      </w:r>
    </w:p>
    <w:p w14:paraId="18570B3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5E5574C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115.5.10.</w:t>
      </w:r>
      <w:r w:rsidRPr="003670DE">
        <w:rPr>
          <w:rFonts w:ascii="Times New Roman" w:hAnsi="Times New Roman" w:cs="Times New Roman"/>
          <w:sz w:val="28"/>
          <w:szCs w:val="28"/>
        </w:rPr>
        <w:tab/>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0F6CBFB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115.5.11.</w:t>
      </w:r>
      <w:r w:rsidRPr="003670DE">
        <w:rPr>
          <w:rFonts w:ascii="Times New Roman" w:hAnsi="Times New Roman" w:cs="Times New Roman"/>
          <w:sz w:val="28"/>
          <w:szCs w:val="28"/>
        </w:rPr>
        <w:tab/>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14:paraId="5A02D04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115.5.12.</w:t>
      </w:r>
      <w:r w:rsidRPr="003670DE">
        <w:rPr>
          <w:rFonts w:ascii="Times New Roman" w:hAnsi="Times New Roman" w:cs="Times New Roman"/>
          <w:sz w:val="28"/>
          <w:szCs w:val="28"/>
        </w:rPr>
        <w:tab/>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38FC171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115.5.13.</w:t>
      </w:r>
      <w:r w:rsidRPr="003670DE">
        <w:rPr>
          <w:rFonts w:ascii="Times New Roman" w:hAnsi="Times New Roman" w:cs="Times New Roman"/>
          <w:sz w:val="28"/>
          <w:szCs w:val="28"/>
        </w:rPr>
        <w:tab/>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14:paraId="3A0FBB0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0885FEC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115.5.14.</w:t>
      </w:r>
      <w:r w:rsidRPr="003670DE">
        <w:rPr>
          <w:rFonts w:ascii="Times New Roman" w:hAnsi="Times New Roman" w:cs="Times New Roman"/>
          <w:sz w:val="28"/>
          <w:szCs w:val="28"/>
        </w:rPr>
        <w:tab/>
        <w:t>Основными целями изучения физики в общем образовании являются:</w:t>
      </w:r>
    </w:p>
    <w:p w14:paraId="178C54A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 xml:space="preserve">Формирование интереса и стремления </w:t>
      </w:r>
      <w:r w:rsidR="00D66090">
        <w:rPr>
          <w:rFonts w:ascii="Times New Roman" w:hAnsi="Times New Roman" w:cs="Times New Roman"/>
          <w:sz w:val="28"/>
          <w:szCs w:val="28"/>
        </w:rPr>
        <w:t xml:space="preserve">обучающихся к научному изучению </w:t>
      </w:r>
      <w:r w:rsidRPr="003670DE">
        <w:rPr>
          <w:rFonts w:ascii="Times New Roman" w:hAnsi="Times New Roman" w:cs="Times New Roman"/>
          <w:sz w:val="28"/>
          <w:szCs w:val="28"/>
        </w:rPr>
        <w:t>природы, развитие их интеллектуальных и творческих способностей;</w:t>
      </w:r>
    </w:p>
    <w:p w14:paraId="7D98C9F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14:paraId="6988B1C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14:paraId="3C1980E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умений объяснять явления с использованием физических знаний и научных доказательств;</w:t>
      </w:r>
    </w:p>
    <w:p w14:paraId="3972F4B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представлений о роли физики для развития других естественных наук, техники и технологий.</w:t>
      </w:r>
    </w:p>
    <w:p w14:paraId="0A21C47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115.5.15.</w:t>
      </w:r>
      <w:r w:rsidRPr="003670DE">
        <w:rPr>
          <w:rFonts w:ascii="Times New Roman" w:hAnsi="Times New Roman" w:cs="Times New Roman"/>
          <w:sz w:val="28"/>
          <w:szCs w:val="28"/>
        </w:rPr>
        <w:tab/>
        <w:t>Достижение этих целей обеспечивается решением следующих задач в процессе изучения курса физики на уровне среднего общего образования:</w:t>
      </w:r>
    </w:p>
    <w:p w14:paraId="4C7A58A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0CA8CA1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425D23F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0A39147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14:paraId="4AD213D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7850AC7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Создание условий для развития умений проектно-исследовательской, творческой деятельности.</w:t>
      </w:r>
    </w:p>
    <w:p w14:paraId="49F577B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115.5.16.</w:t>
      </w:r>
      <w:r w:rsidRPr="003670DE">
        <w:rPr>
          <w:rFonts w:ascii="Times New Roman" w:hAnsi="Times New Roman" w:cs="Times New Roman"/>
          <w:sz w:val="28"/>
          <w:szCs w:val="28"/>
        </w:rPr>
        <w:tab/>
        <w:t>Общее число часов, рекомендованных для изучения физики - 136 часов: в 10 классе - 68 часов (2 часа в неделю), в 11 классе - 68 часов (2 часа в неделю).</w:t>
      </w:r>
    </w:p>
    <w:p w14:paraId="68FEBF0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0FF48DE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115.5.17.</w:t>
      </w:r>
      <w:r w:rsidRPr="003670DE">
        <w:rPr>
          <w:rFonts w:ascii="Times New Roman" w:hAnsi="Times New Roman" w:cs="Times New Roman"/>
          <w:sz w:val="28"/>
          <w:szCs w:val="28"/>
        </w:rPr>
        <w:tab/>
        <w:t>Любая рабочая программа должна полностью включать в себя содержание данной программы по физике.</w:t>
      </w:r>
    </w:p>
    <w:p w14:paraId="33F4762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115.5.18.</w:t>
      </w:r>
      <w:r w:rsidRPr="003670DE">
        <w:rPr>
          <w:rFonts w:ascii="Times New Roman" w:hAnsi="Times New Roman" w:cs="Times New Roman"/>
          <w:sz w:val="28"/>
          <w:szCs w:val="28"/>
        </w:rPr>
        <w:tab/>
        <w:t xml:space="preserve">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w:t>
      </w:r>
      <w:r w:rsidRPr="003670DE">
        <w:rPr>
          <w:rFonts w:ascii="Times New Roman" w:hAnsi="Times New Roman" w:cs="Times New Roman"/>
          <w:sz w:val="28"/>
          <w:szCs w:val="28"/>
        </w:rPr>
        <w:lastRenderedPageBreak/>
        <w:t>за счёт расширения числа лабораторных работ исследовательского характера и уроков решения качественных и расчётных задач.</w:t>
      </w:r>
    </w:p>
    <w:p w14:paraId="4465F94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115.6. Содержание обучения в 10 классе.</w:t>
      </w:r>
    </w:p>
    <w:p w14:paraId="171918B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115.6.1.</w:t>
      </w:r>
      <w:r w:rsidRPr="003670DE">
        <w:rPr>
          <w:rFonts w:ascii="Times New Roman" w:hAnsi="Times New Roman" w:cs="Times New Roman"/>
          <w:sz w:val="28"/>
          <w:szCs w:val="28"/>
        </w:rPr>
        <w:tab/>
        <w:t>Раздел 1. Физика и методы научного познания.</w:t>
      </w:r>
    </w:p>
    <w:p w14:paraId="38D540D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6824C88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662DAFC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Роль и место физики в формировании современной научной картины мира, в практической деятельности людей.</w:t>
      </w:r>
    </w:p>
    <w:p w14:paraId="01BCF26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48AC517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Аналоговые и цифровые измерительные приборы, компьютерные датчики.</w:t>
      </w:r>
    </w:p>
    <w:p w14:paraId="15BDA88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115.6.2.</w:t>
      </w:r>
      <w:r w:rsidRPr="003670DE">
        <w:rPr>
          <w:rFonts w:ascii="Times New Roman" w:hAnsi="Times New Roman" w:cs="Times New Roman"/>
          <w:sz w:val="28"/>
          <w:szCs w:val="28"/>
        </w:rPr>
        <w:tab/>
        <w:t>Раздел 2. Механика.</w:t>
      </w:r>
    </w:p>
    <w:p w14:paraId="27F74EA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115.6.2.1.</w:t>
      </w:r>
      <w:r w:rsidRPr="003670DE">
        <w:rPr>
          <w:rFonts w:ascii="Times New Roman" w:hAnsi="Times New Roman" w:cs="Times New Roman"/>
          <w:sz w:val="28"/>
          <w:szCs w:val="28"/>
        </w:rPr>
        <w:tab/>
        <w:t>Тема 1. Кинематика</w:t>
      </w:r>
    </w:p>
    <w:p w14:paraId="559085E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Механическое движение. Относительность механического движения. Система отсчёта. Траектория.</w:t>
      </w:r>
    </w:p>
    <w:p w14:paraId="246DBBB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20C762A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1C206E3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Свободное падение. Ускорение свободного падения.</w:t>
      </w:r>
    </w:p>
    <w:p w14:paraId="2331341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31A8E0E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спидометр, движение снарядов, цепные и ремённые передачи.</w:t>
      </w:r>
    </w:p>
    <w:p w14:paraId="36C7CEE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2A58A85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Модель системы отсчёта, иллюстрация кинематических характеристик движения.</w:t>
      </w:r>
    </w:p>
    <w:p w14:paraId="263DFAB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Преобразование движений с использованием простых механизмов.</w:t>
      </w:r>
    </w:p>
    <w:p w14:paraId="32C7859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Падение тел в воздухе и в разреженном пространстве.</w:t>
      </w:r>
    </w:p>
    <w:p w14:paraId="2B5D90A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движения тела, брошенного под углом к горизонту и горизонтально.</w:t>
      </w:r>
    </w:p>
    <w:p w14:paraId="3F84495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Измерение ускорения свободного падения.</w:t>
      </w:r>
    </w:p>
    <w:p w14:paraId="50FE582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Направление скорости при движении по окружности.</w:t>
      </w:r>
    </w:p>
    <w:p w14:paraId="4889EB2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6E0EF61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Изучение неравномерного движения с целью определения мгновенной скорости.</w:t>
      </w:r>
    </w:p>
    <w:p w14:paraId="4F0459D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w:t>
      </w:r>
    </w:p>
    <w:p w14:paraId="74F6E2C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 начальной скоростью, равной нулю.</w:t>
      </w:r>
    </w:p>
    <w:p w14:paraId="3E6687B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Изучение движения шарика в вязкой жидкости.</w:t>
      </w:r>
    </w:p>
    <w:p w14:paraId="7E7163E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Изучение движения тела, брошенного горизонтально.</w:t>
      </w:r>
    </w:p>
    <w:p w14:paraId="5F12686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115.6.2.2.</w:t>
      </w:r>
      <w:r w:rsidRPr="003670DE">
        <w:rPr>
          <w:rFonts w:ascii="Times New Roman" w:hAnsi="Times New Roman" w:cs="Times New Roman"/>
          <w:sz w:val="28"/>
          <w:szCs w:val="28"/>
        </w:rPr>
        <w:tab/>
        <w:t>Тема 2. Динамика.</w:t>
      </w:r>
    </w:p>
    <w:p w14:paraId="603B854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Принцип относительности Галилея. Первый закон Ньютона. Инерциальные системы отсчёта.</w:t>
      </w:r>
    </w:p>
    <w:p w14:paraId="6675543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14:paraId="3E2D27F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Закон всемирного тяготения. Сила тяжести. Первая космическая скорость.</w:t>
      </w:r>
    </w:p>
    <w:p w14:paraId="6561E71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Сила упругости. Закон Гука. Вес тела.</w:t>
      </w:r>
    </w:p>
    <w:p w14:paraId="77EC6E4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445031E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Поступательное и вращательное движение абсолютно твёрдого тела.</w:t>
      </w:r>
    </w:p>
    <w:p w14:paraId="5396375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Момент силы относительно оси вращения. Плечо силы. Условия равновесия твёрдого тела.</w:t>
      </w:r>
    </w:p>
    <w:p w14:paraId="44D4E93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подшипники, движение искусственных спутников.</w:t>
      </w:r>
    </w:p>
    <w:p w14:paraId="3703545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15C88A3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Явление инерции.</w:t>
      </w:r>
    </w:p>
    <w:p w14:paraId="496C3C2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Сравнение масс взаимодействующих тел.</w:t>
      </w:r>
    </w:p>
    <w:p w14:paraId="584D410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Второй закон Ньютона.</w:t>
      </w:r>
    </w:p>
    <w:p w14:paraId="26C533C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Измерение сил.</w:t>
      </w:r>
    </w:p>
    <w:p w14:paraId="765FA7D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Сложение сил.</w:t>
      </w:r>
    </w:p>
    <w:p w14:paraId="4EB6C17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Зависимость силы упругости от деформации.</w:t>
      </w:r>
    </w:p>
    <w:p w14:paraId="5427D9E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Невесомость. Вес тела при ускоренном подъёме и падении.</w:t>
      </w:r>
    </w:p>
    <w:p w14:paraId="17DF423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Сравнение сил трения покоя, качения и скольжения.</w:t>
      </w:r>
    </w:p>
    <w:p w14:paraId="6AFB326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Условия равновесия твёрдого тела. Виды равновесия.</w:t>
      </w:r>
    </w:p>
    <w:p w14:paraId="41C8B89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4C5F1EC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Изучение движения бруска по наклонной плоскости.</w:t>
      </w:r>
    </w:p>
    <w:p w14:paraId="782D680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зависимости сил упругости, возникающих в пружине и резиновом образце, от их деформации.</w:t>
      </w:r>
    </w:p>
    <w:p w14:paraId="00FDA2C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условий равновесия твёрдого тела, имеющего ось вращения.</w:t>
      </w:r>
    </w:p>
    <w:p w14:paraId="1D5B517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115.6.2.3.</w:t>
      </w:r>
      <w:r w:rsidRPr="003670DE">
        <w:rPr>
          <w:rFonts w:ascii="Times New Roman" w:hAnsi="Times New Roman" w:cs="Times New Roman"/>
          <w:sz w:val="28"/>
          <w:szCs w:val="28"/>
        </w:rPr>
        <w:tab/>
        <w:t>Тема 3. Законы сохранения в механике.</w:t>
      </w:r>
    </w:p>
    <w:p w14:paraId="5351F90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0ACB9E5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Работа силы. Мощность силы.</w:t>
      </w:r>
    </w:p>
    <w:p w14:paraId="4085ECC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Кинетическая энергия материальной точки. Теорема об изменении кинетической энергии.</w:t>
      </w:r>
    </w:p>
    <w:p w14:paraId="6CD8AC0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Потенциальная энергия. Потенциальная энергия упруго деформированной пружины. Потенциальная энергия тела вблизи поверхности Земли.</w:t>
      </w:r>
    </w:p>
    <w:p w14:paraId="4F4DB6A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7364300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Упругие и неупругие столкновения.</w:t>
      </w:r>
    </w:p>
    <w:p w14:paraId="6592775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водомёт, копёр, пружинный пистолет, движение ракет.</w:t>
      </w:r>
    </w:p>
    <w:p w14:paraId="3EF8606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5998150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Закон сохранения импульса.</w:t>
      </w:r>
    </w:p>
    <w:p w14:paraId="3A6CA3A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Реактивное движение.</w:t>
      </w:r>
    </w:p>
    <w:p w14:paraId="74CF619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Переход потенциальной энергии в кинетическую и обратно.</w:t>
      </w:r>
    </w:p>
    <w:p w14:paraId="52E087F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0ACE11E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Изучение абсолютно неупругого удара с помощью двух одинаковых нитяных маятников.</w:t>
      </w:r>
    </w:p>
    <w:p w14:paraId="1E90F98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связи работы силы с изменением механической энергии тела на примере растяжения резинового жгута.</w:t>
      </w:r>
    </w:p>
    <w:p w14:paraId="3AC23FA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115.6.3.</w:t>
      </w:r>
      <w:r w:rsidRPr="003670DE">
        <w:rPr>
          <w:rFonts w:ascii="Times New Roman" w:hAnsi="Times New Roman" w:cs="Times New Roman"/>
          <w:sz w:val="28"/>
          <w:szCs w:val="28"/>
        </w:rPr>
        <w:tab/>
        <w:t>Раздел 3. Молекулярная физика и термодинамика.</w:t>
      </w:r>
    </w:p>
    <w:p w14:paraId="4910FB0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115.6.3.1.</w:t>
      </w:r>
      <w:r w:rsidRPr="003670DE">
        <w:rPr>
          <w:rFonts w:ascii="Times New Roman" w:hAnsi="Times New Roman" w:cs="Times New Roman"/>
          <w:sz w:val="28"/>
          <w:szCs w:val="28"/>
        </w:rPr>
        <w:tab/>
        <w:t>Тема 1. Основы молекулярно-кинетической теории.</w:t>
      </w:r>
    </w:p>
    <w:p w14:paraId="2B7B241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положения молекулярно-кинетической теории и их опытное</w:t>
      </w:r>
    </w:p>
    <w:p w14:paraId="2E2388E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2448C36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Тепловое равновесие. Температура и её измерение. Шкала температур Цельсия.</w:t>
      </w:r>
    </w:p>
    <w:p w14:paraId="167C9E4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45D0160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термометр, барометр.</w:t>
      </w:r>
    </w:p>
    <w:p w14:paraId="5AE9F26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5C04DD1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Опыты, доказывающие дискретное строение вещества, фотографии молекул органических соединений.</w:t>
      </w:r>
    </w:p>
    <w:p w14:paraId="41A2916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Опыты по диффузии жидкостей и газов.</w:t>
      </w:r>
    </w:p>
    <w:p w14:paraId="14AFD76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Модель броуновского движения.</w:t>
      </w:r>
    </w:p>
    <w:p w14:paraId="38E882B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Модель опыта Штерна.</w:t>
      </w:r>
    </w:p>
    <w:p w14:paraId="4AEB3B3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Опыты, доказывающие существование межмолекулярного взаимодействия.</w:t>
      </w:r>
    </w:p>
    <w:p w14:paraId="3D4C52B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Модель, иллюстрирующая природу давления газа на стенки сосуда.</w:t>
      </w:r>
    </w:p>
    <w:p w14:paraId="340D781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Опыты, иллюстрирующие уравнение состояния идеального газа, изопроцессы.</w:t>
      </w:r>
    </w:p>
    <w:p w14:paraId="03C3F24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0F31656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Определение массы воздуха в классной комнате на основе измерений объёма комнаты, давления и температуры воздуха в ней.</w:t>
      </w:r>
    </w:p>
    <w:p w14:paraId="750D012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зависимости между параметрами состояния разреженного газа.</w:t>
      </w:r>
    </w:p>
    <w:p w14:paraId="0EF321D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115.6.3.2.</w:t>
      </w:r>
      <w:r w:rsidRPr="003670DE">
        <w:rPr>
          <w:rFonts w:ascii="Times New Roman" w:hAnsi="Times New Roman" w:cs="Times New Roman"/>
          <w:sz w:val="28"/>
          <w:szCs w:val="28"/>
        </w:rPr>
        <w:tab/>
        <w:t>Тема 2. Основы термодинамики.</w:t>
      </w:r>
    </w:p>
    <w:p w14:paraId="2066371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14:paraId="0C5CE64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излучение. Удельная теплоёмкость вещества. Количество теплоты при теплопередаче.</w:t>
      </w:r>
    </w:p>
    <w:p w14:paraId="62FAA84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4516830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Второй закон термодинамики. Необратимость процессов в природе.</w:t>
      </w:r>
    </w:p>
    <w:p w14:paraId="0BACCE0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7F6998E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двигатель внутреннего сгорания, бытовой холодильник, кондиционер.</w:t>
      </w:r>
    </w:p>
    <w:p w14:paraId="111B70A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64BE241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14:paraId="6D7C5E2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Изменение внутренней энергии (температуры) тела при теплопередаче.</w:t>
      </w:r>
    </w:p>
    <w:p w14:paraId="5733D98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Опыт по адиабатному расширению воздуха (опыт с воздушным огнивом).</w:t>
      </w:r>
    </w:p>
    <w:p w14:paraId="7B2DCDA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Модели паровой турбины, двигателя внутреннего сгорания, реактивного двигателя.</w:t>
      </w:r>
    </w:p>
    <w:p w14:paraId="2737CBA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228B7D1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Измерение удельной теплоёмкости.</w:t>
      </w:r>
    </w:p>
    <w:p w14:paraId="5C4A852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Тема 3. Агрегатные состояния вещества. Фазовые переходы.</w:t>
      </w:r>
    </w:p>
    <w:p w14:paraId="31E383B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0041973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6F53039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Уравнение теплового баланса.</w:t>
      </w:r>
    </w:p>
    <w:p w14:paraId="5EBE16F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3D84F3A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30841E4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Свойства насыщенных паров.</w:t>
      </w:r>
    </w:p>
    <w:p w14:paraId="578AE7C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Кипение при пониженном давлении.</w:t>
      </w:r>
    </w:p>
    <w:p w14:paraId="06EBAB6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Способы измерения влажности.</w:t>
      </w:r>
    </w:p>
    <w:p w14:paraId="1A1B083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нагревания и плавления кристаллического вещества. Демонстрация кристаллов.</w:t>
      </w:r>
    </w:p>
    <w:p w14:paraId="1A16637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 Измерение относительной влажности воздуха.</w:t>
      </w:r>
    </w:p>
    <w:p w14:paraId="67F1DAD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115.6.4.</w:t>
      </w:r>
      <w:r w:rsidRPr="003670DE">
        <w:rPr>
          <w:rFonts w:ascii="Times New Roman" w:hAnsi="Times New Roman" w:cs="Times New Roman"/>
          <w:sz w:val="28"/>
          <w:szCs w:val="28"/>
        </w:rPr>
        <w:tab/>
        <w:t>Раздел 4. Электродинамика.</w:t>
      </w:r>
    </w:p>
    <w:p w14:paraId="446630F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115.6.4.1.</w:t>
      </w:r>
      <w:r w:rsidRPr="003670DE">
        <w:rPr>
          <w:rFonts w:ascii="Times New Roman" w:hAnsi="Times New Roman" w:cs="Times New Roman"/>
          <w:sz w:val="28"/>
          <w:szCs w:val="28"/>
        </w:rPr>
        <w:tab/>
        <w:t>Тема 1. Электростатика.</w:t>
      </w:r>
    </w:p>
    <w:p w14:paraId="1F70738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380CE40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619590A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41DC216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Электроёмкость. Конденсатор. Электроёмкость плоского конденсатора. Энергия заряженного конденсатора.</w:t>
      </w:r>
    </w:p>
    <w:p w14:paraId="34FA3D1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7F07736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5BE3FA0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Устройство и принцип действия электрометра.</w:t>
      </w:r>
    </w:p>
    <w:p w14:paraId="53FBF23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Взаимодействие наэлектризованных тел.</w:t>
      </w:r>
    </w:p>
    <w:p w14:paraId="0388757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Электрическое поле заряженных тел.</w:t>
      </w:r>
    </w:p>
    <w:p w14:paraId="250DFF6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Проводники в электростатическом поле.</w:t>
      </w:r>
    </w:p>
    <w:p w14:paraId="250C420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Электростатическая защита.</w:t>
      </w:r>
    </w:p>
    <w:p w14:paraId="624EBD9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Диэлектрики в электростатическом поле.</w:t>
      </w:r>
    </w:p>
    <w:p w14:paraId="01CB638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14:paraId="72B5210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Энергия заряженного конденсатора.</w:t>
      </w:r>
    </w:p>
    <w:p w14:paraId="29C2041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 Измерение электроёмкости конденсатора.</w:t>
      </w:r>
    </w:p>
    <w:p w14:paraId="13237D1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115.6.4.2.</w:t>
      </w:r>
      <w:r w:rsidRPr="003670DE">
        <w:rPr>
          <w:rFonts w:ascii="Times New Roman" w:hAnsi="Times New Roman" w:cs="Times New Roman"/>
          <w:sz w:val="28"/>
          <w:szCs w:val="28"/>
        </w:rPr>
        <w:tab/>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14:paraId="538183B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Напряжение. Закон Ома для участка цепи.</w:t>
      </w:r>
    </w:p>
    <w:p w14:paraId="2AA6C01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Электрическое сопротивление. Удельное сопротивление вещества. Последовательное, параллельное, смешанное соединение проводников.</w:t>
      </w:r>
    </w:p>
    <w:p w14:paraId="5A2456E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Работа электрического тока. Закон Джоуля-Ленца. Мощность электрического</w:t>
      </w:r>
    </w:p>
    <w:p w14:paraId="3F268AE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тока.</w:t>
      </w:r>
    </w:p>
    <w:p w14:paraId="44AB6F1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14:paraId="7FD2E2B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Электронная проводимость твёрдых металлов. Зависимость сопротивления металлов от температуры. Сверхпроводимость.</w:t>
      </w:r>
    </w:p>
    <w:p w14:paraId="5851246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Электрический ток в вакууме. Свойства электронных пучков.</w:t>
      </w:r>
    </w:p>
    <w:p w14:paraId="3BEE890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Полупроводники. Собственная и примесная проводимость полупроводников. Свойства р-п-перехода. Полупроводниковые приборы.</w:t>
      </w:r>
    </w:p>
    <w:p w14:paraId="490B331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Электрический ток в растворах и расплавах электролитов. Электролитическая диссоциация. Электролиз.</w:t>
      </w:r>
    </w:p>
    <w:p w14:paraId="4DB50FD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Электрический ток в газах. Самостоятельный и несамостоятельный разряд. Молния. Плазма.</w:t>
      </w:r>
    </w:p>
    <w:p w14:paraId="362D944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0D9F4F1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33A9647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Измерение силы тока и напряжения.</w:t>
      </w:r>
    </w:p>
    <w:p w14:paraId="04801DE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Зависимость сопротивления цилиндрических проводников от длины, площади поперечного сечения и материала.</w:t>
      </w:r>
    </w:p>
    <w:p w14:paraId="4207ACE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Смешанное соединение проводников.</w:t>
      </w:r>
    </w:p>
    <w:p w14:paraId="3B8154D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14:paraId="6BA1838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Зависимость сопротивления металлов от температуры.</w:t>
      </w:r>
    </w:p>
    <w:p w14:paraId="2E403C7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Проводимость электролитов.</w:t>
      </w:r>
    </w:p>
    <w:p w14:paraId="715D953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Искровой разряд и проводимость воздуха.</w:t>
      </w:r>
    </w:p>
    <w:p w14:paraId="2E338C2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Односторонняя проводимость диода.</w:t>
      </w:r>
    </w:p>
    <w:p w14:paraId="0A95383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199B8E9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Изучение смешанного соединения резисторов.</w:t>
      </w:r>
    </w:p>
    <w:p w14:paraId="7FB94E0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Измерение электродвижущей силы источника тока и его внутреннего сопротивления.</w:t>
      </w:r>
    </w:p>
    <w:p w14:paraId="02F35E5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электролиза.</w:t>
      </w:r>
    </w:p>
    <w:p w14:paraId="4D7672B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115.6.5.</w:t>
      </w:r>
      <w:r w:rsidRPr="003670DE">
        <w:rPr>
          <w:rFonts w:ascii="Times New Roman" w:hAnsi="Times New Roman" w:cs="Times New Roman"/>
          <w:sz w:val="28"/>
          <w:szCs w:val="28"/>
        </w:rPr>
        <w:tab/>
        <w:t>Межпредметные связи.</w:t>
      </w:r>
    </w:p>
    <w:p w14:paraId="541AB04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1EE9FC5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11839B2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00E434C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Биология: механическое движение в живой природе, диффузия, осмос,</w:t>
      </w:r>
    </w:p>
    <w:p w14:paraId="4DC9C20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теплообмен живых организмов (виды теплопередачи, тепловое равновесие), электрические явления в живой природе.</w:t>
      </w:r>
    </w:p>
    <w:p w14:paraId="5025A3E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F0D583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География: влажность воздуха, ветры, барометр, термометр.</w:t>
      </w:r>
    </w:p>
    <w:p w14:paraId="4DFE0F8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Технология: преобразование движений с использованием механизмов, учёт трения в технике, подшипники, использование закона сохранения импульса в </w:t>
      </w:r>
      <w:r w:rsidRPr="003670DE">
        <w:rPr>
          <w:rFonts w:ascii="Times New Roman" w:hAnsi="Times New Roman" w:cs="Times New Roman"/>
          <w:sz w:val="28"/>
          <w:szCs w:val="28"/>
        </w:rPr>
        <w:lastRenderedPageBreak/>
        <w:t>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26A63D7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 Содержание обучения в 11 классе.</w:t>
      </w:r>
    </w:p>
    <w:p w14:paraId="52915B3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115.7.1.</w:t>
      </w:r>
      <w:r w:rsidRPr="003670DE">
        <w:rPr>
          <w:rFonts w:ascii="Times New Roman" w:hAnsi="Times New Roman" w:cs="Times New Roman"/>
          <w:sz w:val="28"/>
          <w:szCs w:val="28"/>
        </w:rPr>
        <w:tab/>
        <w:t>Раздел 4. Электродинамика.</w:t>
      </w:r>
    </w:p>
    <w:p w14:paraId="2D6459E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115.7.1.1.</w:t>
      </w:r>
      <w:r w:rsidRPr="003670DE">
        <w:rPr>
          <w:rFonts w:ascii="Times New Roman" w:hAnsi="Times New Roman" w:cs="Times New Roman"/>
          <w:sz w:val="28"/>
          <w:szCs w:val="28"/>
        </w:rPr>
        <w:tab/>
        <w:t>Тема 3. Магнитное поле. Электромагнитная индукция.</w:t>
      </w:r>
    </w:p>
    <w:p w14:paraId="7DD959A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Постоянные магниты. Взаимодействие постоянных магнитов. Магнитное</w:t>
      </w:r>
    </w:p>
    <w:p w14:paraId="1651C6C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5A44334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057053A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Сила Ампера, её модуль и направление.</w:t>
      </w:r>
    </w:p>
    <w:p w14:paraId="4147241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Сила Лоренца, её модуль и направление. Движение заряженной частицы в однородном магнитном поле. Работа силы Лоренца.</w:t>
      </w:r>
    </w:p>
    <w:p w14:paraId="61402CB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760068A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14:paraId="08BCD34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Правило Ленца.</w:t>
      </w:r>
    </w:p>
    <w:p w14:paraId="4F00F16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Индуктивность. Явление самоиндукции. Электродвижущая сила самоиндукции.</w:t>
      </w:r>
    </w:p>
    <w:p w14:paraId="723ABEC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Энергия магнитного поля катушки с током.</w:t>
      </w:r>
    </w:p>
    <w:p w14:paraId="52B5025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Электромагнитное поле.</w:t>
      </w:r>
    </w:p>
    <w:p w14:paraId="0528038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6B1AFFF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05D9B47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Опыт Эрстеда.</w:t>
      </w:r>
    </w:p>
    <w:p w14:paraId="0BED131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Отклонение электронного пучка магнитным полем.</w:t>
      </w:r>
    </w:p>
    <w:p w14:paraId="21016B3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Линии индукции магнитного поля.</w:t>
      </w:r>
    </w:p>
    <w:p w14:paraId="4E7AD00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Взаимодействие двух проводников с током.</w:t>
      </w:r>
    </w:p>
    <w:p w14:paraId="588AAAF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Сила Ампера.</w:t>
      </w:r>
    </w:p>
    <w:p w14:paraId="5ACD1E6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Действие силы Лоренца на ионы электролита.</w:t>
      </w:r>
    </w:p>
    <w:p w14:paraId="0A13D4A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Явление электромагнитной индукции.</w:t>
      </w:r>
    </w:p>
    <w:p w14:paraId="35D2850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Правило Ленца.</w:t>
      </w:r>
    </w:p>
    <w:p w14:paraId="68454BE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Зависимость электродвижущей силы индукции от скорости изменения магнитного потока.</w:t>
      </w:r>
    </w:p>
    <w:p w14:paraId="457CF2B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Явление самоиндукции.</w:t>
      </w:r>
    </w:p>
    <w:p w14:paraId="6579547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7AAA333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Изучение магнитного поля катушки с током.</w:t>
      </w:r>
    </w:p>
    <w:p w14:paraId="6E7BCAF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действия постоянного магнита на рамку с током.</w:t>
      </w:r>
    </w:p>
    <w:p w14:paraId="1E25C3C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явления электромагнитной индукции.</w:t>
      </w:r>
    </w:p>
    <w:p w14:paraId="29D4EB6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115.7.2.</w:t>
      </w:r>
      <w:r w:rsidRPr="003670DE">
        <w:rPr>
          <w:rFonts w:ascii="Times New Roman" w:hAnsi="Times New Roman" w:cs="Times New Roman"/>
          <w:sz w:val="28"/>
          <w:szCs w:val="28"/>
        </w:rPr>
        <w:tab/>
        <w:t>Раздел 5. Колебания и волны.</w:t>
      </w:r>
    </w:p>
    <w:p w14:paraId="6858CD0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115.7.2.1.</w:t>
      </w:r>
      <w:r w:rsidRPr="003670DE">
        <w:rPr>
          <w:rFonts w:ascii="Times New Roman" w:hAnsi="Times New Roman" w:cs="Times New Roman"/>
          <w:sz w:val="28"/>
          <w:szCs w:val="28"/>
        </w:rPr>
        <w:tab/>
        <w:t>Тема 1. Механические и электромагнитные колебания.</w:t>
      </w:r>
    </w:p>
    <w:p w14:paraId="31BD646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49C0758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77691D1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Представление о затухающих колебаниях. Вынужденные механические колебания. Резонанс. Вынужденные электромагнитные колебания.</w:t>
      </w:r>
    </w:p>
    <w:p w14:paraId="168E214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Переменный ток. Синусоидальный переменный ток. Мощность переменного тока. Амплитудное и действующее значение силы тока и напряжения.</w:t>
      </w:r>
    </w:p>
    <w:p w14:paraId="659E4DB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051871E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14:paraId="15D6472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5875027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w:t>
      </w:r>
      <w:r w:rsidRPr="003670DE">
        <w:rPr>
          <w:rFonts w:ascii="Times New Roman" w:hAnsi="Times New Roman" w:cs="Times New Roman"/>
          <w:sz w:val="28"/>
          <w:szCs w:val="28"/>
        </w:rPr>
        <w:tab/>
        <w:t>параметров</w:t>
      </w:r>
      <w:r w:rsidRPr="003670DE">
        <w:rPr>
          <w:rFonts w:ascii="Times New Roman" w:hAnsi="Times New Roman" w:cs="Times New Roman"/>
          <w:sz w:val="28"/>
          <w:szCs w:val="28"/>
        </w:rPr>
        <w:tab/>
        <w:t xml:space="preserve">колебательной системы </w:t>
      </w:r>
      <w:r w:rsidR="00CB04D7">
        <w:rPr>
          <w:rFonts w:ascii="Times New Roman" w:hAnsi="Times New Roman" w:cs="Times New Roman"/>
          <w:sz w:val="28"/>
          <w:szCs w:val="28"/>
        </w:rPr>
        <w:t xml:space="preserve">(пружинный </w:t>
      </w:r>
      <w:r w:rsidRPr="003670DE">
        <w:rPr>
          <w:rFonts w:ascii="Times New Roman" w:hAnsi="Times New Roman" w:cs="Times New Roman"/>
          <w:sz w:val="28"/>
          <w:szCs w:val="28"/>
        </w:rPr>
        <w:t>или математический маятник).</w:t>
      </w:r>
    </w:p>
    <w:p w14:paraId="1BEC011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затухающих колебаний.</w:t>
      </w:r>
    </w:p>
    <w:p w14:paraId="47F1DCB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свойств вынужденных колебаний.</w:t>
      </w:r>
    </w:p>
    <w:p w14:paraId="24AD35C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резонанса.</w:t>
      </w:r>
    </w:p>
    <w:p w14:paraId="23F47F8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Свободные электромагнитные колебания.</w:t>
      </w:r>
    </w:p>
    <w:p w14:paraId="75CCA03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Осциллограммы (зависимости силы тока и напряжения от времени) для электромагнитных колебаний.</w:t>
      </w:r>
    </w:p>
    <w:p w14:paraId="462BB08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Резонанс при последовательном соединении резистора, катушки индуктивности и конденсатора.</w:t>
      </w:r>
    </w:p>
    <w:p w14:paraId="152014C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Модель линии электропередачи.</w:t>
      </w:r>
    </w:p>
    <w:p w14:paraId="0AC9885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7080ED2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зависимости периода малых колебаний груза на нити от длины нити и массы груза.</w:t>
      </w:r>
    </w:p>
    <w:p w14:paraId="1D164F0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переменного тока в цепи из последовательно соединённых конденсатора, катушки и резистора.</w:t>
      </w:r>
    </w:p>
    <w:p w14:paraId="7BE1936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115.7.2.2.</w:t>
      </w:r>
      <w:r w:rsidRPr="003670DE">
        <w:rPr>
          <w:rFonts w:ascii="Times New Roman" w:hAnsi="Times New Roman" w:cs="Times New Roman"/>
          <w:sz w:val="28"/>
          <w:szCs w:val="28"/>
        </w:rPr>
        <w:tab/>
        <w:t>Тема 2. Механические и электромагнитные волны.</w:t>
      </w:r>
    </w:p>
    <w:p w14:paraId="17E1DA6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Механические волны, условия распространения. Период. Скорость</w:t>
      </w:r>
    </w:p>
    <w:p w14:paraId="4E84433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распространения и длина волны. Поперечные и продольные волны. Интерференция и дифракция механических волн.</w:t>
      </w:r>
    </w:p>
    <w:p w14:paraId="4313456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Звук. Скорость звука. Громкость звука. Высота тона. Тембр звука.</w:t>
      </w:r>
    </w:p>
    <w:p w14:paraId="5559A77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Электромагнитные волны. Условия излучения электромагнитных волн. Взаимная ориентация векторов Е, В,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6B7ADC3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Шкала электромагнитных волн. Применение электромагнитных волн в технике и быту.</w:t>
      </w:r>
    </w:p>
    <w:p w14:paraId="635F359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Принципы радиосвязи и телевидения. Радиолокация.</w:t>
      </w:r>
    </w:p>
    <w:p w14:paraId="56970B2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Электромагнитное загрязнение окружающей среды.</w:t>
      </w:r>
    </w:p>
    <w:p w14:paraId="7B941E0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7C50CF3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432AD86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и распространение поперечных и продольных волн.</w:t>
      </w:r>
    </w:p>
    <w:p w14:paraId="5DBDF79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Колеблющееся тело как источник звука.</w:t>
      </w:r>
    </w:p>
    <w:p w14:paraId="5BD0FAF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отражения и преломления механических волн.</w:t>
      </w:r>
    </w:p>
    <w:p w14:paraId="7B394AD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интерференции и дифракции механических волн.</w:t>
      </w:r>
    </w:p>
    <w:p w14:paraId="5FF839B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Звуковой резонанс.</w:t>
      </w:r>
    </w:p>
    <w:p w14:paraId="50CC3E1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связи громкости звука и высоты тона с амплитудой и частотой колебаний.</w:t>
      </w:r>
    </w:p>
    <w:p w14:paraId="46779D5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свойств электромагнитных волн: отражение, преломление, поляризация, дифракция, интерференция.</w:t>
      </w:r>
    </w:p>
    <w:p w14:paraId="75DB5B3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115.7.2.3.</w:t>
      </w:r>
      <w:r w:rsidRPr="003670DE">
        <w:rPr>
          <w:rFonts w:ascii="Times New Roman" w:hAnsi="Times New Roman" w:cs="Times New Roman"/>
          <w:sz w:val="28"/>
          <w:szCs w:val="28"/>
        </w:rPr>
        <w:tab/>
        <w:t>Тема 3. Оптика.</w:t>
      </w:r>
    </w:p>
    <w:p w14:paraId="7B47DDB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Геометрическая оптика. Прямолинейное распространение света в однородной среде. Луч света. Точечный источник света.</w:t>
      </w:r>
    </w:p>
    <w:p w14:paraId="0F11BC4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Отражение света. Законы отражения света. Построение изображений</w:t>
      </w:r>
    </w:p>
    <w:p w14:paraId="3670C0F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плоском зеркале.</w:t>
      </w:r>
    </w:p>
    <w:p w14:paraId="1EA6AC8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7B357BC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Дисперсия света. Сложный состав белого света. Цвет.</w:t>
      </w:r>
    </w:p>
    <w:p w14:paraId="4DD9643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27E7832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Пределы применимости геометрической оптики.</w:t>
      </w:r>
    </w:p>
    <w:p w14:paraId="779F46D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346D472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5F4F5AB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Поляризация света.</w:t>
      </w:r>
    </w:p>
    <w:p w14:paraId="025702A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5F0CBB8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Демонстрации.</w:t>
      </w:r>
    </w:p>
    <w:p w14:paraId="0682BFC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Прямолинейное распространение, отражение и преломление света. Оптические приборы.</w:t>
      </w:r>
    </w:p>
    <w:p w14:paraId="6103F35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Полное внутреннее отражение. Модель световода.</w:t>
      </w:r>
    </w:p>
    <w:p w14:paraId="6F9AED0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свойств изображений в линзах.</w:t>
      </w:r>
    </w:p>
    <w:p w14:paraId="2583132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Модели микроскопа, телескопа.</w:t>
      </w:r>
    </w:p>
    <w:p w14:paraId="3081DC3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интерференции света.</w:t>
      </w:r>
    </w:p>
    <w:p w14:paraId="00E8F94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дифракции света.</w:t>
      </w:r>
    </w:p>
    <w:p w14:paraId="04B0CCF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дисперсии света.</w:t>
      </w:r>
    </w:p>
    <w:p w14:paraId="0DB449A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Получение спектра с помощью призмы.</w:t>
      </w:r>
    </w:p>
    <w:p w14:paraId="587B08F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Получение спектра с помощью дифракционной решётки.</w:t>
      </w:r>
    </w:p>
    <w:p w14:paraId="031385C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поляризации света.</w:t>
      </w:r>
    </w:p>
    <w:p w14:paraId="1F0059D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6B82930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Измерение показателя преломления стекла.</w:t>
      </w:r>
    </w:p>
    <w:p w14:paraId="0B50285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свойств изображений в линзах.</w:t>
      </w:r>
    </w:p>
    <w:p w14:paraId="1D27C07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дисперсии света.</w:t>
      </w:r>
    </w:p>
    <w:p w14:paraId="190F2D3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115.7.3.</w:t>
      </w:r>
      <w:r w:rsidRPr="003670DE">
        <w:rPr>
          <w:rFonts w:ascii="Times New Roman" w:hAnsi="Times New Roman" w:cs="Times New Roman"/>
          <w:sz w:val="28"/>
          <w:szCs w:val="28"/>
        </w:rPr>
        <w:tab/>
        <w:t>Раздел 6. Основы специальной теории относительности.</w:t>
      </w:r>
    </w:p>
    <w:p w14:paraId="764628E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7C9B761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Относительность одновременности. Замедление времени и сокращение длины.</w:t>
      </w:r>
    </w:p>
    <w:p w14:paraId="730F14D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Энергия и импульс релятивистской частицы.</w:t>
      </w:r>
    </w:p>
    <w:p w14:paraId="24A07CD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Связь массы с энергией и импульсом релятивистской частицы. Энергия покоя.</w:t>
      </w:r>
    </w:p>
    <w:p w14:paraId="3BE2F9A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115.7.4.</w:t>
      </w:r>
      <w:r w:rsidRPr="003670DE">
        <w:rPr>
          <w:rFonts w:ascii="Times New Roman" w:hAnsi="Times New Roman" w:cs="Times New Roman"/>
          <w:sz w:val="28"/>
          <w:szCs w:val="28"/>
        </w:rPr>
        <w:tab/>
        <w:t>Раздел 7. Квантовая физика.</w:t>
      </w:r>
    </w:p>
    <w:p w14:paraId="0D8FA36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115.7.4.1.</w:t>
      </w:r>
      <w:r w:rsidRPr="003670DE">
        <w:rPr>
          <w:rFonts w:ascii="Times New Roman" w:hAnsi="Times New Roman" w:cs="Times New Roman"/>
          <w:sz w:val="28"/>
          <w:szCs w:val="28"/>
        </w:rPr>
        <w:tab/>
        <w:t>Тема 1. Элементы квантовой оптики</w:t>
      </w:r>
    </w:p>
    <w:p w14:paraId="5A7C814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Фотоны. Формула Планка связи энергии фотона с его частотой. Энергия и импульс фотона.</w:t>
      </w:r>
    </w:p>
    <w:p w14:paraId="757973D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4F5DC52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Давление света. Опыты П.Н. Лебедева.</w:t>
      </w:r>
    </w:p>
    <w:p w14:paraId="5B61AFC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Химическое действие света.</w:t>
      </w:r>
    </w:p>
    <w:p w14:paraId="4DA2399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фотоэлемент, фотодатчик, солнечная батарея, светодиод.</w:t>
      </w:r>
    </w:p>
    <w:p w14:paraId="63893CA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22EA010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Фотоэффект на установке с цинковой пластиной.</w:t>
      </w:r>
    </w:p>
    <w:p w14:paraId="06375D1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законов внешнего фотоэффекта.</w:t>
      </w:r>
    </w:p>
    <w:p w14:paraId="14FBF20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Светодиод.</w:t>
      </w:r>
    </w:p>
    <w:p w14:paraId="208013B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Солнечная батарея.</w:t>
      </w:r>
    </w:p>
    <w:p w14:paraId="6C8116E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115.7.4.2.</w:t>
      </w:r>
      <w:r w:rsidRPr="003670DE">
        <w:rPr>
          <w:rFonts w:ascii="Times New Roman" w:hAnsi="Times New Roman" w:cs="Times New Roman"/>
          <w:sz w:val="28"/>
          <w:szCs w:val="28"/>
        </w:rPr>
        <w:tab/>
        <w:t>Тема 2. Строение атома.</w:t>
      </w:r>
    </w:p>
    <w:p w14:paraId="2F58FB2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Модель атома Томсона. Опыты Резерфорда по рассеянию а -частиц. Планетарная модель атома. Постулаты Бора. Излучение и поглощение фотонов</w:t>
      </w:r>
    </w:p>
    <w:p w14:paraId="03A6FF0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при переходе атома с одного уровня энергии на другой. Виды спектров. Спектр уровней энергии атома водорода.</w:t>
      </w:r>
    </w:p>
    <w:p w14:paraId="3892617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Волновые свойства частиц. Волны де Бройля. Корпускулярно-волновой дуализм.</w:t>
      </w:r>
    </w:p>
    <w:p w14:paraId="62B12B3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Спонтанное и вынужденное излучение.</w:t>
      </w:r>
    </w:p>
    <w:p w14:paraId="41D34D1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спектральный анализ (спектроскоп), лазер, квантовый компьютер.</w:t>
      </w:r>
    </w:p>
    <w:p w14:paraId="62417E7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059C7E0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Модель опыта Резерфорда.</w:t>
      </w:r>
    </w:p>
    <w:p w14:paraId="5F9BCF9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Определение длины волны лазера.</w:t>
      </w:r>
    </w:p>
    <w:p w14:paraId="7778007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линейчатых спектров излучения.</w:t>
      </w:r>
    </w:p>
    <w:p w14:paraId="51B7A86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Лазер.</w:t>
      </w:r>
    </w:p>
    <w:p w14:paraId="0DC568E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6955C00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Наблюдение линейчатого спектра.</w:t>
      </w:r>
    </w:p>
    <w:p w14:paraId="19B3C3A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115.7.4.3.</w:t>
      </w:r>
      <w:r w:rsidRPr="003670DE">
        <w:rPr>
          <w:rFonts w:ascii="Times New Roman" w:hAnsi="Times New Roman" w:cs="Times New Roman"/>
          <w:sz w:val="28"/>
          <w:szCs w:val="28"/>
        </w:rPr>
        <w:tab/>
        <w:t>Тема 3. Атомное ядро.</w:t>
      </w:r>
    </w:p>
    <w:p w14:paraId="2065969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744FE0A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Открытие протона и нейтрона. Нуклонная модель ядра Гейзенберга-Иваненко. Заряд ядра. Массовое число ядра. Изотопы.</w:t>
      </w:r>
    </w:p>
    <w:p w14:paraId="376B05F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Альфа-распад. Электронный и позитронный бета-распад. Гамма-излучение. Закон радиоактивного распада.</w:t>
      </w:r>
    </w:p>
    <w:p w14:paraId="1FCFD84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Энергия связи нуклонов в ядре. Ядерные силы. Дефект массы ядра.</w:t>
      </w:r>
    </w:p>
    <w:p w14:paraId="03A8DA9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Ядерные реакции. Деление и синтез ядер.</w:t>
      </w:r>
    </w:p>
    <w:p w14:paraId="7FD6683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14:paraId="5F68B08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Элементарные частицы. Открытие позитрона.</w:t>
      </w:r>
    </w:p>
    <w:p w14:paraId="4E497E9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Методы наблюдения и регистрации элементарных частиц.</w:t>
      </w:r>
    </w:p>
    <w:p w14:paraId="748951B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Фундаментальные взаимодействия. Единство физической картины мира.</w:t>
      </w:r>
    </w:p>
    <w:p w14:paraId="5311FAC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Технические устройства и практическое применение: дозиметр, камера Вильсона, ядерный реактор, атомная бомба.</w:t>
      </w:r>
    </w:p>
    <w:p w14:paraId="73CDAD6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3481585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Счётчик ионизирующих частиц.</w:t>
      </w:r>
    </w:p>
    <w:p w14:paraId="61264C2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Ученический эксперимент, лабораторные работы</w:t>
      </w:r>
    </w:p>
    <w:p w14:paraId="15456D5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Исследование треков частиц (по готовым фотографиям).</w:t>
      </w:r>
    </w:p>
    <w:p w14:paraId="2381247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115.7.5.</w:t>
      </w:r>
      <w:r w:rsidRPr="003670DE">
        <w:rPr>
          <w:rFonts w:ascii="Times New Roman" w:hAnsi="Times New Roman" w:cs="Times New Roman"/>
          <w:sz w:val="28"/>
          <w:szCs w:val="28"/>
        </w:rPr>
        <w:tab/>
        <w:t>Раздел 8. Элементы астрономии и астрофизики.</w:t>
      </w:r>
    </w:p>
    <w:p w14:paraId="2C5F912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Этапы развития астрономии. Прикладное и мировоззренческое значение астрономии.</w:t>
      </w:r>
    </w:p>
    <w:p w14:paraId="694FCB3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Вид звёздного неба. Созвездия, яркие звёзды, планеты, их видимое движение.</w:t>
      </w:r>
    </w:p>
    <w:p w14:paraId="3535206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Солнечная система.</w:t>
      </w:r>
    </w:p>
    <w:p w14:paraId="5229EF0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w:t>
      </w:r>
      <w:r w:rsidRPr="003670DE">
        <w:rPr>
          <w:rFonts w:ascii="Times New Roman" w:hAnsi="Times New Roman" w:cs="Times New Roman"/>
          <w:sz w:val="28"/>
          <w:szCs w:val="28"/>
        </w:rPr>
        <w:lastRenderedPageBreak/>
        <w:t>представления о происхождении и эволюции Солнца и звёзд. Этапы жизни звёзд.</w:t>
      </w:r>
    </w:p>
    <w:p w14:paraId="2DC4D6C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7370A9A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Вселенная. Расширение Вселенной. Закон Хаббла. Разбегание галактик. Теория Большого взрыва. Реликтовое излучение.</w:t>
      </w:r>
    </w:p>
    <w:p w14:paraId="4429FE5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Масштабная структура Вселенной. Метагалактика.</w:t>
      </w:r>
    </w:p>
    <w:p w14:paraId="1A0FBF0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Нерешённые проблемы астрономии.</w:t>
      </w:r>
    </w:p>
    <w:p w14:paraId="691F49F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Ученические наблюдения.</w:t>
      </w:r>
    </w:p>
    <w:p w14:paraId="7064DF2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68D16F8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Наблюдения в телескоп Луны, планет, Млечного Пути.</w:t>
      </w:r>
    </w:p>
    <w:p w14:paraId="45B1374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115.7.6.</w:t>
      </w:r>
      <w:r w:rsidRPr="003670DE">
        <w:rPr>
          <w:rFonts w:ascii="Times New Roman" w:hAnsi="Times New Roman" w:cs="Times New Roman"/>
          <w:sz w:val="28"/>
          <w:szCs w:val="28"/>
        </w:rPr>
        <w:tab/>
        <w:t>Обобщающее повторение.</w:t>
      </w:r>
    </w:p>
    <w:p w14:paraId="3AA2B4C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0EFEE8A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115.7.7.</w:t>
      </w:r>
      <w:r w:rsidRPr="003670DE">
        <w:rPr>
          <w:rFonts w:ascii="Times New Roman" w:hAnsi="Times New Roman" w:cs="Times New Roman"/>
          <w:sz w:val="28"/>
          <w:szCs w:val="28"/>
        </w:rPr>
        <w:tab/>
        <w:t>Межпредметные связи.</w:t>
      </w:r>
    </w:p>
    <w:p w14:paraId="6431044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477DB99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3D45864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2F3C78D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3DF52C1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01A979F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География: магнитные полюса Земли, залежи магнитных руд, фотосъёмка земной поверхности, предсказание землетрясений.</w:t>
      </w:r>
    </w:p>
    <w:p w14:paraId="5DB821F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Технология:</w:t>
      </w:r>
      <w:r w:rsidRPr="003670DE">
        <w:rPr>
          <w:rFonts w:ascii="Times New Roman" w:hAnsi="Times New Roman" w:cs="Times New Roman"/>
          <w:sz w:val="28"/>
          <w:szCs w:val="28"/>
        </w:rPr>
        <w:tab/>
        <w:t>линии электропередач, генератор переменного тока,</w:t>
      </w:r>
    </w:p>
    <w:p w14:paraId="7BFBCD8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0608C6A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115.8. Планируемые результаты освоения программы по физике на уровне среднего общего образования.</w:t>
      </w:r>
    </w:p>
    <w:p w14:paraId="19BAC6D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115.8.1.</w:t>
      </w:r>
      <w:r w:rsidRPr="003670DE">
        <w:rPr>
          <w:rFonts w:ascii="Times New Roman" w:hAnsi="Times New Roman" w:cs="Times New Roman"/>
          <w:sz w:val="28"/>
          <w:szCs w:val="28"/>
        </w:rPr>
        <w:tab/>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2D6A365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EB2749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7F30141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728039A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общечеловеческих гуманистических и демократических ценностей;</w:t>
      </w:r>
    </w:p>
    <w:p w14:paraId="3C31BB6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AEE32C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7F1E10F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3F7EDC4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00D5815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w:t>
      </w:r>
    </w:p>
    <w:p w14:paraId="19CE94A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достижениям российских учёных в области физики и технике;</w:t>
      </w:r>
    </w:p>
    <w:p w14:paraId="2529CC8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w:t>
      </w:r>
    </w:p>
    <w:p w14:paraId="4F97E75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нравственного сознания, этического поведения;</w:t>
      </w:r>
    </w:p>
    <w:p w14:paraId="1192CEB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4810CCA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w:t>
      </w:r>
    </w:p>
    <w:p w14:paraId="4788B0E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61F8A17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научного творчества, присущего физической науке;</w:t>
      </w:r>
    </w:p>
    <w:p w14:paraId="1A57D1A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трудового воспитания:</w:t>
      </w:r>
    </w:p>
    <w:p w14:paraId="3613226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171B936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в области физики на протяжении всей жизни;</w:t>
      </w:r>
    </w:p>
    <w:p w14:paraId="17F1881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экологического воспитания:</w:t>
      </w:r>
    </w:p>
    <w:p w14:paraId="27FDC4E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осознание глобального характера экологических проблем;</w:t>
      </w:r>
    </w:p>
    <w:p w14:paraId="4D7690E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планирование и осуществление действий в окружающей среде на основе знания целей устойчивого развития человечества;</w:t>
      </w:r>
    </w:p>
    <w:p w14:paraId="58A1CB5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 на основе имеющихся знаний по физике;</w:t>
      </w:r>
    </w:p>
    <w:p w14:paraId="520328F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ценности научного познания:</w:t>
      </w:r>
    </w:p>
    <w:p w14:paraId="5E4678F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физической науки;</w:t>
      </w:r>
    </w:p>
    <w:p w14:paraId="509ABC1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5B2FD3C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115.8.2.</w:t>
      </w:r>
      <w:r w:rsidRPr="003670DE">
        <w:rPr>
          <w:rFonts w:ascii="Times New Roman" w:hAnsi="Times New Roman" w:cs="Times New Roman"/>
          <w:sz w:val="28"/>
          <w:szCs w:val="28"/>
        </w:rPr>
        <w:tab/>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54DCE71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99B319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1CADAA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14:paraId="2E322BB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возможностей;</w:t>
      </w:r>
    </w:p>
    <w:p w14:paraId="55C4653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6A6C0FB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4EA3379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115.8.3.</w:t>
      </w:r>
      <w:r w:rsidRPr="003670DE">
        <w:rPr>
          <w:rFonts w:ascii="Times New Roman" w:hAnsi="Times New Roman" w:cs="Times New Roman"/>
          <w:sz w:val="28"/>
          <w:szCs w:val="28"/>
        </w:rPr>
        <w:tab/>
        <w:t>Метапредметные результаты освоения программы среднего общего образования должны отражать:</w:t>
      </w:r>
    </w:p>
    <w:p w14:paraId="6699905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115.8.3.1. Овладение универсальными познавательными действиями:</w:t>
      </w:r>
    </w:p>
    <w:p w14:paraId="2C42978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базовые логические действия:</w:t>
      </w:r>
    </w:p>
    <w:p w14:paraId="11BB9B3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653E54E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w:t>
      </w:r>
    </w:p>
    <w:p w14:paraId="234C56D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в рассматриваемых физических явлениях;</w:t>
      </w:r>
    </w:p>
    <w:p w14:paraId="42AD75E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13906D3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26BBACF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08E6E6C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w:t>
      </w:r>
    </w:p>
    <w:p w14:paraId="1D304DD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2)</w:t>
      </w:r>
      <w:r w:rsidRPr="003670DE">
        <w:rPr>
          <w:rFonts w:ascii="Times New Roman" w:hAnsi="Times New Roman" w:cs="Times New Roman"/>
          <w:sz w:val="28"/>
          <w:szCs w:val="28"/>
        </w:rPr>
        <w:tab/>
        <w:t>базовые исследовательские действия:</w:t>
      </w:r>
    </w:p>
    <w:p w14:paraId="6126FA0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научной терминологией, ключевыми понятиями и методами физической науки;</w:t>
      </w:r>
    </w:p>
    <w:p w14:paraId="2F5214D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7AF5539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видами деятельности по получению нового знания, его интерпретации, преобразованию и применению в различных учебных ситуациях,</w:t>
      </w:r>
    </w:p>
    <w:p w14:paraId="3094B48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том числе при создании учебных проектов в области физики;</w:t>
      </w:r>
    </w:p>
    <w:p w14:paraId="53DD7B0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2C57DE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D7CEAC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в том числе при изучении физики;</w:t>
      </w:r>
    </w:p>
    <w:p w14:paraId="5C46B91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приобретённый опыт; уметь переносить знания по физике в практическую область жизнедеятельности;</w:t>
      </w:r>
    </w:p>
    <w:p w14:paraId="203886E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339CC91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работа с информацией:</w:t>
      </w:r>
    </w:p>
    <w:p w14:paraId="20DBBB3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8AA25D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информации;</w:t>
      </w:r>
    </w:p>
    <w:p w14:paraId="227A826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0EA307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435321A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115.8.3.2. Овладение универсальными коммуникативными действиями:</w:t>
      </w:r>
    </w:p>
    <w:p w14:paraId="673EA8E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общение:</w:t>
      </w:r>
    </w:p>
    <w:p w14:paraId="69E2B0A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14:paraId="38A112B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совместная деятельность:</w:t>
      </w:r>
    </w:p>
    <w:p w14:paraId="165730C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29F7DEC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52B060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7E935D8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7677470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8ED9D4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115.8.3.3.</w:t>
      </w:r>
      <w:r w:rsidRPr="003670DE">
        <w:rPr>
          <w:rFonts w:ascii="Times New Roman" w:hAnsi="Times New Roman" w:cs="Times New Roman"/>
          <w:sz w:val="28"/>
          <w:szCs w:val="28"/>
        </w:rPr>
        <w:tab/>
        <w:t>Овладение универсальными регулятивными действиями:</w:t>
      </w:r>
    </w:p>
    <w:p w14:paraId="2EB6B73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 самоорганизация:</w:t>
      </w:r>
    </w:p>
    <w:p w14:paraId="32A02C8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45D7EAB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07543B8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w:t>
      </w:r>
    </w:p>
    <w:p w14:paraId="457BB99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14:paraId="368B23F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12EF228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14:paraId="7B0C7B8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самоконтроль:</w:t>
      </w:r>
    </w:p>
    <w:p w14:paraId="28EC6FE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118E5DE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14:paraId="1DB5C82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приёмы рефлексии для оценки ситуации, выбора верного решения;</w:t>
      </w:r>
    </w:p>
    <w:p w14:paraId="61CC5A7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77B70F9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принятие себя и других:</w:t>
      </w:r>
    </w:p>
    <w:p w14:paraId="44DF2DC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w:t>
      </w:r>
    </w:p>
    <w:p w14:paraId="40EC6EE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4968846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w:t>
      </w:r>
    </w:p>
    <w:p w14:paraId="49ACBC2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115.8.4.</w:t>
      </w:r>
      <w:r w:rsidRPr="003670DE">
        <w:rPr>
          <w:rFonts w:ascii="Times New Roman" w:hAnsi="Times New Roman" w:cs="Times New Roman"/>
          <w:sz w:val="28"/>
          <w:szCs w:val="28"/>
        </w:rPr>
        <w:tab/>
        <w:t xml:space="preserve">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w:t>
      </w:r>
      <w:r w:rsidRPr="003670DE">
        <w:rPr>
          <w:rFonts w:ascii="Times New Roman" w:hAnsi="Times New Roman" w:cs="Times New Roman"/>
          <w:sz w:val="28"/>
          <w:szCs w:val="28"/>
        </w:rPr>
        <w:lastRenderedPageBreak/>
        <w:t>формировании современной научной картины мира, в развитии современной техники и технологий, в практической деятельности людей;</w:t>
      </w:r>
    </w:p>
    <w:p w14:paraId="02BC439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учитывать границы применения изученных физических</w:t>
      </w:r>
      <w:r w:rsidRPr="003670DE">
        <w:rPr>
          <w:rFonts w:ascii="Times New Roman" w:hAnsi="Times New Roman" w:cs="Times New Roman"/>
          <w:sz w:val="28"/>
          <w:szCs w:val="28"/>
        </w:rPr>
        <w:tab/>
        <w:t>моделей:</w:t>
      </w:r>
    </w:p>
    <w:p w14:paraId="0B79127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3EC6B56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физические явления (процессы) и объяснять их на основе законов механики, молекулярно-кинетической теории строения</w:t>
      </w:r>
      <w:r w:rsidRPr="003670DE">
        <w:rPr>
          <w:rFonts w:ascii="Times New Roman" w:hAnsi="Times New Roman" w:cs="Times New Roman"/>
          <w:sz w:val="28"/>
          <w:szCs w:val="28"/>
        </w:rPr>
        <w:tab/>
        <w:t>вещества</w:t>
      </w:r>
    </w:p>
    <w:p w14:paraId="682919A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14:paraId="0BC9FAE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5EAB449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6B73121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388925B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0799E6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w:t>
      </w:r>
      <w:r w:rsidRPr="003670DE">
        <w:rPr>
          <w:rFonts w:ascii="Times New Roman" w:hAnsi="Times New Roman" w:cs="Times New Roman"/>
          <w:sz w:val="28"/>
          <w:szCs w:val="28"/>
        </w:rPr>
        <w:lastRenderedPageBreak/>
        <w:t>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54BE879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2C65AD1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3AD1CF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333E48D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77D30A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8C05AA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26616B9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026953E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1DC57D4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w:t>
      </w:r>
    </w:p>
    <w:p w14:paraId="3C648A0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технологий;</w:t>
      </w:r>
    </w:p>
    <w:p w14:paraId="7811037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FBED7E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176D938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115.8.5.</w:t>
      </w:r>
      <w:r w:rsidRPr="003670DE">
        <w:rPr>
          <w:rFonts w:ascii="Times New Roman" w:hAnsi="Times New Roman" w:cs="Times New Roman"/>
          <w:sz w:val="28"/>
          <w:szCs w:val="28"/>
        </w:rPr>
        <w:tab/>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61C0ACD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37B4241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14D9CB6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25D96C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5B6DE7A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w:t>
      </w:r>
      <w:r w:rsidRPr="003670DE">
        <w:rPr>
          <w:rFonts w:ascii="Times New Roman" w:hAnsi="Times New Roman" w:cs="Times New Roman"/>
          <w:sz w:val="28"/>
          <w:szCs w:val="28"/>
        </w:rPr>
        <w:lastRenderedPageBreak/>
        <w:t>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w:t>
      </w:r>
      <w:r w:rsidR="00CB04D7">
        <w:rPr>
          <w:rFonts w:ascii="Times New Roman" w:hAnsi="Times New Roman" w:cs="Times New Roman"/>
          <w:sz w:val="28"/>
          <w:szCs w:val="28"/>
        </w:rPr>
        <w:t xml:space="preserve">атическое выражение </w:t>
      </w:r>
      <w:r w:rsidRPr="003670DE">
        <w:rPr>
          <w:rFonts w:ascii="Times New Roman" w:hAnsi="Times New Roman" w:cs="Times New Roman"/>
          <w:sz w:val="28"/>
          <w:szCs w:val="28"/>
        </w:rPr>
        <w:t>и условия (границы, области) применимости;</w:t>
      </w:r>
    </w:p>
    <w:p w14:paraId="225D7EB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направление вектора индукции магнитного поля проводника с током, силы Ампера и силы Лоренца;</w:t>
      </w:r>
    </w:p>
    <w:p w14:paraId="77D3ED8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строить и описывать изображение, создаваемое плоским зеркалом, тонкой линзой;</w:t>
      </w:r>
    </w:p>
    <w:p w14:paraId="184D32B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14:paraId="649F269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проблему/задачу и гипотезу учебного эксперимента, собирать установку из предложенного оборудования, проводить опыт и формулировать выводы;</w:t>
      </w:r>
    </w:p>
    <w:p w14:paraId="48984AB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157742D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1B4C35A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5B42C8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7C1DFCF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257F084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156D05E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12872EC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671B52C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теоретические знания по физике в повседневной жизни</w:t>
      </w:r>
    </w:p>
    <w:p w14:paraId="1E4464A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0D54C6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w:t>
      </w:r>
      <w:r w:rsidR="00CB04D7">
        <w:rPr>
          <w:rFonts w:ascii="Times New Roman" w:hAnsi="Times New Roman" w:cs="Times New Roman"/>
          <w:sz w:val="28"/>
          <w:szCs w:val="28"/>
        </w:rPr>
        <w:t>шение рассматриваемой проблемы.</w:t>
      </w:r>
    </w:p>
    <w:p w14:paraId="51E0018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117.1.</w:t>
      </w:r>
      <w:r w:rsidRPr="003670DE">
        <w:rPr>
          <w:rFonts w:ascii="Times New Roman" w:hAnsi="Times New Roman" w:cs="Times New Roman"/>
          <w:sz w:val="28"/>
          <w:szCs w:val="28"/>
        </w:rPr>
        <w:tab/>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19A84FA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117.2.</w:t>
      </w:r>
      <w:r w:rsidRPr="003670DE">
        <w:rPr>
          <w:rFonts w:ascii="Times New Roman" w:hAnsi="Times New Roman" w:cs="Times New Roman"/>
          <w:sz w:val="28"/>
          <w:szCs w:val="28"/>
        </w:rPr>
        <w:tab/>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9053DF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9272DB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117.4.</w:t>
      </w:r>
      <w:r w:rsidRPr="003670DE">
        <w:rPr>
          <w:rFonts w:ascii="Times New Roman" w:hAnsi="Times New Roman" w:cs="Times New Roman"/>
          <w:sz w:val="28"/>
          <w:szCs w:val="28"/>
        </w:rPr>
        <w:tab/>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F105D3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w:t>
      </w:r>
      <w:r w:rsidRPr="003670DE">
        <w:rPr>
          <w:rFonts w:ascii="Times New Roman" w:hAnsi="Times New Roman" w:cs="Times New Roman"/>
          <w:sz w:val="28"/>
          <w:szCs w:val="28"/>
        </w:rPr>
        <w:tab/>
        <w:t>Пояснительная записка.</w:t>
      </w:r>
    </w:p>
    <w:p w14:paraId="71D46A6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117.5.1.</w:t>
      </w:r>
      <w:r w:rsidRPr="003670DE">
        <w:rPr>
          <w:rFonts w:ascii="Times New Roman" w:hAnsi="Times New Roman" w:cs="Times New Roman"/>
          <w:sz w:val="28"/>
          <w:szCs w:val="28"/>
        </w:rPr>
        <w:tab/>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7D03F64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117.5.2.</w:t>
      </w:r>
      <w:r w:rsidRPr="003670DE">
        <w:rPr>
          <w:rFonts w:ascii="Times New Roman" w:hAnsi="Times New Roman" w:cs="Times New Roman"/>
          <w:sz w:val="28"/>
          <w:szCs w:val="28"/>
        </w:rPr>
        <w:tab/>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1C0C90A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117.5.3.</w:t>
      </w:r>
      <w:r w:rsidRPr="003670DE">
        <w:rPr>
          <w:rFonts w:ascii="Times New Roman" w:hAnsi="Times New Roman" w:cs="Times New Roman"/>
          <w:sz w:val="28"/>
          <w:szCs w:val="28"/>
        </w:rPr>
        <w:tab/>
        <w:t>В соответствии с данными положениями программа по химии (базовый уровень) на уровне среднего общего образования:</w:t>
      </w:r>
    </w:p>
    <w:p w14:paraId="29166F2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5CB2D0C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w:t>
      </w:r>
      <w:r w:rsidRPr="003670DE">
        <w:rPr>
          <w:rFonts w:ascii="Times New Roman" w:hAnsi="Times New Roman" w:cs="Times New Roman"/>
          <w:sz w:val="28"/>
          <w:szCs w:val="28"/>
        </w:rPr>
        <w:lastRenderedPageBreak/>
        <w:t>с учётом межпредметных и внутрипредметных связей, логики учебного процесса, возрастных особенностей обучающихся 10-11 классов;</w:t>
      </w:r>
    </w:p>
    <w:p w14:paraId="5300698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51DDA7A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117.5.4.</w:t>
      </w:r>
      <w:r w:rsidRPr="003670DE">
        <w:rPr>
          <w:rFonts w:ascii="Times New Roman" w:hAnsi="Times New Roman" w:cs="Times New Roman"/>
          <w:sz w:val="28"/>
          <w:szCs w:val="28"/>
        </w:rPr>
        <w:tab/>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14:paraId="3F75875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1AD4D32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117.5.5.</w:t>
      </w:r>
      <w:r w:rsidRPr="003670DE">
        <w:rPr>
          <w:rFonts w:ascii="Times New Roman" w:hAnsi="Times New Roman" w:cs="Times New Roman"/>
          <w:sz w:val="28"/>
          <w:szCs w:val="28"/>
        </w:rPr>
        <w:tab/>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14:paraId="71B4E61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 формировании содержания предмета «Химия» учтены следующие положения о специфике и значении науки химии.</w:t>
      </w:r>
    </w:p>
    <w:p w14:paraId="43EAF9C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287D652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w:t>
      </w:r>
      <w:r w:rsidRPr="003670DE">
        <w:rPr>
          <w:rFonts w:ascii="Times New Roman" w:hAnsi="Times New Roman" w:cs="Times New Roman"/>
          <w:sz w:val="28"/>
          <w:szCs w:val="28"/>
        </w:rPr>
        <w:lastRenderedPageBreak/>
        <w:t>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6D9EF19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117.5.6.</w:t>
      </w:r>
      <w:r w:rsidRPr="003670DE">
        <w:rPr>
          <w:rFonts w:ascii="Times New Roman" w:hAnsi="Times New Roman" w:cs="Times New Roman"/>
          <w:sz w:val="28"/>
          <w:szCs w:val="28"/>
        </w:rPr>
        <w:tab/>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05A73F4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117.5.7.</w:t>
      </w:r>
      <w:r w:rsidRPr="003670DE">
        <w:rPr>
          <w:rFonts w:ascii="Times New Roman" w:hAnsi="Times New Roman" w:cs="Times New Roman"/>
          <w:sz w:val="28"/>
          <w:szCs w:val="28"/>
        </w:rPr>
        <w:tab/>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7C33E97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117.5.8.</w:t>
      </w:r>
      <w:r w:rsidRPr="003670DE">
        <w:rPr>
          <w:rFonts w:ascii="Times New Roman" w:hAnsi="Times New Roman" w:cs="Times New Roman"/>
          <w:sz w:val="28"/>
          <w:szCs w:val="28"/>
        </w:rPr>
        <w:tab/>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6E8FCC5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117.5.9.</w:t>
      </w:r>
      <w:r w:rsidRPr="003670DE">
        <w:rPr>
          <w:rFonts w:ascii="Times New Roman" w:hAnsi="Times New Roman" w:cs="Times New Roman"/>
          <w:sz w:val="28"/>
          <w:szCs w:val="28"/>
        </w:rPr>
        <w:tab/>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1DA0526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117.5.10.</w:t>
      </w:r>
      <w:r w:rsidRPr="003670DE">
        <w:rPr>
          <w:rFonts w:ascii="Times New Roman" w:hAnsi="Times New Roman" w:cs="Times New Roman"/>
          <w:sz w:val="28"/>
          <w:szCs w:val="28"/>
        </w:rPr>
        <w:tab/>
        <w:t>Единая система знаний о важнейших веществах, их составе,</w:t>
      </w:r>
    </w:p>
    <w:p w14:paraId="2A86C11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w:t>
      </w:r>
      <w:r w:rsidRPr="003670DE">
        <w:rPr>
          <w:rFonts w:ascii="Times New Roman" w:hAnsi="Times New Roman" w:cs="Times New Roman"/>
          <w:sz w:val="28"/>
          <w:szCs w:val="28"/>
        </w:rPr>
        <w:lastRenderedPageBreak/>
        <w:t>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w:t>
      </w:r>
      <w:r w:rsidR="00CB04D7">
        <w:rPr>
          <w:rFonts w:ascii="Times New Roman" w:hAnsi="Times New Roman" w:cs="Times New Roman"/>
          <w:sz w:val="28"/>
          <w:szCs w:val="28"/>
        </w:rPr>
        <w:t>ия философских идей, таких как:</w:t>
      </w:r>
      <w:r w:rsidRPr="003670DE">
        <w:rPr>
          <w:rFonts w:ascii="Times New Roman" w:hAnsi="Times New Roman" w:cs="Times New Roman"/>
          <w:sz w:val="28"/>
          <w:szCs w:val="28"/>
        </w:rPr>
        <w:t>материальное единство неорганического и органического мира,</w:t>
      </w:r>
    </w:p>
    <w:p w14:paraId="0EAA709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3BAF080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117.5.11.</w:t>
      </w:r>
      <w:r w:rsidRPr="003670DE">
        <w:rPr>
          <w:rFonts w:ascii="Times New Roman" w:hAnsi="Times New Roman" w:cs="Times New Roman"/>
          <w:sz w:val="28"/>
          <w:szCs w:val="28"/>
        </w:rPr>
        <w:tab/>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44D4024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117.5.12.</w:t>
      </w:r>
      <w:r w:rsidRPr="003670DE">
        <w:rPr>
          <w:rFonts w:ascii="Times New Roman" w:hAnsi="Times New Roman" w:cs="Times New Roman"/>
          <w:sz w:val="28"/>
          <w:szCs w:val="28"/>
        </w:rPr>
        <w:tab/>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14:paraId="14695DA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293A980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117.5.13.</w:t>
      </w:r>
      <w:r w:rsidRPr="003670DE">
        <w:rPr>
          <w:rFonts w:ascii="Times New Roman" w:hAnsi="Times New Roman" w:cs="Times New Roman"/>
          <w:sz w:val="28"/>
          <w:szCs w:val="28"/>
        </w:rPr>
        <w:tab/>
        <w:t>Главными целями изучения предмета «Химия» на уровне среднего общего образования на базовом уровне являются:</w:t>
      </w:r>
    </w:p>
    <w:p w14:paraId="47E7F00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7F03D6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46711BE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7C47FAD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117.5.14.</w:t>
      </w:r>
      <w:r w:rsidRPr="003670DE">
        <w:rPr>
          <w:rFonts w:ascii="Times New Roman" w:hAnsi="Times New Roman" w:cs="Times New Roman"/>
          <w:sz w:val="28"/>
          <w:szCs w:val="28"/>
        </w:rPr>
        <w:tab/>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706F752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117.5.15.</w:t>
      </w:r>
      <w:r w:rsidRPr="003670DE">
        <w:rPr>
          <w:rFonts w:ascii="Times New Roman" w:hAnsi="Times New Roman" w:cs="Times New Roman"/>
          <w:sz w:val="28"/>
          <w:szCs w:val="28"/>
        </w:rPr>
        <w:tab/>
        <w:t>В этой связи при изучении предмета «Химия» доминирующее</w:t>
      </w:r>
    </w:p>
    <w:p w14:paraId="7EEE520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значение приобретают такие цели и задачи, как:</w:t>
      </w:r>
    </w:p>
    <w:p w14:paraId="17CDAFE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48E3322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4F06C85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14:paraId="5240C63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1A0000B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0D277DA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117.5.16.</w:t>
      </w:r>
      <w:r w:rsidRPr="003670DE">
        <w:rPr>
          <w:rFonts w:ascii="Times New Roman" w:hAnsi="Times New Roman" w:cs="Times New Roman"/>
          <w:sz w:val="28"/>
          <w:szCs w:val="28"/>
        </w:rPr>
        <w:tab/>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14:paraId="3F0CA3C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какие знания и умения имеют прямое отношение к реализации конкретной цели.</w:t>
      </w:r>
    </w:p>
    <w:p w14:paraId="62F4960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117.5.17.</w:t>
      </w:r>
      <w:r w:rsidRPr="003670DE">
        <w:rPr>
          <w:rFonts w:ascii="Times New Roman" w:hAnsi="Times New Roman" w:cs="Times New Roman"/>
          <w:sz w:val="28"/>
          <w:szCs w:val="28"/>
        </w:rPr>
        <w:tab/>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5C2DAC3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Общее число часов, рекомендованных для изучения химии - 68 часов: в 10 классе - 34 часа (1 час в неделю), в 11 классе - 34 часа (1 час в неделю).</w:t>
      </w:r>
    </w:p>
    <w:p w14:paraId="5F33BF7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117.6. Содержание обучения в 10 классе.</w:t>
      </w:r>
    </w:p>
    <w:p w14:paraId="5F455F7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117.6.1.</w:t>
      </w:r>
      <w:r w:rsidRPr="003670DE">
        <w:rPr>
          <w:rFonts w:ascii="Times New Roman" w:hAnsi="Times New Roman" w:cs="Times New Roman"/>
          <w:sz w:val="28"/>
          <w:szCs w:val="28"/>
        </w:rPr>
        <w:tab/>
        <w:t>Органическая химия.</w:t>
      </w:r>
    </w:p>
    <w:p w14:paraId="036C689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117.6.1.1.</w:t>
      </w:r>
      <w:r w:rsidRPr="003670DE">
        <w:rPr>
          <w:rFonts w:ascii="Times New Roman" w:hAnsi="Times New Roman" w:cs="Times New Roman"/>
          <w:sz w:val="28"/>
          <w:szCs w:val="28"/>
        </w:rPr>
        <w:tab/>
        <w:t>Теоретические основы органической химии.</w:t>
      </w:r>
    </w:p>
    <w:p w14:paraId="70F6500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346A476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6C4259A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4875C1E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117.6.1.2.</w:t>
      </w:r>
      <w:r w:rsidRPr="003670DE">
        <w:rPr>
          <w:rFonts w:ascii="Times New Roman" w:hAnsi="Times New Roman" w:cs="Times New Roman"/>
          <w:sz w:val="28"/>
          <w:szCs w:val="28"/>
        </w:rPr>
        <w:tab/>
        <w:t>Углеводороды.</w:t>
      </w:r>
    </w:p>
    <w:p w14:paraId="689C357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14:paraId="4BBB4CA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6B786E4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062B317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4215B1B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14:paraId="554FB39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6DAA6AB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3DCD092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Расчётные задачи.</w:t>
      </w:r>
    </w:p>
    <w:p w14:paraId="7DE4339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69C2AA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117.6.1.3.</w:t>
      </w:r>
      <w:r w:rsidRPr="003670DE">
        <w:rPr>
          <w:rFonts w:ascii="Times New Roman" w:hAnsi="Times New Roman" w:cs="Times New Roman"/>
          <w:sz w:val="28"/>
          <w:szCs w:val="28"/>
        </w:rPr>
        <w:tab/>
        <w:t>Кислородсодержащие органические соединения.</w:t>
      </w:r>
    </w:p>
    <w:p w14:paraId="201E34B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14:paraId="41DA4D9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14:paraId="6EDE86C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реакция на многоатомные спирты). Действие на организм человека. Применение глицерина и этиленгликоля.</w:t>
      </w:r>
    </w:p>
    <w:p w14:paraId="69E51E4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Фенол: строение молекулы, физические и химические свойства. Токсичность фенола. Применение фенола.</w:t>
      </w:r>
    </w:p>
    <w:p w14:paraId="15C6E35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Альдеги</w:t>
      </w:r>
      <w:r w:rsidR="00CB04D7">
        <w:rPr>
          <w:rFonts w:ascii="Times New Roman" w:hAnsi="Times New Roman" w:cs="Times New Roman"/>
          <w:sz w:val="28"/>
          <w:szCs w:val="28"/>
        </w:rPr>
        <w:t xml:space="preserve">ды. Формальдегид, ацетальдегид: </w:t>
      </w:r>
      <w:r w:rsidRPr="003670DE">
        <w:rPr>
          <w:rFonts w:ascii="Times New Roman" w:hAnsi="Times New Roman" w:cs="Times New Roman"/>
          <w:sz w:val="28"/>
          <w:szCs w:val="28"/>
        </w:rPr>
        <w:t>строение, физические</w:t>
      </w:r>
    </w:p>
    <w:p w14:paraId="0A0CECE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химические свойства (реакции окисления и восстановления, качественные реакции), получение и применение.</w:t>
      </w:r>
    </w:p>
    <w:p w14:paraId="2CEA3C4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311662A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14:paraId="42D28C3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w:t>
      </w:r>
      <w:r w:rsidR="00CB04D7">
        <w:rPr>
          <w:rFonts w:ascii="Times New Roman" w:hAnsi="Times New Roman" w:cs="Times New Roman"/>
          <w:sz w:val="28"/>
          <w:szCs w:val="28"/>
        </w:rPr>
        <w:t xml:space="preserve"> </w:t>
      </w:r>
      <w:r w:rsidRPr="003670DE">
        <w:rPr>
          <w:rFonts w:ascii="Times New Roman" w:hAnsi="Times New Roman" w:cs="Times New Roman"/>
          <w:sz w:val="28"/>
          <w:szCs w:val="28"/>
        </w:rPr>
        <w:t>(1), восстановление, брожение глюкозы), нахождение в природе, применение, биологическая роль. Фотосинтез. Фруктоза как изомер глюкозы.</w:t>
      </w:r>
    </w:p>
    <w:p w14:paraId="225ABA2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0DA45AA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w:t>
      </w:r>
      <w:r w:rsidRPr="003670DE">
        <w:rPr>
          <w:rFonts w:ascii="Times New Roman" w:hAnsi="Times New Roman" w:cs="Times New Roman"/>
          <w:sz w:val="28"/>
          <w:szCs w:val="28"/>
        </w:rPr>
        <w:lastRenderedPageBreak/>
        <w:t>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14:paraId="7535EB5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Расчётные задачи.</w:t>
      </w:r>
    </w:p>
    <w:p w14:paraId="3092576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930BCF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117.6.1.4.</w:t>
      </w:r>
      <w:r w:rsidRPr="003670DE">
        <w:rPr>
          <w:rFonts w:ascii="Times New Roman" w:hAnsi="Times New Roman" w:cs="Times New Roman"/>
          <w:sz w:val="28"/>
          <w:szCs w:val="28"/>
        </w:rPr>
        <w:tab/>
        <w:t>Азотсодержащие органические соединения.</w:t>
      </w:r>
    </w:p>
    <w:p w14:paraId="5DCD93A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32A5BAA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1AF60B0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6C12097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117.6.1.5.</w:t>
      </w:r>
      <w:r w:rsidRPr="003670DE">
        <w:rPr>
          <w:rFonts w:ascii="Times New Roman" w:hAnsi="Times New Roman" w:cs="Times New Roman"/>
          <w:sz w:val="28"/>
          <w:szCs w:val="28"/>
        </w:rPr>
        <w:tab/>
        <w:t>Высокомолекулярные соединения.</w:t>
      </w:r>
    </w:p>
    <w:p w14:paraId="0B0333F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14EC601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4B30483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117.6.1.6.</w:t>
      </w:r>
      <w:r w:rsidRPr="003670DE">
        <w:rPr>
          <w:rFonts w:ascii="Times New Roman" w:hAnsi="Times New Roman" w:cs="Times New Roman"/>
          <w:sz w:val="28"/>
          <w:szCs w:val="28"/>
        </w:rPr>
        <w:tab/>
        <w:t>Межпредметные связи.</w:t>
      </w:r>
    </w:p>
    <w:p w14:paraId="1650819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98741A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w:t>
      </w:r>
    </w:p>
    <w:p w14:paraId="44EDD94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73B4D16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Биология: клетка, организм, биосфера, обмен веществ в организме, фотосинтезо-биологически активные вещества (белки, углеводы, жиры, ферменты).</w:t>
      </w:r>
    </w:p>
    <w:p w14:paraId="7AD1619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География: минералы, горные породы, полезные ископаемые, топливо, ресурсы.</w:t>
      </w:r>
    </w:p>
    <w:p w14:paraId="4D9A82C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3B96DAF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117.7. Содержание обучения в 11 классе.</w:t>
      </w:r>
    </w:p>
    <w:p w14:paraId="255A053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117.7.1.</w:t>
      </w:r>
      <w:r w:rsidRPr="003670DE">
        <w:rPr>
          <w:rFonts w:ascii="Times New Roman" w:hAnsi="Times New Roman" w:cs="Times New Roman"/>
          <w:sz w:val="28"/>
          <w:szCs w:val="28"/>
        </w:rPr>
        <w:tab/>
        <w:t>Общая и неорганическая химия.</w:t>
      </w:r>
    </w:p>
    <w:p w14:paraId="0986517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117.7.1.1.</w:t>
      </w:r>
      <w:r w:rsidRPr="003670DE">
        <w:rPr>
          <w:rFonts w:ascii="Times New Roman" w:hAnsi="Times New Roman" w:cs="Times New Roman"/>
          <w:sz w:val="28"/>
          <w:szCs w:val="28"/>
        </w:rPr>
        <w:tab/>
        <w:t>Теоретические основы химии.</w:t>
      </w:r>
    </w:p>
    <w:p w14:paraId="00F0173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Химический элемент. Атом. Ядро атома, изотопы. Электронная оболочка. Энергетические уровни, подуровни. Атомные орбитали, s-, р-, d- элементы. Особенности распределения электронов по орбиталям в атомах элементов первых четырёх периодов. Электронная конфигурация атомов.</w:t>
      </w:r>
    </w:p>
    <w:p w14:paraId="15B6D89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22A0FE1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1541864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Вещества молекулярного и немолекулярного строения. Закон постоянства состава вещества. Типы кристаллических решёто</w:t>
      </w:r>
      <w:r w:rsidR="00CB04D7">
        <w:rPr>
          <w:rFonts w:ascii="Times New Roman" w:hAnsi="Times New Roman" w:cs="Times New Roman"/>
          <w:sz w:val="28"/>
          <w:szCs w:val="28"/>
        </w:rPr>
        <w:t xml:space="preserve">к. Зависимость свойства веществ </w:t>
      </w:r>
      <w:r w:rsidRPr="003670DE">
        <w:rPr>
          <w:rFonts w:ascii="Times New Roman" w:hAnsi="Times New Roman" w:cs="Times New Roman"/>
          <w:sz w:val="28"/>
          <w:szCs w:val="28"/>
        </w:rPr>
        <w:t>от типа кристаллической решётки.</w:t>
      </w:r>
    </w:p>
    <w:p w14:paraId="0DC9048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Понятие о дисперсных системах. Истинные и коллоидные растворы. Массовая доля вещества в растворе.</w:t>
      </w:r>
    </w:p>
    <w:p w14:paraId="73C0AAF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416BB31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5BC2440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14:paraId="46B9D0F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14:paraId="61923B3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Окислительно-восстановительные реакции.</w:t>
      </w:r>
    </w:p>
    <w:p w14:paraId="41F6A29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2DC967F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Расчётные задачи.</w:t>
      </w:r>
    </w:p>
    <w:p w14:paraId="22A6E73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Расчёты по уравнениям химических реакций, в том числе термохимические расчёты, расчёты с использованием понятия «массовая доля вещества».</w:t>
      </w:r>
    </w:p>
    <w:p w14:paraId="780028E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117.7.1.2.</w:t>
      </w:r>
      <w:r w:rsidRPr="003670DE">
        <w:rPr>
          <w:rFonts w:ascii="Times New Roman" w:hAnsi="Times New Roman" w:cs="Times New Roman"/>
          <w:sz w:val="28"/>
          <w:szCs w:val="28"/>
        </w:rPr>
        <w:tab/>
        <w:t>Раздел 2. Неорганическая химия.</w:t>
      </w:r>
    </w:p>
    <w:p w14:paraId="392EFC0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14:paraId="5A87F3D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неметаллов. Аллотропия неметаллов (на примере кислорода, серы, фосфора и углерода).</w:t>
      </w:r>
    </w:p>
    <w:p w14:paraId="2CA30BC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060878E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Применение важнейших неметаллов и их соединений.</w:t>
      </w:r>
    </w:p>
    <w:p w14:paraId="0E1265E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72DBDC5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Химические свойства важнейших металлов (натрий, калий, кальций, магний, алюминий, цинк, хром, железо, медь) и их соединений.</w:t>
      </w:r>
    </w:p>
    <w:p w14:paraId="77A0700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Общие способы получения металлов. Применение металлов в быту и технике.</w:t>
      </w:r>
    </w:p>
    <w:p w14:paraId="60F7DED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202DC86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Расчётные задачи.</w:t>
      </w:r>
    </w:p>
    <w:p w14:paraId="176D3A5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54649E5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117.7.1.3.</w:t>
      </w:r>
      <w:r w:rsidRPr="003670DE">
        <w:rPr>
          <w:rFonts w:ascii="Times New Roman" w:hAnsi="Times New Roman" w:cs="Times New Roman"/>
          <w:sz w:val="28"/>
          <w:szCs w:val="28"/>
        </w:rPr>
        <w:tab/>
        <w:t>Химия и жизнь. Межпредметные связи.</w:t>
      </w:r>
    </w:p>
    <w:p w14:paraId="331B049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2E8BC2F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Представления об общих научных принципах промышленного получения важнейших веществ.</w:t>
      </w:r>
    </w:p>
    <w:p w14:paraId="42C23FD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3118D07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2002FEA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3670DE">
        <w:rPr>
          <w:rFonts w:ascii="Times New Roman" w:hAnsi="Times New Roman" w:cs="Times New Roman"/>
          <w:sz w:val="28"/>
          <w:szCs w:val="28"/>
        </w:rPr>
        <w:lastRenderedPageBreak/>
        <w:t>естественно-научных понятий, так и понятий, являющихся системными для отдельных предметов естественно-научного цикла.</w:t>
      </w:r>
    </w:p>
    <w:p w14:paraId="2DF07C8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7DE6066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7C919D6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Биология: клетка, организм, экосистема, биосфера, макро- и микроэлементы, витамины, обмен веществ в организме.</w:t>
      </w:r>
    </w:p>
    <w:p w14:paraId="795134F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География: минералы, горные породы, полезные ископаемые, топливо, ресурсы.</w:t>
      </w:r>
    </w:p>
    <w:p w14:paraId="3B6AB86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083065C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117.8. Планируемые результаты освоения программы по химии на уровне среднего общего образования.</w:t>
      </w:r>
    </w:p>
    <w:p w14:paraId="43BDB63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6004794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117.8.2.</w:t>
      </w:r>
      <w:r w:rsidRPr="003670DE">
        <w:rPr>
          <w:rFonts w:ascii="Times New Roman" w:hAnsi="Times New Roman" w:cs="Times New Roman"/>
          <w:sz w:val="28"/>
          <w:szCs w:val="28"/>
        </w:rPr>
        <w:tab/>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26AC969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обучающимися российской гражданской идентичности - готовности к саморазвитию, самостоятельности и самоопределению;</w:t>
      </w:r>
    </w:p>
    <w:p w14:paraId="46191E5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наличие мотивации к обучению;</w:t>
      </w:r>
    </w:p>
    <w:p w14:paraId="4CAE4F3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14:paraId="5620E53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4707383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наличие правосознания экологической культуры и способности ставить цели и строить жизненные планы.</w:t>
      </w:r>
    </w:p>
    <w:p w14:paraId="7B0474C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117.8.3.</w:t>
      </w:r>
      <w:r w:rsidRPr="003670DE">
        <w:rPr>
          <w:rFonts w:ascii="Times New Roman" w:hAnsi="Times New Roman" w:cs="Times New Roman"/>
          <w:sz w:val="28"/>
          <w:szCs w:val="28"/>
        </w:rPr>
        <w:tab/>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7500546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117.8.4.</w:t>
      </w:r>
      <w:r w:rsidRPr="003670DE">
        <w:rPr>
          <w:rFonts w:ascii="Times New Roman" w:hAnsi="Times New Roman" w:cs="Times New Roman"/>
          <w:sz w:val="28"/>
          <w:szCs w:val="28"/>
        </w:rPr>
        <w:tab/>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28B3AF8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1062282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осознания обучающимися своих конституционных прав и обязанностей, уважения к закону и правопорядку;</w:t>
      </w:r>
    </w:p>
    <w:p w14:paraId="20AB7D5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представления о социальных нормах и правилах межличностных отношений в коллективе;</w:t>
      </w:r>
    </w:p>
    <w:p w14:paraId="6DF55C2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78DC6E2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3B7A93E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6889C92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ценностного отношения к историческому и научному наследию отечественной химии;</w:t>
      </w:r>
    </w:p>
    <w:p w14:paraId="08F5F59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5EDC873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4D3B1FA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w:t>
      </w:r>
    </w:p>
    <w:p w14:paraId="7039C34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нравственного сознания, этического поведения;</w:t>
      </w:r>
    </w:p>
    <w:p w14:paraId="730629F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E844C7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4476F89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формирования культуры здоровья:</w:t>
      </w:r>
    </w:p>
    <w:p w14:paraId="232C17B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6D95C2C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соблюдения правил безопасного обращения с веществами в быту, повседневной жизни и в трудовой деятельности;</w:t>
      </w:r>
    </w:p>
    <w:p w14:paraId="255E589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14:paraId="2F7840F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осознания последствий и неприятия вредных привычек (употребления алкоголя, наркотиков, курения);</w:t>
      </w:r>
    </w:p>
    <w:p w14:paraId="3361F7F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трудового воспитания:</w:t>
      </w:r>
    </w:p>
    <w:p w14:paraId="507362B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759F4DC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установки на активное участие в решении практических задач социальной направленности (в рамках своего класса, школы);</w:t>
      </w:r>
    </w:p>
    <w:p w14:paraId="7B781E8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интереса к практическому изучению профессий различного рода, в том числе на основе применения предметных знаний по химии;</w:t>
      </w:r>
    </w:p>
    <w:p w14:paraId="4A37899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FA6456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экологического воспитания:</w:t>
      </w:r>
    </w:p>
    <w:p w14:paraId="38C0D78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экологически целесообразного отношения к природе, как источнику существования жизни на Земле;</w:t>
      </w:r>
    </w:p>
    <w:p w14:paraId="5918695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14:paraId="188D597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осознания необходимости использования достижений химии для решения вопросов рационального природопользования;</w:t>
      </w:r>
    </w:p>
    <w:p w14:paraId="01AEDD1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2C6381A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0072EC6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ценности научного познания:</w:t>
      </w:r>
    </w:p>
    <w:p w14:paraId="53E2C22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сформированное™ мировоззрения, соответствующего современному уровню развития науки и общественной практики;</w:t>
      </w:r>
    </w:p>
    <w:p w14:paraId="3D3FB44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p>
    <w:p w14:paraId="4FF4DA9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7F73C7C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17C3D1B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4E52458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способности самостоятельно использовать химические знания для решения проблем в реальных жизненных ситуациях;</w:t>
      </w:r>
    </w:p>
    <w:p w14:paraId="4543492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41594A1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интереса к особенностям труда в различных сферах профессиональной деятельности.</w:t>
      </w:r>
    </w:p>
    <w:p w14:paraId="197BF25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117.8.5.</w:t>
      </w:r>
      <w:r w:rsidRPr="003670DE">
        <w:rPr>
          <w:rFonts w:ascii="Times New Roman" w:hAnsi="Times New Roman" w:cs="Times New Roman"/>
          <w:sz w:val="28"/>
          <w:szCs w:val="28"/>
        </w:rPr>
        <w:tab/>
        <w:t>Метапредметные результаты освоения учебного предмета «Химия» на уровне среднего общего образования включают:</w:t>
      </w:r>
    </w:p>
    <w:p w14:paraId="430C4D2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49F93D7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универсальные учебные действия (познавательные, коммуникативные,</w:t>
      </w:r>
    </w:p>
    <w:p w14:paraId="79B8E09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регулятивные), обеспечивающие формирование функциональной грамотности и социальной компетенции обучающихся;</w:t>
      </w:r>
    </w:p>
    <w:p w14:paraId="448BF3B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8109F0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117.8.6.</w:t>
      </w:r>
      <w:r w:rsidRPr="003670DE">
        <w:rPr>
          <w:rFonts w:ascii="Times New Roman" w:hAnsi="Times New Roman" w:cs="Times New Roman"/>
          <w:sz w:val="28"/>
          <w:szCs w:val="28"/>
        </w:rPr>
        <w:tab/>
        <w:t>Метапредметные результаты отражают овладение универсальными учебными познавательными, коммуникативными и регулятивными действиями.</w:t>
      </w:r>
    </w:p>
    <w:p w14:paraId="40B26FB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117.8.6.1.</w:t>
      </w:r>
      <w:r w:rsidRPr="003670DE">
        <w:rPr>
          <w:rFonts w:ascii="Times New Roman" w:hAnsi="Times New Roman" w:cs="Times New Roman"/>
          <w:sz w:val="28"/>
          <w:szCs w:val="28"/>
        </w:rPr>
        <w:tab/>
        <w:t>Овладение универсальными учебными познавательными действиями:</w:t>
      </w:r>
    </w:p>
    <w:p w14:paraId="1874AFF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базовые логические действия:</w:t>
      </w:r>
    </w:p>
    <w:p w14:paraId="4F8EC96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всесторонне её рассматривать;</w:t>
      </w:r>
    </w:p>
    <w:p w14:paraId="33D1633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02D8E77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56338A1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основания и критерии для классификации веществ и химических реакций;</w:t>
      </w:r>
    </w:p>
    <w:p w14:paraId="12450BA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причинно-следственные связи между изучаемыми явлениями;</w:t>
      </w:r>
    </w:p>
    <w:p w14:paraId="7DDD66E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1C1863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w:t>
      </w:r>
      <w:r w:rsidRPr="003670DE">
        <w:rPr>
          <w:rFonts w:ascii="Times New Roman" w:hAnsi="Times New Roman" w:cs="Times New Roman"/>
          <w:sz w:val="28"/>
          <w:szCs w:val="28"/>
        </w:rPr>
        <w:lastRenderedPageBreak/>
        <w:t>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6846747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базовые исследовательские действия:</w:t>
      </w:r>
    </w:p>
    <w:p w14:paraId="71EE276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586AB37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1074EC9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70A48A4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работа с информацией:</w:t>
      </w:r>
    </w:p>
    <w:p w14:paraId="7359E5E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5AD6224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63EE5A7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приобретать опыт использования информационно-коммуникативных технологий и различных поисковых систем;</w:t>
      </w:r>
    </w:p>
    <w:p w14:paraId="4A1111B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выбирать оптимальную форму представления информации (схемы, графики, диаграммы, таблицы, рисунки и другие);</w:t>
      </w:r>
    </w:p>
    <w:p w14:paraId="0BE1AA2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B4A03C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и преобразовывать знаково-символические средства наглядности.</w:t>
      </w:r>
    </w:p>
    <w:p w14:paraId="11806A3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117.8.6.2.</w:t>
      </w:r>
      <w:r w:rsidRPr="003670DE">
        <w:rPr>
          <w:rFonts w:ascii="Times New Roman" w:hAnsi="Times New Roman" w:cs="Times New Roman"/>
          <w:sz w:val="28"/>
          <w:szCs w:val="28"/>
        </w:rPr>
        <w:tab/>
        <w:t>Овладение универсальными коммуникативными действиями:</w:t>
      </w:r>
    </w:p>
    <w:p w14:paraId="0677E0B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3FF4249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3670DE">
        <w:rPr>
          <w:rFonts w:ascii="Times New Roman" w:hAnsi="Times New Roman" w:cs="Times New Roman"/>
          <w:sz w:val="28"/>
          <w:szCs w:val="28"/>
        </w:rPr>
        <w:lastRenderedPageBreak/>
        <w:t>по результатам проведённых исследований путём согласования позиций в ходе обсуждения и обмена мнениями.</w:t>
      </w:r>
    </w:p>
    <w:p w14:paraId="142DA95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117.8.6.3.</w:t>
      </w:r>
      <w:r w:rsidRPr="003670DE">
        <w:rPr>
          <w:rFonts w:ascii="Times New Roman" w:hAnsi="Times New Roman" w:cs="Times New Roman"/>
          <w:sz w:val="28"/>
          <w:szCs w:val="28"/>
        </w:rPr>
        <w:tab/>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36C5AC8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самоконтроль своей деятельности на основе самоанализа и самооценки.</w:t>
      </w:r>
    </w:p>
    <w:p w14:paraId="58783C3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117.8.7.</w:t>
      </w:r>
      <w:r w:rsidRPr="003670DE">
        <w:rPr>
          <w:rFonts w:ascii="Times New Roman" w:hAnsi="Times New Roman" w:cs="Times New Roman"/>
          <w:sz w:val="28"/>
          <w:szCs w:val="28"/>
        </w:rPr>
        <w:tab/>
        <w:t>Предметные результаты освоения программы среднего общего</w:t>
      </w:r>
    </w:p>
    <w:p w14:paraId="17AAD1E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образования по химии на базовом уровне ориентированы на обеспечение преимущественно общеобразовательной</w:t>
      </w:r>
      <w:r w:rsidRPr="003670DE">
        <w:rPr>
          <w:rFonts w:ascii="Times New Roman" w:hAnsi="Times New Roman" w:cs="Times New Roman"/>
          <w:sz w:val="28"/>
          <w:szCs w:val="28"/>
        </w:rPr>
        <w:tab/>
        <w:t>и</w:t>
      </w:r>
      <w:r w:rsidRPr="003670DE">
        <w:rPr>
          <w:rFonts w:ascii="Times New Roman" w:hAnsi="Times New Roman" w:cs="Times New Roman"/>
          <w:sz w:val="28"/>
          <w:szCs w:val="28"/>
        </w:rPr>
        <w:tab/>
        <w:t>общекультурной подготовки</w:t>
      </w:r>
    </w:p>
    <w:p w14:paraId="0F43BFE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35249AE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117.8.8.</w:t>
      </w:r>
      <w:r w:rsidRPr="003670DE">
        <w:rPr>
          <w:rFonts w:ascii="Times New Roman" w:hAnsi="Times New Roman" w:cs="Times New Roman"/>
          <w:sz w:val="28"/>
          <w:szCs w:val="28"/>
        </w:rPr>
        <w:tab/>
        <w:t>К концу обучения в 10 классе предметные результаты освоения курса «Органическая химия» отражают:</w:t>
      </w:r>
    </w:p>
    <w:p w14:paraId="5856DE3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w:t>
      </w:r>
      <w:r w:rsidRPr="003670DE">
        <w:rPr>
          <w:rFonts w:ascii="Times New Roman" w:hAnsi="Times New Roman" w:cs="Times New Roman"/>
          <w:sz w:val="28"/>
          <w:szCs w:val="28"/>
        </w:rPr>
        <w:tab/>
        <w:t>о химической</w:t>
      </w:r>
      <w:r w:rsidRPr="003670DE">
        <w:rPr>
          <w:rFonts w:ascii="Times New Roman" w:hAnsi="Times New Roman" w:cs="Times New Roman"/>
          <w:sz w:val="28"/>
          <w:szCs w:val="28"/>
        </w:rPr>
        <w:tab/>
        <w:t>составляющей</w:t>
      </w:r>
    </w:p>
    <w:p w14:paraId="1798B9F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естественно-научной картины мира, роли химии в познании явлений природы,</w:t>
      </w:r>
    </w:p>
    <w:p w14:paraId="59229FC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05882D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7EA03B0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теории и законы (теория строения органических веществ А.М. Бутлерова, закон сохранения массы веществ);</w:t>
      </w:r>
    </w:p>
    <w:p w14:paraId="6404B1D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закономерности, символический язык химии;</w:t>
      </w:r>
    </w:p>
    <w:p w14:paraId="23265C9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11BAF98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4D028BE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75BCEB2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6B976FF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умения определять виды химической связи в органических соединениях (одинарные и кратные);</w:t>
      </w:r>
    </w:p>
    <w:p w14:paraId="2BAF6DB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0410B943"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109FE02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60674DC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620813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58093F3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соблюдать правила пользования химической</w:t>
      </w:r>
    </w:p>
    <w:p w14:paraId="75CA278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75B08A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2A68123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759075A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41FDF95B"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753FDB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7C3A01C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117.8.9.</w:t>
      </w:r>
      <w:r w:rsidRPr="003670DE">
        <w:rPr>
          <w:rFonts w:ascii="Times New Roman" w:hAnsi="Times New Roman" w:cs="Times New Roman"/>
          <w:sz w:val="28"/>
          <w:szCs w:val="28"/>
        </w:rPr>
        <w:tab/>
        <w:t>К концу обучения в 11 классе предметные результаты освоения курса «Общая и неорганическая химия» отражают:</w:t>
      </w:r>
    </w:p>
    <w:p w14:paraId="5863A32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178253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системой химических знаний, которая включает: основополагающие понятия (химический элемент, атом, изотоп, s-, р-, cl-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793821A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w:t>
      </w:r>
      <w:r w:rsidRPr="003670DE">
        <w:rPr>
          <w:rFonts w:ascii="Times New Roman" w:hAnsi="Times New Roman" w:cs="Times New Roman"/>
          <w:sz w:val="28"/>
          <w:szCs w:val="28"/>
        </w:rPr>
        <w:lastRenderedPageBreak/>
        <w:t>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796F840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46297BE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w:t>
      </w:r>
      <w:r w:rsidRPr="003670DE">
        <w:rPr>
          <w:rFonts w:ascii="Times New Roman" w:hAnsi="Times New Roman" w:cs="Times New Roman"/>
          <w:sz w:val="28"/>
          <w:szCs w:val="28"/>
        </w:rPr>
        <w:tab/>
        <w:t>использовать химическую символику</w:t>
      </w:r>
    </w:p>
    <w:p w14:paraId="40841C8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274709F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6B55EE9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14:paraId="5AAE267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вещества - металлы и неметаллы, оксиды, основания, кислоты, амфотерные гидроксиды, соли);</w:t>
      </w:r>
    </w:p>
    <w:p w14:paraId="66066B6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1F528BB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р-,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3CC76BD0"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497FCD1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w:t>
      </w:r>
      <w:r w:rsidRPr="003670DE">
        <w:rPr>
          <w:rFonts w:ascii="Times New Roman" w:hAnsi="Times New Roman" w:cs="Times New Roman"/>
          <w:sz w:val="28"/>
          <w:szCs w:val="28"/>
        </w:rPr>
        <w:tab/>
        <w:t>умения</w:t>
      </w:r>
      <w:r w:rsidRPr="003670DE">
        <w:rPr>
          <w:rFonts w:ascii="Times New Roman" w:hAnsi="Times New Roman" w:cs="Times New Roman"/>
          <w:sz w:val="28"/>
          <w:szCs w:val="28"/>
        </w:rPr>
        <w:tab/>
        <w:t>классифицировать химические реакции</w:t>
      </w:r>
    </w:p>
    <w:p w14:paraId="46EC1D4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 различным признакам</w:t>
      </w:r>
      <w:r w:rsidRPr="003670DE">
        <w:rPr>
          <w:rFonts w:ascii="Times New Roman" w:hAnsi="Times New Roman" w:cs="Times New Roman"/>
          <w:sz w:val="28"/>
          <w:szCs w:val="28"/>
        </w:rPr>
        <w:tab/>
        <w:t>(числу и</w:t>
      </w:r>
      <w:r w:rsidRPr="003670DE">
        <w:rPr>
          <w:rFonts w:ascii="Times New Roman" w:hAnsi="Times New Roman" w:cs="Times New Roman"/>
          <w:sz w:val="28"/>
          <w:szCs w:val="28"/>
        </w:rPr>
        <w:tab/>
        <w:t>составу реагирующих веществ, тепловому</w:t>
      </w:r>
    </w:p>
    <w:p w14:paraId="6B2D48BF"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эффекту реакции, изменению степеней окисления элементов, обратимости реакции, участию катализатора);</w:t>
      </w:r>
    </w:p>
    <w:p w14:paraId="434CBA8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719D941A"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w:t>
      </w:r>
      <w:r w:rsidRPr="003670DE">
        <w:rPr>
          <w:rFonts w:ascii="Times New Roman" w:hAnsi="Times New Roman" w:cs="Times New Roman"/>
          <w:sz w:val="28"/>
          <w:szCs w:val="28"/>
        </w:rPr>
        <w:tab/>
        <w:t>умений</w:t>
      </w:r>
      <w:r w:rsidRPr="003670DE">
        <w:rPr>
          <w:rFonts w:ascii="Times New Roman" w:hAnsi="Times New Roman" w:cs="Times New Roman"/>
          <w:sz w:val="28"/>
          <w:szCs w:val="28"/>
        </w:rPr>
        <w:tab/>
        <w:t>проводить реакции, подтверждающие</w:t>
      </w:r>
    </w:p>
    <w:p w14:paraId="4547A45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68780028"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w:t>
      </w:r>
      <w:r w:rsidRPr="003670DE">
        <w:rPr>
          <w:rFonts w:ascii="Times New Roman" w:hAnsi="Times New Roman" w:cs="Times New Roman"/>
          <w:sz w:val="28"/>
          <w:szCs w:val="28"/>
        </w:rPr>
        <w:tab/>
        <w:t>умений</w:t>
      </w:r>
      <w:r w:rsidRPr="003670DE">
        <w:rPr>
          <w:rFonts w:ascii="Times New Roman" w:hAnsi="Times New Roman" w:cs="Times New Roman"/>
          <w:sz w:val="28"/>
          <w:szCs w:val="28"/>
        </w:rPr>
        <w:tab/>
        <w:t>раскрывать сущность окислительно¬</w:t>
      </w:r>
    </w:p>
    <w:p w14:paraId="5EAAEFF9"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восстановительных реакций посредством составления электронного баланса этих реакций;</w:t>
      </w:r>
    </w:p>
    <w:p w14:paraId="5EC4FD72"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14:paraId="463BDE06"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зависимости от внешнего воздействия (принцип Ле Шателье);</w:t>
      </w:r>
    </w:p>
    <w:p w14:paraId="01C15D55"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72262E7D"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3DD25C7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4A32E12E"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1CF57D47"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10D3BEEC"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26502B11"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6C910204" w14:textId="77777777" w:rsidR="00902995" w:rsidRPr="003670DE" w:rsidRDefault="00902995"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1207414D" w14:textId="77777777" w:rsidR="00D214AA" w:rsidRDefault="00D214AA" w:rsidP="008F067A">
      <w:pPr>
        <w:spacing w:after="0" w:line="240" w:lineRule="auto"/>
        <w:jc w:val="both"/>
        <w:rPr>
          <w:rFonts w:ascii="Times New Roman" w:hAnsi="Times New Roman" w:cs="Times New Roman"/>
          <w:sz w:val="28"/>
          <w:szCs w:val="28"/>
        </w:rPr>
      </w:pPr>
    </w:p>
    <w:p w14:paraId="3B60E58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w:t>
      </w:r>
      <w:r w:rsidRPr="003670DE">
        <w:rPr>
          <w:rFonts w:ascii="Times New Roman" w:hAnsi="Times New Roman" w:cs="Times New Roman"/>
          <w:sz w:val="28"/>
          <w:szCs w:val="28"/>
        </w:rPr>
        <w:tab/>
        <w:t>Федеральная рабочая программа по учебному предмету «Биология» (базовый уровень).</w:t>
      </w:r>
    </w:p>
    <w:p w14:paraId="0F52AC5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119.1.</w:t>
      </w:r>
      <w:r w:rsidRPr="003670DE">
        <w:rPr>
          <w:rFonts w:ascii="Times New Roman" w:hAnsi="Times New Roman" w:cs="Times New Roman"/>
          <w:sz w:val="28"/>
          <w:szCs w:val="28"/>
        </w:rPr>
        <w:tab/>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14:paraId="71A92FF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записку, содержание обучения, планируемые результаты освоения программы по биологии.</w:t>
      </w:r>
    </w:p>
    <w:p w14:paraId="02A2B5D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119.2.</w:t>
      </w:r>
      <w:r w:rsidRPr="003670DE">
        <w:rPr>
          <w:rFonts w:ascii="Times New Roman" w:hAnsi="Times New Roman" w:cs="Times New Roman"/>
          <w:sz w:val="28"/>
          <w:szCs w:val="28"/>
        </w:rPr>
        <w:tab/>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37276E3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EBB539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119.4.</w:t>
      </w:r>
      <w:r w:rsidRPr="003670DE">
        <w:rPr>
          <w:rFonts w:ascii="Times New Roman" w:hAnsi="Times New Roman" w:cs="Times New Roman"/>
          <w:sz w:val="28"/>
          <w:szCs w:val="28"/>
        </w:rPr>
        <w:tab/>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383FB5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119.5.</w:t>
      </w:r>
      <w:r w:rsidRPr="003670DE">
        <w:rPr>
          <w:rFonts w:ascii="Times New Roman" w:hAnsi="Times New Roman" w:cs="Times New Roman"/>
          <w:sz w:val="28"/>
          <w:szCs w:val="28"/>
        </w:rPr>
        <w:tab/>
        <w:t>Пояснительная записка.</w:t>
      </w:r>
    </w:p>
    <w:p w14:paraId="294E06C2" w14:textId="77777777" w:rsidR="004D3242" w:rsidRPr="003670DE" w:rsidRDefault="006A4937"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119.5.1.</w:t>
      </w:r>
      <w:r w:rsidR="004D3242" w:rsidRPr="003670DE">
        <w:rPr>
          <w:rFonts w:ascii="Times New Roman" w:hAnsi="Times New Roman" w:cs="Times New Roman"/>
          <w:sz w:val="28"/>
          <w:szCs w:val="28"/>
        </w:rPr>
        <w:t>При разработке программы по биологии теоретическую основу</w:t>
      </w:r>
      <w:r>
        <w:rPr>
          <w:rFonts w:ascii="Times New Roman" w:hAnsi="Times New Roman" w:cs="Times New Roman"/>
          <w:sz w:val="28"/>
          <w:szCs w:val="28"/>
        </w:rPr>
        <w:t xml:space="preserve"> </w:t>
      </w:r>
      <w:r w:rsidR="004D3242" w:rsidRPr="003670DE">
        <w:rPr>
          <w:rFonts w:ascii="Times New Roman" w:hAnsi="Times New Roman" w:cs="Times New Roman"/>
          <w:sz w:val="28"/>
          <w:szCs w:val="28"/>
        </w:rPr>
        <w:t>для определения подходов к формированию содержания учебного предмета «Биология» составили:</w:t>
      </w:r>
      <w:r w:rsidR="004D3242" w:rsidRPr="003670DE">
        <w:rPr>
          <w:rFonts w:ascii="Times New Roman" w:hAnsi="Times New Roman" w:cs="Times New Roman"/>
          <w:sz w:val="28"/>
          <w:szCs w:val="28"/>
        </w:rPr>
        <w:tab/>
        <w:t>ко</w:t>
      </w:r>
      <w:r>
        <w:rPr>
          <w:rFonts w:ascii="Times New Roman" w:hAnsi="Times New Roman" w:cs="Times New Roman"/>
          <w:sz w:val="28"/>
          <w:szCs w:val="28"/>
        </w:rPr>
        <w:t xml:space="preserve">нцептуальные положения ФГОС СОО </w:t>
      </w:r>
      <w:r w:rsidR="004D3242" w:rsidRPr="003670DE">
        <w:rPr>
          <w:rFonts w:ascii="Times New Roman" w:hAnsi="Times New Roman" w:cs="Times New Roman"/>
          <w:sz w:val="28"/>
          <w:szCs w:val="28"/>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3166055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119.5.2.</w:t>
      </w:r>
      <w:r w:rsidRPr="003670DE">
        <w:rPr>
          <w:rFonts w:ascii="Times New Roman" w:hAnsi="Times New Roman" w:cs="Times New Roman"/>
          <w:sz w:val="28"/>
          <w:szCs w:val="28"/>
        </w:rPr>
        <w:tab/>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14:paraId="31E78B4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программе по биологии также учитываются требования к планируемым личностным, метапред</w:t>
      </w:r>
      <w:r w:rsidR="006A4937">
        <w:rPr>
          <w:rFonts w:ascii="Times New Roman" w:hAnsi="Times New Roman" w:cs="Times New Roman"/>
          <w:sz w:val="28"/>
          <w:szCs w:val="28"/>
        </w:rPr>
        <w:t>метным и</w:t>
      </w:r>
      <w:r w:rsidR="006A4937">
        <w:rPr>
          <w:rFonts w:ascii="Times New Roman" w:hAnsi="Times New Roman" w:cs="Times New Roman"/>
          <w:sz w:val="28"/>
          <w:szCs w:val="28"/>
        </w:rPr>
        <w:tab/>
        <w:t>предметным</w:t>
      </w:r>
      <w:r w:rsidR="006A4937">
        <w:rPr>
          <w:rFonts w:ascii="Times New Roman" w:hAnsi="Times New Roman" w:cs="Times New Roman"/>
          <w:sz w:val="28"/>
          <w:szCs w:val="28"/>
        </w:rPr>
        <w:tab/>
        <w:t xml:space="preserve">результатам обучения </w:t>
      </w:r>
      <w:r w:rsidRPr="003670DE">
        <w:rPr>
          <w:rFonts w:ascii="Times New Roman" w:hAnsi="Times New Roman" w:cs="Times New Roman"/>
          <w:sz w:val="28"/>
          <w:szCs w:val="28"/>
        </w:rPr>
        <w:t xml:space="preserve">в </w:t>
      </w:r>
      <w:r w:rsidRPr="003670DE">
        <w:rPr>
          <w:rFonts w:ascii="Times New Roman" w:hAnsi="Times New Roman" w:cs="Times New Roman"/>
          <w:sz w:val="28"/>
          <w:szCs w:val="28"/>
        </w:rPr>
        <w:lastRenderedPageBreak/>
        <w:t>формировании основных видов учебно-познавательной деятельности/</w:t>
      </w:r>
      <w:r w:rsidR="006A4937">
        <w:rPr>
          <w:rFonts w:ascii="Times New Roman" w:hAnsi="Times New Roman" w:cs="Times New Roman"/>
          <w:sz w:val="28"/>
          <w:szCs w:val="28"/>
        </w:rPr>
        <w:t xml:space="preserve"> </w:t>
      </w:r>
      <w:r w:rsidRPr="003670DE">
        <w:rPr>
          <w:rFonts w:ascii="Times New Roman" w:hAnsi="Times New Roman" w:cs="Times New Roman"/>
          <w:sz w:val="28"/>
          <w:szCs w:val="28"/>
        </w:rPr>
        <w:t>учебных действий обучающихся по освоению содержания биологического образования.</w:t>
      </w:r>
    </w:p>
    <w:p w14:paraId="1AD83217" w14:textId="77777777" w:rsidR="004D3242" w:rsidRPr="003670DE" w:rsidRDefault="006A4937"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119.5.3.</w:t>
      </w:r>
      <w:r w:rsidR="004D3242" w:rsidRPr="003670DE">
        <w:rPr>
          <w:rFonts w:ascii="Times New Roman" w:hAnsi="Times New Roman" w:cs="Times New Roman"/>
          <w:sz w:val="28"/>
          <w:szCs w:val="28"/>
        </w:rPr>
        <w:t xml:space="preserve">В программе по биологии </w:t>
      </w:r>
      <w:r>
        <w:rPr>
          <w:rFonts w:ascii="Times New Roman" w:hAnsi="Times New Roman" w:cs="Times New Roman"/>
          <w:sz w:val="28"/>
          <w:szCs w:val="28"/>
        </w:rPr>
        <w:t xml:space="preserve">(10-11 классы, базовый уровень) </w:t>
      </w:r>
      <w:r w:rsidR="004D3242" w:rsidRPr="003670DE">
        <w:rPr>
          <w:rFonts w:ascii="Times New Roman" w:hAnsi="Times New Roman" w:cs="Times New Roman"/>
          <w:sz w:val="28"/>
          <w:szCs w:val="28"/>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w:t>
      </w:r>
      <w:r>
        <w:rPr>
          <w:rFonts w:ascii="Times New Roman" w:hAnsi="Times New Roman" w:cs="Times New Roman"/>
          <w:sz w:val="28"/>
          <w:szCs w:val="28"/>
        </w:rPr>
        <w:t>чного мировоззрения, ценностных ориентаций</w:t>
      </w:r>
      <w:r>
        <w:rPr>
          <w:rFonts w:ascii="Times New Roman" w:hAnsi="Times New Roman" w:cs="Times New Roman"/>
          <w:sz w:val="28"/>
          <w:szCs w:val="28"/>
        </w:rPr>
        <w:tab/>
        <w:t xml:space="preserve">личности, </w:t>
      </w:r>
      <w:r w:rsidR="004D3242" w:rsidRPr="003670DE">
        <w:rPr>
          <w:rFonts w:ascii="Times New Roman" w:hAnsi="Times New Roman" w:cs="Times New Roman"/>
          <w:sz w:val="28"/>
          <w:szCs w:val="28"/>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73064E6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119.5.4.</w:t>
      </w:r>
      <w:r w:rsidRPr="003670DE">
        <w:rPr>
          <w:rFonts w:ascii="Times New Roman" w:hAnsi="Times New Roman" w:cs="Times New Roman"/>
          <w:sz w:val="28"/>
          <w:szCs w:val="28"/>
        </w:rPr>
        <w:tab/>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53FAD28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119.5.5.</w:t>
      </w:r>
      <w:r w:rsidRPr="003670DE">
        <w:rPr>
          <w:rFonts w:ascii="Times New Roman" w:hAnsi="Times New Roman" w:cs="Times New Roman"/>
          <w:sz w:val="28"/>
          <w:szCs w:val="28"/>
        </w:rPr>
        <w:tab/>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586AA04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119.5.6.</w:t>
      </w:r>
      <w:r w:rsidRPr="003670DE">
        <w:rPr>
          <w:rFonts w:ascii="Times New Roman" w:hAnsi="Times New Roman" w:cs="Times New Roman"/>
          <w:sz w:val="28"/>
          <w:szCs w:val="28"/>
        </w:rPr>
        <w:tab/>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w:t>
      </w:r>
      <w:r w:rsidRPr="003670DE">
        <w:rPr>
          <w:rFonts w:ascii="Times New Roman" w:hAnsi="Times New Roman" w:cs="Times New Roman"/>
          <w:sz w:val="28"/>
          <w:szCs w:val="28"/>
        </w:rPr>
        <w:lastRenderedPageBreak/>
        <w:t>к отбору и структурированию его содержания, представленного в программе по биологии.</w:t>
      </w:r>
    </w:p>
    <w:p w14:paraId="0D931EC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119.5.7.</w:t>
      </w:r>
      <w:r w:rsidRPr="003670DE">
        <w:rPr>
          <w:rFonts w:ascii="Times New Roman" w:hAnsi="Times New Roman" w:cs="Times New Roman"/>
          <w:sz w:val="28"/>
          <w:szCs w:val="28"/>
        </w:rPr>
        <w:tab/>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60109C7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119.5.8.</w:t>
      </w:r>
      <w:r w:rsidRPr="003670DE">
        <w:rPr>
          <w:rFonts w:ascii="Times New Roman" w:hAnsi="Times New Roman" w:cs="Times New Roman"/>
          <w:sz w:val="28"/>
          <w:szCs w:val="28"/>
        </w:rPr>
        <w:tab/>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14:paraId="784FA22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«Эволюция живой природы», «Экосистемы и присущие им закономерности».</w:t>
      </w:r>
    </w:p>
    <w:p w14:paraId="220D787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119.5.9.</w:t>
      </w:r>
      <w:r w:rsidRPr="003670DE">
        <w:rPr>
          <w:rFonts w:ascii="Times New Roman" w:hAnsi="Times New Roman" w:cs="Times New Roman"/>
          <w:sz w:val="28"/>
          <w:szCs w:val="28"/>
        </w:rPr>
        <w:tab/>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79D3E25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119.5.10.</w:t>
      </w:r>
      <w:r w:rsidRPr="003670DE">
        <w:rPr>
          <w:rFonts w:ascii="Times New Roman" w:hAnsi="Times New Roman" w:cs="Times New Roman"/>
          <w:sz w:val="28"/>
          <w:szCs w:val="28"/>
        </w:rPr>
        <w:tab/>
        <w:t>Достижение цели изучения учебного предмета «Биология» на базовом уровне обеспечивается решением следующих задач:</w:t>
      </w:r>
    </w:p>
    <w:p w14:paraId="509E433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6286B19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w:t>
      </w:r>
      <w:r w:rsidRPr="003670DE">
        <w:rPr>
          <w:rFonts w:ascii="Times New Roman" w:hAnsi="Times New Roman" w:cs="Times New Roman"/>
          <w:sz w:val="28"/>
          <w:szCs w:val="28"/>
        </w:rPr>
        <w:tab/>
        <w:t>у</w:t>
      </w:r>
      <w:r w:rsidRPr="003670DE">
        <w:rPr>
          <w:rFonts w:ascii="Times New Roman" w:hAnsi="Times New Roman" w:cs="Times New Roman"/>
          <w:sz w:val="28"/>
          <w:szCs w:val="28"/>
        </w:rPr>
        <w:tab/>
        <w:t>обучающихся</w:t>
      </w:r>
      <w:r w:rsidRPr="003670DE">
        <w:rPr>
          <w:rFonts w:ascii="Times New Roman" w:hAnsi="Times New Roman" w:cs="Times New Roman"/>
          <w:sz w:val="28"/>
          <w:szCs w:val="28"/>
        </w:rPr>
        <w:tab/>
        <w:t>познавательных, интеллектуальных</w:t>
      </w:r>
    </w:p>
    <w:p w14:paraId="645892D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35058AB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0A81F3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w:t>
      </w:r>
      <w:r w:rsidRPr="003670DE">
        <w:rPr>
          <w:rFonts w:ascii="Times New Roman" w:hAnsi="Times New Roman" w:cs="Times New Roman"/>
          <w:sz w:val="28"/>
          <w:szCs w:val="28"/>
        </w:rPr>
        <w:tab/>
        <w:t>у</w:t>
      </w:r>
      <w:r w:rsidRPr="003670DE">
        <w:rPr>
          <w:rFonts w:ascii="Times New Roman" w:hAnsi="Times New Roman" w:cs="Times New Roman"/>
          <w:sz w:val="28"/>
          <w:szCs w:val="28"/>
        </w:rPr>
        <w:tab/>
        <w:t>обучающихся</w:t>
      </w:r>
      <w:r w:rsidR="006A4937">
        <w:rPr>
          <w:rFonts w:ascii="Times New Roman" w:hAnsi="Times New Roman" w:cs="Times New Roman"/>
          <w:sz w:val="28"/>
          <w:szCs w:val="28"/>
        </w:rPr>
        <w:tab/>
        <w:t xml:space="preserve">умений иллюстрировать значение </w:t>
      </w:r>
      <w:r w:rsidRPr="003670DE">
        <w:rPr>
          <w:rFonts w:ascii="Times New Roman" w:hAnsi="Times New Roman" w:cs="Times New Roman"/>
          <w:sz w:val="28"/>
          <w:szCs w:val="28"/>
        </w:rPr>
        <w:t xml:space="preserve">биологических знаний в практической </w:t>
      </w:r>
      <w:r w:rsidR="006A4937">
        <w:rPr>
          <w:rFonts w:ascii="Times New Roman" w:hAnsi="Times New Roman" w:cs="Times New Roman"/>
          <w:sz w:val="28"/>
          <w:szCs w:val="28"/>
        </w:rPr>
        <w:t xml:space="preserve">деятельности человека, развитии </w:t>
      </w:r>
      <w:r w:rsidRPr="003670DE">
        <w:rPr>
          <w:rFonts w:ascii="Times New Roman" w:hAnsi="Times New Roman" w:cs="Times New Roman"/>
          <w:sz w:val="28"/>
          <w:szCs w:val="28"/>
        </w:rPr>
        <w:t>современных медицинских технологий и агробиотехнологий;</w:t>
      </w:r>
    </w:p>
    <w:p w14:paraId="3CC287C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0DDFAE5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14:paraId="5931142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применение приобретённых знаний и умений в повседневной жизни</w:t>
      </w:r>
    </w:p>
    <w:p w14:paraId="4ADF0B5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69C3B78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119.5.11.</w:t>
      </w:r>
      <w:r w:rsidRPr="003670DE">
        <w:rPr>
          <w:rFonts w:ascii="Times New Roman" w:hAnsi="Times New Roman" w:cs="Times New Roman"/>
          <w:sz w:val="28"/>
          <w:szCs w:val="28"/>
        </w:rPr>
        <w:tab/>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1465114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14:paraId="0454E36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119.6. Содержание обучения в 10 классе.</w:t>
      </w:r>
    </w:p>
    <w:p w14:paraId="47A5B87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119.6.1.</w:t>
      </w:r>
      <w:r w:rsidRPr="003670DE">
        <w:rPr>
          <w:rFonts w:ascii="Times New Roman" w:hAnsi="Times New Roman" w:cs="Times New Roman"/>
          <w:sz w:val="28"/>
          <w:szCs w:val="28"/>
        </w:rPr>
        <w:tab/>
        <w:t>Тема 1. Биология как наука.</w:t>
      </w:r>
    </w:p>
    <w:p w14:paraId="3BA3A93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109E9A7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14:paraId="2F987CA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07F3001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Портреты: Ч. Дарвин, Г. Мендель, Н.К. Кольцов, Дж. Уотсон и Ф. Крик.</w:t>
      </w:r>
    </w:p>
    <w:p w14:paraId="1056472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Таблицы и схемы: «Методы познания живой природы».</w:t>
      </w:r>
    </w:p>
    <w:p w14:paraId="58F42E6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2AA52F1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 1. «Использование различных методов при изучении биологических объектов».</w:t>
      </w:r>
    </w:p>
    <w:p w14:paraId="1E0B462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119.6.2.</w:t>
      </w:r>
      <w:r w:rsidRPr="003670DE">
        <w:rPr>
          <w:rFonts w:ascii="Times New Roman" w:hAnsi="Times New Roman" w:cs="Times New Roman"/>
          <w:sz w:val="28"/>
          <w:szCs w:val="28"/>
        </w:rPr>
        <w:tab/>
        <w:t>Тема 2. Живые системы и их организация.</w:t>
      </w:r>
    </w:p>
    <w:p w14:paraId="318E97F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Живые системы (биосистемы) как предмет изучения биологии. Отличие живых систем от неорганической природы.</w:t>
      </w:r>
    </w:p>
    <w:p w14:paraId="4667A94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11D4FF0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33477B6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Таблицы и схемы: «Основные признаки жизни», «Уровни организации живой природы».</w:t>
      </w:r>
    </w:p>
    <w:p w14:paraId="5856783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Оборудование: модель молекулы ДНК.</w:t>
      </w:r>
    </w:p>
    <w:p w14:paraId="084F70C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119.6.3.</w:t>
      </w:r>
      <w:r w:rsidRPr="003670DE">
        <w:rPr>
          <w:rFonts w:ascii="Times New Roman" w:hAnsi="Times New Roman" w:cs="Times New Roman"/>
          <w:sz w:val="28"/>
          <w:szCs w:val="28"/>
        </w:rPr>
        <w:tab/>
        <w:t>Тема 3. Химический состав и строение клетки.</w:t>
      </w:r>
    </w:p>
    <w:p w14:paraId="6AA5AFF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Химический состав клетки. Химические элементы: макроэлементы, микроэлементы. Вода и минеральные вещества.</w:t>
      </w:r>
    </w:p>
    <w:p w14:paraId="715BBF3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Функции воды и минеральных веществ в клетке. Поддержание осмотического баланса.</w:t>
      </w:r>
    </w:p>
    <w:p w14:paraId="67C374D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5065A66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66ACCE5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0E760B6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619F14D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2EEED04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14:paraId="1AB8DD4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410EC4F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6EA60F9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73B0FCF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Ядро - регуляторный центр клетки. Строение ядра: ядерная оболочка, кариоплазма, хроматин, ядрышко. Хромосомы.</w:t>
      </w:r>
    </w:p>
    <w:p w14:paraId="67E5FD0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Транспорт веществ в клетке.</w:t>
      </w:r>
    </w:p>
    <w:p w14:paraId="7D28D94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2324233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Портреты:</w:t>
      </w:r>
      <w:r w:rsidRPr="003670DE">
        <w:rPr>
          <w:rFonts w:ascii="Times New Roman" w:hAnsi="Times New Roman" w:cs="Times New Roman"/>
          <w:sz w:val="28"/>
          <w:szCs w:val="28"/>
        </w:rPr>
        <w:tab/>
        <w:t>А. Левенгук, Р. Гук, Т. Шванн, М. Шлейден, Р. Вирхов,</w:t>
      </w:r>
    </w:p>
    <w:p w14:paraId="3C67548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Дж. Уотсон, Ф. Крик, М. Уилкинс, Р. Франклин, К.М. Бэр.</w:t>
      </w:r>
    </w:p>
    <w:p w14:paraId="6322F30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Диаграммы: «Распределение химических элементов в неживой природе», «Распределение химических элементов в живой природе».</w:t>
      </w:r>
    </w:p>
    <w:p w14:paraId="4ED1EC3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w:t>
      </w:r>
      <w:r w:rsidRPr="003670DE">
        <w:rPr>
          <w:rFonts w:ascii="Times New Roman" w:hAnsi="Times New Roman" w:cs="Times New Roman"/>
          <w:sz w:val="28"/>
          <w:szCs w:val="28"/>
        </w:rPr>
        <w:lastRenderedPageBreak/>
        <w:t>«Строение растительной клетки», «Строение прокариотической клетки», «Строение ядра клетки», «Углеводы», «Липиды».</w:t>
      </w:r>
    </w:p>
    <w:p w14:paraId="665F0AC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Оборудование:</w:t>
      </w:r>
      <w:r w:rsidRPr="003670DE">
        <w:rPr>
          <w:rFonts w:ascii="Times New Roman" w:hAnsi="Times New Roman" w:cs="Times New Roman"/>
          <w:sz w:val="28"/>
          <w:szCs w:val="28"/>
        </w:rPr>
        <w:tab/>
        <w:t>световой микроскоп, оборудование для проведения</w:t>
      </w:r>
    </w:p>
    <w:p w14:paraId="672DABF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наблюдений, измерений, экспериментов, микропрепараты растительных, животных и бактериальных клеток.</w:t>
      </w:r>
    </w:p>
    <w:p w14:paraId="5E2A1E1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10D1DEA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Лабораторная работа № 1. «Изучение каталитической активности ферментов (на примере амилазы или каталазы)».</w:t>
      </w:r>
    </w:p>
    <w:p w14:paraId="5E58902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14:paraId="069E107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119.6.4.</w:t>
      </w:r>
      <w:r w:rsidRPr="003670DE">
        <w:rPr>
          <w:rFonts w:ascii="Times New Roman" w:hAnsi="Times New Roman" w:cs="Times New Roman"/>
          <w:sz w:val="28"/>
          <w:szCs w:val="28"/>
        </w:rPr>
        <w:tab/>
        <w:t>Тема 4. Жизнедеятельность клетки.</w:t>
      </w:r>
    </w:p>
    <w:p w14:paraId="78E9795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2FE10AF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Типы обмена веществ: автотрофный и гетеротрофный. Роль ферментов в обмене веществ и превращении энергии в клетке.</w:t>
      </w:r>
    </w:p>
    <w:p w14:paraId="676DC7F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799E528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Хемосинтез. Хемосинтезирующие бактерии. Значение хемосинтеза для жизни на Земле.</w:t>
      </w:r>
    </w:p>
    <w:p w14:paraId="49D2186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1BFE38C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02D3ECB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172D604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42D3734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Портреты: Н.К. Кольцов, Д.И. Ивановский, К.А. Тимирязев.</w:t>
      </w:r>
    </w:p>
    <w:p w14:paraId="44FAB32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w:t>
      </w:r>
      <w:r w:rsidRPr="003670DE">
        <w:rPr>
          <w:rFonts w:ascii="Times New Roman" w:hAnsi="Times New Roman" w:cs="Times New Roman"/>
          <w:sz w:val="28"/>
          <w:szCs w:val="28"/>
        </w:rPr>
        <w:lastRenderedPageBreak/>
        <w:t>«Вирусы», «Бактериофаги», «Строение и жизненный цикл вируса СПИДа, бактериофага», «Репликация ДНК».</w:t>
      </w:r>
    </w:p>
    <w:p w14:paraId="60B7ADC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Оборудование: модели-аппликации «Удвоение ДНК и транскрипция», «Биосинтез белка», «Строение клетки», модель структуры ДНК.</w:t>
      </w:r>
    </w:p>
    <w:p w14:paraId="019226C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119.6.5.</w:t>
      </w:r>
      <w:r w:rsidRPr="003670DE">
        <w:rPr>
          <w:rFonts w:ascii="Times New Roman" w:hAnsi="Times New Roman" w:cs="Times New Roman"/>
          <w:sz w:val="28"/>
          <w:szCs w:val="28"/>
        </w:rPr>
        <w:tab/>
        <w:t>Тема 5. Размножение и индивидуальное развитие организмов.</w:t>
      </w:r>
    </w:p>
    <w:p w14:paraId="5EE73DD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683C6A3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Деление клетки - митоз. Стадии митоза. Процессы, происходящие на разных стадиях митоза. Биологический смысл митоза.</w:t>
      </w:r>
    </w:p>
    <w:p w14:paraId="70C4017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Программируемая гибель клетки - апоптоз.</w:t>
      </w:r>
    </w:p>
    <w:p w14:paraId="2A784C1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Формы размножения организмов: бесполое и половое. Виды бесполого размножения:</w:t>
      </w:r>
      <w:r w:rsidRPr="003670DE">
        <w:rPr>
          <w:rFonts w:ascii="Times New Roman" w:hAnsi="Times New Roman" w:cs="Times New Roman"/>
          <w:sz w:val="28"/>
          <w:szCs w:val="28"/>
        </w:rPr>
        <w:tab/>
        <w:t>деление надвое, почкование одно и многоклеточных,</w:t>
      </w:r>
    </w:p>
    <w:p w14:paraId="640C6B9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спорообразование, вегетативное размножение. Искусственное клонирование организмов, его значение для селекции.</w:t>
      </w:r>
    </w:p>
    <w:p w14:paraId="4B8974F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Половое размножение, его отличия от бесполого.</w:t>
      </w:r>
    </w:p>
    <w:p w14:paraId="735A4A5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69E3583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51BC9AE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14:paraId="4B8ECCE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организмов, факторы, способные вызывать врождённые уродства.</w:t>
      </w:r>
    </w:p>
    <w:p w14:paraId="4058B7D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Рост и развитие растений. Онтогенез цветкового растения: строение семени, стадии развития.</w:t>
      </w:r>
    </w:p>
    <w:p w14:paraId="2691130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2694240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14:paraId="1C35E4C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Оборудование:</w:t>
      </w:r>
      <w:r w:rsidRPr="003670DE">
        <w:rPr>
          <w:rFonts w:ascii="Times New Roman" w:hAnsi="Times New Roman" w:cs="Times New Roman"/>
          <w:sz w:val="28"/>
          <w:szCs w:val="28"/>
        </w:rPr>
        <w:tab/>
        <w:t>микроскоп, микропрепараты «Сперматозоиды</w:t>
      </w:r>
    </w:p>
    <w:p w14:paraId="5A96526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53E4F8E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122DF04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Лабораторная работа № 3. «Наблюдение митоза в клетках кончика корешка лука на готовых микропрепаратах».</w:t>
      </w:r>
    </w:p>
    <w:p w14:paraId="0767309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Лабораторная работа № 4. «Изучение строения половых клеток на готовых микропрепаратах».</w:t>
      </w:r>
    </w:p>
    <w:p w14:paraId="1CBF695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119.6.6.</w:t>
      </w:r>
      <w:r w:rsidRPr="003670DE">
        <w:rPr>
          <w:rFonts w:ascii="Times New Roman" w:hAnsi="Times New Roman" w:cs="Times New Roman"/>
          <w:sz w:val="28"/>
          <w:szCs w:val="28"/>
        </w:rPr>
        <w:tab/>
        <w:t>Тема 6. Наследственность и изменчивость организмов.</w:t>
      </w:r>
    </w:p>
    <w:p w14:paraId="763A1F8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2ED94D5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Закономерности наследования признаков, установленные Г. Менделем. Моногиб</w:t>
      </w:r>
      <w:r w:rsidR="006A4937">
        <w:rPr>
          <w:rFonts w:ascii="Times New Roman" w:hAnsi="Times New Roman" w:cs="Times New Roman"/>
          <w:sz w:val="28"/>
          <w:szCs w:val="28"/>
        </w:rPr>
        <w:t>ридное скрещивание. Закон едино</w:t>
      </w:r>
      <w:r w:rsidRPr="003670DE">
        <w:rPr>
          <w:rFonts w:ascii="Times New Roman" w:hAnsi="Times New Roman" w:cs="Times New Roman"/>
          <w:sz w:val="28"/>
          <w:szCs w:val="28"/>
        </w:rPr>
        <w:t>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6179232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Дигибридное скрещивание. Закон независимого наследования признаков.</w:t>
      </w:r>
    </w:p>
    <w:p w14:paraId="7F47590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6F2E452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5D20595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Хромосомная теория наследственности. Генетические карты.</w:t>
      </w:r>
    </w:p>
    <w:p w14:paraId="3D0F320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0AFFC3F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110E7B4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739C3FB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Внеядерная наследственность и изменчивость.</w:t>
      </w:r>
    </w:p>
    <w:p w14:paraId="4C46138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w:t>
      </w:r>
      <w:r w:rsidR="006A4937">
        <w:rPr>
          <w:rFonts w:ascii="Times New Roman" w:hAnsi="Times New Roman" w:cs="Times New Roman"/>
          <w:sz w:val="28"/>
          <w:szCs w:val="28"/>
        </w:rPr>
        <w:t>ые заболевания человека:</w:t>
      </w:r>
      <w:r w:rsidR="006A4937">
        <w:rPr>
          <w:rFonts w:ascii="Times New Roman" w:hAnsi="Times New Roman" w:cs="Times New Roman"/>
          <w:sz w:val="28"/>
          <w:szCs w:val="28"/>
        </w:rPr>
        <w:tab/>
        <w:t>генные болезни, болезни с</w:t>
      </w:r>
      <w:r w:rsidR="006A4937">
        <w:rPr>
          <w:rFonts w:ascii="Times New Roman" w:hAnsi="Times New Roman" w:cs="Times New Roman"/>
          <w:sz w:val="28"/>
          <w:szCs w:val="28"/>
        </w:rPr>
        <w:tab/>
        <w:t xml:space="preserve">наследственной </w:t>
      </w:r>
      <w:r w:rsidRPr="003670DE">
        <w:rPr>
          <w:rFonts w:ascii="Times New Roman" w:hAnsi="Times New Roman" w:cs="Times New Roman"/>
          <w:sz w:val="28"/>
          <w:szCs w:val="28"/>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w:t>
      </w:r>
      <w:r w:rsidR="006A4937">
        <w:rPr>
          <w:rFonts w:ascii="Times New Roman" w:hAnsi="Times New Roman" w:cs="Times New Roman"/>
          <w:sz w:val="28"/>
          <w:szCs w:val="28"/>
        </w:rPr>
        <w:t xml:space="preserve">актики и лечения генетических </w:t>
      </w:r>
      <w:r w:rsidR="006A4937">
        <w:rPr>
          <w:rFonts w:ascii="Times New Roman" w:hAnsi="Times New Roman" w:cs="Times New Roman"/>
          <w:sz w:val="28"/>
          <w:szCs w:val="28"/>
        </w:rPr>
        <w:lastRenderedPageBreak/>
        <w:t xml:space="preserve">болезней. Медико-генетическое </w:t>
      </w:r>
      <w:r w:rsidRPr="003670DE">
        <w:rPr>
          <w:rFonts w:ascii="Times New Roman" w:hAnsi="Times New Roman" w:cs="Times New Roman"/>
          <w:sz w:val="28"/>
          <w:szCs w:val="28"/>
        </w:rPr>
        <w:t>консультирование. Значение медицинской генетики в предотвращении и лечении генетических заболеваний человека.</w:t>
      </w:r>
    </w:p>
    <w:p w14:paraId="3768AC4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45A56E5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Портреты:</w:t>
      </w:r>
      <w:r w:rsidRPr="003670DE">
        <w:rPr>
          <w:rFonts w:ascii="Times New Roman" w:hAnsi="Times New Roman" w:cs="Times New Roman"/>
          <w:sz w:val="28"/>
          <w:szCs w:val="28"/>
        </w:rPr>
        <w:tab/>
        <w:t>Г. Мендель, Т. Морган, Г. де Фриз, С.С. Четвериков,</w:t>
      </w:r>
      <w:r w:rsidR="000D38CA">
        <w:rPr>
          <w:rFonts w:ascii="Times New Roman" w:hAnsi="Times New Roman" w:cs="Times New Roman"/>
          <w:sz w:val="28"/>
          <w:szCs w:val="28"/>
        </w:rPr>
        <w:t xml:space="preserve"> </w:t>
      </w:r>
      <w:r w:rsidRPr="003670DE">
        <w:rPr>
          <w:rFonts w:ascii="Times New Roman" w:hAnsi="Times New Roman" w:cs="Times New Roman"/>
          <w:sz w:val="28"/>
          <w:szCs w:val="28"/>
        </w:rPr>
        <w:t>Н.В. Тимофеев-Ресовский, Н.И. Вавилов.</w:t>
      </w:r>
    </w:p>
    <w:p w14:paraId="7686DDF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2EFD345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Оборудование:</w:t>
      </w:r>
      <w:r w:rsidRPr="003670DE">
        <w:rPr>
          <w:rFonts w:ascii="Times New Roman" w:hAnsi="Times New Roman" w:cs="Times New Roman"/>
          <w:sz w:val="28"/>
          <w:szCs w:val="28"/>
        </w:rPr>
        <w:tab/>
        <w:t>модели-аппликации «Моногибридное скрещивание»,</w:t>
      </w:r>
    </w:p>
    <w:p w14:paraId="42CD42F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14:paraId="578F16B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276800B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14:paraId="5BEF4A5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Лабораторная работа № 6. «Изучение модификационной изменчивости, построение вариационного ряда и вариационной кривой».</w:t>
      </w:r>
    </w:p>
    <w:p w14:paraId="06039C6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Лабораторная работа № 7. «Анализ мутаций у дрозофилы на готовых микропрепаратах».</w:t>
      </w:r>
    </w:p>
    <w:p w14:paraId="53933EF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 2. «Составление и анализ родословных человека».</w:t>
      </w:r>
    </w:p>
    <w:p w14:paraId="52E3114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119.6.7.</w:t>
      </w:r>
      <w:r w:rsidRPr="003670DE">
        <w:rPr>
          <w:rFonts w:ascii="Times New Roman" w:hAnsi="Times New Roman" w:cs="Times New Roman"/>
          <w:sz w:val="28"/>
          <w:szCs w:val="28"/>
        </w:rPr>
        <w:tab/>
        <w:t>Тема 7. Селекция организмов. Основы биотехнологии.</w:t>
      </w:r>
    </w:p>
    <w:p w14:paraId="6C1B77B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74CC588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5E6E3EE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w:t>
      </w:r>
      <w:r w:rsidR="006A4937">
        <w:rPr>
          <w:rFonts w:ascii="Times New Roman" w:hAnsi="Times New Roman" w:cs="Times New Roman"/>
          <w:sz w:val="28"/>
          <w:szCs w:val="28"/>
        </w:rPr>
        <w:t>енных</w:t>
      </w:r>
      <w:r w:rsidR="006A4937">
        <w:rPr>
          <w:rFonts w:ascii="Times New Roman" w:hAnsi="Times New Roman" w:cs="Times New Roman"/>
          <w:sz w:val="28"/>
          <w:szCs w:val="28"/>
        </w:rPr>
        <w:tab/>
        <w:t>организмов.</w:t>
      </w:r>
      <w:r w:rsidR="006A4937">
        <w:rPr>
          <w:rFonts w:ascii="Times New Roman" w:hAnsi="Times New Roman" w:cs="Times New Roman"/>
          <w:sz w:val="28"/>
          <w:szCs w:val="28"/>
        </w:rPr>
        <w:tab/>
        <w:t xml:space="preserve">Экологические </w:t>
      </w:r>
      <w:r w:rsidRPr="003670DE">
        <w:rPr>
          <w:rFonts w:ascii="Times New Roman" w:hAnsi="Times New Roman" w:cs="Times New Roman"/>
          <w:sz w:val="28"/>
          <w:szCs w:val="28"/>
        </w:rPr>
        <w:t>и этические проблемы. ГМО - генетически модифицированные организмы.</w:t>
      </w:r>
    </w:p>
    <w:p w14:paraId="466F7BA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3DE8ADA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Портреты: Н.И. Вавилов, И.В. Мичурин, Г.Д. Карпеченко, М.Ф. Иванов.</w:t>
      </w:r>
    </w:p>
    <w:p w14:paraId="225AF20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w:t>
      </w:r>
      <w:r w:rsidR="000D38CA">
        <w:rPr>
          <w:rFonts w:ascii="Times New Roman" w:hAnsi="Times New Roman" w:cs="Times New Roman"/>
          <w:sz w:val="28"/>
          <w:szCs w:val="28"/>
        </w:rPr>
        <w:t>нологии», «Клеточные</w:t>
      </w:r>
      <w:r w:rsidR="000D38CA">
        <w:rPr>
          <w:rFonts w:ascii="Times New Roman" w:hAnsi="Times New Roman" w:cs="Times New Roman"/>
          <w:sz w:val="28"/>
          <w:szCs w:val="28"/>
        </w:rPr>
        <w:tab/>
        <w:t xml:space="preserve">культуры и </w:t>
      </w:r>
      <w:r w:rsidRPr="003670DE">
        <w:rPr>
          <w:rFonts w:ascii="Times New Roman" w:hAnsi="Times New Roman" w:cs="Times New Roman"/>
          <w:sz w:val="28"/>
          <w:szCs w:val="28"/>
        </w:rPr>
        <w:t>клонирование»,</w:t>
      </w:r>
    </w:p>
    <w:p w14:paraId="1602E06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«Конструирование и перенос генов, хромосом».</w:t>
      </w:r>
    </w:p>
    <w:p w14:paraId="07670F8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14:paraId="17CAA40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5403640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212239D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119.7.</w:t>
      </w:r>
      <w:r w:rsidRPr="003670DE">
        <w:rPr>
          <w:rFonts w:ascii="Times New Roman" w:hAnsi="Times New Roman" w:cs="Times New Roman"/>
          <w:sz w:val="28"/>
          <w:szCs w:val="28"/>
        </w:rPr>
        <w:tab/>
        <w:t>Содержание обучения в 11 классе.</w:t>
      </w:r>
    </w:p>
    <w:p w14:paraId="3910BA6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 час в неделю, всего 34 часа, из них 2 часа - резервное время</w:t>
      </w:r>
    </w:p>
    <w:p w14:paraId="51CBD31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119.7.1.</w:t>
      </w:r>
      <w:r w:rsidRPr="003670DE">
        <w:rPr>
          <w:rFonts w:ascii="Times New Roman" w:hAnsi="Times New Roman" w:cs="Times New Roman"/>
          <w:sz w:val="28"/>
          <w:szCs w:val="28"/>
        </w:rPr>
        <w:tab/>
        <w:t>Тема 1. Эволюционная биология.</w:t>
      </w:r>
    </w:p>
    <w:p w14:paraId="136DF2B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7C06579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1A5BEDC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Эмбриологические: сходства и различия эмбрионов разных видов позвоночных. Сравнительно-анатомические:</w:t>
      </w:r>
      <w:r w:rsidRPr="003670DE">
        <w:rPr>
          <w:rFonts w:ascii="Times New Roman" w:hAnsi="Times New Roman" w:cs="Times New Roman"/>
          <w:sz w:val="28"/>
          <w:szCs w:val="28"/>
        </w:rPr>
        <w:tab/>
        <w:t>гомологичные, аналогичные,</w:t>
      </w:r>
    </w:p>
    <w:p w14:paraId="53BE2A6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416ECC2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529BAAB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Синтетическая теория эволюции (СТЭ) и её основные положения.</w:t>
      </w:r>
    </w:p>
    <w:p w14:paraId="38F2376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Микроэволюция. Популяция как единица вида и эволюции.</w:t>
      </w:r>
    </w:p>
    <w:p w14:paraId="3F44585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3BFDC6F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Естественный отбор - направляющий фактор эволюции. Формы естественного отбора.</w:t>
      </w:r>
    </w:p>
    <w:p w14:paraId="11C7B96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Приспособленность организмов как результат эволюции. Примеры приспособлений у организмов. Ароморфозы и идио-адаптации.</w:t>
      </w:r>
    </w:p>
    <w:p w14:paraId="3620173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Вид и видообразование. Критерии вида. Основные формы видообразования: географическое, экологическое.</w:t>
      </w:r>
    </w:p>
    <w:p w14:paraId="08280D7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Макроэволюция. Формы эволюции:</w:t>
      </w:r>
      <w:r w:rsidRPr="003670DE">
        <w:rPr>
          <w:rFonts w:ascii="Times New Roman" w:hAnsi="Times New Roman" w:cs="Times New Roman"/>
          <w:sz w:val="28"/>
          <w:szCs w:val="28"/>
        </w:rPr>
        <w:tab/>
        <w:t>филетическая, дивергентная,</w:t>
      </w:r>
      <w:r w:rsidR="000D38CA">
        <w:rPr>
          <w:rFonts w:ascii="Times New Roman" w:hAnsi="Times New Roman" w:cs="Times New Roman"/>
          <w:sz w:val="28"/>
          <w:szCs w:val="28"/>
        </w:rPr>
        <w:t xml:space="preserve"> </w:t>
      </w:r>
      <w:r w:rsidRPr="003670DE">
        <w:rPr>
          <w:rFonts w:ascii="Times New Roman" w:hAnsi="Times New Roman" w:cs="Times New Roman"/>
          <w:sz w:val="28"/>
          <w:szCs w:val="28"/>
        </w:rPr>
        <w:t>конвергентная, параллельная. Необратимость эволюции.</w:t>
      </w:r>
    </w:p>
    <w:p w14:paraId="0399A90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Происхождение от неспециализированных предков. Прогрессирующая специализация. Адаптивная радиация.</w:t>
      </w:r>
    </w:p>
    <w:p w14:paraId="38F67C1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63032C3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Портреты: К. Линней, Ж.Б. Ламарк, Ч. Дарвин, В.О. Ковалевский, К.М. Бэр, Э. Геккель, Ф. Мюллер, А.Н. Северцов.</w:t>
      </w:r>
    </w:p>
    <w:p w14:paraId="0BC3F3C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14:paraId="776AE84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5B5F1D8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14:paraId="6AFD97F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1DBCC91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Лабораторная работа № 1. «Сравнение видов по морфологическому критерию».</w:t>
      </w:r>
    </w:p>
    <w:p w14:paraId="6E7B145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Лабораторная работа № 2. «Описание приспособленности организма и её относительного характера».</w:t>
      </w:r>
    </w:p>
    <w:p w14:paraId="02C8A5D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119.7.2.</w:t>
      </w:r>
      <w:r w:rsidRPr="003670DE">
        <w:rPr>
          <w:rFonts w:ascii="Times New Roman" w:hAnsi="Times New Roman" w:cs="Times New Roman"/>
          <w:sz w:val="28"/>
          <w:szCs w:val="28"/>
        </w:rPr>
        <w:tab/>
        <w:t>Тема 2. Возникновение и развитие жизни на Земле.</w:t>
      </w:r>
    </w:p>
    <w:p w14:paraId="668F581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24323CA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364E81A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Мезозойская эра и её периоды: триасовый, юрский, меловой.</w:t>
      </w:r>
    </w:p>
    <w:p w14:paraId="7CD1B8F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Кайнозойская эра и её периоды: палеогеновый, неогеновый, антропогеновый. </w:t>
      </w:r>
    </w:p>
    <w:p w14:paraId="14B1C3E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02B47B2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Система органического мира как отражение эволюции. Основные систематические группы организмов.</w:t>
      </w:r>
    </w:p>
    <w:p w14:paraId="60E5A75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655281F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2950AFC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1774575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6547434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79EBD34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Портреты: Ф. Реди, Л. Пастер, А.И. Опарин, С. Миллер, Г. Юри, Ч. Дарвин.</w:t>
      </w:r>
    </w:p>
    <w:p w14:paraId="671438C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Таблицы</w:t>
      </w:r>
      <w:r w:rsidRPr="003670DE">
        <w:rPr>
          <w:rFonts w:ascii="Times New Roman" w:hAnsi="Times New Roman" w:cs="Times New Roman"/>
          <w:sz w:val="28"/>
          <w:szCs w:val="28"/>
        </w:rPr>
        <w:tab/>
        <w:t>и схемы:</w:t>
      </w:r>
      <w:r w:rsidRPr="003670DE">
        <w:rPr>
          <w:rFonts w:ascii="Times New Roman" w:hAnsi="Times New Roman" w:cs="Times New Roman"/>
          <w:sz w:val="28"/>
          <w:szCs w:val="28"/>
        </w:rPr>
        <w:tab/>
        <w:t>«Возникновение</w:t>
      </w:r>
      <w:r w:rsidRPr="003670DE">
        <w:rPr>
          <w:rFonts w:ascii="Times New Roman" w:hAnsi="Times New Roman" w:cs="Times New Roman"/>
          <w:sz w:val="28"/>
          <w:szCs w:val="28"/>
        </w:rPr>
        <w:tab/>
        <w:t>Солнечной системы»,</w:t>
      </w:r>
      <w:r w:rsidRPr="003670DE">
        <w:rPr>
          <w:rFonts w:ascii="Times New Roman" w:hAnsi="Times New Roman" w:cs="Times New Roman"/>
          <w:sz w:val="28"/>
          <w:szCs w:val="28"/>
        </w:rPr>
        <w:tab/>
        <w:t>«Развитие</w:t>
      </w:r>
    </w:p>
    <w:p w14:paraId="0DD243B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органического мира»,</w:t>
      </w:r>
      <w:r w:rsidRPr="003670DE">
        <w:rPr>
          <w:rFonts w:ascii="Times New Roman" w:hAnsi="Times New Roman" w:cs="Times New Roman"/>
          <w:sz w:val="28"/>
          <w:szCs w:val="28"/>
        </w:rPr>
        <w:tab/>
        <w:t>«Растительная</w:t>
      </w:r>
      <w:r w:rsidRPr="003670DE">
        <w:rPr>
          <w:rFonts w:ascii="Times New Roman" w:hAnsi="Times New Roman" w:cs="Times New Roman"/>
          <w:sz w:val="28"/>
          <w:szCs w:val="28"/>
        </w:rPr>
        <w:tab/>
        <w:t>клетка»,</w:t>
      </w:r>
      <w:r w:rsidRPr="003670DE">
        <w:rPr>
          <w:rFonts w:ascii="Times New Roman" w:hAnsi="Times New Roman" w:cs="Times New Roman"/>
          <w:sz w:val="28"/>
          <w:szCs w:val="28"/>
        </w:rPr>
        <w:tab/>
        <w:t>«Животная клетка»,</w:t>
      </w:r>
    </w:p>
    <w:p w14:paraId="567CAA2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0797AE5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6108578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1813F0E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 1. «Изучение ископаемых остатков растений и животных в коллекциях».</w:t>
      </w:r>
    </w:p>
    <w:p w14:paraId="500C98B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Экскурсия «Эволюция органического мира на Земле» (в естественно-научный или краеведческий музей).</w:t>
      </w:r>
    </w:p>
    <w:p w14:paraId="0E4C82E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119.7.3.</w:t>
      </w:r>
      <w:r w:rsidRPr="003670DE">
        <w:rPr>
          <w:rFonts w:ascii="Times New Roman" w:hAnsi="Times New Roman" w:cs="Times New Roman"/>
          <w:sz w:val="28"/>
          <w:szCs w:val="28"/>
        </w:rPr>
        <w:tab/>
        <w:t>Тема 3. Организмы и окружающая среда.</w:t>
      </w:r>
    </w:p>
    <w:p w14:paraId="28475FA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14:paraId="552DE4F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Среды обитания организмов: водная, наземно-воздушная, почвенная, внутриорганизменная.</w:t>
      </w:r>
    </w:p>
    <w:p w14:paraId="5CB6646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5C376B0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55111B8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0C59977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64142AA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74B66AD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Портреты: А. Гумбольдт, К.Ф. Рулье, Э. Геккель.</w:t>
      </w:r>
    </w:p>
    <w:p w14:paraId="152DB03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Таблицы и схемы: карта «Природные зоны Земли», «Среды обитания</w:t>
      </w:r>
    </w:p>
    <w:p w14:paraId="14CD2BD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организмов», «Фотопериодизм», «Популяции», «Закономерности роста численности популяции инфузории-туфельки», «Пищевые цепи».</w:t>
      </w:r>
    </w:p>
    <w:p w14:paraId="1E1750A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Лабораторные и практические работы:</w:t>
      </w:r>
    </w:p>
    <w:p w14:paraId="7F7E4BC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Лабораторная работа № 3. «Морфологические особенности растений из разных мест обитания».</w:t>
      </w:r>
    </w:p>
    <w:p w14:paraId="2B2D9F6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Лабораторная работа № 4. «Влияние света на рост и развитие черенков колеуса».</w:t>
      </w:r>
    </w:p>
    <w:p w14:paraId="10482BC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 5. «Подсчёт плотности популяций разных видов растений».</w:t>
      </w:r>
    </w:p>
    <w:p w14:paraId="3BC4151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119.7.4.</w:t>
      </w:r>
      <w:r w:rsidRPr="003670DE">
        <w:rPr>
          <w:rFonts w:ascii="Times New Roman" w:hAnsi="Times New Roman" w:cs="Times New Roman"/>
          <w:sz w:val="28"/>
          <w:szCs w:val="28"/>
        </w:rPr>
        <w:tab/>
        <w:t>Тема 4. Сообщества и экологические системы.</w:t>
      </w:r>
    </w:p>
    <w:p w14:paraId="6C6AA64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14:paraId="5279696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16CD611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Природные экосистемы. Экосистемы озёр и рек. Экосистема хвойного или широколиственного леса.</w:t>
      </w:r>
    </w:p>
    <w:p w14:paraId="6011C26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14:paraId="245C0BF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Биоразнообразие как фактор устойчивости экосистем. Сохранение биологического разнообразия на Земле.</w:t>
      </w:r>
    </w:p>
    <w:p w14:paraId="7A42CF3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013CFA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Круговороты веществ и биогеохимические циклы элементов (углерода, азота). Зональность биосферы. Основные биомы суши.</w:t>
      </w:r>
    </w:p>
    <w:p w14:paraId="431180A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Человечество в биосфере Земли. Антропогенные изменения в биосфере.</w:t>
      </w:r>
    </w:p>
    <w:p w14:paraId="1181317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Глобальные экологические проблемы.</w:t>
      </w:r>
    </w:p>
    <w:p w14:paraId="2452FE1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1EEB899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Демонстрации:</w:t>
      </w:r>
    </w:p>
    <w:p w14:paraId="4D0AEEC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Портреты: А.Д. Тенсли, В.Н. Сукачёв, В.И. Вернадский.</w:t>
      </w:r>
    </w:p>
    <w:p w14:paraId="3778131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1481A41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4C81B3F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119.8. Планируемые результаты освоения программы по биологии (базовый уровень) на уровне среднего общего образования.</w:t>
      </w:r>
    </w:p>
    <w:p w14:paraId="26E1025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119.8.1.</w:t>
      </w:r>
      <w:r w:rsidRPr="003670DE">
        <w:rPr>
          <w:rFonts w:ascii="Times New Roman" w:hAnsi="Times New Roman" w:cs="Times New Roman"/>
          <w:sz w:val="28"/>
          <w:szCs w:val="28"/>
        </w:rPr>
        <w:tab/>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21246D2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119.8.2.</w:t>
      </w:r>
      <w:r w:rsidRPr="003670DE">
        <w:rPr>
          <w:rFonts w:ascii="Times New Roman" w:hAnsi="Times New Roman" w:cs="Times New Roman"/>
          <w:sz w:val="28"/>
          <w:szCs w:val="28"/>
        </w:rPr>
        <w:tab/>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0D7C099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119.8.3.</w:t>
      </w:r>
      <w:r w:rsidRPr="003670DE">
        <w:rPr>
          <w:rFonts w:ascii="Times New Roman" w:hAnsi="Times New Roman" w:cs="Times New Roman"/>
          <w:sz w:val="28"/>
          <w:szCs w:val="28"/>
        </w:rPr>
        <w:tab/>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w:t>
      </w:r>
      <w:r w:rsidRPr="003670DE">
        <w:rPr>
          <w:rFonts w:ascii="Times New Roman" w:hAnsi="Times New Roman" w:cs="Times New Roman"/>
          <w:sz w:val="28"/>
          <w:szCs w:val="28"/>
        </w:rPr>
        <w:lastRenderedPageBreak/>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A88EE4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119.8.4.</w:t>
      </w:r>
      <w:r w:rsidRPr="003670DE">
        <w:rPr>
          <w:rFonts w:ascii="Times New Roman" w:hAnsi="Times New Roman" w:cs="Times New Roman"/>
          <w:sz w:val="28"/>
          <w:szCs w:val="28"/>
        </w:rPr>
        <w:tab/>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22AD0E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5F9CC19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1BBCE83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3924B48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502EB49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определять собственную позицию по отношению к явлениям</w:t>
      </w:r>
    </w:p>
    <w:p w14:paraId="2AD340B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современной жизни и объяснять её;</w:t>
      </w:r>
    </w:p>
    <w:p w14:paraId="0565FB2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3461D99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14:paraId="28E66E4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2B2222A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798B16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14:paraId="17DB31A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4F0CE76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14:paraId="3D1721E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r w:rsidR="000D38CA">
        <w:rPr>
          <w:rFonts w:ascii="Times New Roman" w:hAnsi="Times New Roman" w:cs="Times New Roman"/>
          <w:sz w:val="28"/>
          <w:szCs w:val="28"/>
        </w:rPr>
        <w:t xml:space="preserve"> </w:t>
      </w:r>
      <w:r w:rsidRPr="003670DE">
        <w:rPr>
          <w:rFonts w:ascii="Times New Roman" w:hAnsi="Times New Roman" w:cs="Times New Roman"/>
          <w:sz w:val="28"/>
          <w:szCs w:val="28"/>
        </w:rPr>
        <w:t>ориентируясь на морально-нравственные нормы и ценности;</w:t>
      </w:r>
    </w:p>
    <w:p w14:paraId="3B7D7F6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осознание личного вклада в построение устойчивого будущего; ответственное отношение к своим родителям, созданию семьи на основе </w:t>
      </w:r>
      <w:r w:rsidRPr="003670DE">
        <w:rPr>
          <w:rFonts w:ascii="Times New Roman" w:hAnsi="Times New Roman" w:cs="Times New Roman"/>
          <w:sz w:val="28"/>
          <w:szCs w:val="28"/>
        </w:rPr>
        <w:lastRenderedPageBreak/>
        <w:t>осознанного принятия ценностей семейной жизни в соответствии с традициями народов России;</w:t>
      </w:r>
    </w:p>
    <w:p w14:paraId="588E5BE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6867941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68A8150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эмоционального воздействия живой природы и её ценности;</w:t>
      </w:r>
    </w:p>
    <w:p w14:paraId="133BD15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78DAACA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w:t>
      </w:r>
    </w:p>
    <w:p w14:paraId="781D74E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1D1AA8A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14:paraId="22C49CF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последствий и неприятие вредных привычек (употребления алкоголя, наркотиков, курения);</w:t>
      </w:r>
    </w:p>
    <w:p w14:paraId="6BC7174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4FD4232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w:t>
      </w:r>
    </w:p>
    <w:p w14:paraId="185589D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4954AC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E61A58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5319117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03BF52F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экологически целесообразное отношение к природе как источнику жизни на Земле, основе её существования;</w:t>
      </w:r>
    </w:p>
    <w:p w14:paraId="5DDE1CE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w:t>
      </w:r>
      <w:r w:rsidR="000D38CA">
        <w:rPr>
          <w:rFonts w:ascii="Times New Roman" w:hAnsi="Times New Roman" w:cs="Times New Roman"/>
          <w:sz w:val="28"/>
          <w:szCs w:val="28"/>
        </w:rPr>
        <w:t xml:space="preserve"> </w:t>
      </w:r>
      <w:r w:rsidRPr="003670DE">
        <w:rPr>
          <w:rFonts w:ascii="Times New Roman" w:hAnsi="Times New Roman" w:cs="Times New Roman"/>
          <w:sz w:val="28"/>
          <w:szCs w:val="28"/>
        </w:rPr>
        <w:t>среды;</w:t>
      </w:r>
    </w:p>
    <w:p w14:paraId="2D06AD1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742B44E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3AFEAA2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наличие развитого экологического мышления, экологической культуры, опыта деятельности экологической направленности, умения </w:t>
      </w:r>
      <w:r w:rsidRPr="003670DE">
        <w:rPr>
          <w:rFonts w:ascii="Times New Roman" w:hAnsi="Times New Roman" w:cs="Times New Roman"/>
          <w:sz w:val="28"/>
          <w:szCs w:val="28"/>
        </w:rPr>
        <w:lastRenderedPageBreak/>
        <w:t>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56D1A2F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43656B3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4CF117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14:paraId="36DEF9E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2326A2D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C41A5E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1D85CD8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3129B81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самостоятельно использовать биологические знания для решения проблем в реальных жизненных ситуациях;</w:t>
      </w:r>
    </w:p>
    <w:p w14:paraId="2888F9B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29E1B34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2A6BE8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119.8.5.</w:t>
      </w:r>
      <w:r w:rsidRPr="003670DE">
        <w:rPr>
          <w:rFonts w:ascii="Times New Roman" w:hAnsi="Times New Roman" w:cs="Times New Roman"/>
          <w:sz w:val="28"/>
          <w:szCs w:val="28"/>
        </w:rPr>
        <w:tab/>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61E7E27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7E7A32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C6B0AA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184695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p>
    <w:p w14:paraId="6FC9B25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 сочувствию и сопереживанию;</w:t>
      </w:r>
    </w:p>
    <w:p w14:paraId="27CC03A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58B6141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119.8.6.</w:t>
      </w:r>
      <w:r w:rsidRPr="003670DE">
        <w:rPr>
          <w:rFonts w:ascii="Times New Roman" w:hAnsi="Times New Roman" w:cs="Times New Roman"/>
          <w:sz w:val="28"/>
          <w:szCs w:val="28"/>
        </w:rPr>
        <w:tab/>
        <w:t>Метапредметные результаты освоения учебного предмета «Биология»</w:t>
      </w:r>
      <w:r w:rsidR="000D38CA">
        <w:rPr>
          <w:rFonts w:ascii="Times New Roman" w:hAnsi="Times New Roman" w:cs="Times New Roman"/>
          <w:sz w:val="28"/>
          <w:szCs w:val="28"/>
        </w:rPr>
        <w:t xml:space="preserve"> </w:t>
      </w:r>
      <w:r w:rsidRPr="003670DE">
        <w:rPr>
          <w:rFonts w:ascii="Times New Roman" w:hAnsi="Times New Roman" w:cs="Times New Roman"/>
          <w:sz w:val="28"/>
          <w:szCs w:val="28"/>
        </w:rPr>
        <w:t>включают:</w:t>
      </w:r>
      <w:r w:rsidRPr="003670DE">
        <w:rPr>
          <w:rFonts w:ascii="Times New Roman" w:hAnsi="Times New Roman" w:cs="Times New Roman"/>
          <w:sz w:val="28"/>
          <w:szCs w:val="28"/>
        </w:rPr>
        <w:tab/>
        <w:t>значимые для формирования мировоззрения обучающихся</w:t>
      </w:r>
    </w:p>
    <w:p w14:paraId="5C2D5CB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534AD8A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119.8.7.</w:t>
      </w:r>
      <w:r w:rsidRPr="003670DE">
        <w:rPr>
          <w:rFonts w:ascii="Times New Roman" w:hAnsi="Times New Roman" w:cs="Times New Roman"/>
          <w:sz w:val="28"/>
          <w:szCs w:val="28"/>
        </w:rPr>
        <w:tab/>
        <w:t>Метапредметные результаты освоения программы среднего общего образования должны отражать:</w:t>
      </w:r>
    </w:p>
    <w:p w14:paraId="7967833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119.8.7.1.</w:t>
      </w:r>
      <w:r w:rsidRPr="003670DE">
        <w:rPr>
          <w:rFonts w:ascii="Times New Roman" w:hAnsi="Times New Roman" w:cs="Times New Roman"/>
          <w:sz w:val="28"/>
          <w:szCs w:val="28"/>
        </w:rPr>
        <w:tab/>
        <w:t>Овладение универсальными учебными познавательными действиями:</w:t>
      </w:r>
    </w:p>
    <w:p w14:paraId="1322E14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базовые логические действия:</w:t>
      </w:r>
    </w:p>
    <w:p w14:paraId="3C292F1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14:paraId="13007E7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4FF7CE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2867B18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биологические понятия для объяснения фактов и явлений живой природы;</w:t>
      </w:r>
    </w:p>
    <w:p w14:paraId="2D12CC2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452DF56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применять схемно-модельные средства для представления существенных связей и отношений в изучаемых биологических объектах, а также </w:t>
      </w:r>
      <w:r w:rsidRPr="003670DE">
        <w:rPr>
          <w:rFonts w:ascii="Times New Roman" w:hAnsi="Times New Roman" w:cs="Times New Roman"/>
          <w:sz w:val="28"/>
          <w:szCs w:val="28"/>
        </w:rPr>
        <w:lastRenderedPageBreak/>
        <w:t>противоречий разного рода, выявленных в различных информационных источниках;</w:t>
      </w:r>
    </w:p>
    <w:p w14:paraId="0F2BCA4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14:paraId="1DFBF48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65E1177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074D249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w:t>
      </w:r>
    </w:p>
    <w:p w14:paraId="3580925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базовые исследовательские действия:</w:t>
      </w:r>
    </w:p>
    <w:p w14:paraId="207AC7E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2153E0E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29E6EA2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w:t>
      </w:r>
    </w:p>
    <w:p w14:paraId="1AB1F93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38B38AE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AE48F6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D5ECB0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089E6B49"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в познавательную и практическую области жизнедеятельности;</w:t>
      </w:r>
    </w:p>
    <w:p w14:paraId="4086906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055ECB2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работа с информацией:</w:t>
      </w:r>
    </w:p>
    <w:p w14:paraId="20A4B48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69AE16E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56B070E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приобретать опыт использования</w:t>
      </w:r>
      <w:r w:rsidRPr="003670DE">
        <w:rPr>
          <w:rFonts w:ascii="Times New Roman" w:hAnsi="Times New Roman" w:cs="Times New Roman"/>
          <w:sz w:val="28"/>
          <w:szCs w:val="28"/>
        </w:rPr>
        <w:tab/>
        <w:t>информационно-коммуникативных</w:t>
      </w:r>
    </w:p>
    <w:p w14:paraId="49E9475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технологий, совершенствовать культуру активного использования различных поисковых систем;</w:t>
      </w:r>
    </w:p>
    <w:p w14:paraId="15625EC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самостоятельно выбирать оптимальную форму представления биологической информации (схемы, графики, диаграммы, таблицы, рисунки и другое);</w:t>
      </w:r>
    </w:p>
    <w:p w14:paraId="79DB868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75C5FC9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4778AC7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119.8.7.2.</w:t>
      </w:r>
      <w:r w:rsidRPr="003670DE">
        <w:rPr>
          <w:rFonts w:ascii="Times New Roman" w:hAnsi="Times New Roman" w:cs="Times New Roman"/>
          <w:sz w:val="28"/>
          <w:szCs w:val="28"/>
        </w:rPr>
        <w:tab/>
        <w:t>Овладение универсальными коммуникативными действиями:</w:t>
      </w:r>
    </w:p>
    <w:p w14:paraId="7B7C0E5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общение:</w:t>
      </w:r>
    </w:p>
    <w:p w14:paraId="613F0EA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 активно участвовать</w:t>
      </w:r>
    </w:p>
    <w:p w14:paraId="4B21D7A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6C5A602E"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6228A7F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4CC188A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развёрнуто и логично излагать свою точку зрения с использованием языковых средств;</w:t>
      </w:r>
    </w:p>
    <w:p w14:paraId="37A520A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совместная деятельность:</w:t>
      </w:r>
    </w:p>
    <w:p w14:paraId="54E35FC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31DECB8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4B320F1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A7AEA6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387E8E7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6A2B3A8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1772013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119.8.7.3.</w:t>
      </w:r>
      <w:r w:rsidRPr="003670DE">
        <w:rPr>
          <w:rFonts w:ascii="Times New Roman" w:hAnsi="Times New Roman" w:cs="Times New Roman"/>
          <w:sz w:val="28"/>
          <w:szCs w:val="28"/>
        </w:rPr>
        <w:tab/>
        <w:t>Овладение универсальными регулятивными действиями:</w:t>
      </w:r>
    </w:p>
    <w:p w14:paraId="0BA5C4E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 самоорганизация:</w:t>
      </w:r>
    </w:p>
    <w:p w14:paraId="718043B5"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биологические знания для выявления проблем и их решения в жизненных и учебных ситуациях;</w:t>
      </w:r>
    </w:p>
    <w:p w14:paraId="60B27CE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3A6D7C9C"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552415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0FA18A3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433F164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6646562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3648830"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самоконтроль:</w:t>
      </w:r>
    </w:p>
    <w:p w14:paraId="32C967B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739D906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EB8C77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11C8B4D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принятия себя и других</w:t>
      </w:r>
    </w:p>
    <w:p w14:paraId="5BCE4DC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w:t>
      </w:r>
    </w:p>
    <w:p w14:paraId="148ADBE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2E231C7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w:t>
      </w:r>
    </w:p>
    <w:p w14:paraId="1408ACA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w:t>
      </w:r>
    </w:p>
    <w:p w14:paraId="2BD4097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119.8.8.</w:t>
      </w:r>
      <w:r w:rsidRPr="003670DE">
        <w:rPr>
          <w:rFonts w:ascii="Times New Roman" w:hAnsi="Times New Roman" w:cs="Times New Roman"/>
          <w:sz w:val="28"/>
          <w:szCs w:val="28"/>
        </w:rPr>
        <w:tab/>
        <w:t>Предметные результаты освоения прораммы СОО по биологии на базовом уровне включают специфические для учебного предмета «Биология»</w:t>
      </w:r>
    </w:p>
    <w:p w14:paraId="007CC83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4E18DA1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119.8.9.</w:t>
      </w:r>
      <w:r w:rsidRPr="003670DE">
        <w:rPr>
          <w:rFonts w:ascii="Times New Roman" w:hAnsi="Times New Roman" w:cs="Times New Roman"/>
          <w:sz w:val="28"/>
          <w:szCs w:val="28"/>
        </w:rPr>
        <w:tab/>
        <w:t>Предметные результаты освоения учебного предмета «Биология» в 10 клвссе должны отражать:</w:t>
      </w:r>
    </w:p>
    <w:p w14:paraId="2A73797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14:paraId="2B08097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w:t>
      </w:r>
      <w:r w:rsidRPr="003670DE">
        <w:rPr>
          <w:rFonts w:ascii="Times New Roman" w:hAnsi="Times New Roman" w:cs="Times New Roman"/>
          <w:sz w:val="28"/>
          <w:szCs w:val="28"/>
        </w:rPr>
        <w:lastRenderedPageBreak/>
        <w:t>самовоспроизведение (репродукция), наследственность, изменчивость, рост и развитие;</w:t>
      </w:r>
    </w:p>
    <w:p w14:paraId="6E5F493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58894F1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6AB627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14:paraId="17EC816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энергетического обмена, хемосинтеза, митоза, мейоза, оплодотворения, размножения, индивидуального развития организма (онтогенез);</w:t>
      </w:r>
    </w:p>
    <w:p w14:paraId="672C81DD"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17EDF6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6B4CCC9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7C512E0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515F5127"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50B92F31"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119.8.10.</w:t>
      </w:r>
      <w:r w:rsidRPr="003670DE">
        <w:rPr>
          <w:rFonts w:ascii="Times New Roman" w:hAnsi="Times New Roman" w:cs="Times New Roman"/>
          <w:sz w:val="28"/>
          <w:szCs w:val="28"/>
        </w:rPr>
        <w:tab/>
        <w:t>Предметные результаты освоения учебного предмета «Биология» в 11 классе должны отражать:</w:t>
      </w:r>
    </w:p>
    <w:p w14:paraId="6B544576"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w:t>
      </w:r>
      <w:r w:rsidRPr="003670DE">
        <w:rPr>
          <w:rFonts w:ascii="Times New Roman" w:hAnsi="Times New Roman" w:cs="Times New Roman"/>
          <w:sz w:val="28"/>
          <w:szCs w:val="28"/>
        </w:rPr>
        <w:lastRenderedPageBreak/>
        <w:t>зарубежных учёных - биологов в развитие биологии, функциональной грамотности человека для решения жизненных задач;</w:t>
      </w:r>
    </w:p>
    <w:p w14:paraId="1AF9B7D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790E1282"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2BE904E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56DFF8A"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07F12103"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88C1554"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14:paraId="411B1BEB"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выполнять лабораторные и практические работы, соблюдать правила</w:t>
      </w:r>
    </w:p>
    <w:p w14:paraId="480AEF7F"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 работе с учебным и лабораторным оборудованием;</w:t>
      </w:r>
    </w:p>
    <w:p w14:paraId="6692AEE8" w14:textId="77777777" w:rsidR="004D3242"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244CD6F8" w14:textId="77777777" w:rsidR="00902995" w:rsidRPr="003670DE" w:rsidRDefault="004D32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2DFB60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Федеральная рабочая программа по учебному предмету «История» (базовый уровень).</w:t>
      </w:r>
    </w:p>
    <w:p w14:paraId="4B56B40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121.1.</w:t>
      </w:r>
      <w:r w:rsidRPr="003670DE">
        <w:rPr>
          <w:rFonts w:ascii="Times New Roman" w:hAnsi="Times New Roman" w:cs="Times New Roman"/>
          <w:sz w:val="28"/>
          <w:szCs w:val="28"/>
        </w:rPr>
        <w:tab/>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58467FE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121.2.</w:t>
      </w:r>
      <w:r w:rsidRPr="003670DE">
        <w:rPr>
          <w:rFonts w:ascii="Times New Roman" w:hAnsi="Times New Roman" w:cs="Times New Roman"/>
          <w:sz w:val="28"/>
          <w:szCs w:val="28"/>
        </w:rPr>
        <w:tab/>
        <w:t>Пояснительная записка.</w:t>
      </w:r>
    </w:p>
    <w:p w14:paraId="23A5ED0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121.2.1.</w:t>
      </w:r>
      <w:r w:rsidRPr="003670DE">
        <w:rPr>
          <w:rFonts w:ascii="Times New Roman" w:hAnsi="Times New Roman" w:cs="Times New Roman"/>
          <w:sz w:val="28"/>
          <w:szCs w:val="28"/>
        </w:rPr>
        <w:tab/>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F83082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121.2.2.</w:t>
      </w:r>
      <w:r w:rsidRPr="003670DE">
        <w:rPr>
          <w:rFonts w:ascii="Times New Roman" w:hAnsi="Times New Roman" w:cs="Times New Roman"/>
          <w:sz w:val="28"/>
          <w:szCs w:val="28"/>
        </w:rPr>
        <w:tab/>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0DC752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121.2.3.</w:t>
      </w:r>
      <w:r w:rsidRPr="003670DE">
        <w:rPr>
          <w:rFonts w:ascii="Times New Roman" w:hAnsi="Times New Roman" w:cs="Times New Roman"/>
          <w:sz w:val="28"/>
          <w:szCs w:val="28"/>
        </w:rPr>
        <w:tab/>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486D00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121.2.4.</w:t>
      </w:r>
      <w:r w:rsidRPr="003670DE">
        <w:rPr>
          <w:rFonts w:ascii="Times New Roman" w:hAnsi="Times New Roman" w:cs="Times New Roman"/>
          <w:sz w:val="28"/>
          <w:szCs w:val="28"/>
        </w:rPr>
        <w:tab/>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2E7703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73C9A9E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121.2.5.</w:t>
      </w:r>
      <w:r w:rsidRPr="003670DE">
        <w:rPr>
          <w:rFonts w:ascii="Times New Roman" w:hAnsi="Times New Roman" w:cs="Times New Roman"/>
          <w:sz w:val="28"/>
          <w:szCs w:val="28"/>
        </w:rPr>
        <w:tab/>
        <w:t>Задачами изучения истории являются:</w:t>
      </w:r>
    </w:p>
    <w:p w14:paraId="1A86EEC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45836AF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освоение систематических знаний об истории России и всеобщей истории XX - начала XXI вв.;</w:t>
      </w:r>
    </w:p>
    <w:p w14:paraId="5DAB465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EB5814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642DFB5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5310951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E358F8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практики применения знаний и умений в социальной среде, общественной деятельности, межкультурном общении.</w:t>
      </w:r>
    </w:p>
    <w:p w14:paraId="27D093B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121.2.6.</w:t>
      </w:r>
      <w:r w:rsidRPr="003670DE">
        <w:rPr>
          <w:rFonts w:ascii="Times New Roman" w:hAnsi="Times New Roman" w:cs="Times New Roman"/>
          <w:sz w:val="28"/>
          <w:szCs w:val="28"/>
        </w:rPr>
        <w:tab/>
        <w:t>Общее число часов, рекомендованных для изучения истории, - 136, в 10-11 классах по 2 часа в неделю при 34 учебных неделях.</w:t>
      </w:r>
    </w:p>
    <w:p w14:paraId="07BF097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121.2.7.</w:t>
      </w:r>
      <w:r w:rsidRPr="003670DE">
        <w:rPr>
          <w:rFonts w:ascii="Times New Roman" w:hAnsi="Times New Roman" w:cs="Times New Roman"/>
          <w:sz w:val="28"/>
          <w:szCs w:val="28"/>
        </w:rPr>
        <w:tab/>
        <w:t>Последовательность изучения тем в рамках программы по истории в пределах одного класса может варьироваться.</w:t>
      </w:r>
    </w:p>
    <w:p w14:paraId="46DA6F4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w:t>
      </w:r>
      <w:r w:rsidRPr="003670DE">
        <w:rPr>
          <w:rFonts w:ascii="Times New Roman" w:hAnsi="Times New Roman" w:cs="Times New Roman"/>
          <w:sz w:val="28"/>
          <w:szCs w:val="28"/>
        </w:rPr>
        <w:tab/>
        <w:t>Содержание обучения в 10 классе.</w:t>
      </w:r>
    </w:p>
    <w:p w14:paraId="44EC8D6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w:t>
      </w:r>
      <w:r w:rsidRPr="003670DE">
        <w:rPr>
          <w:rFonts w:ascii="Times New Roman" w:hAnsi="Times New Roman" w:cs="Times New Roman"/>
          <w:sz w:val="28"/>
          <w:szCs w:val="28"/>
        </w:rPr>
        <w:tab/>
        <w:t>Всеобщая история. 1914-1945 гг.</w:t>
      </w:r>
    </w:p>
    <w:p w14:paraId="41F882C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Введение.</w:t>
      </w:r>
      <w:r w:rsidRPr="003670DE">
        <w:rPr>
          <w:rFonts w:ascii="Times New Roman" w:hAnsi="Times New Roman" w:cs="Times New Roman"/>
          <w:sz w:val="28"/>
          <w:szCs w:val="28"/>
        </w:rPr>
        <w:tab/>
        <w:t>Понятие «Новейшее время». Хронологические рамки</w:t>
      </w:r>
    </w:p>
    <w:p w14:paraId="75BCE8A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14:paraId="6B360D8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121.3.1.1.</w:t>
      </w:r>
      <w:r w:rsidRPr="003670DE">
        <w:rPr>
          <w:rFonts w:ascii="Times New Roman" w:hAnsi="Times New Roman" w:cs="Times New Roman"/>
          <w:sz w:val="28"/>
          <w:szCs w:val="28"/>
        </w:rPr>
        <w:tab/>
        <w:t>Мир накануне и в годы Первой мировой войны.</w:t>
      </w:r>
    </w:p>
    <w:p w14:paraId="13B2038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121.3.1.1.1.</w:t>
      </w:r>
      <w:r w:rsidRPr="003670DE">
        <w:rPr>
          <w:rFonts w:ascii="Times New Roman" w:hAnsi="Times New Roman" w:cs="Times New Roman"/>
          <w:sz w:val="28"/>
          <w:szCs w:val="28"/>
        </w:rPr>
        <w:tab/>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2F3E4C4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14:paraId="040016E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121.3.1.1.2.</w:t>
      </w:r>
      <w:r w:rsidRPr="003670DE">
        <w:rPr>
          <w:rFonts w:ascii="Times New Roman" w:hAnsi="Times New Roman" w:cs="Times New Roman"/>
          <w:sz w:val="28"/>
          <w:szCs w:val="28"/>
        </w:rPr>
        <w:tab/>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127B8C1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Люди на фронтах и в тылу. Националистическая пропаганда. Новые методы ведения войны. Власть и общество в годы войны. Положение населения в тылу</w:t>
      </w:r>
    </w:p>
    <w:p w14:paraId="28B9FE9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воюющих стран. Вынужденные переселения, геноцид. Рост антивоенных настроений.</w:t>
      </w:r>
    </w:p>
    <w:p w14:paraId="02697F9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245174D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121.3.1.2.</w:t>
      </w:r>
      <w:r w:rsidRPr="003670DE">
        <w:rPr>
          <w:rFonts w:ascii="Times New Roman" w:hAnsi="Times New Roman" w:cs="Times New Roman"/>
          <w:sz w:val="28"/>
          <w:szCs w:val="28"/>
        </w:rPr>
        <w:tab/>
        <w:t>Мир в 1918-1939 гг.</w:t>
      </w:r>
    </w:p>
    <w:p w14:paraId="63FB340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121.3.1.2.1.</w:t>
      </w:r>
      <w:r w:rsidRPr="003670DE">
        <w:rPr>
          <w:rFonts w:ascii="Times New Roman" w:hAnsi="Times New Roman" w:cs="Times New Roman"/>
          <w:sz w:val="28"/>
          <w:szCs w:val="28"/>
        </w:rPr>
        <w:tab/>
        <w:t>От войны к миру.</w:t>
      </w:r>
    </w:p>
    <w:p w14:paraId="37086AB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14:paraId="58F34E8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0917FBD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121.3.1.2.2.</w:t>
      </w:r>
      <w:r w:rsidRPr="003670DE">
        <w:rPr>
          <w:rFonts w:ascii="Times New Roman" w:hAnsi="Times New Roman" w:cs="Times New Roman"/>
          <w:sz w:val="28"/>
          <w:szCs w:val="28"/>
        </w:rPr>
        <w:tab/>
        <w:t>Страны Европы и Северной Америки в 1920-1930-е гг.</w:t>
      </w:r>
    </w:p>
    <w:p w14:paraId="7825316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45E6505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14:paraId="2FA5959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7E68963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Борьба против угрозы фашизма. Тактика единого рабочего фронта</w:t>
      </w:r>
    </w:p>
    <w:p w14:paraId="0D57F6C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02A303B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121.3.1.2.3.</w:t>
      </w:r>
      <w:r w:rsidRPr="003670DE">
        <w:rPr>
          <w:rFonts w:ascii="Times New Roman" w:hAnsi="Times New Roman" w:cs="Times New Roman"/>
          <w:sz w:val="28"/>
          <w:szCs w:val="28"/>
        </w:rPr>
        <w:tab/>
        <w:t>Страны Азии, Латинской Америки в 1918-1930-е гг.</w:t>
      </w:r>
    </w:p>
    <w:p w14:paraId="42D1572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w:t>
      </w:r>
      <w:r w:rsidRPr="003670DE">
        <w:rPr>
          <w:rFonts w:ascii="Times New Roman" w:hAnsi="Times New Roman" w:cs="Times New Roman"/>
          <w:sz w:val="28"/>
          <w:szCs w:val="28"/>
        </w:rPr>
        <w:lastRenderedPageBreak/>
        <w:t>освободительное движение в Индии в 1919-1939 гг. Индийский национальный конгресс. М. К. Ганди.</w:t>
      </w:r>
    </w:p>
    <w:p w14:paraId="740908F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14:paraId="19AA23D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121.3.1.2.4.</w:t>
      </w:r>
      <w:r w:rsidRPr="003670DE">
        <w:rPr>
          <w:rFonts w:ascii="Times New Roman" w:hAnsi="Times New Roman" w:cs="Times New Roman"/>
          <w:sz w:val="28"/>
          <w:szCs w:val="28"/>
        </w:rPr>
        <w:tab/>
        <w:t>Международные отношения в 1920-1930-х гг.</w:t>
      </w:r>
    </w:p>
    <w:p w14:paraId="2F2D611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7AF2B0D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4B76B06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121.3.1.2.5.</w:t>
      </w:r>
      <w:r w:rsidRPr="003670DE">
        <w:rPr>
          <w:rFonts w:ascii="Times New Roman" w:hAnsi="Times New Roman" w:cs="Times New Roman"/>
          <w:sz w:val="28"/>
          <w:szCs w:val="28"/>
        </w:rPr>
        <w:tab/>
        <w:t>Развитие культуры в 1914-1930-х гг.</w:t>
      </w:r>
    </w:p>
    <w:p w14:paraId="235AFF5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Научные открытия первых десятилетий XX в. (физика, химия, биология,</w:t>
      </w:r>
    </w:p>
    <w:p w14:paraId="750394B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медицина и другие). Технический прогресс в 1920-1930-х гг. Изменение облика городов.</w:t>
      </w:r>
    </w:p>
    <w:p w14:paraId="256CE29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14:paraId="5D3E421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121.3.1.3.</w:t>
      </w:r>
      <w:r w:rsidRPr="003670DE">
        <w:rPr>
          <w:rFonts w:ascii="Times New Roman" w:hAnsi="Times New Roman" w:cs="Times New Roman"/>
          <w:sz w:val="28"/>
          <w:szCs w:val="28"/>
        </w:rPr>
        <w:tab/>
        <w:t>Вторая мировая война.</w:t>
      </w:r>
    </w:p>
    <w:p w14:paraId="3879D71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121.3.1.3.1.</w:t>
      </w:r>
      <w:r w:rsidRPr="003670DE">
        <w:rPr>
          <w:rFonts w:ascii="Times New Roman" w:hAnsi="Times New Roman" w:cs="Times New Roman"/>
          <w:sz w:val="28"/>
          <w:szCs w:val="28"/>
        </w:rPr>
        <w:tab/>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353CDDA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121.3.1.3.2.</w:t>
      </w:r>
      <w:r w:rsidRPr="003670DE">
        <w:rPr>
          <w:rFonts w:ascii="Times New Roman" w:hAnsi="Times New Roman" w:cs="Times New Roman"/>
          <w:sz w:val="28"/>
          <w:szCs w:val="28"/>
        </w:rPr>
        <w:tab/>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14:paraId="7B0F284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121.3.1.3.3.</w:t>
      </w:r>
      <w:r w:rsidRPr="003670DE">
        <w:rPr>
          <w:rFonts w:ascii="Times New Roman" w:hAnsi="Times New Roman" w:cs="Times New Roman"/>
          <w:sz w:val="28"/>
          <w:szCs w:val="28"/>
        </w:rPr>
        <w:tab/>
        <w:t xml:space="preserve">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w:t>
      </w:r>
      <w:r w:rsidRPr="003670DE">
        <w:rPr>
          <w:rFonts w:ascii="Times New Roman" w:hAnsi="Times New Roman" w:cs="Times New Roman"/>
          <w:sz w:val="28"/>
          <w:szCs w:val="28"/>
        </w:rPr>
        <w:lastRenderedPageBreak/>
        <w:t>Коллаборационизм. Движение Сопротивления. Партизанская война в Югославии.</w:t>
      </w:r>
    </w:p>
    <w:p w14:paraId="0F890DE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121.3.1.3.4.</w:t>
      </w:r>
      <w:r w:rsidRPr="003670DE">
        <w:rPr>
          <w:rFonts w:ascii="Times New Roman" w:hAnsi="Times New Roman" w:cs="Times New Roman"/>
          <w:sz w:val="28"/>
          <w:szCs w:val="28"/>
        </w:rPr>
        <w:tab/>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17E61B6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121.3.1.3.5.</w:t>
      </w:r>
      <w:r w:rsidRPr="003670DE">
        <w:rPr>
          <w:rFonts w:ascii="Times New Roman" w:hAnsi="Times New Roman" w:cs="Times New Roman"/>
          <w:sz w:val="28"/>
          <w:szCs w:val="28"/>
        </w:rPr>
        <w:tab/>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71B4F2E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45D7C7F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121.3.1.4.</w:t>
      </w:r>
      <w:r w:rsidRPr="003670DE">
        <w:rPr>
          <w:rFonts w:ascii="Times New Roman" w:hAnsi="Times New Roman" w:cs="Times New Roman"/>
          <w:sz w:val="28"/>
          <w:szCs w:val="28"/>
        </w:rPr>
        <w:tab/>
        <w:t>Обобщение.</w:t>
      </w:r>
    </w:p>
    <w:p w14:paraId="021EF0D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w:t>
      </w:r>
      <w:r w:rsidRPr="003670DE">
        <w:rPr>
          <w:rFonts w:ascii="Times New Roman" w:hAnsi="Times New Roman" w:cs="Times New Roman"/>
          <w:sz w:val="28"/>
          <w:szCs w:val="28"/>
        </w:rPr>
        <w:tab/>
        <w:t>История России. 1914-1945 гг.</w:t>
      </w:r>
    </w:p>
    <w:p w14:paraId="78099AE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Введение. Россия в начале XX в.</w:t>
      </w:r>
    </w:p>
    <w:p w14:paraId="238972D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121.3.2.1.</w:t>
      </w:r>
      <w:r w:rsidRPr="003670DE">
        <w:rPr>
          <w:rFonts w:ascii="Times New Roman" w:hAnsi="Times New Roman" w:cs="Times New Roman"/>
          <w:sz w:val="28"/>
          <w:szCs w:val="28"/>
        </w:rPr>
        <w:tab/>
        <w:t>Россия в годы Первой мировой войны и Великой российской революции (1914-1922 гг.).</w:t>
      </w:r>
    </w:p>
    <w:p w14:paraId="6B08169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121.3.2.1.2.</w:t>
      </w:r>
      <w:r w:rsidRPr="003670DE">
        <w:rPr>
          <w:rFonts w:ascii="Times New Roman" w:hAnsi="Times New Roman" w:cs="Times New Roman"/>
          <w:sz w:val="28"/>
          <w:szCs w:val="28"/>
        </w:rPr>
        <w:tab/>
        <w:t>Россия вПервой мировой войне (1914-1918 гг.).</w:t>
      </w:r>
    </w:p>
    <w:p w14:paraId="3057B9A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307A465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5DEA199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14:paraId="78E41AA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61DF7B5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121.3.2.1.3.</w:t>
      </w:r>
      <w:r w:rsidRPr="003670DE">
        <w:rPr>
          <w:rFonts w:ascii="Times New Roman" w:hAnsi="Times New Roman" w:cs="Times New Roman"/>
          <w:sz w:val="28"/>
          <w:szCs w:val="28"/>
        </w:rPr>
        <w:tab/>
        <w:t>Великая российская революция (1917-1922 гг.).</w:t>
      </w:r>
    </w:p>
    <w:p w14:paraId="558BB06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Понятие Великой российской революции, продолжавшейся от свержения самодержавия до создания Советского Союза. Три основных этапа: </w:t>
      </w:r>
      <w:r w:rsidRPr="003670DE">
        <w:rPr>
          <w:rFonts w:ascii="Times New Roman" w:hAnsi="Times New Roman" w:cs="Times New Roman"/>
          <w:sz w:val="28"/>
          <w:szCs w:val="28"/>
        </w:rPr>
        <w:lastRenderedPageBreak/>
        <w:t>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6AFBBD5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569C26A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121.3.2.1.4.</w:t>
      </w:r>
      <w:r w:rsidRPr="003670DE">
        <w:rPr>
          <w:rFonts w:ascii="Times New Roman" w:hAnsi="Times New Roman" w:cs="Times New Roman"/>
          <w:sz w:val="28"/>
          <w:szCs w:val="28"/>
        </w:rPr>
        <w:tab/>
        <w:t>Первые революционные преобразования большевиков.</w:t>
      </w:r>
    </w:p>
    <w:p w14:paraId="3F83790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Первые мероприятия большевико</w:t>
      </w:r>
      <w:r w:rsidR="00EE1DD3">
        <w:rPr>
          <w:rFonts w:ascii="Times New Roman" w:hAnsi="Times New Roman" w:cs="Times New Roman"/>
          <w:sz w:val="28"/>
          <w:szCs w:val="28"/>
        </w:rPr>
        <w:t>в в</w:t>
      </w:r>
      <w:r w:rsidR="00EE1DD3">
        <w:rPr>
          <w:rFonts w:ascii="Times New Roman" w:hAnsi="Times New Roman" w:cs="Times New Roman"/>
          <w:sz w:val="28"/>
          <w:szCs w:val="28"/>
        </w:rPr>
        <w:tab/>
        <w:t xml:space="preserve">политической, экономической </w:t>
      </w:r>
      <w:r w:rsidRPr="003670DE">
        <w:rPr>
          <w:rFonts w:ascii="Times New Roman" w:hAnsi="Times New Roman" w:cs="Times New Roman"/>
          <w:sz w:val="28"/>
          <w:szCs w:val="28"/>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31C61F3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14:paraId="18A9350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 контрреволюцией и саботажем. Создание Высшего совета народного хозяйства (ВСНХ). Первая Конституция РСФСР 1918 г.</w:t>
      </w:r>
    </w:p>
    <w:p w14:paraId="2E63835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121.3.2.1.5.</w:t>
      </w:r>
      <w:r w:rsidRPr="003670DE">
        <w:rPr>
          <w:rFonts w:ascii="Times New Roman" w:hAnsi="Times New Roman" w:cs="Times New Roman"/>
          <w:sz w:val="28"/>
          <w:szCs w:val="28"/>
        </w:rPr>
        <w:tab/>
        <w:t>Гражданская война и ее последствия.</w:t>
      </w:r>
    </w:p>
    <w:p w14:paraId="3AB3675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0F91602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5722C4A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6BDF50F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7132488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31156EC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121.3.2.1.6.</w:t>
      </w:r>
      <w:r w:rsidRPr="003670DE">
        <w:rPr>
          <w:rFonts w:ascii="Times New Roman" w:hAnsi="Times New Roman" w:cs="Times New Roman"/>
          <w:sz w:val="28"/>
          <w:szCs w:val="28"/>
        </w:rPr>
        <w:tab/>
        <w:t>Идеология и культура Советской России периода Гражданской войны.</w:t>
      </w:r>
    </w:p>
    <w:p w14:paraId="1E47E5B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47448F5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2C3D0CF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121.3.2.1.7.</w:t>
      </w:r>
      <w:r w:rsidRPr="003670DE">
        <w:rPr>
          <w:rFonts w:ascii="Times New Roman" w:hAnsi="Times New Roman" w:cs="Times New Roman"/>
          <w:sz w:val="28"/>
          <w:szCs w:val="28"/>
        </w:rPr>
        <w:tab/>
        <w:t>Наш край в 1914-1922 гг.</w:t>
      </w:r>
    </w:p>
    <w:p w14:paraId="3D268D2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121.3.2.2.</w:t>
      </w:r>
      <w:r w:rsidRPr="003670DE">
        <w:rPr>
          <w:rFonts w:ascii="Times New Roman" w:hAnsi="Times New Roman" w:cs="Times New Roman"/>
          <w:sz w:val="28"/>
          <w:szCs w:val="28"/>
        </w:rPr>
        <w:tab/>
        <w:t>Советский Союз в 1920-1930-е гг.</w:t>
      </w:r>
    </w:p>
    <w:p w14:paraId="0B02314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121.3.2.2.1.</w:t>
      </w:r>
      <w:r w:rsidRPr="003670DE">
        <w:rPr>
          <w:rFonts w:ascii="Times New Roman" w:hAnsi="Times New Roman" w:cs="Times New Roman"/>
          <w:sz w:val="28"/>
          <w:szCs w:val="28"/>
        </w:rPr>
        <w:tab/>
        <w:t>СССР в годы нэпа (1921-1928 гг.).</w:t>
      </w:r>
    </w:p>
    <w:p w14:paraId="6E29C41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535488E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6D1440E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3D0AF95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690B8E2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Социальная политика большевиков. Положение рабочих и крестьян.</w:t>
      </w:r>
    </w:p>
    <w:p w14:paraId="7B58BC4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Pr="003670DE">
        <w:rPr>
          <w:rFonts w:ascii="Times New Roman" w:hAnsi="Times New Roman" w:cs="Times New Roman"/>
          <w:sz w:val="28"/>
          <w:szCs w:val="28"/>
        </w:rPr>
        <w:tab/>
        <w:t>безработицы.</w:t>
      </w:r>
      <w:r w:rsidRPr="003670DE">
        <w:rPr>
          <w:rFonts w:ascii="Times New Roman" w:hAnsi="Times New Roman" w:cs="Times New Roman"/>
          <w:sz w:val="28"/>
          <w:szCs w:val="28"/>
        </w:rPr>
        <w:tab/>
        <w:t>Положение бывших представителей</w:t>
      </w:r>
    </w:p>
    <w:p w14:paraId="163B579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«эксплуататорских классов». Деревенский социум: кулаки, середняки и бедняки. Сельскохозяйственные коммуны, артели и ТОЗы.</w:t>
      </w:r>
    </w:p>
    <w:p w14:paraId="7D9C226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121.3.2.2.2.</w:t>
      </w:r>
      <w:r w:rsidRPr="003670DE">
        <w:rPr>
          <w:rFonts w:ascii="Times New Roman" w:hAnsi="Times New Roman" w:cs="Times New Roman"/>
          <w:sz w:val="28"/>
          <w:szCs w:val="28"/>
        </w:rPr>
        <w:tab/>
        <w:t>Советский Союз в 1929-1941 гг.</w:t>
      </w:r>
    </w:p>
    <w:p w14:paraId="69E1C95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«Великий перелом». Перестройка экономики на основе командного администрирования.</w:t>
      </w:r>
      <w:r w:rsidRPr="003670DE">
        <w:rPr>
          <w:rFonts w:ascii="Times New Roman" w:hAnsi="Times New Roman" w:cs="Times New Roman"/>
          <w:sz w:val="28"/>
          <w:szCs w:val="28"/>
        </w:rPr>
        <w:tab/>
        <w:t>Форсированная индустриализация. Создание рабочих</w:t>
      </w:r>
    </w:p>
    <w:p w14:paraId="15F6510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258FFA8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1F8BA7C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4BAF30E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1AF360E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Советская социальная и национальная политика 1930-х гг. Пропаганда и реальные достижения. Конституция СССР 1936 г.</w:t>
      </w:r>
    </w:p>
    <w:p w14:paraId="05D8B7F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121.3.2.2.3.</w:t>
      </w:r>
      <w:r w:rsidRPr="003670DE">
        <w:rPr>
          <w:rFonts w:ascii="Times New Roman" w:hAnsi="Times New Roman" w:cs="Times New Roman"/>
          <w:sz w:val="28"/>
          <w:szCs w:val="28"/>
        </w:rPr>
        <w:tab/>
        <w:t>Культурное пространство советского общества в 1920-1930-е гг. Повседневная жизнь и общественные на</w:t>
      </w:r>
      <w:r w:rsidR="00EE1DD3">
        <w:rPr>
          <w:rFonts w:ascii="Times New Roman" w:hAnsi="Times New Roman" w:cs="Times New Roman"/>
          <w:sz w:val="28"/>
          <w:szCs w:val="28"/>
        </w:rPr>
        <w:t xml:space="preserve">строения в годы нэпа. Повышение </w:t>
      </w:r>
      <w:r w:rsidRPr="003670DE">
        <w:rPr>
          <w:rFonts w:ascii="Times New Roman" w:hAnsi="Times New Roman" w:cs="Times New Roman"/>
          <w:sz w:val="28"/>
          <w:szCs w:val="28"/>
        </w:rPr>
        <w:t>общего уровня жизни. Нэпманы и отношение к ним в обществе.</w:t>
      </w:r>
    </w:p>
    <w:p w14:paraId="6615330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5652656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320941E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Создание «нового человека». Пропаганда коллективистских ценностей. Воспитание интернационализма и советского патриотизма. Общественный </w:t>
      </w:r>
      <w:r w:rsidRPr="003670DE">
        <w:rPr>
          <w:rFonts w:ascii="Times New Roman" w:hAnsi="Times New Roman" w:cs="Times New Roman"/>
          <w:sz w:val="28"/>
          <w:szCs w:val="28"/>
        </w:rPr>
        <w:lastRenderedPageBreak/>
        <w:t>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28318C0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0FD5342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013F30B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703D715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121.3.2.2.4.</w:t>
      </w:r>
      <w:r w:rsidRPr="003670DE">
        <w:rPr>
          <w:rFonts w:ascii="Times New Roman" w:hAnsi="Times New Roman" w:cs="Times New Roman"/>
          <w:sz w:val="28"/>
          <w:szCs w:val="28"/>
        </w:rPr>
        <w:tab/>
        <w:t>Внешняя политика СССР в 1920-1930-е гг.</w:t>
      </w:r>
    </w:p>
    <w:p w14:paraId="0031F6A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17D0B7E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3D2B816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490FC03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121.3.2.2.5.</w:t>
      </w:r>
      <w:r w:rsidRPr="003670DE">
        <w:rPr>
          <w:rFonts w:ascii="Times New Roman" w:hAnsi="Times New Roman" w:cs="Times New Roman"/>
          <w:sz w:val="28"/>
          <w:szCs w:val="28"/>
        </w:rPr>
        <w:tab/>
        <w:t>Наш край в 1920-1930-е гг.</w:t>
      </w:r>
    </w:p>
    <w:p w14:paraId="7C4CBBD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121.3.2.3.</w:t>
      </w:r>
      <w:r w:rsidRPr="003670DE">
        <w:rPr>
          <w:rFonts w:ascii="Times New Roman" w:hAnsi="Times New Roman" w:cs="Times New Roman"/>
          <w:sz w:val="28"/>
          <w:szCs w:val="28"/>
        </w:rPr>
        <w:tab/>
        <w:t>Великая Отечественная война (1941-1945 гг.)</w:t>
      </w:r>
    </w:p>
    <w:p w14:paraId="26CF0F1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121.3.2.3.1.</w:t>
      </w:r>
      <w:r w:rsidRPr="003670DE">
        <w:rPr>
          <w:rFonts w:ascii="Times New Roman" w:hAnsi="Times New Roman" w:cs="Times New Roman"/>
          <w:sz w:val="28"/>
          <w:szCs w:val="28"/>
        </w:rPr>
        <w:tab/>
        <w:t>Первый период войны (июнь 1941 - осень 1942 г.)</w:t>
      </w:r>
    </w:p>
    <w:p w14:paraId="70835D2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7A99223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3670DE">
        <w:rPr>
          <w:rFonts w:ascii="Times New Roman" w:hAnsi="Times New Roman" w:cs="Times New Roman"/>
          <w:sz w:val="28"/>
          <w:szCs w:val="28"/>
        </w:rPr>
        <w:tab/>
        <w:t>Москвой.</w:t>
      </w:r>
    </w:p>
    <w:p w14:paraId="5FC286C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44BA32D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363CA60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4FB9A75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Начало массового сопротивления врагу. Восстания в нацистских лагерях. Развертывание партизанского движения.</w:t>
      </w:r>
    </w:p>
    <w:p w14:paraId="205698A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121.3.2.3.2.</w:t>
      </w:r>
      <w:r w:rsidRPr="003670DE">
        <w:rPr>
          <w:rFonts w:ascii="Times New Roman" w:hAnsi="Times New Roman" w:cs="Times New Roman"/>
          <w:sz w:val="28"/>
          <w:szCs w:val="28"/>
        </w:rPr>
        <w:tab/>
        <w:t>Коренной перелом в ходе войны (осень 1942-1943 гг.)</w:t>
      </w:r>
    </w:p>
    <w:p w14:paraId="352B919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637D33E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553D344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280A8DD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14:paraId="37EF232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оккупантов в 1943-1946 гг.</w:t>
      </w:r>
    </w:p>
    <w:p w14:paraId="6C23762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121.3.2.3.3.</w:t>
      </w:r>
      <w:r w:rsidRPr="003670DE">
        <w:rPr>
          <w:rFonts w:ascii="Times New Roman" w:hAnsi="Times New Roman" w:cs="Times New Roman"/>
          <w:sz w:val="28"/>
          <w:szCs w:val="28"/>
        </w:rPr>
        <w:tab/>
        <w:t>Человек и война: единство фронта и тыла.</w:t>
      </w:r>
    </w:p>
    <w:p w14:paraId="2779068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68FCE1E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4872575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658DA64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121.3.2.3.4.</w:t>
      </w:r>
      <w:r w:rsidRPr="003670DE">
        <w:rPr>
          <w:rFonts w:ascii="Times New Roman" w:hAnsi="Times New Roman" w:cs="Times New Roman"/>
          <w:sz w:val="28"/>
          <w:szCs w:val="28"/>
        </w:rPr>
        <w:tab/>
        <w:t>Победа СССР в Великой Отечественной войне. Окончание Второй мировой войны (1944 - сентябрь 1945 гг.)</w:t>
      </w:r>
    </w:p>
    <w:p w14:paraId="0631E84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14:paraId="43A90C3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47466FB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7437F81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Советско-японская война 1945 г. Раз</w:t>
      </w:r>
      <w:r w:rsidR="00EE1DD3">
        <w:rPr>
          <w:rFonts w:ascii="Times New Roman" w:hAnsi="Times New Roman" w:cs="Times New Roman"/>
          <w:sz w:val="28"/>
          <w:szCs w:val="28"/>
        </w:rPr>
        <w:t xml:space="preserve">гром Квантунской армии. Ядерные </w:t>
      </w:r>
      <w:r w:rsidRPr="003670DE">
        <w:rPr>
          <w:rFonts w:ascii="Times New Roman" w:hAnsi="Times New Roman" w:cs="Times New Roman"/>
          <w:sz w:val="28"/>
          <w:szCs w:val="28"/>
        </w:rPr>
        <w:t>бомбардировки японских городов американской авиацией и их последствия.</w:t>
      </w:r>
    </w:p>
    <w:p w14:paraId="2234C6C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Создание ООН. Осуждение главных военных преступников. Нюрнбергский и Токийский судебные процессы.</w:t>
      </w:r>
    </w:p>
    <w:p w14:paraId="5DBA53B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5029D59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121.3.2.3.5.</w:t>
      </w:r>
      <w:r w:rsidRPr="003670DE">
        <w:rPr>
          <w:rFonts w:ascii="Times New Roman" w:hAnsi="Times New Roman" w:cs="Times New Roman"/>
          <w:sz w:val="28"/>
          <w:szCs w:val="28"/>
        </w:rPr>
        <w:tab/>
        <w:t>Наш край в 1941-1945 гг.</w:t>
      </w:r>
    </w:p>
    <w:p w14:paraId="6FF3DA5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121.3.2.4.</w:t>
      </w:r>
      <w:r w:rsidRPr="003670DE">
        <w:rPr>
          <w:rFonts w:ascii="Times New Roman" w:hAnsi="Times New Roman" w:cs="Times New Roman"/>
          <w:sz w:val="28"/>
          <w:szCs w:val="28"/>
        </w:rPr>
        <w:tab/>
        <w:t>Обобщение.</w:t>
      </w:r>
    </w:p>
    <w:p w14:paraId="790C4FA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w:t>
      </w:r>
      <w:r w:rsidRPr="003670DE">
        <w:rPr>
          <w:rFonts w:ascii="Times New Roman" w:hAnsi="Times New Roman" w:cs="Times New Roman"/>
          <w:sz w:val="28"/>
          <w:szCs w:val="28"/>
        </w:rPr>
        <w:tab/>
      </w:r>
      <w:r w:rsidR="00EE1DD3">
        <w:rPr>
          <w:rFonts w:ascii="Times New Roman" w:hAnsi="Times New Roman" w:cs="Times New Roman"/>
          <w:sz w:val="28"/>
          <w:szCs w:val="28"/>
        </w:rPr>
        <w:t xml:space="preserve"> </w:t>
      </w:r>
      <w:r w:rsidRPr="003670DE">
        <w:rPr>
          <w:rFonts w:ascii="Times New Roman" w:hAnsi="Times New Roman" w:cs="Times New Roman"/>
          <w:sz w:val="28"/>
          <w:szCs w:val="28"/>
        </w:rPr>
        <w:t>Содержание обучения в 11 классе.</w:t>
      </w:r>
    </w:p>
    <w:p w14:paraId="6859039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121.4.1.</w:t>
      </w:r>
      <w:r w:rsidRPr="003670DE">
        <w:rPr>
          <w:rFonts w:ascii="Times New Roman" w:hAnsi="Times New Roman" w:cs="Times New Roman"/>
          <w:sz w:val="28"/>
          <w:szCs w:val="28"/>
        </w:rPr>
        <w:tab/>
        <w:t>Всеобщая история. 1945-2022 гг.</w:t>
      </w:r>
    </w:p>
    <w:p w14:paraId="39EBF28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121.4.1.1.</w:t>
      </w:r>
      <w:r w:rsidRPr="003670DE">
        <w:rPr>
          <w:rFonts w:ascii="Times New Roman" w:hAnsi="Times New Roman" w:cs="Times New Roman"/>
          <w:sz w:val="28"/>
          <w:szCs w:val="28"/>
        </w:rPr>
        <w:tab/>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14:paraId="2BC3044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121.4.1.2.</w:t>
      </w:r>
      <w:r w:rsidRPr="003670DE">
        <w:rPr>
          <w:rFonts w:ascii="Times New Roman" w:hAnsi="Times New Roman" w:cs="Times New Roman"/>
          <w:sz w:val="28"/>
          <w:szCs w:val="28"/>
        </w:rPr>
        <w:tab/>
        <w:t>Страны Северной Америки и Европы во второй половине XX - начале XXI в.</w:t>
      </w:r>
    </w:p>
    <w:p w14:paraId="7386C65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1474EA0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121.4.1.2.1.</w:t>
      </w:r>
      <w:r w:rsidRPr="003670DE">
        <w:rPr>
          <w:rFonts w:ascii="Times New Roman" w:hAnsi="Times New Roman" w:cs="Times New Roman"/>
          <w:sz w:val="28"/>
          <w:szCs w:val="28"/>
        </w:rPr>
        <w:tab/>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6443CFC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121.4.1.2.2.</w:t>
      </w:r>
      <w:r w:rsidRPr="003670DE">
        <w:rPr>
          <w:rFonts w:ascii="Times New Roman" w:hAnsi="Times New Roman" w:cs="Times New Roman"/>
          <w:sz w:val="28"/>
          <w:szCs w:val="28"/>
        </w:rPr>
        <w:tab/>
        <w:t>Страны Западной Европ</w:t>
      </w:r>
      <w:r w:rsidR="00EE1DD3">
        <w:rPr>
          <w:rFonts w:ascii="Times New Roman" w:hAnsi="Times New Roman" w:cs="Times New Roman"/>
          <w:sz w:val="28"/>
          <w:szCs w:val="28"/>
        </w:rPr>
        <w:t xml:space="preserve">ы. Экономическая и политическая  </w:t>
      </w:r>
      <w:r w:rsidRPr="003670DE">
        <w:rPr>
          <w:rFonts w:ascii="Times New Roman" w:hAnsi="Times New Roman" w:cs="Times New Roman"/>
          <w:sz w:val="28"/>
          <w:szCs w:val="28"/>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188639E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121.4.1.2.3.</w:t>
      </w:r>
      <w:r w:rsidRPr="003670DE">
        <w:rPr>
          <w:rFonts w:ascii="Times New Roman" w:hAnsi="Times New Roman" w:cs="Times New Roman"/>
          <w:sz w:val="28"/>
          <w:szCs w:val="28"/>
        </w:rPr>
        <w:tab/>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7068AA2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121.4.1.3.</w:t>
      </w:r>
      <w:r w:rsidRPr="003670DE">
        <w:rPr>
          <w:rFonts w:ascii="Times New Roman" w:hAnsi="Times New Roman" w:cs="Times New Roman"/>
          <w:sz w:val="28"/>
          <w:szCs w:val="28"/>
        </w:rPr>
        <w:tab/>
        <w:t>Страны Азии, Африки во второй половине XX - начале XXI вв.: проблемы и пути модернизации.</w:t>
      </w:r>
    </w:p>
    <w:p w14:paraId="7A55C7A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Обретение независимости и выбор путей развития странами Азии и Африки.</w:t>
      </w:r>
    </w:p>
    <w:p w14:paraId="47D9582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121.4.1.3.1.</w:t>
      </w:r>
      <w:r w:rsidRPr="003670DE">
        <w:rPr>
          <w:rFonts w:ascii="Times New Roman" w:hAnsi="Times New Roman" w:cs="Times New Roman"/>
          <w:sz w:val="28"/>
          <w:szCs w:val="28"/>
        </w:rPr>
        <w:tab/>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78181EE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Успехи модернизации. Япония после Вто</w:t>
      </w:r>
      <w:r w:rsidR="002407DC">
        <w:rPr>
          <w:rFonts w:ascii="Times New Roman" w:hAnsi="Times New Roman" w:cs="Times New Roman"/>
          <w:sz w:val="28"/>
          <w:szCs w:val="28"/>
        </w:rPr>
        <w:t xml:space="preserve">рой мировой войны: от поражения </w:t>
      </w:r>
      <w:r w:rsidRPr="003670DE">
        <w:rPr>
          <w:rFonts w:ascii="Times New Roman" w:hAnsi="Times New Roman" w:cs="Times New Roman"/>
          <w:sz w:val="28"/>
          <w:szCs w:val="28"/>
        </w:rPr>
        <w:t>к лидерству. Восстановление суверенитета страны. Японское «экономическое чудо». Новые индустриальные страны (Сингапур, Южная Корея).</w:t>
      </w:r>
    </w:p>
    <w:p w14:paraId="506616A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121.4.1.3.2.</w:t>
      </w:r>
      <w:r w:rsidRPr="003670DE">
        <w:rPr>
          <w:rFonts w:ascii="Times New Roman" w:hAnsi="Times New Roman" w:cs="Times New Roman"/>
          <w:sz w:val="28"/>
          <w:szCs w:val="28"/>
        </w:rPr>
        <w:tab/>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777FC80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7C2999B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121.4.1.3.3.</w:t>
      </w:r>
      <w:r w:rsidRPr="003670DE">
        <w:rPr>
          <w:rFonts w:ascii="Times New Roman" w:hAnsi="Times New Roman" w:cs="Times New Roman"/>
          <w:sz w:val="28"/>
          <w:szCs w:val="28"/>
        </w:rPr>
        <w:tab/>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62FA23E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121.4.1.4.</w:t>
      </w:r>
      <w:r w:rsidRPr="003670DE">
        <w:rPr>
          <w:rFonts w:ascii="Times New Roman" w:hAnsi="Times New Roman" w:cs="Times New Roman"/>
          <w:sz w:val="28"/>
          <w:szCs w:val="28"/>
        </w:rPr>
        <w:tab/>
        <w:t>Страны Латинской Америки во второй половине XX - начале XXI вв.</w:t>
      </w:r>
    </w:p>
    <w:p w14:paraId="313FE72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14:paraId="7B9295C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121.4.1.5.</w:t>
      </w:r>
      <w:r w:rsidRPr="003670DE">
        <w:rPr>
          <w:rFonts w:ascii="Times New Roman" w:hAnsi="Times New Roman" w:cs="Times New Roman"/>
          <w:sz w:val="28"/>
          <w:szCs w:val="28"/>
        </w:rPr>
        <w:tab/>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41890DB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41E0339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Ввод советских войск в Афганистан (1979 г.). Возвращение к политике холодной войны. Наращивание стратегических вооружений. Американский </w:t>
      </w:r>
      <w:r w:rsidRPr="003670DE">
        <w:rPr>
          <w:rFonts w:ascii="Times New Roman" w:hAnsi="Times New Roman" w:cs="Times New Roman"/>
          <w:sz w:val="28"/>
          <w:szCs w:val="28"/>
        </w:rPr>
        <w:lastRenderedPageBreak/>
        <w:t>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5129243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325E45F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w:t>
      </w:r>
      <w:r w:rsidR="002407DC">
        <w:rPr>
          <w:rFonts w:ascii="Times New Roman" w:hAnsi="Times New Roman" w:cs="Times New Roman"/>
          <w:sz w:val="28"/>
          <w:szCs w:val="28"/>
        </w:rPr>
        <w:t>.1.6.</w:t>
      </w:r>
      <w:r w:rsidRPr="003670DE">
        <w:rPr>
          <w:rFonts w:ascii="Times New Roman" w:hAnsi="Times New Roman" w:cs="Times New Roman"/>
          <w:sz w:val="28"/>
          <w:szCs w:val="28"/>
        </w:rPr>
        <w:t>Развитие науки и культуры во второй половине XX - начале XXI вв.</w:t>
      </w:r>
    </w:p>
    <w:p w14:paraId="65ADF5B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5DB8F63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1BC9F89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121.4.1.7.</w:t>
      </w:r>
      <w:r w:rsidRPr="003670DE">
        <w:rPr>
          <w:rFonts w:ascii="Times New Roman" w:hAnsi="Times New Roman" w:cs="Times New Roman"/>
          <w:sz w:val="28"/>
          <w:szCs w:val="28"/>
        </w:rPr>
        <w:tab/>
        <w:t>Современный мир.</w:t>
      </w:r>
    </w:p>
    <w:p w14:paraId="2E53831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54D7E97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121.4.1.8.</w:t>
      </w:r>
      <w:r w:rsidRPr="003670DE">
        <w:rPr>
          <w:rFonts w:ascii="Times New Roman" w:hAnsi="Times New Roman" w:cs="Times New Roman"/>
          <w:sz w:val="28"/>
          <w:szCs w:val="28"/>
        </w:rPr>
        <w:tab/>
        <w:t>Обобщение.</w:t>
      </w:r>
    </w:p>
    <w:p w14:paraId="7A2415E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121.4.2.</w:t>
      </w:r>
      <w:r w:rsidRPr="003670DE">
        <w:rPr>
          <w:rFonts w:ascii="Times New Roman" w:hAnsi="Times New Roman" w:cs="Times New Roman"/>
          <w:sz w:val="28"/>
          <w:szCs w:val="28"/>
        </w:rPr>
        <w:tab/>
        <w:t>История России. 1945-2022 гг.</w:t>
      </w:r>
    </w:p>
    <w:p w14:paraId="5568338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Введение.</w:t>
      </w:r>
    </w:p>
    <w:p w14:paraId="198E87C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121.4.2.1.</w:t>
      </w:r>
      <w:r w:rsidRPr="003670DE">
        <w:rPr>
          <w:rFonts w:ascii="Times New Roman" w:hAnsi="Times New Roman" w:cs="Times New Roman"/>
          <w:sz w:val="28"/>
          <w:szCs w:val="28"/>
        </w:rPr>
        <w:tab/>
        <w:t>СССР в 1945-1991 гг.</w:t>
      </w:r>
    </w:p>
    <w:p w14:paraId="0BFAE7A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121.4.2.1.1.</w:t>
      </w:r>
      <w:r w:rsidRPr="003670DE">
        <w:rPr>
          <w:rFonts w:ascii="Times New Roman" w:hAnsi="Times New Roman" w:cs="Times New Roman"/>
          <w:sz w:val="28"/>
          <w:szCs w:val="28"/>
        </w:rPr>
        <w:tab/>
        <w:t>СССР в 1945-1953 гг.</w:t>
      </w:r>
    </w:p>
    <w:p w14:paraId="3395EB2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196A155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15C0DDC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Сталин и его окружение. Ужесточение административно-командной системы. Соперничество в верхних эшелонах власти. Усиление </w:t>
      </w:r>
      <w:r w:rsidRPr="003670DE">
        <w:rPr>
          <w:rFonts w:ascii="Times New Roman" w:hAnsi="Times New Roman" w:cs="Times New Roman"/>
          <w:sz w:val="28"/>
          <w:szCs w:val="28"/>
        </w:rPr>
        <w:lastRenderedPageBreak/>
        <w:t>идеологического контроля. Послевоенные репрессии. «Ленинградское дело». Борьба с космополитизмом. «Дело врачей».</w:t>
      </w:r>
    </w:p>
    <w:p w14:paraId="2309FAB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50E3C78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w:t>
      </w:r>
    </w:p>
    <w:p w14:paraId="4D6B1EE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Североатлантического договора (НАТО). Создание по инициативе СССР Организации Варшавского договора. Война в Корее.</w:t>
      </w:r>
    </w:p>
    <w:p w14:paraId="218C492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121.4.2.1.2.</w:t>
      </w:r>
      <w:r w:rsidRPr="003670DE">
        <w:rPr>
          <w:rFonts w:ascii="Times New Roman" w:hAnsi="Times New Roman" w:cs="Times New Roman"/>
          <w:sz w:val="28"/>
          <w:szCs w:val="28"/>
        </w:rPr>
        <w:tab/>
        <w:t>СССР в середине 1950-х - первой половине 1960-х гг.</w:t>
      </w:r>
    </w:p>
    <w:p w14:paraId="1DDE0A9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6A4A3FD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3D80F3C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1714E1C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17254F0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0D5595F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XXII съезд КПСС и Программа построения коммунизма в СССР. Воспитание «нового человека». Бригады коммунистического труда. Общественные </w:t>
      </w:r>
      <w:r w:rsidRPr="003670DE">
        <w:rPr>
          <w:rFonts w:ascii="Times New Roman" w:hAnsi="Times New Roman" w:cs="Times New Roman"/>
          <w:sz w:val="28"/>
          <w:szCs w:val="28"/>
        </w:rPr>
        <w:lastRenderedPageBreak/>
        <w:t>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2765DC3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09BE4DD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Конец оттепели. Нарастание негативных тенденций в обществе. Кризис доверия власти. Новочеркасские события. Смещение Н.С. Хрущева.</w:t>
      </w:r>
    </w:p>
    <w:p w14:paraId="64BD612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121.4.2.1.3.</w:t>
      </w:r>
      <w:r w:rsidRPr="003670DE">
        <w:rPr>
          <w:rFonts w:ascii="Times New Roman" w:hAnsi="Times New Roman" w:cs="Times New Roman"/>
          <w:sz w:val="28"/>
          <w:szCs w:val="28"/>
        </w:rPr>
        <w:tab/>
        <w:t>Советское государство и общество в середине 1960-х - начале 1980-х гг.</w:t>
      </w:r>
    </w:p>
    <w:p w14:paraId="504642B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327AE70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2FFE1BB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4279EDF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физкультуры и спорта в СССР. XXII летние Олимпийские игры 1980 г. в Москве. Литература и искусство: поиски новых путей. Авторское кино.</w:t>
      </w:r>
    </w:p>
    <w:p w14:paraId="5AABA05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Авангардное искусство. Неформалы (КСП, движение КВН и другие). Диссидентский вызов. Борьба с инакомыслием. Судебные процессы. Цензура и самиздат.</w:t>
      </w:r>
    </w:p>
    <w:p w14:paraId="0533ABA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2A4D3BC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Л.И. Брежнев в оценках современников и историков.</w:t>
      </w:r>
    </w:p>
    <w:p w14:paraId="6FFA07E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121.4.2.1.4.</w:t>
      </w:r>
      <w:r w:rsidRPr="003670DE">
        <w:rPr>
          <w:rFonts w:ascii="Times New Roman" w:hAnsi="Times New Roman" w:cs="Times New Roman"/>
          <w:sz w:val="28"/>
          <w:szCs w:val="28"/>
        </w:rPr>
        <w:tab/>
        <w:t>Политика перестройки. Распад СССР (1985-1991 гг.).</w:t>
      </w:r>
    </w:p>
    <w:p w14:paraId="660EB40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Нарастание кризисных явлений в социально-экономической и идейно-политической сферах. Резкое падение мировых цен на нефть и его </w:t>
      </w:r>
      <w:r w:rsidRPr="003670DE">
        <w:rPr>
          <w:rFonts w:ascii="Times New Roman" w:hAnsi="Times New Roman" w:cs="Times New Roman"/>
          <w:sz w:val="28"/>
          <w:szCs w:val="28"/>
        </w:rPr>
        <w:lastRenderedPageBreak/>
        <w:t>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5D1DAC3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56657A5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0E14830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w:t>
      </w:r>
    </w:p>
    <w:p w14:paraId="43F3685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депутатов - высший орган государственной власти. I съезд народных депутатов СССР и его значение. Демократы первой волны, их лидеры и программы.</w:t>
      </w:r>
    </w:p>
    <w:p w14:paraId="6BF62E9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5E671D8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34E5358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5843B30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14:paraId="3837900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Реакция мирового сообщества на распад СССР. Россия как преемник СССР на международной арене.</w:t>
      </w:r>
    </w:p>
    <w:p w14:paraId="469CFB6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121.4.2.1.5.</w:t>
      </w:r>
      <w:r w:rsidRPr="003670DE">
        <w:rPr>
          <w:rFonts w:ascii="Times New Roman" w:hAnsi="Times New Roman" w:cs="Times New Roman"/>
          <w:sz w:val="28"/>
          <w:szCs w:val="28"/>
        </w:rPr>
        <w:tab/>
        <w:t>Наш край в 1945-1991 гг.</w:t>
      </w:r>
    </w:p>
    <w:p w14:paraId="0F65E50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121.4.2.1.6.</w:t>
      </w:r>
      <w:r w:rsidRPr="003670DE">
        <w:rPr>
          <w:rFonts w:ascii="Times New Roman" w:hAnsi="Times New Roman" w:cs="Times New Roman"/>
          <w:sz w:val="28"/>
          <w:szCs w:val="28"/>
        </w:rPr>
        <w:tab/>
        <w:t>Обобщение.</w:t>
      </w:r>
    </w:p>
    <w:p w14:paraId="531111D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121.4.2.2.</w:t>
      </w:r>
      <w:r w:rsidRPr="003670DE">
        <w:rPr>
          <w:rFonts w:ascii="Times New Roman" w:hAnsi="Times New Roman" w:cs="Times New Roman"/>
          <w:sz w:val="28"/>
          <w:szCs w:val="28"/>
        </w:rPr>
        <w:tab/>
        <w:t>Российская Федерация в 1992-2022 гг.</w:t>
      </w:r>
    </w:p>
    <w:p w14:paraId="50E74BF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121.4.2.2.1.</w:t>
      </w:r>
      <w:r w:rsidRPr="003670DE">
        <w:rPr>
          <w:rFonts w:ascii="Times New Roman" w:hAnsi="Times New Roman" w:cs="Times New Roman"/>
          <w:sz w:val="28"/>
          <w:szCs w:val="28"/>
        </w:rPr>
        <w:tab/>
        <w:t>Становление новой России (1992-1999 гг.).</w:t>
      </w:r>
    </w:p>
    <w:p w14:paraId="54590B4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7713965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Нарастание политико-конституционного кризиса в условиях ухудшения экономической ситуации. Указ Б.Н. Ельцина №</w:t>
      </w:r>
      <w:r w:rsidRPr="003670DE">
        <w:rPr>
          <w:rFonts w:ascii="Times New Roman" w:hAnsi="Times New Roman" w:cs="Times New Roman"/>
          <w:sz w:val="28"/>
          <w:szCs w:val="28"/>
        </w:rPr>
        <w:tab/>
        <w:t>1400 и его оценка</w:t>
      </w:r>
    </w:p>
    <w:p w14:paraId="457C3E4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4A6D471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5D4DF4E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12B94C2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69AB9F9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w:t>
      </w:r>
      <w:r w:rsidRPr="003670DE">
        <w:rPr>
          <w:rFonts w:ascii="Times New Roman" w:hAnsi="Times New Roman" w:cs="Times New Roman"/>
          <w:sz w:val="28"/>
          <w:szCs w:val="28"/>
        </w:rPr>
        <w:lastRenderedPageBreak/>
        <w:t>постсоветском пространстве. СНГ и союз с Белоруссией. Военно-политическое сотрудничество в рамках СНГ.</w:t>
      </w:r>
    </w:p>
    <w:p w14:paraId="7816C78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1CF2B96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121.4.2.2.2.</w:t>
      </w:r>
      <w:r w:rsidRPr="003670DE">
        <w:rPr>
          <w:rFonts w:ascii="Times New Roman" w:hAnsi="Times New Roman" w:cs="Times New Roman"/>
          <w:sz w:val="28"/>
          <w:szCs w:val="28"/>
        </w:rPr>
        <w:tab/>
        <w:t>Россия в XXI в.: вызовы времени и задачи модернизации.</w:t>
      </w:r>
    </w:p>
    <w:p w14:paraId="26BE7E9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750BB4E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5D2815C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65D74F2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Избрание В.В. Путина Президентом Российской Федерации в 2012 г.</w:t>
      </w:r>
    </w:p>
    <w:p w14:paraId="1003597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14:paraId="6B8AFD3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rsidRPr="003670DE">
        <w:rPr>
          <w:rFonts w:ascii="Times New Roman" w:hAnsi="Times New Roman" w:cs="Times New Roman"/>
          <w:sz w:val="28"/>
          <w:szCs w:val="28"/>
        </w:rPr>
        <w:tab/>
        <w:t>мира</w:t>
      </w:r>
    </w:p>
    <w:p w14:paraId="4E213DE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 футболу и открытие нового образа России миру.</w:t>
      </w:r>
    </w:p>
    <w:p w14:paraId="6C5000B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w:t>
      </w:r>
      <w:r w:rsidRPr="003670DE">
        <w:rPr>
          <w:rFonts w:ascii="Times New Roman" w:hAnsi="Times New Roman" w:cs="Times New Roman"/>
          <w:sz w:val="28"/>
          <w:szCs w:val="28"/>
        </w:rPr>
        <w:lastRenderedPageBreak/>
        <w:t>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5438186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14:paraId="070C78E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04867E0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369D72B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5145A0D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7738C00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572AED6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121.4.2.2.3.</w:t>
      </w:r>
      <w:r w:rsidRPr="003670DE">
        <w:rPr>
          <w:rFonts w:ascii="Times New Roman" w:hAnsi="Times New Roman" w:cs="Times New Roman"/>
          <w:sz w:val="28"/>
          <w:szCs w:val="28"/>
        </w:rPr>
        <w:tab/>
        <w:t>Наш край в 1992-2022 гг.</w:t>
      </w:r>
    </w:p>
    <w:p w14:paraId="24E1AEB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121.4.2.3.</w:t>
      </w:r>
      <w:r w:rsidRPr="003670DE">
        <w:rPr>
          <w:rFonts w:ascii="Times New Roman" w:hAnsi="Times New Roman" w:cs="Times New Roman"/>
          <w:sz w:val="28"/>
          <w:szCs w:val="28"/>
        </w:rPr>
        <w:tab/>
        <w:t>Итоговое обобщение.</w:t>
      </w:r>
    </w:p>
    <w:p w14:paraId="00F9058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 Планируемые результаты освоения программы по истории на уровне среднего общего образования.</w:t>
      </w:r>
    </w:p>
    <w:p w14:paraId="6C555AA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121.5.1.</w:t>
      </w:r>
      <w:r w:rsidRPr="003670DE">
        <w:rPr>
          <w:rFonts w:ascii="Times New Roman" w:hAnsi="Times New Roman" w:cs="Times New Roman"/>
          <w:sz w:val="28"/>
          <w:szCs w:val="28"/>
        </w:rPr>
        <w:tab/>
        <w:t>К важнейшим личностным результатам изучения истории относятся:</w:t>
      </w:r>
    </w:p>
    <w:p w14:paraId="2184111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в сфере гражданского воспитания: осмысление сложившихся в российской</w:t>
      </w:r>
    </w:p>
    <w:p w14:paraId="628F680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истории традиций гражданского служения Отечеству;</w:t>
      </w:r>
      <w:r w:rsidRPr="003670DE">
        <w:rPr>
          <w:rFonts w:ascii="Times New Roman" w:hAnsi="Times New Roman" w:cs="Times New Roman"/>
          <w:sz w:val="28"/>
          <w:szCs w:val="28"/>
        </w:rPr>
        <w:tab/>
        <w:t>сформированность</w:t>
      </w:r>
    </w:p>
    <w:p w14:paraId="3295DC5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sidRPr="003670DE">
        <w:rPr>
          <w:rFonts w:ascii="Times New Roman" w:hAnsi="Times New Roman" w:cs="Times New Roman"/>
          <w:sz w:val="28"/>
          <w:szCs w:val="28"/>
        </w:rPr>
        <w:tab/>
        <w:t>институтами</w:t>
      </w:r>
      <w:r w:rsidRPr="003670DE">
        <w:rPr>
          <w:rFonts w:ascii="Times New Roman" w:hAnsi="Times New Roman" w:cs="Times New Roman"/>
          <w:sz w:val="28"/>
          <w:szCs w:val="28"/>
        </w:rPr>
        <w:tab/>
        <w:t>в соответствии с</w:t>
      </w:r>
      <w:r w:rsidRPr="003670DE">
        <w:rPr>
          <w:rFonts w:ascii="Times New Roman" w:hAnsi="Times New Roman" w:cs="Times New Roman"/>
          <w:sz w:val="28"/>
          <w:szCs w:val="28"/>
        </w:rPr>
        <w:tab/>
        <w:t>их функциями</w:t>
      </w:r>
    </w:p>
    <w:p w14:paraId="3A3381C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назначением; готовность к гуманитарной и волонтерской деятельности;</w:t>
      </w:r>
    </w:p>
    <w:p w14:paraId="6506664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418F0B2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27ABFB6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 xml:space="preserve">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w:t>
      </w:r>
      <w:r w:rsidRPr="003670DE">
        <w:rPr>
          <w:rFonts w:ascii="Times New Roman" w:hAnsi="Times New Roman" w:cs="Times New Roman"/>
          <w:sz w:val="28"/>
          <w:szCs w:val="28"/>
        </w:rPr>
        <w:lastRenderedPageBreak/>
        <w:t>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0BD8CAF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16EFBEE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067A59F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14:paraId="1EDB04B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5351D1F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04F04AD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w:t>
      </w:r>
      <w:r w:rsidRPr="003670DE">
        <w:rPr>
          <w:rFonts w:ascii="Times New Roman" w:hAnsi="Times New Roman" w:cs="Times New Roman"/>
          <w:sz w:val="28"/>
          <w:szCs w:val="28"/>
        </w:rPr>
        <w:lastRenderedPageBreak/>
        <w:t>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173113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121.5.2.</w:t>
      </w:r>
      <w:r w:rsidRPr="003670DE">
        <w:rPr>
          <w:rFonts w:ascii="Times New Roman" w:hAnsi="Times New Roman" w:cs="Times New Roman"/>
          <w:sz w:val="28"/>
          <w:szCs w:val="28"/>
        </w:rPr>
        <w:tab/>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66823E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121.5.2.1. У обучающегося будут сформированы следующие базовые </w:t>
      </w:r>
    </w:p>
    <w:p w14:paraId="643716B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логические действия как часть познавательных универсальных учебных действий: формулировать проблему, вопрос, требующий решения;</w:t>
      </w:r>
    </w:p>
    <w:p w14:paraId="307009C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классификации и обобщения;</w:t>
      </w:r>
    </w:p>
    <w:p w14:paraId="55331AB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14:paraId="2493A92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w:t>
      </w:r>
    </w:p>
    <w:p w14:paraId="4FCD277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121.5.2.2.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C70DCF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познавательную задачу;</w:t>
      </w:r>
    </w:p>
    <w:p w14:paraId="60D9176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намечать путь ее решения и осуществлять подбор исторического материала, объекта;</w:t>
      </w:r>
    </w:p>
    <w:p w14:paraId="03632B4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14:paraId="0E7EFA8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систематизировать и обобщать исторические факты (в том числе в форме таблиц, схем);</w:t>
      </w:r>
    </w:p>
    <w:p w14:paraId="385D394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14:paraId="6B6B096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и обосновывать выводы;</w:t>
      </w:r>
    </w:p>
    <w:p w14:paraId="045549A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14:paraId="56F7683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сферу применения и значение проведенного учебного исследования в современном общественном контексте.</w:t>
      </w:r>
    </w:p>
    <w:p w14:paraId="6C65793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121.5.2.3.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0BE91E0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14:paraId="09310E8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3A06A4F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рассматривать комплексы источников, выявляя совпадения и различия их свидетельств;</w:t>
      </w:r>
    </w:p>
    <w:p w14:paraId="2BF438E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5336E7B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C63C7A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121.5.2.4.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1AEFDED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14:paraId="7F43966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участвовать в обсуждении событий и личностей прошлого и современности, выявляя сходство и различие высказываемых оценок;</w:t>
      </w:r>
    </w:p>
    <w:p w14:paraId="5EEE844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излагать и аргументировать свою точку зрения в устном высказывании, письменном тексте;</w:t>
      </w:r>
    </w:p>
    <w:p w14:paraId="7F565A8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2EDB139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аргументированно вести диалог, уметь смягчать конфликтные ситуации.</w:t>
      </w:r>
    </w:p>
    <w:p w14:paraId="258AF36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121.5.2.5.</w:t>
      </w:r>
      <w:r w:rsidRPr="003670DE">
        <w:rPr>
          <w:rFonts w:ascii="Times New Roman" w:hAnsi="Times New Roman" w:cs="Times New Roman"/>
          <w:sz w:val="28"/>
          <w:szCs w:val="28"/>
        </w:rPr>
        <w:tab/>
        <w:t>У обучающегося будут сформированы умения совместной</w:t>
      </w:r>
    </w:p>
    <w:p w14:paraId="5EA879B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деятельности:</w:t>
      </w:r>
    </w:p>
    <w:p w14:paraId="0051CC9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5D22099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планировать и осуществлять совместную работу, коллективные учебные проекты по истории, в том числе на региональном материале;</w:t>
      </w:r>
    </w:p>
    <w:p w14:paraId="7DD74FD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14:paraId="481F76E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проявлять творчество и инициативу в индивидуальной и командной работе; оценивать полученные результаты и свой вклад в общую работу.</w:t>
      </w:r>
    </w:p>
    <w:p w14:paraId="7A21369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121.5.2.6.</w:t>
      </w:r>
      <w:r w:rsidRPr="003670DE">
        <w:rPr>
          <w:rFonts w:ascii="Times New Roman" w:hAnsi="Times New Roman" w:cs="Times New Roman"/>
          <w:sz w:val="28"/>
          <w:szCs w:val="28"/>
        </w:rPr>
        <w:tab/>
        <w:t>У обучающегося будут сформированы умения в части регулятивных универсальных учебных действий:</w:t>
      </w:r>
    </w:p>
    <w:p w14:paraId="6737FAF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69A309D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2EBCE3C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1F7B3A5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121.5.3.</w:t>
      </w:r>
      <w:r w:rsidRPr="003670DE">
        <w:rPr>
          <w:rFonts w:ascii="Times New Roman" w:hAnsi="Times New Roman" w:cs="Times New Roman"/>
          <w:sz w:val="28"/>
          <w:szCs w:val="28"/>
        </w:rPr>
        <w:tab/>
        <w:t>Предметные результаты освоения программы по истории на уровне среднего общего образования должны обеспечивать:</w:t>
      </w:r>
    </w:p>
    <w:p w14:paraId="557AB8E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14:paraId="601576A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14:paraId="32769A1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B0377D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F19787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2F2FC67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w:t>
      </w:r>
      <w:r w:rsidRPr="003670DE">
        <w:rPr>
          <w:rFonts w:ascii="Times New Roman" w:hAnsi="Times New Roman" w:cs="Times New Roman"/>
          <w:sz w:val="28"/>
          <w:szCs w:val="28"/>
        </w:rPr>
        <w:lastRenderedPageBreak/>
        <w:t>-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6DCF35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умение осуществлять с соблюдением правил информационной</w:t>
      </w:r>
    </w:p>
    <w:p w14:paraId="7570D22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43A47A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4ADBC1A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BA2459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B559F9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w:t>
      </w:r>
      <w:r w:rsidRPr="003670DE">
        <w:rPr>
          <w:rFonts w:ascii="Times New Roman" w:hAnsi="Times New Roman" w:cs="Times New Roman"/>
          <w:sz w:val="28"/>
          <w:szCs w:val="28"/>
        </w:rPr>
        <w:tab/>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14:paraId="2ED7E13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121.5.4.</w:t>
      </w:r>
      <w:r w:rsidRPr="003670DE">
        <w:rPr>
          <w:rFonts w:ascii="Times New Roman" w:hAnsi="Times New Roman" w:cs="Times New Roman"/>
          <w:sz w:val="28"/>
          <w:szCs w:val="28"/>
        </w:rPr>
        <w:tab/>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2AE886E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358CFA8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121.5.4.1.</w:t>
      </w:r>
      <w:r w:rsidRPr="003670DE">
        <w:rPr>
          <w:rFonts w:ascii="Times New Roman" w:hAnsi="Times New Roman" w:cs="Times New Roman"/>
          <w:sz w:val="28"/>
          <w:szCs w:val="28"/>
        </w:rPr>
        <w:tab/>
        <w:t>Предметные результаты освоения базового учебного курса «История России»:</w:t>
      </w:r>
    </w:p>
    <w:p w14:paraId="7C74E5D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w:t>
      </w:r>
      <w:r w:rsidRPr="003670DE">
        <w:rPr>
          <w:rFonts w:ascii="Times New Roman" w:hAnsi="Times New Roman" w:cs="Times New Roman"/>
          <w:sz w:val="28"/>
          <w:szCs w:val="28"/>
        </w:rPr>
        <w:tab/>
        <w:t>Россия накануне Первой мировой войны. Ход военных действий. Власть, общество, экономика, культура. Предпосылки революции;</w:t>
      </w:r>
    </w:p>
    <w:p w14:paraId="2BA325A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CE9485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0C884FE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46E09C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6C7A5F0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Российская Федерация в 1992-2022 гг. Становление новой России.</w:t>
      </w:r>
    </w:p>
    <w:p w14:paraId="2D9D594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877C84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121.5.4.2.</w:t>
      </w:r>
      <w:r w:rsidRPr="003670DE">
        <w:rPr>
          <w:rFonts w:ascii="Times New Roman" w:hAnsi="Times New Roman" w:cs="Times New Roman"/>
          <w:sz w:val="28"/>
          <w:szCs w:val="28"/>
        </w:rPr>
        <w:tab/>
        <w:t>Предметные результаты освоения базового учебного курса «Всеобщая история»:</w:t>
      </w:r>
    </w:p>
    <w:p w14:paraId="7649FA9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Мир накануне Первой мировой войны. Первая мировая война: причины, участники, основные события, результаты. Власть и общество;</w:t>
      </w:r>
    </w:p>
    <w:p w14:paraId="0F1F6DA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43BEE18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Вторая мировая война: причины, участники, основные сражения, итоги;</w:t>
      </w:r>
    </w:p>
    <w:p w14:paraId="0CDE0E6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Власть и общество в годы войны. Решающий вклад СССР в Победу;</w:t>
      </w:r>
    </w:p>
    <w:p w14:paraId="3DDB0E2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17BC049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121.5.5.</w:t>
      </w:r>
      <w:r w:rsidRPr="003670DE">
        <w:rPr>
          <w:rFonts w:ascii="Times New Roman" w:hAnsi="Times New Roman" w:cs="Times New Roman"/>
          <w:sz w:val="28"/>
          <w:szCs w:val="28"/>
        </w:rPr>
        <w:tab/>
        <w:t>Предметные результаты изучения истории в 10 классе.</w:t>
      </w:r>
    </w:p>
    <w:p w14:paraId="2308840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18BCAC8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19325C5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3C0CD45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называть наиболее значимые события истории России 1914-1945 гг., объяснять их особую значимость для истории нашей страны;</w:t>
      </w:r>
    </w:p>
    <w:p w14:paraId="533ACE9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12137D0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используя знания по истории России и всемирной истории 1914-1945 гг., выявлять попытки фальсификации истории;</w:t>
      </w:r>
    </w:p>
    <w:p w14:paraId="10B01BA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4F22CD8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121.5.5.2.</w:t>
      </w:r>
      <w:r w:rsidRPr="003670DE">
        <w:rPr>
          <w:rFonts w:ascii="Times New Roman" w:hAnsi="Times New Roman" w:cs="Times New Roman"/>
          <w:sz w:val="28"/>
          <w:szCs w:val="28"/>
        </w:rPr>
        <w:tab/>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0532D24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09B92C9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1FF10F1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называть имена наиболее</w:t>
      </w:r>
      <w:r w:rsidRPr="003670DE">
        <w:rPr>
          <w:rFonts w:ascii="Times New Roman" w:hAnsi="Times New Roman" w:cs="Times New Roman"/>
          <w:sz w:val="28"/>
          <w:szCs w:val="28"/>
        </w:rPr>
        <w:tab/>
        <w:t>выдающихся деятелей истории России</w:t>
      </w:r>
    </w:p>
    <w:p w14:paraId="7DDD154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1914-1945 гг., события, процессы, в которых они участвовали;</w:t>
      </w:r>
    </w:p>
    <w:p w14:paraId="25867E3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w:t>
      </w:r>
    </w:p>
    <w:p w14:paraId="33A5D99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для истории нашей станы и человечества в целом;</w:t>
      </w:r>
    </w:p>
    <w:p w14:paraId="7C98E06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14:paraId="0FE6916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определять и объяснять (аргументировать) свое отношение и оценку деятельности исторических личностей.</w:t>
      </w:r>
    </w:p>
    <w:p w14:paraId="1B644A1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121.5.5.3.</w:t>
      </w:r>
      <w:r w:rsidRPr="003670DE">
        <w:rPr>
          <w:rFonts w:ascii="Times New Roman" w:hAnsi="Times New Roman" w:cs="Times New Roman"/>
          <w:sz w:val="28"/>
          <w:szCs w:val="28"/>
        </w:rPr>
        <w:tab/>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17A7CD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031417F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34E7A90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364B828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09DA520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14:paraId="17889A4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художественных приемов создания памятников культуры;</w:t>
      </w:r>
    </w:p>
    <w:p w14:paraId="6E92515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7E46F9A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03E54CE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0EC4C2F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2D775CC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121.5.5.4.</w:t>
      </w:r>
      <w:r w:rsidRPr="003670DE">
        <w:rPr>
          <w:rFonts w:ascii="Times New Roman" w:hAnsi="Times New Roman" w:cs="Times New Roman"/>
          <w:sz w:val="28"/>
          <w:szCs w:val="28"/>
        </w:rPr>
        <w:tab/>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72F5E9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4F4BA87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называть характерные, существенные признаки событий, процессов, явлений истории России и всеобщей истории 1914-1945 гг.;</w:t>
      </w:r>
    </w:p>
    <w:p w14:paraId="248A6AC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6D2FC2D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C537F4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обобщать историческую информацию по истории России и зарубежных стран 1914-1945 гг.;</w:t>
      </w:r>
    </w:p>
    <w:p w14:paraId="0A47F09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04E674A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181503C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основе изучения исторического материала устанавливать исторические аналогии.</w:t>
      </w:r>
    </w:p>
    <w:p w14:paraId="793FBBF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121.5.5.5.</w:t>
      </w:r>
      <w:r w:rsidRPr="003670DE">
        <w:rPr>
          <w:rFonts w:ascii="Times New Roman" w:hAnsi="Times New Roman" w:cs="Times New Roman"/>
          <w:sz w:val="28"/>
          <w:szCs w:val="28"/>
        </w:rPr>
        <w:tab/>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1D1AF38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2DFD8B8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72DEEC8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6D249DC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30C5D80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14:paraId="30FE2ED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соотносить события истории родного края, истории России и зарубежных стран 1914-1945 гг.;</w:t>
      </w:r>
    </w:p>
    <w:p w14:paraId="22577F7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современников исторических событий, явлений, процессов истории России и человечества в целом 1914-1945 гг.</w:t>
      </w:r>
    </w:p>
    <w:p w14:paraId="11C2BDA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121.5.5.6.</w:t>
      </w:r>
      <w:r w:rsidRPr="003670DE">
        <w:rPr>
          <w:rFonts w:ascii="Times New Roman" w:hAnsi="Times New Roman" w:cs="Times New Roman"/>
          <w:sz w:val="28"/>
          <w:szCs w:val="28"/>
        </w:rPr>
        <w:tab/>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6F2379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454C3F4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различать виды письменных исторических источников по истории России и всемирной истории 1914-1945 гг.;</w:t>
      </w:r>
    </w:p>
    <w:p w14:paraId="1923638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7DADED6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1478C36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77ED61E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68D1645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4403F31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исторические письменные источники при аргументации</w:t>
      </w:r>
    </w:p>
    <w:p w14:paraId="66909E4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дискуссионных точек зрения;</w:t>
      </w:r>
    </w:p>
    <w:p w14:paraId="5513FD9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AF4DC8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w:t>
      </w:r>
      <w:r w:rsidRPr="003670DE">
        <w:rPr>
          <w:rFonts w:ascii="Times New Roman" w:hAnsi="Times New Roman" w:cs="Times New Roman"/>
          <w:sz w:val="28"/>
          <w:szCs w:val="28"/>
        </w:rPr>
        <w:lastRenderedPageBreak/>
        <w:t>источниками); используя контекстную информацию, описывать визуальный и аудиовизуальный исторический источник.</w:t>
      </w:r>
    </w:p>
    <w:p w14:paraId="1EBE04B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121.5.5.7.</w:t>
      </w:r>
      <w:r w:rsidRPr="003670DE">
        <w:rPr>
          <w:rFonts w:ascii="Times New Roman" w:hAnsi="Times New Roman" w:cs="Times New Roman"/>
          <w:sz w:val="28"/>
          <w:szCs w:val="28"/>
        </w:rPr>
        <w:tab/>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AC86F5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7664750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и использовать правила информационной безопасности при поиске исторической информации;</w:t>
      </w:r>
    </w:p>
    <w:p w14:paraId="06E9B94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4F7498E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471AA8C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64CA232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39B44E5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121.5.5.8.</w:t>
      </w:r>
      <w:r w:rsidRPr="003670DE">
        <w:rPr>
          <w:rFonts w:ascii="Times New Roman" w:hAnsi="Times New Roman" w:cs="Times New Roman"/>
          <w:sz w:val="28"/>
          <w:szCs w:val="28"/>
        </w:rPr>
        <w:tab/>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552F178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0AA69CC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4D8D54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7D7C03D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19ABA47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14:paraId="68D1824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4880EE0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основании информации, представленной на карте/схеме по истории России</w:t>
      </w:r>
    </w:p>
    <w:p w14:paraId="15399BB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5E18061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5AAE59D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события, явления, процессы, которым посвящены визуальные источники исторической информации;</w:t>
      </w:r>
    </w:p>
    <w:p w14:paraId="6DB8D9B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6784B75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697B570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представлять историческую информацию в виде таблиц, графиков, схем, диаграмм;</w:t>
      </w:r>
    </w:p>
    <w:p w14:paraId="3BC79FF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74514F9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121.5.5.9.</w:t>
      </w:r>
      <w:r w:rsidRPr="003670DE">
        <w:rPr>
          <w:rFonts w:ascii="Times New Roman" w:hAnsi="Times New Roman" w:cs="Times New Roman"/>
          <w:sz w:val="28"/>
          <w:szCs w:val="28"/>
        </w:rPr>
        <w:ta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E67A49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14:paraId="1922AA4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между всеми народами России.</w:t>
      </w:r>
    </w:p>
    <w:p w14:paraId="61EA07E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6A3F158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понимать особенности политического, социально-экономического и историко- культурного развития России как многонационального </w:t>
      </w:r>
      <w:r w:rsidRPr="003670DE">
        <w:rPr>
          <w:rFonts w:ascii="Times New Roman" w:hAnsi="Times New Roman" w:cs="Times New Roman"/>
          <w:sz w:val="28"/>
          <w:szCs w:val="28"/>
        </w:rPr>
        <w:lastRenderedPageBreak/>
        <w:t>государства, знакомство с культурой, традициями и обычаями народов России;</w:t>
      </w:r>
    </w:p>
    <w:p w14:paraId="112963E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BEABE4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7791B0E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B3D9B4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121.5.5.10.</w:t>
      </w:r>
      <w:r w:rsidRPr="003670DE">
        <w:rPr>
          <w:rFonts w:ascii="Times New Roman" w:hAnsi="Times New Roman" w:cs="Times New Roman"/>
          <w:sz w:val="28"/>
          <w:szCs w:val="28"/>
        </w:rPr>
        <w:tab/>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57A3C7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6D6EAD5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49FCFC9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0972C47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12E79EA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 участвовать в дискуссиях, не допуская умаления подвига народа при защите Отечества.</w:t>
      </w:r>
    </w:p>
    <w:p w14:paraId="5ABE914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121.5.5.11.</w:t>
      </w:r>
      <w:r w:rsidRPr="003670DE">
        <w:rPr>
          <w:rFonts w:ascii="Times New Roman" w:hAnsi="Times New Roman" w:cs="Times New Roman"/>
          <w:sz w:val="28"/>
          <w:szCs w:val="28"/>
        </w:rPr>
        <w:tab/>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5BD879D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121.5.5.11.1.</w:t>
      </w:r>
      <w:r w:rsidRPr="003670DE">
        <w:rPr>
          <w:rFonts w:ascii="Times New Roman" w:hAnsi="Times New Roman" w:cs="Times New Roman"/>
          <w:sz w:val="28"/>
          <w:szCs w:val="28"/>
        </w:rPr>
        <w:tab/>
        <w:t>По учебному курсу «История России»:</w:t>
      </w:r>
    </w:p>
    <w:p w14:paraId="1AC6B1D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Россия накануне Первой мировой войны. Ход военных действий. Власть, общество, экономика, культура. Предпосылки революции;</w:t>
      </w:r>
    </w:p>
    <w:p w14:paraId="53A0D68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5C51C71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 xml:space="preserve">НЭП. Образование СССР. СССР в годы нэпа. «Великий перелом». Индустриализация, коллективизация, культурная революция. Первые </w:t>
      </w:r>
      <w:r w:rsidRPr="003670DE">
        <w:rPr>
          <w:rFonts w:ascii="Times New Roman" w:hAnsi="Times New Roman" w:cs="Times New Roman"/>
          <w:sz w:val="28"/>
          <w:szCs w:val="28"/>
        </w:rPr>
        <w:lastRenderedPageBreak/>
        <w:t>пятилетки. Политический строй и репрессии. Внешняя политика СССР. Укрепление обороноспособности;</w:t>
      </w:r>
    </w:p>
    <w:p w14:paraId="484F87F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2E20A51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121.5.5.11.2 По учебному курсу «Всеобщая история»:</w:t>
      </w:r>
    </w:p>
    <w:p w14:paraId="356A3554"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Мир накануне Первой мировой войны. Первая мировая война: причины, участники, основные события, результаты. Власть и общество;</w:t>
      </w:r>
    </w:p>
    <w:p w14:paraId="468CA66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Межвоенный период. Революционная волна. Версальско-Вашингтонская система. Страны мира в 1920-е гг. Великая депрессия и ее проявления в различных</w:t>
      </w:r>
    </w:p>
    <w:p w14:paraId="1CD9149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странах. «Новый курс» в США. Германский нацизм. Народный фронт. Политика «умиротворения агрессора». Культурное развитие;</w:t>
      </w:r>
    </w:p>
    <w:p w14:paraId="4EF8984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Вторая мировая война: причины, участники, основные сражения, итоги;</w:t>
      </w:r>
    </w:p>
    <w:p w14:paraId="31F70CC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Власть и общество в годы войны. Решающий вклад СССР в Победу.</w:t>
      </w:r>
    </w:p>
    <w:p w14:paraId="6DB1E31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предметных результатов включает следующий перечень знаний</w:t>
      </w:r>
    </w:p>
    <w:p w14:paraId="5C62D1E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умений:</w:t>
      </w:r>
    </w:p>
    <w:p w14:paraId="561BB39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указывать хронологические рамки основных периодов отечественной и всеобщей истории 1914-1945 гг.;</w:t>
      </w:r>
    </w:p>
    <w:p w14:paraId="7FC5301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называть даты важнейших событий и процессов отечественной и всеобщей истории 1914-1945 гг.;</w:t>
      </w:r>
    </w:p>
    <w:p w14:paraId="4AD3082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синхронность исторических процессов отечественной и всеобщей истории 1914-1945 гг.,</w:t>
      </w:r>
    </w:p>
    <w:p w14:paraId="1CED58C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делать выводы о тенденциях развития своей страны и других стран в данный период;</w:t>
      </w:r>
    </w:p>
    <w:p w14:paraId="5873872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6314101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121.5.6. Предметные результаты изучения истории в 11 классе.</w:t>
      </w:r>
    </w:p>
    <w:p w14:paraId="13B971E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121.5.6.1.</w:t>
      </w:r>
      <w:r w:rsidRPr="003670DE">
        <w:rPr>
          <w:rFonts w:ascii="Times New Roman" w:hAnsi="Times New Roman" w:cs="Times New Roman"/>
          <w:sz w:val="28"/>
          <w:szCs w:val="28"/>
        </w:rPr>
        <w:tab/>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4C52C1C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w:t>
      </w:r>
      <w:r w:rsidRPr="003670DE">
        <w:rPr>
          <w:rFonts w:ascii="Times New Roman" w:hAnsi="Times New Roman" w:cs="Times New Roman"/>
          <w:sz w:val="28"/>
          <w:szCs w:val="28"/>
        </w:rPr>
        <w:lastRenderedPageBreak/>
        <w:t>исторические факты, давать им оценку, умением противостоять попыткам фальсификации</w:t>
      </w:r>
    </w:p>
    <w:p w14:paraId="1DE168A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истории, отстаивать историческую правду. Данный результат достижим при комплексном использовании методов обучения и воспитания.</w:t>
      </w:r>
    </w:p>
    <w:p w14:paraId="6B78BBB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11C533C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называть наиболее значимые события истории России 1945-2022 гг., объяснять их особую значимость для истории нашей страны;</w:t>
      </w:r>
    </w:p>
    <w:p w14:paraId="5560B91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7AAA09C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используя знания по истории России и всемирной истории 1945-2022 гг., выявлять попытки фальсификации истории;</w:t>
      </w:r>
    </w:p>
    <w:p w14:paraId="6846611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6F06F5E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121.5.6.2.</w:t>
      </w:r>
      <w:r w:rsidRPr="003670DE">
        <w:rPr>
          <w:rFonts w:ascii="Times New Roman" w:hAnsi="Times New Roman" w:cs="Times New Roman"/>
          <w:sz w:val="28"/>
          <w:szCs w:val="28"/>
        </w:rPr>
        <w:tab/>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7913D31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0895FA1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7CA80B0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называть имена наиболее</w:t>
      </w:r>
      <w:r w:rsidRPr="003670DE">
        <w:rPr>
          <w:rFonts w:ascii="Times New Roman" w:hAnsi="Times New Roman" w:cs="Times New Roman"/>
          <w:sz w:val="28"/>
          <w:szCs w:val="28"/>
        </w:rPr>
        <w:tab/>
        <w:t>выдающихся деятелей истории России</w:t>
      </w:r>
    </w:p>
    <w:p w14:paraId="55BB56F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1945-2022 гг., события, процессы, в которых они участвовали;</w:t>
      </w:r>
    </w:p>
    <w:p w14:paraId="0F03484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0BF86E6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p w14:paraId="54B088D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 объяснять (аргументировать) свое отношение и оценку деятельности исторических личностей.</w:t>
      </w:r>
    </w:p>
    <w:p w14:paraId="137E59A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121.5.6.3.</w:t>
      </w:r>
      <w:r w:rsidRPr="003670DE">
        <w:rPr>
          <w:rFonts w:ascii="Times New Roman" w:hAnsi="Times New Roman" w:cs="Times New Roman"/>
          <w:sz w:val="28"/>
          <w:szCs w:val="28"/>
        </w:rPr>
        <w:tab/>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142225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112BAF0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объяснять смысл изученных (изучаемых) исторических понятий и терминов из истории России, и всемирной истории 1945-2022 гг., привлекая учебные </w:t>
      </w:r>
      <w:r w:rsidRPr="003670DE">
        <w:rPr>
          <w:rFonts w:ascii="Times New Roman" w:hAnsi="Times New Roman" w:cs="Times New Roman"/>
          <w:sz w:val="28"/>
          <w:szCs w:val="28"/>
        </w:rPr>
        <w:lastRenderedPageBreak/>
        <w:t>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3E5A61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2C2162F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17DEC12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7A4AEB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представлять результаты самостоятельного изучения исторической информации из истории России и всемирной истории 1945-2022 гг. в форме</w:t>
      </w:r>
    </w:p>
    <w:p w14:paraId="63CF692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сложного плана, конспекта, реферата;</w:t>
      </w:r>
    </w:p>
    <w:p w14:paraId="2701489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7749CF3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65A0854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5A266D2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121.5.6.4.</w:t>
      </w:r>
      <w:r w:rsidRPr="003670DE">
        <w:rPr>
          <w:rFonts w:ascii="Times New Roman" w:hAnsi="Times New Roman" w:cs="Times New Roman"/>
          <w:sz w:val="28"/>
          <w:szCs w:val="28"/>
        </w:rPr>
        <w:tab/>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F375CE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59F2A4B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называть характерные, существенные признаки событий, процессов, явлений истории России и всеобщей истории 1945-2022 гг.;</w:t>
      </w:r>
    </w:p>
    <w:p w14:paraId="4CA5C1D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0E0957C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17783F0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обобщать историческую информацию по истории России и зарубежных стран 1945-2022 гг.;</w:t>
      </w:r>
    </w:p>
    <w:p w14:paraId="7B161CE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1A5F6FF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5A57D48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основе изучения исторического материала устанавливать исторические аналогии.</w:t>
      </w:r>
    </w:p>
    <w:p w14:paraId="768087BE" w14:textId="77777777" w:rsidR="00EE1842" w:rsidRPr="003670DE" w:rsidRDefault="002407DC"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121.5.6.5.</w:t>
      </w:r>
      <w:r w:rsidR="00EE1842" w:rsidRPr="003670DE">
        <w:rPr>
          <w:rFonts w:ascii="Times New Roman" w:hAnsi="Times New Roman" w:cs="Times New Roman"/>
          <w:sz w:val="28"/>
          <w:szCs w:val="28"/>
        </w:rPr>
        <w:t>Умение устанавливать причинно-</w:t>
      </w:r>
      <w:r>
        <w:rPr>
          <w:rFonts w:ascii="Times New Roman" w:hAnsi="Times New Roman" w:cs="Times New Roman"/>
          <w:sz w:val="28"/>
          <w:szCs w:val="28"/>
        </w:rPr>
        <w:t xml:space="preserve">следственные, </w:t>
      </w:r>
      <w:r w:rsidR="00EE1842" w:rsidRPr="003670DE">
        <w:rPr>
          <w:rFonts w:ascii="Times New Roman" w:hAnsi="Times New Roman" w:cs="Times New Roman"/>
          <w:sz w:val="28"/>
          <w:szCs w:val="28"/>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3BE4824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4866BA2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28014F2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5545655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624E08A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14:paraId="66AF028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соотносить события истории родного края, истории России и зарубежных стран 1945-2022 гг.;</w:t>
      </w:r>
    </w:p>
    <w:p w14:paraId="62FFD0C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современников исторических событий, явлений, процессов истории России и человечества в целом 1945-2022 гг.</w:t>
      </w:r>
    </w:p>
    <w:p w14:paraId="0AFA1C5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121.5.6.6.</w:t>
      </w:r>
      <w:r w:rsidRPr="003670DE">
        <w:rPr>
          <w:rFonts w:ascii="Times New Roman" w:hAnsi="Times New Roman" w:cs="Times New Roman"/>
          <w:sz w:val="28"/>
          <w:szCs w:val="28"/>
        </w:rPr>
        <w:tab/>
        <w:t>Умение критически анализировать для решения познавательной</w:t>
      </w:r>
    </w:p>
    <w:p w14:paraId="381D331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33D766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77F556F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различать виды письменных исторических источников по истории России и всемирной истории 1945-2022 гг.;</w:t>
      </w:r>
    </w:p>
    <w:p w14:paraId="1A15347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3A8B90A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1738359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626C0E0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6662591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6601871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исторические письменные источники при аргументации дискуссионных точек зрения;</w:t>
      </w:r>
    </w:p>
    <w:p w14:paraId="63A7C01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5800FB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CE69FA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121.5.6.7.</w:t>
      </w:r>
      <w:r w:rsidRPr="003670DE">
        <w:rPr>
          <w:rFonts w:ascii="Times New Roman" w:hAnsi="Times New Roman" w:cs="Times New Roman"/>
          <w:sz w:val="28"/>
          <w:szCs w:val="28"/>
        </w:rPr>
        <w:tab/>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688169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2DD7BD4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и использовать правила информационной безопасности при поиске исторической информации;</w:t>
      </w:r>
    </w:p>
    <w:p w14:paraId="4884400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поиск достоверных исторических источников, необходимых для изучения</w:t>
      </w:r>
      <w:r w:rsidRPr="003670DE">
        <w:rPr>
          <w:rFonts w:ascii="Times New Roman" w:hAnsi="Times New Roman" w:cs="Times New Roman"/>
          <w:sz w:val="28"/>
          <w:szCs w:val="28"/>
        </w:rPr>
        <w:tab/>
        <w:t>событий</w:t>
      </w:r>
      <w:r w:rsidRPr="003670DE">
        <w:rPr>
          <w:rFonts w:ascii="Times New Roman" w:hAnsi="Times New Roman" w:cs="Times New Roman"/>
          <w:sz w:val="28"/>
          <w:szCs w:val="28"/>
        </w:rPr>
        <w:tab/>
        <w:t>(явлений, процессов)</w:t>
      </w:r>
      <w:r w:rsidRPr="003670DE">
        <w:rPr>
          <w:rFonts w:ascii="Times New Roman" w:hAnsi="Times New Roman" w:cs="Times New Roman"/>
          <w:sz w:val="28"/>
          <w:szCs w:val="28"/>
        </w:rPr>
        <w:tab/>
        <w:t>истории России</w:t>
      </w:r>
    </w:p>
    <w:p w14:paraId="1498349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 зарубежных стран 1945-2022 гг.;</w:t>
      </w:r>
    </w:p>
    <w:p w14:paraId="2E26509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основе знаний по</w:t>
      </w:r>
      <w:r w:rsidRPr="003670DE">
        <w:rPr>
          <w:rFonts w:ascii="Times New Roman" w:hAnsi="Times New Roman" w:cs="Times New Roman"/>
          <w:sz w:val="28"/>
          <w:szCs w:val="28"/>
        </w:rPr>
        <w:tab/>
        <w:t>истории</w:t>
      </w:r>
      <w:r w:rsidRPr="003670DE">
        <w:rPr>
          <w:rFonts w:ascii="Times New Roman" w:hAnsi="Times New Roman" w:cs="Times New Roman"/>
          <w:sz w:val="28"/>
          <w:szCs w:val="28"/>
        </w:rPr>
        <w:tab/>
        <w:t>самостоятельно подбирать достоверные</w:t>
      </w:r>
    </w:p>
    <w:p w14:paraId="0EEF3CA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визуальные источники исторической информации, иллюстрирующие сущностные признаки исторических событий, явлений, процессов;</w:t>
      </w:r>
    </w:p>
    <w:p w14:paraId="0AF68D3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поиск исторической информации, необходимой для</w:t>
      </w:r>
      <w:r w:rsidRPr="003670DE">
        <w:rPr>
          <w:rFonts w:ascii="Times New Roman" w:hAnsi="Times New Roman" w:cs="Times New Roman"/>
          <w:sz w:val="28"/>
          <w:szCs w:val="28"/>
        </w:rPr>
        <w:tab/>
        <w:t>анализа исторических</w:t>
      </w:r>
      <w:r w:rsidRPr="003670DE">
        <w:rPr>
          <w:rFonts w:ascii="Times New Roman" w:hAnsi="Times New Roman" w:cs="Times New Roman"/>
          <w:sz w:val="28"/>
          <w:szCs w:val="28"/>
        </w:rPr>
        <w:tab/>
        <w:t>событий,</w:t>
      </w:r>
      <w:r w:rsidRPr="003670DE">
        <w:rPr>
          <w:rFonts w:ascii="Times New Roman" w:hAnsi="Times New Roman" w:cs="Times New Roman"/>
          <w:sz w:val="28"/>
          <w:szCs w:val="28"/>
        </w:rPr>
        <w:tab/>
        <w:t>процессов, явлений</w:t>
      </w:r>
      <w:r w:rsidRPr="003670DE">
        <w:rPr>
          <w:rFonts w:ascii="Times New Roman" w:hAnsi="Times New Roman" w:cs="Times New Roman"/>
          <w:sz w:val="28"/>
          <w:szCs w:val="28"/>
        </w:rPr>
        <w:tab/>
        <w:t>истории России</w:t>
      </w:r>
    </w:p>
    <w:p w14:paraId="2F933EF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зарубежных стран 1945-2022 гг.;</w:t>
      </w:r>
    </w:p>
    <w:p w14:paraId="3EE312A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используя знания по</w:t>
      </w:r>
      <w:r w:rsidRPr="003670DE">
        <w:rPr>
          <w:rFonts w:ascii="Times New Roman" w:hAnsi="Times New Roman" w:cs="Times New Roman"/>
          <w:sz w:val="28"/>
          <w:szCs w:val="28"/>
        </w:rPr>
        <w:tab/>
        <w:t>истории,</w:t>
      </w:r>
      <w:r w:rsidRPr="003670DE">
        <w:rPr>
          <w:rFonts w:ascii="Times New Roman" w:hAnsi="Times New Roman" w:cs="Times New Roman"/>
          <w:sz w:val="28"/>
          <w:szCs w:val="28"/>
        </w:rPr>
        <w:tab/>
        <w:t>оценивать полноту</w:t>
      </w:r>
      <w:r w:rsidRPr="003670DE">
        <w:rPr>
          <w:rFonts w:ascii="Times New Roman" w:hAnsi="Times New Roman" w:cs="Times New Roman"/>
          <w:sz w:val="28"/>
          <w:szCs w:val="28"/>
        </w:rPr>
        <w:tab/>
        <w:t>и достоверность</w:t>
      </w:r>
    </w:p>
    <w:p w14:paraId="284F356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информации с точки зрения ее соответствия исторической действительности.</w:t>
      </w:r>
    </w:p>
    <w:p w14:paraId="01BFCA9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121.5.6.8.</w:t>
      </w:r>
      <w:r w:rsidRPr="003670DE">
        <w:rPr>
          <w:rFonts w:ascii="Times New Roman" w:hAnsi="Times New Roman" w:cs="Times New Roman"/>
          <w:sz w:val="28"/>
          <w:szCs w:val="28"/>
        </w:rPr>
        <w:tab/>
        <w:t>Умение анализировать текстовые, визуальные источники</w:t>
      </w:r>
    </w:p>
    <w:p w14:paraId="35CBE27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69BBC06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62D02F3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67B032F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6DA0DDD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4F6C4BD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8A647F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6E23351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14:paraId="57B9220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делать выводы;</w:t>
      </w:r>
    </w:p>
    <w:p w14:paraId="745A481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468BADD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события, явления, процессы, которым посвящены визуальные источники исторической информации;</w:t>
      </w:r>
    </w:p>
    <w:p w14:paraId="7799AA2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5D21CD8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74D7480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представлять историческую информацию в виде таблиц, графиков, схем, диаграмм;</w:t>
      </w:r>
    </w:p>
    <w:p w14:paraId="01F2278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41E345E0"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121.5.6.9.</w:t>
      </w:r>
      <w:r w:rsidRPr="003670DE">
        <w:rPr>
          <w:rFonts w:ascii="Times New Roman" w:hAnsi="Times New Roman" w:cs="Times New Roman"/>
          <w:sz w:val="28"/>
          <w:szCs w:val="28"/>
        </w:rPr>
        <w:ta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6FC886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610ABD9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w:t>
      </w:r>
    </w:p>
    <w:p w14:paraId="7417938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умений:</w:t>
      </w:r>
    </w:p>
    <w:p w14:paraId="4783AE2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21BD282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0B9F7B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296042D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w:t>
      </w:r>
      <w:r w:rsidRPr="003670DE">
        <w:rPr>
          <w:rFonts w:ascii="Times New Roman" w:hAnsi="Times New Roman" w:cs="Times New Roman"/>
          <w:sz w:val="28"/>
          <w:szCs w:val="28"/>
        </w:rPr>
        <w:lastRenderedPageBreak/>
        <w:t>направленности в зависимости от целей, сферы и ситуации общения с соблюдением норм современного русского языка и речевого этикета.</w:t>
      </w:r>
    </w:p>
    <w:p w14:paraId="6CF1814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121.5.6.10.</w:t>
      </w:r>
      <w:r w:rsidRPr="003670DE">
        <w:rPr>
          <w:rFonts w:ascii="Times New Roman" w:hAnsi="Times New Roman" w:cs="Times New Roman"/>
          <w:sz w:val="28"/>
          <w:szCs w:val="28"/>
        </w:rPr>
        <w:tab/>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7F98A11"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Структура предметного результата включает следующий перечень знаний и умений:</w:t>
      </w:r>
    </w:p>
    <w:p w14:paraId="0B3258AA"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258024D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4012E11E"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используя знания по истории России и зарубежных стран 1945-2022 гг., выявлять в исторической информации попытки фальсификации истории, приводить </w:t>
      </w:r>
    </w:p>
    <w:p w14:paraId="2F53038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аргументы в защиту исторической правды;</w:t>
      </w:r>
    </w:p>
    <w:p w14:paraId="1EBB44C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 участвовать в дискуссиях, не допуская умаления подвига народа при защите Отечества.</w:t>
      </w:r>
    </w:p>
    <w:p w14:paraId="1149A3D7"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121.5.6.11.</w:t>
      </w:r>
      <w:r w:rsidRPr="003670DE">
        <w:rPr>
          <w:rFonts w:ascii="Times New Roman" w:hAnsi="Times New Roman" w:cs="Times New Roman"/>
          <w:sz w:val="28"/>
          <w:szCs w:val="28"/>
        </w:rPr>
        <w:tab/>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511F2F0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121.5.6.11.1.</w:t>
      </w:r>
      <w:r w:rsidRPr="003670DE">
        <w:rPr>
          <w:rFonts w:ascii="Times New Roman" w:hAnsi="Times New Roman" w:cs="Times New Roman"/>
          <w:sz w:val="28"/>
          <w:szCs w:val="28"/>
        </w:rPr>
        <w:tab/>
        <w:t>По учебному курсу «История России»:</w:t>
      </w:r>
    </w:p>
    <w:p w14:paraId="345BAA55"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BA25EB6"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F18522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121.5.6.11.2.</w:t>
      </w:r>
      <w:r w:rsidRPr="003670DE">
        <w:rPr>
          <w:rFonts w:ascii="Times New Roman" w:hAnsi="Times New Roman" w:cs="Times New Roman"/>
          <w:sz w:val="28"/>
          <w:szCs w:val="28"/>
        </w:rPr>
        <w:tab/>
        <w:t>По учебному курсу «Всеобщая история»:</w:t>
      </w:r>
    </w:p>
    <w:p w14:paraId="43152499"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Послевоенные перемены в мире. Холодная война. Мировая система социализма. Экономические и политические изменения в странах Запада;</w:t>
      </w:r>
    </w:p>
    <w:p w14:paraId="1D29C76B"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6D4126F"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Современный мир: глобализация и деглобализация. Геополитический кризис 2022 г. и его влияние на мировую систему.</w:t>
      </w:r>
    </w:p>
    <w:p w14:paraId="70D41FDC"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Структура предметного результата включает следующий перечень знаний и умений:</w:t>
      </w:r>
    </w:p>
    <w:p w14:paraId="14D73E93"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указывать хронологические рамки основных периодов отечественной и всеобщей истории 1945-2022 гг.;</w:t>
      </w:r>
    </w:p>
    <w:p w14:paraId="2088466D"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называть даты важнейших событий и процессов отечественной и всеобщей истории 1945-2022 гг.;</w:t>
      </w:r>
    </w:p>
    <w:p w14:paraId="27027FD8"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25EF3672" w14:textId="77777777" w:rsidR="00EE1842" w:rsidRPr="003670DE" w:rsidRDefault="00EE1842"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650876F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w:t>
      </w:r>
      <w:r w:rsidRPr="003670DE">
        <w:rPr>
          <w:rFonts w:ascii="Times New Roman" w:hAnsi="Times New Roman" w:cs="Times New Roman"/>
          <w:sz w:val="28"/>
          <w:szCs w:val="28"/>
        </w:rPr>
        <w:tab/>
        <w:t>Федеральная рабочая программа</w:t>
      </w:r>
      <w:r w:rsidRPr="003670DE">
        <w:rPr>
          <w:rFonts w:ascii="Times New Roman" w:hAnsi="Times New Roman" w:cs="Times New Roman"/>
          <w:sz w:val="28"/>
          <w:szCs w:val="28"/>
        </w:rPr>
        <w:tab/>
        <w:t>по</w:t>
      </w:r>
      <w:r w:rsidRPr="003670DE">
        <w:rPr>
          <w:rFonts w:ascii="Times New Roman" w:hAnsi="Times New Roman" w:cs="Times New Roman"/>
          <w:sz w:val="28"/>
          <w:szCs w:val="28"/>
        </w:rPr>
        <w:tab/>
        <w:t>учебному</w:t>
      </w:r>
      <w:r w:rsidRPr="003670DE">
        <w:rPr>
          <w:rFonts w:ascii="Times New Roman" w:hAnsi="Times New Roman" w:cs="Times New Roman"/>
          <w:sz w:val="28"/>
          <w:szCs w:val="28"/>
        </w:rPr>
        <w:tab/>
        <w:t>предмету</w:t>
      </w:r>
    </w:p>
    <w:p w14:paraId="10CA0EB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«Обществознание» (углублённый уровень).</w:t>
      </w:r>
    </w:p>
    <w:p w14:paraId="32A2986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124.1.</w:t>
      </w:r>
      <w:r w:rsidRPr="003670DE">
        <w:rPr>
          <w:rFonts w:ascii="Times New Roman" w:hAnsi="Times New Roman" w:cs="Times New Roman"/>
          <w:sz w:val="28"/>
          <w:szCs w:val="28"/>
        </w:rPr>
        <w:tab/>
        <w:t>Федеральная рабочая программа</w:t>
      </w:r>
      <w:r w:rsidRPr="003670DE">
        <w:rPr>
          <w:rFonts w:ascii="Times New Roman" w:hAnsi="Times New Roman" w:cs="Times New Roman"/>
          <w:sz w:val="28"/>
          <w:szCs w:val="28"/>
        </w:rPr>
        <w:tab/>
        <w:t>по</w:t>
      </w:r>
      <w:r w:rsidRPr="003670DE">
        <w:rPr>
          <w:rFonts w:ascii="Times New Roman" w:hAnsi="Times New Roman" w:cs="Times New Roman"/>
          <w:sz w:val="28"/>
          <w:szCs w:val="28"/>
        </w:rPr>
        <w:tab/>
        <w:t>учебному</w:t>
      </w:r>
      <w:r w:rsidRPr="003670DE">
        <w:rPr>
          <w:rFonts w:ascii="Times New Roman" w:hAnsi="Times New Roman" w:cs="Times New Roman"/>
          <w:sz w:val="28"/>
          <w:szCs w:val="28"/>
        </w:rPr>
        <w:tab/>
        <w:t>предмету</w:t>
      </w:r>
    </w:p>
    <w:p w14:paraId="22BCB9A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w:t>
      </w:r>
      <w:r w:rsidR="002407DC">
        <w:rPr>
          <w:rFonts w:ascii="Times New Roman" w:hAnsi="Times New Roman" w:cs="Times New Roman"/>
          <w:sz w:val="28"/>
          <w:szCs w:val="28"/>
        </w:rPr>
        <w:t xml:space="preserve">включает пояснительную записку, </w:t>
      </w:r>
      <w:r w:rsidRPr="003670DE">
        <w:rPr>
          <w:rFonts w:ascii="Times New Roman" w:hAnsi="Times New Roman" w:cs="Times New Roman"/>
          <w:sz w:val="28"/>
          <w:szCs w:val="28"/>
        </w:rPr>
        <w:t>содержание</w:t>
      </w:r>
      <w:r w:rsidRPr="003670DE">
        <w:rPr>
          <w:rFonts w:ascii="Times New Roman" w:hAnsi="Times New Roman" w:cs="Times New Roman"/>
          <w:sz w:val="28"/>
          <w:szCs w:val="28"/>
        </w:rPr>
        <w:tab/>
        <w:t>обучения,</w:t>
      </w:r>
    </w:p>
    <w:p w14:paraId="3D2AEB2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планируемые результаты освоения программы по обществознанию.</w:t>
      </w:r>
    </w:p>
    <w:p w14:paraId="328CD6F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124.2.</w:t>
      </w:r>
      <w:r w:rsidRPr="003670DE">
        <w:rPr>
          <w:rFonts w:ascii="Times New Roman" w:hAnsi="Times New Roman" w:cs="Times New Roman"/>
          <w:sz w:val="28"/>
          <w:szCs w:val="28"/>
        </w:rPr>
        <w:tab/>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601FB5B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B8B349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124.4.</w:t>
      </w:r>
      <w:r w:rsidRPr="003670DE">
        <w:rPr>
          <w:rFonts w:ascii="Times New Roman" w:hAnsi="Times New Roman" w:cs="Times New Roman"/>
          <w:sz w:val="28"/>
          <w:szCs w:val="28"/>
        </w:rPr>
        <w:tab/>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66CD85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124.5.</w:t>
      </w:r>
      <w:r w:rsidRPr="003670DE">
        <w:rPr>
          <w:rFonts w:ascii="Times New Roman" w:hAnsi="Times New Roman" w:cs="Times New Roman"/>
          <w:sz w:val="28"/>
          <w:szCs w:val="28"/>
        </w:rPr>
        <w:tab/>
        <w:t>Пояснительная записка.</w:t>
      </w:r>
    </w:p>
    <w:p w14:paraId="78B4AC3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124.5.1.</w:t>
      </w:r>
      <w:r w:rsidRPr="003670DE">
        <w:rPr>
          <w:rFonts w:ascii="Times New Roman" w:hAnsi="Times New Roman" w:cs="Times New Roman"/>
          <w:sz w:val="28"/>
          <w:szCs w:val="28"/>
        </w:rPr>
        <w:tab/>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463FAAA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124.5.2.</w:t>
      </w:r>
      <w:r w:rsidRPr="003670DE">
        <w:rPr>
          <w:rFonts w:ascii="Times New Roman" w:hAnsi="Times New Roman" w:cs="Times New Roman"/>
          <w:sz w:val="28"/>
          <w:szCs w:val="28"/>
        </w:rPr>
        <w:tab/>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w:t>
      </w:r>
      <w:r w:rsidRPr="003670DE">
        <w:rPr>
          <w:rFonts w:ascii="Times New Roman" w:hAnsi="Times New Roman" w:cs="Times New Roman"/>
          <w:sz w:val="28"/>
          <w:szCs w:val="28"/>
        </w:rPr>
        <w:lastRenderedPageBreak/>
        <w:t>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1383698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124.5.3.</w:t>
      </w:r>
      <w:r w:rsidRPr="003670DE">
        <w:rPr>
          <w:rFonts w:ascii="Times New Roman" w:hAnsi="Times New Roman" w:cs="Times New Roman"/>
          <w:sz w:val="28"/>
          <w:szCs w:val="28"/>
        </w:rPr>
        <w:tab/>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3373CF6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124.5.4.</w:t>
      </w:r>
      <w:r w:rsidRPr="003670DE">
        <w:rPr>
          <w:rFonts w:ascii="Times New Roman" w:hAnsi="Times New Roman" w:cs="Times New Roman"/>
          <w:sz w:val="28"/>
          <w:szCs w:val="28"/>
        </w:rPr>
        <w:tab/>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7CE8BC8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124.5.5.</w:t>
      </w:r>
      <w:r w:rsidRPr="003670DE">
        <w:rPr>
          <w:rFonts w:ascii="Times New Roman" w:hAnsi="Times New Roman" w:cs="Times New Roman"/>
          <w:sz w:val="28"/>
          <w:szCs w:val="28"/>
        </w:rPr>
        <w:tab/>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079612B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124.5.6.</w:t>
      </w:r>
      <w:r w:rsidRPr="003670DE">
        <w:rPr>
          <w:rFonts w:ascii="Times New Roman" w:hAnsi="Times New Roman" w:cs="Times New Roman"/>
          <w:sz w:val="28"/>
          <w:szCs w:val="28"/>
        </w:rPr>
        <w:tab/>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2357BCE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124.5.7.</w:t>
      </w:r>
      <w:r w:rsidRPr="003670DE">
        <w:rPr>
          <w:rFonts w:ascii="Times New Roman" w:hAnsi="Times New Roman" w:cs="Times New Roman"/>
          <w:sz w:val="28"/>
          <w:szCs w:val="28"/>
        </w:rPr>
        <w:tab/>
        <w:t>Изучение обществознания на углублённом уровне предполагает</w:t>
      </w:r>
    </w:p>
    <w:p w14:paraId="77F606D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получение</w:t>
      </w:r>
      <w:r w:rsidRPr="003670DE">
        <w:rPr>
          <w:rFonts w:ascii="Times New Roman" w:hAnsi="Times New Roman" w:cs="Times New Roman"/>
          <w:sz w:val="28"/>
          <w:szCs w:val="28"/>
        </w:rPr>
        <w:tab/>
        <w:t>обучающимися</w:t>
      </w:r>
      <w:r w:rsidRPr="003670DE">
        <w:rPr>
          <w:rFonts w:ascii="Times New Roman" w:hAnsi="Times New Roman" w:cs="Times New Roman"/>
          <w:sz w:val="28"/>
          <w:szCs w:val="28"/>
        </w:rPr>
        <w:tab/>
        <w:t>широкого</w:t>
      </w:r>
      <w:r w:rsidRPr="003670DE">
        <w:rPr>
          <w:rFonts w:ascii="Times New Roman" w:hAnsi="Times New Roman" w:cs="Times New Roman"/>
          <w:sz w:val="28"/>
          <w:szCs w:val="28"/>
        </w:rPr>
        <w:tab/>
        <w:t>(развёрнутого)</w:t>
      </w:r>
      <w:r w:rsidRPr="003670DE">
        <w:rPr>
          <w:rFonts w:ascii="Times New Roman" w:hAnsi="Times New Roman" w:cs="Times New Roman"/>
          <w:sz w:val="28"/>
          <w:szCs w:val="28"/>
        </w:rPr>
        <w:tab/>
        <w:t>опыта</w:t>
      </w:r>
    </w:p>
    <w:p w14:paraId="3472212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учебно-исследовательской деятельности, характерной для высшего образования.</w:t>
      </w:r>
    </w:p>
    <w:p w14:paraId="196FB3E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124.5.8.</w:t>
      </w:r>
      <w:r w:rsidRPr="003670DE">
        <w:rPr>
          <w:rFonts w:ascii="Times New Roman" w:hAnsi="Times New Roman" w:cs="Times New Roman"/>
          <w:sz w:val="28"/>
          <w:szCs w:val="28"/>
        </w:rPr>
        <w:tab/>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w:t>
      </w:r>
      <w:r w:rsidRPr="003670DE">
        <w:rPr>
          <w:rFonts w:ascii="Times New Roman" w:hAnsi="Times New Roman" w:cs="Times New Roman"/>
          <w:sz w:val="28"/>
          <w:szCs w:val="28"/>
        </w:rPr>
        <w:lastRenderedPageBreak/>
        <w:t>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6D55AF1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124.5.9.</w:t>
      </w:r>
      <w:r w:rsidRPr="003670DE">
        <w:rPr>
          <w:rFonts w:ascii="Times New Roman" w:hAnsi="Times New Roman" w:cs="Times New Roman"/>
          <w:sz w:val="28"/>
          <w:szCs w:val="28"/>
        </w:rPr>
        <w:tab/>
        <w:t>Целями изучения учебного предмета «Обществознание» углублённого уровня являются:</w:t>
      </w:r>
    </w:p>
    <w:p w14:paraId="0B2AB6B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00B118C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250F380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53E5E3F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3567B4F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6696404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2D2D71E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4377CA5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124.5.10.</w:t>
      </w:r>
      <w:r w:rsidRPr="003670DE">
        <w:rPr>
          <w:rFonts w:ascii="Times New Roman" w:hAnsi="Times New Roman" w:cs="Times New Roman"/>
          <w:sz w:val="28"/>
          <w:szCs w:val="28"/>
        </w:rPr>
        <w:tab/>
        <w:t>Общее число часов, рекомендованных для изучения 272 часа - часов: в 10 классе - 136 часов (4 часа в неделю), в 11 классе - 136 часов (4 часа в неделю).</w:t>
      </w:r>
    </w:p>
    <w:p w14:paraId="659B400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124.6. Содержание обучения в 10 классе Последовательность изучения тем в пределах одного раздела может варьироваться.</w:t>
      </w:r>
    </w:p>
    <w:p w14:paraId="0FF347A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124.6.1.</w:t>
      </w:r>
      <w:r w:rsidRPr="003670DE">
        <w:rPr>
          <w:rFonts w:ascii="Times New Roman" w:hAnsi="Times New Roman" w:cs="Times New Roman"/>
          <w:sz w:val="28"/>
          <w:szCs w:val="28"/>
        </w:rPr>
        <w:tab/>
        <w:t>Социальные науки и их особенности.</w:t>
      </w:r>
    </w:p>
    <w:p w14:paraId="030F6FC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023F4CE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Социальные науки в системе научного знания. Место философии в системе обществознания. Философия и наука.</w:t>
      </w:r>
    </w:p>
    <w:p w14:paraId="517520B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157405A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Социальные науки и профессиональное самоопределение молодёжи.</w:t>
      </w:r>
    </w:p>
    <w:p w14:paraId="1F0ABF2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124.6.2.</w:t>
      </w:r>
      <w:r w:rsidRPr="003670DE">
        <w:rPr>
          <w:rFonts w:ascii="Times New Roman" w:hAnsi="Times New Roman" w:cs="Times New Roman"/>
          <w:sz w:val="28"/>
          <w:szCs w:val="28"/>
        </w:rPr>
        <w:tab/>
        <w:t>Введение в философию.</w:t>
      </w:r>
    </w:p>
    <w:p w14:paraId="7A54E87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2666927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p>
    <w:p w14:paraId="480CCCE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2E1D50D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35B35EA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3D4269D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37E2E95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Философия о деятельности как способе существования людей, самореализации личности. Мотивация деятельности. Потребности и </w:t>
      </w:r>
      <w:r w:rsidRPr="003670DE">
        <w:rPr>
          <w:rFonts w:ascii="Times New Roman" w:hAnsi="Times New Roman" w:cs="Times New Roman"/>
          <w:sz w:val="28"/>
          <w:szCs w:val="28"/>
        </w:rPr>
        <w:lastRenderedPageBreak/>
        <w:t>интересы. Многообразие видов деятельности. Свобода и необходимость в деятельности.</w:t>
      </w:r>
    </w:p>
    <w:p w14:paraId="171DB99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A64D42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392BCC4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Искусство, его виды и формы. Социальные функции искусства. Современное искусство. Художественная культура.</w:t>
      </w:r>
    </w:p>
    <w:p w14:paraId="6047F5F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43B4C7F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Образование как институт сохранения и передачи культурного наследия.</w:t>
      </w:r>
    </w:p>
    <w:p w14:paraId="096865D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051890E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Этические нормы как регулятор деятельности социальных институтов и нравственного поведения людей.</w:t>
      </w:r>
    </w:p>
    <w:p w14:paraId="1A7C8C1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Особенности профессиональной деятельности по направлениям, связанным с философией.</w:t>
      </w:r>
    </w:p>
    <w:p w14:paraId="37165C5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124.6.3.</w:t>
      </w:r>
      <w:r w:rsidRPr="003670DE">
        <w:rPr>
          <w:rFonts w:ascii="Times New Roman" w:hAnsi="Times New Roman" w:cs="Times New Roman"/>
          <w:sz w:val="28"/>
          <w:szCs w:val="28"/>
        </w:rPr>
        <w:tab/>
        <w:t>Введение в социальную психологию.</w:t>
      </w:r>
    </w:p>
    <w:p w14:paraId="6FE057B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0C9285A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Теории социальных отношений. Основные типы социальных отношений.</w:t>
      </w:r>
    </w:p>
    <w:p w14:paraId="6C1D9CD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14:paraId="47171A7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Межличностное взаимодействие как объект социальной психологии.</w:t>
      </w:r>
    </w:p>
    <w:p w14:paraId="5C5FBF0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602FF09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Малые группы. Динамические процессы в малой группе.</w:t>
      </w:r>
    </w:p>
    <w:p w14:paraId="2A2DBF8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Условные группы. Референтная группа. Интеграция в группах разного уровня развития.</w:t>
      </w:r>
    </w:p>
    <w:p w14:paraId="38195C6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Влияние группы на индивидуальное поведение. Групповая сплочённость. Конформизм и</w:t>
      </w:r>
      <w:r w:rsidRPr="003670DE">
        <w:rPr>
          <w:rFonts w:ascii="Times New Roman" w:hAnsi="Times New Roman" w:cs="Times New Roman"/>
          <w:sz w:val="28"/>
          <w:szCs w:val="28"/>
        </w:rPr>
        <w:tab/>
        <w:t>нонконформизм.</w:t>
      </w:r>
      <w:r w:rsidRPr="003670DE">
        <w:rPr>
          <w:rFonts w:ascii="Times New Roman" w:hAnsi="Times New Roman" w:cs="Times New Roman"/>
          <w:sz w:val="28"/>
          <w:szCs w:val="28"/>
        </w:rPr>
        <w:tab/>
        <w:t>Причины конформного поведения.</w:t>
      </w:r>
    </w:p>
    <w:p w14:paraId="3FF9FA3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Психологическое</w:t>
      </w:r>
      <w:r w:rsidRPr="003670DE">
        <w:rPr>
          <w:rFonts w:ascii="Times New Roman" w:hAnsi="Times New Roman" w:cs="Times New Roman"/>
          <w:sz w:val="28"/>
          <w:szCs w:val="28"/>
        </w:rPr>
        <w:tab/>
        <w:t>манипулирование</w:t>
      </w:r>
      <w:r w:rsidRPr="003670DE">
        <w:rPr>
          <w:rFonts w:ascii="Times New Roman" w:hAnsi="Times New Roman" w:cs="Times New Roman"/>
          <w:sz w:val="28"/>
          <w:szCs w:val="28"/>
        </w:rPr>
        <w:tab/>
        <w:t>и способы противодействия ему.</w:t>
      </w:r>
    </w:p>
    <w:p w14:paraId="7401B97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0134289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Антисоциальные группы. Опасность криминальных групп. Агрессивное поведение.</w:t>
      </w:r>
    </w:p>
    <w:p w14:paraId="49065BD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13FEDE7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14:paraId="33A859F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124.6.4.</w:t>
      </w:r>
      <w:r w:rsidRPr="003670DE">
        <w:rPr>
          <w:rFonts w:ascii="Times New Roman" w:hAnsi="Times New Roman" w:cs="Times New Roman"/>
          <w:sz w:val="28"/>
          <w:szCs w:val="28"/>
        </w:rPr>
        <w:tab/>
        <w:t>Введение в экономическую науку.</w:t>
      </w:r>
    </w:p>
    <w:p w14:paraId="5C90F69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14:paraId="40508A6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6CDA1D7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06A9DAE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3D3F233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3A35B16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38E42C9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248E703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w:t>
      </w:r>
      <w:r w:rsidR="002407DC">
        <w:rPr>
          <w:rFonts w:ascii="Times New Roman" w:hAnsi="Times New Roman" w:cs="Times New Roman"/>
          <w:sz w:val="28"/>
          <w:szCs w:val="28"/>
        </w:rPr>
        <w:t xml:space="preserve">а предпринимательства. Развитие </w:t>
      </w:r>
      <w:r w:rsidRPr="003670DE">
        <w:rPr>
          <w:rFonts w:ascii="Times New Roman" w:hAnsi="Times New Roman" w:cs="Times New Roman"/>
          <w:sz w:val="28"/>
          <w:szCs w:val="28"/>
        </w:rPr>
        <w:t>и поддержка малого и среднего предпринимательства в Российской Федерации.</w:t>
      </w:r>
    </w:p>
    <w:p w14:paraId="0774015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086531A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2D2E26C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5E92CE6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w:t>
      </w:r>
      <w:r w:rsidRPr="003670DE">
        <w:rPr>
          <w:rFonts w:ascii="Times New Roman" w:hAnsi="Times New Roman" w:cs="Times New Roman"/>
          <w:sz w:val="28"/>
          <w:szCs w:val="28"/>
        </w:rPr>
        <w:lastRenderedPageBreak/>
        <w:t>налогов. Принципы налогообложения в Российской Федерации. Налогообложение и субсидирование. Фискальная политика государства.</w:t>
      </w:r>
    </w:p>
    <w:p w14:paraId="41060A8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14:paraId="1FCEE29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5ED6A26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6B20249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Возможности применения экономических знаний. Особенности профессиональной деятельности в экономической сфере.</w:t>
      </w:r>
    </w:p>
    <w:p w14:paraId="4B28043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124.7. Содержание обучения в И классе Последовательность изучения тем в пределах одного раздела может варьироваться.</w:t>
      </w:r>
    </w:p>
    <w:p w14:paraId="5937036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124.7.1.</w:t>
      </w:r>
      <w:r w:rsidRPr="003670DE">
        <w:rPr>
          <w:rFonts w:ascii="Times New Roman" w:hAnsi="Times New Roman" w:cs="Times New Roman"/>
          <w:sz w:val="28"/>
          <w:szCs w:val="28"/>
        </w:rPr>
        <w:tab/>
        <w:t>Введение в социологию.</w:t>
      </w:r>
    </w:p>
    <w:p w14:paraId="2E8A7A8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118C884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57540A5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4E1CA40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3BCEBD1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Институты социальной стратификации. Социальная структура и стратификация. Социальное неравенство. Критерии социальной стратификации.</w:t>
      </w:r>
    </w:p>
    <w:p w14:paraId="0539464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Стратификация в информационном обществе.</w:t>
      </w:r>
    </w:p>
    <w:p w14:paraId="014984E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7C7C88D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509A10F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4189EB5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14:paraId="6315212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3CA5746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326FD68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Особенности профессиональной деятельности социолога. Социологическое образование.</w:t>
      </w:r>
    </w:p>
    <w:p w14:paraId="0785F8F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124.7.2.</w:t>
      </w:r>
      <w:r w:rsidRPr="003670DE">
        <w:rPr>
          <w:rFonts w:ascii="Times New Roman" w:hAnsi="Times New Roman" w:cs="Times New Roman"/>
          <w:sz w:val="28"/>
          <w:szCs w:val="28"/>
        </w:rPr>
        <w:tab/>
        <w:t>Введение в политологию.</w:t>
      </w:r>
    </w:p>
    <w:p w14:paraId="39AC381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Политология в системе общественных наук, её структура, функции и методы.</w:t>
      </w:r>
    </w:p>
    <w:p w14:paraId="1EF01AC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7C40110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40D9C6A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7DA6ECC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07D66EA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Институты государственной власти. Институт главы государства.</w:t>
      </w:r>
    </w:p>
    <w:p w14:paraId="485FC6E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1D5F25C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Институт исполнительной власти.</w:t>
      </w:r>
    </w:p>
    <w:p w14:paraId="6639E9A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Институты судопроизводства и охраны правопорядка.</w:t>
      </w:r>
    </w:p>
    <w:p w14:paraId="56C6D1F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2471C01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3AE2A6D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24267AD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7342641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5505A63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54C71F5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760A3AB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017CB20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Современный этап политического развития России. Особенности профессиональной деятельности политолога.</w:t>
      </w:r>
    </w:p>
    <w:p w14:paraId="27C6FED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Политологическое образование.</w:t>
      </w:r>
    </w:p>
    <w:p w14:paraId="182AD2A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124.7.3.</w:t>
      </w:r>
      <w:r w:rsidRPr="003670DE">
        <w:rPr>
          <w:rFonts w:ascii="Times New Roman" w:hAnsi="Times New Roman" w:cs="Times New Roman"/>
          <w:sz w:val="28"/>
          <w:szCs w:val="28"/>
        </w:rPr>
        <w:tab/>
        <w:t>Введение в правоведение.</w:t>
      </w:r>
    </w:p>
    <w:p w14:paraId="3DE0022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Юридическая наука. Этапы и основные направления развития юридической науки.</w:t>
      </w:r>
    </w:p>
    <w:p w14:paraId="55BFA48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14:paraId="341828C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Правотворчество и законотворчество. Законодательный процесс.</w:t>
      </w:r>
    </w:p>
    <w:p w14:paraId="1DE17B0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Система права. Отрасли права. Частное и публичное, материальное и процессуальное, национальное и международное право.</w:t>
      </w:r>
    </w:p>
    <w:p w14:paraId="6E3913A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Правосознание, правовая культура, правовое воспитание.</w:t>
      </w:r>
    </w:p>
    <w:p w14:paraId="1EB4E22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Понятие и признаки правоотношений. Субъекты правоотношений, их виды.</w:t>
      </w:r>
    </w:p>
    <w:p w14:paraId="1C54302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Правоспособность и дееспособность. Реализация и применение права, правоприменительные акты. Толкование права.</w:t>
      </w:r>
    </w:p>
    <w:p w14:paraId="64C8476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7267D7D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14:paraId="14D121E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360DCAD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14:paraId="4A2AAD7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Россия - федеративное государство. Конституционно-правовой статус субъектов Российской Федерации.</w:t>
      </w:r>
    </w:p>
    <w:p w14:paraId="624D532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4B7C878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0367A63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3A5FC4C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070DB0E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w:t>
      </w:r>
      <w:r w:rsidRPr="003670DE">
        <w:rPr>
          <w:rFonts w:ascii="Times New Roman" w:hAnsi="Times New Roman" w:cs="Times New Roman"/>
          <w:sz w:val="28"/>
          <w:szCs w:val="28"/>
        </w:rPr>
        <w:lastRenderedPageBreak/>
        <w:t>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3347A1B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5E1404F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410F012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77ACCA7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Финансовое право. Правовое регулирование банковской деятельности. Права и обязанности потребителей финансовых услуг.</w:t>
      </w:r>
    </w:p>
    <w:p w14:paraId="3AE08DD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53ADB9E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4AC0F1F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670F428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Арбитражный процесс. Административный процесс.</w:t>
      </w:r>
    </w:p>
    <w:p w14:paraId="4F7939C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78AA21E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31E3142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Юридическое образование. Профессиональная деятельность юриста. Основные виды юридических профессий.</w:t>
      </w:r>
    </w:p>
    <w:p w14:paraId="6F89CEF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124.8. Планируемые результаты освоения программы по обществознанию на уровне среднего общего образования.</w:t>
      </w:r>
    </w:p>
    <w:p w14:paraId="14D705E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124.8.1.</w:t>
      </w:r>
      <w:r w:rsidRPr="003670DE">
        <w:rPr>
          <w:rFonts w:ascii="Times New Roman" w:hAnsi="Times New Roman" w:cs="Times New Roman"/>
          <w:sz w:val="28"/>
          <w:szCs w:val="28"/>
        </w:rPr>
        <w:tab/>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80911F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124.8.2.</w:t>
      </w:r>
      <w:r w:rsidRPr="003670DE">
        <w:rPr>
          <w:rFonts w:ascii="Times New Roman" w:hAnsi="Times New Roman" w:cs="Times New Roman"/>
          <w:sz w:val="28"/>
          <w:szCs w:val="28"/>
        </w:rPr>
        <w:tab/>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2F02A49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137124B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769AAE5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271E1C7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4937B0C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885225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2684882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4569155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6B639EA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67C9C7B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30015C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550E3C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14:paraId="3B407EF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345308C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ориентируясь на морально-нравственные нормы и ценности;</w:t>
      </w:r>
    </w:p>
    <w:p w14:paraId="708434E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AEE326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3F103A9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6CA55E6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F24105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14:paraId="459432A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w:t>
      </w:r>
    </w:p>
    <w:p w14:paraId="6168D27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0D5FF5B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3562C52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трудового воспитания:</w:t>
      </w:r>
    </w:p>
    <w:p w14:paraId="29312D5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5EA494A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AE8B4A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7C670B2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182503F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5F16A26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2612AA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64AEFFD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14:paraId="2899E8E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w:t>
      </w:r>
    </w:p>
    <w:p w14:paraId="338796F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73B7676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5E06ED4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14:paraId="4AC9973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языковое и речевое развитие человека, включая понимание языка социально-экономической и политической коммуникации;</w:t>
      </w:r>
    </w:p>
    <w:p w14:paraId="32BB957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6162BB3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w:t>
      </w:r>
    </w:p>
    <w:p w14:paraId="23B43E6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дисциплин.</w:t>
      </w:r>
    </w:p>
    <w:p w14:paraId="54CA31E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124.8.3.</w:t>
      </w:r>
      <w:r w:rsidRPr="003670DE">
        <w:rPr>
          <w:rFonts w:ascii="Times New Roman" w:hAnsi="Times New Roman" w:cs="Times New Roman"/>
          <w:sz w:val="28"/>
          <w:szCs w:val="28"/>
        </w:rPr>
        <w:tab/>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6BE9783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76B65F4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D72EE2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D273EA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овладевать новыми социальными практиками, осваивать типичные социальные роли;</w:t>
      </w:r>
    </w:p>
    <w:p w14:paraId="759ABF5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CAB5B6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64DF30F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124.8.4.</w:t>
      </w:r>
      <w:r w:rsidRPr="003670DE">
        <w:rPr>
          <w:rFonts w:ascii="Times New Roman" w:hAnsi="Times New Roman" w:cs="Times New Roman"/>
          <w:sz w:val="28"/>
          <w:szCs w:val="28"/>
        </w:rPr>
        <w:tab/>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165B7A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124.8.4.1.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w:t>
      </w:r>
    </w:p>
    <w:p w14:paraId="1642CE7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социальную проблему, рассматривать её разносторонне;</w:t>
      </w:r>
    </w:p>
    <w:p w14:paraId="1BF88F4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устанавливать существенные признаки или основания для сравнения, классификации и обобщения социальных объектов, явлений и процессов,</w:t>
      </w:r>
    </w:p>
    <w:p w14:paraId="299DE9B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критерии типологизации;</w:t>
      </w:r>
    </w:p>
    <w:p w14:paraId="2A1BF78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14:paraId="0DF4056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657F466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проблемы с учётом анализа имеющихся ресурсов и возможных рисков;</w:t>
      </w:r>
    </w:p>
    <w:p w14:paraId="5EBDF54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38768BC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36DDA1A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учебно-познавательных, жизненных проблем, при выполнении социальных проектов.</w:t>
      </w:r>
    </w:p>
    <w:p w14:paraId="6F8FFC6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124.8.4.2.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1D3E39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14:paraId="38CF441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274FD1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формировать научный тип мышления, применять научную терминологию, ключевые понятия и методы;</w:t>
      </w:r>
    </w:p>
    <w:p w14:paraId="5D1DD25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5C1C1B6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социальных явлений и процессов</w:t>
      </w:r>
    </w:p>
    <w:p w14:paraId="3D54BC5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76CA926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4602F3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14:paraId="0901610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14:paraId="14F3F48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14:paraId="6DF9A91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1DD9292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124.8.4.3.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2F0CADC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473D21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3A4F563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10AAFC4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0A9D258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безопасности;</w:t>
      </w:r>
    </w:p>
    <w:p w14:paraId="49B4AD6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336D966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124.8.4.4.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0E2F873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w:t>
      </w:r>
    </w:p>
    <w:p w14:paraId="50624F3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686112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аргументированно вести диалог, учитывать разные точки зрения;</w:t>
      </w:r>
    </w:p>
    <w:p w14:paraId="404DD28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развёрнуто и логично излагать свою точку зрения с использованием языковых средств.</w:t>
      </w:r>
    </w:p>
    <w:p w14:paraId="04923D1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124.8.4.5.</w:t>
      </w:r>
      <w:r w:rsidRPr="003670DE">
        <w:rPr>
          <w:rFonts w:ascii="Times New Roman" w:hAnsi="Times New Roman" w:cs="Times New Roman"/>
          <w:sz w:val="28"/>
          <w:szCs w:val="28"/>
        </w:rPr>
        <w:tab/>
        <w:t>У обучающегося будут сформированы умения самоорганизации как часть регулятивных универсальных учебных действий:</w:t>
      </w:r>
    </w:p>
    <w:p w14:paraId="793E701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6B5F59A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43FE5AB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возникающим в познавательной и практической деятельности, в межличностных отношениях;</w:t>
      </w:r>
    </w:p>
    <w:p w14:paraId="0FEB079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проявлять интерес к социальной проблематике;</w:t>
      </w:r>
    </w:p>
    <w:p w14:paraId="468F991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0DF070F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5C2A0E9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47DA6E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124.8.4.6.</w:t>
      </w:r>
      <w:r w:rsidRPr="003670DE">
        <w:rPr>
          <w:rFonts w:ascii="Times New Roman" w:hAnsi="Times New Roman" w:cs="Times New Roman"/>
          <w:sz w:val="28"/>
          <w:szCs w:val="28"/>
        </w:rPr>
        <w:tab/>
        <w:t>У обучающегося будут сформированы умения совместной деятельности:</w:t>
      </w:r>
    </w:p>
    <w:p w14:paraId="737961D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12AB07C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655A68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5EE21E9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23BD9F9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3CA037E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124.8.4.7.</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как часть регулятивных универсальных учебных действий:</w:t>
      </w:r>
    </w:p>
    <w:p w14:paraId="698E514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13D18E0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943607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w:t>
      </w:r>
    </w:p>
    <w:p w14:paraId="58D8839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w:t>
      </w:r>
    </w:p>
    <w:p w14:paraId="053DAB0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учитывать мотивы и аргументы других при анализе результатов деятельности;</w:t>
      </w:r>
    </w:p>
    <w:p w14:paraId="29D5E2B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w:t>
      </w:r>
    </w:p>
    <w:p w14:paraId="0D6827E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w:t>
      </w:r>
    </w:p>
    <w:p w14:paraId="6FD0A2E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124.8.5. Предметные результаты освоения программы по обществознанию. К концу 10 класса обучающийся будет:</w:t>
      </w:r>
    </w:p>
    <w:p w14:paraId="3207A3F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w:t>
      </w:r>
      <w:r w:rsidRPr="003670DE">
        <w:rPr>
          <w:rFonts w:ascii="Times New Roman" w:hAnsi="Times New Roman" w:cs="Times New Roman"/>
          <w:sz w:val="28"/>
          <w:szCs w:val="28"/>
        </w:rPr>
        <w:lastRenderedPageBreak/>
        <w:t>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6A2AC97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067EFE8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50F7019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2F03FBE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w:t>
      </w:r>
      <w:r w:rsidRPr="003670DE">
        <w:rPr>
          <w:rFonts w:ascii="Times New Roman" w:hAnsi="Times New Roman" w:cs="Times New Roman"/>
          <w:sz w:val="28"/>
          <w:szCs w:val="28"/>
        </w:rPr>
        <w:lastRenderedPageBreak/>
        <w:t>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46E4B4A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4EF3205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уметь проявлять готовность продуктивно взаимодействовать с общественными институтами на основе правовых норм для обеспечения </w:t>
      </w:r>
      <w:r w:rsidRPr="003670DE">
        <w:rPr>
          <w:rFonts w:ascii="Times New Roman" w:hAnsi="Times New Roman" w:cs="Times New Roman"/>
          <w:sz w:val="28"/>
          <w:szCs w:val="28"/>
        </w:rPr>
        <w:lastRenderedPageBreak/>
        <w:t>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14:paraId="602B9F5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философии», «Основы социальной психологии», «Основы экономической науки»;</w:t>
      </w:r>
    </w:p>
    <w:p w14:paraId="048D87C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449DD03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124.8.6. Предметные результаты освоения программы по обществознанию. К концу 11 класса обучающийся будет:</w:t>
      </w:r>
    </w:p>
    <w:p w14:paraId="7549339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144D9D8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w:t>
      </w:r>
      <w:r w:rsidRPr="003670DE">
        <w:rPr>
          <w:rFonts w:ascii="Times New Roman" w:hAnsi="Times New Roman" w:cs="Times New Roman"/>
          <w:sz w:val="28"/>
          <w:szCs w:val="28"/>
        </w:rPr>
        <w:lastRenderedPageBreak/>
        <w:t>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00A1CE6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элементами</w:t>
      </w:r>
      <w:r w:rsidRPr="003670DE">
        <w:rPr>
          <w:rFonts w:ascii="Times New Roman" w:hAnsi="Times New Roman" w:cs="Times New Roman"/>
          <w:sz w:val="28"/>
          <w:szCs w:val="28"/>
        </w:rPr>
        <w:tab/>
        <w:t>методологии</w:t>
      </w:r>
      <w:r w:rsidRPr="003670DE">
        <w:rPr>
          <w:rFonts w:ascii="Times New Roman" w:hAnsi="Times New Roman" w:cs="Times New Roman"/>
          <w:sz w:val="28"/>
          <w:szCs w:val="28"/>
        </w:rPr>
        <w:tab/>
        <w:t>социального</w:t>
      </w:r>
      <w:r w:rsidRPr="003670DE">
        <w:rPr>
          <w:rFonts w:ascii="Times New Roman" w:hAnsi="Times New Roman" w:cs="Times New Roman"/>
          <w:sz w:val="28"/>
          <w:szCs w:val="28"/>
        </w:rPr>
        <w:tab/>
        <w:t>познания, включая</w:t>
      </w:r>
    </w:p>
    <w:p w14:paraId="5A78881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sidRPr="003670DE">
        <w:rPr>
          <w:rFonts w:ascii="Times New Roman" w:hAnsi="Times New Roman" w:cs="Times New Roman"/>
          <w:sz w:val="28"/>
          <w:szCs w:val="28"/>
        </w:rPr>
        <w:tab/>
        <w:t>политологии, такие</w:t>
      </w:r>
      <w:r w:rsidRPr="003670DE">
        <w:rPr>
          <w:rFonts w:ascii="Times New Roman" w:hAnsi="Times New Roman" w:cs="Times New Roman"/>
          <w:sz w:val="28"/>
          <w:szCs w:val="28"/>
        </w:rPr>
        <w:tab/>
        <w:t>как нормативно-ценностный</w:t>
      </w:r>
      <w:r w:rsidRPr="003670DE">
        <w:rPr>
          <w:rFonts w:ascii="Times New Roman" w:hAnsi="Times New Roman" w:cs="Times New Roman"/>
          <w:sz w:val="28"/>
          <w:szCs w:val="28"/>
        </w:rPr>
        <w:tab/>
        <w:t>подход,</w:t>
      </w:r>
    </w:p>
    <w:p w14:paraId="5D0963B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структурно-функциональный анализ,</w:t>
      </w:r>
      <w:r w:rsidRPr="003670DE">
        <w:rPr>
          <w:rFonts w:ascii="Times New Roman" w:hAnsi="Times New Roman" w:cs="Times New Roman"/>
          <w:sz w:val="28"/>
          <w:szCs w:val="28"/>
        </w:rPr>
        <w:tab/>
        <w:t>системный,</w:t>
      </w:r>
      <w:r w:rsidRPr="003670DE">
        <w:rPr>
          <w:rFonts w:ascii="Times New Roman" w:hAnsi="Times New Roman" w:cs="Times New Roman"/>
          <w:sz w:val="28"/>
          <w:szCs w:val="28"/>
        </w:rPr>
        <w:tab/>
        <w:t>институциональный,</w:t>
      </w:r>
    </w:p>
    <w:p w14:paraId="4C438A3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56197FC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2B47A01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75D4EE3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04C4853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0238180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3CFDA39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проявлять готовность продуктивно взаимодействовать с социальными институтами на основе правовых норм для обеспечения защиты прав </w:t>
      </w:r>
      <w:r w:rsidRPr="003670DE">
        <w:rPr>
          <w:rFonts w:ascii="Times New Roman" w:hAnsi="Times New Roman" w:cs="Times New Roman"/>
          <w:sz w:val="28"/>
          <w:szCs w:val="28"/>
        </w:rPr>
        <w:lastRenderedPageBreak/>
        <w:t>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6979F82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0730E8C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125.1.</w:t>
      </w:r>
      <w:r w:rsidRPr="003670DE">
        <w:rPr>
          <w:rFonts w:ascii="Times New Roman" w:hAnsi="Times New Roman" w:cs="Times New Roman"/>
          <w:sz w:val="28"/>
          <w:szCs w:val="28"/>
        </w:rPr>
        <w:tab/>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7A5EC52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w:t>
      </w:r>
      <w:r w:rsidRPr="003670DE">
        <w:rPr>
          <w:rFonts w:ascii="Times New Roman" w:hAnsi="Times New Roman" w:cs="Times New Roman"/>
          <w:sz w:val="28"/>
          <w:szCs w:val="28"/>
        </w:rPr>
        <w:tab/>
        <w:t>Пояснительная записка.</w:t>
      </w:r>
    </w:p>
    <w:p w14:paraId="20BE3F1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125.2.1.</w:t>
      </w:r>
      <w:r w:rsidRPr="003670DE">
        <w:rPr>
          <w:rFonts w:ascii="Times New Roman" w:hAnsi="Times New Roman" w:cs="Times New Roman"/>
          <w:sz w:val="28"/>
          <w:szCs w:val="28"/>
        </w:rPr>
        <w:tab/>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3D87FC3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125.2.2.</w:t>
      </w:r>
      <w:r w:rsidRPr="003670DE">
        <w:rPr>
          <w:rFonts w:ascii="Times New Roman" w:hAnsi="Times New Roman" w:cs="Times New Roman"/>
          <w:sz w:val="28"/>
          <w:szCs w:val="28"/>
        </w:rPr>
        <w:tab/>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24E3010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125.2.3.</w:t>
      </w:r>
      <w:r w:rsidRPr="003670DE">
        <w:rPr>
          <w:rFonts w:ascii="Times New Roman" w:hAnsi="Times New Roman" w:cs="Times New Roman"/>
          <w:sz w:val="28"/>
          <w:szCs w:val="28"/>
        </w:rPr>
        <w:tab/>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33AA39F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w:t>
      </w:r>
      <w:r w:rsidRPr="003670DE">
        <w:rPr>
          <w:rFonts w:ascii="Times New Roman" w:hAnsi="Times New Roman" w:cs="Times New Roman"/>
          <w:sz w:val="28"/>
          <w:szCs w:val="28"/>
        </w:rPr>
        <w:lastRenderedPageBreak/>
        <w:t>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247F625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125.2.4.</w:t>
      </w:r>
      <w:r w:rsidRPr="003670DE">
        <w:rPr>
          <w:rFonts w:ascii="Times New Roman" w:hAnsi="Times New Roman" w:cs="Times New Roman"/>
          <w:sz w:val="28"/>
          <w:szCs w:val="28"/>
        </w:rPr>
        <w:tab/>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45ECB61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125.2.5.</w:t>
      </w:r>
      <w:r w:rsidRPr="003670DE">
        <w:rPr>
          <w:rFonts w:ascii="Times New Roman" w:hAnsi="Times New Roman" w:cs="Times New Roman"/>
          <w:sz w:val="28"/>
          <w:szCs w:val="28"/>
        </w:rPr>
        <w:tab/>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14:paraId="25126E5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125.2.6.</w:t>
      </w:r>
      <w:r w:rsidRPr="003670DE">
        <w:rPr>
          <w:rFonts w:ascii="Times New Roman" w:hAnsi="Times New Roman" w:cs="Times New Roman"/>
          <w:sz w:val="28"/>
          <w:szCs w:val="28"/>
        </w:rPr>
        <w:tab/>
        <w:t>Изучение географии направлено на достижение следующих целей:</w:t>
      </w:r>
    </w:p>
    <w:p w14:paraId="4F1EEAB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воспитание чувства патриотизма, взаимопонимания с другими народами,</w:t>
      </w:r>
    </w:p>
    <w:p w14:paraId="701F981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уважения культуры разных стран и регионов мира, ценностных ориентаций личности посредством ознакомления с важне</w:t>
      </w:r>
      <w:r w:rsidR="002407DC">
        <w:rPr>
          <w:rFonts w:ascii="Times New Roman" w:hAnsi="Times New Roman" w:cs="Times New Roman"/>
          <w:sz w:val="28"/>
          <w:szCs w:val="28"/>
        </w:rPr>
        <w:t xml:space="preserve">йшими проблемами современности, </w:t>
      </w:r>
      <w:r w:rsidRPr="003670DE">
        <w:rPr>
          <w:rFonts w:ascii="Times New Roman" w:hAnsi="Times New Roman" w:cs="Times New Roman"/>
          <w:sz w:val="28"/>
          <w:szCs w:val="28"/>
        </w:rPr>
        <w:t>с ролью России как составной части мирового сообщества;</w:t>
      </w:r>
    </w:p>
    <w:p w14:paraId="071B99B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48E564E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235C3D0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249DB98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приобретение опыта разнообразной деятельности, направленной на достижение целей устойчивого развития.</w:t>
      </w:r>
    </w:p>
    <w:p w14:paraId="51E2C87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125.2.7.</w:t>
      </w:r>
      <w:r w:rsidRPr="003670DE">
        <w:rPr>
          <w:rFonts w:ascii="Times New Roman" w:hAnsi="Times New Roman" w:cs="Times New Roman"/>
          <w:sz w:val="28"/>
          <w:szCs w:val="28"/>
        </w:rPr>
        <w:tab/>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0431F42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125.2.8.</w:t>
      </w:r>
      <w:r w:rsidRPr="003670DE">
        <w:rPr>
          <w:rFonts w:ascii="Times New Roman" w:hAnsi="Times New Roman" w:cs="Times New Roman"/>
          <w:sz w:val="28"/>
          <w:szCs w:val="28"/>
        </w:rPr>
        <w:tab/>
        <w:t>Общее число часов, рекомендованных для изучения географии, - 68 часов: по одному часу в неделю в 10 и 11 классах.</w:t>
      </w:r>
    </w:p>
    <w:p w14:paraId="0B6F102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w:t>
      </w:r>
      <w:r w:rsidRPr="003670DE">
        <w:rPr>
          <w:rFonts w:ascii="Times New Roman" w:hAnsi="Times New Roman" w:cs="Times New Roman"/>
          <w:sz w:val="28"/>
          <w:szCs w:val="28"/>
        </w:rPr>
        <w:tab/>
        <w:t>Содержание обучения географии в 10 классе.</w:t>
      </w:r>
    </w:p>
    <w:p w14:paraId="3ECB2ED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125.3.1.</w:t>
      </w:r>
      <w:r w:rsidRPr="003670DE">
        <w:rPr>
          <w:rFonts w:ascii="Times New Roman" w:hAnsi="Times New Roman" w:cs="Times New Roman"/>
          <w:sz w:val="28"/>
          <w:szCs w:val="28"/>
        </w:rPr>
        <w:tab/>
        <w:t>География как наука.</w:t>
      </w:r>
    </w:p>
    <w:p w14:paraId="13D0A7F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125.3.1.1.</w:t>
      </w:r>
      <w:r w:rsidRPr="003670DE">
        <w:rPr>
          <w:rFonts w:ascii="Times New Roman" w:hAnsi="Times New Roman" w:cs="Times New Roman"/>
          <w:sz w:val="28"/>
          <w:szCs w:val="28"/>
        </w:rPr>
        <w:tab/>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46C7F7C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125.3.1.2.</w:t>
      </w:r>
      <w:r w:rsidRPr="003670DE">
        <w:rPr>
          <w:rFonts w:ascii="Times New Roman" w:hAnsi="Times New Roman" w:cs="Times New Roman"/>
          <w:sz w:val="28"/>
          <w:szCs w:val="28"/>
        </w:rPr>
        <w:tab/>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007A949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125.3.2.</w:t>
      </w:r>
      <w:r w:rsidRPr="003670DE">
        <w:rPr>
          <w:rFonts w:ascii="Times New Roman" w:hAnsi="Times New Roman" w:cs="Times New Roman"/>
          <w:sz w:val="28"/>
          <w:szCs w:val="28"/>
        </w:rPr>
        <w:tab/>
        <w:t>Природопользование и геоэкология.</w:t>
      </w:r>
    </w:p>
    <w:p w14:paraId="79A26CB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125.3.2.1.</w:t>
      </w:r>
      <w:r w:rsidRPr="003670DE">
        <w:rPr>
          <w:rFonts w:ascii="Times New Roman" w:hAnsi="Times New Roman" w:cs="Times New Roman"/>
          <w:sz w:val="28"/>
          <w:szCs w:val="28"/>
        </w:rPr>
        <w:tab/>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6732AEB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125.3.2.2.</w:t>
      </w:r>
      <w:r w:rsidRPr="003670DE">
        <w:rPr>
          <w:rFonts w:ascii="Times New Roman" w:hAnsi="Times New Roman" w:cs="Times New Roman"/>
          <w:sz w:val="28"/>
          <w:szCs w:val="28"/>
        </w:rPr>
        <w:tab/>
        <w:t>Естественный и антропогенный ландшафты. Проблема сохранения ландшафтного и культурного разнообразия на Земле.</w:t>
      </w:r>
    </w:p>
    <w:p w14:paraId="1E653A8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«Классификация ландшафтов с использованием источников географической информации».</w:t>
      </w:r>
    </w:p>
    <w:p w14:paraId="2C83590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125.3.2.3.</w:t>
      </w:r>
      <w:r w:rsidRPr="003670DE">
        <w:rPr>
          <w:rFonts w:ascii="Times New Roman" w:hAnsi="Times New Roman" w:cs="Times New Roman"/>
          <w:sz w:val="28"/>
          <w:szCs w:val="28"/>
        </w:rPr>
        <w:tab/>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45FA874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3723A72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125.3.2.4.</w:t>
      </w:r>
      <w:r w:rsidRPr="003670DE">
        <w:rPr>
          <w:rFonts w:ascii="Times New Roman" w:hAnsi="Times New Roman" w:cs="Times New Roman"/>
          <w:sz w:val="28"/>
          <w:szCs w:val="28"/>
        </w:rPr>
        <w:tab/>
        <w:t>Природные ресурсы и их виды. Особенности размещения</w:t>
      </w:r>
    </w:p>
    <w:p w14:paraId="6DD125A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w:t>
      </w:r>
      <w:r w:rsidR="002407DC">
        <w:rPr>
          <w:rFonts w:ascii="Times New Roman" w:hAnsi="Times New Roman" w:cs="Times New Roman"/>
          <w:sz w:val="28"/>
          <w:szCs w:val="28"/>
        </w:rPr>
        <w:t>одой. Гидроэнергоресурсы</w:t>
      </w:r>
      <w:r w:rsidR="002407DC">
        <w:rPr>
          <w:rFonts w:ascii="Times New Roman" w:hAnsi="Times New Roman" w:cs="Times New Roman"/>
          <w:sz w:val="28"/>
          <w:szCs w:val="28"/>
        </w:rPr>
        <w:tab/>
        <w:t xml:space="preserve">Земли, перспективы </w:t>
      </w:r>
      <w:r w:rsidRPr="003670DE">
        <w:rPr>
          <w:rFonts w:ascii="Times New Roman" w:hAnsi="Times New Roman" w:cs="Times New Roman"/>
          <w:sz w:val="28"/>
          <w:szCs w:val="28"/>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w:t>
      </w:r>
      <w:r w:rsidR="002407DC">
        <w:rPr>
          <w:rFonts w:ascii="Times New Roman" w:hAnsi="Times New Roman" w:cs="Times New Roman"/>
          <w:sz w:val="28"/>
          <w:szCs w:val="28"/>
        </w:rPr>
        <w:t>, биологических, минеральных) в жизни</w:t>
      </w:r>
      <w:r w:rsidR="002407DC">
        <w:rPr>
          <w:rFonts w:ascii="Times New Roman" w:hAnsi="Times New Roman" w:cs="Times New Roman"/>
          <w:sz w:val="28"/>
          <w:szCs w:val="28"/>
        </w:rPr>
        <w:tab/>
        <w:t xml:space="preserve">человечества </w:t>
      </w:r>
      <w:r w:rsidRPr="003670DE">
        <w:rPr>
          <w:rFonts w:ascii="Times New Roman" w:hAnsi="Times New Roman" w:cs="Times New Roman"/>
          <w:sz w:val="28"/>
          <w:szCs w:val="28"/>
        </w:rPr>
        <w:t>и перспективы их использования. Агроклиматические ресурсы. Рекреационные ресурсы.</w:t>
      </w:r>
    </w:p>
    <w:p w14:paraId="0B9ECD1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w:t>
      </w:r>
    </w:p>
    <w:p w14:paraId="662DC4A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ресурсообеспеченности стран отдельными видами природных ресурсов».</w:t>
      </w:r>
    </w:p>
    <w:p w14:paraId="04DD9BA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125.3.3.</w:t>
      </w:r>
      <w:r w:rsidRPr="003670DE">
        <w:rPr>
          <w:rFonts w:ascii="Times New Roman" w:hAnsi="Times New Roman" w:cs="Times New Roman"/>
          <w:sz w:val="28"/>
          <w:szCs w:val="28"/>
        </w:rPr>
        <w:tab/>
        <w:t>Современная политическая карта.</w:t>
      </w:r>
    </w:p>
    <w:p w14:paraId="44A9018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125.3.3.1.</w:t>
      </w:r>
      <w:r w:rsidRPr="003670DE">
        <w:rPr>
          <w:rFonts w:ascii="Times New Roman" w:hAnsi="Times New Roman" w:cs="Times New Roman"/>
          <w:sz w:val="28"/>
          <w:szCs w:val="28"/>
        </w:rPr>
        <w:tab/>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22AB6F4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125.3.3.2.</w:t>
      </w:r>
      <w:r w:rsidRPr="003670DE">
        <w:rPr>
          <w:rFonts w:ascii="Times New Roman" w:hAnsi="Times New Roman" w:cs="Times New Roman"/>
          <w:sz w:val="28"/>
          <w:szCs w:val="28"/>
        </w:rPr>
        <w:tab/>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25D9DB1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125.3.4.</w:t>
      </w:r>
      <w:r w:rsidRPr="003670DE">
        <w:rPr>
          <w:rFonts w:ascii="Times New Roman" w:hAnsi="Times New Roman" w:cs="Times New Roman"/>
          <w:sz w:val="28"/>
          <w:szCs w:val="28"/>
        </w:rPr>
        <w:tab/>
        <w:t>Население мира.</w:t>
      </w:r>
    </w:p>
    <w:p w14:paraId="31B65CA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125.3.4.1.</w:t>
      </w:r>
      <w:r w:rsidRPr="003670DE">
        <w:rPr>
          <w:rFonts w:ascii="Times New Roman" w:hAnsi="Times New Roman" w:cs="Times New Roman"/>
          <w:sz w:val="28"/>
          <w:szCs w:val="28"/>
        </w:rPr>
        <w:tab/>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3C0CD94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53F7EFC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125.3.4.2.</w:t>
      </w:r>
      <w:r w:rsidRPr="003670DE">
        <w:rPr>
          <w:rFonts w:ascii="Times New Roman" w:hAnsi="Times New Roman" w:cs="Times New Roman"/>
          <w:sz w:val="28"/>
          <w:szCs w:val="28"/>
        </w:rPr>
        <w:tab/>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69B76D1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3CE1724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125.3.4.3.</w:t>
      </w:r>
      <w:r w:rsidRPr="003670DE">
        <w:rPr>
          <w:rFonts w:ascii="Times New Roman" w:hAnsi="Times New Roman" w:cs="Times New Roman"/>
          <w:sz w:val="28"/>
          <w:szCs w:val="28"/>
        </w:rPr>
        <w:tab/>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2FEA2D5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45D94B4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125.3.4.4.</w:t>
      </w:r>
      <w:r w:rsidRPr="003670DE">
        <w:rPr>
          <w:rFonts w:ascii="Times New Roman" w:hAnsi="Times New Roman" w:cs="Times New Roman"/>
          <w:sz w:val="28"/>
          <w:szCs w:val="28"/>
        </w:rPr>
        <w:tab/>
        <w:t xml:space="preserve">Качество жизни населения. Качество жизни населения как совокупность экономических, социальных, культурных, экологических </w:t>
      </w:r>
      <w:r w:rsidRPr="003670DE">
        <w:rPr>
          <w:rFonts w:ascii="Times New Roman" w:hAnsi="Times New Roman" w:cs="Times New Roman"/>
          <w:sz w:val="28"/>
          <w:szCs w:val="28"/>
        </w:rPr>
        <w:lastRenderedPageBreak/>
        <w:t>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3C28B36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0076AE5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125.3.5. Мировое хозяйство.</w:t>
      </w:r>
    </w:p>
    <w:p w14:paraId="640AFD1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125.3.5.1.</w:t>
      </w:r>
      <w:r w:rsidRPr="003670DE">
        <w:rPr>
          <w:rFonts w:ascii="Times New Roman" w:hAnsi="Times New Roman" w:cs="Times New Roman"/>
          <w:sz w:val="28"/>
          <w:szCs w:val="28"/>
        </w:rPr>
        <w:tab/>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149D6CF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структуры экономики аграрных, индустриальных и постиндустриальных стран».</w:t>
      </w:r>
    </w:p>
    <w:p w14:paraId="766A622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125.3.5.2.</w:t>
      </w:r>
      <w:r w:rsidRPr="003670DE">
        <w:rPr>
          <w:rFonts w:ascii="Times New Roman" w:hAnsi="Times New Roman" w:cs="Times New Roman"/>
          <w:sz w:val="28"/>
          <w:szCs w:val="28"/>
        </w:rPr>
        <w:tab/>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14:paraId="6A452A6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125.3.5.3.</w:t>
      </w:r>
      <w:r w:rsidRPr="003670DE">
        <w:rPr>
          <w:rFonts w:ascii="Times New Roman" w:hAnsi="Times New Roman" w:cs="Times New Roman"/>
          <w:sz w:val="28"/>
          <w:szCs w:val="28"/>
        </w:rPr>
        <w:tab/>
        <w:t>География главных отраслей мирового хозяйства.</w:t>
      </w:r>
    </w:p>
    <w:p w14:paraId="7A783AA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Промышленность мира. Географические особенности размещения основных</w:t>
      </w:r>
    </w:p>
    <w:p w14:paraId="716E3FC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видов сырьевых и топливных ресурсов. Страны-лидеры по запасам и добыче нефти, природного газа и угля.</w:t>
      </w:r>
    </w:p>
    <w:p w14:paraId="2D928B7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14:paraId="69FE298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w:t>
      </w:r>
      <w:r w:rsidRPr="003670DE">
        <w:rPr>
          <w:rFonts w:ascii="Times New Roman" w:hAnsi="Times New Roman" w:cs="Times New Roman"/>
          <w:sz w:val="28"/>
          <w:szCs w:val="28"/>
        </w:rPr>
        <w:lastRenderedPageBreak/>
        <w:t>металлургии на окружающую среду. Место России в мировом производстве и экспорте цветных и чёрных металлов.</w:t>
      </w:r>
    </w:p>
    <w:p w14:paraId="568C083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55232C1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415E9A7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14:paraId="655783B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6965EDA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Животноводство. Ведущие э</w:t>
      </w:r>
      <w:r w:rsidR="002407DC">
        <w:rPr>
          <w:rFonts w:ascii="Times New Roman" w:hAnsi="Times New Roman" w:cs="Times New Roman"/>
          <w:sz w:val="28"/>
          <w:szCs w:val="28"/>
        </w:rPr>
        <w:t>кспортёры</w:t>
      </w:r>
      <w:r w:rsidR="002407DC">
        <w:rPr>
          <w:rFonts w:ascii="Times New Roman" w:hAnsi="Times New Roman" w:cs="Times New Roman"/>
          <w:sz w:val="28"/>
          <w:szCs w:val="28"/>
        </w:rPr>
        <w:tab/>
        <w:t xml:space="preserve">и импортёры продукции </w:t>
      </w:r>
      <w:r w:rsidRPr="003670DE">
        <w:rPr>
          <w:rFonts w:ascii="Times New Roman" w:hAnsi="Times New Roman" w:cs="Times New Roman"/>
          <w:sz w:val="28"/>
          <w:szCs w:val="28"/>
        </w:rPr>
        <w:t>животноводства. Рыболовство и аквакультура: географические особенности.</w:t>
      </w:r>
    </w:p>
    <w:p w14:paraId="065C2E5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Влияние сельского хозяйства и отдельных его отраслей на окружающую среду.</w:t>
      </w:r>
    </w:p>
    <w:p w14:paraId="196B6CD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«Определение</w:t>
      </w:r>
      <w:r w:rsidRPr="003670DE">
        <w:rPr>
          <w:rFonts w:ascii="Times New Roman" w:hAnsi="Times New Roman" w:cs="Times New Roman"/>
          <w:sz w:val="28"/>
          <w:szCs w:val="28"/>
        </w:rPr>
        <w:tab/>
        <w:t>направления</w:t>
      </w:r>
      <w:r w:rsidRPr="003670DE">
        <w:rPr>
          <w:rFonts w:ascii="Times New Roman" w:hAnsi="Times New Roman" w:cs="Times New Roman"/>
          <w:sz w:val="28"/>
          <w:szCs w:val="28"/>
        </w:rPr>
        <w:tab/>
        <w:t>грузопотоков</w:t>
      </w:r>
    </w:p>
    <w:p w14:paraId="493A6F4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продовольствия на основе анализа статистических материалов и создание карты «Основные экспортёры и импортёры продовольствия».</w:t>
      </w:r>
    </w:p>
    <w:p w14:paraId="61CB0EF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460916D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w:t>
      </w:r>
      <w:r w:rsidRPr="003670DE">
        <w:rPr>
          <w:rFonts w:ascii="Times New Roman" w:hAnsi="Times New Roman" w:cs="Times New Roman"/>
          <w:sz w:val="28"/>
          <w:szCs w:val="28"/>
        </w:rPr>
        <w:tab/>
        <w:t>Содержание обучения географии в 11 классе.</w:t>
      </w:r>
    </w:p>
    <w:p w14:paraId="65BDB6B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125.4.1.</w:t>
      </w:r>
      <w:r w:rsidRPr="003670DE">
        <w:rPr>
          <w:rFonts w:ascii="Times New Roman" w:hAnsi="Times New Roman" w:cs="Times New Roman"/>
          <w:sz w:val="28"/>
          <w:szCs w:val="28"/>
        </w:rPr>
        <w:tab/>
        <w:t>Регионы и страны.</w:t>
      </w:r>
    </w:p>
    <w:p w14:paraId="3A17029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125.4.1.1.</w:t>
      </w:r>
      <w:r w:rsidRPr="003670DE">
        <w:rPr>
          <w:rFonts w:ascii="Times New Roman" w:hAnsi="Times New Roman" w:cs="Times New Roman"/>
          <w:sz w:val="28"/>
          <w:szCs w:val="28"/>
        </w:rPr>
        <w:tab/>
        <w:t>Регионы мира. Зарубежная Европа.</w:t>
      </w:r>
    </w:p>
    <w:p w14:paraId="1FCC181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Многообразие подходов к выделению регионов мира. Регионы мира: зарубежная Европа, зарубежная Азия, Америка, Африка, Австралия и Океания.</w:t>
      </w:r>
    </w:p>
    <w:p w14:paraId="73C579D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79DFB8C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16C12A7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125.4.1.2.</w:t>
      </w:r>
      <w:r w:rsidRPr="003670DE">
        <w:rPr>
          <w:rFonts w:ascii="Times New Roman" w:hAnsi="Times New Roman" w:cs="Times New Roman"/>
          <w:sz w:val="28"/>
          <w:szCs w:val="28"/>
        </w:rPr>
        <w:tab/>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14:paraId="0B873F0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5E888AB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125.4.1.3.</w:t>
      </w:r>
      <w:r w:rsidRPr="003670DE">
        <w:rPr>
          <w:rFonts w:ascii="Times New Roman" w:hAnsi="Times New Roman" w:cs="Times New Roman"/>
          <w:sz w:val="28"/>
          <w:szCs w:val="28"/>
        </w:rPr>
        <w:tab/>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373E4C4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6C01D3D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125.4.1.4.</w:t>
      </w:r>
      <w:r w:rsidRPr="003670DE">
        <w:rPr>
          <w:rFonts w:ascii="Times New Roman" w:hAnsi="Times New Roman" w:cs="Times New Roman"/>
          <w:sz w:val="28"/>
          <w:szCs w:val="28"/>
        </w:rPr>
        <w:tab/>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14:paraId="1D284C2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14:paraId="2DFE297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125.4.1.5.</w:t>
      </w:r>
      <w:r w:rsidRPr="003670DE">
        <w:rPr>
          <w:rFonts w:ascii="Times New Roman" w:hAnsi="Times New Roman" w:cs="Times New Roman"/>
          <w:sz w:val="28"/>
          <w:szCs w:val="28"/>
        </w:rPr>
        <w:tab/>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0A88B38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125.4.1.6.</w:t>
      </w:r>
      <w:r w:rsidRPr="003670DE">
        <w:rPr>
          <w:rFonts w:ascii="Times New Roman" w:hAnsi="Times New Roman" w:cs="Times New Roman"/>
          <w:sz w:val="28"/>
          <w:szCs w:val="28"/>
        </w:rPr>
        <w:tab/>
        <w:t>Россия</w:t>
      </w:r>
      <w:r w:rsidRPr="003670DE">
        <w:rPr>
          <w:rFonts w:ascii="Times New Roman" w:hAnsi="Times New Roman" w:cs="Times New Roman"/>
          <w:sz w:val="28"/>
          <w:szCs w:val="28"/>
        </w:rPr>
        <w:tab/>
        <w:t>на</w:t>
      </w:r>
      <w:r w:rsidRPr="003670DE">
        <w:rPr>
          <w:rFonts w:ascii="Times New Roman" w:hAnsi="Times New Roman" w:cs="Times New Roman"/>
          <w:sz w:val="28"/>
          <w:szCs w:val="28"/>
        </w:rPr>
        <w:tab/>
        <w:t>геополитической,</w:t>
      </w:r>
      <w:r w:rsidRPr="003670DE">
        <w:rPr>
          <w:rFonts w:ascii="Times New Roman" w:hAnsi="Times New Roman" w:cs="Times New Roman"/>
          <w:sz w:val="28"/>
          <w:szCs w:val="28"/>
        </w:rPr>
        <w:tab/>
        <w:t>геоэкономической</w:t>
      </w:r>
    </w:p>
    <w:p w14:paraId="395B6BC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03436EB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«Изменение направления международных экономических связей России в новых экономических условиях».</w:t>
      </w:r>
    </w:p>
    <w:p w14:paraId="4CFA404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125.4.2.</w:t>
      </w:r>
      <w:r w:rsidRPr="003670DE">
        <w:rPr>
          <w:rFonts w:ascii="Times New Roman" w:hAnsi="Times New Roman" w:cs="Times New Roman"/>
          <w:sz w:val="28"/>
          <w:szCs w:val="28"/>
        </w:rPr>
        <w:tab/>
        <w:t>Глобальные проблемы человечества.</w:t>
      </w:r>
    </w:p>
    <w:p w14:paraId="37801A8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Группы глобальных проблем:</w:t>
      </w:r>
      <w:r w:rsidRPr="003670DE">
        <w:rPr>
          <w:rFonts w:ascii="Times New Roman" w:hAnsi="Times New Roman" w:cs="Times New Roman"/>
          <w:sz w:val="28"/>
          <w:szCs w:val="28"/>
        </w:rPr>
        <w:tab/>
      </w:r>
      <w:r w:rsidR="002407DC">
        <w:rPr>
          <w:rFonts w:ascii="Times New Roman" w:hAnsi="Times New Roman" w:cs="Times New Roman"/>
          <w:sz w:val="28"/>
          <w:szCs w:val="28"/>
        </w:rPr>
        <w:t xml:space="preserve">геополитические, экологические, </w:t>
      </w:r>
      <w:r w:rsidRPr="003670DE">
        <w:rPr>
          <w:rFonts w:ascii="Times New Roman" w:hAnsi="Times New Roman" w:cs="Times New Roman"/>
          <w:sz w:val="28"/>
          <w:szCs w:val="28"/>
        </w:rPr>
        <w:t>демографические.</w:t>
      </w:r>
    </w:p>
    <w:p w14:paraId="4886121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w:t>
      </w:r>
      <w:r w:rsidRPr="003670DE">
        <w:rPr>
          <w:rFonts w:ascii="Times New Roman" w:hAnsi="Times New Roman" w:cs="Times New Roman"/>
          <w:sz w:val="28"/>
          <w:szCs w:val="28"/>
        </w:rPr>
        <w:lastRenderedPageBreak/>
        <w:t>разрыва в уровне социально-экономического развития между развитыми и развивающимися странами и причина её возникновения.</w:t>
      </w:r>
    </w:p>
    <w:p w14:paraId="5A70076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16D872C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Глобальные</w:t>
      </w:r>
      <w:r w:rsidRPr="003670DE">
        <w:rPr>
          <w:rFonts w:ascii="Times New Roman" w:hAnsi="Times New Roman" w:cs="Times New Roman"/>
          <w:sz w:val="28"/>
          <w:szCs w:val="28"/>
        </w:rPr>
        <w:tab/>
        <w:t>проблемы</w:t>
      </w:r>
      <w:r w:rsidRPr="003670DE">
        <w:rPr>
          <w:rFonts w:ascii="Times New Roman" w:hAnsi="Times New Roman" w:cs="Times New Roman"/>
          <w:sz w:val="28"/>
          <w:szCs w:val="28"/>
        </w:rPr>
        <w:tab/>
        <w:t>на</w:t>
      </w:r>
      <w:r w:rsidR="002407DC">
        <w:rPr>
          <w:rFonts w:ascii="Times New Roman" w:hAnsi="Times New Roman" w:cs="Times New Roman"/>
          <w:sz w:val="28"/>
          <w:szCs w:val="28"/>
        </w:rPr>
        <w:t>родонаселения:</w:t>
      </w:r>
      <w:r w:rsidR="002407DC">
        <w:rPr>
          <w:rFonts w:ascii="Times New Roman" w:hAnsi="Times New Roman" w:cs="Times New Roman"/>
          <w:sz w:val="28"/>
          <w:szCs w:val="28"/>
        </w:rPr>
        <w:tab/>
        <w:t xml:space="preserve">демографическая, </w:t>
      </w:r>
      <w:r w:rsidRPr="003670DE">
        <w:rPr>
          <w:rFonts w:ascii="Times New Roman" w:hAnsi="Times New Roman" w:cs="Times New Roman"/>
          <w:sz w:val="28"/>
          <w:szCs w:val="28"/>
        </w:rPr>
        <w:t>продовольственная, роста городов, здоровья и долголетия человека.</w:t>
      </w:r>
    </w:p>
    <w:p w14:paraId="08B801E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14:paraId="162DCAF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75CF591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2E99A38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 Планируемые результаты освоения географии.</w:t>
      </w:r>
    </w:p>
    <w:p w14:paraId="5722E8F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125.5.1.</w:t>
      </w:r>
      <w:r w:rsidRPr="003670DE">
        <w:rPr>
          <w:rFonts w:ascii="Times New Roman" w:hAnsi="Times New Roman" w:cs="Times New Roman"/>
          <w:sz w:val="28"/>
          <w:szCs w:val="28"/>
        </w:rPr>
        <w:tab/>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150997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3C1CFBA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3EEEBB7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6799910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14:paraId="095C9AA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0A495A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50D59D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6C3B8B5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435CFEA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2)</w:t>
      </w:r>
      <w:r w:rsidRPr="003670DE">
        <w:rPr>
          <w:rFonts w:ascii="Times New Roman" w:hAnsi="Times New Roman" w:cs="Times New Roman"/>
          <w:sz w:val="28"/>
          <w:szCs w:val="28"/>
        </w:rPr>
        <w:tab/>
        <w:t>патриотического воспитания:</w:t>
      </w:r>
    </w:p>
    <w:p w14:paraId="61A1AD6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286EBE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D1453A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14:paraId="6FD9447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 xml:space="preserve">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w:t>
      </w:r>
      <w:r w:rsidR="002407DC">
        <w:rPr>
          <w:rFonts w:ascii="Times New Roman" w:hAnsi="Times New Roman" w:cs="Times New Roman"/>
          <w:sz w:val="28"/>
          <w:szCs w:val="28"/>
        </w:rPr>
        <w:t xml:space="preserve">и принимать осознанные решения, </w:t>
      </w:r>
      <w:r w:rsidRPr="003670DE">
        <w:rPr>
          <w:rFonts w:ascii="Times New Roman" w:hAnsi="Times New Roman" w:cs="Times New Roman"/>
          <w:sz w:val="28"/>
          <w:szCs w:val="28"/>
        </w:rPr>
        <w:t>ориентируясь на морально-нравственные нормы и ценности;</w:t>
      </w:r>
    </w:p>
    <w:p w14:paraId="7D24888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7D96BA9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A82514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14752A2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6DDFACD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8F7235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C140CC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283B53B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ценности научного познания:</w:t>
      </w:r>
    </w:p>
    <w:p w14:paraId="07082F8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6014653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14:paraId="097D10D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1DFC7BC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физического воспитания, формирования культуры здоровья и эмоционального благополучия:</w:t>
      </w:r>
    </w:p>
    <w:p w14:paraId="7A25291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7EA5CF6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потребность в физическом совершенствовании, занятиях спортивно- оздоровительной деятельностью;</w:t>
      </w:r>
    </w:p>
    <w:p w14:paraId="3A12E5C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02050BA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трудового воспитания:</w:t>
      </w:r>
    </w:p>
    <w:p w14:paraId="169C1C9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w:t>
      </w:r>
    </w:p>
    <w:p w14:paraId="7E02C04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A973D5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2718C21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7BDBC36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экологического воспитания:</w:t>
      </w:r>
    </w:p>
    <w:p w14:paraId="38E328D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7DA2C0C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67C9A79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3E2F593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w:t>
      </w:r>
    </w:p>
    <w:p w14:paraId="397F965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w:t>
      </w:r>
      <w:r w:rsidRPr="003670DE">
        <w:rPr>
          <w:rFonts w:ascii="Times New Roman" w:hAnsi="Times New Roman" w:cs="Times New Roman"/>
          <w:sz w:val="28"/>
          <w:szCs w:val="28"/>
        </w:rPr>
        <w:tab/>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6EB8246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универсальных учебных познавательных действий:</w:t>
      </w:r>
    </w:p>
    <w:p w14:paraId="2959939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6C7F80E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14:paraId="7280626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14:paraId="424CC10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выявлять закономерности и противоречия в рассматриваемых явлениях с учётом предложенной географической задачи;</w:t>
      </w:r>
    </w:p>
    <w:p w14:paraId="1596ADE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w:t>
      </w:r>
    </w:p>
    <w:p w14:paraId="509AF1E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633FFDF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14:paraId="28FEEA0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униве</w:t>
      </w:r>
      <w:r w:rsidR="002407DC">
        <w:rPr>
          <w:rFonts w:ascii="Times New Roman" w:hAnsi="Times New Roman" w:cs="Times New Roman"/>
          <w:sz w:val="28"/>
          <w:szCs w:val="28"/>
        </w:rPr>
        <w:t xml:space="preserve">рсальных учебных познавательных </w:t>
      </w:r>
      <w:r w:rsidRPr="003670DE">
        <w:rPr>
          <w:rFonts w:ascii="Times New Roman" w:hAnsi="Times New Roman" w:cs="Times New Roman"/>
          <w:sz w:val="28"/>
          <w:szCs w:val="28"/>
        </w:rPr>
        <w:t>действий:</w:t>
      </w:r>
    </w:p>
    <w:p w14:paraId="5664438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5F7FE5C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89F5C5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14:paraId="24A7176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93AA0E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14:paraId="193C159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3114060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125.5.2.3.</w:t>
      </w:r>
      <w:r w:rsidRPr="003670DE">
        <w:rPr>
          <w:rFonts w:ascii="Times New Roman" w:hAnsi="Times New Roman" w:cs="Times New Roman"/>
          <w:sz w:val="28"/>
          <w:szCs w:val="28"/>
        </w:rPr>
        <w:tab/>
        <w:t>У обучающегося будут сформированы умения работать с информацией как часть универсальных учебных познавательных действий:</w:t>
      </w:r>
    </w:p>
    <w:p w14:paraId="68376C9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314EC6D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оптимальную форму представления и визуализации информации</w:t>
      </w:r>
    </w:p>
    <w:p w14:paraId="362EC6A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 учётом её назначения (тексты, картосхемы, диаграммы и другие); оценивать достоверность информации;</w:t>
      </w:r>
    </w:p>
    <w:p w14:paraId="3B86BB8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использовать средства информационных и коммуникационных технологий, в том числе государственну информационную систему (ГИС) при решении </w:t>
      </w:r>
      <w:r w:rsidRPr="003670DE">
        <w:rPr>
          <w:rFonts w:ascii="Times New Roman" w:hAnsi="Times New Roman" w:cs="Times New Roman"/>
          <w:sz w:val="28"/>
          <w:szCs w:val="28"/>
        </w:rP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AD4BD8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0E77A03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125.5.2.4.</w:t>
      </w:r>
      <w:r w:rsidRPr="003670DE">
        <w:rPr>
          <w:rFonts w:ascii="Times New Roman" w:hAnsi="Times New Roman" w:cs="Times New Roman"/>
          <w:sz w:val="28"/>
          <w:szCs w:val="28"/>
        </w:rPr>
        <w:tab/>
        <w:t>У обучающегося будут сформированы умения общения как часть универсальных учебных коммуникативных действий:</w:t>
      </w:r>
    </w:p>
    <w:p w14:paraId="1E4A0BF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19BAB09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14:paraId="2A1670B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125.5.2.5.</w:t>
      </w:r>
      <w:r w:rsidRPr="003670DE">
        <w:rPr>
          <w:rFonts w:ascii="Times New Roman" w:hAnsi="Times New Roman" w:cs="Times New Roman"/>
          <w:sz w:val="28"/>
          <w:szCs w:val="28"/>
        </w:rPr>
        <w:tab/>
        <w:t>У обучающегося будут сформированы умения совместной деятельности как часть универсальных учебных коммуникативных действий:</w:t>
      </w:r>
    </w:p>
    <w:p w14:paraId="39EF1C1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2515384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A1CF62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041C016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416E679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125.5.2.6.</w:t>
      </w:r>
      <w:r w:rsidRPr="003670DE">
        <w:rPr>
          <w:rFonts w:ascii="Times New Roman" w:hAnsi="Times New Roman" w:cs="Times New Roman"/>
          <w:sz w:val="28"/>
          <w:szCs w:val="28"/>
        </w:rPr>
        <w:tab/>
        <w:t>У обучающегося будут сформированы умения самоорганизации</w:t>
      </w:r>
    </w:p>
    <w:p w14:paraId="4389EFC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как части универсальных учебных регулятивных действий:</w:t>
      </w:r>
    </w:p>
    <w:p w14:paraId="1DC0041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A6A216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048F481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07CDDA5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7F3D639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1217B1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125.5.2.7.</w:t>
      </w:r>
      <w:r w:rsidRPr="003670DE">
        <w:rPr>
          <w:rFonts w:ascii="Times New Roman" w:hAnsi="Times New Roman" w:cs="Times New Roman"/>
          <w:sz w:val="28"/>
          <w:szCs w:val="28"/>
        </w:rPr>
        <w:tab/>
        <w:t>У обучающегося будут сформированы умения самоконтроля как части универсальных учебных регулятивных действий:</w:t>
      </w:r>
    </w:p>
    <w:p w14:paraId="2C7C94F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426AF58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оценивать риски и своевременно принимать решения по их снижению; использовать приёмы рефлексии для оценки ситуации, выбора верного решения;</w:t>
      </w:r>
    </w:p>
    <w:p w14:paraId="1C5A58A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14:paraId="51077D8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76821E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0E95DA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14:paraId="73BBAFF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возможностей;</w:t>
      </w:r>
    </w:p>
    <w:p w14:paraId="025B0CE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A09950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5CA6714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14:paraId="7855866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125.5.3. Предметные результаты освоения программы по географии на базовом уровне к концу 10 класса должны отражать:</w:t>
      </w:r>
    </w:p>
    <w:p w14:paraId="041187F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2F9AD0D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614AE9C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1F8369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w:t>
      </w:r>
      <w:r w:rsidRPr="003670DE">
        <w:rPr>
          <w:rFonts w:ascii="Times New Roman" w:hAnsi="Times New Roman" w:cs="Times New Roman"/>
          <w:sz w:val="28"/>
          <w:szCs w:val="28"/>
        </w:rPr>
        <w:lastRenderedPageBreak/>
        <w:t>транспортных узлов, стран- лидеров по запасам минеральных, лесных, земельных, водных ресурсов;</w:t>
      </w:r>
    </w:p>
    <w:p w14:paraId="7A520B0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387DE7C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5131AE3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79F51D3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4B6DB6E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14:paraId="4B0E3DC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w:t>
      </w:r>
      <w:r w:rsidRPr="003670DE">
        <w:rPr>
          <w:rFonts w:ascii="Times New Roman" w:hAnsi="Times New Roman" w:cs="Times New Roman"/>
          <w:sz w:val="28"/>
          <w:szCs w:val="28"/>
        </w:rPr>
        <w:lastRenderedPageBreak/>
        <w:t>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7C655CF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57ACC08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1963EA6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2924D4C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0502A75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51DA630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421727F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находить, отбирать и применять различные методы познания для решения практико-ориентированных задач;</w:t>
      </w:r>
    </w:p>
    <w:p w14:paraId="0D650FB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w:t>
      </w:r>
      <w:r w:rsidRPr="003670DE">
        <w:rPr>
          <w:rFonts w:ascii="Times New Roman" w:hAnsi="Times New Roman" w:cs="Times New Roman"/>
          <w:sz w:val="28"/>
          <w:szCs w:val="28"/>
        </w:rPr>
        <w:lastRenderedPageBreak/>
        <w:t>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7917AE6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1C8B5D1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p>
    <w:p w14:paraId="298039B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критически оценивать и интерпретировать информацию, получаемую из различных источников;</w:t>
      </w:r>
    </w:p>
    <w:p w14:paraId="3732F7F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395EF04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0A34CD2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6B01B1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сформированность умений применять географические знания для оценки разнообразных явлений и процессов:</w:t>
      </w:r>
    </w:p>
    <w:p w14:paraId="4D0B9F0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14:paraId="51E1152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42F46C4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сформированность знаний об основных проблемах взаимодействия</w:t>
      </w:r>
    </w:p>
    <w:p w14:paraId="35EBB39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природы и общества, о природных и социально-экономических аспектах экологических проблем:</w:t>
      </w:r>
      <w:r w:rsidRPr="003670DE">
        <w:rPr>
          <w:rFonts w:ascii="Times New Roman" w:hAnsi="Times New Roman" w:cs="Times New Roman"/>
          <w:sz w:val="28"/>
          <w:szCs w:val="28"/>
        </w:rPr>
        <w:tab/>
        <w:t>описывать географические аспекты проблем</w:t>
      </w:r>
    </w:p>
    <w:p w14:paraId="2E559E1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14:paraId="259ECA5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результате природных и антропогенных воздействий на примере регионов и стран мира, на планетарном уровне.</w:t>
      </w:r>
    </w:p>
    <w:p w14:paraId="57C4903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125.5.4.</w:t>
      </w:r>
      <w:r w:rsidRPr="003670DE">
        <w:rPr>
          <w:rFonts w:ascii="Times New Roman" w:hAnsi="Times New Roman" w:cs="Times New Roman"/>
          <w:sz w:val="28"/>
          <w:szCs w:val="28"/>
        </w:rPr>
        <w:tab/>
        <w:t>Предметные результаты освоения программы по географии на базовом уровне к концу 11 класса должны отражать:</w:t>
      </w:r>
    </w:p>
    <w:p w14:paraId="2ADC90E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6AB0A7D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1624CC5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1CBFCD2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052EC0D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6DA9BAB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236E10C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5086383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14:paraId="4828AB3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w:t>
      </w:r>
      <w:r w:rsidRPr="003670DE">
        <w:rPr>
          <w:rFonts w:ascii="Times New Roman" w:hAnsi="Times New Roman" w:cs="Times New Roman"/>
          <w:sz w:val="28"/>
          <w:szCs w:val="28"/>
        </w:rPr>
        <w:lastRenderedPageBreak/>
        <w:t>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5B3C5CA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35BA608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4A17202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74390F3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4C0ABBA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2CCDDF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w:t>
      </w:r>
      <w:r w:rsidRPr="003670DE">
        <w:rPr>
          <w:rFonts w:ascii="Times New Roman" w:hAnsi="Times New Roman" w:cs="Times New Roman"/>
          <w:sz w:val="28"/>
          <w:szCs w:val="28"/>
        </w:rPr>
        <w:lastRenderedPageBreak/>
        <w:t>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186B20D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60D7E47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выводы и заключения на основе анализа и интерпретации</w:t>
      </w:r>
    </w:p>
    <w:p w14:paraId="5563CB6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информации из различных источников;</w:t>
      </w:r>
    </w:p>
    <w:p w14:paraId="707FB83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критически оценивать и интерпретировать информацию, получаемую из различных источников;</w:t>
      </w:r>
    </w:p>
    <w:p w14:paraId="6EC9EDF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53BBFA1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6D7750C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1563A4A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2AAFC4E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14:paraId="3420A00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взаимодействия природы и общества;</w:t>
      </w:r>
    </w:p>
    <w:p w14:paraId="62A8713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приводить примеры взаимосвязи глобальных проблем; возможных пу</w:t>
      </w:r>
      <w:r w:rsidR="002407DC">
        <w:rPr>
          <w:rFonts w:ascii="Times New Roman" w:hAnsi="Times New Roman" w:cs="Times New Roman"/>
          <w:sz w:val="28"/>
          <w:szCs w:val="28"/>
        </w:rPr>
        <w:t>тей решения глобальных проблем.</w:t>
      </w:r>
    </w:p>
    <w:p w14:paraId="730CB6D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125.1.</w:t>
      </w:r>
      <w:r w:rsidRPr="003670DE">
        <w:rPr>
          <w:rFonts w:ascii="Times New Roman" w:hAnsi="Times New Roman" w:cs="Times New Roman"/>
          <w:sz w:val="28"/>
          <w:szCs w:val="28"/>
        </w:rPr>
        <w:tab/>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9CFC1E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w:t>
      </w:r>
      <w:r w:rsidRPr="003670DE">
        <w:rPr>
          <w:rFonts w:ascii="Times New Roman" w:hAnsi="Times New Roman" w:cs="Times New Roman"/>
          <w:sz w:val="28"/>
          <w:szCs w:val="28"/>
        </w:rPr>
        <w:tab/>
        <w:t>Пояснительная записка.</w:t>
      </w:r>
    </w:p>
    <w:p w14:paraId="424EACB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125.2.1.</w:t>
      </w:r>
      <w:r w:rsidRPr="003670DE">
        <w:rPr>
          <w:rFonts w:ascii="Times New Roman" w:hAnsi="Times New Roman" w:cs="Times New Roman"/>
          <w:sz w:val="28"/>
          <w:szCs w:val="28"/>
        </w:rPr>
        <w:tab/>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5F457EC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125.2.2.</w:t>
      </w:r>
      <w:r w:rsidRPr="003670DE">
        <w:rPr>
          <w:rFonts w:ascii="Times New Roman" w:hAnsi="Times New Roman" w:cs="Times New Roman"/>
          <w:sz w:val="28"/>
          <w:szCs w:val="28"/>
        </w:rPr>
        <w:tab/>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081CF03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125.2.3.</w:t>
      </w:r>
      <w:r w:rsidRPr="003670DE">
        <w:rPr>
          <w:rFonts w:ascii="Times New Roman" w:hAnsi="Times New Roman" w:cs="Times New Roman"/>
          <w:sz w:val="28"/>
          <w:szCs w:val="28"/>
        </w:rPr>
        <w:tab/>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5937F44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52A3052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125.2.4.</w:t>
      </w:r>
      <w:r w:rsidRPr="003670DE">
        <w:rPr>
          <w:rFonts w:ascii="Times New Roman" w:hAnsi="Times New Roman" w:cs="Times New Roman"/>
          <w:sz w:val="28"/>
          <w:szCs w:val="28"/>
        </w:rPr>
        <w:tab/>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5309C6A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125.2.5.</w:t>
      </w:r>
      <w:r w:rsidRPr="003670DE">
        <w:rPr>
          <w:rFonts w:ascii="Times New Roman" w:hAnsi="Times New Roman" w:cs="Times New Roman"/>
          <w:sz w:val="28"/>
          <w:szCs w:val="28"/>
        </w:rPr>
        <w:tab/>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w:t>
      </w:r>
      <w:r w:rsidRPr="003670DE">
        <w:rPr>
          <w:rFonts w:ascii="Times New Roman" w:hAnsi="Times New Roman" w:cs="Times New Roman"/>
          <w:sz w:val="28"/>
          <w:szCs w:val="28"/>
        </w:rPr>
        <w:lastRenderedPageBreak/>
        <w:t>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14:paraId="3917609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125.2.6.</w:t>
      </w:r>
      <w:r w:rsidRPr="003670DE">
        <w:rPr>
          <w:rFonts w:ascii="Times New Roman" w:hAnsi="Times New Roman" w:cs="Times New Roman"/>
          <w:sz w:val="28"/>
          <w:szCs w:val="28"/>
        </w:rPr>
        <w:tab/>
        <w:t>Изучение географии направлено на достижение следующих целей:</w:t>
      </w:r>
    </w:p>
    <w:p w14:paraId="50E266B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воспитание чувства патриотизма, взаимопонимания с другими народами,</w:t>
      </w:r>
    </w:p>
    <w:p w14:paraId="188B41B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14:paraId="3165BF8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 ролью России как составной части мирового сообщества;</w:t>
      </w:r>
    </w:p>
    <w:p w14:paraId="2771B66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506E3EE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3070802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66F06C1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приобретение опыта разнообразной деятельности, направленной на достижение целей устойчивого развития.</w:t>
      </w:r>
    </w:p>
    <w:p w14:paraId="3070BDF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125.2.7.</w:t>
      </w:r>
      <w:r w:rsidRPr="003670DE">
        <w:rPr>
          <w:rFonts w:ascii="Times New Roman" w:hAnsi="Times New Roman" w:cs="Times New Roman"/>
          <w:sz w:val="28"/>
          <w:szCs w:val="28"/>
        </w:rPr>
        <w:tab/>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7033E13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125.2.8.</w:t>
      </w:r>
      <w:r w:rsidRPr="003670DE">
        <w:rPr>
          <w:rFonts w:ascii="Times New Roman" w:hAnsi="Times New Roman" w:cs="Times New Roman"/>
          <w:sz w:val="28"/>
          <w:szCs w:val="28"/>
        </w:rPr>
        <w:tab/>
        <w:t>Общее число часов, рекомендованных для изучения географии, - 68 часов: по одному часу в неделю в 10 и 11 классах.</w:t>
      </w:r>
    </w:p>
    <w:p w14:paraId="11535E2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w:t>
      </w:r>
      <w:r w:rsidRPr="003670DE">
        <w:rPr>
          <w:rFonts w:ascii="Times New Roman" w:hAnsi="Times New Roman" w:cs="Times New Roman"/>
          <w:sz w:val="28"/>
          <w:szCs w:val="28"/>
        </w:rPr>
        <w:tab/>
        <w:t>Содержание обучения географии в 10 классе.</w:t>
      </w:r>
    </w:p>
    <w:p w14:paraId="464F1AE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125.3.1.</w:t>
      </w:r>
      <w:r w:rsidRPr="003670DE">
        <w:rPr>
          <w:rFonts w:ascii="Times New Roman" w:hAnsi="Times New Roman" w:cs="Times New Roman"/>
          <w:sz w:val="28"/>
          <w:szCs w:val="28"/>
        </w:rPr>
        <w:tab/>
        <w:t>География как наука.</w:t>
      </w:r>
    </w:p>
    <w:p w14:paraId="63C75CD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125.3.1.1.</w:t>
      </w:r>
      <w:r w:rsidRPr="003670DE">
        <w:rPr>
          <w:rFonts w:ascii="Times New Roman" w:hAnsi="Times New Roman" w:cs="Times New Roman"/>
          <w:sz w:val="28"/>
          <w:szCs w:val="28"/>
        </w:rPr>
        <w:tab/>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72409C6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125.3.1.2.</w:t>
      </w:r>
      <w:r w:rsidRPr="003670DE">
        <w:rPr>
          <w:rFonts w:ascii="Times New Roman" w:hAnsi="Times New Roman" w:cs="Times New Roman"/>
          <w:sz w:val="28"/>
          <w:szCs w:val="28"/>
        </w:rPr>
        <w:tab/>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33BD43D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125.3.2.</w:t>
      </w:r>
      <w:r w:rsidRPr="003670DE">
        <w:rPr>
          <w:rFonts w:ascii="Times New Roman" w:hAnsi="Times New Roman" w:cs="Times New Roman"/>
          <w:sz w:val="28"/>
          <w:szCs w:val="28"/>
        </w:rPr>
        <w:tab/>
        <w:t>Природопользование и геоэкология.</w:t>
      </w:r>
    </w:p>
    <w:p w14:paraId="7EE10EF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125.3.2.1.</w:t>
      </w:r>
      <w:r w:rsidRPr="003670DE">
        <w:rPr>
          <w:rFonts w:ascii="Times New Roman" w:hAnsi="Times New Roman" w:cs="Times New Roman"/>
          <w:sz w:val="28"/>
          <w:szCs w:val="28"/>
        </w:rPr>
        <w:tab/>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1B08BF0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125.3.2.2.</w:t>
      </w:r>
      <w:r w:rsidRPr="003670DE">
        <w:rPr>
          <w:rFonts w:ascii="Times New Roman" w:hAnsi="Times New Roman" w:cs="Times New Roman"/>
          <w:sz w:val="28"/>
          <w:szCs w:val="28"/>
        </w:rPr>
        <w:tab/>
        <w:t>Естественный и антропогенный ландшафты. Проблема сохранения ландшафтного и культурного разнообразия на Земле.</w:t>
      </w:r>
    </w:p>
    <w:p w14:paraId="39943AB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«Классификация ландшафтов с использованием источников географической информации».</w:t>
      </w:r>
    </w:p>
    <w:p w14:paraId="069E596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125.3.2.3.</w:t>
      </w:r>
      <w:r w:rsidRPr="003670DE">
        <w:rPr>
          <w:rFonts w:ascii="Times New Roman" w:hAnsi="Times New Roman" w:cs="Times New Roman"/>
          <w:sz w:val="28"/>
          <w:szCs w:val="28"/>
        </w:rPr>
        <w:tab/>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03D877B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22769E2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125.3.2.4.</w:t>
      </w:r>
      <w:r w:rsidRPr="003670DE">
        <w:rPr>
          <w:rFonts w:ascii="Times New Roman" w:hAnsi="Times New Roman" w:cs="Times New Roman"/>
          <w:sz w:val="28"/>
          <w:szCs w:val="28"/>
        </w:rPr>
        <w:tab/>
        <w:t>Природные ресурсы и их виды. Особенности размещения</w:t>
      </w:r>
    </w:p>
    <w:p w14:paraId="3B9CECE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w:t>
      </w:r>
      <w:r w:rsidR="002407DC">
        <w:rPr>
          <w:rFonts w:ascii="Times New Roman" w:hAnsi="Times New Roman" w:cs="Times New Roman"/>
          <w:sz w:val="28"/>
          <w:szCs w:val="28"/>
        </w:rPr>
        <w:t>одой. Гидроэнергоресурсы</w:t>
      </w:r>
      <w:r w:rsidR="002407DC">
        <w:rPr>
          <w:rFonts w:ascii="Times New Roman" w:hAnsi="Times New Roman" w:cs="Times New Roman"/>
          <w:sz w:val="28"/>
          <w:szCs w:val="28"/>
        </w:rPr>
        <w:tab/>
        <w:t xml:space="preserve">Земли, </w:t>
      </w:r>
      <w:r w:rsidRPr="003670DE">
        <w:rPr>
          <w:rFonts w:ascii="Times New Roman" w:hAnsi="Times New Roman" w:cs="Times New Roman"/>
          <w:sz w:val="28"/>
          <w:szCs w:val="28"/>
        </w:rPr>
        <w:t>перспективы</w:t>
      </w:r>
      <w:r w:rsidR="002407DC">
        <w:rPr>
          <w:rFonts w:ascii="Times New Roman" w:hAnsi="Times New Roman" w:cs="Times New Roman"/>
          <w:sz w:val="28"/>
          <w:szCs w:val="28"/>
        </w:rPr>
        <w:t xml:space="preserve"> </w:t>
      </w:r>
      <w:r w:rsidRPr="003670DE">
        <w:rPr>
          <w:rFonts w:ascii="Times New Roman" w:hAnsi="Times New Roman" w:cs="Times New Roman"/>
          <w:sz w:val="28"/>
          <w:szCs w:val="28"/>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w:t>
      </w:r>
      <w:r w:rsidR="002407DC">
        <w:rPr>
          <w:rFonts w:ascii="Times New Roman" w:hAnsi="Times New Roman" w:cs="Times New Roman"/>
          <w:sz w:val="28"/>
          <w:szCs w:val="28"/>
        </w:rPr>
        <w:t>, биологических, минеральных) в жизни</w:t>
      </w:r>
      <w:r w:rsidR="002407DC">
        <w:rPr>
          <w:rFonts w:ascii="Times New Roman" w:hAnsi="Times New Roman" w:cs="Times New Roman"/>
          <w:sz w:val="28"/>
          <w:szCs w:val="28"/>
        </w:rPr>
        <w:tab/>
        <w:t xml:space="preserve">человечества </w:t>
      </w:r>
      <w:r w:rsidRPr="003670DE">
        <w:rPr>
          <w:rFonts w:ascii="Times New Roman" w:hAnsi="Times New Roman" w:cs="Times New Roman"/>
          <w:sz w:val="28"/>
          <w:szCs w:val="28"/>
        </w:rPr>
        <w:t>и перспективы их использования. Агроклиматические ресурсы. Рекреационные ресурсы.</w:t>
      </w:r>
    </w:p>
    <w:p w14:paraId="0E38DAA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w:t>
      </w:r>
    </w:p>
    <w:p w14:paraId="3629A4E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ресурсообеспеченности стран отдельными видами природных ресурсов».</w:t>
      </w:r>
    </w:p>
    <w:p w14:paraId="76A89A3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125.3.3.</w:t>
      </w:r>
      <w:r w:rsidRPr="003670DE">
        <w:rPr>
          <w:rFonts w:ascii="Times New Roman" w:hAnsi="Times New Roman" w:cs="Times New Roman"/>
          <w:sz w:val="28"/>
          <w:szCs w:val="28"/>
        </w:rPr>
        <w:tab/>
        <w:t>Современная политическая карта.</w:t>
      </w:r>
    </w:p>
    <w:p w14:paraId="3D304D4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125.3.3.1.</w:t>
      </w:r>
      <w:r w:rsidRPr="003670DE">
        <w:rPr>
          <w:rFonts w:ascii="Times New Roman" w:hAnsi="Times New Roman" w:cs="Times New Roman"/>
          <w:sz w:val="28"/>
          <w:szCs w:val="28"/>
        </w:rPr>
        <w:tab/>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0112546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125.3.3.2.</w:t>
      </w:r>
      <w:r w:rsidRPr="003670DE">
        <w:rPr>
          <w:rFonts w:ascii="Times New Roman" w:hAnsi="Times New Roman" w:cs="Times New Roman"/>
          <w:sz w:val="28"/>
          <w:szCs w:val="28"/>
        </w:rPr>
        <w:tab/>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373D77B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125.3.4.</w:t>
      </w:r>
      <w:r w:rsidRPr="003670DE">
        <w:rPr>
          <w:rFonts w:ascii="Times New Roman" w:hAnsi="Times New Roman" w:cs="Times New Roman"/>
          <w:sz w:val="28"/>
          <w:szCs w:val="28"/>
        </w:rPr>
        <w:tab/>
        <w:t>Население мира.</w:t>
      </w:r>
    </w:p>
    <w:p w14:paraId="4C26A86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125.3.4.1.</w:t>
      </w:r>
      <w:r w:rsidRPr="003670DE">
        <w:rPr>
          <w:rFonts w:ascii="Times New Roman" w:hAnsi="Times New Roman" w:cs="Times New Roman"/>
          <w:sz w:val="28"/>
          <w:szCs w:val="28"/>
        </w:rPr>
        <w:tab/>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0218806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0103576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125.3.4.2.</w:t>
      </w:r>
      <w:r w:rsidRPr="003670DE">
        <w:rPr>
          <w:rFonts w:ascii="Times New Roman" w:hAnsi="Times New Roman" w:cs="Times New Roman"/>
          <w:sz w:val="28"/>
          <w:szCs w:val="28"/>
        </w:rPr>
        <w:tab/>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783CA55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499F0D4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125.3.4.3.</w:t>
      </w:r>
      <w:r w:rsidRPr="003670DE">
        <w:rPr>
          <w:rFonts w:ascii="Times New Roman" w:hAnsi="Times New Roman" w:cs="Times New Roman"/>
          <w:sz w:val="28"/>
          <w:szCs w:val="28"/>
        </w:rPr>
        <w:tab/>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75CD495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5F84563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125.3.4.4.</w:t>
      </w:r>
      <w:r w:rsidRPr="003670DE">
        <w:rPr>
          <w:rFonts w:ascii="Times New Roman" w:hAnsi="Times New Roman" w:cs="Times New Roman"/>
          <w:sz w:val="28"/>
          <w:szCs w:val="28"/>
        </w:rPr>
        <w:tab/>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72EB74B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4DEA2F7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125.3.5. Мировое хозяйство.</w:t>
      </w:r>
    </w:p>
    <w:p w14:paraId="2C2B695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125.3.5.1.</w:t>
      </w:r>
      <w:r w:rsidRPr="003670DE">
        <w:rPr>
          <w:rFonts w:ascii="Times New Roman" w:hAnsi="Times New Roman" w:cs="Times New Roman"/>
          <w:sz w:val="28"/>
          <w:szCs w:val="28"/>
        </w:rPr>
        <w:tab/>
        <w:t xml:space="preserve">Состав и структура мирового хозяйства. Международное географическое разделение труда. Мировое хозяйство: состав. Основные </w:t>
      </w:r>
      <w:r w:rsidRPr="003670DE">
        <w:rPr>
          <w:rFonts w:ascii="Times New Roman" w:hAnsi="Times New Roman" w:cs="Times New Roman"/>
          <w:sz w:val="28"/>
          <w:szCs w:val="28"/>
        </w:rPr>
        <w:lastRenderedPageBreak/>
        <w:t>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1875975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структуры экономики аграрных, индустриальных и постиндустриальных стран».</w:t>
      </w:r>
    </w:p>
    <w:p w14:paraId="723B787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125.3.5.2.</w:t>
      </w:r>
      <w:r w:rsidRPr="003670DE">
        <w:rPr>
          <w:rFonts w:ascii="Times New Roman" w:hAnsi="Times New Roman" w:cs="Times New Roman"/>
          <w:sz w:val="28"/>
          <w:szCs w:val="28"/>
        </w:rPr>
        <w:tab/>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14:paraId="6E8925E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125.3.5.3.</w:t>
      </w:r>
      <w:r w:rsidRPr="003670DE">
        <w:rPr>
          <w:rFonts w:ascii="Times New Roman" w:hAnsi="Times New Roman" w:cs="Times New Roman"/>
          <w:sz w:val="28"/>
          <w:szCs w:val="28"/>
        </w:rPr>
        <w:tab/>
        <w:t>География главных отраслей мирового хозяйства.</w:t>
      </w:r>
    </w:p>
    <w:p w14:paraId="1E7EE88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Промышленность мира. Географические особенности размещения основных</w:t>
      </w:r>
    </w:p>
    <w:p w14:paraId="05AA668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видов сырьевых и топливных ресурсов. Страны-лидеры по запасам и добыче нефти, природного газа и угля.</w:t>
      </w:r>
    </w:p>
    <w:p w14:paraId="752BC4F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14:paraId="2B314BD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1D36816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4F0ECBD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3670DE">
        <w:rPr>
          <w:rFonts w:ascii="Times New Roman" w:hAnsi="Times New Roman" w:cs="Times New Roman"/>
          <w:sz w:val="28"/>
          <w:szCs w:val="28"/>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14:paraId="05ADFFC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14:paraId="7F390EA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4AF4662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Животноводство. Ведущие э</w:t>
      </w:r>
      <w:r w:rsidR="002407DC">
        <w:rPr>
          <w:rFonts w:ascii="Times New Roman" w:hAnsi="Times New Roman" w:cs="Times New Roman"/>
          <w:sz w:val="28"/>
          <w:szCs w:val="28"/>
        </w:rPr>
        <w:t>кспортёры</w:t>
      </w:r>
      <w:r w:rsidR="002407DC">
        <w:rPr>
          <w:rFonts w:ascii="Times New Roman" w:hAnsi="Times New Roman" w:cs="Times New Roman"/>
          <w:sz w:val="28"/>
          <w:szCs w:val="28"/>
        </w:rPr>
        <w:tab/>
        <w:t xml:space="preserve">и импортёры продукции </w:t>
      </w:r>
      <w:r w:rsidRPr="003670DE">
        <w:rPr>
          <w:rFonts w:ascii="Times New Roman" w:hAnsi="Times New Roman" w:cs="Times New Roman"/>
          <w:sz w:val="28"/>
          <w:szCs w:val="28"/>
        </w:rPr>
        <w:t>животноводства. Рыболовство и аквакультура: географические особенности.</w:t>
      </w:r>
    </w:p>
    <w:p w14:paraId="1CFFAA4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Влияние сельского хозяйства и отдельных его отраслей на окружающую среду.</w:t>
      </w:r>
    </w:p>
    <w:p w14:paraId="173443E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«Определение</w:t>
      </w:r>
      <w:r w:rsidRPr="003670DE">
        <w:rPr>
          <w:rFonts w:ascii="Times New Roman" w:hAnsi="Times New Roman" w:cs="Times New Roman"/>
          <w:sz w:val="28"/>
          <w:szCs w:val="28"/>
        </w:rPr>
        <w:tab/>
        <w:t>направления</w:t>
      </w:r>
      <w:r w:rsidRPr="003670DE">
        <w:rPr>
          <w:rFonts w:ascii="Times New Roman" w:hAnsi="Times New Roman" w:cs="Times New Roman"/>
          <w:sz w:val="28"/>
          <w:szCs w:val="28"/>
        </w:rPr>
        <w:tab/>
        <w:t>грузопотоков</w:t>
      </w:r>
    </w:p>
    <w:p w14:paraId="4B1DD42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продовольствия на основе анализа статистических материалов и создание карты «Основные экспортёры и импортёры продовольствия».</w:t>
      </w:r>
    </w:p>
    <w:p w14:paraId="5260B0D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626CE55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w:t>
      </w:r>
      <w:r w:rsidRPr="003670DE">
        <w:rPr>
          <w:rFonts w:ascii="Times New Roman" w:hAnsi="Times New Roman" w:cs="Times New Roman"/>
          <w:sz w:val="28"/>
          <w:szCs w:val="28"/>
        </w:rPr>
        <w:tab/>
        <w:t>Содержание обучения географии в 11 классе.</w:t>
      </w:r>
    </w:p>
    <w:p w14:paraId="06A663F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125.4.1.</w:t>
      </w:r>
      <w:r w:rsidRPr="003670DE">
        <w:rPr>
          <w:rFonts w:ascii="Times New Roman" w:hAnsi="Times New Roman" w:cs="Times New Roman"/>
          <w:sz w:val="28"/>
          <w:szCs w:val="28"/>
        </w:rPr>
        <w:tab/>
        <w:t>Регионы и страны.</w:t>
      </w:r>
    </w:p>
    <w:p w14:paraId="3856BBA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125.4.1.1.</w:t>
      </w:r>
      <w:r w:rsidRPr="003670DE">
        <w:rPr>
          <w:rFonts w:ascii="Times New Roman" w:hAnsi="Times New Roman" w:cs="Times New Roman"/>
          <w:sz w:val="28"/>
          <w:szCs w:val="28"/>
        </w:rPr>
        <w:tab/>
        <w:t>Регионы мира. Зарубежная Европа.</w:t>
      </w:r>
    </w:p>
    <w:p w14:paraId="7269A7D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Многообразие подходов к выделению регионов мира. Регионы мира: зарубежная Европа, зарубежная Азия, Америка, Африка, Австралия и Океания.</w:t>
      </w:r>
    </w:p>
    <w:p w14:paraId="5A59E44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4598A3D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0BD2FDC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125.4.1.2.</w:t>
      </w:r>
      <w:r w:rsidRPr="003670DE">
        <w:rPr>
          <w:rFonts w:ascii="Times New Roman" w:hAnsi="Times New Roman" w:cs="Times New Roman"/>
          <w:sz w:val="28"/>
          <w:szCs w:val="28"/>
        </w:rPr>
        <w:tab/>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14:paraId="385D658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720C970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125.4.1.3.</w:t>
      </w:r>
      <w:r w:rsidRPr="003670DE">
        <w:rPr>
          <w:rFonts w:ascii="Times New Roman" w:hAnsi="Times New Roman" w:cs="Times New Roman"/>
          <w:sz w:val="28"/>
          <w:szCs w:val="28"/>
        </w:rPr>
        <w:tab/>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680BB19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23A93FB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125.4.1.4.</w:t>
      </w:r>
      <w:r w:rsidRPr="003670DE">
        <w:rPr>
          <w:rFonts w:ascii="Times New Roman" w:hAnsi="Times New Roman" w:cs="Times New Roman"/>
          <w:sz w:val="28"/>
          <w:szCs w:val="28"/>
        </w:rPr>
        <w:tab/>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14:paraId="2EFEBA2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14:paraId="7D38667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125.4.1.5.</w:t>
      </w:r>
      <w:r w:rsidRPr="003670DE">
        <w:rPr>
          <w:rFonts w:ascii="Times New Roman" w:hAnsi="Times New Roman" w:cs="Times New Roman"/>
          <w:sz w:val="28"/>
          <w:szCs w:val="28"/>
        </w:rPr>
        <w:tab/>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77C016E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125.4.1.6.</w:t>
      </w:r>
      <w:r w:rsidRPr="003670DE">
        <w:rPr>
          <w:rFonts w:ascii="Times New Roman" w:hAnsi="Times New Roman" w:cs="Times New Roman"/>
          <w:sz w:val="28"/>
          <w:szCs w:val="28"/>
        </w:rPr>
        <w:tab/>
        <w:t>Россия</w:t>
      </w:r>
      <w:r w:rsidRPr="003670DE">
        <w:rPr>
          <w:rFonts w:ascii="Times New Roman" w:hAnsi="Times New Roman" w:cs="Times New Roman"/>
          <w:sz w:val="28"/>
          <w:szCs w:val="28"/>
        </w:rPr>
        <w:tab/>
        <w:t>на</w:t>
      </w:r>
      <w:r w:rsidRPr="003670DE">
        <w:rPr>
          <w:rFonts w:ascii="Times New Roman" w:hAnsi="Times New Roman" w:cs="Times New Roman"/>
          <w:sz w:val="28"/>
          <w:szCs w:val="28"/>
        </w:rPr>
        <w:tab/>
        <w:t>геополитической,</w:t>
      </w:r>
      <w:r w:rsidRPr="003670DE">
        <w:rPr>
          <w:rFonts w:ascii="Times New Roman" w:hAnsi="Times New Roman" w:cs="Times New Roman"/>
          <w:sz w:val="28"/>
          <w:szCs w:val="28"/>
        </w:rPr>
        <w:tab/>
        <w:t>геоэкономической</w:t>
      </w:r>
    </w:p>
    <w:p w14:paraId="1F3BB24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5033FCB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«Изменение направления международных экономических связей России в новых экономических условиях».</w:t>
      </w:r>
    </w:p>
    <w:p w14:paraId="757353B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125.4.2.</w:t>
      </w:r>
      <w:r w:rsidRPr="003670DE">
        <w:rPr>
          <w:rFonts w:ascii="Times New Roman" w:hAnsi="Times New Roman" w:cs="Times New Roman"/>
          <w:sz w:val="28"/>
          <w:szCs w:val="28"/>
        </w:rPr>
        <w:tab/>
        <w:t>Глобальные проблемы человечества.</w:t>
      </w:r>
    </w:p>
    <w:p w14:paraId="645FA61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Группы глобальных проблем:</w:t>
      </w:r>
      <w:r w:rsidRPr="003670DE">
        <w:rPr>
          <w:rFonts w:ascii="Times New Roman" w:hAnsi="Times New Roman" w:cs="Times New Roman"/>
          <w:sz w:val="28"/>
          <w:szCs w:val="28"/>
        </w:rPr>
        <w:tab/>
      </w:r>
      <w:r w:rsidR="002407DC">
        <w:rPr>
          <w:rFonts w:ascii="Times New Roman" w:hAnsi="Times New Roman" w:cs="Times New Roman"/>
          <w:sz w:val="28"/>
          <w:szCs w:val="28"/>
        </w:rPr>
        <w:t xml:space="preserve">геополитические, экологические, </w:t>
      </w:r>
      <w:r w:rsidRPr="003670DE">
        <w:rPr>
          <w:rFonts w:ascii="Times New Roman" w:hAnsi="Times New Roman" w:cs="Times New Roman"/>
          <w:sz w:val="28"/>
          <w:szCs w:val="28"/>
        </w:rPr>
        <w:t>демографические.</w:t>
      </w:r>
    </w:p>
    <w:p w14:paraId="4474928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14:paraId="4725554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w:t>
      </w:r>
      <w:r w:rsidRPr="003670DE">
        <w:rPr>
          <w:rFonts w:ascii="Times New Roman" w:hAnsi="Times New Roman" w:cs="Times New Roman"/>
          <w:sz w:val="28"/>
          <w:szCs w:val="28"/>
        </w:rPr>
        <w:lastRenderedPageBreak/>
        <w:t>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7E4451C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Глобальные</w:t>
      </w:r>
      <w:r w:rsidRPr="003670DE">
        <w:rPr>
          <w:rFonts w:ascii="Times New Roman" w:hAnsi="Times New Roman" w:cs="Times New Roman"/>
          <w:sz w:val="28"/>
          <w:szCs w:val="28"/>
        </w:rPr>
        <w:tab/>
        <w:t>проблемы</w:t>
      </w:r>
      <w:r w:rsidRPr="003670DE">
        <w:rPr>
          <w:rFonts w:ascii="Times New Roman" w:hAnsi="Times New Roman" w:cs="Times New Roman"/>
          <w:sz w:val="28"/>
          <w:szCs w:val="28"/>
        </w:rPr>
        <w:tab/>
        <w:t>на</w:t>
      </w:r>
      <w:r w:rsidR="002407DC">
        <w:rPr>
          <w:rFonts w:ascii="Times New Roman" w:hAnsi="Times New Roman" w:cs="Times New Roman"/>
          <w:sz w:val="28"/>
          <w:szCs w:val="28"/>
        </w:rPr>
        <w:t>родонаселения:</w:t>
      </w:r>
      <w:r w:rsidR="002407DC">
        <w:rPr>
          <w:rFonts w:ascii="Times New Roman" w:hAnsi="Times New Roman" w:cs="Times New Roman"/>
          <w:sz w:val="28"/>
          <w:szCs w:val="28"/>
        </w:rPr>
        <w:tab/>
        <w:t xml:space="preserve">демографическая, </w:t>
      </w:r>
      <w:r w:rsidRPr="003670DE">
        <w:rPr>
          <w:rFonts w:ascii="Times New Roman" w:hAnsi="Times New Roman" w:cs="Times New Roman"/>
          <w:sz w:val="28"/>
          <w:szCs w:val="28"/>
        </w:rPr>
        <w:t>продовольственная, роста городов, здоровья и долголетия человека.</w:t>
      </w:r>
    </w:p>
    <w:p w14:paraId="1E028E8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14:paraId="6323548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5D6E4CF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6B8C0AC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 Планируемые результаты освоения географии.</w:t>
      </w:r>
    </w:p>
    <w:p w14:paraId="76866D1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125.5.1.</w:t>
      </w:r>
      <w:r w:rsidRPr="003670DE">
        <w:rPr>
          <w:rFonts w:ascii="Times New Roman" w:hAnsi="Times New Roman" w:cs="Times New Roman"/>
          <w:sz w:val="28"/>
          <w:szCs w:val="28"/>
        </w:rPr>
        <w:tab/>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E136A9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69EDD47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63FD95E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126BA3B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14:paraId="4675830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53120B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8C1505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5B34127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77B5388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7E471A1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8C1C0D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C10177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14:paraId="60618A9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190DE86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ориентируясь на морально-нравственные нормы и ценности;</w:t>
      </w:r>
    </w:p>
    <w:p w14:paraId="459A217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4503C9B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D5D933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49E5B83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0CD8ECE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905020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02AC10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133BC2F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ценности научного познания:</w:t>
      </w:r>
    </w:p>
    <w:p w14:paraId="76B2877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3A04D4D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14:paraId="66666E3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029EDE3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физического воспитания, формирования культуры здоровья и эмоционального благополучия:</w:t>
      </w:r>
    </w:p>
    <w:p w14:paraId="23C0B51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32EFC83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потребность в физическом совершенствовании, занятиях спортивно- оздоровительной деятельностью;</w:t>
      </w:r>
    </w:p>
    <w:p w14:paraId="33DFB6F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287A562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трудового воспитания:</w:t>
      </w:r>
    </w:p>
    <w:p w14:paraId="7846FF4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ценности мастерства, трудолюбие;</w:t>
      </w:r>
    </w:p>
    <w:p w14:paraId="56BB8DE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44075D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67F4C00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33776BA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экологического воспитания:</w:t>
      </w:r>
    </w:p>
    <w:p w14:paraId="076934A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6A163F8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72906C8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29A1016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w:t>
      </w:r>
    </w:p>
    <w:p w14:paraId="20C00F2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w:t>
      </w:r>
      <w:r w:rsidRPr="003670DE">
        <w:rPr>
          <w:rFonts w:ascii="Times New Roman" w:hAnsi="Times New Roman" w:cs="Times New Roman"/>
          <w:sz w:val="28"/>
          <w:szCs w:val="28"/>
        </w:rPr>
        <w:tab/>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03124E9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универсальных учебных познавательных действий:</w:t>
      </w:r>
    </w:p>
    <w:p w14:paraId="705DE79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5D8BA6C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14:paraId="51897C4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14:paraId="2270954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14:paraId="541C234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w:t>
      </w:r>
    </w:p>
    <w:p w14:paraId="5681599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координировать и выполнять работу при решении географических задач в условиях реального, виртуального и комбинированного взаимодействия;</w:t>
      </w:r>
    </w:p>
    <w:p w14:paraId="3B57D68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14:paraId="33CE6BA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униве</w:t>
      </w:r>
      <w:r w:rsidR="002407DC">
        <w:rPr>
          <w:rFonts w:ascii="Times New Roman" w:hAnsi="Times New Roman" w:cs="Times New Roman"/>
          <w:sz w:val="28"/>
          <w:szCs w:val="28"/>
        </w:rPr>
        <w:t xml:space="preserve">рсальных учебных познавательных </w:t>
      </w:r>
      <w:r w:rsidRPr="003670DE">
        <w:rPr>
          <w:rFonts w:ascii="Times New Roman" w:hAnsi="Times New Roman" w:cs="Times New Roman"/>
          <w:sz w:val="28"/>
          <w:szCs w:val="28"/>
        </w:rPr>
        <w:t>действий:</w:t>
      </w:r>
    </w:p>
    <w:p w14:paraId="1105121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0A93616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30BB77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14:paraId="0389C89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7E10E7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14:paraId="6FF4BB4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1AC0862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125.5.2.3.</w:t>
      </w:r>
      <w:r w:rsidRPr="003670DE">
        <w:rPr>
          <w:rFonts w:ascii="Times New Roman" w:hAnsi="Times New Roman" w:cs="Times New Roman"/>
          <w:sz w:val="28"/>
          <w:szCs w:val="28"/>
        </w:rPr>
        <w:tab/>
        <w:t>У обучающегося будут сформированы умения работать с информацией как часть универсальных учебных познавательных действий:</w:t>
      </w:r>
    </w:p>
    <w:p w14:paraId="66E7626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55B6FA4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оптимальную форму представ</w:t>
      </w:r>
      <w:r w:rsidR="002407DC">
        <w:rPr>
          <w:rFonts w:ascii="Times New Roman" w:hAnsi="Times New Roman" w:cs="Times New Roman"/>
          <w:sz w:val="28"/>
          <w:szCs w:val="28"/>
        </w:rPr>
        <w:t xml:space="preserve">ления и визуализации информации </w:t>
      </w:r>
      <w:r w:rsidRPr="003670DE">
        <w:rPr>
          <w:rFonts w:ascii="Times New Roman" w:hAnsi="Times New Roman" w:cs="Times New Roman"/>
          <w:sz w:val="28"/>
          <w:szCs w:val="28"/>
        </w:rPr>
        <w:t>с учётом её назначения (тексты, картосхемы, диаграммы и другие); оценивать достоверность информации;</w:t>
      </w:r>
    </w:p>
    <w:p w14:paraId="67ABA4F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EE3B22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владеть навыками распознавания и защиты информации, информационной безопасности личности.</w:t>
      </w:r>
    </w:p>
    <w:p w14:paraId="40356A2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125.5.2.4.</w:t>
      </w:r>
      <w:r w:rsidRPr="003670DE">
        <w:rPr>
          <w:rFonts w:ascii="Times New Roman" w:hAnsi="Times New Roman" w:cs="Times New Roman"/>
          <w:sz w:val="28"/>
          <w:szCs w:val="28"/>
        </w:rPr>
        <w:tab/>
        <w:t>У обучающегося будут сформированы умения общения как часть универсальных учебных коммуникативных действий:</w:t>
      </w:r>
    </w:p>
    <w:p w14:paraId="5C35ABD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120F0D6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14:paraId="6681491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125.5.2.5.</w:t>
      </w:r>
      <w:r w:rsidRPr="003670DE">
        <w:rPr>
          <w:rFonts w:ascii="Times New Roman" w:hAnsi="Times New Roman" w:cs="Times New Roman"/>
          <w:sz w:val="28"/>
          <w:szCs w:val="28"/>
        </w:rPr>
        <w:tab/>
        <w:t>У обучающегося будут сформированы умения совместной деятельности как часть универсальных учебных коммуникативных действий:</w:t>
      </w:r>
    </w:p>
    <w:p w14:paraId="08DE8F3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5D28F4D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746B1D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14:paraId="3E21E3C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352CB64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125.5.2.6.</w:t>
      </w:r>
      <w:r w:rsidRPr="003670DE">
        <w:rPr>
          <w:rFonts w:ascii="Times New Roman" w:hAnsi="Times New Roman" w:cs="Times New Roman"/>
          <w:sz w:val="28"/>
          <w:szCs w:val="28"/>
        </w:rPr>
        <w:tab/>
        <w:t>У обучающегося будут сформированы умения самоорганизации</w:t>
      </w:r>
    </w:p>
    <w:p w14:paraId="0F5A230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как части универсальных учебных регулятивных действий:</w:t>
      </w:r>
    </w:p>
    <w:p w14:paraId="0FFE9DD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5F9C98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4AB3F42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74AABFB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558A45E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4A9323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125.5.2.7.</w:t>
      </w:r>
      <w:r w:rsidRPr="003670DE">
        <w:rPr>
          <w:rFonts w:ascii="Times New Roman" w:hAnsi="Times New Roman" w:cs="Times New Roman"/>
          <w:sz w:val="28"/>
          <w:szCs w:val="28"/>
        </w:rPr>
        <w:tab/>
        <w:t>У обучающегося будут сформированы умения самоконтроля как части универсальных учебных регулятивных действий:</w:t>
      </w:r>
    </w:p>
    <w:p w14:paraId="59F9679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5008CBE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 использовать приёмы рефлексии для оценки ситуации, выбора верного решения;</w:t>
      </w:r>
    </w:p>
    <w:p w14:paraId="7C82220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14:paraId="2760FFC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F40370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D8CC07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14:paraId="4BBF9D4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возможностей;</w:t>
      </w:r>
    </w:p>
    <w:p w14:paraId="1101416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836BE0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6724A91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14:paraId="0477F17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125.5.3. Предметные результаты освоения программы по географии на базовом уровне к концу 10 класса должны отражать:</w:t>
      </w:r>
    </w:p>
    <w:p w14:paraId="0877EDE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7BED7D5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60ED8F8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4A8E94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14:paraId="2F09B5C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 xml:space="preserve">сформированность системы комплексных социально ориентированных географических знаний о закономерностях развития природы, размещения </w:t>
      </w:r>
      <w:r w:rsidRPr="003670DE">
        <w:rPr>
          <w:rFonts w:ascii="Times New Roman" w:hAnsi="Times New Roman" w:cs="Times New Roman"/>
          <w:sz w:val="28"/>
          <w:szCs w:val="28"/>
        </w:rPr>
        <w:lastRenderedPageBreak/>
        <w:t>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228ECE7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5B9254E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17D1422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51E35FC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14:paraId="1ADF3DE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w:t>
      </w:r>
      <w:r w:rsidRPr="003670DE">
        <w:rPr>
          <w:rFonts w:ascii="Times New Roman" w:hAnsi="Times New Roman" w:cs="Times New Roman"/>
          <w:sz w:val="28"/>
          <w:szCs w:val="28"/>
        </w:rPr>
        <w:lastRenderedPageBreak/>
        <w:t>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015769A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117C896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71B0F40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2C8FEA82"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2824539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14A8BECD"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28AC6F4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находить, отбирать и применять различные методы познания для решения практико-ориентированных задач;</w:t>
      </w:r>
    </w:p>
    <w:p w14:paraId="7A34CD9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56C0879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331F061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p>
    <w:p w14:paraId="483AB1A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критически оценивать и интерпретировать информацию, получаемую из различных источников;</w:t>
      </w:r>
    </w:p>
    <w:p w14:paraId="0EBEE83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4CDFE39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442C097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6874686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сформированность умений применять географические знания для оценки разнообразных явлений и процессов:</w:t>
      </w:r>
    </w:p>
    <w:p w14:paraId="54D73F5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14:paraId="60A6D93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7BE79AD8"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сформированность знаний об основных проблемах взаимодействия</w:t>
      </w:r>
      <w:r w:rsidR="002407DC">
        <w:rPr>
          <w:rFonts w:ascii="Times New Roman" w:hAnsi="Times New Roman" w:cs="Times New Roman"/>
          <w:sz w:val="28"/>
          <w:szCs w:val="28"/>
        </w:rPr>
        <w:t xml:space="preserve"> </w:t>
      </w:r>
      <w:r w:rsidRPr="003670DE">
        <w:rPr>
          <w:rFonts w:ascii="Times New Roman" w:hAnsi="Times New Roman" w:cs="Times New Roman"/>
          <w:sz w:val="28"/>
          <w:szCs w:val="28"/>
        </w:rPr>
        <w:t>природы и общества, о природных и социально-экономических аспектах экологических проблем:</w:t>
      </w:r>
      <w:r w:rsidRPr="003670DE">
        <w:rPr>
          <w:rFonts w:ascii="Times New Roman" w:hAnsi="Times New Roman" w:cs="Times New Roman"/>
          <w:sz w:val="28"/>
          <w:szCs w:val="28"/>
        </w:rPr>
        <w:tab/>
        <w:t>описывать географические аспекты проблем</w:t>
      </w:r>
    </w:p>
    <w:p w14:paraId="7F2C5371"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w:t>
      </w:r>
      <w:r w:rsidR="002407DC">
        <w:rPr>
          <w:rFonts w:ascii="Times New Roman" w:hAnsi="Times New Roman" w:cs="Times New Roman"/>
          <w:sz w:val="28"/>
          <w:szCs w:val="28"/>
        </w:rPr>
        <w:t xml:space="preserve">ионах мира, изменения геосистем </w:t>
      </w:r>
      <w:r w:rsidRPr="003670DE">
        <w:rPr>
          <w:rFonts w:ascii="Times New Roman" w:hAnsi="Times New Roman" w:cs="Times New Roman"/>
          <w:sz w:val="28"/>
          <w:szCs w:val="28"/>
        </w:rPr>
        <w:t>в результате природных и антропогенных воздействий на примере регионов и стран мира, на планетарном уровне.</w:t>
      </w:r>
    </w:p>
    <w:p w14:paraId="628A035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125.5.4.</w:t>
      </w:r>
      <w:r w:rsidRPr="003670DE">
        <w:rPr>
          <w:rFonts w:ascii="Times New Roman" w:hAnsi="Times New Roman" w:cs="Times New Roman"/>
          <w:sz w:val="28"/>
          <w:szCs w:val="28"/>
        </w:rPr>
        <w:tab/>
        <w:t>Предметные результаты освоения программы по географии на базовом уровне к концу 11 класса должны отражать:</w:t>
      </w:r>
    </w:p>
    <w:p w14:paraId="63B02DF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 xml:space="preserve">понимание роли и места современной географической науки в системе научных дисциплин, её участии в решении важнейших проблем </w:t>
      </w:r>
      <w:r w:rsidRPr="003670DE">
        <w:rPr>
          <w:rFonts w:ascii="Times New Roman" w:hAnsi="Times New Roman" w:cs="Times New Roman"/>
          <w:sz w:val="28"/>
          <w:szCs w:val="28"/>
        </w:rPr>
        <w:lastRenderedPageBreak/>
        <w:t>человечества: определять роль географических наук в достижении целей устойчивого развития;</w:t>
      </w:r>
    </w:p>
    <w:p w14:paraId="78DFA654"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36FCE9A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1F9CF00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62B225F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67688A7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3094E779"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5B80EA8B"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14:paraId="7BB2AB5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w:t>
      </w:r>
      <w:r w:rsidRPr="003670DE">
        <w:rPr>
          <w:rFonts w:ascii="Times New Roman" w:hAnsi="Times New Roman" w:cs="Times New Roman"/>
          <w:sz w:val="28"/>
          <w:szCs w:val="28"/>
        </w:rPr>
        <w:lastRenderedPageBreak/>
        <w:t>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10630D9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430CC7CC"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5C59BF9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7A16EB1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5C452A17"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646CADAA"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384F2F85"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50DED63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выводы и заключения на</w:t>
      </w:r>
      <w:r w:rsidR="002407DC">
        <w:rPr>
          <w:rFonts w:ascii="Times New Roman" w:hAnsi="Times New Roman" w:cs="Times New Roman"/>
          <w:sz w:val="28"/>
          <w:szCs w:val="28"/>
        </w:rPr>
        <w:t xml:space="preserve"> основе анализа и интерпретации </w:t>
      </w:r>
      <w:r w:rsidRPr="003670DE">
        <w:rPr>
          <w:rFonts w:ascii="Times New Roman" w:hAnsi="Times New Roman" w:cs="Times New Roman"/>
          <w:sz w:val="28"/>
          <w:szCs w:val="28"/>
        </w:rPr>
        <w:t>информации из различных источников;</w:t>
      </w:r>
    </w:p>
    <w:p w14:paraId="0FCCA7BE"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критически оценивать и интерпретировать информацию, получаемую из различных источников;</w:t>
      </w:r>
    </w:p>
    <w:p w14:paraId="394BDA7F"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2E0A160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53FACC00"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5770F93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241564F6"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14:paraId="63CEEAC3" w14:textId="77777777" w:rsidR="00484597"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взаимодействия природы и общества;</w:t>
      </w:r>
    </w:p>
    <w:p w14:paraId="141119ED" w14:textId="77777777" w:rsidR="00BF4C83" w:rsidRPr="003670DE" w:rsidRDefault="00484597"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приводить примеры взаимосвязи глобальных проблем; возможных пу</w:t>
      </w:r>
      <w:r w:rsidR="002407DC">
        <w:rPr>
          <w:rFonts w:ascii="Times New Roman" w:hAnsi="Times New Roman" w:cs="Times New Roman"/>
          <w:sz w:val="28"/>
          <w:szCs w:val="28"/>
        </w:rPr>
        <w:t>тей решения глобальных проблем.</w:t>
      </w:r>
    </w:p>
    <w:p w14:paraId="6F1C5FD4" w14:textId="635AA47D" w:rsidR="00742EDA" w:rsidRPr="003670DE" w:rsidRDefault="001D7C36" w:rsidP="008F06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127.Р</w:t>
      </w:r>
      <w:r w:rsidR="00742EDA" w:rsidRPr="003670DE">
        <w:rPr>
          <w:rFonts w:ascii="Times New Roman" w:hAnsi="Times New Roman" w:cs="Times New Roman"/>
          <w:b/>
          <w:sz w:val="28"/>
          <w:szCs w:val="28"/>
        </w:rPr>
        <w:t>абочая программа по учебному предмету «Физическая культура».</w:t>
      </w:r>
    </w:p>
    <w:p w14:paraId="2E9533D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127.1.</w:t>
      </w:r>
      <w:r w:rsidRPr="003670DE">
        <w:rPr>
          <w:rFonts w:ascii="Times New Roman" w:hAnsi="Times New Roman" w:cs="Times New Roman"/>
          <w:sz w:val="28"/>
          <w:szCs w:val="28"/>
        </w:rPr>
        <w:tab/>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CF2814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127.2.</w:t>
      </w:r>
      <w:r w:rsidRPr="003670DE">
        <w:rPr>
          <w:rFonts w:ascii="Times New Roman" w:hAnsi="Times New Roman" w:cs="Times New Roman"/>
          <w:sz w:val="28"/>
          <w:szCs w:val="28"/>
        </w:rPr>
        <w:tab/>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E55F67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127.3.</w:t>
      </w:r>
      <w:r w:rsidRPr="003670DE">
        <w:rPr>
          <w:rFonts w:ascii="Times New Roman" w:hAnsi="Times New Roman" w:cs="Times New Roman"/>
          <w:sz w:val="28"/>
          <w:szCs w:val="28"/>
        </w:rPr>
        <w:tab/>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2DC976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127.4.</w:t>
      </w:r>
      <w:r w:rsidRPr="003670DE">
        <w:rPr>
          <w:rFonts w:ascii="Times New Roman" w:hAnsi="Times New Roman" w:cs="Times New Roman"/>
          <w:sz w:val="28"/>
          <w:szCs w:val="28"/>
        </w:rPr>
        <w:tab/>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3AA485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w:t>
      </w:r>
      <w:r w:rsidRPr="003670DE">
        <w:rPr>
          <w:rFonts w:ascii="Times New Roman" w:hAnsi="Times New Roman" w:cs="Times New Roman"/>
          <w:sz w:val="28"/>
          <w:szCs w:val="28"/>
        </w:rPr>
        <w:tab/>
        <w:t>Пояснительная записка.</w:t>
      </w:r>
    </w:p>
    <w:p w14:paraId="06A5919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8CFF85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127.5.2.</w:t>
      </w:r>
      <w:r w:rsidRPr="003670DE">
        <w:rPr>
          <w:rFonts w:ascii="Times New Roman" w:hAnsi="Times New Roman" w:cs="Times New Roman"/>
          <w:sz w:val="28"/>
          <w:szCs w:val="28"/>
        </w:rPr>
        <w:tab/>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7D78212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127.5.3.</w:t>
      </w:r>
      <w:r w:rsidRPr="003670DE">
        <w:rPr>
          <w:rFonts w:ascii="Times New Roman" w:hAnsi="Times New Roman" w:cs="Times New Roman"/>
          <w:sz w:val="28"/>
          <w:szCs w:val="28"/>
        </w:rPr>
        <w:tab/>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049D1B2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127.5.4.</w:t>
      </w:r>
      <w:r w:rsidRPr="003670DE">
        <w:rPr>
          <w:rFonts w:ascii="Times New Roman" w:hAnsi="Times New Roman" w:cs="Times New Roman"/>
          <w:sz w:val="28"/>
          <w:szCs w:val="28"/>
        </w:rPr>
        <w:tab/>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1A2696E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127.5.5.</w:t>
      </w:r>
      <w:r w:rsidRPr="003670DE">
        <w:rPr>
          <w:rFonts w:ascii="Times New Roman" w:hAnsi="Times New Roman" w:cs="Times New Roman"/>
          <w:sz w:val="28"/>
          <w:szCs w:val="28"/>
        </w:rPr>
        <w:tab/>
        <w:t xml:space="preserve">При формировании основ программы по физической культуре использовались прогрессивные идеи и теоретические положения ведущих </w:t>
      </w:r>
      <w:r w:rsidRPr="003670DE">
        <w:rPr>
          <w:rFonts w:ascii="Times New Roman" w:hAnsi="Times New Roman" w:cs="Times New Roman"/>
          <w:sz w:val="28"/>
          <w:szCs w:val="28"/>
        </w:rPr>
        <w:lastRenderedPageBreak/>
        <w:t>педагогических концепций, определяющих современное развитие отечественной системы образования:</w:t>
      </w:r>
    </w:p>
    <w:p w14:paraId="55790F6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20511F0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631F973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4DF8429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481F642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77515EE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127.5.6.</w:t>
      </w:r>
      <w:r w:rsidRPr="003670DE">
        <w:rPr>
          <w:rFonts w:ascii="Times New Roman" w:hAnsi="Times New Roman" w:cs="Times New Roman"/>
          <w:sz w:val="28"/>
          <w:szCs w:val="28"/>
        </w:rPr>
        <w:tab/>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07B32CC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127.5.7.</w:t>
      </w:r>
      <w:r w:rsidRPr="003670DE">
        <w:rPr>
          <w:rFonts w:ascii="Times New Roman" w:hAnsi="Times New Roman" w:cs="Times New Roman"/>
          <w:sz w:val="28"/>
          <w:szCs w:val="28"/>
        </w:rPr>
        <w:tab/>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7FCA564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127.5.8.</w:t>
      </w:r>
      <w:r w:rsidRPr="003670DE">
        <w:rPr>
          <w:rFonts w:ascii="Times New Roman" w:hAnsi="Times New Roman" w:cs="Times New Roman"/>
          <w:sz w:val="28"/>
          <w:szCs w:val="28"/>
        </w:rPr>
        <w:tab/>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105C457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w:t>
      </w:r>
      <w:r w:rsidRPr="003670DE">
        <w:rPr>
          <w:rFonts w:ascii="Times New Roman" w:hAnsi="Times New Roman" w:cs="Times New Roman"/>
          <w:sz w:val="28"/>
          <w:szCs w:val="28"/>
        </w:rPr>
        <w:lastRenderedPageBreak/>
        <w:t>повышением его надёжности, защитных и адаптивных свойств. Предполагаемым результатом</w:t>
      </w:r>
    </w:p>
    <w:p w14:paraId="3EE1F39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7D4BEB3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648C39C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7291978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127.5.9.</w:t>
      </w:r>
      <w:r w:rsidRPr="003670DE">
        <w:rPr>
          <w:rFonts w:ascii="Times New Roman" w:hAnsi="Times New Roman" w:cs="Times New Roman"/>
          <w:sz w:val="28"/>
          <w:szCs w:val="28"/>
        </w:rPr>
        <w:tab/>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14:paraId="566F092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127.5.10.</w:t>
      </w:r>
      <w:r w:rsidRPr="003670DE">
        <w:rPr>
          <w:rFonts w:ascii="Times New Roman" w:hAnsi="Times New Roman" w:cs="Times New Roman"/>
          <w:sz w:val="28"/>
          <w:szCs w:val="28"/>
        </w:rPr>
        <w:tab/>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7CBE373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w:t>
      </w:r>
      <w:r w:rsidRPr="003670DE">
        <w:rPr>
          <w:rFonts w:ascii="Times New Roman" w:hAnsi="Times New Roman" w:cs="Times New Roman"/>
          <w:sz w:val="28"/>
          <w:szCs w:val="28"/>
        </w:rPr>
        <w:lastRenderedPageBreak/>
        <w:t>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2858247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587C0F7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127.5.11.</w:t>
      </w:r>
      <w:r w:rsidRPr="003670DE">
        <w:rPr>
          <w:rFonts w:ascii="Times New Roman" w:hAnsi="Times New Roman" w:cs="Times New Roman"/>
          <w:sz w:val="28"/>
          <w:szCs w:val="28"/>
        </w:rPr>
        <w:tab/>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14:paraId="2A6B574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содержательное наполнение модуля «Базовая физическая подготовка».</w:t>
      </w:r>
    </w:p>
    <w:p w14:paraId="7300E87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127.5.12.</w:t>
      </w:r>
      <w:r w:rsidRPr="003670DE">
        <w:rPr>
          <w:rFonts w:ascii="Times New Roman" w:hAnsi="Times New Roman" w:cs="Times New Roman"/>
          <w:sz w:val="28"/>
          <w:szCs w:val="28"/>
        </w:rPr>
        <w:tab/>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04E3A9C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127.5.13.</w:t>
      </w:r>
      <w:r w:rsidRPr="003670DE">
        <w:rPr>
          <w:rFonts w:ascii="Times New Roman" w:hAnsi="Times New Roman" w:cs="Times New Roman"/>
          <w:sz w:val="28"/>
          <w:szCs w:val="28"/>
        </w:rPr>
        <w:tab/>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2CF4EAC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127.5.14.</w:t>
      </w:r>
      <w:r w:rsidRPr="003670DE">
        <w:rPr>
          <w:rFonts w:ascii="Times New Roman" w:hAnsi="Times New Roman" w:cs="Times New Roman"/>
          <w:sz w:val="28"/>
          <w:szCs w:val="28"/>
        </w:rPr>
        <w:tab/>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4ADF593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127.6. Содержание обучения в 10 классе.</w:t>
      </w:r>
    </w:p>
    <w:p w14:paraId="756F528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127.6.1.</w:t>
      </w:r>
      <w:r w:rsidRPr="003670DE">
        <w:rPr>
          <w:rFonts w:ascii="Times New Roman" w:hAnsi="Times New Roman" w:cs="Times New Roman"/>
          <w:sz w:val="28"/>
          <w:szCs w:val="28"/>
        </w:rPr>
        <w:tab/>
        <w:t>Знания о физической культуре.</w:t>
      </w:r>
    </w:p>
    <w:p w14:paraId="4ABEB97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w:t>
      </w:r>
      <w:r w:rsidRPr="003670DE">
        <w:rPr>
          <w:rFonts w:ascii="Times New Roman" w:hAnsi="Times New Roman" w:cs="Times New Roman"/>
          <w:sz w:val="28"/>
          <w:szCs w:val="28"/>
        </w:rPr>
        <w:lastRenderedPageBreak/>
        <w:t>культура как явление культуры, связанное с преобразованием физической природы человека.</w:t>
      </w:r>
    </w:p>
    <w:p w14:paraId="11DD3C8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6F67F96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02D7057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14:paraId="0DFA3AA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53A8823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127.6.2.</w:t>
      </w:r>
      <w:r w:rsidRPr="003670DE">
        <w:rPr>
          <w:rFonts w:ascii="Times New Roman" w:hAnsi="Times New Roman" w:cs="Times New Roman"/>
          <w:sz w:val="28"/>
          <w:szCs w:val="28"/>
        </w:rPr>
        <w:tab/>
        <w:t>Способы самостоятельной двигательной деятельности.</w:t>
      </w:r>
    </w:p>
    <w:p w14:paraId="02976FC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06A75D2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5DACE4A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14:paraId="4CCBC7F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способы организации и проведения измерительных процедур.</w:t>
      </w:r>
    </w:p>
    <w:p w14:paraId="40C28D2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127.6.3.</w:t>
      </w:r>
      <w:r w:rsidRPr="003670DE">
        <w:rPr>
          <w:rFonts w:ascii="Times New Roman" w:hAnsi="Times New Roman" w:cs="Times New Roman"/>
          <w:sz w:val="28"/>
          <w:szCs w:val="28"/>
        </w:rPr>
        <w:tab/>
        <w:t>Физическое совершенствование.</w:t>
      </w:r>
    </w:p>
    <w:p w14:paraId="02AE86F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7C7B504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1C351E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Спортивно-оздоровительная деятельность. Модуль «Спортивные игры».</w:t>
      </w:r>
    </w:p>
    <w:p w14:paraId="5D2A6FA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400B086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024D447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69491B5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34A9DD3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14:paraId="7397D82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физической культуры, национальных видов спорта, культурно-этнических игр.</w:t>
      </w:r>
    </w:p>
    <w:p w14:paraId="234C15D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127.7. Содержание обучения в 11 классе.</w:t>
      </w:r>
    </w:p>
    <w:p w14:paraId="38EF235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127.7.1.</w:t>
      </w:r>
      <w:r w:rsidRPr="003670DE">
        <w:rPr>
          <w:rFonts w:ascii="Times New Roman" w:hAnsi="Times New Roman" w:cs="Times New Roman"/>
          <w:sz w:val="28"/>
          <w:szCs w:val="28"/>
        </w:rPr>
        <w:tab/>
        <w:t>Знания о физической культуре.</w:t>
      </w:r>
    </w:p>
    <w:p w14:paraId="492B7D9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247E2AE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173FBA7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02E1B1C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276D5EB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29D7099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3996D8E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127.7.2.</w:t>
      </w:r>
      <w:r w:rsidRPr="003670DE">
        <w:rPr>
          <w:rFonts w:ascii="Times New Roman" w:hAnsi="Times New Roman" w:cs="Times New Roman"/>
          <w:sz w:val="28"/>
          <w:szCs w:val="28"/>
        </w:rPr>
        <w:tab/>
        <w:t>Способы самостоятельной двигательной деятельности.</w:t>
      </w:r>
    </w:p>
    <w:p w14:paraId="6B0C6FA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Современные оздоровительные методы</w:t>
      </w:r>
      <w:r w:rsidR="00FA63BF">
        <w:rPr>
          <w:rFonts w:ascii="Times New Roman" w:hAnsi="Times New Roman" w:cs="Times New Roman"/>
          <w:sz w:val="28"/>
          <w:szCs w:val="28"/>
        </w:rPr>
        <w:t xml:space="preserve"> и процедуры в режиме здорового </w:t>
      </w:r>
      <w:r w:rsidRPr="003670DE">
        <w:rPr>
          <w:rFonts w:ascii="Times New Roman" w:hAnsi="Times New Roman" w:cs="Times New Roman"/>
          <w:sz w:val="28"/>
          <w:szCs w:val="28"/>
        </w:rPr>
        <w:t>образа жизни. Релаксация как метод восстановления после психического</w:t>
      </w:r>
    </w:p>
    <w:p w14:paraId="57247A6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2D7819A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14:paraId="737C246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Банные процедуры, их назначение и правила проведения, основные способы парения.</w:t>
      </w:r>
    </w:p>
    <w:p w14:paraId="7C8C96D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3883D52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3496112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127.7.3.</w:t>
      </w:r>
      <w:r w:rsidRPr="003670DE">
        <w:rPr>
          <w:rFonts w:ascii="Times New Roman" w:hAnsi="Times New Roman" w:cs="Times New Roman"/>
          <w:sz w:val="28"/>
          <w:szCs w:val="28"/>
        </w:rPr>
        <w:tab/>
        <w:t>Физическое совершенствование.</w:t>
      </w:r>
    </w:p>
    <w:p w14:paraId="7C1D4EB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0B62009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Спортивно-оздоровительная деятельность. Модуль «Спортивные игры».</w:t>
      </w:r>
    </w:p>
    <w:p w14:paraId="49BCDA7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D1724D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Баскетбол. Повторение правил игры в баскетбол, соблюдение их в процессе</w:t>
      </w:r>
    </w:p>
    <w:p w14:paraId="2BECF26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игровой</w:t>
      </w:r>
      <w:r w:rsidRPr="003670DE">
        <w:rPr>
          <w:rFonts w:ascii="Times New Roman" w:hAnsi="Times New Roman" w:cs="Times New Roman"/>
          <w:sz w:val="28"/>
          <w:szCs w:val="28"/>
        </w:rPr>
        <w:tab/>
        <w:t>деятельности.</w:t>
      </w:r>
      <w:r w:rsidRPr="003670DE">
        <w:rPr>
          <w:rFonts w:ascii="Times New Roman" w:hAnsi="Times New Roman" w:cs="Times New Roman"/>
          <w:sz w:val="28"/>
          <w:szCs w:val="28"/>
        </w:rPr>
        <w:tab/>
        <w:t>Соверше</w:t>
      </w:r>
      <w:r w:rsidR="00FA63BF">
        <w:rPr>
          <w:rFonts w:ascii="Times New Roman" w:hAnsi="Times New Roman" w:cs="Times New Roman"/>
          <w:sz w:val="28"/>
          <w:szCs w:val="28"/>
        </w:rPr>
        <w:t>нствование</w:t>
      </w:r>
      <w:r w:rsidR="00FA63BF">
        <w:rPr>
          <w:rFonts w:ascii="Times New Roman" w:hAnsi="Times New Roman" w:cs="Times New Roman"/>
          <w:sz w:val="28"/>
          <w:szCs w:val="28"/>
        </w:rPr>
        <w:tab/>
        <w:t>основных</w:t>
      </w:r>
      <w:r w:rsidR="00FA63BF">
        <w:rPr>
          <w:rFonts w:ascii="Times New Roman" w:hAnsi="Times New Roman" w:cs="Times New Roman"/>
          <w:sz w:val="28"/>
          <w:szCs w:val="28"/>
        </w:rPr>
        <w:tab/>
        <w:t xml:space="preserve">технических приёмов </w:t>
      </w:r>
      <w:r w:rsidRPr="003670DE">
        <w:rPr>
          <w:rFonts w:ascii="Times New Roman" w:hAnsi="Times New Roman" w:cs="Times New Roman"/>
          <w:sz w:val="28"/>
          <w:szCs w:val="28"/>
        </w:rPr>
        <w:t>и тактических действий в условиях учебной и игровой деятельности.</w:t>
      </w:r>
    </w:p>
    <w:p w14:paraId="3C1BDFA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Волейбол. Повторение правил игры в баскетбол, соблюдение их в процессе игровой</w:t>
      </w:r>
      <w:r w:rsidRPr="003670DE">
        <w:rPr>
          <w:rFonts w:ascii="Times New Roman" w:hAnsi="Times New Roman" w:cs="Times New Roman"/>
          <w:sz w:val="28"/>
          <w:szCs w:val="28"/>
        </w:rPr>
        <w:tab/>
        <w:t>деятельности.</w:t>
      </w:r>
      <w:r w:rsidRPr="003670DE">
        <w:rPr>
          <w:rFonts w:ascii="Times New Roman" w:hAnsi="Times New Roman" w:cs="Times New Roman"/>
          <w:sz w:val="28"/>
          <w:szCs w:val="28"/>
        </w:rPr>
        <w:tab/>
        <w:t>Соверше</w:t>
      </w:r>
      <w:r w:rsidR="00FA63BF">
        <w:rPr>
          <w:rFonts w:ascii="Times New Roman" w:hAnsi="Times New Roman" w:cs="Times New Roman"/>
          <w:sz w:val="28"/>
          <w:szCs w:val="28"/>
        </w:rPr>
        <w:t>нствование</w:t>
      </w:r>
      <w:r w:rsidR="00FA63BF">
        <w:rPr>
          <w:rFonts w:ascii="Times New Roman" w:hAnsi="Times New Roman" w:cs="Times New Roman"/>
          <w:sz w:val="28"/>
          <w:szCs w:val="28"/>
        </w:rPr>
        <w:tab/>
        <w:t>основных</w:t>
      </w:r>
      <w:r w:rsidR="00FA63BF">
        <w:rPr>
          <w:rFonts w:ascii="Times New Roman" w:hAnsi="Times New Roman" w:cs="Times New Roman"/>
          <w:sz w:val="28"/>
          <w:szCs w:val="28"/>
        </w:rPr>
        <w:tab/>
        <w:t xml:space="preserve">технических приёмов </w:t>
      </w:r>
      <w:r w:rsidRPr="003670DE">
        <w:rPr>
          <w:rFonts w:ascii="Times New Roman" w:hAnsi="Times New Roman" w:cs="Times New Roman"/>
          <w:sz w:val="28"/>
          <w:szCs w:val="28"/>
        </w:rPr>
        <w:t>и тактических действий в условиях учебной и игровой деятельности.</w:t>
      </w:r>
    </w:p>
    <w:p w14:paraId="145F4CF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2718E7B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17E299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127.7.4.</w:t>
      </w:r>
      <w:r w:rsidRPr="003670DE">
        <w:rPr>
          <w:rFonts w:ascii="Times New Roman" w:hAnsi="Times New Roman" w:cs="Times New Roman"/>
          <w:sz w:val="28"/>
          <w:szCs w:val="28"/>
        </w:rPr>
        <w:tab/>
        <w:t>Федеральная рабочая программа вариативного модуля «Базовая физическая подготовка».</w:t>
      </w:r>
    </w:p>
    <w:p w14:paraId="600ED5C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14:paraId="342C358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1F0E08C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3670DE">
        <w:rPr>
          <w:rFonts w:ascii="Times New Roman" w:hAnsi="Times New Roman" w:cs="Times New Roman"/>
          <w:sz w:val="28"/>
          <w:szCs w:val="28"/>
        </w:rPr>
        <w:tab/>
        <w:t>высоте. Стартовые ускорения</w:t>
      </w:r>
    </w:p>
    <w:p w14:paraId="7873B5D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A1433D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415185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7854AB8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344808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14:paraId="5602AC7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Специальная физическая подготовка. Модуль «Гимнастика».</w:t>
      </w:r>
    </w:p>
    <w:p w14:paraId="3F9EC4F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48F6337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Развитие координации движений. Прохождение усложнённой полосы препятствий, включающей быстрые кувырки (вперёд, назад), кувырки по </w:t>
      </w:r>
      <w:r w:rsidRPr="003670DE">
        <w:rPr>
          <w:rFonts w:ascii="Times New Roman" w:hAnsi="Times New Roman" w:cs="Times New Roman"/>
          <w:sz w:val="28"/>
          <w:szCs w:val="28"/>
        </w:rPr>
        <w:lastRenderedPageBreak/>
        <w:t>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2821DF0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силовых способностей. Подтягивание в висе и отжимание в упоре.</w:t>
      </w:r>
    </w:p>
    <w:p w14:paraId="36761E9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C800A7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71DD33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«Лёгкая атлетика».</w:t>
      </w:r>
    </w:p>
    <w:p w14:paraId="1E3BCA8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76D6758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C68F63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01B9B0C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BBEDF1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«Спортивные игры».</w:t>
      </w:r>
    </w:p>
    <w:p w14:paraId="74813C5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1CF3BA6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4D43E10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01DC0C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w:t>
      </w:r>
      <w:r w:rsidRPr="003670DE">
        <w:rPr>
          <w:rFonts w:ascii="Times New Roman" w:hAnsi="Times New Roman" w:cs="Times New Roman"/>
          <w:sz w:val="28"/>
          <w:szCs w:val="28"/>
        </w:rPr>
        <w:lastRenderedPageBreak/>
        <w:t>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079ABA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66BBB85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4A9C50D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69D6943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 Планируемые результаты освоения программы по физической культуре на уровне среднего общего образования.</w:t>
      </w:r>
    </w:p>
    <w:p w14:paraId="6800AD5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127.8.1.</w:t>
      </w:r>
      <w:r w:rsidRPr="003670DE">
        <w:rPr>
          <w:rFonts w:ascii="Times New Roman" w:hAnsi="Times New Roman" w:cs="Times New Roman"/>
          <w:sz w:val="28"/>
          <w:szCs w:val="28"/>
        </w:rPr>
        <w:tab/>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7D07A92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гражданского воспитания:</w:t>
      </w:r>
    </w:p>
    <w:p w14:paraId="29F0BA8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14:paraId="1331591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своих конституционных прав и обязанностей, уважение закона и правопорядка;</w:t>
      </w:r>
    </w:p>
    <w:p w14:paraId="67328A3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14:paraId="18EE0E5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FA8103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D820EA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14:paraId="3179EBD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гуманитарной и волонтёрской деятельности;</w:t>
      </w:r>
    </w:p>
    <w:p w14:paraId="2D58C39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патриотического воспитания:</w:t>
      </w:r>
    </w:p>
    <w:p w14:paraId="415330D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F85BDE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8D28B2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идейную убеждённость, готовность к служению и защите Отечества, ответственность за его судьбу;</w:t>
      </w:r>
    </w:p>
    <w:p w14:paraId="0030266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523E778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ориентируясь на морально-нравственные нормы и ценности;</w:t>
      </w:r>
    </w:p>
    <w:p w14:paraId="417CCA7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личного вклада в построение устойчивого будущего;</w:t>
      </w:r>
    </w:p>
    <w:p w14:paraId="6B701D9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72BBB9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эстетического воспитания:</w:t>
      </w:r>
    </w:p>
    <w:p w14:paraId="73C951D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0D54D2B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A2364E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AE2F04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14:paraId="3F27842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физического воспитания:</w:t>
      </w:r>
    </w:p>
    <w:p w14:paraId="6A0632F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14:paraId="0ADD592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14:paraId="68B16AC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14:paraId="795A570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6)</w:t>
      </w:r>
      <w:r w:rsidRPr="003670DE">
        <w:rPr>
          <w:rFonts w:ascii="Times New Roman" w:hAnsi="Times New Roman" w:cs="Times New Roman"/>
          <w:sz w:val="28"/>
          <w:szCs w:val="28"/>
        </w:rPr>
        <w:tab/>
        <w:t>трудового воспитания:</w:t>
      </w:r>
    </w:p>
    <w:p w14:paraId="19CA196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приобретённых умений и навыков, трудолюбие;</w:t>
      </w:r>
    </w:p>
    <w:p w14:paraId="793DB7D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FC3C0F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3CEFE1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56F6152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экологического воспитания:</w:t>
      </w:r>
    </w:p>
    <w:p w14:paraId="3995D1A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4399E49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01E4442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2D17ACA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опыта деятельности экологической направленности.</w:t>
      </w:r>
    </w:p>
    <w:p w14:paraId="0047D27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ценности научного познания:</w:t>
      </w:r>
    </w:p>
    <w:p w14:paraId="5E61445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487B12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познанием мира;</w:t>
      </w:r>
    </w:p>
    <w:p w14:paraId="74A3C41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49A7670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127.8.2.</w:t>
      </w:r>
      <w:r w:rsidRPr="003670DE">
        <w:rPr>
          <w:rFonts w:ascii="Times New Roman" w:hAnsi="Times New Roman" w:cs="Times New Roman"/>
          <w:sz w:val="28"/>
          <w:szCs w:val="28"/>
        </w:rPr>
        <w:tab/>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629216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127.8.2.1.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14:paraId="62F2874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сравнения, классификации и обобщения;</w:t>
      </w:r>
    </w:p>
    <w:p w14:paraId="0D3C0D4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14:paraId="53D7156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материальных и нематериальных ресурсов;</w:t>
      </w:r>
    </w:p>
    <w:p w14:paraId="7D5C960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вносить коррективы в деятельность, оценивать соответствие результатов целям, оценивать риски последствий деятельности;</w:t>
      </w:r>
    </w:p>
    <w:p w14:paraId="63F4C90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14:paraId="40D047B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w:t>
      </w:r>
    </w:p>
    <w:p w14:paraId="115CFAB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127.8.2.2.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70B559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8E029A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AAB89D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w:t>
      </w:r>
    </w:p>
    <w:p w14:paraId="01D30B1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185C537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8FB7A6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52931D9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уметь переносить знания в познавательную и практическую области жизнедеятельности; </w:t>
      </w:r>
    </w:p>
    <w:p w14:paraId="70E37D8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6253830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127.8.2.3.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38D76FD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BEAC7C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38FEDF0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14:paraId="24BE0EA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w:t>
      </w:r>
      <w:r w:rsidRPr="003670DE">
        <w:rPr>
          <w:rFonts w:ascii="Times New Roman" w:hAnsi="Times New Roman" w:cs="Times New Roman"/>
          <w:sz w:val="28"/>
          <w:szCs w:val="28"/>
        </w:rPr>
        <w:lastRenderedPageBreak/>
        <w:t>ресурсосбережения, правовых и этических норм, норм информационной безопасности;</w:t>
      </w:r>
    </w:p>
    <w:p w14:paraId="2A457FC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14:paraId="4743BDF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127.8.2.4.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0CDBDAA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коммуникации во всех сферах жизни;</w:t>
      </w:r>
    </w:p>
    <w:p w14:paraId="695F8F9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14:paraId="121518D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127.8.2.5.</w:t>
      </w:r>
      <w:r w:rsidRPr="003670DE">
        <w:rPr>
          <w:rFonts w:ascii="Times New Roman" w:hAnsi="Times New Roman" w:cs="Times New Roman"/>
          <w:sz w:val="28"/>
          <w:szCs w:val="28"/>
        </w:rPr>
        <w:tab/>
        <w:t>У обучающегося будут сформированы умения самоорганизации как часть регулятивных универсальных учебных действий:</w:t>
      </w:r>
    </w:p>
    <w:p w14:paraId="4E666FF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AE1D5E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54D7FF3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7D65F9C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4C2D291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способствовать формированию и проявлению широкой эрудиции в разных областях знаний;</w:t>
      </w:r>
    </w:p>
    <w:p w14:paraId="7B8EBF8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постоянно повышать свой образовательный и культурный уровень;</w:t>
      </w:r>
    </w:p>
    <w:p w14:paraId="2E57A71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127.8.2.6.</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как часть регулятивных универсальных учебных действий:</w:t>
      </w:r>
    </w:p>
    <w:p w14:paraId="73B2FF8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14:paraId="3502429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осознанием совершаемых действий и мыслительных процессов, их результатов и оснований;</w:t>
      </w:r>
    </w:p>
    <w:p w14:paraId="32C0DB8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приёмы рефлексии для оценки ситуации, выбора верного решения;</w:t>
      </w:r>
    </w:p>
    <w:p w14:paraId="2BB32AA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риски и своевременно принимать решения по их снижению;</w:t>
      </w:r>
    </w:p>
    <w:p w14:paraId="13791E1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288534A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w:t>
      </w:r>
    </w:p>
    <w:p w14:paraId="19409BC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w:t>
      </w:r>
    </w:p>
    <w:p w14:paraId="5EA5810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признавать своё право и право других на ошибку;</w:t>
      </w:r>
    </w:p>
    <w:p w14:paraId="0E53D1E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способность понимать мир с позиции другого человека.</w:t>
      </w:r>
    </w:p>
    <w:p w14:paraId="40A8FF2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127.8.2.7.</w:t>
      </w:r>
      <w:r w:rsidRPr="003670DE">
        <w:rPr>
          <w:rFonts w:ascii="Times New Roman" w:hAnsi="Times New Roman" w:cs="Times New Roman"/>
          <w:sz w:val="28"/>
          <w:szCs w:val="28"/>
        </w:rPr>
        <w:tab/>
        <w:t>У обучающегося будут сформированы умения совместной деятельности как часть коммуникативных универсальных учебных действий:</w:t>
      </w:r>
    </w:p>
    <w:p w14:paraId="2E528D9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w:t>
      </w:r>
    </w:p>
    <w:p w14:paraId="300F63D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14:paraId="5976754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07E829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качество вклада своего и каждого участника команды в общий результат по разработанным критериям;</w:t>
      </w:r>
    </w:p>
    <w:p w14:paraId="00645AC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14:paraId="24FB7D8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F0B79D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127.8.3. К концу обучения в 10 классе обучающийся получит следующие предметные результаты по отдельным темам программы по физической культуре:</w:t>
      </w:r>
    </w:p>
    <w:p w14:paraId="564DEE2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127.8.3.1.</w:t>
      </w:r>
      <w:r w:rsidRPr="003670DE">
        <w:rPr>
          <w:rFonts w:ascii="Times New Roman" w:hAnsi="Times New Roman" w:cs="Times New Roman"/>
          <w:sz w:val="28"/>
          <w:szCs w:val="28"/>
        </w:rPr>
        <w:tab/>
        <w:t>Раздел «Знания о физической культуре»:</w:t>
      </w:r>
    </w:p>
    <w:p w14:paraId="06B5CE6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07BBC11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14:paraId="48EABB3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14:paraId="701CE12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127.8.3.2.</w:t>
      </w:r>
      <w:r w:rsidRPr="003670DE">
        <w:rPr>
          <w:rFonts w:ascii="Times New Roman" w:hAnsi="Times New Roman" w:cs="Times New Roman"/>
          <w:sz w:val="28"/>
          <w:szCs w:val="28"/>
        </w:rPr>
        <w:tab/>
        <w:t>Раздел «Организация самостоятельных занятий»: проектировать досуговую деятельность с включением в её содержание</w:t>
      </w:r>
    </w:p>
    <w:p w14:paraId="1EF5990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разнообразных форм активного отдыха, тренировочных и оздоровительных занятий, физкультурно-массовых мероприятий и спортивных соревнований;</w:t>
      </w:r>
    </w:p>
    <w:p w14:paraId="4EFBE2D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14:paraId="3039B79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31449D6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127.8.3.3.</w:t>
      </w:r>
      <w:r w:rsidRPr="003670DE">
        <w:rPr>
          <w:rFonts w:ascii="Times New Roman" w:hAnsi="Times New Roman" w:cs="Times New Roman"/>
          <w:sz w:val="28"/>
          <w:szCs w:val="28"/>
        </w:rPr>
        <w:tab/>
        <w:t>Раздел «Физическое совершенствование»:</w:t>
      </w:r>
    </w:p>
    <w:p w14:paraId="305857A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48289C6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5906093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упражнения общефизической подготовки, использовать их в планировании кондиционной тренировки;</w:t>
      </w:r>
    </w:p>
    <w:p w14:paraId="579C7A5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290E430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232D70A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127.8.4. К концу обучения в 11 классе обучающийся получит следующие предметные результаты по отдельным темам программы по физической культуре:</w:t>
      </w:r>
    </w:p>
    <w:p w14:paraId="21488B9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127.8.4.1.</w:t>
      </w:r>
      <w:r w:rsidRPr="003670DE">
        <w:rPr>
          <w:rFonts w:ascii="Times New Roman" w:hAnsi="Times New Roman" w:cs="Times New Roman"/>
          <w:sz w:val="28"/>
          <w:szCs w:val="28"/>
        </w:rPr>
        <w:tab/>
        <w:t>Раздел «Знания о физической культуре»:</w:t>
      </w:r>
    </w:p>
    <w:p w14:paraId="77200B8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14:paraId="2367148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14:paraId="448C759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долголетия;</w:t>
      </w:r>
    </w:p>
    <w:p w14:paraId="5B88BC5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27AE00D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127.8.4.2.</w:t>
      </w:r>
      <w:r w:rsidRPr="003670DE">
        <w:rPr>
          <w:rFonts w:ascii="Times New Roman" w:hAnsi="Times New Roman" w:cs="Times New Roman"/>
          <w:sz w:val="28"/>
          <w:szCs w:val="28"/>
        </w:rPr>
        <w:tab/>
        <w:t>Раздел «Организация самостоятельных занятий»:</w:t>
      </w:r>
    </w:p>
    <w:p w14:paraId="59630A8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4797AF6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21305AB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5714A14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127.8.4.3.</w:t>
      </w:r>
      <w:r w:rsidRPr="003670DE">
        <w:rPr>
          <w:rFonts w:ascii="Times New Roman" w:hAnsi="Times New Roman" w:cs="Times New Roman"/>
          <w:sz w:val="28"/>
          <w:szCs w:val="28"/>
        </w:rPr>
        <w:tab/>
        <w:t>Раздел «Физическое совершенствование»:</w:t>
      </w:r>
    </w:p>
    <w:p w14:paraId="4D7B09B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04316A4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76C8199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14:paraId="758A74D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5BB25FB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650E94B8" w14:textId="77777777" w:rsidR="00742EDA" w:rsidRPr="003670DE" w:rsidRDefault="00742EDA" w:rsidP="008F067A">
      <w:pPr>
        <w:spacing w:after="0" w:line="240" w:lineRule="auto"/>
        <w:jc w:val="both"/>
        <w:rPr>
          <w:rFonts w:ascii="Times New Roman" w:hAnsi="Times New Roman" w:cs="Times New Roman"/>
          <w:sz w:val="28"/>
          <w:szCs w:val="28"/>
        </w:rPr>
      </w:pPr>
    </w:p>
    <w:p w14:paraId="7B6C3B3F" w14:textId="77777777" w:rsidR="00742EDA" w:rsidRPr="003670DE" w:rsidRDefault="00742EDA" w:rsidP="008F067A">
      <w:pPr>
        <w:spacing w:after="0" w:line="240" w:lineRule="auto"/>
        <w:jc w:val="both"/>
        <w:rPr>
          <w:rFonts w:ascii="Times New Roman" w:hAnsi="Times New Roman" w:cs="Times New Roman"/>
          <w:b/>
          <w:sz w:val="28"/>
          <w:szCs w:val="28"/>
        </w:rPr>
      </w:pPr>
      <w:r w:rsidRPr="003670DE">
        <w:rPr>
          <w:rFonts w:ascii="Times New Roman" w:hAnsi="Times New Roman" w:cs="Times New Roman"/>
          <w:b/>
          <w:sz w:val="28"/>
          <w:szCs w:val="28"/>
        </w:rPr>
        <w:t>128.</w:t>
      </w:r>
      <w:r w:rsidRPr="003670DE">
        <w:rPr>
          <w:rFonts w:ascii="Times New Roman" w:hAnsi="Times New Roman" w:cs="Times New Roman"/>
          <w:b/>
          <w:sz w:val="28"/>
          <w:szCs w:val="28"/>
        </w:rPr>
        <w:tab/>
        <w:t xml:space="preserve">Федеральная рабочая программа по учебному предмету «Основы безопасности </w:t>
      </w:r>
      <w:r w:rsidR="00FA63BF">
        <w:rPr>
          <w:rFonts w:ascii="Times New Roman" w:hAnsi="Times New Roman" w:cs="Times New Roman"/>
          <w:b/>
          <w:sz w:val="28"/>
          <w:szCs w:val="28"/>
        </w:rPr>
        <w:t>и защиты Родины</w:t>
      </w:r>
      <w:r w:rsidRPr="003670DE">
        <w:rPr>
          <w:rFonts w:ascii="Times New Roman" w:hAnsi="Times New Roman" w:cs="Times New Roman"/>
          <w:b/>
          <w:sz w:val="28"/>
          <w:szCs w:val="28"/>
        </w:rPr>
        <w:t>» (базовый уровень).</w:t>
      </w:r>
    </w:p>
    <w:p w14:paraId="0229C90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128.1.</w:t>
      </w:r>
      <w:r w:rsidRPr="003670DE">
        <w:rPr>
          <w:rFonts w:ascii="Times New Roman" w:hAnsi="Times New Roman" w:cs="Times New Roman"/>
          <w:sz w:val="28"/>
          <w:szCs w:val="28"/>
        </w:rPr>
        <w:tab/>
        <w:t xml:space="preserve">Федеральная рабочая программа по учебному предмету «Основы безопасности </w:t>
      </w:r>
      <w:r w:rsidR="00FA63BF">
        <w:rPr>
          <w:rFonts w:ascii="Times New Roman" w:hAnsi="Times New Roman" w:cs="Times New Roman"/>
          <w:sz w:val="28"/>
          <w:szCs w:val="28"/>
        </w:rPr>
        <w:t>и защиты Родины</w:t>
      </w:r>
      <w:r w:rsidRPr="003670DE">
        <w:rPr>
          <w:rFonts w:ascii="Times New Roman" w:hAnsi="Times New Roman" w:cs="Times New Roman"/>
          <w:sz w:val="28"/>
          <w:szCs w:val="28"/>
        </w:rPr>
        <w:t xml:space="preserve">» (предметная область «Физическая культура и основы безопасности </w:t>
      </w:r>
      <w:r w:rsidR="00FA63BF">
        <w:rPr>
          <w:rFonts w:ascii="Times New Roman" w:hAnsi="Times New Roman" w:cs="Times New Roman"/>
          <w:sz w:val="28"/>
          <w:szCs w:val="28"/>
        </w:rPr>
        <w:t>и защиты Родины</w:t>
      </w:r>
      <w:r w:rsidRPr="003670DE">
        <w:rPr>
          <w:rFonts w:ascii="Times New Roman" w:hAnsi="Times New Roman" w:cs="Times New Roman"/>
          <w:sz w:val="28"/>
          <w:szCs w:val="28"/>
        </w:rPr>
        <w:t>») (далее с</w:t>
      </w:r>
      <w:r w:rsidR="00FA63BF">
        <w:rPr>
          <w:rFonts w:ascii="Times New Roman" w:hAnsi="Times New Roman" w:cs="Times New Roman"/>
          <w:sz w:val="28"/>
          <w:szCs w:val="28"/>
        </w:rPr>
        <w:t>оответственно - программа по ОБЗР, ОБЗР</w:t>
      </w:r>
      <w:r w:rsidRPr="003670DE">
        <w:rPr>
          <w:rFonts w:ascii="Times New Roman" w:hAnsi="Times New Roman" w:cs="Times New Roman"/>
          <w:sz w:val="28"/>
          <w:szCs w:val="28"/>
        </w:rPr>
        <w:t>) включает пояснительную записку, содержание обучения, планируемые результаты освоения программы ОБЖ.</w:t>
      </w:r>
    </w:p>
    <w:p w14:paraId="18114BF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128.2.</w:t>
      </w:r>
      <w:r w:rsidRPr="003670DE">
        <w:rPr>
          <w:rFonts w:ascii="Times New Roman" w:hAnsi="Times New Roman" w:cs="Times New Roman"/>
          <w:sz w:val="28"/>
          <w:szCs w:val="28"/>
        </w:rPr>
        <w:tab/>
        <w:t>Пояснительная записка.</w:t>
      </w:r>
    </w:p>
    <w:p w14:paraId="6A9AF37B" w14:textId="77777777" w:rsidR="00742EDA" w:rsidRPr="003670DE" w:rsidRDefault="00FA63BF"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128.2.1.</w:t>
      </w:r>
      <w:r>
        <w:rPr>
          <w:rFonts w:ascii="Times New Roman" w:hAnsi="Times New Roman" w:cs="Times New Roman"/>
          <w:sz w:val="28"/>
          <w:szCs w:val="28"/>
        </w:rPr>
        <w:tab/>
        <w:t>Программа по ОБЗР</w:t>
      </w:r>
      <w:r w:rsidR="00742EDA" w:rsidRPr="003670DE">
        <w:rPr>
          <w:rFonts w:ascii="Times New Roman" w:hAnsi="Times New Roman" w:cs="Times New Roman"/>
          <w:sz w:val="28"/>
          <w:szCs w:val="28"/>
        </w:rPr>
        <w:t xml:space="preserve"> разработана на о</w:t>
      </w:r>
      <w:r>
        <w:rPr>
          <w:rFonts w:ascii="Times New Roman" w:hAnsi="Times New Roman" w:cs="Times New Roman"/>
          <w:sz w:val="28"/>
          <w:szCs w:val="28"/>
        </w:rPr>
        <w:t xml:space="preserve">снове требований к результатам </w:t>
      </w:r>
      <w:r w:rsidR="00742EDA" w:rsidRPr="003670DE">
        <w:rPr>
          <w:rFonts w:ascii="Times New Roman" w:hAnsi="Times New Roman" w:cs="Times New Roman"/>
          <w:sz w:val="28"/>
          <w:szCs w:val="28"/>
        </w:rPr>
        <w:t xml:space="preserve">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w:t>
      </w:r>
      <w:r>
        <w:rPr>
          <w:rFonts w:ascii="Times New Roman" w:hAnsi="Times New Roman" w:cs="Times New Roman"/>
          <w:sz w:val="28"/>
          <w:szCs w:val="28"/>
        </w:rPr>
        <w:t>и защиты Родины</w:t>
      </w:r>
      <w:r w:rsidR="00742EDA" w:rsidRPr="003670DE">
        <w:rPr>
          <w:rFonts w:ascii="Times New Roman" w:hAnsi="Times New Roman" w:cs="Times New Roman"/>
          <w:sz w:val="28"/>
          <w:szCs w:val="28"/>
        </w:rPr>
        <w:t>» и</w:t>
      </w:r>
      <w:r w:rsidR="00742EDA" w:rsidRPr="003670DE">
        <w:rPr>
          <w:rFonts w:ascii="Times New Roman" w:hAnsi="Times New Roman" w:cs="Times New Roman"/>
          <w:sz w:val="28"/>
          <w:szCs w:val="28"/>
        </w:rPr>
        <w:tab/>
        <w:t>п</w:t>
      </w:r>
      <w:r>
        <w:rPr>
          <w:rFonts w:ascii="Times New Roman" w:hAnsi="Times New Roman" w:cs="Times New Roman"/>
          <w:sz w:val="28"/>
          <w:szCs w:val="28"/>
        </w:rPr>
        <w:t xml:space="preserve">редусматривает непосредственное применение </w:t>
      </w:r>
      <w:r w:rsidR="00742EDA" w:rsidRPr="003670DE">
        <w:rPr>
          <w:rFonts w:ascii="Times New Roman" w:hAnsi="Times New Roman" w:cs="Times New Roman"/>
          <w:sz w:val="28"/>
          <w:szCs w:val="28"/>
        </w:rPr>
        <w:t>при реализации ООП СОО.</w:t>
      </w:r>
    </w:p>
    <w:p w14:paraId="557B967D" w14:textId="77777777" w:rsidR="00742EDA" w:rsidRPr="003670DE" w:rsidRDefault="00FA63BF"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128.2.2.</w:t>
      </w:r>
      <w:r>
        <w:rPr>
          <w:rFonts w:ascii="Times New Roman" w:hAnsi="Times New Roman" w:cs="Times New Roman"/>
          <w:sz w:val="28"/>
          <w:szCs w:val="28"/>
        </w:rPr>
        <w:tab/>
        <w:t>Программа по ОБЗР</w:t>
      </w:r>
      <w:r w:rsidR="00742EDA" w:rsidRPr="003670DE">
        <w:rPr>
          <w:rFonts w:ascii="Times New Roman" w:hAnsi="Times New Roman" w:cs="Times New Roman"/>
          <w:sz w:val="28"/>
          <w:szCs w:val="28"/>
        </w:rPr>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01492D5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Программа </w:t>
      </w:r>
      <w:r w:rsidR="00FA63BF">
        <w:rPr>
          <w:rFonts w:ascii="Times New Roman" w:hAnsi="Times New Roman" w:cs="Times New Roman"/>
          <w:sz w:val="28"/>
          <w:szCs w:val="28"/>
        </w:rPr>
        <w:t>по ОБЗР</w:t>
      </w:r>
      <w:r w:rsidRPr="003670DE">
        <w:rPr>
          <w:rFonts w:ascii="Times New Roman" w:hAnsi="Times New Roman" w:cs="Times New Roman"/>
          <w:sz w:val="28"/>
          <w:szCs w:val="28"/>
        </w:rPr>
        <w:t xml:space="preserve"> в методическом плане обеспечивает реализацию практико-ориентирова</w:t>
      </w:r>
      <w:r w:rsidR="00FA63BF">
        <w:rPr>
          <w:rFonts w:ascii="Times New Roman" w:hAnsi="Times New Roman" w:cs="Times New Roman"/>
          <w:sz w:val="28"/>
          <w:szCs w:val="28"/>
        </w:rPr>
        <w:t>нного подхода в преподавании ОБЗР</w:t>
      </w:r>
      <w:r w:rsidRPr="003670DE">
        <w:rPr>
          <w:rFonts w:ascii="Times New Roman" w:hAnsi="Times New Roman" w:cs="Times New Roman"/>
          <w:sz w:val="28"/>
          <w:szCs w:val="28"/>
        </w:rPr>
        <w:t>,</w:t>
      </w:r>
      <w:r w:rsidRPr="003670DE">
        <w:rPr>
          <w:rFonts w:ascii="Times New Roman" w:hAnsi="Times New Roman" w:cs="Times New Roman"/>
          <w:sz w:val="28"/>
          <w:szCs w:val="28"/>
        </w:rPr>
        <w:tab/>
        <w:t>системность</w:t>
      </w:r>
    </w:p>
    <w:p w14:paraId="6F5CA2E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w:t>
      </w:r>
      <w:r w:rsidRPr="003670DE">
        <w:rPr>
          <w:rFonts w:ascii="Times New Roman" w:hAnsi="Times New Roman" w:cs="Times New Roman"/>
          <w:sz w:val="28"/>
          <w:szCs w:val="28"/>
        </w:rPr>
        <w:lastRenderedPageBreak/>
        <w:t>безопасного поведения в повседневной жизни с учётом актуальных вызовов и угроз в природной, техногенной, социальной и информационной сферах.</w:t>
      </w:r>
    </w:p>
    <w:p w14:paraId="4FE2DC13" w14:textId="77777777" w:rsidR="00742EDA" w:rsidRPr="003670DE" w:rsidRDefault="00FA63BF"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128.2.3.</w:t>
      </w:r>
      <w:r>
        <w:rPr>
          <w:rFonts w:ascii="Times New Roman" w:hAnsi="Times New Roman" w:cs="Times New Roman"/>
          <w:sz w:val="28"/>
          <w:szCs w:val="28"/>
        </w:rPr>
        <w:tab/>
        <w:t>Программа по ОБЗР</w:t>
      </w:r>
      <w:r w:rsidR="00742EDA" w:rsidRPr="003670DE">
        <w:rPr>
          <w:rFonts w:ascii="Times New Roman" w:hAnsi="Times New Roman" w:cs="Times New Roman"/>
          <w:sz w:val="28"/>
          <w:szCs w:val="28"/>
        </w:rPr>
        <w:t xml:space="preserve"> обеспечивает:</w:t>
      </w:r>
    </w:p>
    <w:p w14:paraId="4D21AE0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201E165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3D4AD7C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7B43AEA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подготовку выпускников к решению актуальных практических задач безопасности жизнедеятельности в повседневной жизни.</w:t>
      </w:r>
    </w:p>
    <w:p w14:paraId="6E90F916" w14:textId="77777777" w:rsidR="00742EDA" w:rsidRPr="003670DE" w:rsidRDefault="00FA63BF"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128.2.4.</w:t>
      </w:r>
      <w:r>
        <w:rPr>
          <w:rFonts w:ascii="Times New Roman" w:hAnsi="Times New Roman" w:cs="Times New Roman"/>
          <w:sz w:val="28"/>
          <w:szCs w:val="28"/>
        </w:rPr>
        <w:tab/>
        <w:t>В программе по ОБЗР</w:t>
      </w:r>
      <w:r w:rsidR="00742EDA" w:rsidRPr="003670DE">
        <w:rPr>
          <w:rFonts w:ascii="Times New Roman" w:hAnsi="Times New Roman" w:cs="Times New Roman"/>
          <w:sz w:val="28"/>
          <w:szCs w:val="28"/>
        </w:rPr>
        <w:t xml:space="preserve"> </w:t>
      </w:r>
      <w:r>
        <w:rPr>
          <w:rFonts w:ascii="Times New Roman" w:hAnsi="Times New Roman" w:cs="Times New Roman"/>
          <w:sz w:val="28"/>
          <w:szCs w:val="28"/>
        </w:rPr>
        <w:t>содержание учебного предмета ОБЗР</w:t>
      </w:r>
      <w:r w:rsidR="00742EDA" w:rsidRPr="003670DE">
        <w:rPr>
          <w:rFonts w:ascii="Times New Roman" w:hAnsi="Times New Roman" w:cs="Times New Roman"/>
          <w:sz w:val="28"/>
          <w:szCs w:val="28"/>
        </w:rPr>
        <w:t xml:space="preserve"> структурно представлено двумя вариантами</w:t>
      </w:r>
      <w:r w:rsidR="00742EDA" w:rsidRPr="003670DE">
        <w:rPr>
          <w:rFonts w:ascii="Times New Roman" w:hAnsi="Times New Roman" w:cs="Times New Roman"/>
          <w:sz w:val="28"/>
          <w:szCs w:val="28"/>
        </w:rPr>
        <w:tab/>
        <w:t>реализации</w:t>
      </w:r>
      <w:r w:rsidR="00742EDA" w:rsidRPr="003670DE">
        <w:rPr>
          <w:rFonts w:ascii="Times New Roman" w:hAnsi="Times New Roman" w:cs="Times New Roman"/>
          <w:sz w:val="28"/>
          <w:szCs w:val="28"/>
        </w:rPr>
        <w:tab/>
        <w:t>содержания, состоящими</w:t>
      </w:r>
    </w:p>
    <w:p w14:paraId="4AB0C3E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7A57E84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128.2.4.1.</w:t>
      </w:r>
      <w:r w:rsidRPr="003670DE">
        <w:rPr>
          <w:rFonts w:ascii="Times New Roman" w:hAnsi="Times New Roman" w:cs="Times New Roman"/>
          <w:sz w:val="28"/>
          <w:szCs w:val="28"/>
        </w:rPr>
        <w:tab/>
        <w:t>Вариант 1.</w:t>
      </w:r>
    </w:p>
    <w:p w14:paraId="1975EB1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1. «Основы комплексной безопасности».</w:t>
      </w:r>
    </w:p>
    <w:p w14:paraId="5BC7C2E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2. «Основы обороны государства».</w:t>
      </w:r>
    </w:p>
    <w:p w14:paraId="198D7FC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3. «Военно-профессиональная деятельность».</w:t>
      </w:r>
    </w:p>
    <w:p w14:paraId="646A9C1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4. «Защита населения Российской Федерации от опасных и чрезвычайных ситуаций».</w:t>
      </w:r>
    </w:p>
    <w:p w14:paraId="68F26F0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5. «Безопасность в</w:t>
      </w:r>
      <w:r w:rsidRPr="003670DE">
        <w:rPr>
          <w:rFonts w:ascii="Times New Roman" w:hAnsi="Times New Roman" w:cs="Times New Roman"/>
          <w:sz w:val="28"/>
          <w:szCs w:val="28"/>
        </w:rPr>
        <w:tab/>
      </w:r>
      <w:r w:rsidR="00FA63BF">
        <w:rPr>
          <w:rFonts w:ascii="Times New Roman" w:hAnsi="Times New Roman" w:cs="Times New Roman"/>
          <w:sz w:val="28"/>
          <w:szCs w:val="28"/>
        </w:rPr>
        <w:t>природной</w:t>
      </w:r>
      <w:r w:rsidR="00FA63BF">
        <w:rPr>
          <w:rFonts w:ascii="Times New Roman" w:hAnsi="Times New Roman" w:cs="Times New Roman"/>
          <w:sz w:val="28"/>
          <w:szCs w:val="28"/>
        </w:rPr>
        <w:tab/>
        <w:t xml:space="preserve">среде и экологическая </w:t>
      </w:r>
      <w:r w:rsidRPr="003670DE">
        <w:rPr>
          <w:rFonts w:ascii="Times New Roman" w:hAnsi="Times New Roman" w:cs="Times New Roman"/>
          <w:sz w:val="28"/>
          <w:szCs w:val="28"/>
        </w:rPr>
        <w:t>безопасность».</w:t>
      </w:r>
    </w:p>
    <w:p w14:paraId="379934A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6. «Основы противодействия экстремизму и терроризму».</w:t>
      </w:r>
    </w:p>
    <w:p w14:paraId="0B84F85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7. «Основы здорового образа жизни».</w:t>
      </w:r>
    </w:p>
    <w:p w14:paraId="0737815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8. «Основы медицинских знаний и оказание первой помощи».</w:t>
      </w:r>
    </w:p>
    <w:p w14:paraId="7768A8E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9. «Элементы начальной военной подготовки».</w:t>
      </w:r>
    </w:p>
    <w:p w14:paraId="0523E99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128.2.4.2.</w:t>
      </w:r>
      <w:r w:rsidRPr="003670DE">
        <w:rPr>
          <w:rFonts w:ascii="Times New Roman" w:hAnsi="Times New Roman" w:cs="Times New Roman"/>
          <w:sz w:val="28"/>
          <w:szCs w:val="28"/>
        </w:rPr>
        <w:tab/>
        <w:t>Вариант 2.</w:t>
      </w:r>
    </w:p>
    <w:p w14:paraId="4DC58A6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1 «Культура безопасности жизнедеятельности в современном обществе».</w:t>
      </w:r>
    </w:p>
    <w:p w14:paraId="2E5B092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2 «Безопасность в быту».</w:t>
      </w:r>
    </w:p>
    <w:p w14:paraId="757BDDE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3 «Безопасность на транспорте».</w:t>
      </w:r>
    </w:p>
    <w:p w14:paraId="2BFE0AD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4 «Безопасность в общественных местах».</w:t>
      </w:r>
    </w:p>
    <w:p w14:paraId="4BF1CA7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5 «Безопасность в природной среде».</w:t>
      </w:r>
    </w:p>
    <w:p w14:paraId="15F12F9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6 «Здоровье и как его сохранить. Основы медицинских знаний».</w:t>
      </w:r>
    </w:p>
    <w:p w14:paraId="60BA9C9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7 «Безопасность в социуме».</w:t>
      </w:r>
    </w:p>
    <w:p w14:paraId="7215978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8 «Безопасность в информационном пространстве».</w:t>
      </w:r>
    </w:p>
    <w:p w14:paraId="4162237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 9 «Основы противодействия экстремизму и терроризму».</w:t>
      </w:r>
    </w:p>
    <w:p w14:paraId="6CF7E3A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Модуль №</w:t>
      </w:r>
      <w:r w:rsidRPr="003670DE">
        <w:rPr>
          <w:rFonts w:ascii="Times New Roman" w:hAnsi="Times New Roman" w:cs="Times New Roman"/>
          <w:sz w:val="28"/>
          <w:szCs w:val="28"/>
        </w:rPr>
        <w:tab/>
        <w:t>10 «Взаимодействие личности, общества и государства</w:t>
      </w:r>
    </w:p>
    <w:p w14:paraId="7CE5397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 обеспечении безопасности жизни и здоровья населения».</w:t>
      </w:r>
    </w:p>
    <w:p w14:paraId="00DA3BE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128.2.5.</w:t>
      </w:r>
      <w:r w:rsidRPr="003670DE">
        <w:rPr>
          <w:rFonts w:ascii="Times New Roman" w:hAnsi="Times New Roman" w:cs="Times New Roman"/>
          <w:sz w:val="28"/>
          <w:szCs w:val="28"/>
        </w:rPr>
        <w:tab/>
        <w:t>В целях обеспечения преемственности в изучении учебного предмета</w:t>
      </w:r>
    </w:p>
    <w:p w14:paraId="4F391D9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Pr="003670DE">
        <w:rPr>
          <w:rFonts w:ascii="Times New Roman" w:hAnsi="Times New Roman" w:cs="Times New Roman"/>
          <w:sz w:val="28"/>
          <w:szCs w:val="28"/>
        </w:rPr>
        <w:tab/>
        <w:t>линий)</w:t>
      </w:r>
      <w:r w:rsidRPr="003670DE">
        <w:rPr>
          <w:rFonts w:ascii="Times New Roman" w:hAnsi="Times New Roman" w:cs="Times New Roman"/>
          <w:sz w:val="28"/>
          <w:szCs w:val="28"/>
        </w:rPr>
        <w:tab/>
        <w:t>в парадигме безопасной</w:t>
      </w:r>
      <w:r w:rsidR="00FA63BF">
        <w:rPr>
          <w:rFonts w:ascii="Times New Roman" w:hAnsi="Times New Roman" w:cs="Times New Roman"/>
          <w:sz w:val="28"/>
          <w:szCs w:val="28"/>
        </w:rPr>
        <w:t xml:space="preserve"> </w:t>
      </w:r>
      <w:r w:rsidRPr="003670DE">
        <w:rPr>
          <w:rFonts w:ascii="Times New Roman" w:hAnsi="Times New Roman" w:cs="Times New Roman"/>
          <w:sz w:val="28"/>
          <w:szCs w:val="28"/>
        </w:rPr>
        <w:t>жизнедеятельности: «предвидеть опасность, по возможности её избегать, при необходимости безопасно действовать».</w:t>
      </w:r>
    </w:p>
    <w:p w14:paraId="5D31937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128.2.6.</w:t>
      </w:r>
      <w:r w:rsidRPr="003670DE">
        <w:rPr>
          <w:rFonts w:ascii="Times New Roman" w:hAnsi="Times New Roman" w:cs="Times New Roman"/>
          <w:sz w:val="28"/>
          <w:szCs w:val="28"/>
        </w:rPr>
        <w:tab/>
        <w:t>Программа предусматривает вне</w:t>
      </w:r>
      <w:r w:rsidR="00FA63BF">
        <w:rPr>
          <w:rFonts w:ascii="Times New Roman" w:hAnsi="Times New Roman" w:cs="Times New Roman"/>
          <w:sz w:val="28"/>
          <w:szCs w:val="28"/>
        </w:rPr>
        <w:t xml:space="preserve">дрение практико-ориентированных </w:t>
      </w:r>
      <w:r w:rsidRPr="003670DE">
        <w:rPr>
          <w:rFonts w:ascii="Times New Roman" w:hAnsi="Times New Roman" w:cs="Times New Roman"/>
          <w:sz w:val="28"/>
          <w:szCs w:val="28"/>
        </w:rPr>
        <w:t>интерактивных форм организации</w:t>
      </w:r>
      <w:r w:rsidR="00FA63BF">
        <w:rPr>
          <w:rFonts w:ascii="Times New Roman" w:hAnsi="Times New Roman" w:cs="Times New Roman"/>
          <w:sz w:val="28"/>
          <w:szCs w:val="28"/>
        </w:rPr>
        <w:t xml:space="preserve"> учебных</w:t>
      </w:r>
      <w:r w:rsidR="00FA63BF">
        <w:rPr>
          <w:rFonts w:ascii="Times New Roman" w:hAnsi="Times New Roman" w:cs="Times New Roman"/>
          <w:sz w:val="28"/>
          <w:szCs w:val="28"/>
        </w:rPr>
        <w:tab/>
        <w:t xml:space="preserve">занятий с возможностью </w:t>
      </w:r>
      <w:r w:rsidRPr="003670DE">
        <w:rPr>
          <w:rFonts w:ascii="Times New Roman" w:hAnsi="Times New Roman" w:cs="Times New Roman"/>
          <w:sz w:val="28"/>
          <w:szCs w:val="28"/>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1F3C89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128.2.7.</w:t>
      </w:r>
      <w:r w:rsidRPr="003670DE">
        <w:rPr>
          <w:rFonts w:ascii="Times New Roman" w:hAnsi="Times New Roman" w:cs="Times New Roman"/>
          <w:sz w:val="28"/>
          <w:szCs w:val="28"/>
        </w:rPr>
        <w:tab/>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10646E0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128.2.8.</w:t>
      </w:r>
      <w:r w:rsidRPr="003670DE">
        <w:rPr>
          <w:rFonts w:ascii="Times New Roman" w:hAnsi="Times New Roman" w:cs="Times New Roman"/>
          <w:sz w:val="28"/>
          <w:szCs w:val="28"/>
        </w:rPr>
        <w:tab/>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w:t>
      </w:r>
      <w:r w:rsidR="00FA63BF">
        <w:rPr>
          <w:rFonts w:ascii="Times New Roman" w:hAnsi="Times New Roman" w:cs="Times New Roman"/>
          <w:sz w:val="28"/>
          <w:szCs w:val="28"/>
        </w:rPr>
        <w:t>гией национальной безопасности Российской Федерации</w:t>
      </w:r>
      <w:r w:rsidRPr="003670DE">
        <w:rPr>
          <w:rFonts w:ascii="Times New Roman" w:hAnsi="Times New Roman" w:cs="Times New Roman"/>
          <w:sz w:val="28"/>
          <w:szCs w:val="28"/>
        </w:rPr>
        <w:t>, Национальными целями развития Российской Фед</w:t>
      </w:r>
      <w:r w:rsidR="00FA63BF">
        <w:rPr>
          <w:rFonts w:ascii="Times New Roman" w:hAnsi="Times New Roman" w:cs="Times New Roman"/>
          <w:sz w:val="28"/>
          <w:szCs w:val="28"/>
        </w:rPr>
        <w:t>ерации на период до 2030 года</w:t>
      </w:r>
      <w:r w:rsidRPr="003670DE">
        <w:rPr>
          <w:rFonts w:ascii="Times New Roman" w:hAnsi="Times New Roman" w:cs="Times New Roman"/>
          <w:sz w:val="28"/>
          <w:szCs w:val="28"/>
        </w:rPr>
        <w:t>, Государственной программой Российской Ф</w:t>
      </w:r>
      <w:r w:rsidR="00FA63BF">
        <w:rPr>
          <w:rFonts w:ascii="Times New Roman" w:hAnsi="Times New Roman" w:cs="Times New Roman"/>
          <w:sz w:val="28"/>
          <w:szCs w:val="28"/>
        </w:rPr>
        <w:t>едерации «Развитие образования»</w:t>
      </w:r>
      <w:r w:rsidRPr="003670DE">
        <w:rPr>
          <w:rFonts w:ascii="Times New Roman" w:hAnsi="Times New Roman" w:cs="Times New Roman"/>
          <w:sz w:val="28"/>
          <w:szCs w:val="28"/>
        </w:rPr>
        <w:t>.</w:t>
      </w:r>
    </w:p>
    <w:p w14:paraId="77DDDC74" w14:textId="77777777" w:rsidR="00742EDA" w:rsidRPr="003670DE" w:rsidRDefault="00FA63BF" w:rsidP="008F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128.2.9 ОБЗР</w:t>
      </w:r>
      <w:r w:rsidR="00742EDA" w:rsidRPr="003670DE">
        <w:rPr>
          <w:rFonts w:ascii="Times New Roman" w:hAnsi="Times New Roman" w:cs="Times New Roman"/>
          <w:sz w:val="28"/>
          <w:szCs w:val="28"/>
        </w:rPr>
        <w:t xml:space="preserve">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w:t>
      </w:r>
      <w:r>
        <w:rPr>
          <w:rFonts w:ascii="Times New Roman" w:hAnsi="Times New Roman" w:cs="Times New Roman"/>
          <w:sz w:val="28"/>
          <w:szCs w:val="28"/>
        </w:rPr>
        <w:t>чной базой учебного предмета ОБЗР</w:t>
      </w:r>
      <w:r w:rsidR="00742EDA" w:rsidRPr="003670DE">
        <w:rPr>
          <w:rFonts w:ascii="Times New Roman" w:hAnsi="Times New Roman" w:cs="Times New Roman"/>
          <w:sz w:val="28"/>
          <w:szCs w:val="28"/>
        </w:rPr>
        <w:t xml:space="preserve">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w:t>
      </w:r>
      <w:r w:rsidR="00742EDA" w:rsidRPr="003670DE">
        <w:rPr>
          <w:rFonts w:ascii="Times New Roman" w:hAnsi="Times New Roman" w:cs="Times New Roman"/>
          <w:sz w:val="28"/>
          <w:szCs w:val="28"/>
        </w:rPr>
        <w:lastRenderedPageBreak/>
        <w:t>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155F4D2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128.2.10.</w:t>
      </w:r>
      <w:r w:rsidRPr="003670DE">
        <w:rPr>
          <w:rFonts w:ascii="Times New Roman" w:hAnsi="Times New Roman" w:cs="Times New Roman"/>
          <w:sz w:val="28"/>
          <w:szCs w:val="28"/>
        </w:rPr>
        <w:tab/>
        <w:t>В настоящее время с учётом новых вызово</w:t>
      </w:r>
      <w:r w:rsidR="00FA63BF">
        <w:rPr>
          <w:rFonts w:ascii="Times New Roman" w:hAnsi="Times New Roman" w:cs="Times New Roman"/>
          <w:sz w:val="28"/>
          <w:szCs w:val="28"/>
        </w:rPr>
        <w:t>в и угроз подходы к изучению ОБЗР</w:t>
      </w:r>
      <w:r w:rsidRPr="003670DE">
        <w:rPr>
          <w:rFonts w:ascii="Times New Roman" w:hAnsi="Times New Roman" w:cs="Times New Roman"/>
          <w:sz w:val="28"/>
          <w:szCs w:val="28"/>
        </w:rPr>
        <w:t xml:space="preserve">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041F59C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128.2.11.</w:t>
      </w:r>
      <w:r w:rsidRPr="003670DE">
        <w:rPr>
          <w:rFonts w:ascii="Times New Roman" w:hAnsi="Times New Roman" w:cs="Times New Roman"/>
          <w:sz w:val="28"/>
          <w:szCs w:val="28"/>
        </w:rPr>
        <w:tab/>
        <w:t xml:space="preserve">Изучение </w:t>
      </w:r>
      <w:r w:rsidR="00FA63BF">
        <w:rPr>
          <w:rFonts w:ascii="Times New Roman" w:hAnsi="Times New Roman" w:cs="Times New Roman"/>
          <w:sz w:val="28"/>
          <w:szCs w:val="28"/>
        </w:rPr>
        <w:t>ОБЗР</w:t>
      </w:r>
      <w:r w:rsidRPr="003670DE">
        <w:rPr>
          <w:rFonts w:ascii="Times New Roman" w:hAnsi="Times New Roman" w:cs="Times New Roman"/>
          <w:sz w:val="28"/>
          <w:szCs w:val="28"/>
        </w:rPr>
        <w:t xml:space="preserve">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41C4499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128.2.12.</w:t>
      </w:r>
      <w:r w:rsidRPr="003670DE">
        <w:rPr>
          <w:rFonts w:ascii="Times New Roman" w:hAnsi="Times New Roman" w:cs="Times New Roman"/>
          <w:sz w:val="28"/>
          <w:szCs w:val="28"/>
        </w:rPr>
        <w:tab/>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247E9F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3BE786D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3C2CC55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1C9B6F4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128.2.13.</w:t>
      </w:r>
      <w:r w:rsidRPr="003670DE">
        <w:rPr>
          <w:rFonts w:ascii="Times New Roman" w:hAnsi="Times New Roman" w:cs="Times New Roman"/>
          <w:sz w:val="28"/>
          <w:szCs w:val="28"/>
        </w:rPr>
        <w:tab/>
        <w:t>Всего</w:t>
      </w:r>
      <w:r w:rsidR="00FA63BF">
        <w:rPr>
          <w:rFonts w:ascii="Times New Roman" w:hAnsi="Times New Roman" w:cs="Times New Roman"/>
          <w:sz w:val="28"/>
          <w:szCs w:val="28"/>
        </w:rPr>
        <w:t xml:space="preserve"> на изучение ОБЗР</w:t>
      </w:r>
      <w:r w:rsidRPr="003670DE">
        <w:rPr>
          <w:rFonts w:ascii="Times New Roman" w:hAnsi="Times New Roman" w:cs="Times New Roman"/>
          <w:sz w:val="28"/>
          <w:szCs w:val="28"/>
        </w:rPr>
        <w:t xml:space="preserve">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w:t>
      </w:r>
      <w:r w:rsidR="00FA63BF">
        <w:rPr>
          <w:rFonts w:ascii="Times New Roman" w:hAnsi="Times New Roman" w:cs="Times New Roman"/>
          <w:sz w:val="28"/>
          <w:szCs w:val="28"/>
        </w:rPr>
        <w:t>линий ОБЗР</w:t>
      </w:r>
      <w:r w:rsidRPr="003670DE">
        <w:rPr>
          <w:rFonts w:ascii="Times New Roman" w:hAnsi="Times New Roman" w:cs="Times New Roman"/>
          <w:sz w:val="28"/>
          <w:szCs w:val="28"/>
        </w:rP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14:paraId="1208B40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 Содержание обучения.</w:t>
      </w:r>
    </w:p>
    <w:p w14:paraId="72EE99E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128.3.1.</w:t>
      </w:r>
      <w:r w:rsidRPr="003670DE">
        <w:rPr>
          <w:rFonts w:ascii="Times New Roman" w:hAnsi="Times New Roman" w:cs="Times New Roman"/>
          <w:sz w:val="28"/>
          <w:szCs w:val="28"/>
        </w:rPr>
        <w:tab/>
        <w:t>Вариант № 1.</w:t>
      </w:r>
    </w:p>
    <w:p w14:paraId="4693F3D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128.3.1.1.</w:t>
      </w:r>
      <w:r w:rsidRPr="003670DE">
        <w:rPr>
          <w:rFonts w:ascii="Times New Roman" w:hAnsi="Times New Roman" w:cs="Times New Roman"/>
          <w:sz w:val="28"/>
          <w:szCs w:val="28"/>
        </w:rPr>
        <w:tab/>
        <w:t>Модуль № 1. «Основы комплексной безопасности».</w:t>
      </w:r>
    </w:p>
    <w:p w14:paraId="34FE316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Культура безопасности жизнедеятельности в современном обществе.</w:t>
      </w:r>
    </w:p>
    <w:p w14:paraId="16B951D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Корпоративный, индивидуальный, групповой уровень культуры безопасности. </w:t>
      </w:r>
    </w:p>
    <w:p w14:paraId="5E86A69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Общественно-государственный уровень культуры безопасности жизнедеятельности.</w:t>
      </w:r>
    </w:p>
    <w:p w14:paraId="6EB29D4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Личностный фактор в обеспечении безопасности жизнедеятельности населения в стране.</w:t>
      </w:r>
    </w:p>
    <w:p w14:paraId="5548177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Общие правила безопасности жизнедеятельности.</w:t>
      </w:r>
    </w:p>
    <w:p w14:paraId="49B8068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33DEE63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0931E9C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Как не стать жертвой информационной войны.</w:t>
      </w:r>
    </w:p>
    <w:p w14:paraId="5AE13F9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0E508F3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Обязанности участников дорожного движения. Правила дорожного движения для пешеходов, пассажиров, водителей.</w:t>
      </w:r>
    </w:p>
    <w:p w14:paraId="43922BC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59A58CF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Безопасное поведение на различных видах транспорта.</w:t>
      </w:r>
    </w:p>
    <w:p w14:paraId="3F1DB14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7125D61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539220A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27FB251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w:t>
      </w:r>
      <w:r w:rsidRPr="003670DE">
        <w:rPr>
          <w:rFonts w:ascii="Times New Roman" w:hAnsi="Times New Roman" w:cs="Times New Roman"/>
          <w:sz w:val="28"/>
          <w:szCs w:val="28"/>
        </w:rPr>
        <w:lastRenderedPageBreak/>
        <w:t>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68CAEAA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14:paraId="4B99CA5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65F416C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601A28A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66968B7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Порядок действий при попадании в опасную ситуацию. Порядок действий в случаях, когда потерялся человек.</w:t>
      </w:r>
    </w:p>
    <w:p w14:paraId="3872788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1A85BFE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128.3.1.2.</w:t>
      </w:r>
      <w:r w:rsidRPr="003670DE">
        <w:rPr>
          <w:rFonts w:ascii="Times New Roman" w:hAnsi="Times New Roman" w:cs="Times New Roman"/>
          <w:sz w:val="28"/>
          <w:szCs w:val="28"/>
        </w:rPr>
        <w:tab/>
        <w:t>Модуль № 2. «Основы обороны государства».</w:t>
      </w:r>
    </w:p>
    <w:p w14:paraId="181F24D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7DD4D02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68423AA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14:paraId="4FD1652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2F22310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Дни воинской славы (победные дни) России. Памятные даты России.</w:t>
      </w:r>
    </w:p>
    <w:p w14:paraId="4DBFCBA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51F4DE5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3A03C36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w:t>
      </w:r>
    </w:p>
    <w:p w14:paraId="3D6BCE3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Военная форма одежды и знаки различия военнослужащих.</w:t>
      </w:r>
    </w:p>
    <w:p w14:paraId="6BD2C34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0F99AC6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128.3.1.3.</w:t>
      </w:r>
      <w:r w:rsidRPr="003670DE">
        <w:rPr>
          <w:rFonts w:ascii="Times New Roman" w:hAnsi="Times New Roman" w:cs="Times New Roman"/>
          <w:sz w:val="28"/>
          <w:szCs w:val="28"/>
        </w:rPr>
        <w:tab/>
        <w:t>Модуль № 3. «Военно-профессиональная деятельность».</w:t>
      </w:r>
    </w:p>
    <w:p w14:paraId="15785F0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45E1BD4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Организация подготовки офицерских кадров для Вооружённых Сил Российской Федерации, МВД России, ФСБ России, МЧС России.</w:t>
      </w:r>
    </w:p>
    <w:p w14:paraId="0026EF5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70B885F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71F838C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Ритуал подъёма и спуска Государственного флага Российской Федерации. Вручение воинской части государственной награды.</w:t>
      </w:r>
    </w:p>
    <w:p w14:paraId="5AA6659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3C93EFC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128.3.1.4.</w:t>
      </w:r>
      <w:r w:rsidRPr="003670DE">
        <w:rPr>
          <w:rFonts w:ascii="Times New Roman" w:hAnsi="Times New Roman" w:cs="Times New Roman"/>
          <w:sz w:val="28"/>
          <w:szCs w:val="28"/>
        </w:rPr>
        <w:tab/>
        <w:t>Модуль № 4. «Защита населения Российской Федерации от опасных и чрезвычайных ситуаций».</w:t>
      </w:r>
    </w:p>
    <w:p w14:paraId="126184C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42305D1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547083D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7B7F91D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680A0BA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14:paraId="646D713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559D0E4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Инженерная защита населения и неотложные работы в зоне поражения. Защитные сооружения гражданской обороны. </w:t>
      </w:r>
      <w:r w:rsidR="00FA63BF">
        <w:rPr>
          <w:rFonts w:ascii="Times New Roman" w:hAnsi="Times New Roman" w:cs="Times New Roman"/>
          <w:sz w:val="28"/>
          <w:szCs w:val="28"/>
        </w:rPr>
        <w:t xml:space="preserve">Размещение населения в защитных </w:t>
      </w:r>
      <w:r w:rsidRPr="003670DE">
        <w:rPr>
          <w:rFonts w:ascii="Times New Roman" w:hAnsi="Times New Roman" w:cs="Times New Roman"/>
          <w:sz w:val="28"/>
          <w:szCs w:val="28"/>
        </w:rPr>
        <w:t>сооружениях.</w:t>
      </w:r>
    </w:p>
    <w:p w14:paraId="053924E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7C48FEA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128.3.1.5.</w:t>
      </w:r>
      <w:r w:rsidRPr="003670DE">
        <w:rPr>
          <w:rFonts w:ascii="Times New Roman" w:hAnsi="Times New Roman" w:cs="Times New Roman"/>
          <w:sz w:val="28"/>
          <w:szCs w:val="28"/>
        </w:rPr>
        <w:tab/>
        <w:t>Модуль № 5. «Безопасность в природной среде и экологическая безопасность».</w:t>
      </w:r>
    </w:p>
    <w:p w14:paraId="175EB6A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14:paraId="2792A22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3F63787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6610BC2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14:paraId="2B0EFEF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7958C2B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128.3.1.6.</w:t>
      </w:r>
      <w:r w:rsidRPr="003670DE">
        <w:rPr>
          <w:rFonts w:ascii="Times New Roman" w:hAnsi="Times New Roman" w:cs="Times New Roman"/>
          <w:sz w:val="28"/>
          <w:szCs w:val="28"/>
        </w:rPr>
        <w:tab/>
        <w:t>Модуль № 6. «Основы противодействия экстремизму и терроризму».</w:t>
      </w:r>
    </w:p>
    <w:p w14:paraId="5D32D70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Разновидности экстремистской дея</w:t>
      </w:r>
      <w:r w:rsidR="00FA63BF">
        <w:rPr>
          <w:rFonts w:ascii="Times New Roman" w:hAnsi="Times New Roman" w:cs="Times New Roman"/>
          <w:sz w:val="28"/>
          <w:szCs w:val="28"/>
        </w:rPr>
        <w:t xml:space="preserve">тельности. Внешние и внутренние </w:t>
      </w:r>
      <w:r w:rsidRPr="003670DE">
        <w:rPr>
          <w:rFonts w:ascii="Times New Roman" w:hAnsi="Times New Roman" w:cs="Times New Roman"/>
          <w:sz w:val="28"/>
          <w:szCs w:val="28"/>
        </w:rPr>
        <w:t>экстремистские угрозы.</w:t>
      </w:r>
    </w:p>
    <w:p w14:paraId="026FD46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17352BD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6DE0CE6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645BEFD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360D90A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14:paraId="4174412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23F5064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09FED51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Борьба с угрозой экстремистской и террористической опасности. Способы противодействия вовлечению в экстремистскую и террористическую </w:t>
      </w:r>
      <w:r w:rsidRPr="003670DE">
        <w:rPr>
          <w:rFonts w:ascii="Times New Roman" w:hAnsi="Times New Roman" w:cs="Times New Roman"/>
          <w:sz w:val="28"/>
          <w:szCs w:val="28"/>
        </w:rPr>
        <w:lastRenderedPageBreak/>
        <w:t>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1040D00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w:t>
      </w:r>
    </w:p>
    <w:p w14:paraId="2178A69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2C9C65E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128.3.1.7.</w:t>
      </w:r>
      <w:r w:rsidRPr="003670DE">
        <w:rPr>
          <w:rFonts w:ascii="Times New Roman" w:hAnsi="Times New Roman" w:cs="Times New Roman"/>
          <w:sz w:val="28"/>
          <w:szCs w:val="28"/>
        </w:rPr>
        <w:tab/>
        <w:t>Модуль № 7. «Основы здорового образа жизни».</w:t>
      </w:r>
    </w:p>
    <w:p w14:paraId="06FDD70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532E593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3422807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2AA7CA2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0203CB8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66A305A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171DBAA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128.3.1.8.</w:t>
      </w:r>
      <w:r w:rsidRPr="003670DE">
        <w:rPr>
          <w:rFonts w:ascii="Times New Roman" w:hAnsi="Times New Roman" w:cs="Times New Roman"/>
          <w:sz w:val="28"/>
          <w:szCs w:val="28"/>
        </w:rPr>
        <w:tab/>
        <w:t>Модуль № 8. «Основы медицинских знаний и оказание первой помощи».</w:t>
      </w:r>
    </w:p>
    <w:p w14:paraId="6A8F873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Освоение основ медицинских знаний.</w:t>
      </w:r>
    </w:p>
    <w:p w14:paraId="1F43394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14:paraId="70F9FD2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Виды неинфекционных заболеваний. Как избежать возникновения и прогрессирования неинфекционных заболеваний. Роль диспансеризации в </w:t>
      </w:r>
      <w:r w:rsidRPr="003670DE">
        <w:rPr>
          <w:rFonts w:ascii="Times New Roman" w:hAnsi="Times New Roman" w:cs="Times New Roman"/>
          <w:sz w:val="28"/>
          <w:szCs w:val="28"/>
        </w:rPr>
        <w:lastRenderedPageBreak/>
        <w:t>профилактике неинфекционных заболеваний. Виды инфекционных заболеваний. Профилактика инфекционных болезней. Вакцинация.</w:t>
      </w:r>
    </w:p>
    <w:p w14:paraId="417204F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14:paraId="4E34F69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60E57CB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5EEE3B3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74638D4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2A3052E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Составы аптечек для оказания первой помощи в различных условиях.</w:t>
      </w:r>
    </w:p>
    <w:p w14:paraId="1AEA68D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Правила и способы переноски (транспортировки) пострадавших.</w:t>
      </w:r>
    </w:p>
    <w:p w14:paraId="2DC443D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128.3.1.9.</w:t>
      </w:r>
      <w:r w:rsidRPr="003670DE">
        <w:rPr>
          <w:rFonts w:ascii="Times New Roman" w:hAnsi="Times New Roman" w:cs="Times New Roman"/>
          <w:sz w:val="28"/>
          <w:szCs w:val="28"/>
        </w:rPr>
        <w:tab/>
        <w:t>Модуль № 9. «Элементы начальной военной подготовки».</w:t>
      </w:r>
    </w:p>
    <w:p w14:paraId="5D6C4DA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1EEAD2E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14:paraId="31A9073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3C85832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Способы передвижения в бою при действиях в пешем порядке.</w:t>
      </w:r>
    </w:p>
    <w:p w14:paraId="6905F47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w:t>
      </w:r>
      <w:r w:rsidRPr="003670DE">
        <w:rPr>
          <w:rFonts w:ascii="Times New Roman" w:hAnsi="Times New Roman" w:cs="Times New Roman"/>
          <w:sz w:val="28"/>
          <w:szCs w:val="28"/>
        </w:rPr>
        <w:lastRenderedPageBreak/>
        <w:t>помощь в бою. Различные способы переноски и оттаскивания раненых с поля боя.</w:t>
      </w:r>
    </w:p>
    <w:p w14:paraId="247F7B8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14:paraId="49B1BF4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128.3.2.</w:t>
      </w:r>
      <w:r w:rsidRPr="003670DE">
        <w:rPr>
          <w:rFonts w:ascii="Times New Roman" w:hAnsi="Times New Roman" w:cs="Times New Roman"/>
          <w:sz w:val="28"/>
          <w:szCs w:val="28"/>
        </w:rPr>
        <w:tab/>
        <w:t>Вариант № 2.</w:t>
      </w:r>
    </w:p>
    <w:p w14:paraId="4304089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128.3.2.1. Модуль №</w:t>
      </w:r>
      <w:r w:rsidRPr="003670DE">
        <w:rPr>
          <w:rFonts w:ascii="Times New Roman" w:hAnsi="Times New Roman" w:cs="Times New Roman"/>
          <w:sz w:val="28"/>
          <w:szCs w:val="28"/>
        </w:rPr>
        <w:tab/>
        <w:t>1 «Культура</w:t>
      </w:r>
      <w:r w:rsidR="00FA63BF">
        <w:rPr>
          <w:rFonts w:ascii="Times New Roman" w:hAnsi="Times New Roman" w:cs="Times New Roman"/>
          <w:sz w:val="28"/>
          <w:szCs w:val="28"/>
        </w:rPr>
        <w:t xml:space="preserve"> безопасности жизнедеятельности </w:t>
      </w:r>
      <w:r w:rsidRPr="003670DE">
        <w:rPr>
          <w:rFonts w:ascii="Times New Roman" w:hAnsi="Times New Roman" w:cs="Times New Roman"/>
          <w:sz w:val="28"/>
          <w:szCs w:val="28"/>
        </w:rPr>
        <w:t>в современном обществе».</w:t>
      </w:r>
    </w:p>
    <w:p w14:paraId="0CC9939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2C2FFDC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48282AD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представления об уровнях взаимодействия человека и окружающей среды. Приводить примеры.</w:t>
      </w:r>
    </w:p>
    <w:p w14:paraId="480048A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уровнях решения задачи обеспечения безопасности, приводить примеры.</w:t>
      </w:r>
    </w:p>
    <w:p w14:paraId="4DEF301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Раскрывать смысл понятия «безопасное поведение». Иметь представление о понятии «виктимное поведение». Приводить примеры.</w:t>
      </w:r>
    </w:p>
    <w:p w14:paraId="6C15AA6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и применять общие правила безопасного поведения.</w:t>
      </w:r>
    </w:p>
    <w:p w14:paraId="1636A0B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14:paraId="48C02CA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Сформировать представление о безопасном поведении как о неотъемлемой части жизни современного человека и общества.</w:t>
      </w:r>
    </w:p>
    <w:p w14:paraId="0F7CCD0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128.3.2.2.</w:t>
      </w:r>
      <w:r w:rsidRPr="003670DE">
        <w:rPr>
          <w:rFonts w:ascii="Times New Roman" w:hAnsi="Times New Roman" w:cs="Times New Roman"/>
          <w:sz w:val="28"/>
          <w:szCs w:val="28"/>
        </w:rPr>
        <w:tab/>
        <w:t>Модуль № 2 «Безопасность в быту».</w:t>
      </w:r>
    </w:p>
    <w:p w14:paraId="41D2ED7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Классифицировать и характеризовать источники опасности в быту.</w:t>
      </w:r>
    </w:p>
    <w:p w14:paraId="53EC0F1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общие правила безопасного поведения, владеть ими в бытовых ситуациях.</w:t>
      </w:r>
    </w:p>
    <w:p w14:paraId="220B0B8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защите прав потребителя, в том числе при совершении покупок в Интернете.</w:t>
      </w:r>
    </w:p>
    <w:p w14:paraId="1CC5A8F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Безопасно действовать в различных бытовых ситуациях. Знать порядок действий при возникновении опасных ситуаций в быту.</w:t>
      </w:r>
    </w:p>
    <w:p w14:paraId="65EFAF5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порядок оказания первой помощи при ушибах, переломах, кровотечениях.</w:t>
      </w:r>
    </w:p>
    <w:p w14:paraId="3725C15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правила вызова экстренных служб, порядок взаимодействия с экстренными службами.</w:t>
      </w:r>
    </w:p>
    <w:p w14:paraId="3E771DA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правила обращения с электрическими и газовыми приборами.</w:t>
      </w:r>
    </w:p>
    <w:p w14:paraId="7AB9F4A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представления о возможных последствиях электротравмы. Знать порядок проведения сердечно-легочной реанимации.</w:t>
      </w:r>
    </w:p>
    <w:p w14:paraId="4AEB61B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представления о современных системах извещения и пожаротушения в жилых помещениях.</w:t>
      </w:r>
    </w:p>
    <w:p w14:paraId="43117CF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правила пожарной безопасности в быту. Знать порядок действий при угрозе или возникновении пожара.</w:t>
      </w:r>
    </w:p>
    <w:p w14:paraId="10F4838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Знать порядок оказания первой помощи при </w:t>
      </w:r>
      <w:r w:rsidR="00FD704E">
        <w:rPr>
          <w:rFonts w:ascii="Times New Roman" w:hAnsi="Times New Roman" w:cs="Times New Roman"/>
          <w:sz w:val="28"/>
          <w:szCs w:val="28"/>
        </w:rPr>
        <w:t xml:space="preserve">химических и термических </w:t>
      </w:r>
      <w:r w:rsidRPr="003670DE">
        <w:rPr>
          <w:rFonts w:ascii="Times New Roman" w:hAnsi="Times New Roman" w:cs="Times New Roman"/>
          <w:sz w:val="28"/>
          <w:szCs w:val="28"/>
        </w:rPr>
        <w:t>ожогах.</w:t>
      </w:r>
    </w:p>
    <w:p w14:paraId="0F676DF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Иметь представление о нормативах прибытия пожарных в городах и сельской местности, правилах действий пожарных расчётов.</w:t>
      </w:r>
    </w:p>
    <w:p w14:paraId="0DF1BFD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права, обязанности и ответственность граждан в области пожарной безопасности.</w:t>
      </w:r>
    </w:p>
    <w:p w14:paraId="0E58AC2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7AD0942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ситуации криминального характера. Знать меры профилактики и порядок действий в ситуациях криминального характера.</w:t>
      </w:r>
    </w:p>
    <w:p w14:paraId="2ED17DE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правила поведения при коммунальной аварии, порядок вызова аварийных служб и взаимодействия с ними.</w:t>
      </w:r>
    </w:p>
    <w:p w14:paraId="35D7F4F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128.3.2.3.</w:t>
      </w:r>
      <w:r w:rsidRPr="003670DE">
        <w:rPr>
          <w:rFonts w:ascii="Times New Roman" w:hAnsi="Times New Roman" w:cs="Times New Roman"/>
          <w:sz w:val="28"/>
          <w:szCs w:val="28"/>
        </w:rPr>
        <w:tab/>
        <w:t>Модуль № 3 «Безопасность на транспорте».</w:t>
      </w:r>
    </w:p>
    <w:p w14:paraId="38DE613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опасности на различных видах транспорта.</w:t>
      </w:r>
    </w:p>
    <w:p w14:paraId="4644EDA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14:paraId="5D5EC62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Приводить примеры взаимосвязи безопасности водителя и пассажира.</w:t>
      </w:r>
    </w:p>
    <w:p w14:paraId="17E400B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представления о знаниях и навыках, необходимых водителю автомобиля.</w:t>
      </w:r>
    </w:p>
    <w:p w14:paraId="20FC115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013244E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0089DC9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3DF2BD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63A1F74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5797A53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128.3.2.4.</w:t>
      </w:r>
      <w:r w:rsidRPr="003670DE">
        <w:rPr>
          <w:rFonts w:ascii="Times New Roman" w:hAnsi="Times New Roman" w:cs="Times New Roman"/>
          <w:sz w:val="28"/>
          <w:szCs w:val="28"/>
        </w:rPr>
        <w:tab/>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14:paraId="6FAB4EE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(возникновение толпы, давки; проявление агрессии; криминальные ситуации; случаи, когда потерялся человек).</w:t>
      </w:r>
    </w:p>
    <w:p w14:paraId="19FEFF2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правила безопасного поведения в общественных местах.</w:t>
      </w:r>
    </w:p>
    <w:p w14:paraId="668EA81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попадании в толпу, давку.</w:t>
      </w:r>
    </w:p>
    <w:p w14:paraId="09D2A9E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Соблюдать правила поведения при проявлении агрессии.</w:t>
      </w:r>
    </w:p>
    <w:p w14:paraId="71CC19C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криминальной опасности.</w:t>
      </w:r>
    </w:p>
    <w:p w14:paraId="3E0660A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в случаях, когда потерялся человек.</w:t>
      </w:r>
    </w:p>
    <w:p w14:paraId="15B6D3B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21E3EBC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угрозе обрушения зданий или отдельных конструкций.</w:t>
      </w:r>
    </w:p>
    <w:p w14:paraId="3FD990F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угрозе совершения террористического акта.</w:t>
      </w:r>
    </w:p>
    <w:p w14:paraId="189AC20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128.3.2.5.</w:t>
      </w:r>
      <w:r w:rsidRPr="003670DE">
        <w:rPr>
          <w:rFonts w:ascii="Times New Roman" w:hAnsi="Times New Roman" w:cs="Times New Roman"/>
          <w:sz w:val="28"/>
          <w:szCs w:val="28"/>
        </w:rPr>
        <w:tab/>
        <w:t>Модуль № 5 «Безопасность в природной среде».</w:t>
      </w:r>
    </w:p>
    <w:p w14:paraId="0413254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основные источники опасности в природной среде.</w:t>
      </w:r>
    </w:p>
    <w:p w14:paraId="6D8A8D6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и соблюдать правила безопасного поведения на природе (в лесу; в горах; на водоёмах).</w:t>
      </w:r>
    </w:p>
    <w:p w14:paraId="775F9C7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способах ориентирования на местности, традиционных и современных средствах навигации.</w:t>
      </w:r>
    </w:p>
    <w:p w14:paraId="2A03027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в случаях, когд</w:t>
      </w:r>
      <w:r w:rsidR="00FD704E">
        <w:rPr>
          <w:rFonts w:ascii="Times New Roman" w:hAnsi="Times New Roman" w:cs="Times New Roman"/>
          <w:sz w:val="28"/>
          <w:szCs w:val="28"/>
        </w:rPr>
        <w:t xml:space="preserve">а человек потерялся в природной </w:t>
      </w:r>
      <w:r w:rsidRPr="003670DE">
        <w:rPr>
          <w:rFonts w:ascii="Times New Roman" w:hAnsi="Times New Roman" w:cs="Times New Roman"/>
          <w:sz w:val="28"/>
          <w:szCs w:val="28"/>
        </w:rPr>
        <w:t>среде.</w:t>
      </w:r>
    </w:p>
    <w:p w14:paraId="5082325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способы подачи сигнала о помощи.</w:t>
      </w:r>
    </w:p>
    <w:p w14:paraId="2DD3479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1D6F61D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приёмы оказания первой помощи при перегреве, переохлаждении, отморожении.</w:t>
      </w:r>
    </w:p>
    <w:p w14:paraId="5508A4E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общие правила поведения при чрезвычайных ситуациях природного характера.</w:t>
      </w:r>
    </w:p>
    <w:p w14:paraId="47AC310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о причинах возникновения природных пожаров.</w:t>
      </w:r>
    </w:p>
    <w:p w14:paraId="33E1A8F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роль человека в возникновении и предупреждении природных пожаров. Приводить примеры.</w:t>
      </w:r>
    </w:p>
    <w:p w14:paraId="731BFA3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мероприятиях по борьбе с природными пожарами, возможных последствиях и способах их смягчения.</w:t>
      </w:r>
    </w:p>
    <w:p w14:paraId="135C400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5510C07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чрезвычайных ситуациях геологического характера.</w:t>
      </w:r>
    </w:p>
    <w:p w14:paraId="7EB4FF2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00AD7E8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порядок действий при чрезвычайных ситуациях гидрологического характера.</w:t>
      </w:r>
    </w:p>
    <w:p w14:paraId="1ADB77D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7090CCB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Знать порядок действий при чрезвычайных ситуациях метеорологического характера.</w:t>
      </w:r>
    </w:p>
    <w:p w14:paraId="7E0B7A5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понятия «экология». Характеризовать влияние деятельности человека на экологию.</w:t>
      </w:r>
    </w:p>
    <w:p w14:paraId="1962223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Сформировать бережное отношение к природе.</w:t>
      </w:r>
    </w:p>
    <w:p w14:paraId="64C78F7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Разумно пользоваться природными богатствами.</w:t>
      </w:r>
    </w:p>
    <w:p w14:paraId="56D8A3B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128.3.2.6.</w:t>
      </w:r>
      <w:r w:rsidRPr="003670DE">
        <w:rPr>
          <w:rFonts w:ascii="Times New Roman" w:hAnsi="Times New Roman" w:cs="Times New Roman"/>
          <w:sz w:val="28"/>
          <w:szCs w:val="28"/>
        </w:rPr>
        <w:tab/>
        <w:t>Модуль № 6 «Здоровье и как его сохранить. Основы медицинских знаний».</w:t>
      </w:r>
    </w:p>
    <w:p w14:paraId="500EC17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понятий «здоровье», «охрана здоровья», «здоровый образ жизни», «лечение», «профилактика».</w:t>
      </w:r>
    </w:p>
    <w:p w14:paraId="612094F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факторы, влияющие на здоровье человека и составляющие здорового образа жизни.</w:t>
      </w:r>
    </w:p>
    <w:p w14:paraId="3A00DF4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14:paraId="4E820B5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понятия «вакцинация». Иметь представление о механизме действия вакцины.</w:t>
      </w:r>
    </w:p>
    <w:p w14:paraId="6DFB02E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51ABCF2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4738016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Классифицировать чрезвычайные ситуации биолого-социального характера. Приводить примеры.</w:t>
      </w:r>
    </w:p>
    <w:p w14:paraId="4A9BE47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представления о самых распространённых неинфекционных заболеваниях.</w:t>
      </w:r>
    </w:p>
    <w:p w14:paraId="5998FE6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5D64865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Раскрывать роль образа жизни в профилактике неинфекционных заболеваний.</w:t>
      </w:r>
    </w:p>
    <w:p w14:paraId="7482980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Раскрывать роль диспансеризации для профилактики неинфекционных заболеваний.</w:t>
      </w:r>
    </w:p>
    <w:p w14:paraId="510F88B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5BFC4FE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7992746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важности раннего выявления психических расстройств, роли инклюзивной среды.</w:t>
      </w:r>
    </w:p>
    <w:p w14:paraId="0288C70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Сформировать доброжелательное отношение к людям с особенностями психического развития.</w:t>
      </w:r>
    </w:p>
    <w:p w14:paraId="5447F3C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6760789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Сформировать негативное отношение к употреблению алкоголя и наркотиков.</w:t>
      </w:r>
    </w:p>
    <w:p w14:paraId="7AFEC1B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и применять способы сохранения психического здоровья.</w:t>
      </w:r>
    </w:p>
    <w:p w14:paraId="1A59B42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критерии, когда необходима помощь специалиста.</w:t>
      </w:r>
    </w:p>
    <w:p w14:paraId="7E6080E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и соотносить понятия «первая помощь» и «скорая медицинская помощь».</w:t>
      </w:r>
    </w:p>
    <w:p w14:paraId="573DDDC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состояния, при которых оказывается первая помощь, мероприятия первой помощи, алгоритм первой помощи.</w:t>
      </w:r>
    </w:p>
    <w:p w14:paraId="7B712C0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3FB2C62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128.3.2.7.</w:t>
      </w:r>
      <w:r w:rsidRPr="003670DE">
        <w:rPr>
          <w:rFonts w:ascii="Times New Roman" w:hAnsi="Times New Roman" w:cs="Times New Roman"/>
          <w:sz w:val="28"/>
          <w:szCs w:val="28"/>
        </w:rPr>
        <w:tab/>
        <w:t>Модуль № 7 «Безопасность в социуме».</w:t>
      </w:r>
    </w:p>
    <w:p w14:paraId="4867EC2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понятий «общение», «социальная группа», «большая группа», «малая группа».</w:t>
      </w:r>
    </w:p>
    <w:p w14:paraId="55DC74C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принципы и показатели эффективного межличностного общения и общения в группе.</w:t>
      </w:r>
    </w:p>
    <w:p w14:paraId="0578EED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0B70050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14:paraId="637CA8B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40624F6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Сформировать негативное отношение к опасным проявлениям конфликтов.</w:t>
      </w:r>
    </w:p>
    <w:p w14:paraId="168CD5B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33F0C41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распознавать манипулятивные компоненты в мошеннических криминалистических схемах.</w:t>
      </w:r>
    </w:p>
    <w:p w14:paraId="36A0BAE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14:paraId="4F2EB0A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отличать конструктивные способы психологического воздействия от деструктивных форм.</w:t>
      </w:r>
    </w:p>
    <w:p w14:paraId="4D3C62E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14:paraId="20ABA03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128.3.2.8.</w:t>
      </w:r>
      <w:r w:rsidRPr="003670DE">
        <w:rPr>
          <w:rFonts w:ascii="Times New Roman" w:hAnsi="Times New Roman" w:cs="Times New Roman"/>
          <w:sz w:val="28"/>
          <w:szCs w:val="28"/>
        </w:rPr>
        <w:tab/>
        <w:t>Модуль № 8 «Безопасность в информационном пространстве».</w:t>
      </w:r>
    </w:p>
    <w:p w14:paraId="732D7B4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смысл понятий «цифровая среда», «цифровой след».</w:t>
      </w:r>
    </w:p>
    <w:p w14:paraId="32E00A5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Раскрывать сущность и приводить примеры положительного и отрицательного влияния цифровой среды на жизнь человека.</w:t>
      </w:r>
    </w:p>
    <w:p w14:paraId="57F9B5F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признаки, осознавать опасность цифровой зависимости.</w:t>
      </w:r>
    </w:p>
    <w:p w14:paraId="21C7E44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основные риски цифровой среды.</w:t>
      </w:r>
    </w:p>
    <w:p w14:paraId="0C8D868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об основных правах человека в цифровой среде.</w:t>
      </w:r>
    </w:p>
    <w:p w14:paraId="2C6EEA3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и соблюдать правила безопасного поведения в цифровой среде.</w:t>
      </w:r>
    </w:p>
    <w:p w14:paraId="361C45E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14:paraId="75B192E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14:paraId="385E147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основные поведенческие риски в цифровой среде.</w:t>
      </w:r>
    </w:p>
    <w:p w14:paraId="0C44040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Осознавать опасность сетевой травли. Знать правила противостояния травле в цифровой среде и профилактические меры.</w:t>
      </w:r>
    </w:p>
    <w:p w14:paraId="285A6DF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303A2B4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и соблюдать правила безопасной коммуникации в цифровой среде.</w:t>
      </w:r>
    </w:p>
    <w:p w14:paraId="429BD8C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понятия «достоверность информации». Знать критерии проверки достоверности информации.</w:t>
      </w:r>
    </w:p>
    <w:p w14:paraId="6FD81FC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понятия «информационный пузырь». Знать основные признаки манипуляции сознанием и пропаганды.</w:t>
      </w:r>
    </w:p>
    <w:p w14:paraId="5148458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понятия «фейк». Иметь представление о целях создания и распространения фейков в цифровой среде, их основных видах.</w:t>
      </w:r>
    </w:p>
    <w:p w14:paraId="5CA007E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правила и основные инструменты распознавания фейковых текстов и изображений.</w:t>
      </w:r>
    </w:p>
    <w:p w14:paraId="025C548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2B22B10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128.3.2.9.</w:t>
      </w:r>
      <w:r w:rsidRPr="003670DE">
        <w:rPr>
          <w:rFonts w:ascii="Times New Roman" w:hAnsi="Times New Roman" w:cs="Times New Roman"/>
          <w:sz w:val="28"/>
          <w:szCs w:val="28"/>
        </w:rPr>
        <w:tab/>
        <w:t>Модуль № 9 «Основы противодействия экстремизму и терроризму»</w:t>
      </w:r>
    </w:p>
    <w:p w14:paraId="6CEF37E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понятий «терроризм» и «экстремизм», их взаимосвязь. Приводить примеры экстремистской и террористической деятельности.</w:t>
      </w:r>
    </w:p>
    <w:p w14:paraId="3040BD9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влияние экстремизма и терроризма на жизнь государства и общества.</w:t>
      </w:r>
    </w:p>
    <w:p w14:paraId="3EB6ED1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Сформировать нетерпимое отношение к проявлениям экстремизма и терроризма.</w:t>
      </w:r>
    </w:p>
    <w:p w14:paraId="0AB2D9B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признаки вовлечения в экстремистскую и террористическую деятельность, знать способы противодействия.</w:t>
      </w:r>
    </w:p>
    <w:p w14:paraId="0A56D7B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Знать порядок действий при объявлении различных уровней террористической направленности.</w:t>
      </w:r>
    </w:p>
    <w:p w14:paraId="409F1F1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337970E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цели, задачи, принципы противодействия экстремизму.</w:t>
      </w:r>
    </w:p>
    <w:p w14:paraId="54EC3D4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14:paraId="05F8C3D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128.3.2.10.</w:t>
      </w:r>
      <w:r w:rsidRPr="003670DE">
        <w:rPr>
          <w:rFonts w:ascii="Times New Roman" w:hAnsi="Times New Roman" w:cs="Times New Roman"/>
          <w:sz w:val="28"/>
          <w:szCs w:val="28"/>
        </w:rPr>
        <w:tab/>
        <w:t>Модуль № 10 «Взаимодействие личности, общества и государства в обеспечении безопасности жизни и здоровья населения».</w:t>
      </w:r>
    </w:p>
    <w:p w14:paraId="337CBA4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роль обороны страны для мирного социально-экономического развития Российской Федерации.</w:t>
      </w:r>
    </w:p>
    <w:p w14:paraId="530447E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14:paraId="6648707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современном облике Вооружённых Сил Российской Федерации.</w:t>
      </w:r>
    </w:p>
    <w:p w14:paraId="0410755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смысл понятий «воинская обязанность» и «военная служба».</w:t>
      </w:r>
    </w:p>
    <w:p w14:paraId="0672E6E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начальные знания в области обороны, основ военной службы.</w:t>
      </w:r>
    </w:p>
    <w:p w14:paraId="0110B9E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79B9B80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представления о классификации чрезвычайных ситуаций.</w:t>
      </w:r>
    </w:p>
    <w:p w14:paraId="64D5B2D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принципы организации Единой системы предупреждения и ликвидации чрезвычайных ситуаций (РСЧС).</w:t>
      </w:r>
    </w:p>
    <w:p w14:paraId="753AE6C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Иметь представление о задачах РСЧС. Приводить примеры.</w:t>
      </w:r>
    </w:p>
    <w:p w14:paraId="6FB53A9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права и обязанности граждан в области защиты от чрезвычайных ситуаций.</w:t>
      </w:r>
    </w:p>
    <w:p w14:paraId="1696617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Иметь представление о правовой </w:t>
      </w:r>
      <w:r w:rsidR="00FD704E">
        <w:rPr>
          <w:rFonts w:ascii="Times New Roman" w:hAnsi="Times New Roman" w:cs="Times New Roman"/>
          <w:sz w:val="28"/>
          <w:szCs w:val="28"/>
        </w:rPr>
        <w:t xml:space="preserve">основе обеспечения национальной </w:t>
      </w:r>
      <w:r w:rsidRPr="003670DE">
        <w:rPr>
          <w:rFonts w:ascii="Times New Roman" w:hAnsi="Times New Roman" w:cs="Times New Roman"/>
          <w:sz w:val="28"/>
          <w:szCs w:val="28"/>
        </w:rPr>
        <w:t>безопасности.</w:t>
      </w:r>
    </w:p>
    <w:p w14:paraId="2226EB2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Знать принципы обеспечения национальной безопасности.</w:t>
      </w:r>
    </w:p>
    <w:p w14:paraId="4A1707F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роль реализации национальных приоритетов в обеспечении безопасности.</w:t>
      </w:r>
    </w:p>
    <w:p w14:paraId="709A34D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Объяснять роль личности, общества, государства в реализации национальных приоритетов, приводить примеры.</w:t>
      </w:r>
    </w:p>
    <w:p w14:paraId="66E95A2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w:t>
      </w:r>
      <w:r w:rsidRPr="003670DE">
        <w:rPr>
          <w:rFonts w:ascii="Times New Roman" w:hAnsi="Times New Roman" w:cs="Times New Roman"/>
          <w:sz w:val="28"/>
          <w:szCs w:val="28"/>
        </w:rPr>
        <w:tab/>
        <w:t>Планируемые р</w:t>
      </w:r>
      <w:r w:rsidR="00FD704E">
        <w:rPr>
          <w:rFonts w:ascii="Times New Roman" w:hAnsi="Times New Roman" w:cs="Times New Roman"/>
          <w:sz w:val="28"/>
          <w:szCs w:val="28"/>
        </w:rPr>
        <w:t>езультаты освоения программы ОБЗР</w:t>
      </w:r>
      <w:r w:rsidRPr="003670DE">
        <w:rPr>
          <w:rFonts w:ascii="Times New Roman" w:hAnsi="Times New Roman" w:cs="Times New Roman"/>
          <w:sz w:val="28"/>
          <w:szCs w:val="28"/>
        </w:rPr>
        <w:t>.</w:t>
      </w:r>
    </w:p>
    <w:p w14:paraId="2135037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128.4.1.</w:t>
      </w:r>
      <w:r w:rsidRPr="003670DE">
        <w:rPr>
          <w:rFonts w:ascii="Times New Roman" w:hAnsi="Times New Roman" w:cs="Times New Roman"/>
          <w:sz w:val="28"/>
          <w:szCs w:val="28"/>
        </w:rPr>
        <w:tab/>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09D25F3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128.4.2.</w:t>
      </w:r>
      <w:r w:rsidRPr="003670DE">
        <w:rPr>
          <w:rFonts w:ascii="Times New Roman" w:hAnsi="Times New Roman" w:cs="Times New Roman"/>
          <w:sz w:val="28"/>
          <w:szCs w:val="28"/>
        </w:rPr>
        <w:tab/>
        <w:t>Личностные результаты,</w:t>
      </w:r>
      <w:r w:rsidR="00FD704E">
        <w:rPr>
          <w:rFonts w:ascii="Times New Roman" w:hAnsi="Times New Roman" w:cs="Times New Roman"/>
          <w:sz w:val="28"/>
          <w:szCs w:val="28"/>
        </w:rPr>
        <w:t xml:space="preserve"> формируемые в ходе изучения ОБЗР</w:t>
      </w:r>
      <w:r w:rsidRPr="003670DE">
        <w:rPr>
          <w:rFonts w:ascii="Times New Roman" w:hAnsi="Times New Roman" w:cs="Times New Roman"/>
          <w:sz w:val="28"/>
          <w:szCs w:val="28"/>
        </w:rPr>
        <w:t xml:space="preserve">,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w:t>
      </w:r>
      <w:r w:rsidRPr="003670DE">
        <w:rPr>
          <w:rFonts w:ascii="Times New Roman" w:hAnsi="Times New Roman" w:cs="Times New Roman"/>
          <w:sz w:val="28"/>
          <w:szCs w:val="28"/>
        </w:rPr>
        <w:lastRenderedPageBreak/>
        <w:t>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669AC3C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128.4.3.</w:t>
      </w:r>
      <w:r w:rsidRPr="003670DE">
        <w:rPr>
          <w:rFonts w:ascii="Times New Roman" w:hAnsi="Times New Roman" w:cs="Times New Roman"/>
          <w:sz w:val="28"/>
          <w:szCs w:val="28"/>
        </w:rPr>
        <w:tab/>
        <w:t>Ли</w:t>
      </w:r>
      <w:r w:rsidR="00FD704E">
        <w:rPr>
          <w:rFonts w:ascii="Times New Roman" w:hAnsi="Times New Roman" w:cs="Times New Roman"/>
          <w:sz w:val="28"/>
          <w:szCs w:val="28"/>
        </w:rPr>
        <w:t>чностные результаты изучения ОБЗР</w:t>
      </w:r>
      <w:r w:rsidRPr="003670DE">
        <w:rPr>
          <w:rFonts w:ascii="Times New Roman" w:hAnsi="Times New Roman" w:cs="Times New Roman"/>
          <w:sz w:val="28"/>
          <w:szCs w:val="28"/>
        </w:rPr>
        <w:t xml:space="preserve"> включают:</w:t>
      </w:r>
    </w:p>
    <w:p w14:paraId="5A556F2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гражданское воспитание:</w:t>
      </w:r>
    </w:p>
    <w:p w14:paraId="1A95038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61B62BC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24B9B52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03666BF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0B478B7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взаимодействию с обществом и государством в обеспечении безопасности жизни и здоровья населения;</w:t>
      </w:r>
    </w:p>
    <w:p w14:paraId="52BE0D5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601212B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патриотическое воспитание:</w:t>
      </w:r>
    </w:p>
    <w:p w14:paraId="306540C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3773495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5CD1852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6CED9D8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духовно-нравственное воспитание:</w:t>
      </w:r>
    </w:p>
    <w:p w14:paraId="72C2248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духовных ценностей российского народа и российского воинства;</w:t>
      </w:r>
    </w:p>
    <w:p w14:paraId="1CFF537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0A32A82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546A579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0EAEC06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эстетическое воспитание:</w:t>
      </w:r>
    </w:p>
    <w:p w14:paraId="6118F28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эстетическое отношение к миру в сочетании с культурой безопасности жизнедеятельности;</w:t>
      </w:r>
    </w:p>
    <w:p w14:paraId="151C480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взаимозависимости успешности и полноценного развития и безопасного поведения в повседневной жизни;</w:t>
      </w:r>
    </w:p>
    <w:p w14:paraId="7905315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ценности научного познания:</w:t>
      </w:r>
    </w:p>
    <w:p w14:paraId="5742411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23C8575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57CB76B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33969A6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физическое воспитание:</w:t>
      </w:r>
    </w:p>
    <w:p w14:paraId="33AE63A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ценности жизни, сформированность ответственного отношения к своему здоровью и здоровью окружающих;</w:t>
      </w:r>
    </w:p>
    <w:p w14:paraId="44317EF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знание приёмов оказания первой помощи и готовность применять их в случае необходимости;</w:t>
      </w:r>
    </w:p>
    <w:p w14:paraId="39DFC0C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потребность в регулярном ведении здорового образа жизни;</w:t>
      </w:r>
    </w:p>
    <w:p w14:paraId="57F2D12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14:paraId="194FB17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трудовое воспитание:</w:t>
      </w:r>
    </w:p>
    <w:p w14:paraId="215827A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4DF704F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к осознанному и ответственному соблюдению требований безопасности в процессе трудовой деятельности;</w:t>
      </w:r>
    </w:p>
    <w:p w14:paraId="18857D6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интерес к различным сферам профессиональной деятельности, включая военно-профессиональную деятельность;</w:t>
      </w:r>
    </w:p>
    <w:p w14:paraId="54278DF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готовность и способность к образованию и самообразованию на протяжении всей жизни;</w:t>
      </w:r>
    </w:p>
    <w:p w14:paraId="0C7DF82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экологическое воспитание:</w:t>
      </w:r>
    </w:p>
    <w:p w14:paraId="57A5A53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08C01FE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4D948A2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5683EA1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расширение представлений о деятельности экологической направленности.</w:t>
      </w:r>
    </w:p>
    <w:p w14:paraId="1DB7F62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w:t>
      </w:r>
      <w:r w:rsidR="00F14414">
        <w:rPr>
          <w:rFonts w:ascii="Times New Roman" w:hAnsi="Times New Roman" w:cs="Times New Roman"/>
          <w:sz w:val="28"/>
          <w:szCs w:val="28"/>
        </w:rPr>
        <w:t>.4.</w:t>
      </w:r>
      <w:r w:rsidR="00F14414">
        <w:rPr>
          <w:rFonts w:ascii="Times New Roman" w:hAnsi="Times New Roman" w:cs="Times New Roman"/>
          <w:sz w:val="28"/>
          <w:szCs w:val="28"/>
        </w:rPr>
        <w:tab/>
        <w:t>В результате изучения ОБЗР</w:t>
      </w:r>
      <w:r w:rsidRPr="003670DE">
        <w:rPr>
          <w:rFonts w:ascii="Times New Roman" w:hAnsi="Times New Roman" w:cs="Times New Roman"/>
          <w:sz w:val="28"/>
          <w:szCs w:val="28"/>
        </w:rPr>
        <w:t xml:space="preserve">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56B1DC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128.4.4.1.</w:t>
      </w:r>
      <w:r w:rsidRPr="003670DE">
        <w:rPr>
          <w:rFonts w:ascii="Times New Roman" w:hAnsi="Times New Roman" w:cs="Times New Roman"/>
          <w:sz w:val="28"/>
          <w:szCs w:val="28"/>
        </w:rPr>
        <w:tab/>
        <w:t>У обучающегося будут сформированы следующие базовые логические действия как часть познавательных универсальных учебных действий:</w:t>
      </w:r>
    </w:p>
    <w:p w14:paraId="6962D69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FCFB45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E45C0F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4507FA3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5E1755A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планировать и осуществлять учебные действия в условиях дефицита информации, необходимой для решения стоящей задачи;</w:t>
      </w:r>
    </w:p>
    <w:p w14:paraId="403D54D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творческое мышление при решении ситуационных задач.</w:t>
      </w:r>
    </w:p>
    <w:p w14:paraId="0BED656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128.4.4.2.</w:t>
      </w:r>
      <w:r w:rsidRPr="003670DE">
        <w:rPr>
          <w:rFonts w:ascii="Times New Roman" w:hAnsi="Times New Roman" w:cs="Times New Roman"/>
          <w:sz w:val="28"/>
          <w:szCs w:val="28"/>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D58B07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научной терминологией, ключевыми понятиями и методами в области безопасности жизнедеятельности;</w:t>
      </w:r>
    </w:p>
    <w:p w14:paraId="3E774D2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01D6BAC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25C89C05"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1C162DF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14:paraId="19EECF9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приобретённые знания и навыки, оценивать возможность их реализации в реальных ситуациях;</w:t>
      </w:r>
    </w:p>
    <w:p w14:paraId="799E08A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3EBDD43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128.4.4.3.</w:t>
      </w:r>
      <w:r w:rsidRPr="003670DE">
        <w:rPr>
          <w:rFonts w:ascii="Times New Roman" w:hAnsi="Times New Roman" w:cs="Times New Roman"/>
          <w:sz w:val="28"/>
          <w:szCs w:val="28"/>
        </w:rPr>
        <w:tab/>
        <w:t>У обучающегося будут сформированы умения работать с информацией как часть познавательных универсальных учебных действий:</w:t>
      </w:r>
    </w:p>
    <w:p w14:paraId="13841A9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4DFC614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662BCB0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14:paraId="3918081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 предотвращению рисков, профилактике угроз и защите от опасностей цифровой среды;</w:t>
      </w:r>
    </w:p>
    <w:p w14:paraId="69FBE1B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7F0F885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128.4.4.4.</w:t>
      </w:r>
      <w:r w:rsidRPr="003670DE">
        <w:rPr>
          <w:rFonts w:ascii="Times New Roman" w:hAnsi="Times New Roman" w:cs="Times New Roman"/>
          <w:sz w:val="28"/>
          <w:szCs w:val="28"/>
        </w:rPr>
        <w:tab/>
        <w:t>У обучающегося будут сформированы умения общения как часть коммуникативных универсальных учебных действий:</w:t>
      </w:r>
    </w:p>
    <w:p w14:paraId="11ED6CE9"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14:paraId="5C77E64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7EC953F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14:paraId="0CA7B48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аргументированно, логично и ясно излагать свою точку зрения с использованием языковых средств.</w:t>
      </w:r>
    </w:p>
    <w:p w14:paraId="18C4772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128.4.4.5.</w:t>
      </w:r>
      <w:r w:rsidRPr="003670DE">
        <w:rPr>
          <w:rFonts w:ascii="Times New Roman" w:hAnsi="Times New Roman" w:cs="Times New Roman"/>
          <w:sz w:val="28"/>
          <w:szCs w:val="28"/>
        </w:rPr>
        <w:tab/>
        <w:t>У обучающегося будут сформированы умения самоорганизации как части регулятивных универсальных учебных действий:</w:t>
      </w:r>
    </w:p>
    <w:p w14:paraId="441B04A8"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14:paraId="5B8E687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самостоятельно выявлять проблемные вопросы, выбирать оптимальный способ и составлять план их решения в конкретных условиях;</w:t>
      </w:r>
    </w:p>
    <w:p w14:paraId="01496E8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делать осознанный выбор в новой ситуации, аргументировать его; брать ответственность за своё решение;</w:t>
      </w:r>
    </w:p>
    <w:p w14:paraId="7920E7D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w:t>
      </w:r>
    </w:p>
    <w:p w14:paraId="7E6BC81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07E76E8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128.4.4.6.</w:t>
      </w:r>
      <w:r w:rsidRPr="003670DE">
        <w:rPr>
          <w:rFonts w:ascii="Times New Roman" w:hAnsi="Times New Roman" w:cs="Times New Roman"/>
          <w:sz w:val="28"/>
          <w:szCs w:val="28"/>
        </w:rPr>
        <w:tab/>
        <w:t>У обучающегося будут сформированы умения самоконтроля, принятия себя и других как части регулятивных универсальных учебных действий:</w:t>
      </w:r>
    </w:p>
    <w:p w14:paraId="5487DAA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7ADB250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приёмы рефлексии для анализа и оценки образовательной ситуации, выбора оптимального решения;</w:t>
      </w:r>
    </w:p>
    <w:p w14:paraId="442990B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себя, понимая свои недостатки и достоинства, невозможности контроля всего вокруг;</w:t>
      </w:r>
    </w:p>
    <w:p w14:paraId="09A23F83"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14:paraId="306B3572"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128.4.4.7.</w:t>
      </w:r>
      <w:r w:rsidRPr="003670DE">
        <w:rPr>
          <w:rFonts w:ascii="Times New Roman" w:hAnsi="Times New Roman" w:cs="Times New Roman"/>
          <w:sz w:val="28"/>
          <w:szCs w:val="28"/>
        </w:rPr>
        <w:tab/>
        <w:t>У обучающегося будут сформированы умения совместной деятельности:</w:t>
      </w:r>
    </w:p>
    <w:p w14:paraId="1BEE1A6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понимать и использовать преимущества командной и индивидуальной работы в конкретной учебной ситуации;</w:t>
      </w:r>
    </w:p>
    <w:p w14:paraId="1876A50D"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1AA6A4D7"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свой вклад и вклад каждого участника команды в общий результат по совместно разработанным критериям;</w:t>
      </w:r>
    </w:p>
    <w:p w14:paraId="060E79A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745E330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128.4.5. Предметные резу</w:t>
      </w:r>
      <w:r w:rsidR="00F14414">
        <w:rPr>
          <w:rFonts w:ascii="Times New Roman" w:hAnsi="Times New Roman" w:cs="Times New Roman"/>
          <w:sz w:val="28"/>
          <w:szCs w:val="28"/>
        </w:rPr>
        <w:t>льтаты освоения программы по ОБЗР</w:t>
      </w:r>
      <w:r w:rsidRPr="003670DE">
        <w:rPr>
          <w:rFonts w:ascii="Times New Roman" w:hAnsi="Times New Roman" w:cs="Times New Roman"/>
          <w:sz w:val="28"/>
          <w:szCs w:val="28"/>
        </w:rPr>
        <w:t xml:space="preserve"> на уровне среднего общего образования</w:t>
      </w:r>
    </w:p>
    <w:p w14:paraId="5CD80C8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128.4.5.1.</w:t>
      </w:r>
      <w:r w:rsidRPr="003670DE">
        <w:rPr>
          <w:rFonts w:ascii="Times New Roman" w:hAnsi="Times New Roman" w:cs="Times New Roman"/>
          <w:sz w:val="28"/>
          <w:szCs w:val="28"/>
        </w:rPr>
        <w:tab/>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676461A4"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128.4.5.2.</w:t>
      </w:r>
      <w:r w:rsidRPr="003670DE">
        <w:rPr>
          <w:rFonts w:ascii="Times New Roman" w:hAnsi="Times New Roman" w:cs="Times New Roman"/>
          <w:sz w:val="28"/>
          <w:szCs w:val="28"/>
        </w:rPr>
        <w:tab/>
        <w:t>Предметные результаты,</w:t>
      </w:r>
      <w:r w:rsidR="00F14414">
        <w:rPr>
          <w:rFonts w:ascii="Times New Roman" w:hAnsi="Times New Roman" w:cs="Times New Roman"/>
          <w:sz w:val="28"/>
          <w:szCs w:val="28"/>
        </w:rPr>
        <w:t xml:space="preserve"> формируемые в ходе изучения ОБЗР</w:t>
      </w:r>
      <w:r w:rsidRPr="003670DE">
        <w:rPr>
          <w:rFonts w:ascii="Times New Roman" w:hAnsi="Times New Roman" w:cs="Times New Roman"/>
          <w:sz w:val="28"/>
          <w:szCs w:val="28"/>
        </w:rPr>
        <w:t>, должны обеспечивать:</w:t>
      </w:r>
    </w:p>
    <w:p w14:paraId="1102B3F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w:t>
      </w:r>
      <w:r w:rsidRPr="003670DE">
        <w:rPr>
          <w:rFonts w:ascii="Times New Roman" w:hAnsi="Times New Roman" w:cs="Times New Roman"/>
          <w:sz w:val="28"/>
          <w:szCs w:val="28"/>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FBDAC1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2)</w:t>
      </w:r>
      <w:r w:rsidRPr="003670DE">
        <w:rPr>
          <w:rFonts w:ascii="Times New Roman" w:hAnsi="Times New Roman" w:cs="Times New Roman"/>
          <w:sz w:val="28"/>
          <w:szCs w:val="28"/>
        </w:rPr>
        <w:tab/>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1A80E20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3)</w:t>
      </w:r>
      <w:r w:rsidRPr="003670DE">
        <w:rPr>
          <w:rFonts w:ascii="Times New Roman" w:hAnsi="Times New Roman" w:cs="Times New Roman"/>
          <w:sz w:val="28"/>
          <w:szCs w:val="28"/>
        </w:rPr>
        <w:tab/>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5D6AF171"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4)</w:t>
      </w:r>
      <w:r w:rsidRPr="003670DE">
        <w:rPr>
          <w:rFonts w:ascii="Times New Roman" w:hAnsi="Times New Roman" w:cs="Times New Roman"/>
          <w:sz w:val="28"/>
          <w:szCs w:val="28"/>
        </w:rPr>
        <w:tab/>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ABD54EA"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5)</w:t>
      </w:r>
      <w:r w:rsidRPr="003670DE">
        <w:rPr>
          <w:rFonts w:ascii="Times New Roman" w:hAnsi="Times New Roman" w:cs="Times New Roman"/>
          <w:sz w:val="28"/>
          <w:szCs w:val="28"/>
        </w:rPr>
        <w:tab/>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7C6F7F2E"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6)</w:t>
      </w:r>
      <w:r w:rsidRPr="003670DE">
        <w:rPr>
          <w:rFonts w:ascii="Times New Roman" w:hAnsi="Times New Roman" w:cs="Times New Roman"/>
          <w:sz w:val="28"/>
          <w:szCs w:val="28"/>
        </w:rPr>
        <w:tab/>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5C6EF04F"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7)</w:t>
      </w:r>
      <w:r w:rsidRPr="003670DE">
        <w:rPr>
          <w:rFonts w:ascii="Times New Roman" w:hAnsi="Times New Roman" w:cs="Times New Roman"/>
          <w:sz w:val="28"/>
          <w:szCs w:val="28"/>
        </w:rPr>
        <w:tab/>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2705F66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8)</w:t>
      </w:r>
      <w:r w:rsidRPr="003670DE">
        <w:rPr>
          <w:rFonts w:ascii="Times New Roman" w:hAnsi="Times New Roman" w:cs="Times New Roman"/>
          <w:sz w:val="28"/>
          <w:szCs w:val="28"/>
        </w:rPr>
        <w:tab/>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2ACB3A0B"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9)</w:t>
      </w:r>
      <w:r w:rsidRPr="003670DE">
        <w:rPr>
          <w:rFonts w:ascii="Times New Roman" w:hAnsi="Times New Roman" w:cs="Times New Roman"/>
          <w:sz w:val="28"/>
          <w:szCs w:val="28"/>
        </w:rPr>
        <w:tab/>
        <w:t xml:space="preserve">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w:t>
      </w:r>
      <w:r w:rsidRPr="003670DE">
        <w:rPr>
          <w:rFonts w:ascii="Times New Roman" w:hAnsi="Times New Roman" w:cs="Times New Roman"/>
          <w:sz w:val="28"/>
          <w:szCs w:val="28"/>
        </w:rPr>
        <w:lastRenderedPageBreak/>
        <w:t>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517E834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10)</w:t>
      </w:r>
      <w:r w:rsidRPr="003670DE">
        <w:rPr>
          <w:rFonts w:ascii="Times New Roman" w:hAnsi="Times New Roman" w:cs="Times New Roman"/>
          <w:sz w:val="28"/>
          <w:szCs w:val="28"/>
        </w:rPr>
        <w:tab/>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7D7FE980"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11)</w:t>
      </w:r>
      <w:r w:rsidRPr="003670DE">
        <w:rPr>
          <w:rFonts w:ascii="Times New Roman" w:hAnsi="Times New Roman" w:cs="Times New Roman"/>
          <w:sz w:val="28"/>
          <w:szCs w:val="28"/>
        </w:rPr>
        <w:tab/>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2F2DCD1C"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w:t>
      </w:r>
      <w:r w:rsidRPr="003670DE">
        <w:rPr>
          <w:rFonts w:ascii="Times New Roman" w:hAnsi="Times New Roman" w:cs="Times New Roman"/>
          <w:sz w:val="28"/>
          <w:szCs w:val="28"/>
        </w:rPr>
        <w:tab/>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0B227D86" w14:textId="77777777" w:rsidR="00742EDA" w:rsidRPr="003670DE"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128.4.5.3.</w:t>
      </w:r>
      <w:r w:rsidRPr="003670DE">
        <w:rPr>
          <w:rFonts w:ascii="Times New Roman" w:hAnsi="Times New Roman" w:cs="Times New Roman"/>
          <w:sz w:val="28"/>
          <w:szCs w:val="28"/>
        </w:rPr>
        <w:tab/>
        <w:t>Достижение ре</w:t>
      </w:r>
      <w:r w:rsidR="00F14414">
        <w:rPr>
          <w:rFonts w:ascii="Times New Roman" w:hAnsi="Times New Roman" w:cs="Times New Roman"/>
          <w:sz w:val="28"/>
          <w:szCs w:val="28"/>
        </w:rPr>
        <w:t>зультатов освоения программы ОБЗР</w:t>
      </w:r>
      <w:r w:rsidRPr="003670DE">
        <w:rPr>
          <w:rFonts w:ascii="Times New Roman" w:hAnsi="Times New Roman" w:cs="Times New Roman"/>
          <w:sz w:val="28"/>
          <w:szCs w:val="28"/>
        </w:rPr>
        <w:t xml:space="preserve"> обеспечивается посредством включения в указанную программу предметных результатов освоения модулей ОБЖ.</w:t>
      </w:r>
    </w:p>
    <w:p w14:paraId="453622B2" w14:textId="77777777" w:rsidR="00476B5F" w:rsidRPr="00F14414" w:rsidRDefault="00742EDA" w:rsidP="008F067A">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128.4.5.4.</w:t>
      </w:r>
      <w:r w:rsidRPr="003670DE">
        <w:rPr>
          <w:rFonts w:ascii="Times New Roman" w:hAnsi="Times New Roman" w:cs="Times New Roman"/>
          <w:sz w:val="28"/>
          <w:szCs w:val="28"/>
        </w:rPr>
        <w:tab/>
        <w:t>Образовательная организация вправе самостоятельно определять последовательность для ос</w:t>
      </w:r>
      <w:r w:rsidR="00F14414">
        <w:rPr>
          <w:rFonts w:ascii="Times New Roman" w:hAnsi="Times New Roman" w:cs="Times New Roman"/>
          <w:sz w:val="28"/>
          <w:szCs w:val="28"/>
        </w:rPr>
        <w:t>воения обучающимися модулей ОБЗР.</w:t>
      </w:r>
    </w:p>
    <w:p w14:paraId="6D0B5F1F" w14:textId="77777777" w:rsidR="00D62F3B" w:rsidRDefault="00D62F3B" w:rsidP="008F067A">
      <w:pPr>
        <w:tabs>
          <w:tab w:val="left" w:pos="4065"/>
        </w:tabs>
        <w:spacing w:after="200" w:line="276" w:lineRule="auto"/>
        <w:jc w:val="both"/>
        <w:rPr>
          <w:rFonts w:ascii="Times New Roman" w:eastAsia="Times New Roman" w:hAnsi="Times New Roman" w:cs="Times New Roman"/>
          <w:b/>
          <w:sz w:val="24"/>
          <w:szCs w:val="24"/>
          <w:lang w:eastAsia="ru-RU"/>
        </w:rPr>
      </w:pPr>
    </w:p>
    <w:p w14:paraId="684D0A7E" w14:textId="2EA23D96" w:rsidR="0003371C" w:rsidRPr="0003371C" w:rsidRDefault="001D7C36" w:rsidP="0003371C">
      <w:pPr>
        <w:tabs>
          <w:tab w:val="left" w:pos="4908"/>
        </w:tabs>
        <w:jc w:val="both"/>
        <w:rPr>
          <w:rFonts w:ascii="Times New Roman" w:hAnsi="Times New Roman" w:cs="Times New Roman"/>
          <w:sz w:val="28"/>
          <w:szCs w:val="28"/>
        </w:rPr>
      </w:pPr>
      <w:r>
        <w:rPr>
          <w:rFonts w:ascii="Times New Roman" w:hAnsi="Times New Roman" w:cs="Times New Roman"/>
          <w:b/>
          <w:sz w:val="28"/>
          <w:szCs w:val="28"/>
        </w:rPr>
        <w:t>129.</w:t>
      </w:r>
      <w:r w:rsidR="0003371C" w:rsidRPr="003670DE">
        <w:rPr>
          <w:rFonts w:ascii="Times New Roman" w:hAnsi="Times New Roman" w:cs="Times New Roman"/>
          <w:b/>
          <w:sz w:val="28"/>
          <w:szCs w:val="28"/>
        </w:rPr>
        <w:t>Программа формирования универсальных учебных действий.</w:t>
      </w:r>
    </w:p>
    <w:p w14:paraId="6E9862B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129.1.</w:t>
      </w:r>
      <w:r w:rsidRPr="003670DE">
        <w:rPr>
          <w:rFonts w:ascii="Times New Roman" w:hAnsi="Times New Roman" w:cs="Times New Roman"/>
          <w:sz w:val="28"/>
          <w:szCs w:val="28"/>
        </w:rPr>
        <w:tab/>
        <w:t>Целевой раздел.</w:t>
      </w:r>
    </w:p>
    <w:p w14:paraId="670F98E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129.1.1.</w:t>
      </w:r>
      <w:r w:rsidRPr="003670DE">
        <w:rPr>
          <w:rFonts w:ascii="Times New Roman" w:hAnsi="Times New Roman" w:cs="Times New Roman"/>
          <w:sz w:val="28"/>
          <w:szCs w:val="28"/>
        </w:rPr>
        <w:tab/>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5C6A16D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129.1.2.</w:t>
      </w:r>
      <w:r w:rsidRPr="003670DE">
        <w:rPr>
          <w:rFonts w:ascii="Times New Roman" w:hAnsi="Times New Roman" w:cs="Times New Roman"/>
          <w:sz w:val="28"/>
          <w:szCs w:val="28"/>
        </w:rPr>
        <w:tab/>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14:paraId="6CFBC532"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129.1.3.</w:t>
      </w:r>
      <w:r w:rsidRPr="003670DE">
        <w:rPr>
          <w:rFonts w:ascii="Times New Roman" w:hAnsi="Times New Roman" w:cs="Times New Roman"/>
          <w:sz w:val="28"/>
          <w:szCs w:val="28"/>
        </w:rPr>
        <w:tab/>
        <w:t>На уровне среднего общего образования регулятивные действия</w:t>
      </w:r>
    </w:p>
    <w:p w14:paraId="11C8EFC0"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Pr="003670DE">
        <w:rPr>
          <w:rFonts w:ascii="Times New Roman" w:hAnsi="Times New Roman" w:cs="Times New Roman"/>
          <w:sz w:val="28"/>
          <w:szCs w:val="28"/>
        </w:rPr>
        <w:tab/>
        <w:t>деятельность для решения</w:t>
      </w:r>
      <w:r w:rsidRPr="003670DE">
        <w:rPr>
          <w:rFonts w:ascii="Times New Roman" w:hAnsi="Times New Roman" w:cs="Times New Roman"/>
          <w:sz w:val="28"/>
          <w:szCs w:val="28"/>
        </w:rPr>
        <w:tab/>
        <w:t>разноплановых учебных,</w:t>
      </w:r>
    </w:p>
    <w:p w14:paraId="64A25178"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познавательных,</w:t>
      </w:r>
      <w:r w:rsidRPr="003670DE">
        <w:rPr>
          <w:rFonts w:ascii="Times New Roman" w:hAnsi="Times New Roman" w:cs="Times New Roman"/>
          <w:sz w:val="28"/>
          <w:szCs w:val="28"/>
        </w:rPr>
        <w:tab/>
        <w:t>исследовательских, проектных,</w:t>
      </w:r>
      <w:r w:rsidRPr="003670DE">
        <w:rPr>
          <w:rFonts w:ascii="Times New Roman" w:hAnsi="Times New Roman" w:cs="Times New Roman"/>
          <w:sz w:val="28"/>
          <w:szCs w:val="28"/>
        </w:rPr>
        <w:tab/>
        <w:t>профессиональных задач,</w:t>
      </w:r>
    </w:p>
    <w:p w14:paraId="421C55B1"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54102CC2"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129.1.4.</w:t>
      </w:r>
      <w:r w:rsidRPr="003670DE">
        <w:rPr>
          <w:rFonts w:ascii="Times New Roman" w:hAnsi="Times New Roman" w:cs="Times New Roman"/>
          <w:sz w:val="28"/>
          <w:szCs w:val="28"/>
        </w:rPr>
        <w:tab/>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0B91F6E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129.1.5.</w:t>
      </w:r>
      <w:r w:rsidRPr="003670DE">
        <w:rPr>
          <w:rFonts w:ascii="Times New Roman" w:hAnsi="Times New Roman" w:cs="Times New Roman"/>
          <w:sz w:val="28"/>
          <w:szCs w:val="28"/>
        </w:rPr>
        <w:tab/>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9BAC3E0"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0CF96A27"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576A24B8"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создание условий для интеграции урочных и внеурочных форм учебно- исследовательской и проектной деятельности обучающихся;</w:t>
      </w:r>
    </w:p>
    <w:p w14:paraId="1E0F9CC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w:t>
      </w:r>
      <w:r w:rsidRPr="003670DE">
        <w:rPr>
          <w:rFonts w:ascii="Times New Roman" w:hAnsi="Times New Roman" w:cs="Times New Roman"/>
          <w:sz w:val="28"/>
          <w:szCs w:val="28"/>
        </w:rPr>
        <w:tab/>
        <w:t>конференциях, олимпиадах</w:t>
      </w:r>
      <w:r w:rsidRPr="003670DE">
        <w:rPr>
          <w:rFonts w:ascii="Times New Roman" w:hAnsi="Times New Roman" w:cs="Times New Roman"/>
          <w:sz w:val="28"/>
          <w:szCs w:val="28"/>
        </w:rPr>
        <w:tab/>
        <w:t>и других),</w:t>
      </w:r>
    </w:p>
    <w:p w14:paraId="57FE7ABF"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возможность получения практико-ориентированного результата;</w:t>
      </w:r>
    </w:p>
    <w:p w14:paraId="58B7E64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2209F30F"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формирование знаний и навыков в области финансовой грамотности и устойчивого развития общества;</w:t>
      </w:r>
    </w:p>
    <w:p w14:paraId="72BE41F1"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7F49CEF"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подготовку к осознанному выбору дальнейшего образования и профессиональной деятельности.</w:t>
      </w:r>
    </w:p>
    <w:p w14:paraId="4E35435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 Содержательный раздел.</w:t>
      </w:r>
    </w:p>
    <w:p w14:paraId="6C64EAC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129.2.1.</w:t>
      </w:r>
      <w:r w:rsidRPr="003670DE">
        <w:rPr>
          <w:rFonts w:ascii="Times New Roman" w:hAnsi="Times New Roman" w:cs="Times New Roman"/>
          <w:sz w:val="28"/>
          <w:szCs w:val="28"/>
        </w:rPr>
        <w:tab/>
        <w:t>Программа формирования УУД у обучающихся содержит:</w:t>
      </w:r>
    </w:p>
    <w:p w14:paraId="7690628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описание взаимосвязи УУД с содержанием учебных предметов;</w:t>
      </w:r>
    </w:p>
    <w:p w14:paraId="1C21E8AF"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описание особенностей реализации основных направлений и форм;</w:t>
      </w:r>
    </w:p>
    <w:p w14:paraId="5BE8483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учебно-исследовательской и проектной деятельности.</w:t>
      </w:r>
    </w:p>
    <w:p w14:paraId="7927E44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129.2.2.</w:t>
      </w:r>
      <w:r w:rsidRPr="003670DE">
        <w:rPr>
          <w:rFonts w:ascii="Times New Roman" w:hAnsi="Times New Roman" w:cs="Times New Roman"/>
          <w:sz w:val="28"/>
          <w:szCs w:val="28"/>
        </w:rPr>
        <w:tab/>
        <w:t>Описание взаимосвязи УУД с содержанием учебных предметов.</w:t>
      </w:r>
    </w:p>
    <w:p w14:paraId="0A6DB118"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Содержание среднего общего образования определяется программой среднего</w:t>
      </w:r>
    </w:p>
    <w:p w14:paraId="2D2FA0D7"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общего образования. Предметное учебное содержание фиксируется в рабочих программах.</w:t>
      </w:r>
    </w:p>
    <w:p w14:paraId="173A17A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2AA9EFF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54683E42"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14:paraId="3E294E28"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разделе «Основные виды деятельности» тематического планирования.</w:t>
      </w:r>
    </w:p>
    <w:p w14:paraId="51A828C0"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w:t>
      </w:r>
      <w:r w:rsidRPr="003670DE">
        <w:rPr>
          <w:rFonts w:ascii="Times New Roman" w:hAnsi="Times New Roman" w:cs="Times New Roman"/>
          <w:sz w:val="28"/>
          <w:szCs w:val="28"/>
        </w:rPr>
        <w:tab/>
        <w:t>Описание реализации требований формирования УУД в предметных результатах и тематическом планировании по отдельным предметным областям.</w:t>
      </w:r>
    </w:p>
    <w:p w14:paraId="3B302DE2"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129.2.3.1.</w:t>
      </w:r>
      <w:r w:rsidRPr="003670DE">
        <w:rPr>
          <w:rFonts w:ascii="Times New Roman" w:hAnsi="Times New Roman" w:cs="Times New Roman"/>
          <w:sz w:val="28"/>
          <w:szCs w:val="28"/>
        </w:rPr>
        <w:tab/>
        <w:t>Русский язык и литература.</w:t>
      </w:r>
    </w:p>
    <w:p w14:paraId="425D12A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129.2.3.1.1.</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действия:</w:t>
      </w:r>
    </w:p>
    <w:p w14:paraId="07A1DC40"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678B4A9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3670DE">
        <w:rPr>
          <w:rFonts w:ascii="Times New Roman" w:hAnsi="Times New Roman" w:cs="Times New Roman"/>
          <w:sz w:val="28"/>
          <w:szCs w:val="28"/>
        </w:rPr>
        <w:lastRenderedPageBreak/>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65B90CF8"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073373F1"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5BF3A2F7"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2CBFC35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14:paraId="53B57968"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14:paraId="73FF6957"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w:t>
      </w:r>
      <w:r w:rsidRPr="003670DE">
        <w:rPr>
          <w:rFonts w:ascii="Times New Roman" w:hAnsi="Times New Roman" w:cs="Times New Roman"/>
          <w:sz w:val="28"/>
          <w:szCs w:val="28"/>
        </w:rPr>
        <w:tab/>
        <w:t>основания для сравнения</w:t>
      </w:r>
      <w:r w:rsidRPr="003670DE">
        <w:rPr>
          <w:rFonts w:ascii="Times New Roman" w:hAnsi="Times New Roman" w:cs="Times New Roman"/>
          <w:sz w:val="28"/>
          <w:szCs w:val="28"/>
        </w:rPr>
        <w:tab/>
        <w:t>литературных героев,</w:t>
      </w:r>
    </w:p>
    <w:p w14:paraId="2879114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4798FFE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14:paraId="539E075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129.2.3.1.2.</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исследовательские действия:</w:t>
      </w:r>
    </w:p>
    <w:p w14:paraId="708CD7A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вопросы</w:t>
      </w:r>
      <w:r w:rsidRPr="003670DE">
        <w:rPr>
          <w:rFonts w:ascii="Times New Roman" w:hAnsi="Times New Roman" w:cs="Times New Roman"/>
          <w:sz w:val="28"/>
          <w:szCs w:val="28"/>
        </w:rPr>
        <w:tab/>
        <w:t>исследовательского</w:t>
      </w:r>
      <w:r w:rsidRPr="003670DE">
        <w:rPr>
          <w:rFonts w:ascii="Times New Roman" w:hAnsi="Times New Roman" w:cs="Times New Roman"/>
          <w:sz w:val="28"/>
          <w:szCs w:val="28"/>
        </w:rPr>
        <w:tab/>
        <w:t>характера (например,</w:t>
      </w:r>
    </w:p>
    <w:p w14:paraId="6639A78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 лексической сочетаемости слов, об особенности употребления стилистически</w:t>
      </w:r>
    </w:p>
    <w:p w14:paraId="4CDC2D0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окрашенной лексики и другие);</w:t>
      </w:r>
    </w:p>
    <w:p w14:paraId="35B81041"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7154559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результаты, полученные в ходе решения языковой и речевой задачи, критически оценивать их достоверность;</w:t>
      </w:r>
    </w:p>
    <w:p w14:paraId="4B657D97"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0F8FF8F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уметь переносить знания в практическую область, освоенные средства и способы действия в собственную речевую практику (например, применять </w:t>
      </w:r>
      <w:r w:rsidRPr="003670DE">
        <w:rPr>
          <w:rFonts w:ascii="Times New Roman" w:hAnsi="Times New Roman" w:cs="Times New Roman"/>
          <w:sz w:val="28"/>
          <w:szCs w:val="28"/>
        </w:rPr>
        <w:lastRenderedPageBreak/>
        <w:t>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214F509C"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7AD4369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A3EB7A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129.2.3.1.3.</w:t>
      </w:r>
      <w:r w:rsidRPr="003670DE">
        <w:rPr>
          <w:rFonts w:ascii="Times New Roman" w:hAnsi="Times New Roman" w:cs="Times New Roman"/>
          <w:sz w:val="28"/>
          <w:szCs w:val="28"/>
        </w:rPr>
        <w:tab/>
        <w:t>Формирование универсальных учебных познавательных действий включает работу с информацией:</w:t>
      </w:r>
    </w:p>
    <w:p w14:paraId="1318BDD1"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14:paraId="3736B23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морально-этическим нормам;</w:t>
      </w:r>
    </w:p>
    <w:p w14:paraId="4860107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28659F2C"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14:paraId="5D9815F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129.2.3.1.4.</w:t>
      </w:r>
      <w:r w:rsidRPr="003670DE">
        <w:rPr>
          <w:rFonts w:ascii="Times New Roman" w:hAnsi="Times New Roman" w:cs="Times New Roman"/>
          <w:sz w:val="28"/>
          <w:szCs w:val="28"/>
        </w:rPr>
        <w:tab/>
        <w:t>Формирование универсальных учебных коммуникативных действий включает умения:</w:t>
      </w:r>
    </w:p>
    <w:p w14:paraId="2E8F099C"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0706297"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пользоваться невербальными средствами общения, понимать значение социальных знаков;</w:t>
      </w:r>
    </w:p>
    <w:p w14:paraId="3283082F"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67DDB7E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3FE622E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7AD5613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принимать цели совместной деятельности, организовывать, координировать действия по их достижению;</w:t>
      </w:r>
    </w:p>
    <w:p w14:paraId="66FF536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14:paraId="6C2F306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14:paraId="696153D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55D9FFFF"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участвовать в дискуссии на литературные темы, в коллективном диалоге, разрабатывать индивидуальный и (или) коллективный учебный проект.</w:t>
      </w:r>
    </w:p>
    <w:p w14:paraId="273ECFE0"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129.2.3.1.5.</w:t>
      </w:r>
      <w:r w:rsidRPr="003670DE">
        <w:rPr>
          <w:rFonts w:ascii="Times New Roman" w:hAnsi="Times New Roman" w:cs="Times New Roman"/>
          <w:sz w:val="28"/>
          <w:szCs w:val="28"/>
        </w:rPr>
        <w:tab/>
        <w:t>Формирование универсальных учебных регулятивных действий включает умения:</w:t>
      </w:r>
    </w:p>
    <w:p w14:paraId="2FB98FF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действий при анализе и создании текста, вносить необходимые коррективы;</w:t>
      </w:r>
    </w:p>
    <w:p w14:paraId="7CD54E3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1E26C9D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5119C43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давать</w:t>
      </w:r>
      <w:r w:rsidRPr="003670DE">
        <w:rPr>
          <w:rFonts w:ascii="Times New Roman" w:hAnsi="Times New Roman" w:cs="Times New Roman"/>
          <w:sz w:val="28"/>
          <w:szCs w:val="28"/>
        </w:rPr>
        <w:tab/>
        <w:t>оценку</w:t>
      </w:r>
      <w:r w:rsidRPr="003670DE">
        <w:rPr>
          <w:rFonts w:ascii="Times New Roman" w:hAnsi="Times New Roman" w:cs="Times New Roman"/>
          <w:sz w:val="28"/>
          <w:szCs w:val="28"/>
        </w:rPr>
        <w:tab/>
        <w:t>новым ситуациям, в</w:t>
      </w:r>
      <w:r w:rsidRPr="003670DE">
        <w:rPr>
          <w:rFonts w:ascii="Times New Roman" w:hAnsi="Times New Roman" w:cs="Times New Roman"/>
          <w:sz w:val="28"/>
          <w:szCs w:val="28"/>
        </w:rPr>
        <w:tab/>
        <w:t>том числе</w:t>
      </w:r>
      <w:r w:rsidRPr="003670DE">
        <w:rPr>
          <w:rFonts w:ascii="Times New Roman" w:hAnsi="Times New Roman" w:cs="Times New Roman"/>
          <w:sz w:val="28"/>
          <w:szCs w:val="28"/>
        </w:rPr>
        <w:tab/>
        <w:t>изображённым</w:t>
      </w:r>
    </w:p>
    <w:p w14:paraId="6489A25C"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художественной литературе; оценивать приобретенный опыт с учетом литературных знаний;</w:t>
      </w:r>
    </w:p>
    <w:p w14:paraId="0F269398"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осознавать ценностное отношение к литературе как неотъемлемой части культуры;</w:t>
      </w:r>
      <w:r w:rsidRPr="003670DE">
        <w:rPr>
          <w:rFonts w:ascii="Times New Roman" w:hAnsi="Times New Roman" w:cs="Times New Roman"/>
          <w:sz w:val="28"/>
          <w:szCs w:val="28"/>
        </w:rPr>
        <w:tab/>
        <w:t>выявлять взаимосвязи между</w:t>
      </w:r>
      <w:r w:rsidRPr="003670DE">
        <w:rPr>
          <w:rFonts w:ascii="Times New Roman" w:hAnsi="Times New Roman" w:cs="Times New Roman"/>
          <w:sz w:val="28"/>
          <w:szCs w:val="28"/>
        </w:rPr>
        <w:tab/>
        <w:t>языковым,</w:t>
      </w:r>
      <w:r w:rsidRPr="003670DE">
        <w:rPr>
          <w:rFonts w:ascii="Times New Roman" w:hAnsi="Times New Roman" w:cs="Times New Roman"/>
          <w:sz w:val="28"/>
          <w:szCs w:val="28"/>
        </w:rPr>
        <w:tab/>
        <w:t>литературным,</w:t>
      </w:r>
    </w:p>
    <w:p w14:paraId="55F8DE7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интеллектуальным, духовно-нравственным развитием личности;</w:t>
      </w:r>
    </w:p>
    <w:p w14:paraId="477BA0E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CD8625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129.2.3.2.</w:t>
      </w:r>
      <w:r w:rsidRPr="003670DE">
        <w:rPr>
          <w:rFonts w:ascii="Times New Roman" w:hAnsi="Times New Roman" w:cs="Times New Roman"/>
          <w:sz w:val="28"/>
          <w:szCs w:val="28"/>
        </w:rPr>
        <w:tab/>
        <w:t>Иностранный язык.</w:t>
      </w:r>
    </w:p>
    <w:p w14:paraId="44413B5C"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129.2.3.2.1.</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и исследовательские действия:</w:t>
      </w:r>
    </w:p>
    <w:p w14:paraId="158F023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14:paraId="2A5541B0"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14:paraId="23C5D5E1"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14:paraId="77AAE38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сравнивать разные типы и жанры устных и письменных высказываний на иностранном языке;</w:t>
      </w:r>
    </w:p>
    <w:p w14:paraId="71E7236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различать в иноязычном устном и письменном тексте - факт и мнение; анализировать структурно и содержательно разные типы и жанры устных и </w:t>
      </w:r>
      <w:r w:rsidRPr="003670DE">
        <w:rPr>
          <w:rFonts w:ascii="Times New Roman" w:hAnsi="Times New Roman" w:cs="Times New Roman"/>
          <w:sz w:val="28"/>
          <w:szCs w:val="28"/>
        </w:rPr>
        <w:lastRenderedPageBreak/>
        <w:t>письменных высказываний на иностранном языке с целью дальнейшего использования результатов анализа в собственных высказывания;</w:t>
      </w:r>
    </w:p>
    <w:p w14:paraId="4B472321"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031B7FAF"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50FE161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14:paraId="3EA369EC"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1E23583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4CFC8C9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129.2.3.2.2.</w:t>
      </w:r>
      <w:r w:rsidRPr="003670DE">
        <w:rPr>
          <w:rFonts w:ascii="Times New Roman" w:hAnsi="Times New Roman" w:cs="Times New Roman"/>
          <w:sz w:val="28"/>
          <w:szCs w:val="28"/>
        </w:rPr>
        <w:tab/>
        <w:t>Формирование универсальных учебных познавательных действий включает работу с информацией:</w:t>
      </w:r>
    </w:p>
    <w:p w14:paraId="0FA9C5A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7F0FB6B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18E13C4F"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фиксировать информацию доступными средствами (в виде ключевых слов, плана, тезисов);</w:t>
      </w:r>
    </w:p>
    <w:p w14:paraId="13D3749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322CD98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соблюдать информационную безопасность при работе в сети Интернет.</w:t>
      </w:r>
    </w:p>
    <w:p w14:paraId="7DA15ED0"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129.2.3.2.3.</w:t>
      </w:r>
      <w:r w:rsidRPr="003670DE">
        <w:rPr>
          <w:rFonts w:ascii="Times New Roman" w:hAnsi="Times New Roman" w:cs="Times New Roman"/>
          <w:sz w:val="28"/>
          <w:szCs w:val="28"/>
        </w:rPr>
        <w:tab/>
        <w:t>Формирование универсальных учебных коммуникативных действий включает умения:</w:t>
      </w:r>
    </w:p>
    <w:p w14:paraId="32BF44C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6EBF546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14:paraId="3D15A46C"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0251954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ED8C107"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C71E32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2824A6E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21232A22"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129.2.3.2.4.</w:t>
      </w:r>
      <w:r w:rsidRPr="003670DE">
        <w:rPr>
          <w:rFonts w:ascii="Times New Roman" w:hAnsi="Times New Roman" w:cs="Times New Roman"/>
          <w:sz w:val="28"/>
          <w:szCs w:val="28"/>
        </w:rPr>
        <w:tab/>
        <w:t>Формирование универсальных учебных регулятивных действий включает умения:</w:t>
      </w:r>
    </w:p>
    <w:p w14:paraId="5D1421C2"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685FED4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работу в условиях реального, виртуального и комбинированного взаимодействия;</w:t>
      </w:r>
    </w:p>
    <w:p w14:paraId="431EF33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14:paraId="156676A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корректировать совместную деятельность с учетом возникших трудностей, новых данных или информации;</w:t>
      </w:r>
    </w:p>
    <w:p w14:paraId="16E3ACE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осуществлять взаимодействие в ситуациях общения, соблюдая этикетные нормы межкультурного общения.</w:t>
      </w:r>
    </w:p>
    <w:p w14:paraId="376DF762"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129.2.3.3. Математика и информатика.</w:t>
      </w:r>
    </w:p>
    <w:p w14:paraId="10B84B0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129.2.3.3.1.</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действия:</w:t>
      </w:r>
    </w:p>
    <w:p w14:paraId="09236958"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качества, характеристики математических понятий и отношений между понятиями; формулировать определения понятий;</w:t>
      </w:r>
    </w:p>
    <w:p w14:paraId="2E8D1CF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14:paraId="769D6BA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1037AE6D"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432B4D7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14:paraId="6F4774B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35684CD"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93175F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129.2.3.3.2.</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исследовательские действия:</w:t>
      </w:r>
    </w:p>
    <w:p w14:paraId="0987D8E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использовать вопросы как исследовательский инструмент познания;</w:t>
      </w:r>
    </w:p>
    <w:p w14:paraId="3B99E58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1A070EF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1BD5BF92"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7223137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129.2.3.3.3.</w:t>
      </w:r>
      <w:r w:rsidRPr="003670DE">
        <w:rPr>
          <w:rFonts w:ascii="Times New Roman" w:hAnsi="Times New Roman" w:cs="Times New Roman"/>
          <w:sz w:val="28"/>
          <w:szCs w:val="28"/>
        </w:rPr>
        <w:tab/>
        <w:t>Формирование универсальных учебных познавательных действий включает работу с информацией:</w:t>
      </w:r>
    </w:p>
    <w:p w14:paraId="46AE846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3019A0CF"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надежность информации по самостоятельно сформулированным критериям, воспринимать ее критически;</w:t>
      </w:r>
    </w:p>
    <w:p w14:paraId="623AECA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14:paraId="0996B3F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7583D68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14:paraId="5DC9451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0D6D6E8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3A36410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14:paraId="4E6A944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129.2.3.3.4.</w:t>
      </w:r>
      <w:r w:rsidRPr="003670DE">
        <w:rPr>
          <w:rFonts w:ascii="Times New Roman" w:hAnsi="Times New Roman" w:cs="Times New Roman"/>
          <w:sz w:val="28"/>
          <w:szCs w:val="28"/>
        </w:rPr>
        <w:tab/>
        <w:t>Формирование универсальных учебных коммуникативных действий включает умения:</w:t>
      </w:r>
    </w:p>
    <w:p w14:paraId="69C7014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14:paraId="1288849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1A545EF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31CCF597"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EF667F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E002F5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129.2.3.3.5.</w:t>
      </w:r>
      <w:r w:rsidRPr="003670DE">
        <w:rPr>
          <w:rFonts w:ascii="Times New Roman" w:hAnsi="Times New Roman" w:cs="Times New Roman"/>
          <w:sz w:val="28"/>
          <w:szCs w:val="28"/>
        </w:rPr>
        <w:tab/>
        <w:t>Формирование универсальных учебных регулятивных действий</w:t>
      </w:r>
    </w:p>
    <w:p w14:paraId="18254C6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включает умения:</w:t>
      </w:r>
    </w:p>
    <w:p w14:paraId="69F050E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435C66B7"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ADD482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2626F46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3F7B48F8"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129.2.3.4. Естественнонаучные предметы.</w:t>
      </w:r>
    </w:p>
    <w:p w14:paraId="77AB305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129.2.3.4.1.</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действия:</w:t>
      </w:r>
    </w:p>
    <w:p w14:paraId="7D6AD9DD"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0734E627"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136E2B2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основания и критерии для классификации веществ и химических реакций;</w:t>
      </w:r>
    </w:p>
    <w:p w14:paraId="047B425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07AD4AD8"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14:paraId="1E1CF34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57AD7DC0"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35BE06D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129.2.3.4.2.</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исследовательские действия:</w:t>
      </w:r>
    </w:p>
    <w:p w14:paraId="561A3D80"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47B642F2"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проводить исследования зависимостей между физическими величинами, например:</w:t>
      </w:r>
      <w:r w:rsidRPr="003670DE">
        <w:rPr>
          <w:rFonts w:ascii="Times New Roman" w:hAnsi="Times New Roman" w:cs="Times New Roman"/>
          <w:sz w:val="28"/>
          <w:szCs w:val="28"/>
        </w:rPr>
        <w:tab/>
        <w:t>зависимости периода обращения конического маятника</w:t>
      </w:r>
    </w:p>
    <w:p w14:paraId="363329E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63DAB97D"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590AC9F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0DF24B71"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2344F190"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26F3EE0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76FFCF78"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4EC726A1"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129.2.3.4.3.</w:t>
      </w:r>
      <w:r w:rsidRPr="003670DE">
        <w:rPr>
          <w:rFonts w:ascii="Times New Roman" w:hAnsi="Times New Roman" w:cs="Times New Roman"/>
          <w:sz w:val="28"/>
          <w:szCs w:val="28"/>
        </w:rPr>
        <w:tab/>
        <w:t>Формирование универсальных учебных познавательных действий включает работу с информацией:</w:t>
      </w:r>
    </w:p>
    <w:p w14:paraId="4921C807"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300390B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использовать средства информационных и коммуникационных технологий</w:t>
      </w:r>
    </w:p>
    <w:p w14:paraId="13D3334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862846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667F49CC"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129.2.3.4.4.</w:t>
      </w:r>
      <w:r w:rsidRPr="003670DE">
        <w:rPr>
          <w:rFonts w:ascii="Times New Roman" w:hAnsi="Times New Roman" w:cs="Times New Roman"/>
          <w:sz w:val="28"/>
          <w:szCs w:val="28"/>
        </w:rPr>
        <w:tab/>
        <w:t>Формирование универсальных учебных коммуникативных действий включает умения:</w:t>
      </w:r>
    </w:p>
    <w:p w14:paraId="3C3F0F2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аргументированно вести диалог, развернуто и логично излагать свою точку зрения;</w:t>
      </w:r>
    </w:p>
    <w:p w14:paraId="5A34D7D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848D49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5D110A0F"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129.2.3.4.5.</w:t>
      </w:r>
      <w:r w:rsidRPr="003670DE">
        <w:rPr>
          <w:rFonts w:ascii="Times New Roman" w:hAnsi="Times New Roman" w:cs="Times New Roman"/>
          <w:sz w:val="28"/>
          <w:szCs w:val="28"/>
        </w:rPr>
        <w:tab/>
        <w:t>Формирование универсальных учебных регулятивных действий включает умения:</w:t>
      </w:r>
    </w:p>
    <w:p w14:paraId="71BBD3C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4DB8CD4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45A77E4C"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14:paraId="45A5063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выполнения опытов, проектов или исследований, вносить коррективы в деятельность, оценивать соответствие результатов целям;</w:t>
      </w:r>
    </w:p>
    <w:p w14:paraId="66EC7FA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приёмы рефлексии для оценки ситуации, выбора верного решения при решении качественных и расчетных задач;</w:t>
      </w:r>
    </w:p>
    <w:p w14:paraId="19EA7720"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участников при анализе и обсуждении результатов учебных исследований или решения физических задач.</w:t>
      </w:r>
    </w:p>
    <w:p w14:paraId="52E8BC5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129.2.3.5.</w:t>
      </w:r>
      <w:r w:rsidRPr="003670DE">
        <w:rPr>
          <w:rFonts w:ascii="Times New Roman" w:hAnsi="Times New Roman" w:cs="Times New Roman"/>
          <w:sz w:val="28"/>
          <w:szCs w:val="28"/>
        </w:rPr>
        <w:tab/>
        <w:t>Общественно-научные предметы.</w:t>
      </w:r>
    </w:p>
    <w:p w14:paraId="458E853D"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129.2.3.5.1.</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логические действия:</w:t>
      </w:r>
    </w:p>
    <w:p w14:paraId="079A460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447C9431"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7A4DF0F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1B232E4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2FB2D96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14:paraId="7B4BBB3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значение импортозамещения для экономики нашей страны;</w:t>
      </w:r>
    </w:p>
    <w:p w14:paraId="235AACB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68A099B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129.2.3.5.2.</w:t>
      </w:r>
      <w:r w:rsidRPr="003670DE">
        <w:rPr>
          <w:rFonts w:ascii="Times New Roman" w:hAnsi="Times New Roman" w:cs="Times New Roman"/>
          <w:sz w:val="28"/>
          <w:szCs w:val="28"/>
        </w:rPr>
        <w:tab/>
        <w:t>Формирование универсальных учебных познавательных действий включает базовые исследовательские действия:</w:t>
      </w:r>
    </w:p>
    <w:p w14:paraId="74359B8D"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Pr="003670DE">
        <w:rPr>
          <w:rFonts w:ascii="Times New Roman" w:hAnsi="Times New Roman" w:cs="Times New Roman"/>
          <w:sz w:val="28"/>
          <w:szCs w:val="28"/>
        </w:rPr>
        <w:tab/>
        <w:t>презентаций, творческих работ</w:t>
      </w:r>
      <w:r w:rsidRPr="003670DE">
        <w:rPr>
          <w:rFonts w:ascii="Times New Roman" w:hAnsi="Times New Roman" w:cs="Times New Roman"/>
          <w:sz w:val="28"/>
          <w:szCs w:val="28"/>
        </w:rPr>
        <w:tab/>
        <w:t>социальной</w:t>
      </w:r>
    </w:p>
    <w:p w14:paraId="479D788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междисциплинарной направленности;</w:t>
      </w:r>
    </w:p>
    <w:p w14:paraId="7F254960"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547CD78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5464D5A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3B65DE7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4E14FAF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129.2.3.5.3.</w:t>
      </w:r>
      <w:r w:rsidRPr="003670DE">
        <w:rPr>
          <w:rFonts w:ascii="Times New Roman" w:hAnsi="Times New Roman" w:cs="Times New Roman"/>
          <w:sz w:val="28"/>
          <w:szCs w:val="28"/>
        </w:rPr>
        <w:tab/>
        <w:t>Формирование универсальных учебных познавательных действий включает работу с информацией:</w:t>
      </w:r>
    </w:p>
    <w:p w14:paraId="15EC86E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2DFF6BF0"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w:t>
      </w:r>
      <w:r w:rsidRPr="003670DE">
        <w:rPr>
          <w:rFonts w:ascii="Times New Roman" w:hAnsi="Times New Roman" w:cs="Times New Roman"/>
          <w:sz w:val="28"/>
          <w:szCs w:val="28"/>
        </w:rPr>
        <w:lastRenderedPageBreak/>
        <w:t>систематизацию и интерпретацию информации различных видов и форм представления;</w:t>
      </w:r>
    </w:p>
    <w:p w14:paraId="3ADC95E1"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B6E9B5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1D4A9188"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129.2.3.5.4.</w:t>
      </w:r>
      <w:r w:rsidRPr="003670DE">
        <w:rPr>
          <w:rFonts w:ascii="Times New Roman" w:hAnsi="Times New Roman" w:cs="Times New Roman"/>
          <w:sz w:val="28"/>
          <w:szCs w:val="28"/>
        </w:rPr>
        <w:tab/>
        <w:t>Формирование универсальных учебных коммуникативных действий включает умения:</w:t>
      </w:r>
    </w:p>
    <w:p w14:paraId="50BDCCF8"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C6D39A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2548D92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14:paraId="76BEF30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129.2.3.5.5.</w:t>
      </w:r>
      <w:r w:rsidRPr="003670DE">
        <w:rPr>
          <w:rFonts w:ascii="Times New Roman" w:hAnsi="Times New Roman" w:cs="Times New Roman"/>
          <w:sz w:val="28"/>
          <w:szCs w:val="28"/>
        </w:rPr>
        <w:tab/>
        <w:t>Формирование универсальных учебных регулятивных действий включает умения:</w:t>
      </w:r>
    </w:p>
    <w:p w14:paraId="167E08D2"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C25197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364E8E0C"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129.2.4.</w:t>
      </w:r>
      <w:r w:rsidRPr="003670DE">
        <w:rPr>
          <w:rFonts w:ascii="Times New Roman" w:hAnsi="Times New Roman" w:cs="Times New Roman"/>
          <w:sz w:val="28"/>
          <w:szCs w:val="28"/>
        </w:rPr>
        <w:tab/>
        <w:t>Особенности</w:t>
      </w:r>
      <w:r w:rsidRPr="003670DE">
        <w:rPr>
          <w:rFonts w:ascii="Times New Roman" w:hAnsi="Times New Roman" w:cs="Times New Roman"/>
          <w:sz w:val="28"/>
          <w:szCs w:val="28"/>
        </w:rPr>
        <w:tab/>
        <w:t>реализации</w:t>
      </w:r>
      <w:r w:rsidRPr="003670DE">
        <w:rPr>
          <w:rFonts w:ascii="Times New Roman" w:hAnsi="Times New Roman" w:cs="Times New Roman"/>
          <w:sz w:val="28"/>
          <w:szCs w:val="28"/>
        </w:rPr>
        <w:tab/>
        <w:t>основных направлений</w:t>
      </w:r>
      <w:r w:rsidRPr="003670DE">
        <w:rPr>
          <w:rFonts w:ascii="Times New Roman" w:hAnsi="Times New Roman" w:cs="Times New Roman"/>
          <w:sz w:val="28"/>
          <w:szCs w:val="28"/>
        </w:rPr>
        <w:tab/>
        <w:t>и форм</w:t>
      </w:r>
    </w:p>
    <w:p w14:paraId="7EAC359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учебно-исследовательской и проектной деятельности в рамках урочной и внеурочной деятельности.</w:t>
      </w:r>
    </w:p>
    <w:p w14:paraId="2F914D9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129.2.4.1.</w:t>
      </w:r>
      <w:r w:rsidRPr="003670DE">
        <w:rPr>
          <w:rFonts w:ascii="Times New Roman" w:hAnsi="Times New Roman" w:cs="Times New Roman"/>
          <w:sz w:val="28"/>
          <w:szCs w:val="28"/>
        </w:rPr>
        <w:tab/>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745A11AF"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129.2.4.2.</w:t>
      </w:r>
      <w:r w:rsidRPr="003670DE">
        <w:rPr>
          <w:rFonts w:ascii="Times New Roman" w:hAnsi="Times New Roman" w:cs="Times New Roman"/>
          <w:sz w:val="28"/>
          <w:szCs w:val="28"/>
        </w:rPr>
        <w:tab/>
        <w:t xml:space="preserve"> Результаты выполнения</w:t>
      </w:r>
      <w:r w:rsidRPr="003670DE">
        <w:rPr>
          <w:rFonts w:ascii="Times New Roman" w:hAnsi="Times New Roman" w:cs="Times New Roman"/>
          <w:sz w:val="28"/>
          <w:szCs w:val="28"/>
        </w:rPr>
        <w:tab/>
        <w:t>индивидуального проекта должны</w:t>
      </w:r>
    </w:p>
    <w:p w14:paraId="3E656E7F"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отражать:</w:t>
      </w:r>
    </w:p>
    <w:p w14:paraId="544CC4C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14:paraId="2026849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к инновационной, аналитической, творческой, интеллектуальной деятельности;</w:t>
      </w:r>
    </w:p>
    <w:p w14:paraId="00B9CE28"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73268F92"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295ED957"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129.2.4.3.</w:t>
      </w:r>
      <w:r w:rsidRPr="003670DE">
        <w:rPr>
          <w:rFonts w:ascii="Times New Roman" w:hAnsi="Times New Roman" w:cs="Times New Roman"/>
          <w:sz w:val="28"/>
          <w:szCs w:val="28"/>
        </w:rPr>
        <w:tab/>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36C4A30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129.2.4.4.</w:t>
      </w:r>
      <w:r w:rsidRPr="003670DE">
        <w:rPr>
          <w:rFonts w:ascii="Times New Roman" w:hAnsi="Times New Roman" w:cs="Times New Roman"/>
          <w:sz w:val="28"/>
          <w:szCs w:val="28"/>
        </w:rPr>
        <w:tab/>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30AEA41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129.2.4.5.</w:t>
      </w:r>
      <w:r w:rsidRPr="003670DE">
        <w:rPr>
          <w:rFonts w:ascii="Times New Roman" w:hAnsi="Times New Roman" w:cs="Times New Roman"/>
          <w:sz w:val="28"/>
          <w:szCs w:val="28"/>
        </w:rPr>
        <w:tab/>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14:paraId="36D93BA7"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46D24BD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129.2.4.6.</w:t>
      </w:r>
      <w:r w:rsidRPr="003670DE">
        <w:rPr>
          <w:rFonts w:ascii="Times New Roman" w:hAnsi="Times New Roman" w:cs="Times New Roman"/>
          <w:sz w:val="28"/>
          <w:szCs w:val="28"/>
        </w:rPr>
        <w:tab/>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0CB4263D"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129.2.4.7.</w:t>
      </w:r>
      <w:r w:rsidRPr="003670DE">
        <w:rPr>
          <w:rFonts w:ascii="Times New Roman" w:hAnsi="Times New Roman" w:cs="Times New Roman"/>
          <w:sz w:val="28"/>
          <w:szCs w:val="28"/>
        </w:rPr>
        <w:tab/>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762BAF4C"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129.2.4.8.</w:t>
      </w:r>
      <w:r w:rsidRPr="003670DE">
        <w:rPr>
          <w:rFonts w:ascii="Times New Roman" w:hAnsi="Times New Roman" w:cs="Times New Roman"/>
          <w:sz w:val="28"/>
          <w:szCs w:val="28"/>
        </w:rPr>
        <w:tab/>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04F0FF35"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129.2.4.9.</w:t>
      </w:r>
      <w:r w:rsidRPr="003670DE">
        <w:rPr>
          <w:rFonts w:ascii="Times New Roman" w:hAnsi="Times New Roman" w:cs="Times New Roman"/>
          <w:sz w:val="28"/>
          <w:szCs w:val="28"/>
        </w:rPr>
        <w:tab/>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2C7B4CD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129.2.4.10.</w:t>
      </w:r>
      <w:r w:rsidRPr="003670DE">
        <w:rPr>
          <w:rFonts w:ascii="Times New Roman" w:hAnsi="Times New Roman" w:cs="Times New Roman"/>
          <w:sz w:val="28"/>
          <w:szCs w:val="28"/>
        </w:rPr>
        <w:tab/>
        <w:t>Организация педагогического сопровождения индивидуального</w:t>
      </w:r>
    </w:p>
    <w:p w14:paraId="113F19D1"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sidRPr="003670DE">
        <w:rPr>
          <w:rFonts w:ascii="Times New Roman" w:hAnsi="Times New Roman" w:cs="Times New Roman"/>
          <w:sz w:val="28"/>
          <w:szCs w:val="28"/>
        </w:rPr>
        <w:tab/>
        <w:t>информации/исследование/разработку</w:t>
      </w:r>
      <w:r w:rsidRPr="003670DE">
        <w:rPr>
          <w:rFonts w:ascii="Times New Roman" w:hAnsi="Times New Roman" w:cs="Times New Roman"/>
          <w:sz w:val="28"/>
          <w:szCs w:val="28"/>
        </w:rPr>
        <w:tab/>
        <w:t>образца,</w:t>
      </w:r>
      <w:r w:rsidRPr="003670DE">
        <w:rPr>
          <w:rFonts w:ascii="Times New Roman" w:hAnsi="Times New Roman" w:cs="Times New Roman"/>
          <w:sz w:val="28"/>
          <w:szCs w:val="28"/>
        </w:rPr>
        <w:tab/>
        <w:t>подготовку</w:t>
      </w:r>
    </w:p>
    <w:p w14:paraId="3CCE0E4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 защиту проекта, анализ результатов выполнения проекта, оценку качества выполнения.</w:t>
      </w:r>
    </w:p>
    <w:p w14:paraId="4806080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129.2.4.11.</w:t>
      </w:r>
      <w:r w:rsidRPr="003670DE">
        <w:rPr>
          <w:rFonts w:ascii="Times New Roman" w:hAnsi="Times New Roman" w:cs="Times New Roman"/>
          <w:sz w:val="28"/>
          <w:szCs w:val="28"/>
        </w:rPr>
        <w:tab/>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14:paraId="2A6F507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0B6E76C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14:paraId="27CF040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4BD9B38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79C8B347"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129.3.</w:t>
      </w:r>
      <w:r w:rsidRPr="003670DE">
        <w:rPr>
          <w:rFonts w:ascii="Times New Roman" w:hAnsi="Times New Roman" w:cs="Times New Roman"/>
          <w:sz w:val="28"/>
          <w:szCs w:val="28"/>
        </w:rPr>
        <w:tab/>
        <w:t>Организационный раздел.</w:t>
      </w:r>
    </w:p>
    <w:p w14:paraId="2392B350"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129.3.1.</w:t>
      </w:r>
      <w:r w:rsidRPr="003670DE">
        <w:rPr>
          <w:rFonts w:ascii="Times New Roman" w:hAnsi="Times New Roman" w:cs="Times New Roman"/>
          <w:sz w:val="28"/>
          <w:szCs w:val="28"/>
        </w:rPr>
        <w:tab/>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14:paraId="4DF5DC1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129.3.2.</w:t>
      </w:r>
      <w:r w:rsidRPr="003670DE">
        <w:rPr>
          <w:rFonts w:ascii="Times New Roman" w:hAnsi="Times New Roman" w:cs="Times New Roman"/>
          <w:sz w:val="28"/>
          <w:szCs w:val="28"/>
        </w:rPr>
        <w:tab/>
        <w:t>Условия реализации программы формирования УУД включают: укомплектованность образовательной организации педагогическими,</w:t>
      </w:r>
    </w:p>
    <w:p w14:paraId="6C09BBB1"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руководящими и иными работниками;</w:t>
      </w:r>
    </w:p>
    <w:p w14:paraId="4C7264DE"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уровень квалификации педагогических и иных работников образовательной организации;</w:t>
      </w:r>
    </w:p>
    <w:p w14:paraId="5B948452"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6BA5184D"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129.3.3.</w:t>
      </w:r>
      <w:r w:rsidRPr="003670DE">
        <w:rPr>
          <w:rFonts w:ascii="Times New Roman" w:hAnsi="Times New Roman" w:cs="Times New Roman"/>
          <w:sz w:val="28"/>
          <w:szCs w:val="28"/>
        </w:rPr>
        <w:tab/>
        <w:t>Педагогические кадры должны иметь необходимый уровень подготовки для реализации программы формирования УУД, что может включать следующее:</w:t>
      </w:r>
    </w:p>
    <w:p w14:paraId="37A22BFF"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637EB05F"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0E412B72"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педагоги осуществляют формирование УУД в рамках проектной, исследовательской деятельности;</w:t>
      </w:r>
    </w:p>
    <w:p w14:paraId="752C5C5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14:paraId="41DFBB6B"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129.3.4.</w:t>
      </w:r>
      <w:r w:rsidRPr="003670DE">
        <w:rPr>
          <w:rFonts w:ascii="Times New Roman" w:hAnsi="Times New Roman" w:cs="Times New Roman"/>
          <w:sz w:val="28"/>
          <w:szCs w:val="28"/>
        </w:rPr>
        <w:tab/>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3F25BFBA"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сетевое взаимодействие</w:t>
      </w:r>
      <w:r w:rsidRPr="003670DE">
        <w:rPr>
          <w:rFonts w:ascii="Times New Roman" w:hAnsi="Times New Roman" w:cs="Times New Roman"/>
          <w:sz w:val="28"/>
          <w:szCs w:val="28"/>
        </w:rPr>
        <w:tab/>
        <w:t>образовательной</w:t>
      </w:r>
      <w:r w:rsidRPr="003670DE">
        <w:rPr>
          <w:rFonts w:ascii="Times New Roman" w:hAnsi="Times New Roman" w:cs="Times New Roman"/>
          <w:sz w:val="28"/>
          <w:szCs w:val="28"/>
        </w:rPr>
        <w:tab/>
        <w:t>организации с другими</w:t>
      </w:r>
    </w:p>
    <w:p w14:paraId="263923D4"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lastRenderedPageBreak/>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14:paraId="79204D0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6737537D"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14:paraId="508AD5B9"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793608F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14:paraId="29023DF3"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560F6DDD"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129.3.5.</w:t>
      </w:r>
      <w:r w:rsidRPr="003670DE">
        <w:rPr>
          <w:rFonts w:ascii="Times New Roman" w:hAnsi="Times New Roman" w:cs="Times New Roman"/>
          <w:sz w:val="28"/>
          <w:szCs w:val="28"/>
        </w:rPr>
        <w:tab/>
        <w:t>К обязательным условиям успешного формирования УУД относится создание методически единого пространства внутри образовательной организации как</w:t>
      </w:r>
      <w:r>
        <w:rPr>
          <w:rFonts w:ascii="Times New Roman" w:hAnsi="Times New Roman" w:cs="Times New Roman"/>
          <w:sz w:val="28"/>
          <w:szCs w:val="28"/>
        </w:rPr>
        <w:t xml:space="preserve"> во время уроков, так и вне их.</w:t>
      </w:r>
    </w:p>
    <w:p w14:paraId="21216D39" w14:textId="77777777" w:rsidR="001D7C36" w:rsidRDefault="001D7C36" w:rsidP="0003371C">
      <w:pPr>
        <w:spacing w:after="0" w:line="240" w:lineRule="auto"/>
        <w:jc w:val="both"/>
        <w:rPr>
          <w:rFonts w:ascii="Times New Roman" w:hAnsi="Times New Roman" w:cs="Times New Roman"/>
          <w:b/>
          <w:sz w:val="28"/>
          <w:szCs w:val="28"/>
        </w:rPr>
      </w:pPr>
    </w:p>
    <w:p w14:paraId="28F6A847" w14:textId="77777777" w:rsidR="0003371C" w:rsidRPr="003670DE" w:rsidRDefault="0003371C" w:rsidP="0003371C">
      <w:pPr>
        <w:spacing w:after="0" w:line="240" w:lineRule="auto"/>
        <w:jc w:val="both"/>
        <w:rPr>
          <w:rFonts w:ascii="Times New Roman" w:hAnsi="Times New Roman" w:cs="Times New Roman"/>
          <w:b/>
          <w:sz w:val="28"/>
          <w:szCs w:val="28"/>
        </w:rPr>
      </w:pPr>
      <w:r w:rsidRPr="003670DE">
        <w:rPr>
          <w:rFonts w:ascii="Times New Roman" w:hAnsi="Times New Roman" w:cs="Times New Roman"/>
          <w:b/>
          <w:sz w:val="28"/>
          <w:szCs w:val="28"/>
        </w:rPr>
        <w:t>130. Рабочая программа воспитания.</w:t>
      </w:r>
    </w:p>
    <w:p w14:paraId="19A28256" w14:textId="77777777" w:rsidR="0003371C" w:rsidRPr="003670DE" w:rsidRDefault="0003371C" w:rsidP="0003371C">
      <w:pPr>
        <w:spacing w:after="0" w:line="240" w:lineRule="auto"/>
        <w:jc w:val="both"/>
        <w:rPr>
          <w:rFonts w:ascii="Times New Roman" w:hAnsi="Times New Roman" w:cs="Times New Roman"/>
          <w:sz w:val="28"/>
          <w:szCs w:val="28"/>
        </w:rPr>
      </w:pPr>
      <w:r w:rsidRPr="003670DE">
        <w:rPr>
          <w:rFonts w:ascii="Times New Roman" w:hAnsi="Times New Roman" w:cs="Times New Roman"/>
          <w:sz w:val="28"/>
          <w:szCs w:val="28"/>
        </w:rPr>
        <w:t>130.1.</w:t>
      </w:r>
      <w:r w:rsidRPr="003670DE">
        <w:rPr>
          <w:rFonts w:ascii="Times New Roman" w:hAnsi="Times New Roman" w:cs="Times New Roman"/>
          <w:sz w:val="28"/>
          <w:szCs w:val="28"/>
        </w:rPr>
        <w:tab/>
        <w:t>Пояснительная записка.</w:t>
      </w:r>
    </w:p>
    <w:p w14:paraId="0A6EEF38" w14:textId="20EFC71F" w:rsidR="0003371C" w:rsidRPr="003670DE" w:rsidRDefault="0003371C" w:rsidP="0003371C">
      <w:pPr>
        <w:widowControl w:val="0"/>
        <w:spacing w:after="0" w:line="240" w:lineRule="auto"/>
        <w:ind w:right="-68"/>
        <w:jc w:val="both"/>
        <w:rPr>
          <w:rFonts w:ascii="Times New Roman" w:eastAsia="NLDAW+TimesNewRomanPSMT"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абочая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грам</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а воспи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Про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рам</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 xml:space="preserve"> МБО</w:t>
      </w:r>
      <w:r w:rsidRPr="003670DE">
        <w:rPr>
          <w:rFonts w:ascii="Times New Roman" w:eastAsia="NLDAW+TimesNewRomanPSMT" w:hAnsi="Times New Roman" w:cs="Times New Roman"/>
          <w:color w:val="000000"/>
          <w:w w:val="99"/>
          <w:sz w:val="28"/>
          <w:szCs w:val="28"/>
          <w:lang w:eastAsia="ru-RU"/>
        </w:rPr>
        <w:t>У</w:t>
      </w:r>
      <w:r w:rsidR="001D7C36">
        <w:rPr>
          <w:rFonts w:ascii="Times New Roman" w:eastAsia="NLDAW+TimesNewRomanPSMT" w:hAnsi="Times New Roman" w:cs="Times New Roman"/>
          <w:color w:val="000000"/>
          <w:w w:val="99"/>
          <w:sz w:val="28"/>
          <w:szCs w:val="28"/>
          <w:lang w:eastAsia="ru-RU"/>
        </w:rPr>
        <w:t xml:space="preserve"> Мишкинская </w:t>
      </w:r>
      <w:r w:rsidRPr="003670DE">
        <w:rPr>
          <w:rFonts w:ascii="Times New Roman" w:eastAsia="NLDAW+TimesNewRomanPSMT" w:hAnsi="Times New Roman" w:cs="Times New Roman"/>
          <w:color w:val="000000"/>
          <w:sz w:val="28"/>
          <w:szCs w:val="28"/>
          <w:lang w:eastAsia="ru-RU"/>
        </w:rPr>
        <w:t xml:space="preserve"> СОШ Аксайского района</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рабо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с </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чё</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Ф</w:t>
      </w:r>
      <w:r w:rsidRPr="003670DE">
        <w:rPr>
          <w:rFonts w:ascii="Times New Roman" w:eastAsia="NLDAW+TimesNewRomanPSMT" w:hAnsi="Times New Roman" w:cs="Times New Roman"/>
          <w:color w:val="000000"/>
          <w:sz w:val="28"/>
          <w:szCs w:val="28"/>
          <w:lang w:eastAsia="ru-RU"/>
        </w:rPr>
        <w:t>едера</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ьного</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акона</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29.</w:t>
      </w:r>
      <w:r w:rsidRPr="003670DE">
        <w:rPr>
          <w:rFonts w:ascii="Times New Roman" w:eastAsia="NLDAW+TimesNewRomanPSMT" w:hAnsi="Times New Roman" w:cs="Times New Roman"/>
          <w:color w:val="000000"/>
          <w:w w:val="99"/>
          <w:sz w:val="28"/>
          <w:szCs w:val="28"/>
          <w:lang w:eastAsia="ru-RU"/>
        </w:rPr>
        <w:t>1</w:t>
      </w:r>
      <w:r w:rsidRPr="003670DE">
        <w:rPr>
          <w:rFonts w:ascii="Times New Roman" w:eastAsia="NLDAW+TimesNewRomanPSMT" w:hAnsi="Times New Roman" w:cs="Times New Roman"/>
          <w:color w:val="000000"/>
          <w:sz w:val="28"/>
          <w:szCs w:val="28"/>
          <w:lang w:eastAsia="ru-RU"/>
        </w:rPr>
        <w:t>2.2012</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27</w:t>
      </w:r>
      <w:r w:rsidRPr="003670DE">
        <w:rPr>
          <w:rFonts w:ascii="Times New Roman" w:eastAsia="NLDAW+TimesNewRomanPSMT" w:hAnsi="Times New Roman" w:cs="Times New Roman"/>
          <w:color w:val="000000"/>
          <w:spacing w:val="1"/>
          <w:sz w:val="28"/>
          <w:szCs w:val="28"/>
          <w:lang w:eastAsia="ru-RU"/>
        </w:rPr>
        <w:t>3</w:t>
      </w:r>
      <w:r w:rsidRPr="003670DE">
        <w:rPr>
          <w:rFonts w:ascii="Times New Roman" w:eastAsia="Calibri" w:hAnsi="Times New Roman" w:cs="Times New Roman"/>
          <w:color w:val="000000"/>
          <w:spacing w:val="1"/>
          <w:w w:val="108"/>
          <w:sz w:val="28"/>
          <w:szCs w:val="28"/>
          <w:lang w:eastAsia="ru-RU"/>
        </w:rPr>
        <w:t>-</w:t>
      </w:r>
      <w:r w:rsidRPr="003670DE">
        <w:rPr>
          <w:rFonts w:ascii="Times New Roman" w:eastAsia="NLDAW+TimesNewRomanPSMT" w:hAnsi="Times New Roman" w:cs="Times New Roman"/>
          <w:color w:val="000000"/>
          <w:w w:val="99"/>
          <w:sz w:val="28"/>
          <w:szCs w:val="28"/>
          <w:lang w:eastAsia="ru-RU"/>
        </w:rPr>
        <w:t>Ф</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Федера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егии</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Ф</w:t>
      </w:r>
      <w:r w:rsidRPr="003670DE">
        <w:rPr>
          <w:rFonts w:ascii="Times New Roman" w:eastAsia="NLDAW+TimesNewRomanPSMT" w:hAnsi="Times New Roman" w:cs="Times New Roman"/>
          <w:color w:val="000000"/>
          <w:sz w:val="28"/>
          <w:szCs w:val="28"/>
          <w:lang w:eastAsia="ru-RU"/>
        </w:rPr>
        <w:t>едер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до</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2025 го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w w:val="99"/>
          <w:sz w:val="28"/>
          <w:szCs w:val="28"/>
          <w:lang w:eastAsia="ru-RU"/>
        </w:rPr>
        <w:t>Р</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оряж</w:t>
      </w:r>
      <w:r w:rsidRPr="003670DE">
        <w:rPr>
          <w:rFonts w:ascii="Times New Roman" w:eastAsia="NLDAW+TimesNewRomanPSMT" w:hAnsi="Times New Roman" w:cs="Times New Roman"/>
          <w:color w:val="000000"/>
          <w:spacing w:val="2"/>
          <w:sz w:val="28"/>
          <w:szCs w:val="28"/>
          <w:lang w:eastAsia="ru-RU"/>
        </w:rPr>
        <w:t>е</w:t>
      </w:r>
      <w:r w:rsidRPr="003670DE">
        <w:rPr>
          <w:rFonts w:ascii="Times New Roman" w:eastAsia="NLDAW+TimesNewRomanPSMT" w:hAnsi="Times New Roman" w:cs="Times New Roman"/>
          <w:color w:val="000000"/>
          <w:sz w:val="28"/>
          <w:szCs w:val="28"/>
          <w:lang w:eastAsia="ru-RU"/>
        </w:rPr>
        <w:t>ние</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Прави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Ф</w:t>
      </w:r>
      <w:r w:rsidRPr="003670DE">
        <w:rPr>
          <w:rFonts w:ascii="Times New Roman" w:eastAsia="NLDAW+TimesNewRomanPSMT" w:hAnsi="Times New Roman" w:cs="Times New Roman"/>
          <w:color w:val="000000"/>
          <w:sz w:val="28"/>
          <w:szCs w:val="28"/>
          <w:lang w:eastAsia="ru-RU"/>
        </w:rPr>
        <w:t>едера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29.05.2015</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996р</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ла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меро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рия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её</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реали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ц</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2021</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2</w:t>
      </w:r>
      <w:r w:rsidRPr="003670DE">
        <w:rPr>
          <w:rFonts w:ascii="Times New Roman" w:eastAsia="NLDAW+TimesNewRomanPSMT" w:hAnsi="Times New Roman" w:cs="Times New Roman"/>
          <w:color w:val="000000"/>
          <w:spacing w:val="-2"/>
          <w:sz w:val="28"/>
          <w:szCs w:val="28"/>
          <w:lang w:eastAsia="ru-RU"/>
        </w:rPr>
        <w:t>0</w:t>
      </w:r>
      <w:r w:rsidRPr="003670DE">
        <w:rPr>
          <w:rFonts w:ascii="Times New Roman" w:eastAsia="NLDAW+TimesNewRomanPSMT" w:hAnsi="Times New Roman" w:cs="Times New Roman"/>
          <w:color w:val="000000"/>
          <w:sz w:val="28"/>
          <w:szCs w:val="28"/>
          <w:lang w:eastAsia="ru-RU"/>
        </w:rPr>
        <w:t>25</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ах</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оряже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Прав</w:t>
      </w:r>
      <w:r w:rsidRPr="003670DE">
        <w:rPr>
          <w:rFonts w:ascii="Times New Roman" w:eastAsia="NLDAW+TimesNewRomanPSMT" w:hAnsi="Times New Roman" w:cs="Times New Roman"/>
          <w:color w:val="000000"/>
          <w:w w:val="99"/>
          <w:sz w:val="28"/>
          <w:szCs w:val="28"/>
          <w:lang w:eastAsia="ru-RU"/>
        </w:rPr>
        <w:t>ит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тв</w:t>
      </w:r>
      <w:r w:rsidRPr="003670DE">
        <w:rPr>
          <w:rFonts w:ascii="Times New Roman" w:eastAsia="NLDAW+TimesNewRomanPSMT" w:hAnsi="Times New Roman" w:cs="Times New Roman"/>
          <w:color w:val="000000"/>
          <w:sz w:val="28"/>
          <w:szCs w:val="28"/>
          <w:lang w:eastAsia="ru-RU"/>
        </w:rPr>
        <w:t>а 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Ф</w:t>
      </w:r>
      <w:r w:rsidRPr="003670DE">
        <w:rPr>
          <w:rFonts w:ascii="Times New Roman" w:eastAsia="NLDAW+TimesNewRomanPSMT" w:hAnsi="Times New Roman" w:cs="Times New Roman"/>
          <w:color w:val="000000"/>
          <w:sz w:val="28"/>
          <w:szCs w:val="28"/>
          <w:lang w:eastAsia="ru-RU"/>
        </w:rPr>
        <w:t>едерации</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12.11.2020</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294</w:t>
      </w:r>
      <w:r w:rsidRPr="003670DE">
        <w:rPr>
          <w:rFonts w:ascii="Times New Roman" w:eastAsia="NLDAW+TimesNewRomanPSMT" w:hAnsi="Times New Roman" w:cs="Times New Roman"/>
          <w:color w:val="000000"/>
          <w:spacing w:val="2"/>
          <w:sz w:val="28"/>
          <w:szCs w:val="28"/>
          <w:lang w:eastAsia="ru-RU"/>
        </w:rPr>
        <w:t>5</w:t>
      </w:r>
      <w:r w:rsidRPr="003670DE">
        <w:rPr>
          <w:rFonts w:ascii="Times New Roman" w:eastAsia="Calibri" w:hAnsi="Times New Roman" w:cs="Times New Roman"/>
          <w:color w:val="000000"/>
          <w:spacing w:val="1"/>
          <w:w w:val="108"/>
          <w:sz w:val="28"/>
          <w:szCs w:val="28"/>
          <w:lang w:eastAsia="ru-RU"/>
        </w:rPr>
        <w:t>-</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Стра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бе</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ти</w:t>
      </w:r>
      <w:r w:rsidRPr="003670DE">
        <w:rPr>
          <w:rFonts w:ascii="Times New Roman" w:eastAsia="NLDAW+TimesNewRomanPSMT" w:hAnsi="Times New Roman" w:cs="Times New Roman"/>
          <w:color w:val="000000"/>
          <w:sz w:val="28"/>
          <w:szCs w:val="28"/>
          <w:lang w:eastAsia="ru-RU"/>
        </w:rPr>
        <w:t xml:space="preserve"> 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Ф</w:t>
      </w:r>
      <w:r w:rsidRPr="003670DE">
        <w:rPr>
          <w:rFonts w:ascii="Times New Roman" w:eastAsia="NLDAW+TimesNewRomanPSMT" w:hAnsi="Times New Roman" w:cs="Times New Roman"/>
          <w:color w:val="000000"/>
          <w:sz w:val="28"/>
          <w:szCs w:val="28"/>
          <w:lang w:eastAsia="ru-RU"/>
        </w:rPr>
        <w:t>едерации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(Ука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Пре</w:t>
      </w:r>
      <w:r w:rsidRPr="003670DE">
        <w:rPr>
          <w:rFonts w:ascii="Times New Roman" w:eastAsia="NLDAW+TimesNewRomanPSMT" w:hAnsi="Times New Roman" w:cs="Times New Roman"/>
          <w:color w:val="000000"/>
          <w:w w:val="99"/>
          <w:sz w:val="28"/>
          <w:szCs w:val="28"/>
          <w:lang w:eastAsia="ru-RU"/>
        </w:rPr>
        <w:t>зи</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w w:val="99"/>
          <w:sz w:val="28"/>
          <w:szCs w:val="28"/>
          <w:lang w:eastAsia="ru-RU"/>
        </w:rPr>
        <w:t>й</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Ф</w:t>
      </w:r>
      <w:r w:rsidRPr="003670DE">
        <w:rPr>
          <w:rFonts w:ascii="Times New Roman" w:eastAsia="NLDAW+TimesNewRomanPSMT" w:hAnsi="Times New Roman" w:cs="Times New Roman"/>
          <w:color w:val="000000"/>
          <w:sz w:val="28"/>
          <w:szCs w:val="28"/>
          <w:lang w:eastAsia="ru-RU"/>
        </w:rPr>
        <w:t>едера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02.07.2021</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400</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 федераль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9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дарс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венных</w:t>
      </w:r>
      <w:r w:rsidRPr="003670DE">
        <w:rPr>
          <w:rFonts w:ascii="Times New Roman" w:eastAsia="NLDAW+TimesNewRomanPSMT" w:hAnsi="Times New Roman" w:cs="Times New Roman"/>
          <w:color w:val="000000"/>
          <w:spacing w:val="198"/>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98"/>
          <w:sz w:val="28"/>
          <w:szCs w:val="28"/>
          <w:lang w:eastAsia="ru-RU"/>
        </w:rPr>
        <w:t xml:space="preserve"> </w:t>
      </w:r>
      <w:r w:rsidRPr="003670DE">
        <w:rPr>
          <w:rFonts w:ascii="Times New Roman" w:eastAsia="NLDAW+TimesNewRomanPSMT" w:hAnsi="Times New Roman" w:cs="Times New Roman"/>
          <w:color w:val="000000"/>
          <w:sz w:val="28"/>
          <w:szCs w:val="28"/>
          <w:lang w:eastAsia="ru-RU"/>
        </w:rPr>
        <w:t>ста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дар</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9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ее</w:t>
      </w:r>
      <w:r w:rsidRPr="003670DE">
        <w:rPr>
          <w:rFonts w:ascii="Times New Roman" w:eastAsia="NLDAW+TimesNewRomanPSMT" w:hAnsi="Times New Roman" w:cs="Times New Roman"/>
          <w:color w:val="000000"/>
          <w:spacing w:val="19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pacing w:val="19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ФГО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 xml:space="preserve"> началь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общ</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го</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ования</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инп</w:t>
      </w:r>
      <w:r w:rsidRPr="003670DE">
        <w:rPr>
          <w:rFonts w:ascii="Times New Roman" w:eastAsia="NLDAW+TimesNewRomanPSMT" w:hAnsi="Times New Roman" w:cs="Times New Roman"/>
          <w:color w:val="000000"/>
          <w:sz w:val="28"/>
          <w:szCs w:val="28"/>
          <w:lang w:eastAsia="ru-RU"/>
        </w:rPr>
        <w:t>росве</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31.05.2021№</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286</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 основ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его</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обр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инп</w:t>
      </w:r>
      <w:r w:rsidRPr="003670DE">
        <w:rPr>
          <w:rFonts w:ascii="Times New Roman" w:eastAsia="NLDAW+TimesNewRomanPSMT" w:hAnsi="Times New Roman" w:cs="Times New Roman"/>
          <w:color w:val="000000"/>
          <w:sz w:val="28"/>
          <w:szCs w:val="28"/>
          <w:lang w:eastAsia="ru-RU"/>
        </w:rPr>
        <w:t>росве</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31.05.2021</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287</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 сред</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его</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ния</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рика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обр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1</w:t>
      </w:r>
      <w:r w:rsidRPr="003670DE">
        <w:rPr>
          <w:rFonts w:ascii="Times New Roman" w:eastAsia="NLDAW+TimesNewRomanPSMT" w:hAnsi="Times New Roman" w:cs="Times New Roman"/>
          <w:color w:val="000000"/>
          <w:spacing w:val="-2"/>
          <w:sz w:val="28"/>
          <w:szCs w:val="28"/>
          <w:lang w:eastAsia="ru-RU"/>
        </w:rPr>
        <w:t>7</w:t>
      </w:r>
      <w:r w:rsidRPr="003670DE">
        <w:rPr>
          <w:rFonts w:ascii="Times New Roman" w:eastAsia="NLDAW+TimesNewRomanPSMT" w:hAnsi="Times New Roman" w:cs="Times New Roman"/>
          <w:color w:val="000000"/>
          <w:sz w:val="28"/>
          <w:szCs w:val="28"/>
          <w:lang w:eastAsia="ru-RU"/>
        </w:rPr>
        <w:t>.05.2012</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413</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 xml:space="preserve">, </w:t>
      </w:r>
    </w:p>
    <w:p w14:paraId="5CDBDFE1" w14:textId="77777777" w:rsidR="0003371C" w:rsidRPr="003670DE" w:rsidRDefault="0003371C" w:rsidP="0003371C">
      <w:pPr>
        <w:widowControl w:val="0"/>
        <w:spacing w:after="0" w:line="240" w:lineRule="auto"/>
        <w:ind w:right="-68"/>
        <w:jc w:val="both"/>
        <w:rPr>
          <w:rFonts w:ascii="Times New Roman" w:eastAsia="NLDAW+TimesNewRomanPSMT"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приказ Минпросвещения России от 16.11.2022 №992 «Об утверждении федеральной образовательной программы начального общего образования»</w:t>
      </w:r>
    </w:p>
    <w:p w14:paraId="7A289ED7" w14:textId="77777777" w:rsidR="0003371C" w:rsidRPr="003670DE" w:rsidRDefault="0003371C" w:rsidP="0003371C">
      <w:pPr>
        <w:widowControl w:val="0"/>
        <w:spacing w:after="0" w:line="240" w:lineRule="auto"/>
        <w:ind w:right="-68"/>
        <w:jc w:val="both"/>
        <w:rPr>
          <w:rFonts w:ascii="Times New Roman" w:eastAsia="NLDAW+TimesNewRomanPSMT"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приказ Минпросвещения России от 16.11.2022 №993 «Об утверждении федеральной образовательной программы основного общего образования»</w:t>
      </w:r>
    </w:p>
    <w:p w14:paraId="036291B9" w14:textId="77777777" w:rsidR="0003371C" w:rsidRPr="003670DE" w:rsidRDefault="0003371C" w:rsidP="0003371C">
      <w:pPr>
        <w:widowControl w:val="0"/>
        <w:spacing w:after="0" w:line="240" w:lineRule="auto"/>
        <w:ind w:right="-68"/>
        <w:jc w:val="both"/>
        <w:rPr>
          <w:rFonts w:ascii="Times New Roman" w:eastAsia="Calibri" w:hAnsi="Times New Roman" w:cs="Times New Roman"/>
          <w:sz w:val="28"/>
          <w:szCs w:val="28"/>
          <w:lang w:eastAsia="ru-RU"/>
        </w:rPr>
      </w:pPr>
      <w:r w:rsidRPr="003670DE">
        <w:rPr>
          <w:rFonts w:ascii="Times New Roman" w:eastAsia="NLDAW+TimesNewRomanPSMT" w:hAnsi="Times New Roman" w:cs="Times New Roman"/>
          <w:color w:val="000000"/>
          <w:sz w:val="28"/>
          <w:szCs w:val="28"/>
          <w:lang w:eastAsia="ru-RU"/>
        </w:rPr>
        <w:t>приказ Минпросвещения России от 23.11.2022 №1014 «Об утверждении федеральной образовательной программы среднего общего образования»</w:t>
      </w:r>
      <w:r w:rsidRPr="003670DE">
        <w:rPr>
          <w:rFonts w:ascii="Times New Roman" w:eastAsia="Calibri" w:hAnsi="Times New Roman" w:cs="Times New Roman"/>
          <w:sz w:val="28"/>
          <w:szCs w:val="28"/>
          <w:lang w:eastAsia="ru-RU"/>
        </w:rPr>
        <w:t xml:space="preserve"> </w:t>
      </w:r>
    </w:p>
    <w:p w14:paraId="777D242B" w14:textId="77777777" w:rsidR="0003371C" w:rsidRPr="003670DE" w:rsidRDefault="0003371C" w:rsidP="0003371C">
      <w:pPr>
        <w:widowControl w:val="0"/>
        <w:spacing w:after="0" w:line="240" w:lineRule="auto"/>
        <w:ind w:right="-68"/>
        <w:jc w:val="both"/>
        <w:rPr>
          <w:rFonts w:ascii="Times New Roman" w:eastAsia="NLDAW+TimesNewRomanPSMT"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 xml:space="preserve">федеральной рабочей программы воспитания (Приказ Минпросвещения </w:t>
      </w:r>
      <w:r w:rsidRPr="003670DE">
        <w:rPr>
          <w:rFonts w:ascii="Times New Roman" w:eastAsia="NLDAW+TimesNewRomanPSMT" w:hAnsi="Times New Roman" w:cs="Times New Roman"/>
          <w:color w:val="000000"/>
          <w:sz w:val="28"/>
          <w:szCs w:val="28"/>
          <w:lang w:eastAsia="ru-RU"/>
        </w:rPr>
        <w:lastRenderedPageBreak/>
        <w:t>России от 16.11.2022 № 993 «Об утверждении федеральной образовательной программы основного общего образования»),</w:t>
      </w:r>
    </w:p>
    <w:p w14:paraId="16E18E25" w14:textId="77777777" w:rsidR="0003371C" w:rsidRPr="0003371C" w:rsidRDefault="0003371C" w:rsidP="0003371C">
      <w:pPr>
        <w:widowControl w:val="0"/>
        <w:spacing w:after="0" w:line="240" w:lineRule="auto"/>
        <w:ind w:right="-68"/>
        <w:jc w:val="both"/>
        <w:rPr>
          <w:rFonts w:ascii="Times New Roman" w:eastAsia="NLDAW+TimesNewRomanPSMT"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примерной рабочей программы воспитания для общеобразовательных организаций с грифом «Одобрена решением федерального учебно-методического объединения по общему образованию, прото</w:t>
      </w:r>
      <w:r>
        <w:rPr>
          <w:rFonts w:ascii="Times New Roman" w:eastAsia="NLDAW+TimesNewRomanPSMT" w:hAnsi="Times New Roman" w:cs="Times New Roman"/>
          <w:color w:val="000000"/>
          <w:sz w:val="28"/>
          <w:szCs w:val="28"/>
          <w:lang w:eastAsia="ru-RU"/>
        </w:rPr>
        <w:t>кол от 23 июня 2022 г. № 3/22».</w:t>
      </w:r>
    </w:p>
    <w:p w14:paraId="6616D31E" w14:textId="29B6BAAB" w:rsidR="0003371C" w:rsidRPr="003670DE" w:rsidRDefault="001D7C36" w:rsidP="0003371C">
      <w:pPr>
        <w:widowControl w:val="0"/>
        <w:tabs>
          <w:tab w:val="left" w:pos="2553"/>
        </w:tabs>
        <w:spacing w:after="0" w:line="240" w:lineRule="auto"/>
        <w:ind w:right="-18"/>
        <w:jc w:val="both"/>
        <w:rPr>
          <w:rFonts w:ascii="Times New Roman" w:eastAsia="Calibri" w:hAnsi="Times New Roman" w:cs="Times New Roman"/>
          <w:color w:val="000000"/>
          <w:sz w:val="28"/>
          <w:szCs w:val="28"/>
          <w:lang w:eastAsia="ru-RU"/>
        </w:rPr>
      </w:pPr>
      <w:r>
        <w:rPr>
          <w:rFonts w:ascii="Times New Roman" w:eastAsia="NLDAW+TimesNewRomanPSMT" w:hAnsi="Times New Roman" w:cs="Times New Roman"/>
          <w:color w:val="000000"/>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Про</w:t>
      </w:r>
      <w:r w:rsidR="0003371C" w:rsidRPr="003670DE">
        <w:rPr>
          <w:rFonts w:ascii="Times New Roman" w:eastAsia="NLDAW+TimesNewRomanPSMT" w:hAnsi="Times New Roman" w:cs="Times New Roman"/>
          <w:color w:val="000000"/>
          <w:w w:val="99"/>
          <w:sz w:val="28"/>
          <w:szCs w:val="28"/>
          <w:lang w:eastAsia="ru-RU"/>
        </w:rPr>
        <w:t>г</w:t>
      </w:r>
      <w:r w:rsidR="0003371C" w:rsidRPr="003670DE">
        <w:rPr>
          <w:rFonts w:ascii="Times New Roman" w:eastAsia="NLDAW+TimesNewRomanPSMT" w:hAnsi="Times New Roman" w:cs="Times New Roman"/>
          <w:color w:val="000000"/>
          <w:sz w:val="28"/>
          <w:szCs w:val="28"/>
          <w:lang w:eastAsia="ru-RU"/>
        </w:rPr>
        <w:t>рамма</w:t>
      </w:r>
      <w:r w:rsidR="0003371C" w:rsidRPr="003670DE">
        <w:rPr>
          <w:rFonts w:ascii="Times New Roman" w:eastAsia="NLDAW+TimesNewRomanPSMT" w:hAnsi="Times New Roman" w:cs="Times New Roman"/>
          <w:color w:val="000000"/>
          <w:sz w:val="28"/>
          <w:szCs w:val="28"/>
          <w:lang w:eastAsia="ru-RU"/>
        </w:rPr>
        <w:tab/>
      </w:r>
      <w:r w:rsidR="0003371C" w:rsidRPr="003670DE">
        <w:rPr>
          <w:rFonts w:ascii="Times New Roman" w:eastAsia="NLDAW+TimesNewRomanPSMT" w:hAnsi="Times New Roman" w:cs="Times New Roman"/>
          <w:color w:val="000000"/>
          <w:spacing w:val="1"/>
          <w:sz w:val="28"/>
          <w:szCs w:val="28"/>
          <w:lang w:eastAsia="ru-RU"/>
        </w:rPr>
        <w:t>п</w:t>
      </w:r>
      <w:r w:rsidR="0003371C" w:rsidRPr="003670DE">
        <w:rPr>
          <w:rFonts w:ascii="Times New Roman" w:eastAsia="NLDAW+TimesNewRomanPSMT" w:hAnsi="Times New Roman" w:cs="Times New Roman"/>
          <w:color w:val="000000"/>
          <w:sz w:val="28"/>
          <w:szCs w:val="28"/>
          <w:lang w:eastAsia="ru-RU"/>
        </w:rPr>
        <w:t>редна</w:t>
      </w:r>
      <w:r w:rsidR="0003371C" w:rsidRPr="003670DE">
        <w:rPr>
          <w:rFonts w:ascii="Times New Roman" w:eastAsia="NLDAW+TimesNewRomanPSMT" w:hAnsi="Times New Roman" w:cs="Times New Roman"/>
          <w:color w:val="000000"/>
          <w:w w:val="99"/>
          <w:sz w:val="28"/>
          <w:szCs w:val="28"/>
          <w:lang w:eastAsia="ru-RU"/>
        </w:rPr>
        <w:t>з</w:t>
      </w:r>
      <w:r w:rsidR="0003371C" w:rsidRPr="003670DE">
        <w:rPr>
          <w:rFonts w:ascii="Times New Roman" w:eastAsia="NLDAW+TimesNewRomanPSMT" w:hAnsi="Times New Roman" w:cs="Times New Roman"/>
          <w:color w:val="000000"/>
          <w:sz w:val="28"/>
          <w:szCs w:val="28"/>
          <w:lang w:eastAsia="ru-RU"/>
        </w:rPr>
        <w:t>начена</w:t>
      </w:r>
      <w:r w:rsidR="0003371C" w:rsidRPr="003670DE">
        <w:rPr>
          <w:rFonts w:ascii="Times New Roman" w:eastAsia="NLDAW+TimesNewRomanPSMT" w:hAnsi="Times New Roman" w:cs="Times New Roman"/>
          <w:color w:val="000000"/>
          <w:spacing w:val="183"/>
          <w:sz w:val="28"/>
          <w:szCs w:val="28"/>
          <w:lang w:eastAsia="ru-RU"/>
        </w:rPr>
        <w:t xml:space="preserve"> </w:t>
      </w:r>
      <w:r w:rsidR="0003371C" w:rsidRPr="003670DE">
        <w:rPr>
          <w:rFonts w:ascii="Times New Roman" w:eastAsia="NLDAW+TimesNewRomanPSMT" w:hAnsi="Times New Roman" w:cs="Times New Roman"/>
          <w:color w:val="000000"/>
          <w:spacing w:val="1"/>
          <w:sz w:val="28"/>
          <w:szCs w:val="28"/>
          <w:lang w:eastAsia="ru-RU"/>
        </w:rPr>
        <w:t>д</w:t>
      </w:r>
      <w:r w:rsidR="0003371C" w:rsidRPr="003670DE">
        <w:rPr>
          <w:rFonts w:ascii="Times New Roman" w:eastAsia="NLDAW+TimesNewRomanPSMT" w:hAnsi="Times New Roman" w:cs="Times New Roman"/>
          <w:color w:val="000000"/>
          <w:w w:val="99"/>
          <w:sz w:val="28"/>
          <w:szCs w:val="28"/>
          <w:lang w:eastAsia="ru-RU"/>
        </w:rPr>
        <w:t>л</w:t>
      </w:r>
      <w:r w:rsidR="0003371C" w:rsidRPr="003670DE">
        <w:rPr>
          <w:rFonts w:ascii="Times New Roman" w:eastAsia="NLDAW+TimesNewRomanPSMT" w:hAnsi="Times New Roman" w:cs="Times New Roman"/>
          <w:color w:val="000000"/>
          <w:sz w:val="28"/>
          <w:szCs w:val="28"/>
          <w:lang w:eastAsia="ru-RU"/>
        </w:rPr>
        <w:t>я</w:t>
      </w:r>
      <w:r w:rsidR="0003371C" w:rsidRPr="003670DE">
        <w:rPr>
          <w:rFonts w:ascii="Times New Roman" w:eastAsia="NLDAW+TimesNewRomanPSMT" w:hAnsi="Times New Roman" w:cs="Times New Roman"/>
          <w:color w:val="000000"/>
          <w:spacing w:val="181"/>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пл</w:t>
      </w:r>
      <w:r w:rsidR="0003371C" w:rsidRPr="003670DE">
        <w:rPr>
          <w:rFonts w:ascii="Times New Roman" w:eastAsia="NLDAW+TimesNewRomanPSMT" w:hAnsi="Times New Roman" w:cs="Times New Roman"/>
          <w:color w:val="000000"/>
          <w:sz w:val="28"/>
          <w:szCs w:val="28"/>
          <w:lang w:eastAsia="ru-RU"/>
        </w:rPr>
        <w:t>а</w:t>
      </w:r>
      <w:r w:rsidR="0003371C" w:rsidRPr="003670DE">
        <w:rPr>
          <w:rFonts w:ascii="Times New Roman" w:eastAsia="NLDAW+TimesNewRomanPSMT" w:hAnsi="Times New Roman" w:cs="Times New Roman"/>
          <w:color w:val="000000"/>
          <w:w w:val="99"/>
          <w:sz w:val="28"/>
          <w:szCs w:val="28"/>
          <w:lang w:eastAsia="ru-RU"/>
        </w:rPr>
        <w:t>ни</w:t>
      </w:r>
      <w:r w:rsidR="0003371C" w:rsidRPr="003670DE">
        <w:rPr>
          <w:rFonts w:ascii="Times New Roman" w:eastAsia="NLDAW+TimesNewRomanPSMT" w:hAnsi="Times New Roman" w:cs="Times New Roman"/>
          <w:color w:val="000000"/>
          <w:sz w:val="28"/>
          <w:szCs w:val="28"/>
          <w:lang w:eastAsia="ru-RU"/>
        </w:rPr>
        <w:t>рова</w:t>
      </w:r>
      <w:r w:rsidR="0003371C" w:rsidRPr="003670DE">
        <w:rPr>
          <w:rFonts w:ascii="Times New Roman" w:eastAsia="NLDAW+TimesNewRomanPSMT" w:hAnsi="Times New Roman" w:cs="Times New Roman"/>
          <w:color w:val="000000"/>
          <w:spacing w:val="2"/>
          <w:w w:val="99"/>
          <w:sz w:val="28"/>
          <w:szCs w:val="28"/>
          <w:lang w:eastAsia="ru-RU"/>
        </w:rPr>
        <w:t>н</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я</w:t>
      </w:r>
      <w:r w:rsidR="0003371C" w:rsidRPr="003670DE">
        <w:rPr>
          <w:rFonts w:ascii="Times New Roman" w:eastAsia="NLDAW+TimesNewRomanPSMT" w:hAnsi="Times New Roman" w:cs="Times New Roman"/>
          <w:color w:val="000000"/>
          <w:spacing w:val="181"/>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pacing w:val="182"/>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spacing w:val="2"/>
          <w:sz w:val="28"/>
          <w:szCs w:val="28"/>
          <w:lang w:eastAsia="ru-RU"/>
        </w:rPr>
        <w:t>р</w:t>
      </w:r>
      <w:r w:rsidR="0003371C" w:rsidRPr="003670DE">
        <w:rPr>
          <w:rFonts w:ascii="Times New Roman" w:eastAsia="NLDAW+TimesNewRomanPSMT" w:hAnsi="Times New Roman" w:cs="Times New Roman"/>
          <w:color w:val="000000"/>
          <w:w w:val="99"/>
          <w:sz w:val="28"/>
          <w:szCs w:val="28"/>
          <w:lang w:eastAsia="ru-RU"/>
        </w:rPr>
        <w:t>г</w:t>
      </w:r>
      <w:r w:rsidR="0003371C" w:rsidRPr="003670DE">
        <w:rPr>
          <w:rFonts w:ascii="Times New Roman" w:eastAsia="NLDAW+TimesNewRomanPSMT" w:hAnsi="Times New Roman" w:cs="Times New Roman"/>
          <w:color w:val="000000"/>
          <w:spacing w:val="-1"/>
          <w:sz w:val="28"/>
          <w:szCs w:val="28"/>
          <w:lang w:eastAsia="ru-RU"/>
        </w:rPr>
        <w:t>а</w:t>
      </w:r>
      <w:r w:rsidR="0003371C" w:rsidRPr="003670DE">
        <w:rPr>
          <w:rFonts w:ascii="Times New Roman" w:eastAsia="NLDAW+TimesNewRomanPSMT" w:hAnsi="Times New Roman" w:cs="Times New Roman"/>
          <w:color w:val="000000"/>
          <w:w w:val="99"/>
          <w:sz w:val="28"/>
          <w:szCs w:val="28"/>
          <w:lang w:eastAsia="ru-RU"/>
        </w:rPr>
        <w:t>низ</w:t>
      </w:r>
      <w:r w:rsidR="0003371C" w:rsidRPr="003670DE">
        <w:rPr>
          <w:rFonts w:ascii="Times New Roman" w:eastAsia="NLDAW+TimesNewRomanPSMT" w:hAnsi="Times New Roman" w:cs="Times New Roman"/>
          <w:color w:val="000000"/>
          <w:spacing w:val="1"/>
          <w:sz w:val="28"/>
          <w:szCs w:val="28"/>
          <w:lang w:eastAsia="ru-RU"/>
        </w:rPr>
        <w:t>а</w:t>
      </w:r>
      <w:r w:rsidR="0003371C" w:rsidRPr="003670DE">
        <w:rPr>
          <w:rFonts w:ascii="Times New Roman" w:eastAsia="NLDAW+TimesNewRomanPSMT" w:hAnsi="Times New Roman" w:cs="Times New Roman"/>
          <w:color w:val="000000"/>
          <w:w w:val="99"/>
          <w:sz w:val="28"/>
          <w:szCs w:val="28"/>
          <w:lang w:eastAsia="ru-RU"/>
        </w:rPr>
        <w:t>ции</w:t>
      </w:r>
      <w:r w:rsidR="0003371C" w:rsidRPr="003670DE">
        <w:rPr>
          <w:rFonts w:ascii="Times New Roman" w:eastAsia="NLDAW+TimesNewRomanPSMT" w:hAnsi="Times New Roman" w:cs="Times New Roman"/>
          <w:color w:val="000000"/>
          <w:spacing w:val="182"/>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с</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с</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ем</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в</w:t>
      </w:r>
      <w:r w:rsidR="0003371C" w:rsidRPr="003670DE">
        <w:rPr>
          <w:rFonts w:ascii="Times New Roman" w:eastAsia="NLDAW+TimesNewRomanPSMT" w:hAnsi="Times New Roman" w:cs="Times New Roman"/>
          <w:color w:val="000000"/>
          <w:sz w:val="28"/>
          <w:szCs w:val="28"/>
          <w:lang w:eastAsia="ru-RU"/>
        </w:rPr>
        <w:t>осп</w:t>
      </w:r>
      <w:r w:rsidR="0003371C" w:rsidRPr="003670DE">
        <w:rPr>
          <w:rFonts w:ascii="Times New Roman" w:eastAsia="NLDAW+TimesNewRomanPSMT" w:hAnsi="Times New Roman" w:cs="Times New Roman"/>
          <w:color w:val="000000"/>
          <w:w w:val="99"/>
          <w:sz w:val="28"/>
          <w:szCs w:val="28"/>
          <w:lang w:eastAsia="ru-RU"/>
        </w:rPr>
        <w:t>ит</w:t>
      </w:r>
      <w:r w:rsidR="0003371C" w:rsidRPr="003670DE">
        <w:rPr>
          <w:rFonts w:ascii="Times New Roman" w:eastAsia="NLDAW+TimesNewRomanPSMT" w:hAnsi="Times New Roman" w:cs="Times New Roman"/>
          <w:color w:val="000000"/>
          <w:sz w:val="28"/>
          <w:szCs w:val="28"/>
          <w:lang w:eastAsia="ru-RU"/>
        </w:rPr>
        <w:t>а</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ель</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ой</w:t>
      </w:r>
      <w:r w:rsidR="0003371C" w:rsidRPr="003670DE">
        <w:rPr>
          <w:rFonts w:ascii="Times New Roman" w:eastAsia="NLDAW+TimesNewRomanPSMT" w:hAnsi="Times New Roman" w:cs="Times New Roman"/>
          <w:color w:val="000000"/>
          <w:spacing w:val="180"/>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де</w:t>
      </w:r>
      <w:r w:rsidR="0003371C" w:rsidRPr="003670DE">
        <w:rPr>
          <w:rFonts w:ascii="Times New Roman" w:eastAsia="NLDAW+TimesNewRomanPSMT" w:hAnsi="Times New Roman" w:cs="Times New Roman"/>
          <w:color w:val="000000"/>
          <w:spacing w:val="-1"/>
          <w:sz w:val="28"/>
          <w:szCs w:val="28"/>
          <w:lang w:eastAsia="ru-RU"/>
        </w:rPr>
        <w:t>я</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ельнос</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и</w:t>
      </w:r>
      <w:r w:rsidR="0003371C" w:rsidRPr="003670DE">
        <w:rPr>
          <w:rFonts w:ascii="Times New Roman" w:eastAsia="NLDAW+TimesNewRomanPSMT" w:hAnsi="Times New Roman" w:cs="Times New Roman"/>
          <w:color w:val="000000"/>
          <w:spacing w:val="181"/>
          <w:sz w:val="28"/>
          <w:szCs w:val="28"/>
          <w:lang w:eastAsia="ru-RU"/>
        </w:rPr>
        <w:t xml:space="preserve"> </w:t>
      </w:r>
      <w:r w:rsidR="0003371C" w:rsidRPr="003670DE">
        <w:rPr>
          <w:rFonts w:ascii="Times New Roman" w:eastAsia="NLDAW+TimesNewRomanPSMT" w:hAnsi="Times New Roman" w:cs="Times New Roman"/>
          <w:color w:val="000000"/>
          <w:spacing w:val="1"/>
          <w:sz w:val="28"/>
          <w:szCs w:val="28"/>
          <w:lang w:eastAsia="ru-RU"/>
        </w:rPr>
        <w:t>с</w:t>
      </w:r>
      <w:r w:rsidR="0003371C" w:rsidRPr="003670DE">
        <w:rPr>
          <w:rFonts w:ascii="Times New Roman" w:eastAsia="NLDAW+TimesNewRomanPSMT" w:hAnsi="Times New Roman" w:cs="Times New Roman"/>
          <w:color w:val="000000"/>
          <w:spacing w:val="179"/>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ц</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w w:val="99"/>
          <w:sz w:val="28"/>
          <w:szCs w:val="28"/>
          <w:lang w:eastAsia="ru-RU"/>
        </w:rPr>
        <w:t>л</w:t>
      </w:r>
      <w:r w:rsidR="0003371C" w:rsidRPr="003670DE">
        <w:rPr>
          <w:rFonts w:ascii="Times New Roman" w:eastAsia="NLDAW+TimesNewRomanPSMT" w:hAnsi="Times New Roman" w:cs="Times New Roman"/>
          <w:color w:val="000000"/>
          <w:sz w:val="28"/>
          <w:szCs w:val="28"/>
          <w:lang w:eastAsia="ru-RU"/>
        </w:rPr>
        <w:t>ью</w:t>
      </w:r>
      <w:r w:rsidR="0003371C" w:rsidRPr="003670DE">
        <w:rPr>
          <w:rFonts w:ascii="Times New Roman" w:eastAsia="NLDAW+TimesNewRomanPSMT" w:hAnsi="Times New Roman" w:cs="Times New Roman"/>
          <w:color w:val="000000"/>
          <w:spacing w:val="181"/>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дост</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же</w:t>
      </w:r>
      <w:r w:rsidR="0003371C" w:rsidRPr="003670DE">
        <w:rPr>
          <w:rFonts w:ascii="Times New Roman" w:eastAsia="NLDAW+TimesNewRomanPSMT" w:hAnsi="Times New Roman" w:cs="Times New Roman"/>
          <w:color w:val="000000"/>
          <w:w w:val="99"/>
          <w:sz w:val="28"/>
          <w:szCs w:val="28"/>
          <w:lang w:eastAsia="ru-RU"/>
        </w:rPr>
        <w:t>ни</w:t>
      </w:r>
      <w:r w:rsidR="0003371C" w:rsidRPr="003670DE">
        <w:rPr>
          <w:rFonts w:ascii="Times New Roman" w:eastAsia="NLDAW+TimesNewRomanPSMT" w:hAnsi="Times New Roman" w:cs="Times New Roman"/>
          <w:color w:val="000000"/>
          <w:sz w:val="28"/>
          <w:szCs w:val="28"/>
          <w:lang w:eastAsia="ru-RU"/>
        </w:rPr>
        <w:t>я</w:t>
      </w:r>
      <w:r w:rsidR="0003371C" w:rsidRPr="003670DE">
        <w:rPr>
          <w:rFonts w:ascii="Times New Roman" w:eastAsia="NLDAW+TimesNewRomanPSMT" w:hAnsi="Times New Roman" w:cs="Times New Roman"/>
          <w:color w:val="000000"/>
          <w:spacing w:val="17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об</w:t>
      </w:r>
      <w:r w:rsidR="0003371C" w:rsidRPr="003670DE">
        <w:rPr>
          <w:rFonts w:ascii="Times New Roman" w:eastAsia="NLDAW+TimesNewRomanPSMT" w:hAnsi="Times New Roman" w:cs="Times New Roman"/>
          <w:color w:val="000000"/>
          <w:spacing w:val="1"/>
          <w:sz w:val="28"/>
          <w:szCs w:val="28"/>
          <w:lang w:eastAsia="ru-RU"/>
        </w:rPr>
        <w:t>у</w:t>
      </w:r>
      <w:r w:rsidR="0003371C" w:rsidRPr="003670DE">
        <w:rPr>
          <w:rFonts w:ascii="Times New Roman" w:eastAsia="NLDAW+TimesNewRomanPSMT" w:hAnsi="Times New Roman" w:cs="Times New Roman"/>
          <w:color w:val="000000"/>
          <w:sz w:val="28"/>
          <w:szCs w:val="28"/>
          <w:lang w:eastAsia="ru-RU"/>
        </w:rPr>
        <w:t>чаю</w:t>
      </w:r>
      <w:r w:rsidR="0003371C" w:rsidRPr="003670DE">
        <w:rPr>
          <w:rFonts w:ascii="Times New Roman" w:eastAsia="NLDAW+TimesNewRomanPSMT" w:hAnsi="Times New Roman" w:cs="Times New Roman"/>
          <w:color w:val="000000"/>
          <w:w w:val="99"/>
          <w:sz w:val="28"/>
          <w:szCs w:val="28"/>
          <w:lang w:eastAsia="ru-RU"/>
        </w:rPr>
        <w:t>щи</w:t>
      </w:r>
      <w:r w:rsidR="0003371C" w:rsidRPr="003670DE">
        <w:rPr>
          <w:rFonts w:ascii="Times New Roman" w:eastAsia="NLDAW+TimesNewRomanPSMT" w:hAnsi="Times New Roman" w:cs="Times New Roman"/>
          <w:color w:val="000000"/>
          <w:spacing w:val="1"/>
          <w:sz w:val="28"/>
          <w:szCs w:val="28"/>
          <w:lang w:eastAsia="ru-RU"/>
        </w:rPr>
        <w:t>м</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ся</w:t>
      </w:r>
      <w:r w:rsidR="0003371C" w:rsidRPr="003670DE">
        <w:rPr>
          <w:rFonts w:ascii="Times New Roman" w:eastAsia="NLDAW+TimesNewRomanPSMT" w:hAnsi="Times New Roman" w:cs="Times New Roman"/>
          <w:color w:val="000000"/>
          <w:spacing w:val="179"/>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ли</w:t>
      </w:r>
      <w:r w:rsidR="0003371C" w:rsidRPr="003670DE">
        <w:rPr>
          <w:rFonts w:ascii="Times New Roman" w:eastAsia="NLDAW+TimesNewRomanPSMT" w:hAnsi="Times New Roman" w:cs="Times New Roman"/>
          <w:color w:val="000000"/>
          <w:sz w:val="28"/>
          <w:szCs w:val="28"/>
          <w:lang w:eastAsia="ru-RU"/>
        </w:rPr>
        <w:t>ч</w:t>
      </w:r>
      <w:r w:rsidR="0003371C" w:rsidRPr="003670DE">
        <w:rPr>
          <w:rFonts w:ascii="Times New Roman" w:eastAsia="NLDAW+TimesNewRomanPSMT" w:hAnsi="Times New Roman" w:cs="Times New Roman"/>
          <w:color w:val="000000"/>
          <w:spacing w:val="-1"/>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ос</w:t>
      </w:r>
      <w:r w:rsidR="0003371C" w:rsidRPr="003670DE">
        <w:rPr>
          <w:rFonts w:ascii="Times New Roman" w:eastAsia="NLDAW+TimesNewRomanPSMT" w:hAnsi="Times New Roman" w:cs="Times New Roman"/>
          <w:color w:val="000000"/>
          <w:w w:val="99"/>
          <w:sz w:val="28"/>
          <w:szCs w:val="28"/>
          <w:lang w:eastAsia="ru-RU"/>
        </w:rPr>
        <w:t>тн</w:t>
      </w:r>
      <w:r w:rsidR="0003371C" w:rsidRPr="003670DE">
        <w:rPr>
          <w:rFonts w:ascii="Times New Roman" w:eastAsia="NLDAW+TimesNewRomanPSMT" w:hAnsi="Times New Roman" w:cs="Times New Roman"/>
          <w:color w:val="000000"/>
          <w:sz w:val="28"/>
          <w:szCs w:val="28"/>
          <w:lang w:eastAsia="ru-RU"/>
        </w:rPr>
        <w:t>ых ре</w:t>
      </w:r>
      <w:r w:rsidR="0003371C" w:rsidRPr="003670DE">
        <w:rPr>
          <w:rFonts w:ascii="Times New Roman" w:eastAsia="NLDAW+TimesNewRomanPSMT" w:hAnsi="Times New Roman" w:cs="Times New Roman"/>
          <w:color w:val="000000"/>
          <w:w w:val="99"/>
          <w:sz w:val="28"/>
          <w:szCs w:val="28"/>
          <w:lang w:eastAsia="ru-RU"/>
        </w:rPr>
        <w:t>з</w:t>
      </w:r>
      <w:r w:rsidR="0003371C" w:rsidRPr="003670DE">
        <w:rPr>
          <w:rFonts w:ascii="Times New Roman" w:eastAsia="NLDAW+TimesNewRomanPSMT" w:hAnsi="Times New Roman" w:cs="Times New Roman"/>
          <w:color w:val="000000"/>
          <w:spacing w:val="1"/>
          <w:sz w:val="28"/>
          <w:szCs w:val="28"/>
          <w:lang w:eastAsia="ru-RU"/>
        </w:rPr>
        <w:t>у</w:t>
      </w:r>
      <w:r w:rsidR="0003371C" w:rsidRPr="003670DE">
        <w:rPr>
          <w:rFonts w:ascii="Times New Roman" w:eastAsia="NLDAW+TimesNewRomanPSMT" w:hAnsi="Times New Roman" w:cs="Times New Roman"/>
          <w:color w:val="000000"/>
          <w:sz w:val="28"/>
          <w:szCs w:val="28"/>
          <w:lang w:eastAsia="ru-RU"/>
        </w:rPr>
        <w:t>ль</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а</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ов</w:t>
      </w:r>
      <w:r w:rsidR="0003371C" w:rsidRPr="003670DE">
        <w:rPr>
          <w:rFonts w:ascii="Times New Roman" w:eastAsia="NLDAW+TimesNewRomanPSMT" w:hAnsi="Times New Roman" w:cs="Times New Roman"/>
          <w:color w:val="000000"/>
          <w:spacing w:val="87"/>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обра</w:t>
      </w:r>
      <w:r w:rsidR="0003371C" w:rsidRPr="003670DE">
        <w:rPr>
          <w:rFonts w:ascii="Times New Roman" w:eastAsia="NLDAW+TimesNewRomanPSMT" w:hAnsi="Times New Roman" w:cs="Times New Roman"/>
          <w:color w:val="000000"/>
          <w:w w:val="99"/>
          <w:sz w:val="28"/>
          <w:szCs w:val="28"/>
          <w:lang w:eastAsia="ru-RU"/>
        </w:rPr>
        <w:t>з</w:t>
      </w:r>
      <w:r w:rsidR="0003371C" w:rsidRPr="003670DE">
        <w:rPr>
          <w:rFonts w:ascii="Times New Roman" w:eastAsia="NLDAW+TimesNewRomanPSMT" w:hAnsi="Times New Roman" w:cs="Times New Roman"/>
          <w:color w:val="000000"/>
          <w:sz w:val="28"/>
          <w:szCs w:val="28"/>
          <w:lang w:eastAsia="ru-RU"/>
        </w:rPr>
        <w:t>ования,</w:t>
      </w:r>
      <w:r w:rsidR="0003371C" w:rsidRPr="003670DE">
        <w:rPr>
          <w:rFonts w:ascii="Times New Roman" w:eastAsia="NLDAW+TimesNewRomanPSMT" w:hAnsi="Times New Roman" w:cs="Times New Roman"/>
          <w:color w:val="000000"/>
          <w:spacing w:val="87"/>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опре</w:t>
      </w:r>
      <w:r w:rsidR="0003371C" w:rsidRPr="003670DE">
        <w:rPr>
          <w:rFonts w:ascii="Times New Roman" w:eastAsia="NLDAW+TimesNewRomanPSMT" w:hAnsi="Times New Roman" w:cs="Times New Roman"/>
          <w:color w:val="000000"/>
          <w:spacing w:val="1"/>
          <w:sz w:val="28"/>
          <w:szCs w:val="28"/>
          <w:lang w:eastAsia="ru-RU"/>
        </w:rPr>
        <w:t>д</w:t>
      </w:r>
      <w:r w:rsidR="0003371C" w:rsidRPr="003670DE">
        <w:rPr>
          <w:rFonts w:ascii="Times New Roman" w:eastAsia="NLDAW+TimesNewRomanPSMT" w:hAnsi="Times New Roman" w:cs="Times New Roman"/>
          <w:color w:val="000000"/>
          <w:sz w:val="28"/>
          <w:szCs w:val="28"/>
          <w:lang w:eastAsia="ru-RU"/>
        </w:rPr>
        <w:t>елё</w:t>
      </w:r>
      <w:r w:rsidR="0003371C" w:rsidRPr="003670DE">
        <w:rPr>
          <w:rFonts w:ascii="Times New Roman" w:eastAsia="NLDAW+TimesNewRomanPSMT" w:hAnsi="Times New Roman" w:cs="Times New Roman"/>
          <w:color w:val="000000"/>
          <w:w w:val="99"/>
          <w:sz w:val="28"/>
          <w:szCs w:val="28"/>
          <w:lang w:eastAsia="ru-RU"/>
        </w:rPr>
        <w:t>нн</w:t>
      </w:r>
      <w:r w:rsidR="0003371C" w:rsidRPr="003670DE">
        <w:rPr>
          <w:rFonts w:ascii="Times New Roman" w:eastAsia="NLDAW+TimesNewRomanPSMT" w:hAnsi="Times New Roman" w:cs="Times New Roman"/>
          <w:color w:val="000000"/>
          <w:sz w:val="28"/>
          <w:szCs w:val="28"/>
          <w:lang w:eastAsia="ru-RU"/>
        </w:rPr>
        <w:t>ых</w:t>
      </w:r>
      <w:r w:rsidR="0003371C" w:rsidRPr="003670DE">
        <w:rPr>
          <w:rFonts w:ascii="Times New Roman" w:eastAsia="NLDAW+TimesNewRomanPSMT" w:hAnsi="Times New Roman" w:cs="Times New Roman"/>
          <w:color w:val="000000"/>
          <w:spacing w:val="88"/>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Ф</w:t>
      </w:r>
      <w:r w:rsidR="0003371C" w:rsidRPr="003670DE">
        <w:rPr>
          <w:rFonts w:ascii="Times New Roman" w:eastAsia="NLDAW+TimesNewRomanPSMT" w:hAnsi="Times New Roman" w:cs="Times New Roman"/>
          <w:color w:val="000000"/>
          <w:sz w:val="28"/>
          <w:szCs w:val="28"/>
          <w:lang w:eastAsia="ru-RU"/>
        </w:rPr>
        <w:t>ГОС;</w:t>
      </w:r>
      <w:r w:rsidR="0003371C" w:rsidRPr="003670DE">
        <w:rPr>
          <w:rFonts w:ascii="Times New Roman" w:eastAsia="NLDAW+TimesNewRomanPSMT" w:hAnsi="Times New Roman" w:cs="Times New Roman"/>
          <w:color w:val="000000"/>
          <w:spacing w:val="88"/>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реа</w:t>
      </w:r>
      <w:r w:rsidR="0003371C" w:rsidRPr="003670DE">
        <w:rPr>
          <w:rFonts w:ascii="Times New Roman" w:eastAsia="NLDAW+TimesNewRomanPSMT" w:hAnsi="Times New Roman" w:cs="Times New Roman"/>
          <w:color w:val="000000"/>
          <w:w w:val="99"/>
          <w:sz w:val="28"/>
          <w:szCs w:val="28"/>
          <w:lang w:eastAsia="ru-RU"/>
        </w:rPr>
        <w:t>лиз</w:t>
      </w:r>
      <w:r w:rsidR="0003371C" w:rsidRPr="003670DE">
        <w:rPr>
          <w:rFonts w:ascii="Times New Roman" w:eastAsia="NLDAW+TimesNewRomanPSMT" w:hAnsi="Times New Roman" w:cs="Times New Roman"/>
          <w:color w:val="000000"/>
          <w:spacing w:val="1"/>
          <w:sz w:val="28"/>
          <w:szCs w:val="28"/>
          <w:lang w:eastAsia="ru-RU"/>
        </w:rPr>
        <w:t>у</w:t>
      </w:r>
      <w:r w:rsidR="0003371C" w:rsidRPr="003670DE">
        <w:rPr>
          <w:rFonts w:ascii="Times New Roman" w:eastAsia="NLDAW+TimesNewRomanPSMT" w:hAnsi="Times New Roman" w:cs="Times New Roman"/>
          <w:color w:val="000000"/>
          <w:sz w:val="28"/>
          <w:szCs w:val="28"/>
          <w:lang w:eastAsia="ru-RU"/>
        </w:rPr>
        <w:t>ется</w:t>
      </w:r>
      <w:r w:rsidR="0003371C" w:rsidRPr="003670DE">
        <w:rPr>
          <w:rFonts w:ascii="Times New Roman" w:eastAsia="NLDAW+TimesNewRomanPSMT" w:hAnsi="Times New Roman" w:cs="Times New Roman"/>
          <w:color w:val="000000"/>
          <w:spacing w:val="87"/>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в</w:t>
      </w:r>
      <w:r w:rsidR="0003371C" w:rsidRPr="003670DE">
        <w:rPr>
          <w:rFonts w:ascii="Times New Roman" w:eastAsia="NLDAW+TimesNewRomanPSMT" w:hAnsi="Times New Roman" w:cs="Times New Roman"/>
          <w:color w:val="000000"/>
          <w:spacing w:val="87"/>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ед</w:t>
      </w:r>
      <w:r w:rsidR="0003371C" w:rsidRPr="003670DE">
        <w:rPr>
          <w:rFonts w:ascii="Times New Roman" w:eastAsia="NLDAW+TimesNewRomanPSMT" w:hAnsi="Times New Roman" w:cs="Times New Roman"/>
          <w:color w:val="000000"/>
          <w:w w:val="99"/>
          <w:sz w:val="28"/>
          <w:szCs w:val="28"/>
          <w:lang w:eastAsia="ru-RU"/>
        </w:rPr>
        <w:t>ин</w:t>
      </w:r>
      <w:r w:rsidR="0003371C" w:rsidRPr="003670DE">
        <w:rPr>
          <w:rFonts w:ascii="Times New Roman" w:eastAsia="NLDAW+TimesNewRomanPSMT" w:hAnsi="Times New Roman" w:cs="Times New Roman"/>
          <w:color w:val="000000"/>
          <w:sz w:val="28"/>
          <w:szCs w:val="28"/>
          <w:lang w:eastAsia="ru-RU"/>
        </w:rPr>
        <w:t>стве</w:t>
      </w:r>
      <w:r w:rsidR="0003371C" w:rsidRPr="003670DE">
        <w:rPr>
          <w:rFonts w:ascii="Times New Roman" w:eastAsia="NLDAW+TimesNewRomanPSMT" w:hAnsi="Times New Roman" w:cs="Times New Roman"/>
          <w:color w:val="000000"/>
          <w:spacing w:val="87"/>
          <w:sz w:val="28"/>
          <w:szCs w:val="28"/>
          <w:lang w:eastAsia="ru-RU"/>
        </w:rPr>
        <w:t xml:space="preserve"> </w:t>
      </w:r>
      <w:r w:rsidR="0003371C" w:rsidRPr="003670DE">
        <w:rPr>
          <w:rFonts w:ascii="Times New Roman" w:eastAsia="NLDAW+TimesNewRomanPSMT" w:hAnsi="Times New Roman" w:cs="Times New Roman"/>
          <w:color w:val="000000"/>
          <w:spacing w:val="1"/>
          <w:sz w:val="28"/>
          <w:szCs w:val="28"/>
          <w:lang w:eastAsia="ru-RU"/>
        </w:rPr>
        <w:t>у</w:t>
      </w:r>
      <w:r w:rsidR="0003371C" w:rsidRPr="003670DE">
        <w:rPr>
          <w:rFonts w:ascii="Times New Roman" w:eastAsia="NLDAW+TimesNewRomanPSMT" w:hAnsi="Times New Roman" w:cs="Times New Roman"/>
          <w:color w:val="000000"/>
          <w:sz w:val="28"/>
          <w:szCs w:val="28"/>
          <w:lang w:eastAsia="ru-RU"/>
        </w:rPr>
        <w:t>роч</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pacing w:val="88"/>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в</w:t>
      </w:r>
      <w:r w:rsidR="0003371C" w:rsidRPr="003670DE">
        <w:rPr>
          <w:rFonts w:ascii="Times New Roman" w:eastAsia="NLDAW+TimesNewRomanPSMT" w:hAnsi="Times New Roman" w:cs="Times New Roman"/>
          <w:color w:val="000000"/>
          <w:sz w:val="28"/>
          <w:szCs w:val="28"/>
          <w:lang w:eastAsia="ru-RU"/>
        </w:rPr>
        <w:t>не</w:t>
      </w:r>
      <w:r w:rsidR="0003371C" w:rsidRPr="003670DE">
        <w:rPr>
          <w:rFonts w:ascii="Times New Roman" w:eastAsia="NLDAW+TimesNewRomanPSMT" w:hAnsi="Times New Roman" w:cs="Times New Roman"/>
          <w:color w:val="000000"/>
          <w:spacing w:val="1"/>
          <w:sz w:val="28"/>
          <w:szCs w:val="28"/>
          <w:lang w:eastAsia="ru-RU"/>
        </w:rPr>
        <w:t>у</w:t>
      </w:r>
      <w:r w:rsidR="0003371C" w:rsidRPr="003670DE">
        <w:rPr>
          <w:rFonts w:ascii="Times New Roman" w:eastAsia="NLDAW+TimesNewRomanPSMT" w:hAnsi="Times New Roman" w:cs="Times New Roman"/>
          <w:color w:val="000000"/>
          <w:sz w:val="28"/>
          <w:szCs w:val="28"/>
          <w:lang w:eastAsia="ru-RU"/>
        </w:rPr>
        <w:t>роч</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pacing w:val="10"/>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дея</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ельнос</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и,</w:t>
      </w:r>
      <w:r w:rsidR="0003371C" w:rsidRPr="003670DE">
        <w:rPr>
          <w:rFonts w:ascii="Times New Roman" w:eastAsia="NLDAW+TimesNewRomanPSMT" w:hAnsi="Times New Roman" w:cs="Times New Roman"/>
          <w:color w:val="000000"/>
          <w:spacing w:val="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ос</w:t>
      </w:r>
      <w:r w:rsidR="0003371C" w:rsidRPr="003670DE">
        <w:rPr>
          <w:rFonts w:ascii="Times New Roman" w:eastAsia="NLDAW+TimesNewRomanPSMT" w:hAnsi="Times New Roman" w:cs="Times New Roman"/>
          <w:color w:val="000000"/>
          <w:spacing w:val="1"/>
          <w:sz w:val="28"/>
          <w:szCs w:val="28"/>
          <w:lang w:eastAsia="ru-RU"/>
        </w:rPr>
        <w:t>у</w:t>
      </w:r>
      <w:r w:rsidR="0003371C" w:rsidRPr="003670DE">
        <w:rPr>
          <w:rFonts w:ascii="Times New Roman" w:eastAsia="NLDAW+TimesNewRomanPSMT" w:hAnsi="Times New Roman" w:cs="Times New Roman"/>
          <w:color w:val="000000"/>
          <w:w w:val="99"/>
          <w:sz w:val="28"/>
          <w:szCs w:val="28"/>
          <w:lang w:eastAsia="ru-RU"/>
        </w:rPr>
        <w:t>щ</w:t>
      </w:r>
      <w:r w:rsidR="0003371C" w:rsidRPr="003670DE">
        <w:rPr>
          <w:rFonts w:ascii="Times New Roman" w:eastAsia="NLDAW+TimesNewRomanPSMT" w:hAnsi="Times New Roman" w:cs="Times New Roman"/>
          <w:color w:val="000000"/>
          <w:spacing w:val="-1"/>
          <w:sz w:val="28"/>
          <w:szCs w:val="28"/>
          <w:lang w:eastAsia="ru-RU"/>
        </w:rPr>
        <w:t>е</w:t>
      </w:r>
      <w:r w:rsidR="0003371C" w:rsidRPr="003670DE">
        <w:rPr>
          <w:rFonts w:ascii="Times New Roman" w:eastAsia="NLDAW+TimesNewRomanPSMT" w:hAnsi="Times New Roman" w:cs="Times New Roman"/>
          <w:color w:val="000000"/>
          <w:sz w:val="28"/>
          <w:szCs w:val="28"/>
          <w:lang w:eastAsia="ru-RU"/>
        </w:rPr>
        <w:t>с</w:t>
      </w:r>
      <w:r w:rsidR="0003371C" w:rsidRPr="003670DE">
        <w:rPr>
          <w:rFonts w:ascii="Times New Roman" w:eastAsia="NLDAW+TimesNewRomanPSMT" w:hAnsi="Times New Roman" w:cs="Times New Roman"/>
          <w:color w:val="000000"/>
          <w:w w:val="99"/>
          <w:sz w:val="28"/>
          <w:szCs w:val="28"/>
          <w:lang w:eastAsia="ru-RU"/>
        </w:rPr>
        <w:t>твл</w:t>
      </w:r>
      <w:r w:rsidR="0003371C" w:rsidRPr="003670DE">
        <w:rPr>
          <w:rFonts w:ascii="Times New Roman" w:eastAsia="NLDAW+TimesNewRomanPSMT" w:hAnsi="Times New Roman" w:cs="Times New Roman"/>
          <w:color w:val="000000"/>
          <w:sz w:val="28"/>
          <w:szCs w:val="28"/>
          <w:lang w:eastAsia="ru-RU"/>
        </w:rPr>
        <w:t>яемо</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pacing w:val="9"/>
          <w:sz w:val="28"/>
          <w:szCs w:val="28"/>
          <w:lang w:eastAsia="ru-RU"/>
        </w:rPr>
        <w:t xml:space="preserve"> </w:t>
      </w:r>
      <w:r w:rsidR="0003371C" w:rsidRPr="003670DE">
        <w:rPr>
          <w:rFonts w:ascii="Times New Roman" w:eastAsia="NLDAW+TimesNewRomanPSMT" w:hAnsi="Times New Roman" w:cs="Times New Roman"/>
          <w:color w:val="000000"/>
          <w:spacing w:val="3"/>
          <w:sz w:val="28"/>
          <w:szCs w:val="28"/>
          <w:lang w:eastAsia="ru-RU"/>
        </w:rPr>
        <w:t>с</w:t>
      </w:r>
      <w:r w:rsidR="0003371C" w:rsidRPr="003670DE">
        <w:rPr>
          <w:rFonts w:ascii="Times New Roman" w:eastAsia="NLDAW+TimesNewRomanPSMT" w:hAnsi="Times New Roman" w:cs="Times New Roman"/>
          <w:color w:val="000000"/>
          <w:sz w:val="28"/>
          <w:szCs w:val="28"/>
          <w:lang w:eastAsia="ru-RU"/>
        </w:rPr>
        <w:t>овмест</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spacing w:val="10"/>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с</w:t>
      </w:r>
      <w:r w:rsidR="0003371C" w:rsidRPr="003670DE">
        <w:rPr>
          <w:rFonts w:ascii="Times New Roman" w:eastAsia="NLDAW+TimesNewRomanPSMT" w:hAnsi="Times New Roman" w:cs="Times New Roman"/>
          <w:color w:val="000000"/>
          <w:spacing w:val="10"/>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семьё</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pacing w:val="10"/>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pacing w:val="8"/>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др</w:t>
      </w:r>
      <w:r w:rsidR="0003371C" w:rsidRPr="003670DE">
        <w:rPr>
          <w:rFonts w:ascii="Times New Roman" w:eastAsia="NLDAW+TimesNewRomanPSMT" w:hAnsi="Times New Roman" w:cs="Times New Roman"/>
          <w:color w:val="000000"/>
          <w:spacing w:val="1"/>
          <w:sz w:val="28"/>
          <w:szCs w:val="28"/>
          <w:lang w:eastAsia="ru-RU"/>
        </w:rPr>
        <w:t>у</w:t>
      </w:r>
      <w:r w:rsidR="0003371C" w:rsidRPr="003670DE">
        <w:rPr>
          <w:rFonts w:ascii="Times New Roman" w:eastAsia="NLDAW+TimesNewRomanPSMT" w:hAnsi="Times New Roman" w:cs="Times New Roman"/>
          <w:color w:val="000000"/>
          <w:w w:val="99"/>
          <w:sz w:val="28"/>
          <w:szCs w:val="28"/>
          <w:lang w:eastAsia="ru-RU"/>
        </w:rPr>
        <w:t>ги</w:t>
      </w:r>
      <w:r w:rsidR="0003371C" w:rsidRPr="003670DE">
        <w:rPr>
          <w:rFonts w:ascii="Times New Roman" w:eastAsia="NLDAW+TimesNewRomanPSMT" w:hAnsi="Times New Roman" w:cs="Times New Roman"/>
          <w:color w:val="000000"/>
          <w:sz w:val="28"/>
          <w:szCs w:val="28"/>
          <w:lang w:eastAsia="ru-RU"/>
        </w:rPr>
        <w:t>м</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pacing w:val="8"/>
          <w:sz w:val="28"/>
          <w:szCs w:val="28"/>
          <w:lang w:eastAsia="ru-RU"/>
        </w:rPr>
        <w:t xml:space="preserve"> </w:t>
      </w:r>
      <w:r w:rsidR="0003371C" w:rsidRPr="003670DE">
        <w:rPr>
          <w:rFonts w:ascii="Times New Roman" w:eastAsia="NLDAW+TimesNewRomanPSMT" w:hAnsi="Times New Roman" w:cs="Times New Roman"/>
          <w:color w:val="000000"/>
          <w:spacing w:val="2"/>
          <w:sz w:val="28"/>
          <w:szCs w:val="28"/>
          <w:lang w:eastAsia="ru-RU"/>
        </w:rPr>
        <w:t>у</w:t>
      </w:r>
      <w:r w:rsidR="0003371C" w:rsidRPr="003670DE">
        <w:rPr>
          <w:rFonts w:ascii="Times New Roman" w:eastAsia="NLDAW+TimesNewRomanPSMT" w:hAnsi="Times New Roman" w:cs="Times New Roman"/>
          <w:color w:val="000000"/>
          <w:sz w:val="28"/>
          <w:szCs w:val="28"/>
          <w:lang w:eastAsia="ru-RU"/>
        </w:rPr>
        <w:t>час</w:t>
      </w:r>
      <w:r w:rsidR="0003371C" w:rsidRPr="003670DE">
        <w:rPr>
          <w:rFonts w:ascii="Times New Roman" w:eastAsia="NLDAW+TimesNewRomanPSMT" w:hAnsi="Times New Roman" w:cs="Times New Roman"/>
          <w:color w:val="000000"/>
          <w:w w:val="99"/>
          <w:sz w:val="28"/>
          <w:szCs w:val="28"/>
          <w:lang w:eastAsia="ru-RU"/>
        </w:rPr>
        <w:t>тн</w:t>
      </w:r>
      <w:r w:rsidR="0003371C" w:rsidRPr="003670DE">
        <w:rPr>
          <w:rFonts w:ascii="Times New Roman" w:eastAsia="NLDAW+TimesNewRomanPSMT" w:hAnsi="Times New Roman" w:cs="Times New Roman"/>
          <w:color w:val="000000"/>
          <w:spacing w:val="-2"/>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кам</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 xml:space="preserve"> обра</w:t>
      </w:r>
      <w:r w:rsidR="0003371C" w:rsidRPr="003670DE">
        <w:rPr>
          <w:rFonts w:ascii="Times New Roman" w:eastAsia="NLDAW+TimesNewRomanPSMT" w:hAnsi="Times New Roman" w:cs="Times New Roman"/>
          <w:color w:val="000000"/>
          <w:w w:val="99"/>
          <w:sz w:val="28"/>
          <w:szCs w:val="28"/>
          <w:lang w:eastAsia="ru-RU"/>
        </w:rPr>
        <w:t>з</w:t>
      </w:r>
      <w:r w:rsidR="0003371C" w:rsidRPr="003670DE">
        <w:rPr>
          <w:rFonts w:ascii="Times New Roman" w:eastAsia="NLDAW+TimesNewRomanPSMT" w:hAnsi="Times New Roman" w:cs="Times New Roman"/>
          <w:color w:val="000000"/>
          <w:sz w:val="28"/>
          <w:szCs w:val="28"/>
          <w:lang w:eastAsia="ru-RU"/>
        </w:rPr>
        <w:t>ов</w:t>
      </w:r>
      <w:r w:rsidR="0003371C" w:rsidRPr="003670DE">
        <w:rPr>
          <w:rFonts w:ascii="Times New Roman" w:eastAsia="NLDAW+TimesNewRomanPSMT" w:hAnsi="Times New Roman" w:cs="Times New Roman"/>
          <w:color w:val="000000"/>
          <w:spacing w:val="-1"/>
          <w:sz w:val="28"/>
          <w:szCs w:val="28"/>
          <w:lang w:eastAsia="ru-RU"/>
        </w:rPr>
        <w:t>а</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ель</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ых</w:t>
      </w:r>
      <w:r w:rsidR="0003371C" w:rsidRPr="003670DE">
        <w:rPr>
          <w:rFonts w:ascii="Times New Roman" w:eastAsia="NLDAW+TimesNewRomanPSMT" w:hAnsi="Times New Roman" w:cs="Times New Roman"/>
          <w:color w:val="000000"/>
          <w:spacing w:val="27"/>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но</w:t>
      </w:r>
      <w:r w:rsidR="0003371C" w:rsidRPr="003670DE">
        <w:rPr>
          <w:rFonts w:ascii="Times New Roman" w:eastAsia="NLDAW+TimesNewRomanPSMT" w:hAnsi="Times New Roman" w:cs="Times New Roman"/>
          <w:color w:val="000000"/>
          <w:w w:val="99"/>
          <w:sz w:val="28"/>
          <w:szCs w:val="28"/>
          <w:lang w:eastAsia="ru-RU"/>
        </w:rPr>
        <w:t>ш</w:t>
      </w:r>
      <w:r w:rsidR="0003371C" w:rsidRPr="003670DE">
        <w:rPr>
          <w:rFonts w:ascii="Times New Roman" w:eastAsia="NLDAW+TimesNewRomanPSMT" w:hAnsi="Times New Roman" w:cs="Times New Roman"/>
          <w:color w:val="000000"/>
          <w:sz w:val="28"/>
          <w:szCs w:val="28"/>
          <w:lang w:eastAsia="ru-RU"/>
        </w:rPr>
        <w:t>ений,</w:t>
      </w:r>
      <w:r w:rsidR="0003371C" w:rsidRPr="003670DE">
        <w:rPr>
          <w:rFonts w:ascii="Times New Roman" w:eastAsia="NLDAW+TimesNewRomanPSMT" w:hAnsi="Times New Roman" w:cs="Times New Roman"/>
          <w:color w:val="000000"/>
          <w:spacing w:val="26"/>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социа</w:t>
      </w:r>
      <w:r w:rsidR="0003371C" w:rsidRPr="003670DE">
        <w:rPr>
          <w:rFonts w:ascii="Times New Roman" w:eastAsia="NLDAW+TimesNewRomanPSMT" w:hAnsi="Times New Roman" w:cs="Times New Roman"/>
          <w:color w:val="000000"/>
          <w:w w:val="99"/>
          <w:sz w:val="28"/>
          <w:szCs w:val="28"/>
          <w:lang w:eastAsia="ru-RU"/>
        </w:rPr>
        <w:t>л</w:t>
      </w:r>
      <w:r w:rsidR="0003371C" w:rsidRPr="003670DE">
        <w:rPr>
          <w:rFonts w:ascii="Times New Roman" w:eastAsia="NLDAW+TimesNewRomanPSMT" w:hAnsi="Times New Roman" w:cs="Times New Roman"/>
          <w:color w:val="000000"/>
          <w:sz w:val="28"/>
          <w:szCs w:val="28"/>
          <w:lang w:eastAsia="ru-RU"/>
        </w:rPr>
        <w:t>ь</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ы</w:t>
      </w:r>
      <w:r w:rsidR="0003371C" w:rsidRPr="003670DE">
        <w:rPr>
          <w:rFonts w:ascii="Times New Roman" w:eastAsia="NLDAW+TimesNewRomanPSMT" w:hAnsi="Times New Roman" w:cs="Times New Roman"/>
          <w:color w:val="000000"/>
          <w:spacing w:val="1"/>
          <w:sz w:val="28"/>
          <w:szCs w:val="28"/>
          <w:lang w:eastAsia="ru-RU"/>
        </w:rPr>
        <w:t>м</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pacing w:val="26"/>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ин</w:t>
      </w:r>
      <w:r w:rsidR="0003371C" w:rsidRPr="003670DE">
        <w:rPr>
          <w:rFonts w:ascii="Times New Roman" w:eastAsia="NLDAW+TimesNewRomanPSMT" w:hAnsi="Times New Roman" w:cs="Times New Roman"/>
          <w:color w:val="000000"/>
          <w:sz w:val="28"/>
          <w:szCs w:val="28"/>
          <w:lang w:eastAsia="ru-RU"/>
        </w:rPr>
        <w:t>ст</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т</w:t>
      </w:r>
      <w:r w:rsidR="0003371C" w:rsidRPr="003670DE">
        <w:rPr>
          <w:rFonts w:ascii="Times New Roman" w:eastAsia="NLDAW+TimesNewRomanPSMT" w:hAnsi="Times New Roman" w:cs="Times New Roman"/>
          <w:color w:val="000000"/>
          <w:spacing w:val="2"/>
          <w:sz w:val="28"/>
          <w:szCs w:val="28"/>
          <w:lang w:eastAsia="ru-RU"/>
        </w:rPr>
        <w:t>у</w:t>
      </w:r>
      <w:r w:rsidR="0003371C" w:rsidRPr="003670DE">
        <w:rPr>
          <w:rFonts w:ascii="Times New Roman" w:eastAsia="NLDAW+TimesNewRomanPSMT" w:hAnsi="Times New Roman" w:cs="Times New Roman"/>
          <w:color w:val="000000"/>
          <w:sz w:val="28"/>
          <w:szCs w:val="28"/>
          <w:lang w:eastAsia="ru-RU"/>
        </w:rPr>
        <w:t>там</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pacing w:val="26"/>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вос</w:t>
      </w:r>
      <w:r w:rsidR="0003371C" w:rsidRPr="003670DE">
        <w:rPr>
          <w:rFonts w:ascii="Times New Roman" w:eastAsia="NLDAW+TimesNewRomanPSMT" w:hAnsi="Times New Roman" w:cs="Times New Roman"/>
          <w:color w:val="000000"/>
          <w:w w:val="99"/>
          <w:sz w:val="28"/>
          <w:szCs w:val="28"/>
          <w:lang w:eastAsia="ru-RU"/>
        </w:rPr>
        <w:t>пи</w:t>
      </w:r>
      <w:r w:rsidR="0003371C" w:rsidRPr="003670DE">
        <w:rPr>
          <w:rFonts w:ascii="Times New Roman" w:eastAsia="NLDAW+TimesNewRomanPSMT" w:hAnsi="Times New Roman" w:cs="Times New Roman"/>
          <w:color w:val="000000"/>
          <w:sz w:val="28"/>
          <w:szCs w:val="28"/>
          <w:lang w:eastAsia="ru-RU"/>
        </w:rPr>
        <w:t>та</w:t>
      </w:r>
      <w:r w:rsidR="0003371C" w:rsidRPr="003670DE">
        <w:rPr>
          <w:rFonts w:ascii="Times New Roman" w:eastAsia="NLDAW+TimesNewRomanPSMT" w:hAnsi="Times New Roman" w:cs="Times New Roman"/>
          <w:color w:val="000000"/>
          <w:w w:val="99"/>
          <w:sz w:val="28"/>
          <w:szCs w:val="28"/>
          <w:lang w:eastAsia="ru-RU"/>
        </w:rPr>
        <w:t>ни</w:t>
      </w:r>
      <w:r w:rsidR="0003371C" w:rsidRPr="003670DE">
        <w:rPr>
          <w:rFonts w:ascii="Times New Roman" w:eastAsia="NLDAW+TimesNewRomanPSMT" w:hAnsi="Times New Roman" w:cs="Times New Roman"/>
          <w:color w:val="000000"/>
          <w:sz w:val="28"/>
          <w:szCs w:val="28"/>
          <w:lang w:eastAsia="ru-RU"/>
        </w:rPr>
        <w:t>я;</w:t>
      </w:r>
      <w:r w:rsidR="0003371C" w:rsidRPr="003670DE">
        <w:rPr>
          <w:rFonts w:ascii="Times New Roman" w:eastAsia="NLDAW+TimesNewRomanPSMT" w:hAnsi="Times New Roman" w:cs="Times New Roman"/>
          <w:color w:val="000000"/>
          <w:spacing w:val="25"/>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п</w:t>
      </w:r>
      <w:r w:rsidR="0003371C" w:rsidRPr="003670DE">
        <w:rPr>
          <w:rFonts w:ascii="Times New Roman" w:eastAsia="NLDAW+TimesNewRomanPSMT" w:hAnsi="Times New Roman" w:cs="Times New Roman"/>
          <w:color w:val="000000"/>
          <w:sz w:val="28"/>
          <w:szCs w:val="28"/>
          <w:lang w:eastAsia="ru-RU"/>
        </w:rPr>
        <w:t>ред</w:t>
      </w:r>
      <w:r w:rsidR="0003371C" w:rsidRPr="003670DE">
        <w:rPr>
          <w:rFonts w:ascii="Times New Roman" w:eastAsia="NLDAW+TimesNewRomanPSMT" w:hAnsi="Times New Roman" w:cs="Times New Roman"/>
          <w:color w:val="000000"/>
          <w:spacing w:val="1"/>
          <w:sz w:val="28"/>
          <w:szCs w:val="28"/>
          <w:lang w:eastAsia="ru-RU"/>
        </w:rPr>
        <w:t>у</w:t>
      </w:r>
      <w:r w:rsidR="0003371C" w:rsidRPr="003670DE">
        <w:rPr>
          <w:rFonts w:ascii="Times New Roman" w:eastAsia="NLDAW+TimesNewRomanPSMT" w:hAnsi="Times New Roman" w:cs="Times New Roman"/>
          <w:color w:val="000000"/>
          <w:sz w:val="28"/>
          <w:szCs w:val="28"/>
          <w:lang w:eastAsia="ru-RU"/>
        </w:rPr>
        <w:t>сма</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р</w:t>
      </w:r>
      <w:r w:rsidR="0003371C" w:rsidRPr="003670DE">
        <w:rPr>
          <w:rFonts w:ascii="Times New Roman" w:eastAsia="NLDAW+TimesNewRomanPSMT" w:hAnsi="Times New Roman" w:cs="Times New Roman"/>
          <w:color w:val="000000"/>
          <w:w w:val="99"/>
          <w:sz w:val="28"/>
          <w:szCs w:val="28"/>
          <w:lang w:eastAsia="ru-RU"/>
        </w:rPr>
        <w:t>ив</w:t>
      </w:r>
      <w:r w:rsidR="0003371C" w:rsidRPr="003670DE">
        <w:rPr>
          <w:rFonts w:ascii="Times New Roman" w:eastAsia="NLDAW+TimesNewRomanPSMT" w:hAnsi="Times New Roman" w:cs="Times New Roman"/>
          <w:color w:val="000000"/>
          <w:spacing w:val="1"/>
          <w:sz w:val="28"/>
          <w:szCs w:val="28"/>
          <w:lang w:eastAsia="ru-RU"/>
        </w:rPr>
        <w:t>ае</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 xml:space="preserve"> приоб</w:t>
      </w:r>
      <w:r w:rsidR="0003371C" w:rsidRPr="003670DE">
        <w:rPr>
          <w:rFonts w:ascii="Times New Roman" w:eastAsia="NLDAW+TimesNewRomanPSMT" w:hAnsi="Times New Roman" w:cs="Times New Roman"/>
          <w:color w:val="000000"/>
          <w:w w:val="99"/>
          <w:sz w:val="28"/>
          <w:szCs w:val="28"/>
          <w:lang w:eastAsia="ru-RU"/>
        </w:rPr>
        <w:t>щ</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w w:val="99"/>
          <w:sz w:val="28"/>
          <w:szCs w:val="28"/>
          <w:lang w:eastAsia="ru-RU"/>
        </w:rPr>
        <w:t>ни</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spacing w:val="8"/>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обучаю</w:t>
      </w:r>
      <w:r w:rsidR="0003371C" w:rsidRPr="003670DE">
        <w:rPr>
          <w:rFonts w:ascii="Times New Roman" w:eastAsia="NLDAW+TimesNewRomanPSMT" w:hAnsi="Times New Roman" w:cs="Times New Roman"/>
          <w:color w:val="000000"/>
          <w:w w:val="99"/>
          <w:sz w:val="28"/>
          <w:szCs w:val="28"/>
          <w:lang w:eastAsia="ru-RU"/>
        </w:rPr>
        <w:t>щ</w:t>
      </w:r>
      <w:r w:rsidR="0003371C" w:rsidRPr="003670DE">
        <w:rPr>
          <w:rFonts w:ascii="Times New Roman" w:eastAsia="NLDAW+TimesNewRomanPSMT" w:hAnsi="Times New Roman" w:cs="Times New Roman"/>
          <w:color w:val="000000"/>
          <w:sz w:val="28"/>
          <w:szCs w:val="28"/>
          <w:lang w:eastAsia="ru-RU"/>
        </w:rPr>
        <w:t>ихся</w:t>
      </w:r>
      <w:r w:rsidR="0003371C" w:rsidRPr="003670DE">
        <w:rPr>
          <w:rFonts w:ascii="Times New Roman" w:eastAsia="NLDAW+TimesNewRomanPSMT" w:hAnsi="Times New Roman" w:cs="Times New Roman"/>
          <w:color w:val="000000"/>
          <w:spacing w:val="7"/>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к</w:t>
      </w:r>
      <w:r w:rsidR="0003371C" w:rsidRPr="003670DE">
        <w:rPr>
          <w:rFonts w:ascii="Times New Roman" w:eastAsia="NLDAW+TimesNewRomanPSMT" w:hAnsi="Times New Roman" w:cs="Times New Roman"/>
          <w:color w:val="000000"/>
          <w:spacing w:val="8"/>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росси</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z w:val="28"/>
          <w:szCs w:val="28"/>
          <w:lang w:eastAsia="ru-RU"/>
        </w:rPr>
        <w:t>ск</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м</w:t>
      </w:r>
      <w:r w:rsidR="0003371C" w:rsidRPr="003670DE">
        <w:rPr>
          <w:rFonts w:ascii="Times New Roman" w:eastAsia="NLDAW+TimesNewRomanPSMT" w:hAnsi="Times New Roman" w:cs="Times New Roman"/>
          <w:color w:val="000000"/>
          <w:spacing w:val="8"/>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трад</w:t>
      </w:r>
      <w:r w:rsidR="0003371C" w:rsidRPr="003670DE">
        <w:rPr>
          <w:rFonts w:ascii="Times New Roman" w:eastAsia="NLDAW+TimesNewRomanPSMT" w:hAnsi="Times New Roman" w:cs="Times New Roman"/>
          <w:color w:val="000000"/>
          <w:w w:val="99"/>
          <w:sz w:val="28"/>
          <w:szCs w:val="28"/>
          <w:lang w:eastAsia="ru-RU"/>
        </w:rPr>
        <w:t>ици</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нн</w:t>
      </w:r>
      <w:r w:rsidR="0003371C" w:rsidRPr="003670DE">
        <w:rPr>
          <w:rFonts w:ascii="Times New Roman" w:eastAsia="NLDAW+TimesNewRomanPSMT" w:hAnsi="Times New Roman" w:cs="Times New Roman"/>
          <w:color w:val="000000"/>
          <w:sz w:val="28"/>
          <w:szCs w:val="28"/>
          <w:lang w:eastAsia="ru-RU"/>
        </w:rPr>
        <w:t>ым</w:t>
      </w:r>
      <w:r w:rsidR="0003371C" w:rsidRPr="003670DE">
        <w:rPr>
          <w:rFonts w:ascii="Times New Roman" w:eastAsia="NLDAW+TimesNewRomanPSMT" w:hAnsi="Times New Roman" w:cs="Times New Roman"/>
          <w:color w:val="000000"/>
          <w:spacing w:val="8"/>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д</w:t>
      </w:r>
      <w:r w:rsidR="0003371C" w:rsidRPr="003670DE">
        <w:rPr>
          <w:rFonts w:ascii="Times New Roman" w:eastAsia="NLDAW+TimesNewRomanPSMT" w:hAnsi="Times New Roman" w:cs="Times New Roman"/>
          <w:color w:val="000000"/>
          <w:spacing w:val="1"/>
          <w:sz w:val="28"/>
          <w:szCs w:val="28"/>
          <w:lang w:eastAsia="ru-RU"/>
        </w:rPr>
        <w:t>у</w:t>
      </w:r>
      <w:r w:rsidR="0003371C" w:rsidRPr="003670DE">
        <w:rPr>
          <w:rFonts w:ascii="Times New Roman" w:eastAsia="NLDAW+TimesNewRomanPSMT" w:hAnsi="Times New Roman" w:cs="Times New Roman"/>
          <w:color w:val="000000"/>
          <w:sz w:val="28"/>
          <w:szCs w:val="28"/>
          <w:lang w:eastAsia="ru-RU"/>
        </w:rPr>
        <w:t>хов</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ым</w:t>
      </w:r>
      <w:r w:rsidR="0003371C" w:rsidRPr="003670DE">
        <w:rPr>
          <w:rFonts w:ascii="Times New Roman" w:eastAsia="NLDAW+TimesNewRomanPSMT" w:hAnsi="Times New Roman" w:cs="Times New Roman"/>
          <w:color w:val="000000"/>
          <w:spacing w:val="8"/>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ц</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w w:val="99"/>
          <w:sz w:val="28"/>
          <w:szCs w:val="28"/>
          <w:lang w:eastAsia="ru-RU"/>
        </w:rPr>
        <w:t>нн</w:t>
      </w:r>
      <w:r w:rsidR="0003371C" w:rsidRPr="003670DE">
        <w:rPr>
          <w:rFonts w:ascii="Times New Roman" w:eastAsia="NLDAW+TimesNewRomanPSMT" w:hAnsi="Times New Roman" w:cs="Times New Roman"/>
          <w:color w:val="000000"/>
          <w:sz w:val="28"/>
          <w:szCs w:val="28"/>
          <w:lang w:eastAsia="ru-RU"/>
        </w:rPr>
        <w:t>остям,</w:t>
      </w:r>
      <w:r w:rsidR="0003371C" w:rsidRPr="003670DE">
        <w:rPr>
          <w:rFonts w:ascii="Times New Roman" w:eastAsia="NLDAW+TimesNewRomanPSMT" w:hAnsi="Times New Roman" w:cs="Times New Roman"/>
          <w:color w:val="000000"/>
          <w:spacing w:val="8"/>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в</w:t>
      </w:r>
      <w:r w:rsidR="0003371C" w:rsidRPr="003670DE">
        <w:rPr>
          <w:rFonts w:ascii="Times New Roman" w:eastAsia="NLDAW+TimesNewRomanPSMT" w:hAnsi="Times New Roman" w:cs="Times New Roman"/>
          <w:color w:val="000000"/>
          <w:sz w:val="28"/>
          <w:szCs w:val="28"/>
          <w:lang w:eastAsia="ru-RU"/>
        </w:rPr>
        <w:t>кл</w:t>
      </w:r>
      <w:r w:rsidR="0003371C" w:rsidRPr="003670DE">
        <w:rPr>
          <w:rFonts w:ascii="Times New Roman" w:eastAsia="NLDAW+TimesNewRomanPSMT" w:hAnsi="Times New Roman" w:cs="Times New Roman"/>
          <w:color w:val="000000"/>
          <w:spacing w:val="1"/>
          <w:sz w:val="28"/>
          <w:szCs w:val="28"/>
          <w:lang w:eastAsia="ru-RU"/>
        </w:rPr>
        <w:t>ю</w:t>
      </w:r>
      <w:r w:rsidR="0003371C" w:rsidRPr="003670DE">
        <w:rPr>
          <w:rFonts w:ascii="Times New Roman" w:eastAsia="NLDAW+TimesNewRomanPSMT" w:hAnsi="Times New Roman" w:cs="Times New Roman"/>
          <w:color w:val="000000"/>
          <w:sz w:val="28"/>
          <w:szCs w:val="28"/>
          <w:lang w:eastAsia="ru-RU"/>
        </w:rPr>
        <w:t>чая цен</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ос</w:t>
      </w:r>
      <w:r w:rsidR="0003371C" w:rsidRPr="003670DE">
        <w:rPr>
          <w:rFonts w:ascii="Times New Roman" w:eastAsia="NLDAW+TimesNewRomanPSMT" w:hAnsi="Times New Roman" w:cs="Times New Roman"/>
          <w:color w:val="000000"/>
          <w:w w:val="99"/>
          <w:sz w:val="28"/>
          <w:szCs w:val="28"/>
          <w:lang w:eastAsia="ru-RU"/>
        </w:rPr>
        <w:t>ти</w:t>
      </w:r>
      <w:r w:rsidR="0003371C" w:rsidRPr="003670DE">
        <w:rPr>
          <w:rFonts w:ascii="Times New Roman" w:eastAsia="NLDAW+TimesNewRomanPSMT" w:hAnsi="Times New Roman" w:cs="Times New Roman"/>
          <w:color w:val="000000"/>
          <w:spacing w:val="111"/>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своей</w:t>
      </w:r>
      <w:r w:rsidR="0003371C" w:rsidRPr="003670DE">
        <w:rPr>
          <w:rFonts w:ascii="Times New Roman" w:eastAsia="NLDAW+TimesNewRomanPSMT" w:hAnsi="Times New Roman" w:cs="Times New Roman"/>
          <w:color w:val="000000"/>
          <w:spacing w:val="113"/>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эт</w:t>
      </w:r>
      <w:r w:rsidR="0003371C" w:rsidRPr="003670DE">
        <w:rPr>
          <w:rFonts w:ascii="Times New Roman" w:eastAsia="NLDAW+TimesNewRomanPSMT" w:hAnsi="Times New Roman" w:cs="Times New Roman"/>
          <w:color w:val="000000"/>
          <w:sz w:val="28"/>
          <w:szCs w:val="28"/>
          <w:lang w:eastAsia="ru-RU"/>
        </w:rPr>
        <w:t>нической</w:t>
      </w:r>
      <w:r w:rsidR="0003371C" w:rsidRPr="003670DE">
        <w:rPr>
          <w:rFonts w:ascii="Times New Roman" w:eastAsia="NLDAW+TimesNewRomanPSMT" w:hAnsi="Times New Roman" w:cs="Times New Roman"/>
          <w:color w:val="000000"/>
          <w:spacing w:val="113"/>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г</w:t>
      </w:r>
      <w:r w:rsidR="0003371C" w:rsidRPr="003670DE">
        <w:rPr>
          <w:rFonts w:ascii="Times New Roman" w:eastAsia="NLDAW+TimesNewRomanPSMT" w:hAnsi="Times New Roman" w:cs="Times New Roman"/>
          <w:color w:val="000000"/>
          <w:spacing w:val="1"/>
          <w:sz w:val="28"/>
          <w:szCs w:val="28"/>
          <w:lang w:eastAsia="ru-RU"/>
        </w:rPr>
        <w:t>р</w:t>
      </w:r>
      <w:r w:rsidR="0003371C" w:rsidRPr="003670DE">
        <w:rPr>
          <w:rFonts w:ascii="Times New Roman" w:eastAsia="NLDAW+TimesNewRomanPSMT" w:hAnsi="Times New Roman" w:cs="Times New Roman"/>
          <w:color w:val="000000"/>
          <w:spacing w:val="2"/>
          <w:sz w:val="28"/>
          <w:szCs w:val="28"/>
          <w:lang w:eastAsia="ru-RU"/>
        </w:rPr>
        <w:t>у</w:t>
      </w:r>
      <w:r w:rsidR="0003371C" w:rsidRPr="003670DE">
        <w:rPr>
          <w:rFonts w:ascii="Times New Roman" w:eastAsia="NLDAW+TimesNewRomanPSMT" w:hAnsi="Times New Roman" w:cs="Times New Roman"/>
          <w:color w:val="000000"/>
          <w:sz w:val="28"/>
          <w:szCs w:val="28"/>
          <w:lang w:eastAsia="ru-RU"/>
        </w:rPr>
        <w:t>п</w:t>
      </w:r>
      <w:r w:rsidR="0003371C" w:rsidRPr="003670DE">
        <w:rPr>
          <w:rFonts w:ascii="Times New Roman" w:eastAsia="NLDAW+TimesNewRomanPSMT" w:hAnsi="Times New Roman" w:cs="Times New Roman"/>
          <w:color w:val="000000"/>
          <w:w w:val="99"/>
          <w:sz w:val="28"/>
          <w:szCs w:val="28"/>
          <w:lang w:eastAsia="ru-RU"/>
        </w:rPr>
        <w:t>п</w:t>
      </w:r>
      <w:r w:rsidR="0003371C" w:rsidRPr="003670DE">
        <w:rPr>
          <w:rFonts w:ascii="Times New Roman" w:eastAsia="NLDAW+TimesNewRomanPSMT" w:hAnsi="Times New Roman" w:cs="Times New Roman"/>
          <w:color w:val="000000"/>
          <w:sz w:val="28"/>
          <w:szCs w:val="28"/>
          <w:lang w:eastAsia="ru-RU"/>
        </w:rPr>
        <w:t>ы,</w:t>
      </w:r>
      <w:r w:rsidR="0003371C" w:rsidRPr="003670DE">
        <w:rPr>
          <w:rFonts w:ascii="Times New Roman" w:eastAsia="NLDAW+TimesNewRomanPSMT" w:hAnsi="Times New Roman" w:cs="Times New Roman"/>
          <w:color w:val="000000"/>
          <w:spacing w:val="112"/>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п</w:t>
      </w:r>
      <w:r w:rsidR="0003371C" w:rsidRPr="003670DE">
        <w:rPr>
          <w:rFonts w:ascii="Times New Roman" w:eastAsia="NLDAW+TimesNewRomanPSMT" w:hAnsi="Times New Roman" w:cs="Times New Roman"/>
          <w:color w:val="000000"/>
          <w:sz w:val="28"/>
          <w:szCs w:val="28"/>
          <w:lang w:eastAsia="ru-RU"/>
        </w:rPr>
        <w:t>рав</w:t>
      </w:r>
      <w:r w:rsidR="0003371C" w:rsidRPr="003670DE">
        <w:rPr>
          <w:rFonts w:ascii="Times New Roman" w:eastAsia="NLDAW+TimesNewRomanPSMT" w:hAnsi="Times New Roman" w:cs="Times New Roman"/>
          <w:color w:val="000000"/>
          <w:w w:val="99"/>
          <w:sz w:val="28"/>
          <w:szCs w:val="28"/>
          <w:lang w:eastAsia="ru-RU"/>
        </w:rPr>
        <w:t>ил</w:t>
      </w:r>
      <w:r w:rsidR="0003371C" w:rsidRPr="003670DE">
        <w:rPr>
          <w:rFonts w:ascii="Times New Roman" w:eastAsia="NLDAW+TimesNewRomanPSMT" w:hAnsi="Times New Roman" w:cs="Times New Roman"/>
          <w:color w:val="000000"/>
          <w:sz w:val="28"/>
          <w:szCs w:val="28"/>
          <w:lang w:eastAsia="ru-RU"/>
        </w:rPr>
        <w:t>ам</w:t>
      </w:r>
      <w:r w:rsidR="0003371C" w:rsidRPr="003670DE">
        <w:rPr>
          <w:rFonts w:ascii="Times New Roman" w:eastAsia="NLDAW+TimesNewRomanPSMT" w:hAnsi="Times New Roman" w:cs="Times New Roman"/>
          <w:color w:val="000000"/>
          <w:spacing w:val="110"/>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pacing w:val="112"/>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ор</w:t>
      </w:r>
      <w:r w:rsidR="0003371C" w:rsidRPr="003670DE">
        <w:rPr>
          <w:rFonts w:ascii="Times New Roman" w:eastAsia="NLDAW+TimesNewRomanPSMT" w:hAnsi="Times New Roman" w:cs="Times New Roman"/>
          <w:color w:val="000000"/>
          <w:spacing w:val="1"/>
          <w:sz w:val="28"/>
          <w:szCs w:val="28"/>
          <w:lang w:eastAsia="ru-RU"/>
        </w:rPr>
        <w:t>м</w:t>
      </w:r>
      <w:r w:rsidR="0003371C" w:rsidRPr="003670DE">
        <w:rPr>
          <w:rFonts w:ascii="Times New Roman" w:eastAsia="NLDAW+TimesNewRomanPSMT" w:hAnsi="Times New Roman" w:cs="Times New Roman"/>
          <w:color w:val="000000"/>
          <w:sz w:val="28"/>
          <w:szCs w:val="28"/>
          <w:lang w:eastAsia="ru-RU"/>
        </w:rPr>
        <w:t>ам</w:t>
      </w:r>
      <w:r w:rsidR="0003371C" w:rsidRPr="003670DE">
        <w:rPr>
          <w:rFonts w:ascii="Times New Roman" w:eastAsia="NLDAW+TimesNewRomanPSMT" w:hAnsi="Times New Roman" w:cs="Times New Roman"/>
          <w:color w:val="000000"/>
          <w:spacing w:val="112"/>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п</w:t>
      </w:r>
      <w:r w:rsidR="0003371C" w:rsidRPr="003670DE">
        <w:rPr>
          <w:rFonts w:ascii="Times New Roman" w:eastAsia="NLDAW+TimesNewRomanPSMT" w:hAnsi="Times New Roman" w:cs="Times New Roman"/>
          <w:color w:val="000000"/>
          <w:sz w:val="28"/>
          <w:szCs w:val="28"/>
          <w:lang w:eastAsia="ru-RU"/>
        </w:rPr>
        <w:t>оведе</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pacing w:val="4"/>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я,</w:t>
      </w:r>
      <w:r w:rsidR="0003371C" w:rsidRPr="003670DE">
        <w:rPr>
          <w:rFonts w:ascii="Times New Roman" w:eastAsia="NLDAW+TimesNewRomanPSMT" w:hAnsi="Times New Roman" w:cs="Times New Roman"/>
          <w:color w:val="000000"/>
          <w:spacing w:val="111"/>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п</w:t>
      </w:r>
      <w:r w:rsidR="0003371C" w:rsidRPr="003670DE">
        <w:rPr>
          <w:rFonts w:ascii="Times New Roman" w:eastAsia="NLDAW+TimesNewRomanPSMT" w:hAnsi="Times New Roman" w:cs="Times New Roman"/>
          <w:color w:val="000000"/>
          <w:sz w:val="28"/>
          <w:szCs w:val="28"/>
          <w:lang w:eastAsia="ru-RU"/>
        </w:rPr>
        <w:t>р</w:t>
      </w:r>
      <w:r w:rsidR="0003371C" w:rsidRPr="003670DE">
        <w:rPr>
          <w:rFonts w:ascii="Times New Roman" w:eastAsia="NLDAW+TimesNewRomanPSMT" w:hAnsi="Times New Roman" w:cs="Times New Roman"/>
          <w:color w:val="000000"/>
          <w:w w:val="99"/>
          <w:sz w:val="28"/>
          <w:szCs w:val="28"/>
          <w:lang w:eastAsia="ru-RU"/>
        </w:rPr>
        <w:t>ин</w:t>
      </w:r>
      <w:r w:rsidR="0003371C" w:rsidRPr="003670DE">
        <w:rPr>
          <w:rFonts w:ascii="Times New Roman" w:eastAsia="NLDAW+TimesNewRomanPSMT" w:hAnsi="Times New Roman" w:cs="Times New Roman"/>
          <w:color w:val="000000"/>
          <w:sz w:val="28"/>
          <w:szCs w:val="28"/>
          <w:lang w:eastAsia="ru-RU"/>
        </w:rPr>
        <w:t>я</w:t>
      </w:r>
      <w:r w:rsidR="0003371C" w:rsidRPr="003670DE">
        <w:rPr>
          <w:rFonts w:ascii="Times New Roman" w:eastAsia="NLDAW+TimesNewRomanPSMT" w:hAnsi="Times New Roman" w:cs="Times New Roman"/>
          <w:color w:val="000000"/>
          <w:spacing w:val="1"/>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ым</w:t>
      </w:r>
      <w:r w:rsidR="0003371C" w:rsidRPr="003670DE">
        <w:rPr>
          <w:rFonts w:ascii="Times New Roman" w:eastAsia="NLDAW+TimesNewRomanPSMT" w:hAnsi="Times New Roman" w:cs="Times New Roman"/>
          <w:color w:val="000000"/>
          <w:spacing w:val="112"/>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в</w:t>
      </w:r>
      <w:r w:rsidR="0003371C" w:rsidRPr="003670DE">
        <w:rPr>
          <w:rFonts w:ascii="Times New Roman" w:eastAsia="NLDAW+TimesNewRomanPSMT" w:hAnsi="Times New Roman" w:cs="Times New Roman"/>
          <w:color w:val="000000"/>
          <w:sz w:val="28"/>
          <w:szCs w:val="28"/>
          <w:lang w:eastAsia="ru-RU"/>
        </w:rPr>
        <w:t xml:space="preserve"> росс</w:t>
      </w:r>
      <w:r w:rsidR="0003371C" w:rsidRPr="003670DE">
        <w:rPr>
          <w:rFonts w:ascii="Times New Roman" w:eastAsia="NLDAW+TimesNewRomanPSMT" w:hAnsi="Times New Roman" w:cs="Times New Roman"/>
          <w:color w:val="000000"/>
          <w:w w:val="99"/>
          <w:sz w:val="28"/>
          <w:szCs w:val="28"/>
          <w:lang w:eastAsia="ru-RU"/>
        </w:rPr>
        <w:t>ий</w:t>
      </w:r>
      <w:r w:rsidR="0003371C" w:rsidRPr="003670DE">
        <w:rPr>
          <w:rFonts w:ascii="Times New Roman" w:eastAsia="NLDAW+TimesNewRomanPSMT" w:hAnsi="Times New Roman" w:cs="Times New Roman"/>
          <w:color w:val="000000"/>
          <w:sz w:val="28"/>
          <w:szCs w:val="28"/>
          <w:lang w:eastAsia="ru-RU"/>
        </w:rPr>
        <w:t>ском</w:t>
      </w:r>
      <w:r w:rsidR="0003371C" w:rsidRPr="003670DE">
        <w:rPr>
          <w:rFonts w:ascii="Times New Roman" w:eastAsia="NLDAW+TimesNewRomanPSMT" w:hAnsi="Times New Roman" w:cs="Times New Roman"/>
          <w:color w:val="000000"/>
          <w:spacing w:val="142"/>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об</w:t>
      </w:r>
      <w:r w:rsidR="0003371C" w:rsidRPr="003670DE">
        <w:rPr>
          <w:rFonts w:ascii="Times New Roman" w:eastAsia="NLDAW+TimesNewRomanPSMT" w:hAnsi="Times New Roman" w:cs="Times New Roman"/>
          <w:color w:val="000000"/>
          <w:w w:val="99"/>
          <w:sz w:val="28"/>
          <w:szCs w:val="28"/>
          <w:lang w:eastAsia="ru-RU"/>
        </w:rPr>
        <w:t>щ</w:t>
      </w:r>
      <w:r w:rsidR="0003371C" w:rsidRPr="003670DE">
        <w:rPr>
          <w:rFonts w:ascii="Times New Roman" w:eastAsia="NLDAW+TimesNewRomanPSMT" w:hAnsi="Times New Roman" w:cs="Times New Roman"/>
          <w:color w:val="000000"/>
          <w:sz w:val="28"/>
          <w:szCs w:val="28"/>
          <w:lang w:eastAsia="ru-RU"/>
        </w:rPr>
        <w:t>ес</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ве</w:t>
      </w:r>
      <w:r w:rsidR="0003371C" w:rsidRPr="003670DE">
        <w:rPr>
          <w:rFonts w:ascii="Times New Roman" w:eastAsia="NLDAW+TimesNewRomanPSMT" w:hAnsi="Times New Roman" w:cs="Times New Roman"/>
          <w:color w:val="000000"/>
          <w:spacing w:val="140"/>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на</w:t>
      </w:r>
      <w:r w:rsidR="0003371C" w:rsidRPr="003670DE">
        <w:rPr>
          <w:rFonts w:ascii="Times New Roman" w:eastAsia="NLDAW+TimesNewRomanPSMT" w:hAnsi="Times New Roman" w:cs="Times New Roman"/>
          <w:color w:val="000000"/>
          <w:spacing w:val="142"/>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ос</w:t>
      </w:r>
      <w:r w:rsidR="0003371C" w:rsidRPr="003670DE">
        <w:rPr>
          <w:rFonts w:ascii="Times New Roman" w:eastAsia="NLDAW+TimesNewRomanPSMT" w:hAnsi="Times New Roman" w:cs="Times New Roman"/>
          <w:color w:val="000000"/>
          <w:spacing w:val="2"/>
          <w:sz w:val="28"/>
          <w:szCs w:val="28"/>
          <w:lang w:eastAsia="ru-RU"/>
        </w:rPr>
        <w:t>н</w:t>
      </w:r>
      <w:r w:rsidR="0003371C" w:rsidRPr="003670DE">
        <w:rPr>
          <w:rFonts w:ascii="Times New Roman" w:eastAsia="NLDAW+TimesNewRomanPSMT" w:hAnsi="Times New Roman" w:cs="Times New Roman"/>
          <w:color w:val="000000"/>
          <w:sz w:val="28"/>
          <w:szCs w:val="28"/>
          <w:lang w:eastAsia="ru-RU"/>
        </w:rPr>
        <w:t>ове</w:t>
      </w:r>
      <w:r w:rsidR="0003371C" w:rsidRPr="003670DE">
        <w:rPr>
          <w:rFonts w:ascii="Times New Roman" w:eastAsia="NLDAW+TimesNewRomanPSMT" w:hAnsi="Times New Roman" w:cs="Times New Roman"/>
          <w:color w:val="000000"/>
          <w:spacing w:val="141"/>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росс</w:t>
      </w:r>
      <w:r w:rsidR="0003371C" w:rsidRPr="003670DE">
        <w:rPr>
          <w:rFonts w:ascii="Times New Roman" w:eastAsia="NLDAW+TimesNewRomanPSMT" w:hAnsi="Times New Roman" w:cs="Times New Roman"/>
          <w:color w:val="000000"/>
          <w:w w:val="99"/>
          <w:sz w:val="28"/>
          <w:szCs w:val="28"/>
          <w:lang w:eastAsia="ru-RU"/>
        </w:rPr>
        <w:t>ий</w:t>
      </w:r>
      <w:r w:rsidR="0003371C" w:rsidRPr="003670DE">
        <w:rPr>
          <w:rFonts w:ascii="Times New Roman" w:eastAsia="NLDAW+TimesNewRomanPSMT" w:hAnsi="Times New Roman" w:cs="Times New Roman"/>
          <w:color w:val="000000"/>
          <w:sz w:val="28"/>
          <w:szCs w:val="28"/>
          <w:lang w:eastAsia="ru-RU"/>
        </w:rPr>
        <w:t>ск</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х</w:t>
      </w:r>
      <w:r w:rsidR="0003371C" w:rsidRPr="003670DE">
        <w:rPr>
          <w:rFonts w:ascii="Times New Roman" w:eastAsia="NLDAW+TimesNewRomanPSMT" w:hAnsi="Times New Roman" w:cs="Times New Roman"/>
          <w:color w:val="000000"/>
          <w:spacing w:val="144"/>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ба</w:t>
      </w:r>
      <w:r w:rsidR="0003371C" w:rsidRPr="003670DE">
        <w:rPr>
          <w:rFonts w:ascii="Times New Roman" w:eastAsia="NLDAW+TimesNewRomanPSMT" w:hAnsi="Times New Roman" w:cs="Times New Roman"/>
          <w:color w:val="000000"/>
          <w:w w:val="99"/>
          <w:sz w:val="28"/>
          <w:szCs w:val="28"/>
          <w:lang w:eastAsia="ru-RU"/>
        </w:rPr>
        <w:t>з</w:t>
      </w:r>
      <w:r w:rsidR="0003371C" w:rsidRPr="003670DE">
        <w:rPr>
          <w:rFonts w:ascii="Times New Roman" w:eastAsia="NLDAW+TimesNewRomanPSMT" w:hAnsi="Times New Roman" w:cs="Times New Roman"/>
          <w:color w:val="000000"/>
          <w:sz w:val="28"/>
          <w:szCs w:val="28"/>
          <w:lang w:eastAsia="ru-RU"/>
        </w:rPr>
        <w:t>овых</w:t>
      </w:r>
      <w:r w:rsidR="0003371C" w:rsidRPr="003670DE">
        <w:rPr>
          <w:rFonts w:ascii="Times New Roman" w:eastAsia="NLDAW+TimesNewRomanPSMT" w:hAnsi="Times New Roman" w:cs="Times New Roman"/>
          <w:color w:val="000000"/>
          <w:spacing w:val="140"/>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ко</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pacing w:val="1"/>
          <w:sz w:val="28"/>
          <w:szCs w:val="28"/>
          <w:lang w:eastAsia="ru-RU"/>
        </w:rPr>
        <w:t>с</w:t>
      </w:r>
      <w:r w:rsidR="0003371C" w:rsidRPr="003670DE">
        <w:rPr>
          <w:rFonts w:ascii="Times New Roman" w:eastAsia="NLDAW+TimesNewRomanPSMT" w:hAnsi="Times New Roman" w:cs="Times New Roman"/>
          <w:color w:val="000000"/>
          <w:sz w:val="28"/>
          <w:szCs w:val="28"/>
          <w:lang w:eastAsia="ru-RU"/>
        </w:rPr>
        <w:t>т</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т</w:t>
      </w:r>
      <w:r w:rsidR="0003371C" w:rsidRPr="003670DE">
        <w:rPr>
          <w:rFonts w:ascii="Times New Roman" w:eastAsia="NLDAW+TimesNewRomanPSMT" w:hAnsi="Times New Roman" w:cs="Times New Roman"/>
          <w:color w:val="000000"/>
          <w:spacing w:val="1"/>
          <w:sz w:val="28"/>
          <w:szCs w:val="28"/>
          <w:lang w:eastAsia="ru-RU"/>
        </w:rPr>
        <w:t>у</w:t>
      </w:r>
      <w:r w:rsidR="0003371C" w:rsidRPr="003670DE">
        <w:rPr>
          <w:rFonts w:ascii="Times New Roman" w:eastAsia="NLDAW+TimesNewRomanPSMT" w:hAnsi="Times New Roman" w:cs="Times New Roman"/>
          <w:color w:val="000000"/>
          <w:spacing w:val="1"/>
          <w:w w:val="99"/>
          <w:sz w:val="28"/>
          <w:szCs w:val="28"/>
          <w:lang w:eastAsia="ru-RU"/>
        </w:rPr>
        <w:t>ци</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нн</w:t>
      </w:r>
      <w:r w:rsidR="0003371C" w:rsidRPr="003670DE">
        <w:rPr>
          <w:rFonts w:ascii="Times New Roman" w:eastAsia="NLDAW+TimesNewRomanPSMT" w:hAnsi="Times New Roman" w:cs="Times New Roman"/>
          <w:color w:val="000000"/>
          <w:sz w:val="28"/>
          <w:szCs w:val="28"/>
          <w:lang w:eastAsia="ru-RU"/>
        </w:rPr>
        <w:t>ых</w:t>
      </w:r>
      <w:r w:rsidR="0003371C" w:rsidRPr="003670DE">
        <w:rPr>
          <w:rFonts w:ascii="Times New Roman" w:eastAsia="NLDAW+TimesNewRomanPSMT" w:hAnsi="Times New Roman" w:cs="Times New Roman"/>
          <w:color w:val="000000"/>
          <w:spacing w:val="142"/>
          <w:sz w:val="28"/>
          <w:szCs w:val="28"/>
          <w:lang w:eastAsia="ru-RU"/>
        </w:rPr>
        <w:t xml:space="preserve"> </w:t>
      </w:r>
      <w:r w:rsidR="0003371C" w:rsidRPr="003670DE">
        <w:rPr>
          <w:rFonts w:ascii="Times New Roman" w:eastAsia="NLDAW+TimesNewRomanPSMT" w:hAnsi="Times New Roman" w:cs="Times New Roman"/>
          <w:color w:val="000000"/>
          <w:spacing w:val="-1"/>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орм</w:t>
      </w:r>
      <w:r w:rsidR="0003371C" w:rsidRPr="003670DE">
        <w:rPr>
          <w:rFonts w:ascii="Times New Roman" w:eastAsia="NLDAW+TimesNewRomanPSMT" w:hAnsi="Times New Roman" w:cs="Times New Roman"/>
          <w:color w:val="000000"/>
          <w:spacing w:val="142"/>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 xml:space="preserve"> цен</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ос</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z w:val="28"/>
          <w:szCs w:val="28"/>
          <w:lang w:eastAsia="ru-RU"/>
        </w:rPr>
        <w:t>;</w:t>
      </w:r>
      <w:r w:rsidR="0003371C" w:rsidRPr="003670DE">
        <w:rPr>
          <w:rFonts w:ascii="Times New Roman" w:eastAsia="NLDAW+TimesNewRomanPSMT" w:hAnsi="Times New Roman" w:cs="Times New Roman"/>
          <w:color w:val="000000"/>
          <w:spacing w:val="153"/>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с</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орическое</w:t>
      </w:r>
      <w:r w:rsidR="0003371C" w:rsidRPr="003670DE">
        <w:rPr>
          <w:rFonts w:ascii="Times New Roman" w:eastAsia="NLDAW+TimesNewRomanPSMT" w:hAnsi="Times New Roman" w:cs="Times New Roman"/>
          <w:color w:val="000000"/>
          <w:spacing w:val="152"/>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про</w:t>
      </w:r>
      <w:r w:rsidR="0003371C" w:rsidRPr="003670DE">
        <w:rPr>
          <w:rFonts w:ascii="Times New Roman" w:eastAsia="NLDAW+TimesNewRomanPSMT" w:hAnsi="Times New Roman" w:cs="Times New Roman"/>
          <w:color w:val="000000"/>
          <w:spacing w:val="2"/>
          <w:sz w:val="28"/>
          <w:szCs w:val="28"/>
          <w:lang w:eastAsia="ru-RU"/>
        </w:rPr>
        <w:t>с</w:t>
      </w:r>
      <w:r w:rsidR="0003371C" w:rsidRPr="003670DE">
        <w:rPr>
          <w:rFonts w:ascii="Times New Roman" w:eastAsia="NLDAW+TimesNewRomanPSMT" w:hAnsi="Times New Roman" w:cs="Times New Roman"/>
          <w:color w:val="000000"/>
          <w:sz w:val="28"/>
          <w:szCs w:val="28"/>
          <w:lang w:eastAsia="ru-RU"/>
        </w:rPr>
        <w:t>веще</w:t>
      </w:r>
      <w:r w:rsidR="0003371C" w:rsidRPr="003670DE">
        <w:rPr>
          <w:rFonts w:ascii="Times New Roman" w:eastAsia="NLDAW+TimesNewRomanPSMT" w:hAnsi="Times New Roman" w:cs="Times New Roman"/>
          <w:color w:val="000000"/>
          <w:w w:val="99"/>
          <w:sz w:val="28"/>
          <w:szCs w:val="28"/>
          <w:lang w:eastAsia="ru-RU"/>
        </w:rPr>
        <w:t>ни</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spacing w:val="153"/>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форм</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рова</w:t>
      </w:r>
      <w:r w:rsidR="0003371C" w:rsidRPr="003670DE">
        <w:rPr>
          <w:rFonts w:ascii="Times New Roman" w:eastAsia="NLDAW+TimesNewRomanPSMT" w:hAnsi="Times New Roman" w:cs="Times New Roman"/>
          <w:color w:val="000000"/>
          <w:w w:val="99"/>
          <w:sz w:val="28"/>
          <w:szCs w:val="28"/>
          <w:lang w:eastAsia="ru-RU"/>
        </w:rPr>
        <w:t>ни</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spacing w:val="153"/>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росс</w:t>
      </w:r>
      <w:r w:rsidR="0003371C" w:rsidRPr="003670DE">
        <w:rPr>
          <w:rFonts w:ascii="Times New Roman" w:eastAsia="NLDAW+TimesNewRomanPSMT" w:hAnsi="Times New Roman" w:cs="Times New Roman"/>
          <w:color w:val="000000"/>
          <w:w w:val="99"/>
          <w:sz w:val="28"/>
          <w:szCs w:val="28"/>
          <w:lang w:eastAsia="ru-RU"/>
        </w:rPr>
        <w:t>ий</w:t>
      </w:r>
      <w:r w:rsidR="0003371C" w:rsidRPr="003670DE">
        <w:rPr>
          <w:rFonts w:ascii="Times New Roman" w:eastAsia="NLDAW+TimesNewRomanPSMT" w:hAnsi="Times New Roman" w:cs="Times New Roman"/>
          <w:color w:val="000000"/>
          <w:sz w:val="28"/>
          <w:szCs w:val="28"/>
          <w:lang w:eastAsia="ru-RU"/>
        </w:rPr>
        <w:t>ско</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pacing w:val="153"/>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к</w:t>
      </w:r>
      <w:r w:rsidR="0003371C" w:rsidRPr="003670DE">
        <w:rPr>
          <w:rFonts w:ascii="Times New Roman" w:eastAsia="NLDAW+TimesNewRomanPSMT" w:hAnsi="Times New Roman" w:cs="Times New Roman"/>
          <w:color w:val="000000"/>
          <w:spacing w:val="2"/>
          <w:sz w:val="28"/>
          <w:szCs w:val="28"/>
          <w:lang w:eastAsia="ru-RU"/>
        </w:rPr>
        <w:t>у</w:t>
      </w:r>
      <w:r w:rsidR="0003371C" w:rsidRPr="003670DE">
        <w:rPr>
          <w:rFonts w:ascii="Times New Roman" w:eastAsia="NLDAW+TimesNewRomanPSMT" w:hAnsi="Times New Roman" w:cs="Times New Roman"/>
          <w:color w:val="000000"/>
          <w:w w:val="99"/>
          <w:sz w:val="28"/>
          <w:szCs w:val="28"/>
          <w:lang w:eastAsia="ru-RU"/>
        </w:rPr>
        <w:t>л</w:t>
      </w:r>
      <w:r w:rsidR="0003371C" w:rsidRPr="003670DE">
        <w:rPr>
          <w:rFonts w:ascii="Times New Roman" w:eastAsia="NLDAW+TimesNewRomanPSMT" w:hAnsi="Times New Roman" w:cs="Times New Roman"/>
          <w:color w:val="000000"/>
          <w:sz w:val="28"/>
          <w:szCs w:val="28"/>
          <w:lang w:eastAsia="ru-RU"/>
        </w:rPr>
        <w:t>ь</w:t>
      </w:r>
      <w:r w:rsidR="0003371C" w:rsidRPr="003670DE">
        <w:rPr>
          <w:rFonts w:ascii="Times New Roman" w:eastAsia="NLDAW+TimesNewRomanPSMT" w:hAnsi="Times New Roman" w:cs="Times New Roman"/>
          <w:color w:val="000000"/>
          <w:spacing w:val="-1"/>
          <w:sz w:val="28"/>
          <w:szCs w:val="28"/>
          <w:lang w:eastAsia="ru-RU"/>
        </w:rPr>
        <w:t>т</w:t>
      </w:r>
      <w:r w:rsidR="0003371C" w:rsidRPr="003670DE">
        <w:rPr>
          <w:rFonts w:ascii="Times New Roman" w:eastAsia="NLDAW+TimesNewRomanPSMT" w:hAnsi="Times New Roman" w:cs="Times New Roman"/>
          <w:color w:val="000000"/>
          <w:spacing w:val="1"/>
          <w:sz w:val="28"/>
          <w:szCs w:val="28"/>
          <w:lang w:eastAsia="ru-RU"/>
        </w:rPr>
        <w:t>у</w:t>
      </w:r>
      <w:r w:rsidR="0003371C" w:rsidRPr="003670DE">
        <w:rPr>
          <w:rFonts w:ascii="Times New Roman" w:eastAsia="NLDAW+TimesNewRomanPSMT" w:hAnsi="Times New Roman" w:cs="Times New Roman"/>
          <w:color w:val="000000"/>
          <w:sz w:val="28"/>
          <w:szCs w:val="28"/>
          <w:lang w:eastAsia="ru-RU"/>
        </w:rPr>
        <w:t>р</w:t>
      </w:r>
      <w:r w:rsidR="0003371C" w:rsidRPr="003670DE">
        <w:rPr>
          <w:rFonts w:ascii="Times New Roman" w:eastAsia="NLDAW+TimesNewRomanPSMT" w:hAnsi="Times New Roman" w:cs="Times New Roman"/>
          <w:color w:val="000000"/>
          <w:spacing w:val="-1"/>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pacing w:val="153"/>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 xml:space="preserve"> гражда</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ско</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д</w:t>
      </w:r>
      <w:r w:rsidR="0003371C" w:rsidRPr="003670DE">
        <w:rPr>
          <w:rFonts w:ascii="Times New Roman" w:eastAsia="NLDAW+TimesNewRomanPSMT" w:hAnsi="Times New Roman" w:cs="Times New Roman"/>
          <w:color w:val="000000"/>
          <w:spacing w:val="1"/>
          <w:sz w:val="28"/>
          <w:szCs w:val="28"/>
          <w:lang w:eastAsia="ru-RU"/>
        </w:rPr>
        <w:t>е</w:t>
      </w:r>
      <w:r w:rsidR="0003371C" w:rsidRPr="003670DE">
        <w:rPr>
          <w:rFonts w:ascii="Times New Roman" w:eastAsia="NLDAW+TimesNewRomanPSMT" w:hAnsi="Times New Roman" w:cs="Times New Roman"/>
          <w:color w:val="000000"/>
          <w:sz w:val="28"/>
          <w:szCs w:val="28"/>
          <w:lang w:eastAsia="ru-RU"/>
        </w:rPr>
        <w:t>н</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ичнос</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и об</w:t>
      </w:r>
      <w:r w:rsidR="0003371C" w:rsidRPr="003670DE">
        <w:rPr>
          <w:rFonts w:ascii="Times New Roman" w:eastAsia="NLDAW+TimesNewRomanPSMT" w:hAnsi="Times New Roman" w:cs="Times New Roman"/>
          <w:color w:val="000000"/>
          <w:spacing w:val="1"/>
          <w:sz w:val="28"/>
          <w:szCs w:val="28"/>
          <w:lang w:eastAsia="ru-RU"/>
        </w:rPr>
        <w:t>у</w:t>
      </w:r>
      <w:r w:rsidR="0003371C" w:rsidRPr="003670DE">
        <w:rPr>
          <w:rFonts w:ascii="Times New Roman" w:eastAsia="NLDAW+TimesNewRomanPSMT" w:hAnsi="Times New Roman" w:cs="Times New Roman"/>
          <w:color w:val="000000"/>
          <w:sz w:val="28"/>
          <w:szCs w:val="28"/>
          <w:lang w:eastAsia="ru-RU"/>
        </w:rPr>
        <w:t>чаю</w:t>
      </w:r>
      <w:r w:rsidR="0003371C" w:rsidRPr="003670DE">
        <w:rPr>
          <w:rFonts w:ascii="Times New Roman" w:eastAsia="NLDAW+TimesNewRomanPSMT" w:hAnsi="Times New Roman" w:cs="Times New Roman"/>
          <w:color w:val="000000"/>
          <w:w w:val="99"/>
          <w:sz w:val="28"/>
          <w:szCs w:val="28"/>
          <w:lang w:eastAsia="ru-RU"/>
        </w:rPr>
        <w:t>щи</w:t>
      </w:r>
      <w:r w:rsidR="0003371C" w:rsidRPr="003670DE">
        <w:rPr>
          <w:rFonts w:ascii="Times New Roman" w:eastAsia="NLDAW+TimesNewRomanPSMT" w:hAnsi="Times New Roman" w:cs="Times New Roman"/>
          <w:color w:val="000000"/>
          <w:sz w:val="28"/>
          <w:szCs w:val="28"/>
          <w:lang w:eastAsia="ru-RU"/>
        </w:rPr>
        <w:t>хся.</w:t>
      </w:r>
    </w:p>
    <w:p w14:paraId="14AE1026" w14:textId="6223F3C2" w:rsidR="0003371C" w:rsidRPr="003670DE" w:rsidRDefault="001D7C36" w:rsidP="0003371C">
      <w:pPr>
        <w:widowControl w:val="0"/>
        <w:spacing w:after="0" w:line="240" w:lineRule="auto"/>
        <w:ind w:right="-19"/>
        <w:jc w:val="both"/>
        <w:rPr>
          <w:rFonts w:ascii="Times New Roman" w:eastAsia="Calibri" w:hAnsi="Times New Roman" w:cs="Times New Roman"/>
          <w:color w:val="000000"/>
          <w:sz w:val="28"/>
          <w:szCs w:val="28"/>
          <w:lang w:eastAsia="ru-RU"/>
        </w:rPr>
      </w:pPr>
      <w:r>
        <w:rPr>
          <w:rFonts w:ascii="Times New Roman" w:eastAsia="NLDAW+TimesNewRomanPSMT" w:hAnsi="Times New Roman" w:cs="Times New Roman"/>
          <w:color w:val="000000"/>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Про</w:t>
      </w:r>
      <w:r w:rsidR="0003371C" w:rsidRPr="003670DE">
        <w:rPr>
          <w:rFonts w:ascii="Times New Roman" w:eastAsia="NLDAW+TimesNewRomanPSMT" w:hAnsi="Times New Roman" w:cs="Times New Roman"/>
          <w:color w:val="000000"/>
          <w:w w:val="99"/>
          <w:sz w:val="28"/>
          <w:szCs w:val="28"/>
          <w:lang w:eastAsia="ru-RU"/>
        </w:rPr>
        <w:t>г</w:t>
      </w:r>
      <w:r w:rsidR="0003371C" w:rsidRPr="003670DE">
        <w:rPr>
          <w:rFonts w:ascii="Times New Roman" w:eastAsia="NLDAW+TimesNewRomanPSMT" w:hAnsi="Times New Roman" w:cs="Times New Roman"/>
          <w:color w:val="000000"/>
          <w:sz w:val="28"/>
          <w:szCs w:val="28"/>
          <w:lang w:eastAsia="ru-RU"/>
        </w:rPr>
        <w:t>рамма</w:t>
      </w:r>
      <w:r w:rsidR="0003371C" w:rsidRPr="003670DE">
        <w:rPr>
          <w:rFonts w:ascii="Times New Roman" w:eastAsia="NLDAW+TimesNewRomanPSMT" w:hAnsi="Times New Roman" w:cs="Times New Roman"/>
          <w:color w:val="000000"/>
          <w:spacing w:val="157"/>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основывае</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ся</w:t>
      </w:r>
      <w:r w:rsidR="0003371C" w:rsidRPr="003670DE">
        <w:rPr>
          <w:rFonts w:ascii="Times New Roman" w:eastAsia="NLDAW+TimesNewRomanPSMT" w:hAnsi="Times New Roman" w:cs="Times New Roman"/>
          <w:color w:val="000000"/>
          <w:spacing w:val="157"/>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на</w:t>
      </w:r>
      <w:r w:rsidR="0003371C" w:rsidRPr="003670DE">
        <w:rPr>
          <w:rFonts w:ascii="Times New Roman" w:eastAsia="NLDAW+TimesNewRomanPSMT" w:hAnsi="Times New Roman" w:cs="Times New Roman"/>
          <w:color w:val="000000"/>
          <w:spacing w:val="15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ед</w:t>
      </w:r>
      <w:r w:rsidR="0003371C" w:rsidRPr="003670DE">
        <w:rPr>
          <w:rFonts w:ascii="Times New Roman" w:eastAsia="NLDAW+TimesNewRomanPSMT" w:hAnsi="Times New Roman" w:cs="Times New Roman"/>
          <w:color w:val="000000"/>
          <w:w w:val="99"/>
          <w:sz w:val="28"/>
          <w:szCs w:val="28"/>
          <w:lang w:eastAsia="ru-RU"/>
        </w:rPr>
        <w:t>ин</w:t>
      </w:r>
      <w:r w:rsidR="0003371C" w:rsidRPr="003670DE">
        <w:rPr>
          <w:rFonts w:ascii="Times New Roman" w:eastAsia="NLDAW+TimesNewRomanPSMT" w:hAnsi="Times New Roman" w:cs="Times New Roman"/>
          <w:color w:val="000000"/>
          <w:sz w:val="28"/>
          <w:szCs w:val="28"/>
          <w:lang w:eastAsia="ru-RU"/>
        </w:rPr>
        <w:t>стве</w:t>
      </w:r>
      <w:r w:rsidR="0003371C" w:rsidRPr="003670DE">
        <w:rPr>
          <w:rFonts w:ascii="Times New Roman" w:eastAsia="NLDAW+TimesNewRomanPSMT" w:hAnsi="Times New Roman" w:cs="Times New Roman"/>
          <w:color w:val="000000"/>
          <w:spacing w:val="157"/>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pacing w:val="158"/>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п</w:t>
      </w:r>
      <w:r w:rsidR="0003371C" w:rsidRPr="003670DE">
        <w:rPr>
          <w:rFonts w:ascii="Times New Roman" w:eastAsia="NLDAW+TimesNewRomanPSMT" w:hAnsi="Times New Roman" w:cs="Times New Roman"/>
          <w:color w:val="000000"/>
          <w:spacing w:val="2"/>
          <w:sz w:val="28"/>
          <w:szCs w:val="28"/>
          <w:lang w:eastAsia="ru-RU"/>
        </w:rPr>
        <w:t>р</w:t>
      </w:r>
      <w:r w:rsidR="0003371C" w:rsidRPr="003670DE">
        <w:rPr>
          <w:rFonts w:ascii="Times New Roman" w:eastAsia="NLDAW+TimesNewRomanPSMT" w:hAnsi="Times New Roman" w:cs="Times New Roman"/>
          <w:color w:val="000000"/>
          <w:sz w:val="28"/>
          <w:szCs w:val="28"/>
          <w:lang w:eastAsia="ru-RU"/>
        </w:rPr>
        <w:t>еемстве</w:t>
      </w:r>
      <w:r w:rsidR="0003371C" w:rsidRPr="003670DE">
        <w:rPr>
          <w:rFonts w:ascii="Times New Roman" w:eastAsia="NLDAW+TimesNewRomanPSMT" w:hAnsi="Times New Roman" w:cs="Times New Roman"/>
          <w:color w:val="000000"/>
          <w:w w:val="99"/>
          <w:sz w:val="28"/>
          <w:szCs w:val="28"/>
          <w:lang w:eastAsia="ru-RU"/>
        </w:rPr>
        <w:t>нн</w:t>
      </w:r>
      <w:r w:rsidR="0003371C" w:rsidRPr="003670DE">
        <w:rPr>
          <w:rFonts w:ascii="Times New Roman" w:eastAsia="NLDAW+TimesNewRomanPSMT" w:hAnsi="Times New Roman" w:cs="Times New Roman"/>
          <w:color w:val="000000"/>
          <w:sz w:val="28"/>
          <w:szCs w:val="28"/>
          <w:lang w:eastAsia="ru-RU"/>
        </w:rPr>
        <w:t>ост</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pacing w:val="15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об</w:t>
      </w:r>
      <w:r w:rsidR="0003371C" w:rsidRPr="003670DE">
        <w:rPr>
          <w:rFonts w:ascii="Times New Roman" w:eastAsia="NLDAW+TimesNewRomanPSMT" w:hAnsi="Times New Roman" w:cs="Times New Roman"/>
          <w:color w:val="000000"/>
          <w:spacing w:val="3"/>
          <w:sz w:val="28"/>
          <w:szCs w:val="28"/>
          <w:lang w:eastAsia="ru-RU"/>
        </w:rPr>
        <w:t>р</w:t>
      </w:r>
      <w:r w:rsidR="0003371C" w:rsidRPr="003670DE">
        <w:rPr>
          <w:rFonts w:ascii="Times New Roman" w:eastAsia="NLDAW+TimesNewRomanPSMT" w:hAnsi="Times New Roman" w:cs="Times New Roman"/>
          <w:color w:val="000000"/>
          <w:sz w:val="28"/>
          <w:szCs w:val="28"/>
          <w:lang w:eastAsia="ru-RU"/>
        </w:rPr>
        <w:t>а</w:t>
      </w:r>
      <w:r w:rsidR="0003371C" w:rsidRPr="003670DE">
        <w:rPr>
          <w:rFonts w:ascii="Times New Roman" w:eastAsia="NLDAW+TimesNewRomanPSMT" w:hAnsi="Times New Roman" w:cs="Times New Roman"/>
          <w:color w:val="000000"/>
          <w:w w:val="99"/>
          <w:sz w:val="28"/>
          <w:szCs w:val="28"/>
          <w:lang w:eastAsia="ru-RU"/>
        </w:rPr>
        <w:t>з</w:t>
      </w:r>
      <w:r w:rsidR="0003371C" w:rsidRPr="003670DE">
        <w:rPr>
          <w:rFonts w:ascii="Times New Roman" w:eastAsia="NLDAW+TimesNewRomanPSMT" w:hAnsi="Times New Roman" w:cs="Times New Roman"/>
          <w:color w:val="000000"/>
          <w:sz w:val="28"/>
          <w:szCs w:val="28"/>
          <w:lang w:eastAsia="ru-RU"/>
        </w:rPr>
        <w:t>ова</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ел</w:t>
      </w:r>
      <w:r w:rsidR="0003371C" w:rsidRPr="003670DE">
        <w:rPr>
          <w:rFonts w:ascii="Times New Roman" w:eastAsia="NLDAW+TimesNewRomanPSMT" w:hAnsi="Times New Roman" w:cs="Times New Roman"/>
          <w:color w:val="000000"/>
          <w:w w:val="99"/>
          <w:sz w:val="28"/>
          <w:szCs w:val="28"/>
          <w:lang w:eastAsia="ru-RU"/>
        </w:rPr>
        <w:t>ьн</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г</w:t>
      </w:r>
      <w:r w:rsidR="0003371C" w:rsidRPr="003670DE">
        <w:rPr>
          <w:rFonts w:ascii="Times New Roman" w:eastAsia="NLDAW+TimesNewRomanPSMT" w:hAnsi="Times New Roman" w:cs="Times New Roman"/>
          <w:color w:val="000000"/>
          <w:sz w:val="28"/>
          <w:szCs w:val="28"/>
          <w:lang w:eastAsia="ru-RU"/>
        </w:rPr>
        <w:t>о про</w:t>
      </w:r>
      <w:r w:rsidR="0003371C" w:rsidRPr="003670DE">
        <w:rPr>
          <w:rFonts w:ascii="Times New Roman" w:eastAsia="NLDAW+TimesNewRomanPSMT" w:hAnsi="Times New Roman" w:cs="Times New Roman"/>
          <w:color w:val="000000"/>
          <w:w w:val="99"/>
          <w:sz w:val="28"/>
          <w:szCs w:val="28"/>
          <w:lang w:eastAsia="ru-RU"/>
        </w:rPr>
        <w:t>ц</w:t>
      </w:r>
      <w:r w:rsidR="0003371C" w:rsidRPr="003670DE">
        <w:rPr>
          <w:rFonts w:ascii="Times New Roman" w:eastAsia="NLDAW+TimesNewRomanPSMT" w:hAnsi="Times New Roman" w:cs="Times New Roman"/>
          <w:color w:val="000000"/>
          <w:sz w:val="28"/>
          <w:szCs w:val="28"/>
          <w:lang w:eastAsia="ru-RU"/>
        </w:rPr>
        <w:t>есса</w:t>
      </w:r>
      <w:r w:rsidR="0003371C" w:rsidRPr="003670DE">
        <w:rPr>
          <w:rFonts w:ascii="Times New Roman" w:eastAsia="NLDAW+TimesNewRomanPSMT" w:hAnsi="Times New Roman" w:cs="Times New Roman"/>
          <w:color w:val="000000"/>
          <w:spacing w:val="158"/>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pacing w:val="1"/>
          <w:sz w:val="28"/>
          <w:szCs w:val="28"/>
          <w:lang w:eastAsia="ru-RU"/>
        </w:rPr>
        <w:t>а</w:t>
      </w:r>
      <w:r w:rsidR="0003371C" w:rsidRPr="003670DE">
        <w:rPr>
          <w:rFonts w:ascii="Times New Roman" w:eastAsia="NLDAW+TimesNewRomanPSMT" w:hAnsi="Times New Roman" w:cs="Times New Roman"/>
          <w:color w:val="000000"/>
          <w:spacing w:val="15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уровнях</w:t>
      </w:r>
      <w:r w:rsidR="0003371C" w:rsidRPr="003670DE">
        <w:rPr>
          <w:rFonts w:ascii="Times New Roman" w:eastAsia="NLDAW+TimesNewRomanPSMT" w:hAnsi="Times New Roman" w:cs="Times New Roman"/>
          <w:color w:val="000000"/>
          <w:spacing w:val="15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начального</w:t>
      </w:r>
      <w:r w:rsidR="0003371C" w:rsidRPr="003670DE">
        <w:rPr>
          <w:rFonts w:ascii="Times New Roman" w:eastAsia="NLDAW+TimesNewRomanPSMT" w:hAnsi="Times New Roman" w:cs="Times New Roman"/>
          <w:color w:val="000000"/>
          <w:spacing w:val="15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об</w:t>
      </w:r>
      <w:r w:rsidR="0003371C" w:rsidRPr="003670DE">
        <w:rPr>
          <w:rFonts w:ascii="Times New Roman" w:eastAsia="NLDAW+TimesNewRomanPSMT" w:hAnsi="Times New Roman" w:cs="Times New Roman"/>
          <w:color w:val="000000"/>
          <w:w w:val="99"/>
          <w:sz w:val="28"/>
          <w:szCs w:val="28"/>
          <w:lang w:eastAsia="ru-RU"/>
        </w:rPr>
        <w:t>щ</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w w:val="99"/>
          <w:sz w:val="28"/>
          <w:szCs w:val="28"/>
          <w:lang w:eastAsia="ru-RU"/>
        </w:rPr>
        <w:t>г</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spacing w:val="15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ос</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ов</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г</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spacing w:val="15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об</w:t>
      </w:r>
      <w:r w:rsidR="0003371C" w:rsidRPr="003670DE">
        <w:rPr>
          <w:rFonts w:ascii="Times New Roman" w:eastAsia="NLDAW+TimesNewRomanPSMT" w:hAnsi="Times New Roman" w:cs="Times New Roman"/>
          <w:color w:val="000000"/>
          <w:w w:val="99"/>
          <w:sz w:val="28"/>
          <w:szCs w:val="28"/>
          <w:lang w:eastAsia="ru-RU"/>
        </w:rPr>
        <w:t>щ</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w w:val="99"/>
          <w:sz w:val="28"/>
          <w:szCs w:val="28"/>
          <w:lang w:eastAsia="ru-RU"/>
        </w:rPr>
        <w:t>г</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spacing w:val="15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сред</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w w:val="99"/>
          <w:sz w:val="28"/>
          <w:szCs w:val="28"/>
          <w:lang w:eastAsia="ru-RU"/>
        </w:rPr>
        <w:t>г</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spacing w:val="159"/>
          <w:sz w:val="28"/>
          <w:szCs w:val="28"/>
          <w:lang w:eastAsia="ru-RU"/>
        </w:rPr>
        <w:t xml:space="preserve"> </w:t>
      </w:r>
      <w:r w:rsidR="0003371C" w:rsidRPr="003670DE">
        <w:rPr>
          <w:rFonts w:ascii="Times New Roman" w:eastAsia="NLDAW+TimesNewRomanPSMT" w:hAnsi="Times New Roman" w:cs="Times New Roman"/>
          <w:color w:val="000000"/>
          <w:spacing w:val="1"/>
          <w:sz w:val="28"/>
          <w:szCs w:val="28"/>
          <w:lang w:eastAsia="ru-RU"/>
        </w:rPr>
        <w:t>о</w:t>
      </w:r>
      <w:r w:rsidR="0003371C" w:rsidRPr="003670DE">
        <w:rPr>
          <w:rFonts w:ascii="Times New Roman" w:eastAsia="NLDAW+TimesNewRomanPSMT" w:hAnsi="Times New Roman" w:cs="Times New Roman"/>
          <w:color w:val="000000"/>
          <w:sz w:val="28"/>
          <w:szCs w:val="28"/>
          <w:lang w:eastAsia="ru-RU"/>
        </w:rPr>
        <w:t>бще</w:t>
      </w:r>
      <w:r w:rsidR="0003371C" w:rsidRPr="003670DE">
        <w:rPr>
          <w:rFonts w:ascii="Times New Roman" w:eastAsia="NLDAW+TimesNewRomanPSMT" w:hAnsi="Times New Roman" w:cs="Times New Roman"/>
          <w:color w:val="000000"/>
          <w:w w:val="99"/>
          <w:sz w:val="28"/>
          <w:szCs w:val="28"/>
          <w:lang w:eastAsia="ru-RU"/>
        </w:rPr>
        <w:t>г</w:t>
      </w:r>
      <w:r w:rsidR="0003371C" w:rsidRPr="003670DE">
        <w:rPr>
          <w:rFonts w:ascii="Times New Roman" w:eastAsia="NLDAW+TimesNewRomanPSMT" w:hAnsi="Times New Roman" w:cs="Times New Roman"/>
          <w:color w:val="000000"/>
          <w:sz w:val="28"/>
          <w:szCs w:val="28"/>
          <w:lang w:eastAsia="ru-RU"/>
        </w:rPr>
        <w:t>о обра</w:t>
      </w:r>
      <w:r w:rsidR="0003371C" w:rsidRPr="003670DE">
        <w:rPr>
          <w:rFonts w:ascii="Times New Roman" w:eastAsia="NLDAW+TimesNewRomanPSMT" w:hAnsi="Times New Roman" w:cs="Times New Roman"/>
          <w:color w:val="000000"/>
          <w:w w:val="99"/>
          <w:sz w:val="28"/>
          <w:szCs w:val="28"/>
          <w:lang w:eastAsia="ru-RU"/>
        </w:rPr>
        <w:t>з</w:t>
      </w:r>
      <w:r w:rsidR="0003371C" w:rsidRPr="003670DE">
        <w:rPr>
          <w:rFonts w:ascii="Times New Roman" w:eastAsia="NLDAW+TimesNewRomanPSMT" w:hAnsi="Times New Roman" w:cs="Times New Roman"/>
          <w:color w:val="000000"/>
          <w:sz w:val="28"/>
          <w:szCs w:val="28"/>
          <w:lang w:eastAsia="ru-RU"/>
        </w:rPr>
        <w:t>ов</w:t>
      </w:r>
      <w:r w:rsidR="0003371C" w:rsidRPr="003670DE">
        <w:rPr>
          <w:rFonts w:ascii="Times New Roman" w:eastAsia="NLDAW+TimesNewRomanPSMT" w:hAnsi="Times New Roman" w:cs="Times New Roman"/>
          <w:color w:val="000000"/>
          <w:spacing w:val="-1"/>
          <w:sz w:val="28"/>
          <w:szCs w:val="28"/>
          <w:lang w:eastAsia="ru-RU"/>
        </w:rPr>
        <w:t>а</w:t>
      </w:r>
      <w:r w:rsidR="0003371C" w:rsidRPr="003670DE">
        <w:rPr>
          <w:rFonts w:ascii="Times New Roman" w:eastAsia="NLDAW+TimesNewRomanPSMT" w:hAnsi="Times New Roman" w:cs="Times New Roman"/>
          <w:color w:val="000000"/>
          <w:w w:val="99"/>
          <w:sz w:val="28"/>
          <w:szCs w:val="28"/>
          <w:lang w:eastAsia="ru-RU"/>
        </w:rPr>
        <w:t>ни</w:t>
      </w:r>
      <w:r w:rsidR="0003371C" w:rsidRPr="003670DE">
        <w:rPr>
          <w:rFonts w:ascii="Times New Roman" w:eastAsia="NLDAW+TimesNewRomanPSMT" w:hAnsi="Times New Roman" w:cs="Times New Roman"/>
          <w:color w:val="000000"/>
          <w:sz w:val="28"/>
          <w:szCs w:val="28"/>
          <w:lang w:eastAsia="ru-RU"/>
        </w:rPr>
        <w:t>я.</w:t>
      </w:r>
    </w:p>
    <w:p w14:paraId="74AE4B02" w14:textId="184B37D0" w:rsidR="0003371C" w:rsidRPr="003670DE" w:rsidRDefault="001D7C36" w:rsidP="0003371C">
      <w:pPr>
        <w:widowControl w:val="0"/>
        <w:spacing w:after="0" w:line="240" w:lineRule="auto"/>
        <w:ind w:right="105"/>
        <w:jc w:val="both"/>
        <w:rPr>
          <w:rFonts w:ascii="Times New Roman" w:eastAsia="Calibri" w:hAnsi="Times New Roman" w:cs="Times New Roman"/>
          <w:color w:val="000000"/>
          <w:sz w:val="28"/>
          <w:szCs w:val="28"/>
          <w:lang w:eastAsia="ru-RU"/>
        </w:rPr>
      </w:pPr>
      <w:r>
        <w:rPr>
          <w:rFonts w:ascii="Times New Roman" w:eastAsia="NLDAW+TimesNewRomanPSMT" w:hAnsi="Times New Roman" w:cs="Times New Roman"/>
          <w:color w:val="000000"/>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В</w:t>
      </w:r>
      <w:r w:rsidR="0003371C" w:rsidRPr="003670DE">
        <w:rPr>
          <w:rFonts w:ascii="Times New Roman" w:eastAsia="NLDAW+TimesNewRomanPSMT" w:hAnsi="Times New Roman" w:cs="Times New Roman"/>
          <w:color w:val="000000"/>
          <w:spacing w:val="93"/>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соо</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вет</w:t>
      </w:r>
      <w:r w:rsidR="0003371C" w:rsidRPr="003670DE">
        <w:rPr>
          <w:rFonts w:ascii="Times New Roman" w:eastAsia="NLDAW+TimesNewRomanPSMT" w:hAnsi="Times New Roman" w:cs="Times New Roman"/>
          <w:color w:val="000000"/>
          <w:spacing w:val="-1"/>
          <w:sz w:val="28"/>
          <w:szCs w:val="28"/>
          <w:lang w:eastAsia="ru-RU"/>
        </w:rPr>
        <w:t>с</w:t>
      </w:r>
      <w:r w:rsidR="0003371C" w:rsidRPr="003670DE">
        <w:rPr>
          <w:rFonts w:ascii="Times New Roman" w:eastAsia="NLDAW+TimesNewRomanPSMT" w:hAnsi="Times New Roman" w:cs="Times New Roman"/>
          <w:color w:val="000000"/>
          <w:spacing w:val="1"/>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вии</w:t>
      </w:r>
      <w:r w:rsidR="0003371C" w:rsidRPr="003670DE">
        <w:rPr>
          <w:rFonts w:ascii="Times New Roman" w:eastAsia="NLDAW+TimesNewRomanPSMT" w:hAnsi="Times New Roman" w:cs="Times New Roman"/>
          <w:color w:val="000000"/>
          <w:spacing w:val="94"/>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с</w:t>
      </w:r>
      <w:r w:rsidR="0003371C" w:rsidRPr="003670DE">
        <w:rPr>
          <w:rFonts w:ascii="Times New Roman" w:eastAsia="NLDAW+TimesNewRomanPSMT" w:hAnsi="Times New Roman" w:cs="Times New Roman"/>
          <w:color w:val="000000"/>
          <w:spacing w:val="94"/>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ФГ</w:t>
      </w:r>
      <w:r w:rsidR="0003371C" w:rsidRPr="003670DE">
        <w:rPr>
          <w:rFonts w:ascii="Times New Roman" w:eastAsia="NLDAW+TimesNewRomanPSMT" w:hAnsi="Times New Roman" w:cs="Times New Roman"/>
          <w:color w:val="000000"/>
          <w:sz w:val="28"/>
          <w:szCs w:val="28"/>
          <w:lang w:eastAsia="ru-RU"/>
        </w:rPr>
        <w:t>ОС</w:t>
      </w:r>
      <w:r w:rsidR="0003371C" w:rsidRPr="003670DE">
        <w:rPr>
          <w:rFonts w:ascii="Times New Roman" w:eastAsia="NLDAW+TimesNewRomanPSMT" w:hAnsi="Times New Roman" w:cs="Times New Roman"/>
          <w:color w:val="000000"/>
          <w:spacing w:val="93"/>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л</w:t>
      </w:r>
      <w:r w:rsidR="0003371C" w:rsidRPr="003670DE">
        <w:rPr>
          <w:rFonts w:ascii="Times New Roman" w:eastAsia="NLDAW+TimesNewRomanPSMT" w:hAnsi="Times New Roman" w:cs="Times New Roman"/>
          <w:color w:val="000000"/>
          <w:sz w:val="28"/>
          <w:szCs w:val="28"/>
          <w:lang w:eastAsia="ru-RU"/>
        </w:rPr>
        <w:t>ич</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ост</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ые</w:t>
      </w:r>
      <w:r w:rsidR="0003371C" w:rsidRPr="003670DE">
        <w:rPr>
          <w:rFonts w:ascii="Times New Roman" w:eastAsia="NLDAW+TimesNewRomanPSMT" w:hAnsi="Times New Roman" w:cs="Times New Roman"/>
          <w:color w:val="000000"/>
          <w:spacing w:val="94"/>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ре</w:t>
      </w:r>
      <w:r w:rsidR="0003371C" w:rsidRPr="003670DE">
        <w:rPr>
          <w:rFonts w:ascii="Times New Roman" w:eastAsia="NLDAW+TimesNewRomanPSMT" w:hAnsi="Times New Roman" w:cs="Times New Roman"/>
          <w:color w:val="000000"/>
          <w:w w:val="99"/>
          <w:sz w:val="28"/>
          <w:szCs w:val="28"/>
          <w:lang w:eastAsia="ru-RU"/>
        </w:rPr>
        <w:t>з</w:t>
      </w:r>
      <w:r w:rsidR="0003371C" w:rsidRPr="003670DE">
        <w:rPr>
          <w:rFonts w:ascii="Times New Roman" w:eastAsia="NLDAW+TimesNewRomanPSMT" w:hAnsi="Times New Roman" w:cs="Times New Roman"/>
          <w:color w:val="000000"/>
          <w:spacing w:val="1"/>
          <w:sz w:val="28"/>
          <w:szCs w:val="28"/>
          <w:lang w:eastAsia="ru-RU"/>
        </w:rPr>
        <w:t>у</w:t>
      </w:r>
      <w:r w:rsidR="0003371C" w:rsidRPr="003670DE">
        <w:rPr>
          <w:rFonts w:ascii="Times New Roman" w:eastAsia="NLDAW+TimesNewRomanPSMT" w:hAnsi="Times New Roman" w:cs="Times New Roman"/>
          <w:color w:val="000000"/>
          <w:w w:val="99"/>
          <w:sz w:val="28"/>
          <w:szCs w:val="28"/>
          <w:lang w:eastAsia="ru-RU"/>
        </w:rPr>
        <w:t>л</w:t>
      </w:r>
      <w:r w:rsidR="0003371C" w:rsidRPr="003670DE">
        <w:rPr>
          <w:rFonts w:ascii="Times New Roman" w:eastAsia="NLDAW+TimesNewRomanPSMT" w:hAnsi="Times New Roman" w:cs="Times New Roman"/>
          <w:color w:val="000000"/>
          <w:sz w:val="28"/>
          <w:szCs w:val="28"/>
          <w:lang w:eastAsia="ru-RU"/>
        </w:rPr>
        <w:t>ьтаты</w:t>
      </w:r>
      <w:r w:rsidR="0003371C" w:rsidRPr="003670DE">
        <w:rPr>
          <w:rFonts w:ascii="Times New Roman" w:eastAsia="NLDAW+TimesNewRomanPSMT" w:hAnsi="Times New Roman" w:cs="Times New Roman"/>
          <w:color w:val="000000"/>
          <w:spacing w:val="93"/>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освое</w:t>
      </w:r>
      <w:r w:rsidR="0003371C" w:rsidRPr="003670DE">
        <w:rPr>
          <w:rFonts w:ascii="Times New Roman" w:eastAsia="NLDAW+TimesNewRomanPSMT" w:hAnsi="Times New Roman" w:cs="Times New Roman"/>
          <w:color w:val="000000"/>
          <w:w w:val="99"/>
          <w:sz w:val="28"/>
          <w:szCs w:val="28"/>
          <w:lang w:eastAsia="ru-RU"/>
        </w:rPr>
        <w:t>ни</w:t>
      </w:r>
      <w:r w:rsidR="0003371C" w:rsidRPr="003670DE">
        <w:rPr>
          <w:rFonts w:ascii="Times New Roman" w:eastAsia="NLDAW+TimesNewRomanPSMT" w:hAnsi="Times New Roman" w:cs="Times New Roman"/>
          <w:color w:val="000000"/>
          <w:sz w:val="28"/>
          <w:szCs w:val="28"/>
          <w:lang w:eastAsia="ru-RU"/>
        </w:rPr>
        <w:t>я</w:t>
      </w:r>
      <w:r w:rsidR="0003371C" w:rsidRPr="003670DE">
        <w:rPr>
          <w:rFonts w:ascii="Times New Roman" w:eastAsia="NLDAW+TimesNewRomanPSMT" w:hAnsi="Times New Roman" w:cs="Times New Roman"/>
          <w:color w:val="000000"/>
          <w:spacing w:val="93"/>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п</w:t>
      </w:r>
      <w:r w:rsidR="0003371C" w:rsidRPr="003670DE">
        <w:rPr>
          <w:rFonts w:ascii="Times New Roman" w:eastAsia="NLDAW+TimesNewRomanPSMT" w:hAnsi="Times New Roman" w:cs="Times New Roman"/>
          <w:color w:val="000000"/>
          <w:spacing w:val="2"/>
          <w:sz w:val="28"/>
          <w:szCs w:val="28"/>
          <w:lang w:eastAsia="ru-RU"/>
        </w:rPr>
        <w:t>р</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г</w:t>
      </w:r>
      <w:r w:rsidR="0003371C" w:rsidRPr="003670DE">
        <w:rPr>
          <w:rFonts w:ascii="Times New Roman" w:eastAsia="NLDAW+TimesNewRomanPSMT" w:hAnsi="Times New Roman" w:cs="Times New Roman"/>
          <w:color w:val="000000"/>
          <w:sz w:val="28"/>
          <w:szCs w:val="28"/>
          <w:lang w:eastAsia="ru-RU"/>
        </w:rPr>
        <w:t>рамм</w:t>
      </w:r>
      <w:r w:rsidR="0003371C" w:rsidRPr="003670DE">
        <w:rPr>
          <w:rFonts w:ascii="Times New Roman" w:eastAsia="NLDAW+TimesNewRomanPSMT" w:hAnsi="Times New Roman" w:cs="Times New Roman"/>
          <w:color w:val="000000"/>
          <w:spacing w:val="95"/>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обще</w:t>
      </w:r>
      <w:r w:rsidR="0003371C" w:rsidRPr="003670DE">
        <w:rPr>
          <w:rFonts w:ascii="Times New Roman" w:eastAsia="NLDAW+TimesNewRomanPSMT" w:hAnsi="Times New Roman" w:cs="Times New Roman"/>
          <w:color w:val="000000"/>
          <w:w w:val="99"/>
          <w:sz w:val="28"/>
          <w:szCs w:val="28"/>
          <w:lang w:eastAsia="ru-RU"/>
        </w:rPr>
        <w:t>г</w:t>
      </w:r>
      <w:r w:rsidR="0003371C" w:rsidRPr="003670DE">
        <w:rPr>
          <w:rFonts w:ascii="Times New Roman" w:eastAsia="NLDAW+TimesNewRomanPSMT" w:hAnsi="Times New Roman" w:cs="Times New Roman"/>
          <w:color w:val="000000"/>
          <w:sz w:val="28"/>
          <w:szCs w:val="28"/>
          <w:lang w:eastAsia="ru-RU"/>
        </w:rPr>
        <w:t>о обра</w:t>
      </w:r>
      <w:r w:rsidR="0003371C" w:rsidRPr="003670DE">
        <w:rPr>
          <w:rFonts w:ascii="Times New Roman" w:eastAsia="NLDAW+TimesNewRomanPSMT" w:hAnsi="Times New Roman" w:cs="Times New Roman"/>
          <w:color w:val="000000"/>
          <w:w w:val="99"/>
          <w:sz w:val="28"/>
          <w:szCs w:val="28"/>
          <w:lang w:eastAsia="ru-RU"/>
        </w:rPr>
        <w:t>з</w:t>
      </w:r>
      <w:r w:rsidR="0003371C" w:rsidRPr="003670DE">
        <w:rPr>
          <w:rFonts w:ascii="Times New Roman" w:eastAsia="NLDAW+TimesNewRomanPSMT" w:hAnsi="Times New Roman" w:cs="Times New Roman"/>
          <w:color w:val="000000"/>
          <w:sz w:val="28"/>
          <w:szCs w:val="28"/>
          <w:lang w:eastAsia="ru-RU"/>
        </w:rPr>
        <w:t>ов</w:t>
      </w:r>
      <w:r w:rsidR="0003371C" w:rsidRPr="003670DE">
        <w:rPr>
          <w:rFonts w:ascii="Times New Roman" w:eastAsia="NLDAW+TimesNewRomanPSMT" w:hAnsi="Times New Roman" w:cs="Times New Roman"/>
          <w:color w:val="000000"/>
          <w:spacing w:val="-1"/>
          <w:sz w:val="28"/>
          <w:szCs w:val="28"/>
          <w:lang w:eastAsia="ru-RU"/>
        </w:rPr>
        <w:t>а</w:t>
      </w:r>
      <w:r w:rsidR="0003371C" w:rsidRPr="003670DE">
        <w:rPr>
          <w:rFonts w:ascii="Times New Roman" w:eastAsia="NLDAW+TimesNewRomanPSMT" w:hAnsi="Times New Roman" w:cs="Times New Roman"/>
          <w:color w:val="000000"/>
          <w:w w:val="99"/>
          <w:sz w:val="28"/>
          <w:szCs w:val="28"/>
          <w:lang w:eastAsia="ru-RU"/>
        </w:rPr>
        <w:t>ни</w:t>
      </w:r>
      <w:r w:rsidR="0003371C" w:rsidRPr="003670DE">
        <w:rPr>
          <w:rFonts w:ascii="Times New Roman" w:eastAsia="NLDAW+TimesNewRomanPSMT" w:hAnsi="Times New Roman" w:cs="Times New Roman"/>
          <w:color w:val="000000"/>
          <w:sz w:val="28"/>
          <w:szCs w:val="28"/>
          <w:lang w:eastAsia="ru-RU"/>
        </w:rPr>
        <w:t>я</w:t>
      </w:r>
      <w:r w:rsidR="0003371C" w:rsidRPr="003670DE">
        <w:rPr>
          <w:rFonts w:ascii="Times New Roman" w:eastAsia="NLDAW+TimesNewRomanPSMT" w:hAnsi="Times New Roman" w:cs="Times New Roman"/>
          <w:color w:val="000000"/>
          <w:spacing w:val="2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д</w:t>
      </w:r>
      <w:r w:rsidR="0003371C" w:rsidRPr="003670DE">
        <w:rPr>
          <w:rFonts w:ascii="Times New Roman" w:eastAsia="NLDAW+TimesNewRomanPSMT" w:hAnsi="Times New Roman" w:cs="Times New Roman"/>
          <w:color w:val="000000"/>
          <w:w w:val="99"/>
          <w:sz w:val="28"/>
          <w:szCs w:val="28"/>
          <w:lang w:eastAsia="ru-RU"/>
        </w:rPr>
        <w:t>о</w:t>
      </w:r>
      <w:r w:rsidR="0003371C" w:rsidRPr="003670DE">
        <w:rPr>
          <w:rFonts w:ascii="Times New Roman" w:eastAsia="NLDAW+TimesNewRomanPSMT" w:hAnsi="Times New Roman" w:cs="Times New Roman"/>
          <w:color w:val="000000"/>
          <w:spacing w:val="2"/>
          <w:w w:val="99"/>
          <w:sz w:val="28"/>
          <w:szCs w:val="28"/>
          <w:lang w:eastAsia="ru-RU"/>
        </w:rPr>
        <w:t>л</w:t>
      </w:r>
      <w:r w:rsidR="0003371C" w:rsidRPr="003670DE">
        <w:rPr>
          <w:rFonts w:ascii="Times New Roman" w:eastAsia="NLDAW+TimesNewRomanPSMT" w:hAnsi="Times New Roman" w:cs="Times New Roman"/>
          <w:color w:val="000000"/>
          <w:sz w:val="28"/>
          <w:szCs w:val="28"/>
          <w:lang w:eastAsia="ru-RU"/>
        </w:rPr>
        <w:t>жны</w:t>
      </w:r>
      <w:r w:rsidR="0003371C" w:rsidRPr="003670DE">
        <w:rPr>
          <w:rFonts w:ascii="Times New Roman" w:eastAsia="NLDAW+TimesNewRomanPSMT" w:hAnsi="Times New Roman" w:cs="Times New Roman"/>
          <w:color w:val="000000"/>
          <w:spacing w:val="31"/>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ража</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ь</w:t>
      </w:r>
      <w:r w:rsidR="0003371C" w:rsidRPr="003670DE">
        <w:rPr>
          <w:rFonts w:ascii="Times New Roman" w:eastAsia="NLDAW+TimesNewRomanPSMT" w:hAnsi="Times New Roman" w:cs="Times New Roman"/>
          <w:color w:val="000000"/>
          <w:spacing w:val="2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го</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ов</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ость</w:t>
      </w:r>
      <w:r w:rsidR="0003371C" w:rsidRPr="003670DE">
        <w:rPr>
          <w:rFonts w:ascii="Times New Roman" w:eastAsia="NLDAW+TimesNewRomanPSMT" w:hAnsi="Times New Roman" w:cs="Times New Roman"/>
          <w:color w:val="000000"/>
          <w:spacing w:val="2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об</w:t>
      </w:r>
      <w:r w:rsidR="0003371C" w:rsidRPr="003670DE">
        <w:rPr>
          <w:rFonts w:ascii="Times New Roman" w:eastAsia="NLDAW+TimesNewRomanPSMT" w:hAnsi="Times New Roman" w:cs="Times New Roman"/>
          <w:color w:val="000000"/>
          <w:spacing w:val="1"/>
          <w:sz w:val="28"/>
          <w:szCs w:val="28"/>
          <w:lang w:eastAsia="ru-RU"/>
        </w:rPr>
        <w:t>у</w:t>
      </w:r>
      <w:r w:rsidR="0003371C" w:rsidRPr="003670DE">
        <w:rPr>
          <w:rFonts w:ascii="Times New Roman" w:eastAsia="NLDAW+TimesNewRomanPSMT" w:hAnsi="Times New Roman" w:cs="Times New Roman"/>
          <w:color w:val="000000"/>
          <w:sz w:val="28"/>
          <w:szCs w:val="28"/>
          <w:lang w:eastAsia="ru-RU"/>
        </w:rPr>
        <w:t>чаю</w:t>
      </w:r>
      <w:r w:rsidR="0003371C" w:rsidRPr="003670DE">
        <w:rPr>
          <w:rFonts w:ascii="Times New Roman" w:eastAsia="NLDAW+TimesNewRomanPSMT" w:hAnsi="Times New Roman" w:cs="Times New Roman"/>
          <w:color w:val="000000"/>
          <w:spacing w:val="1"/>
          <w:w w:val="99"/>
          <w:sz w:val="28"/>
          <w:szCs w:val="28"/>
          <w:lang w:eastAsia="ru-RU"/>
        </w:rPr>
        <w:t>щ</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хся</w:t>
      </w:r>
      <w:r w:rsidR="0003371C" w:rsidRPr="003670DE">
        <w:rPr>
          <w:rFonts w:ascii="Times New Roman" w:eastAsia="NLDAW+TimesNewRomanPSMT" w:hAnsi="Times New Roman" w:cs="Times New Roman"/>
          <w:color w:val="000000"/>
          <w:spacing w:val="2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р</w:t>
      </w:r>
      <w:r w:rsidR="0003371C" w:rsidRPr="003670DE">
        <w:rPr>
          <w:rFonts w:ascii="Times New Roman" w:eastAsia="NLDAW+TimesNewRomanPSMT" w:hAnsi="Times New Roman" w:cs="Times New Roman"/>
          <w:color w:val="000000"/>
          <w:spacing w:val="2"/>
          <w:sz w:val="28"/>
          <w:szCs w:val="28"/>
          <w:lang w:eastAsia="ru-RU"/>
        </w:rPr>
        <w:t>у</w:t>
      </w:r>
      <w:r w:rsidR="0003371C" w:rsidRPr="003670DE">
        <w:rPr>
          <w:rFonts w:ascii="Times New Roman" w:eastAsia="NLDAW+TimesNewRomanPSMT" w:hAnsi="Times New Roman" w:cs="Times New Roman"/>
          <w:color w:val="000000"/>
          <w:sz w:val="28"/>
          <w:szCs w:val="28"/>
          <w:lang w:eastAsia="ru-RU"/>
        </w:rPr>
        <w:t>ково</w:t>
      </w:r>
      <w:r w:rsidR="0003371C" w:rsidRPr="003670DE">
        <w:rPr>
          <w:rFonts w:ascii="Times New Roman" w:eastAsia="NLDAW+TimesNewRomanPSMT" w:hAnsi="Times New Roman" w:cs="Times New Roman"/>
          <w:color w:val="000000"/>
          <w:spacing w:val="-2"/>
          <w:sz w:val="28"/>
          <w:szCs w:val="28"/>
          <w:lang w:eastAsia="ru-RU"/>
        </w:rPr>
        <w:t>д</w:t>
      </w:r>
      <w:r w:rsidR="0003371C" w:rsidRPr="003670DE">
        <w:rPr>
          <w:rFonts w:ascii="Times New Roman" w:eastAsia="NLDAW+TimesNewRomanPSMT" w:hAnsi="Times New Roman" w:cs="Times New Roman"/>
          <w:color w:val="000000"/>
          <w:sz w:val="28"/>
          <w:szCs w:val="28"/>
          <w:lang w:eastAsia="ru-RU"/>
        </w:rPr>
        <w:t>ствова</w:t>
      </w:r>
      <w:r w:rsidR="0003371C" w:rsidRPr="003670DE">
        <w:rPr>
          <w:rFonts w:ascii="Times New Roman" w:eastAsia="NLDAW+TimesNewRomanPSMT" w:hAnsi="Times New Roman" w:cs="Times New Roman"/>
          <w:color w:val="000000"/>
          <w:spacing w:val="-1"/>
          <w:sz w:val="28"/>
          <w:szCs w:val="28"/>
          <w:lang w:eastAsia="ru-RU"/>
        </w:rPr>
        <w:t>т</w:t>
      </w:r>
      <w:r w:rsidR="0003371C" w:rsidRPr="003670DE">
        <w:rPr>
          <w:rFonts w:ascii="Times New Roman" w:eastAsia="NLDAW+TimesNewRomanPSMT" w:hAnsi="Times New Roman" w:cs="Times New Roman"/>
          <w:color w:val="000000"/>
          <w:sz w:val="28"/>
          <w:szCs w:val="28"/>
          <w:lang w:eastAsia="ru-RU"/>
        </w:rPr>
        <w:t>ься</w:t>
      </w:r>
      <w:r w:rsidR="0003371C" w:rsidRPr="003670DE">
        <w:rPr>
          <w:rFonts w:ascii="Times New Roman" w:eastAsia="NLDAW+TimesNewRomanPSMT" w:hAnsi="Times New Roman" w:cs="Times New Roman"/>
          <w:color w:val="000000"/>
          <w:spacing w:val="2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с</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с</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pacing w:val="1"/>
          <w:sz w:val="28"/>
          <w:szCs w:val="28"/>
          <w:lang w:eastAsia="ru-RU"/>
        </w:rPr>
        <w:t>е</w:t>
      </w:r>
      <w:r w:rsidR="0003371C" w:rsidRPr="003670DE">
        <w:rPr>
          <w:rFonts w:ascii="Times New Roman" w:eastAsia="NLDAW+TimesNewRomanPSMT" w:hAnsi="Times New Roman" w:cs="Times New Roman"/>
          <w:color w:val="000000"/>
          <w:sz w:val="28"/>
          <w:szCs w:val="28"/>
          <w:lang w:eastAsia="ru-RU"/>
        </w:rPr>
        <w:t>мо</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z w:val="28"/>
          <w:szCs w:val="28"/>
          <w:lang w:eastAsia="ru-RU"/>
        </w:rPr>
        <w:t xml:space="preserve"> по</w:t>
      </w:r>
      <w:r w:rsidR="0003371C" w:rsidRPr="003670DE">
        <w:rPr>
          <w:rFonts w:ascii="Times New Roman" w:eastAsia="NLDAW+TimesNewRomanPSMT" w:hAnsi="Times New Roman" w:cs="Times New Roman"/>
          <w:color w:val="000000"/>
          <w:w w:val="99"/>
          <w:sz w:val="28"/>
          <w:szCs w:val="28"/>
          <w:lang w:eastAsia="ru-RU"/>
        </w:rPr>
        <w:t>зи</w:t>
      </w:r>
      <w:r w:rsidR="0003371C" w:rsidRPr="003670DE">
        <w:rPr>
          <w:rFonts w:ascii="Times New Roman" w:eastAsia="NLDAW+TimesNewRomanPSMT" w:hAnsi="Times New Roman" w:cs="Times New Roman"/>
          <w:color w:val="000000"/>
          <w:sz w:val="28"/>
          <w:szCs w:val="28"/>
          <w:lang w:eastAsia="ru-RU"/>
        </w:rPr>
        <w:t>т</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в</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ых</w:t>
      </w:r>
      <w:r w:rsidR="0003371C" w:rsidRPr="003670DE">
        <w:rPr>
          <w:rFonts w:ascii="Times New Roman" w:eastAsia="NLDAW+TimesNewRomanPSMT" w:hAnsi="Times New Roman" w:cs="Times New Roman"/>
          <w:color w:val="000000"/>
          <w:spacing w:val="10"/>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ц</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spacing w:val="2"/>
          <w:sz w:val="28"/>
          <w:szCs w:val="28"/>
          <w:lang w:eastAsia="ru-RU"/>
        </w:rPr>
        <w:t>н</w:t>
      </w:r>
      <w:r w:rsidR="0003371C" w:rsidRPr="003670DE">
        <w:rPr>
          <w:rFonts w:ascii="Times New Roman" w:eastAsia="NLDAW+TimesNewRomanPSMT" w:hAnsi="Times New Roman" w:cs="Times New Roman"/>
          <w:color w:val="000000"/>
          <w:sz w:val="28"/>
          <w:szCs w:val="28"/>
          <w:lang w:eastAsia="ru-RU"/>
        </w:rPr>
        <w:t>нос</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ных</w:t>
      </w:r>
      <w:r w:rsidR="0003371C" w:rsidRPr="003670DE">
        <w:rPr>
          <w:rFonts w:ascii="Times New Roman" w:eastAsia="NLDAW+TimesNewRomanPSMT" w:hAnsi="Times New Roman" w:cs="Times New Roman"/>
          <w:color w:val="000000"/>
          <w:spacing w:val="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ориен</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pacing w:val="1"/>
          <w:sz w:val="28"/>
          <w:szCs w:val="28"/>
          <w:lang w:eastAsia="ru-RU"/>
        </w:rPr>
        <w:t>а</w:t>
      </w:r>
      <w:r w:rsidR="0003371C" w:rsidRPr="003670DE">
        <w:rPr>
          <w:rFonts w:ascii="Times New Roman" w:eastAsia="NLDAW+TimesNewRomanPSMT" w:hAnsi="Times New Roman" w:cs="Times New Roman"/>
          <w:color w:val="000000"/>
          <w:sz w:val="28"/>
          <w:szCs w:val="28"/>
          <w:lang w:eastAsia="ru-RU"/>
        </w:rPr>
        <w:t>ци</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pacing w:val="10"/>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pacing w:val="10"/>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рас</w:t>
      </w:r>
      <w:r w:rsidR="0003371C" w:rsidRPr="003670DE">
        <w:rPr>
          <w:rFonts w:ascii="Times New Roman" w:eastAsia="NLDAW+TimesNewRomanPSMT" w:hAnsi="Times New Roman" w:cs="Times New Roman"/>
          <w:color w:val="000000"/>
          <w:w w:val="99"/>
          <w:sz w:val="28"/>
          <w:szCs w:val="28"/>
          <w:lang w:eastAsia="ru-RU"/>
        </w:rPr>
        <w:t>ши</w:t>
      </w:r>
      <w:r w:rsidR="0003371C" w:rsidRPr="003670DE">
        <w:rPr>
          <w:rFonts w:ascii="Times New Roman" w:eastAsia="NLDAW+TimesNewRomanPSMT" w:hAnsi="Times New Roman" w:cs="Times New Roman"/>
          <w:color w:val="000000"/>
          <w:sz w:val="28"/>
          <w:szCs w:val="28"/>
          <w:lang w:eastAsia="ru-RU"/>
        </w:rPr>
        <w:t>ре</w:t>
      </w:r>
      <w:r w:rsidR="0003371C" w:rsidRPr="003670DE">
        <w:rPr>
          <w:rFonts w:ascii="Times New Roman" w:eastAsia="NLDAW+TimesNewRomanPSMT" w:hAnsi="Times New Roman" w:cs="Times New Roman"/>
          <w:color w:val="000000"/>
          <w:spacing w:val="2"/>
          <w:w w:val="99"/>
          <w:sz w:val="28"/>
          <w:szCs w:val="28"/>
          <w:lang w:eastAsia="ru-RU"/>
        </w:rPr>
        <w:t>н</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spacing w:val="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п</w:t>
      </w:r>
      <w:r w:rsidR="0003371C" w:rsidRPr="003670DE">
        <w:rPr>
          <w:rFonts w:ascii="Times New Roman" w:eastAsia="NLDAW+TimesNewRomanPSMT" w:hAnsi="Times New Roman" w:cs="Times New Roman"/>
          <w:color w:val="000000"/>
          <w:sz w:val="28"/>
          <w:szCs w:val="28"/>
          <w:lang w:eastAsia="ru-RU"/>
        </w:rPr>
        <w:t>ыта</w:t>
      </w:r>
      <w:r w:rsidR="0003371C" w:rsidRPr="003670DE">
        <w:rPr>
          <w:rFonts w:ascii="Times New Roman" w:eastAsia="NLDAW+TimesNewRomanPSMT" w:hAnsi="Times New Roman" w:cs="Times New Roman"/>
          <w:color w:val="000000"/>
          <w:spacing w:val="9"/>
          <w:sz w:val="28"/>
          <w:szCs w:val="28"/>
          <w:lang w:eastAsia="ru-RU"/>
        </w:rPr>
        <w:t xml:space="preserve"> </w:t>
      </w:r>
      <w:r w:rsidR="0003371C" w:rsidRPr="003670DE">
        <w:rPr>
          <w:rFonts w:ascii="Times New Roman" w:eastAsia="NLDAW+TimesNewRomanPSMT" w:hAnsi="Times New Roman" w:cs="Times New Roman"/>
          <w:color w:val="000000"/>
          <w:spacing w:val="1"/>
          <w:sz w:val="28"/>
          <w:szCs w:val="28"/>
          <w:lang w:eastAsia="ru-RU"/>
        </w:rPr>
        <w:t>д</w:t>
      </w:r>
      <w:r w:rsidR="0003371C" w:rsidRPr="003670DE">
        <w:rPr>
          <w:rFonts w:ascii="Times New Roman" w:eastAsia="NLDAW+TimesNewRomanPSMT" w:hAnsi="Times New Roman" w:cs="Times New Roman"/>
          <w:color w:val="000000"/>
          <w:sz w:val="28"/>
          <w:szCs w:val="28"/>
          <w:lang w:eastAsia="ru-RU"/>
        </w:rPr>
        <w:t>еяте</w:t>
      </w:r>
      <w:r w:rsidR="0003371C" w:rsidRPr="003670DE">
        <w:rPr>
          <w:rFonts w:ascii="Times New Roman" w:eastAsia="NLDAW+TimesNewRomanPSMT" w:hAnsi="Times New Roman" w:cs="Times New Roman"/>
          <w:color w:val="000000"/>
          <w:spacing w:val="1"/>
          <w:w w:val="99"/>
          <w:sz w:val="28"/>
          <w:szCs w:val="28"/>
          <w:lang w:eastAsia="ru-RU"/>
        </w:rPr>
        <w:t>л</w:t>
      </w:r>
      <w:r w:rsidR="0003371C" w:rsidRPr="003670DE">
        <w:rPr>
          <w:rFonts w:ascii="Times New Roman" w:eastAsia="NLDAW+TimesNewRomanPSMT" w:hAnsi="Times New Roman" w:cs="Times New Roman"/>
          <w:color w:val="000000"/>
          <w:sz w:val="28"/>
          <w:szCs w:val="28"/>
          <w:lang w:eastAsia="ru-RU"/>
        </w:rPr>
        <w:t>ь</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ост</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pacing w:val="10"/>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а</w:t>
      </w:r>
      <w:r w:rsidR="0003371C" w:rsidRPr="003670DE">
        <w:rPr>
          <w:rFonts w:ascii="Times New Roman" w:eastAsia="NLDAW+TimesNewRomanPSMT" w:hAnsi="Times New Roman" w:cs="Times New Roman"/>
          <w:color w:val="000000"/>
          <w:spacing w:val="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её</w:t>
      </w:r>
      <w:r w:rsidR="0003371C" w:rsidRPr="003670DE">
        <w:rPr>
          <w:rFonts w:ascii="Times New Roman" w:eastAsia="NLDAW+TimesNewRomanPSMT" w:hAnsi="Times New Roman" w:cs="Times New Roman"/>
          <w:color w:val="000000"/>
          <w:spacing w:val="9"/>
          <w:sz w:val="28"/>
          <w:szCs w:val="28"/>
          <w:lang w:eastAsia="ru-RU"/>
        </w:rPr>
        <w:t xml:space="preserve"> </w:t>
      </w:r>
      <w:r w:rsidR="0003371C" w:rsidRPr="003670DE">
        <w:rPr>
          <w:rFonts w:ascii="Times New Roman" w:eastAsia="NLDAW+TimesNewRomanPSMT" w:hAnsi="Times New Roman" w:cs="Times New Roman"/>
          <w:color w:val="000000"/>
          <w:spacing w:val="2"/>
          <w:sz w:val="28"/>
          <w:szCs w:val="28"/>
          <w:lang w:eastAsia="ru-RU"/>
        </w:rPr>
        <w:t>о</w:t>
      </w:r>
      <w:r w:rsidR="0003371C" w:rsidRPr="003670DE">
        <w:rPr>
          <w:rFonts w:ascii="Times New Roman" w:eastAsia="NLDAW+TimesNewRomanPSMT" w:hAnsi="Times New Roman" w:cs="Times New Roman"/>
          <w:color w:val="000000"/>
          <w:sz w:val="28"/>
          <w:szCs w:val="28"/>
          <w:lang w:eastAsia="ru-RU"/>
        </w:rPr>
        <w:t>с</w:t>
      </w:r>
      <w:r w:rsidR="0003371C" w:rsidRPr="003670DE">
        <w:rPr>
          <w:rFonts w:ascii="Times New Roman" w:eastAsia="NLDAW+TimesNewRomanPSMT" w:hAnsi="Times New Roman" w:cs="Times New Roman"/>
          <w:color w:val="000000"/>
          <w:spacing w:val="2"/>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в</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spacing w:val="9"/>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в</w:t>
      </w:r>
      <w:r w:rsidR="0003371C" w:rsidRPr="003670DE">
        <w:rPr>
          <w:rFonts w:ascii="Times New Roman" w:eastAsia="NLDAW+TimesNewRomanPSMT" w:hAnsi="Times New Roman" w:cs="Times New Roman"/>
          <w:color w:val="000000"/>
          <w:sz w:val="28"/>
          <w:szCs w:val="28"/>
          <w:lang w:eastAsia="ru-RU"/>
        </w:rPr>
        <w:t xml:space="preserve"> про</w:t>
      </w:r>
      <w:r w:rsidR="0003371C" w:rsidRPr="003670DE">
        <w:rPr>
          <w:rFonts w:ascii="Times New Roman" w:eastAsia="NLDAW+TimesNewRomanPSMT" w:hAnsi="Times New Roman" w:cs="Times New Roman"/>
          <w:color w:val="000000"/>
          <w:w w:val="99"/>
          <w:sz w:val="28"/>
          <w:szCs w:val="28"/>
          <w:lang w:eastAsia="ru-RU"/>
        </w:rPr>
        <w:t>ц</w:t>
      </w:r>
      <w:r w:rsidR="0003371C" w:rsidRPr="003670DE">
        <w:rPr>
          <w:rFonts w:ascii="Times New Roman" w:eastAsia="NLDAW+TimesNewRomanPSMT" w:hAnsi="Times New Roman" w:cs="Times New Roman"/>
          <w:color w:val="000000"/>
          <w:sz w:val="28"/>
          <w:szCs w:val="28"/>
          <w:lang w:eastAsia="ru-RU"/>
        </w:rPr>
        <w:t>ессе</w:t>
      </w:r>
      <w:r w:rsidR="0003371C" w:rsidRPr="003670DE">
        <w:rPr>
          <w:rFonts w:ascii="Times New Roman" w:eastAsia="NLDAW+TimesNewRomanPSMT" w:hAnsi="Times New Roman" w:cs="Times New Roman"/>
          <w:color w:val="000000"/>
          <w:spacing w:val="-6"/>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реали</w:t>
      </w:r>
      <w:r w:rsidR="0003371C" w:rsidRPr="003670DE">
        <w:rPr>
          <w:rFonts w:ascii="Times New Roman" w:eastAsia="NLDAW+TimesNewRomanPSMT" w:hAnsi="Times New Roman" w:cs="Times New Roman"/>
          <w:color w:val="000000"/>
          <w:w w:val="99"/>
          <w:sz w:val="28"/>
          <w:szCs w:val="28"/>
          <w:lang w:eastAsia="ru-RU"/>
        </w:rPr>
        <w:t>з</w:t>
      </w:r>
      <w:r w:rsidR="0003371C" w:rsidRPr="003670DE">
        <w:rPr>
          <w:rFonts w:ascii="Times New Roman" w:eastAsia="NLDAW+TimesNewRomanPSMT" w:hAnsi="Times New Roman" w:cs="Times New Roman"/>
          <w:color w:val="000000"/>
          <w:spacing w:val="-1"/>
          <w:sz w:val="28"/>
          <w:szCs w:val="28"/>
          <w:lang w:eastAsia="ru-RU"/>
        </w:rPr>
        <w:t>а</w:t>
      </w:r>
      <w:r w:rsidR="0003371C" w:rsidRPr="003670DE">
        <w:rPr>
          <w:rFonts w:ascii="Times New Roman" w:eastAsia="NLDAW+TimesNewRomanPSMT" w:hAnsi="Times New Roman" w:cs="Times New Roman"/>
          <w:color w:val="000000"/>
          <w:sz w:val="28"/>
          <w:szCs w:val="28"/>
          <w:lang w:eastAsia="ru-RU"/>
        </w:rPr>
        <w:t>ции</w:t>
      </w:r>
      <w:r w:rsidR="0003371C" w:rsidRPr="003670DE">
        <w:rPr>
          <w:rFonts w:ascii="Times New Roman" w:eastAsia="NLDAW+TimesNewRomanPSMT" w:hAnsi="Times New Roman" w:cs="Times New Roman"/>
          <w:color w:val="000000"/>
          <w:spacing w:val="-5"/>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основных</w:t>
      </w:r>
      <w:r w:rsidR="0003371C" w:rsidRPr="003670DE">
        <w:rPr>
          <w:rFonts w:ascii="Times New Roman" w:eastAsia="NLDAW+TimesNewRomanPSMT" w:hAnsi="Times New Roman" w:cs="Times New Roman"/>
          <w:color w:val="000000"/>
          <w:spacing w:val="-5"/>
          <w:sz w:val="28"/>
          <w:szCs w:val="28"/>
          <w:lang w:eastAsia="ru-RU"/>
        </w:rPr>
        <w:t xml:space="preserve"> </w:t>
      </w:r>
      <w:r w:rsidR="0003371C" w:rsidRPr="003670DE">
        <w:rPr>
          <w:rFonts w:ascii="Times New Roman" w:eastAsia="NLDAW+TimesNewRomanPSMT" w:hAnsi="Times New Roman" w:cs="Times New Roman"/>
          <w:color w:val="000000"/>
          <w:spacing w:val="-2"/>
          <w:sz w:val="28"/>
          <w:szCs w:val="28"/>
          <w:lang w:eastAsia="ru-RU"/>
        </w:rPr>
        <w:t>н</w:t>
      </w:r>
      <w:r w:rsidR="0003371C" w:rsidRPr="003670DE">
        <w:rPr>
          <w:rFonts w:ascii="Times New Roman" w:eastAsia="NLDAW+TimesNewRomanPSMT" w:hAnsi="Times New Roman" w:cs="Times New Roman"/>
          <w:color w:val="000000"/>
          <w:sz w:val="28"/>
          <w:szCs w:val="28"/>
          <w:lang w:eastAsia="ru-RU"/>
        </w:rPr>
        <w:t>ап</w:t>
      </w:r>
      <w:r w:rsidR="0003371C" w:rsidRPr="003670DE">
        <w:rPr>
          <w:rFonts w:ascii="Times New Roman" w:eastAsia="NLDAW+TimesNewRomanPSMT" w:hAnsi="Times New Roman" w:cs="Times New Roman"/>
          <w:color w:val="000000"/>
          <w:w w:val="99"/>
          <w:sz w:val="28"/>
          <w:szCs w:val="28"/>
          <w:lang w:eastAsia="ru-RU"/>
        </w:rPr>
        <w:t>р</w:t>
      </w:r>
      <w:r w:rsidR="0003371C" w:rsidRPr="003670DE">
        <w:rPr>
          <w:rFonts w:ascii="Times New Roman" w:eastAsia="NLDAW+TimesNewRomanPSMT" w:hAnsi="Times New Roman" w:cs="Times New Roman"/>
          <w:color w:val="000000"/>
          <w:sz w:val="28"/>
          <w:szCs w:val="28"/>
          <w:lang w:eastAsia="ru-RU"/>
        </w:rPr>
        <w:t>ав</w:t>
      </w:r>
      <w:r w:rsidR="0003371C" w:rsidRPr="003670DE">
        <w:rPr>
          <w:rFonts w:ascii="Times New Roman" w:eastAsia="NLDAW+TimesNewRomanPSMT" w:hAnsi="Times New Roman" w:cs="Times New Roman"/>
          <w:color w:val="000000"/>
          <w:w w:val="99"/>
          <w:sz w:val="28"/>
          <w:szCs w:val="28"/>
          <w:lang w:eastAsia="ru-RU"/>
        </w:rPr>
        <w:t>л</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w w:val="99"/>
          <w:sz w:val="28"/>
          <w:szCs w:val="28"/>
          <w:lang w:eastAsia="ru-RU"/>
        </w:rPr>
        <w:t>ний</w:t>
      </w:r>
      <w:r w:rsidR="0003371C" w:rsidRPr="003670DE">
        <w:rPr>
          <w:rFonts w:ascii="Times New Roman" w:eastAsia="NLDAW+TimesNewRomanPSMT" w:hAnsi="Times New Roman" w:cs="Times New Roman"/>
          <w:color w:val="000000"/>
          <w:spacing w:val="-5"/>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вос</w:t>
      </w:r>
      <w:r w:rsidR="0003371C" w:rsidRPr="003670DE">
        <w:rPr>
          <w:rFonts w:ascii="Times New Roman" w:eastAsia="NLDAW+TimesNewRomanPSMT" w:hAnsi="Times New Roman" w:cs="Times New Roman"/>
          <w:color w:val="000000"/>
          <w:w w:val="99"/>
          <w:sz w:val="28"/>
          <w:szCs w:val="28"/>
          <w:lang w:eastAsia="ru-RU"/>
        </w:rPr>
        <w:t>пи</w:t>
      </w:r>
      <w:r w:rsidR="0003371C" w:rsidRPr="003670DE">
        <w:rPr>
          <w:rFonts w:ascii="Times New Roman" w:eastAsia="NLDAW+TimesNewRomanPSMT" w:hAnsi="Times New Roman" w:cs="Times New Roman"/>
          <w:color w:val="000000"/>
          <w:sz w:val="28"/>
          <w:szCs w:val="28"/>
          <w:lang w:eastAsia="ru-RU"/>
        </w:rPr>
        <w:t>та</w:t>
      </w:r>
      <w:r w:rsidR="0003371C" w:rsidRPr="003670DE">
        <w:rPr>
          <w:rFonts w:ascii="Times New Roman" w:eastAsia="NLDAW+TimesNewRomanPSMT" w:hAnsi="Times New Roman" w:cs="Times New Roman"/>
          <w:color w:val="000000"/>
          <w:spacing w:val="-1"/>
          <w:sz w:val="28"/>
          <w:szCs w:val="28"/>
          <w:lang w:eastAsia="ru-RU"/>
        </w:rPr>
        <w:t>т</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w w:val="99"/>
          <w:sz w:val="28"/>
          <w:szCs w:val="28"/>
          <w:lang w:eastAsia="ru-RU"/>
        </w:rPr>
        <w:t>л</w:t>
      </w:r>
      <w:r w:rsidR="0003371C" w:rsidRPr="003670DE">
        <w:rPr>
          <w:rFonts w:ascii="Times New Roman" w:eastAsia="NLDAW+TimesNewRomanPSMT" w:hAnsi="Times New Roman" w:cs="Times New Roman"/>
          <w:color w:val="000000"/>
          <w:sz w:val="28"/>
          <w:szCs w:val="28"/>
          <w:lang w:eastAsia="ru-RU"/>
        </w:rPr>
        <w:t>ь</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pacing w:val="-5"/>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де</w:t>
      </w:r>
      <w:r w:rsidR="0003371C" w:rsidRPr="003670DE">
        <w:rPr>
          <w:rFonts w:ascii="Times New Roman" w:eastAsia="NLDAW+TimesNewRomanPSMT" w:hAnsi="Times New Roman" w:cs="Times New Roman"/>
          <w:color w:val="000000"/>
          <w:spacing w:val="-1"/>
          <w:sz w:val="28"/>
          <w:szCs w:val="28"/>
          <w:lang w:eastAsia="ru-RU"/>
        </w:rPr>
        <w:t>я</w:t>
      </w:r>
      <w:r w:rsidR="0003371C" w:rsidRPr="003670DE">
        <w:rPr>
          <w:rFonts w:ascii="Times New Roman" w:eastAsia="NLDAW+TimesNewRomanPSMT" w:hAnsi="Times New Roman" w:cs="Times New Roman"/>
          <w:color w:val="000000"/>
          <w:spacing w:val="1"/>
          <w:sz w:val="28"/>
          <w:szCs w:val="28"/>
          <w:lang w:eastAsia="ru-RU"/>
        </w:rPr>
        <w:t>т</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w w:val="99"/>
          <w:sz w:val="28"/>
          <w:szCs w:val="28"/>
          <w:lang w:eastAsia="ru-RU"/>
        </w:rPr>
        <w:t>л</w:t>
      </w:r>
      <w:r w:rsidR="0003371C" w:rsidRPr="003670DE">
        <w:rPr>
          <w:rFonts w:ascii="Times New Roman" w:eastAsia="NLDAW+TimesNewRomanPSMT" w:hAnsi="Times New Roman" w:cs="Times New Roman"/>
          <w:color w:val="000000"/>
          <w:sz w:val="28"/>
          <w:szCs w:val="28"/>
          <w:lang w:eastAsia="ru-RU"/>
        </w:rPr>
        <w:t>ь</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ост</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w:t>
      </w:r>
      <w:r w:rsidR="0003371C" w:rsidRPr="003670DE">
        <w:rPr>
          <w:rFonts w:ascii="Times New Roman" w:eastAsia="NLDAW+TimesNewRomanPSMT" w:hAnsi="Times New Roman" w:cs="Times New Roman"/>
          <w:color w:val="000000"/>
          <w:spacing w:val="-5"/>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в</w:t>
      </w:r>
      <w:r w:rsidR="0003371C" w:rsidRPr="003670DE">
        <w:rPr>
          <w:rFonts w:ascii="Times New Roman" w:eastAsia="NLDAW+TimesNewRomanPSMT" w:hAnsi="Times New Roman" w:cs="Times New Roman"/>
          <w:color w:val="000000"/>
          <w:spacing w:val="-6"/>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том</w:t>
      </w:r>
      <w:r w:rsidR="0003371C" w:rsidRPr="003670DE">
        <w:rPr>
          <w:rFonts w:ascii="Times New Roman" w:eastAsia="NLDAW+TimesNewRomanPSMT" w:hAnsi="Times New Roman" w:cs="Times New Roman"/>
          <w:color w:val="000000"/>
          <w:spacing w:val="-7"/>
          <w:sz w:val="28"/>
          <w:szCs w:val="28"/>
          <w:lang w:eastAsia="ru-RU"/>
        </w:rPr>
        <w:t xml:space="preserve"> </w:t>
      </w:r>
      <w:r w:rsidR="0003371C" w:rsidRPr="003670DE">
        <w:rPr>
          <w:rFonts w:ascii="Times New Roman" w:eastAsia="NLDAW+TimesNewRomanPSMT" w:hAnsi="Times New Roman" w:cs="Times New Roman"/>
          <w:color w:val="000000"/>
          <w:spacing w:val="-1"/>
          <w:sz w:val="28"/>
          <w:szCs w:val="28"/>
          <w:lang w:eastAsia="ru-RU"/>
        </w:rPr>
        <w:t>ч</w:t>
      </w:r>
      <w:r w:rsidR="0003371C" w:rsidRPr="003670DE">
        <w:rPr>
          <w:rFonts w:ascii="Times New Roman" w:eastAsia="NLDAW+TimesNewRomanPSMT" w:hAnsi="Times New Roman" w:cs="Times New Roman"/>
          <w:color w:val="000000"/>
          <w:w w:val="99"/>
          <w:sz w:val="28"/>
          <w:szCs w:val="28"/>
          <w:lang w:eastAsia="ru-RU"/>
        </w:rPr>
        <w:t>и</w:t>
      </w:r>
      <w:r w:rsidR="0003371C" w:rsidRPr="003670DE">
        <w:rPr>
          <w:rFonts w:ascii="Times New Roman" w:eastAsia="NLDAW+TimesNewRomanPSMT" w:hAnsi="Times New Roman" w:cs="Times New Roman"/>
          <w:color w:val="000000"/>
          <w:sz w:val="28"/>
          <w:szCs w:val="28"/>
          <w:lang w:eastAsia="ru-RU"/>
        </w:rPr>
        <w:t>сле</w:t>
      </w:r>
    </w:p>
    <w:p w14:paraId="5D807752" w14:textId="77777777" w:rsidR="0003371C" w:rsidRPr="003670DE" w:rsidRDefault="0003371C" w:rsidP="0003371C">
      <w:pPr>
        <w:widowControl w:val="0"/>
        <w:spacing w:after="0" w:line="240" w:lineRule="auto"/>
        <w:ind w:right="55"/>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sz w:val="28"/>
          <w:szCs w:val="28"/>
          <w:lang w:eastAsia="ru-RU"/>
        </w:rPr>
        <w:t>час</w:t>
      </w:r>
      <w:r w:rsidRPr="003670DE">
        <w:rPr>
          <w:rFonts w:ascii="Times New Roman" w:eastAsia="NLDAW+TimesNewRomanPSMT" w:hAnsi="Times New Roman" w:cs="Times New Roman"/>
          <w:color w:val="000000"/>
          <w:w w:val="99"/>
          <w:sz w:val="28"/>
          <w:szCs w:val="28"/>
          <w:lang w:eastAsia="ru-RU"/>
        </w:rPr>
        <w:t>ти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раж</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z w:val="28"/>
          <w:szCs w:val="28"/>
          <w:lang w:eastAsia="ru-RU"/>
        </w:rPr>
        <w:t>анского,</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sz w:val="28"/>
          <w:szCs w:val="28"/>
          <w:lang w:eastAsia="ru-RU"/>
        </w:rPr>
        <w:t>па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ти</w:t>
      </w:r>
      <w:r w:rsidRPr="003670DE">
        <w:rPr>
          <w:rFonts w:ascii="Times New Roman" w:eastAsia="NLDAW+TimesNewRomanPSMT" w:hAnsi="Times New Roman" w:cs="Times New Roman"/>
          <w:color w:val="000000"/>
          <w:sz w:val="28"/>
          <w:szCs w:val="28"/>
          <w:lang w:eastAsia="ru-RU"/>
        </w:rPr>
        <w:t>ческо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хов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4"/>
          <w:sz w:val="28"/>
          <w:szCs w:val="28"/>
          <w:lang w:eastAsia="ru-RU"/>
        </w:rPr>
        <w:t>о</w:t>
      </w:r>
      <w:r w:rsidRPr="003670DE">
        <w:rPr>
          <w:rFonts w:ascii="Times New Roman" w:eastAsia="Calibri" w:hAnsi="Times New Roman" w:cs="Times New Roman"/>
          <w:color w:val="000000"/>
          <w:spacing w:val="1"/>
          <w:w w:val="108"/>
          <w:sz w:val="28"/>
          <w:szCs w:val="28"/>
          <w:lang w:eastAsia="ru-RU"/>
        </w:rPr>
        <w:t>-</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равстве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56"/>
          <w:sz w:val="28"/>
          <w:szCs w:val="28"/>
          <w:lang w:eastAsia="ru-RU"/>
        </w:rPr>
        <w:t xml:space="preserve"> </w:t>
      </w:r>
      <w:r w:rsidRPr="003670DE">
        <w:rPr>
          <w:rFonts w:ascii="Times New Roman" w:eastAsia="NLDAW+TimesNewRomanPSMT" w:hAnsi="Times New Roman" w:cs="Times New Roman"/>
          <w:color w:val="000000"/>
          <w:sz w:val="28"/>
          <w:szCs w:val="28"/>
          <w:lang w:eastAsia="ru-RU"/>
        </w:rPr>
        <w:t>эстетическо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фи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ическо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 xml:space="preserve">дового, </w:t>
      </w:r>
      <w:r w:rsidRPr="003670DE">
        <w:rPr>
          <w:rFonts w:ascii="Times New Roman" w:eastAsia="NLDAW+TimesNewRomanPSMT" w:hAnsi="Times New Roman" w:cs="Times New Roman"/>
          <w:color w:val="000000"/>
          <w:w w:val="99"/>
          <w:sz w:val="28"/>
          <w:szCs w:val="28"/>
          <w:lang w:eastAsia="ru-RU"/>
        </w:rPr>
        <w:t>э</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огическо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z w:val="28"/>
          <w:szCs w:val="28"/>
          <w:lang w:eastAsia="ru-RU"/>
        </w:rPr>
        <w:t>ав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p>
    <w:p w14:paraId="246E7EB3" w14:textId="18A8F457" w:rsidR="0003371C" w:rsidRPr="003670DE" w:rsidRDefault="001D7C36" w:rsidP="0003371C">
      <w:pPr>
        <w:widowControl w:val="0"/>
        <w:spacing w:after="0" w:line="240" w:lineRule="auto"/>
        <w:ind w:right="-64"/>
        <w:jc w:val="both"/>
        <w:rPr>
          <w:rFonts w:ascii="Times New Roman" w:eastAsia="Calibri" w:hAnsi="Times New Roman" w:cs="Times New Roman"/>
          <w:color w:val="000000"/>
          <w:sz w:val="28"/>
          <w:szCs w:val="28"/>
          <w:lang w:eastAsia="ru-RU"/>
        </w:rPr>
      </w:pPr>
      <w:r>
        <w:rPr>
          <w:rFonts w:ascii="Times New Roman" w:eastAsia="NLDAW+TimesNewRomanPSMT" w:hAnsi="Times New Roman" w:cs="Times New Roman"/>
          <w:color w:val="000000"/>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Про</w:t>
      </w:r>
      <w:r w:rsidR="0003371C" w:rsidRPr="003670DE">
        <w:rPr>
          <w:rFonts w:ascii="Times New Roman" w:eastAsia="NLDAW+TimesNewRomanPSMT" w:hAnsi="Times New Roman" w:cs="Times New Roman"/>
          <w:color w:val="000000"/>
          <w:w w:val="99"/>
          <w:sz w:val="28"/>
          <w:szCs w:val="28"/>
          <w:lang w:eastAsia="ru-RU"/>
        </w:rPr>
        <w:t>г</w:t>
      </w:r>
      <w:r w:rsidR="0003371C" w:rsidRPr="003670DE">
        <w:rPr>
          <w:rFonts w:ascii="Times New Roman" w:eastAsia="NLDAW+TimesNewRomanPSMT" w:hAnsi="Times New Roman" w:cs="Times New Roman"/>
          <w:color w:val="000000"/>
          <w:sz w:val="28"/>
          <w:szCs w:val="28"/>
          <w:lang w:eastAsia="ru-RU"/>
        </w:rPr>
        <w:t>рамма</w:t>
      </w:r>
      <w:r w:rsidR="0003371C" w:rsidRPr="003670DE">
        <w:rPr>
          <w:rFonts w:ascii="Times New Roman" w:eastAsia="NLDAW+TimesNewRomanPSMT" w:hAnsi="Times New Roman" w:cs="Times New Roman"/>
          <w:color w:val="000000"/>
          <w:spacing w:val="6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вкл</w:t>
      </w:r>
      <w:r w:rsidR="0003371C" w:rsidRPr="003670DE">
        <w:rPr>
          <w:rFonts w:ascii="Times New Roman" w:eastAsia="NLDAW+TimesNewRomanPSMT" w:hAnsi="Times New Roman" w:cs="Times New Roman"/>
          <w:color w:val="000000"/>
          <w:spacing w:val="1"/>
          <w:sz w:val="28"/>
          <w:szCs w:val="28"/>
          <w:lang w:eastAsia="ru-RU"/>
        </w:rPr>
        <w:t>ю</w:t>
      </w:r>
      <w:r w:rsidR="0003371C" w:rsidRPr="003670DE">
        <w:rPr>
          <w:rFonts w:ascii="Times New Roman" w:eastAsia="NLDAW+TimesNewRomanPSMT" w:hAnsi="Times New Roman" w:cs="Times New Roman"/>
          <w:color w:val="000000"/>
          <w:sz w:val="28"/>
          <w:szCs w:val="28"/>
          <w:lang w:eastAsia="ru-RU"/>
        </w:rPr>
        <w:t>чае</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pacing w:val="69"/>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ри</w:t>
      </w:r>
      <w:r w:rsidR="0003371C" w:rsidRPr="003670DE">
        <w:rPr>
          <w:rFonts w:ascii="Times New Roman" w:eastAsia="NLDAW+TimesNewRomanPSMT" w:hAnsi="Times New Roman" w:cs="Times New Roman"/>
          <w:color w:val="000000"/>
          <w:spacing w:val="69"/>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р</w:t>
      </w:r>
      <w:r w:rsidR="0003371C" w:rsidRPr="003670DE">
        <w:rPr>
          <w:rFonts w:ascii="Times New Roman" w:eastAsia="NLDAW+TimesNewRomanPSMT" w:hAnsi="Times New Roman" w:cs="Times New Roman"/>
          <w:color w:val="000000"/>
          <w:spacing w:val="1"/>
          <w:sz w:val="28"/>
          <w:szCs w:val="28"/>
          <w:lang w:eastAsia="ru-RU"/>
        </w:rPr>
        <w:t>а</w:t>
      </w:r>
      <w:r w:rsidR="0003371C" w:rsidRPr="003670DE">
        <w:rPr>
          <w:rFonts w:ascii="Times New Roman" w:eastAsia="NLDAW+TimesNewRomanPSMT" w:hAnsi="Times New Roman" w:cs="Times New Roman"/>
          <w:color w:val="000000"/>
          <w:w w:val="99"/>
          <w:sz w:val="28"/>
          <w:szCs w:val="28"/>
          <w:lang w:eastAsia="ru-RU"/>
        </w:rPr>
        <w:t>з</w:t>
      </w:r>
      <w:r w:rsidR="0003371C" w:rsidRPr="003670DE">
        <w:rPr>
          <w:rFonts w:ascii="Times New Roman" w:eastAsia="NLDAW+TimesNewRomanPSMT" w:hAnsi="Times New Roman" w:cs="Times New Roman"/>
          <w:color w:val="000000"/>
          <w:sz w:val="28"/>
          <w:szCs w:val="28"/>
          <w:lang w:eastAsia="ru-RU"/>
        </w:rPr>
        <w:t>де</w:t>
      </w:r>
      <w:r w:rsidR="0003371C" w:rsidRPr="003670DE">
        <w:rPr>
          <w:rFonts w:ascii="Times New Roman" w:eastAsia="NLDAW+TimesNewRomanPSMT" w:hAnsi="Times New Roman" w:cs="Times New Roman"/>
          <w:color w:val="000000"/>
          <w:spacing w:val="1"/>
          <w:w w:val="99"/>
          <w:sz w:val="28"/>
          <w:szCs w:val="28"/>
          <w:lang w:eastAsia="ru-RU"/>
        </w:rPr>
        <w:t>л</w:t>
      </w:r>
      <w:r w:rsidR="0003371C" w:rsidRPr="003670DE">
        <w:rPr>
          <w:rFonts w:ascii="Times New Roman" w:eastAsia="NLDAW+TimesNewRomanPSMT" w:hAnsi="Times New Roman" w:cs="Times New Roman"/>
          <w:color w:val="000000"/>
          <w:sz w:val="28"/>
          <w:szCs w:val="28"/>
          <w:lang w:eastAsia="ru-RU"/>
        </w:rPr>
        <w:t>а:</w:t>
      </w:r>
      <w:r w:rsidR="0003371C" w:rsidRPr="003670DE">
        <w:rPr>
          <w:rFonts w:ascii="Times New Roman" w:eastAsia="NLDAW+TimesNewRomanPSMT" w:hAnsi="Times New Roman" w:cs="Times New Roman"/>
          <w:color w:val="000000"/>
          <w:spacing w:val="70"/>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ц</w:t>
      </w:r>
      <w:r w:rsidR="0003371C" w:rsidRPr="003670DE">
        <w:rPr>
          <w:rFonts w:ascii="Times New Roman" w:eastAsia="NLDAW+TimesNewRomanPSMT" w:hAnsi="Times New Roman" w:cs="Times New Roman"/>
          <w:color w:val="000000"/>
          <w:sz w:val="28"/>
          <w:szCs w:val="28"/>
          <w:lang w:eastAsia="ru-RU"/>
        </w:rPr>
        <w:t>е</w:t>
      </w:r>
      <w:r w:rsidR="0003371C" w:rsidRPr="003670DE">
        <w:rPr>
          <w:rFonts w:ascii="Times New Roman" w:eastAsia="NLDAW+TimesNewRomanPSMT" w:hAnsi="Times New Roman" w:cs="Times New Roman"/>
          <w:color w:val="000000"/>
          <w:w w:val="99"/>
          <w:sz w:val="28"/>
          <w:szCs w:val="28"/>
          <w:lang w:eastAsia="ru-RU"/>
        </w:rPr>
        <w:t>л</w:t>
      </w:r>
      <w:r w:rsidR="0003371C" w:rsidRPr="003670DE">
        <w:rPr>
          <w:rFonts w:ascii="Times New Roman" w:eastAsia="NLDAW+TimesNewRomanPSMT" w:hAnsi="Times New Roman" w:cs="Times New Roman"/>
          <w:color w:val="000000"/>
          <w:sz w:val="28"/>
          <w:szCs w:val="28"/>
          <w:lang w:eastAsia="ru-RU"/>
        </w:rPr>
        <w:t>ево</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z w:val="28"/>
          <w:szCs w:val="28"/>
          <w:lang w:eastAsia="ru-RU"/>
        </w:rPr>
        <w:t>,</w:t>
      </w:r>
      <w:r w:rsidR="0003371C" w:rsidRPr="003670DE">
        <w:rPr>
          <w:rFonts w:ascii="Times New Roman" w:eastAsia="NLDAW+TimesNewRomanPSMT" w:hAnsi="Times New Roman" w:cs="Times New Roman"/>
          <w:color w:val="000000"/>
          <w:spacing w:val="70"/>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с</w:t>
      </w:r>
      <w:r w:rsidR="0003371C" w:rsidRPr="003670DE">
        <w:rPr>
          <w:rFonts w:ascii="Times New Roman" w:eastAsia="NLDAW+TimesNewRomanPSMT" w:hAnsi="Times New Roman" w:cs="Times New Roman"/>
          <w:color w:val="000000"/>
          <w:spacing w:val="2"/>
          <w:sz w:val="28"/>
          <w:szCs w:val="28"/>
          <w:lang w:eastAsia="ru-RU"/>
        </w:rPr>
        <w:t>о</w:t>
      </w:r>
      <w:r w:rsidR="0003371C" w:rsidRPr="003670DE">
        <w:rPr>
          <w:rFonts w:ascii="Times New Roman" w:eastAsia="NLDAW+TimesNewRomanPSMT" w:hAnsi="Times New Roman" w:cs="Times New Roman"/>
          <w:color w:val="000000"/>
          <w:sz w:val="28"/>
          <w:szCs w:val="28"/>
          <w:lang w:eastAsia="ru-RU"/>
        </w:rPr>
        <w:t>держате</w:t>
      </w:r>
      <w:r w:rsidR="0003371C" w:rsidRPr="003670DE">
        <w:rPr>
          <w:rFonts w:ascii="Times New Roman" w:eastAsia="NLDAW+TimesNewRomanPSMT" w:hAnsi="Times New Roman" w:cs="Times New Roman"/>
          <w:color w:val="000000"/>
          <w:w w:val="99"/>
          <w:sz w:val="28"/>
          <w:szCs w:val="28"/>
          <w:lang w:eastAsia="ru-RU"/>
        </w:rPr>
        <w:t>л</w:t>
      </w:r>
      <w:r w:rsidR="0003371C" w:rsidRPr="003670DE">
        <w:rPr>
          <w:rFonts w:ascii="Times New Roman" w:eastAsia="NLDAW+TimesNewRomanPSMT" w:hAnsi="Times New Roman" w:cs="Times New Roman"/>
          <w:color w:val="000000"/>
          <w:sz w:val="28"/>
          <w:szCs w:val="28"/>
          <w:lang w:eastAsia="ru-RU"/>
        </w:rPr>
        <w:t>ь</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ы</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z w:val="28"/>
          <w:szCs w:val="28"/>
          <w:lang w:eastAsia="ru-RU"/>
        </w:rPr>
        <w:t>,</w:t>
      </w:r>
      <w:r w:rsidR="0003371C" w:rsidRPr="003670DE">
        <w:rPr>
          <w:rFonts w:ascii="Times New Roman" w:eastAsia="NLDAW+TimesNewRomanPSMT" w:hAnsi="Times New Roman" w:cs="Times New Roman"/>
          <w:color w:val="000000"/>
          <w:spacing w:val="70"/>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ор</w:t>
      </w:r>
      <w:r w:rsidR="0003371C" w:rsidRPr="003670DE">
        <w:rPr>
          <w:rFonts w:ascii="Times New Roman" w:eastAsia="NLDAW+TimesNewRomanPSMT" w:hAnsi="Times New Roman" w:cs="Times New Roman"/>
          <w:color w:val="000000"/>
          <w:w w:val="99"/>
          <w:sz w:val="28"/>
          <w:szCs w:val="28"/>
          <w:lang w:eastAsia="ru-RU"/>
        </w:rPr>
        <w:t>г</w:t>
      </w:r>
      <w:r w:rsidR="0003371C" w:rsidRPr="003670DE">
        <w:rPr>
          <w:rFonts w:ascii="Times New Roman" w:eastAsia="NLDAW+TimesNewRomanPSMT" w:hAnsi="Times New Roman" w:cs="Times New Roman"/>
          <w:color w:val="000000"/>
          <w:spacing w:val="-1"/>
          <w:sz w:val="28"/>
          <w:szCs w:val="28"/>
          <w:lang w:eastAsia="ru-RU"/>
        </w:rPr>
        <w:t>а</w:t>
      </w:r>
      <w:r w:rsidR="0003371C" w:rsidRPr="003670DE">
        <w:rPr>
          <w:rFonts w:ascii="Times New Roman" w:eastAsia="NLDAW+TimesNewRomanPSMT" w:hAnsi="Times New Roman" w:cs="Times New Roman"/>
          <w:color w:val="000000"/>
          <w:w w:val="99"/>
          <w:sz w:val="28"/>
          <w:szCs w:val="28"/>
          <w:lang w:eastAsia="ru-RU"/>
        </w:rPr>
        <w:t>низ</w:t>
      </w:r>
      <w:r w:rsidR="0003371C" w:rsidRPr="003670DE">
        <w:rPr>
          <w:rFonts w:ascii="Times New Roman" w:eastAsia="NLDAW+TimesNewRomanPSMT" w:hAnsi="Times New Roman" w:cs="Times New Roman"/>
          <w:color w:val="000000"/>
          <w:sz w:val="28"/>
          <w:szCs w:val="28"/>
          <w:lang w:eastAsia="ru-RU"/>
        </w:rPr>
        <w:t>а</w:t>
      </w:r>
      <w:r w:rsidR="0003371C" w:rsidRPr="003670DE">
        <w:rPr>
          <w:rFonts w:ascii="Times New Roman" w:eastAsia="NLDAW+TimesNewRomanPSMT" w:hAnsi="Times New Roman" w:cs="Times New Roman"/>
          <w:color w:val="000000"/>
          <w:w w:val="99"/>
          <w:sz w:val="28"/>
          <w:szCs w:val="28"/>
          <w:lang w:eastAsia="ru-RU"/>
        </w:rPr>
        <w:t>ци</w:t>
      </w:r>
      <w:r w:rsidR="0003371C" w:rsidRPr="003670DE">
        <w:rPr>
          <w:rFonts w:ascii="Times New Roman" w:eastAsia="NLDAW+TimesNewRomanPSMT" w:hAnsi="Times New Roman" w:cs="Times New Roman"/>
          <w:color w:val="000000"/>
          <w:sz w:val="28"/>
          <w:szCs w:val="28"/>
          <w:lang w:eastAsia="ru-RU"/>
        </w:rPr>
        <w:t>о</w:t>
      </w:r>
      <w:r w:rsidR="0003371C" w:rsidRPr="003670DE">
        <w:rPr>
          <w:rFonts w:ascii="Times New Roman" w:eastAsia="NLDAW+TimesNewRomanPSMT" w:hAnsi="Times New Roman" w:cs="Times New Roman"/>
          <w:color w:val="000000"/>
          <w:w w:val="99"/>
          <w:sz w:val="28"/>
          <w:szCs w:val="28"/>
          <w:lang w:eastAsia="ru-RU"/>
        </w:rPr>
        <w:t>нн</w:t>
      </w:r>
      <w:r w:rsidR="0003371C" w:rsidRPr="003670DE">
        <w:rPr>
          <w:rFonts w:ascii="Times New Roman" w:eastAsia="NLDAW+TimesNewRomanPSMT" w:hAnsi="Times New Roman" w:cs="Times New Roman"/>
          <w:color w:val="000000"/>
          <w:spacing w:val="2"/>
          <w:sz w:val="28"/>
          <w:szCs w:val="28"/>
          <w:lang w:eastAsia="ru-RU"/>
        </w:rPr>
        <w:t>ы</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z w:val="28"/>
          <w:szCs w:val="28"/>
          <w:lang w:eastAsia="ru-RU"/>
        </w:rPr>
        <w:t>. Кале</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дар</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ы</w:t>
      </w:r>
      <w:r w:rsidR="0003371C" w:rsidRPr="003670DE">
        <w:rPr>
          <w:rFonts w:ascii="Times New Roman" w:eastAsia="NLDAW+TimesNewRomanPSMT" w:hAnsi="Times New Roman" w:cs="Times New Roman"/>
          <w:color w:val="000000"/>
          <w:w w:val="99"/>
          <w:sz w:val="28"/>
          <w:szCs w:val="28"/>
          <w:lang w:eastAsia="ru-RU"/>
        </w:rPr>
        <w:t>й</w:t>
      </w:r>
      <w:r w:rsidR="0003371C" w:rsidRPr="003670DE">
        <w:rPr>
          <w:rFonts w:ascii="Times New Roman" w:eastAsia="NLDAW+TimesNewRomanPSMT" w:hAnsi="Times New Roman" w:cs="Times New Roman"/>
          <w:color w:val="000000"/>
          <w:sz w:val="28"/>
          <w:szCs w:val="28"/>
          <w:lang w:eastAsia="ru-RU"/>
        </w:rPr>
        <w:t xml:space="preserve"> </w:t>
      </w:r>
      <w:r w:rsidR="0003371C" w:rsidRPr="003670DE">
        <w:rPr>
          <w:rFonts w:ascii="Times New Roman" w:eastAsia="NLDAW+TimesNewRomanPSMT" w:hAnsi="Times New Roman" w:cs="Times New Roman"/>
          <w:color w:val="000000"/>
          <w:w w:val="99"/>
          <w:sz w:val="28"/>
          <w:szCs w:val="28"/>
          <w:lang w:eastAsia="ru-RU"/>
        </w:rPr>
        <w:t>п</w:t>
      </w:r>
      <w:r w:rsidR="0003371C" w:rsidRPr="003670DE">
        <w:rPr>
          <w:rFonts w:ascii="Times New Roman" w:eastAsia="NLDAW+TimesNewRomanPSMT" w:hAnsi="Times New Roman" w:cs="Times New Roman"/>
          <w:color w:val="000000"/>
          <w:spacing w:val="2"/>
          <w:sz w:val="28"/>
          <w:szCs w:val="28"/>
          <w:lang w:eastAsia="ru-RU"/>
        </w:rPr>
        <w:t>л</w:t>
      </w:r>
      <w:r w:rsidR="0003371C" w:rsidRPr="003670DE">
        <w:rPr>
          <w:rFonts w:ascii="Times New Roman" w:eastAsia="NLDAW+TimesNewRomanPSMT" w:hAnsi="Times New Roman" w:cs="Times New Roman"/>
          <w:color w:val="000000"/>
          <w:sz w:val="28"/>
          <w:szCs w:val="28"/>
          <w:lang w:eastAsia="ru-RU"/>
        </w:rPr>
        <w:t>ан воспи</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а</w:t>
      </w:r>
      <w:r w:rsidR="0003371C" w:rsidRPr="003670DE">
        <w:rPr>
          <w:rFonts w:ascii="Times New Roman" w:eastAsia="NLDAW+TimesNewRomanPSMT" w:hAnsi="Times New Roman" w:cs="Times New Roman"/>
          <w:color w:val="000000"/>
          <w:w w:val="99"/>
          <w:sz w:val="28"/>
          <w:szCs w:val="28"/>
          <w:lang w:eastAsia="ru-RU"/>
        </w:rPr>
        <w:t>т</w:t>
      </w:r>
      <w:r w:rsidR="0003371C" w:rsidRPr="003670DE">
        <w:rPr>
          <w:rFonts w:ascii="Times New Roman" w:eastAsia="NLDAW+TimesNewRomanPSMT" w:hAnsi="Times New Roman" w:cs="Times New Roman"/>
          <w:color w:val="000000"/>
          <w:sz w:val="28"/>
          <w:szCs w:val="28"/>
          <w:lang w:eastAsia="ru-RU"/>
        </w:rPr>
        <w:t xml:space="preserve">ельной работы </w:t>
      </w:r>
      <w:r w:rsidR="0003371C" w:rsidRPr="003670DE">
        <w:rPr>
          <w:rFonts w:ascii="Times New Roman" w:eastAsia="NLDAW+TimesNewRomanPSMT" w:hAnsi="Times New Roman" w:cs="Times New Roman"/>
          <w:color w:val="000000"/>
          <w:w w:val="99"/>
          <w:sz w:val="28"/>
          <w:szCs w:val="28"/>
          <w:lang w:eastAsia="ru-RU"/>
        </w:rPr>
        <w:t>ги</w:t>
      </w:r>
      <w:r w:rsidR="0003371C" w:rsidRPr="003670DE">
        <w:rPr>
          <w:rFonts w:ascii="Times New Roman" w:eastAsia="NLDAW+TimesNewRomanPSMT" w:hAnsi="Times New Roman" w:cs="Times New Roman"/>
          <w:color w:val="000000"/>
          <w:sz w:val="28"/>
          <w:szCs w:val="28"/>
          <w:lang w:eastAsia="ru-RU"/>
        </w:rPr>
        <w:t>м</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pacing w:val="2"/>
          <w:sz w:val="28"/>
          <w:szCs w:val="28"/>
          <w:lang w:eastAsia="ru-RU"/>
        </w:rPr>
        <w:t>а</w:t>
      </w:r>
      <w:r w:rsidR="0003371C" w:rsidRPr="003670DE">
        <w:rPr>
          <w:rFonts w:ascii="Times New Roman" w:eastAsia="NLDAW+TimesNewRomanPSMT" w:hAnsi="Times New Roman" w:cs="Times New Roman"/>
          <w:color w:val="000000"/>
          <w:w w:val="99"/>
          <w:sz w:val="28"/>
          <w:szCs w:val="28"/>
          <w:lang w:eastAsia="ru-RU"/>
        </w:rPr>
        <w:t>зии</w:t>
      </w:r>
      <w:r w:rsidR="0003371C" w:rsidRPr="003670DE">
        <w:rPr>
          <w:rFonts w:ascii="Times New Roman" w:eastAsia="NLDAW+TimesNewRomanPSMT" w:hAnsi="Times New Roman" w:cs="Times New Roman"/>
          <w:color w:val="000000"/>
          <w:spacing w:val="1"/>
          <w:sz w:val="28"/>
          <w:szCs w:val="28"/>
          <w:lang w:eastAsia="ru-RU"/>
        </w:rPr>
        <w:t xml:space="preserve"> </w:t>
      </w:r>
      <w:r w:rsidR="0003371C" w:rsidRPr="003670DE">
        <w:rPr>
          <w:rFonts w:ascii="Times New Roman" w:eastAsia="NLDAW+TimesNewRomanPSMT" w:hAnsi="Times New Roman" w:cs="Times New Roman"/>
          <w:color w:val="000000"/>
          <w:sz w:val="28"/>
          <w:szCs w:val="28"/>
          <w:lang w:eastAsia="ru-RU"/>
        </w:rPr>
        <w:t>ра</w:t>
      </w:r>
      <w:r w:rsidR="0003371C" w:rsidRPr="003670DE">
        <w:rPr>
          <w:rFonts w:ascii="Times New Roman" w:eastAsia="NLDAW+TimesNewRomanPSMT" w:hAnsi="Times New Roman" w:cs="Times New Roman"/>
          <w:color w:val="000000"/>
          <w:w w:val="99"/>
          <w:sz w:val="28"/>
          <w:szCs w:val="28"/>
          <w:lang w:eastAsia="ru-RU"/>
        </w:rPr>
        <w:t>з</w:t>
      </w:r>
      <w:r w:rsidR="0003371C" w:rsidRPr="003670DE">
        <w:rPr>
          <w:rFonts w:ascii="Times New Roman" w:eastAsia="NLDAW+TimesNewRomanPSMT" w:hAnsi="Times New Roman" w:cs="Times New Roman"/>
          <w:color w:val="000000"/>
          <w:sz w:val="28"/>
          <w:szCs w:val="28"/>
          <w:lang w:eastAsia="ru-RU"/>
        </w:rPr>
        <w:t>рабаты</w:t>
      </w:r>
      <w:r w:rsidR="0003371C" w:rsidRPr="003670DE">
        <w:rPr>
          <w:rFonts w:ascii="Times New Roman" w:eastAsia="NLDAW+TimesNewRomanPSMT" w:hAnsi="Times New Roman" w:cs="Times New Roman"/>
          <w:color w:val="000000"/>
          <w:spacing w:val="1"/>
          <w:sz w:val="28"/>
          <w:szCs w:val="28"/>
          <w:lang w:eastAsia="ru-RU"/>
        </w:rPr>
        <w:t>ва</w:t>
      </w:r>
      <w:r w:rsidR="0003371C" w:rsidRPr="003670DE">
        <w:rPr>
          <w:rFonts w:ascii="Times New Roman" w:eastAsia="NLDAW+TimesNewRomanPSMT" w:hAnsi="Times New Roman" w:cs="Times New Roman"/>
          <w:color w:val="000000"/>
          <w:sz w:val="28"/>
          <w:szCs w:val="28"/>
          <w:lang w:eastAsia="ru-RU"/>
        </w:rPr>
        <w:t xml:space="preserve">ется </w:t>
      </w:r>
      <w:r w:rsidR="0003371C" w:rsidRPr="003670DE">
        <w:rPr>
          <w:rFonts w:ascii="Times New Roman" w:eastAsia="NLDAW+TimesNewRomanPSMT" w:hAnsi="Times New Roman" w:cs="Times New Roman"/>
          <w:color w:val="000000"/>
          <w:spacing w:val="-1"/>
          <w:sz w:val="28"/>
          <w:szCs w:val="28"/>
          <w:lang w:eastAsia="ru-RU"/>
        </w:rPr>
        <w:t>е</w:t>
      </w:r>
      <w:r w:rsidR="0003371C" w:rsidRPr="003670DE">
        <w:rPr>
          <w:rFonts w:ascii="Times New Roman" w:eastAsia="NLDAW+TimesNewRomanPSMT" w:hAnsi="Times New Roman" w:cs="Times New Roman"/>
          <w:color w:val="000000"/>
          <w:sz w:val="28"/>
          <w:szCs w:val="28"/>
          <w:lang w:eastAsia="ru-RU"/>
        </w:rPr>
        <w:t>же</w:t>
      </w:r>
      <w:r w:rsidR="0003371C" w:rsidRPr="003670DE">
        <w:rPr>
          <w:rFonts w:ascii="Times New Roman" w:eastAsia="NLDAW+TimesNewRomanPSMT" w:hAnsi="Times New Roman" w:cs="Times New Roman"/>
          <w:color w:val="000000"/>
          <w:w w:val="99"/>
          <w:sz w:val="28"/>
          <w:szCs w:val="28"/>
          <w:lang w:eastAsia="ru-RU"/>
        </w:rPr>
        <w:t>г</w:t>
      </w:r>
      <w:r w:rsidR="0003371C" w:rsidRPr="003670DE">
        <w:rPr>
          <w:rFonts w:ascii="Times New Roman" w:eastAsia="NLDAW+TimesNewRomanPSMT" w:hAnsi="Times New Roman" w:cs="Times New Roman"/>
          <w:color w:val="000000"/>
          <w:spacing w:val="1"/>
          <w:sz w:val="28"/>
          <w:szCs w:val="28"/>
          <w:lang w:eastAsia="ru-RU"/>
        </w:rPr>
        <w:t>о</w:t>
      </w:r>
      <w:r w:rsidR="0003371C" w:rsidRPr="003670DE">
        <w:rPr>
          <w:rFonts w:ascii="Times New Roman" w:eastAsia="NLDAW+TimesNewRomanPSMT" w:hAnsi="Times New Roman" w:cs="Times New Roman"/>
          <w:color w:val="000000"/>
          <w:sz w:val="28"/>
          <w:szCs w:val="28"/>
          <w:lang w:eastAsia="ru-RU"/>
        </w:rPr>
        <w:t>д</w:t>
      </w:r>
      <w:r w:rsidR="0003371C" w:rsidRPr="003670DE">
        <w:rPr>
          <w:rFonts w:ascii="Times New Roman" w:eastAsia="NLDAW+TimesNewRomanPSMT" w:hAnsi="Times New Roman" w:cs="Times New Roman"/>
          <w:color w:val="000000"/>
          <w:w w:val="99"/>
          <w:sz w:val="28"/>
          <w:szCs w:val="28"/>
          <w:lang w:eastAsia="ru-RU"/>
        </w:rPr>
        <w:t>н</w:t>
      </w:r>
      <w:r w:rsidR="0003371C" w:rsidRPr="003670DE">
        <w:rPr>
          <w:rFonts w:ascii="Times New Roman" w:eastAsia="NLDAW+TimesNewRomanPSMT" w:hAnsi="Times New Roman" w:cs="Times New Roman"/>
          <w:color w:val="000000"/>
          <w:sz w:val="28"/>
          <w:szCs w:val="28"/>
          <w:lang w:eastAsia="ru-RU"/>
        </w:rPr>
        <w:t>о.</w:t>
      </w:r>
    </w:p>
    <w:p w14:paraId="3DFF60CF" w14:textId="77777777" w:rsidR="0003371C" w:rsidRPr="0003371C" w:rsidRDefault="0003371C" w:rsidP="0003371C">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Р</w:t>
      </w:r>
      <w:r w:rsidRPr="003670DE">
        <w:rPr>
          <w:rFonts w:ascii="Times New Roman" w:eastAsia="ISGII+TimesNewRomanPSMT" w:hAnsi="Times New Roman" w:cs="Times New Roman"/>
          <w:b/>
          <w:bCs/>
          <w:color w:val="000000"/>
          <w:w w:val="99"/>
          <w:sz w:val="28"/>
          <w:szCs w:val="28"/>
          <w:lang w:eastAsia="ru-RU"/>
        </w:rPr>
        <w:t>А</w:t>
      </w:r>
      <w:r w:rsidRPr="003670DE">
        <w:rPr>
          <w:rFonts w:ascii="Times New Roman" w:eastAsia="ISGII+TimesNewRomanPSMT" w:hAnsi="Times New Roman" w:cs="Times New Roman"/>
          <w:b/>
          <w:bCs/>
          <w:color w:val="000000"/>
          <w:sz w:val="28"/>
          <w:szCs w:val="28"/>
          <w:lang w:eastAsia="ru-RU"/>
        </w:rPr>
        <w:t>ЗДЕЛ 1</w:t>
      </w:r>
      <w:r w:rsidRPr="003670DE">
        <w:rPr>
          <w:rFonts w:ascii="Times New Roman" w:eastAsia="ISGII+TimesNewRomanPSMT" w:hAnsi="Times New Roman" w:cs="Times New Roman"/>
          <w:b/>
          <w:bCs/>
          <w:color w:val="000000"/>
          <w:spacing w:val="180"/>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ЦЕ</w:t>
      </w:r>
      <w:r w:rsidRPr="003670DE">
        <w:rPr>
          <w:rFonts w:ascii="Times New Roman" w:eastAsia="ISGII+TimesNewRomanPSMT" w:hAnsi="Times New Roman" w:cs="Times New Roman"/>
          <w:b/>
          <w:bCs/>
          <w:color w:val="000000"/>
          <w:spacing w:val="1"/>
          <w:sz w:val="28"/>
          <w:szCs w:val="28"/>
          <w:lang w:eastAsia="ru-RU"/>
        </w:rPr>
        <w:t>Л</w:t>
      </w:r>
      <w:r w:rsidRPr="003670DE">
        <w:rPr>
          <w:rFonts w:ascii="Times New Roman" w:eastAsia="ISGII+TimesNewRomanPSMT" w:hAnsi="Times New Roman" w:cs="Times New Roman"/>
          <w:b/>
          <w:bCs/>
          <w:color w:val="000000"/>
          <w:sz w:val="28"/>
          <w:szCs w:val="28"/>
          <w:lang w:eastAsia="ru-RU"/>
        </w:rPr>
        <w:t>ЕВОЙ</w:t>
      </w:r>
    </w:p>
    <w:p w14:paraId="0931BF7E" w14:textId="77777777" w:rsidR="0003371C" w:rsidRPr="003670DE" w:rsidRDefault="0003371C" w:rsidP="0003371C">
      <w:pPr>
        <w:widowControl w:val="0"/>
        <w:spacing w:after="0" w:line="240" w:lineRule="auto"/>
        <w:ind w:right="417"/>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Учас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обр</w:t>
      </w:r>
      <w:r w:rsidRPr="003670DE">
        <w:rPr>
          <w:rFonts w:ascii="Times New Roman" w:eastAsia="NLDAW+TimesNewRomanPSMT" w:hAnsi="Times New Roman" w:cs="Times New Roman"/>
          <w:color w:val="000000"/>
          <w:spacing w:val="1"/>
          <w:sz w:val="28"/>
          <w:szCs w:val="28"/>
          <w:lang w:eastAsia="ru-RU"/>
        </w:rPr>
        <w:t>аз</w:t>
      </w:r>
      <w:r w:rsidRPr="003670DE">
        <w:rPr>
          <w:rFonts w:ascii="Times New Roman" w:eastAsia="NLDAW+TimesNewRomanPSMT" w:hAnsi="Times New Roman" w:cs="Times New Roman"/>
          <w:color w:val="000000"/>
          <w:sz w:val="28"/>
          <w:szCs w:val="28"/>
          <w:lang w:eastAsia="ru-RU"/>
        </w:rPr>
        <w:t>ователь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отно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ний</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явля</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гоги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ские</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гие</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рабо</w:t>
      </w:r>
      <w:r w:rsidRPr="003670DE">
        <w:rPr>
          <w:rFonts w:ascii="Times New Roman" w:eastAsia="NLDAW+TimesNewRomanPSMT" w:hAnsi="Times New Roman" w:cs="Times New Roman"/>
          <w:color w:val="000000"/>
          <w:w w:val="99"/>
          <w:sz w:val="28"/>
          <w:szCs w:val="28"/>
          <w:lang w:eastAsia="ru-RU"/>
        </w:rPr>
        <w:t>тни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г</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зии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70"/>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7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169"/>
          <w:sz w:val="28"/>
          <w:szCs w:val="28"/>
          <w:lang w:eastAsia="ru-RU"/>
        </w:rPr>
        <w:t xml:space="preserve"> </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69"/>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нные</w:t>
      </w:r>
      <w:r w:rsidRPr="003670DE">
        <w:rPr>
          <w:rFonts w:ascii="Times New Roman" w:eastAsia="NLDAW+TimesNewRomanPSMT" w:hAnsi="Times New Roman" w:cs="Times New Roman"/>
          <w:color w:val="000000"/>
          <w:spacing w:val="17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редс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ели),</w:t>
      </w:r>
      <w:r w:rsidRPr="003670DE">
        <w:rPr>
          <w:rFonts w:ascii="Times New Roman" w:eastAsia="NLDAW+TimesNewRomanPSMT" w:hAnsi="Times New Roman" w:cs="Times New Roman"/>
          <w:color w:val="000000"/>
          <w:spacing w:val="169"/>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едс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ели</w:t>
      </w:r>
      <w:r w:rsidRPr="003670DE">
        <w:rPr>
          <w:rFonts w:ascii="Times New Roman" w:eastAsia="NLDAW+TimesNewRomanPSMT" w:hAnsi="Times New Roman" w:cs="Times New Roman"/>
          <w:color w:val="000000"/>
          <w:spacing w:val="168"/>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орга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5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частв</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4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50"/>
          <w:sz w:val="28"/>
          <w:szCs w:val="28"/>
          <w:lang w:eastAsia="ru-RU"/>
        </w:rPr>
        <w:t xml:space="preserve"> </w:t>
      </w:r>
      <w:r w:rsidRPr="003670DE">
        <w:rPr>
          <w:rFonts w:ascii="Times New Roman" w:eastAsia="NLDAW+TimesNewRomanPSMT" w:hAnsi="Times New Roman" w:cs="Times New Roman"/>
          <w:color w:val="000000"/>
          <w:sz w:val="28"/>
          <w:szCs w:val="28"/>
          <w:lang w:eastAsia="ru-RU"/>
        </w:rPr>
        <w:t>реа</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зации</w:t>
      </w:r>
      <w:r w:rsidRPr="003670DE">
        <w:rPr>
          <w:rFonts w:ascii="Times New Roman" w:eastAsia="NLDAW+TimesNewRomanPSMT" w:hAnsi="Times New Roman" w:cs="Times New Roman"/>
          <w:color w:val="000000"/>
          <w:spacing w:val="149"/>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льного</w:t>
      </w:r>
      <w:r w:rsidRPr="003670DE">
        <w:rPr>
          <w:rFonts w:ascii="Times New Roman" w:eastAsia="NLDAW+TimesNewRomanPSMT" w:hAnsi="Times New Roman" w:cs="Times New Roman"/>
          <w:color w:val="000000"/>
          <w:spacing w:val="149"/>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процесса</w:t>
      </w:r>
      <w:r w:rsidRPr="003670DE">
        <w:rPr>
          <w:rFonts w:ascii="Times New Roman" w:eastAsia="NLDAW+TimesNewRomanPSMT" w:hAnsi="Times New Roman" w:cs="Times New Roman"/>
          <w:color w:val="000000"/>
          <w:spacing w:val="15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50"/>
          <w:sz w:val="28"/>
          <w:szCs w:val="28"/>
          <w:lang w:eastAsia="ru-RU"/>
        </w:rPr>
        <w:t xml:space="preserve"> </w:t>
      </w:r>
      <w:r w:rsidRPr="003670DE">
        <w:rPr>
          <w:rFonts w:ascii="Times New Roman" w:eastAsia="NLDAW+TimesNewRomanPSMT" w:hAnsi="Times New Roman" w:cs="Times New Roman"/>
          <w:color w:val="000000"/>
          <w:sz w:val="28"/>
          <w:szCs w:val="28"/>
          <w:lang w:eastAsia="ru-RU"/>
        </w:rPr>
        <w:t>соо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149"/>
          <w:sz w:val="28"/>
          <w:szCs w:val="28"/>
          <w:lang w:eastAsia="ru-RU"/>
        </w:rPr>
        <w:t xml:space="preserve"> </w:t>
      </w:r>
      <w:r w:rsidRPr="003670DE">
        <w:rPr>
          <w:rFonts w:ascii="Times New Roman" w:eastAsia="NLDAW+TimesNewRomanPSMT" w:hAnsi="Times New Roman" w:cs="Times New Roman"/>
          <w:color w:val="000000"/>
          <w:sz w:val="28"/>
          <w:szCs w:val="28"/>
          <w:lang w:eastAsia="ru-RU"/>
        </w:rPr>
        <w:t>с законода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ьств</w:t>
      </w:r>
      <w:r w:rsidRPr="003670DE">
        <w:rPr>
          <w:rFonts w:ascii="Times New Roman" w:eastAsia="NLDAW+TimesNewRomanPSMT" w:hAnsi="Times New Roman" w:cs="Times New Roman"/>
          <w:color w:val="000000"/>
          <w:spacing w:val="1"/>
          <w:w w:val="99"/>
          <w:sz w:val="28"/>
          <w:szCs w:val="28"/>
          <w:lang w:eastAsia="ru-RU"/>
        </w:rPr>
        <w:t>о</w:t>
      </w:r>
      <w:r w:rsidRPr="003670DE">
        <w:rPr>
          <w:rFonts w:ascii="Times New Roman" w:eastAsia="NLDAW+TimesNewRomanPSMT" w:hAnsi="Times New Roman" w:cs="Times New Roman"/>
          <w:color w:val="000000"/>
          <w:sz w:val="28"/>
          <w:szCs w:val="28"/>
          <w:lang w:eastAsia="ru-RU"/>
        </w:rPr>
        <w:t xml:space="preserve">м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Ф</w:t>
      </w:r>
      <w:r w:rsidRPr="003670DE">
        <w:rPr>
          <w:rFonts w:ascii="Times New Roman" w:eastAsia="NLDAW+TimesNewRomanPSMT" w:hAnsi="Times New Roman" w:cs="Times New Roman"/>
          <w:color w:val="000000"/>
          <w:sz w:val="28"/>
          <w:szCs w:val="28"/>
          <w:lang w:eastAsia="ru-RU"/>
        </w:rPr>
        <w:t>едера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 xml:space="preserve">и, локальными </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ами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имна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ии.</w:t>
      </w:r>
    </w:p>
    <w:p w14:paraId="548BF387" w14:textId="77777777" w:rsidR="0003371C" w:rsidRPr="003670DE" w:rsidRDefault="0003371C" w:rsidP="0003371C">
      <w:pPr>
        <w:widowControl w:val="0"/>
        <w:tabs>
          <w:tab w:val="left" w:pos="1946"/>
          <w:tab w:val="left" w:pos="3391"/>
          <w:tab w:val="left" w:pos="5369"/>
          <w:tab w:val="left" w:pos="7946"/>
          <w:tab w:val="left" w:pos="9767"/>
        </w:tabs>
        <w:spacing w:after="0" w:line="240" w:lineRule="auto"/>
        <w:ind w:right="-15"/>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ab/>
        <w:t>(за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ели)</w:t>
      </w:r>
      <w:r w:rsidRPr="003670DE">
        <w:rPr>
          <w:rFonts w:ascii="Times New Roman" w:eastAsia="NLDAW+TimesNewRomanPSMT" w:hAnsi="Times New Roman" w:cs="Times New Roman"/>
          <w:color w:val="000000"/>
          <w:sz w:val="28"/>
          <w:szCs w:val="28"/>
          <w:lang w:eastAsia="ru-RU"/>
        </w:rPr>
        <w:tab/>
        <w:t>несовер</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енноле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т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естве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ное</w:t>
      </w:r>
      <w:r w:rsidRPr="003670DE">
        <w:rPr>
          <w:rFonts w:ascii="Times New Roman" w:eastAsia="NLDAW+TimesNewRomanPSMT" w:hAnsi="Times New Roman" w:cs="Times New Roman"/>
          <w:color w:val="000000"/>
          <w:spacing w:val="8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раво</w:t>
      </w:r>
      <w:r w:rsidRPr="003670DE">
        <w:rPr>
          <w:rFonts w:ascii="Times New Roman" w:eastAsia="NLDAW+TimesNewRomanPSMT" w:hAnsi="Times New Roman" w:cs="Times New Roman"/>
          <w:color w:val="000000"/>
          <w:spacing w:val="8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83"/>
          <w:sz w:val="28"/>
          <w:szCs w:val="28"/>
          <w:lang w:eastAsia="ru-RU"/>
        </w:rPr>
        <w:t xml:space="preserve"> </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82"/>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своих</w:t>
      </w:r>
      <w:r w:rsidRPr="003670DE">
        <w:rPr>
          <w:rFonts w:ascii="Times New Roman" w:eastAsia="NLDAW+TimesNewRomanPSMT" w:hAnsi="Times New Roman" w:cs="Times New Roman"/>
          <w:color w:val="000000"/>
          <w:spacing w:val="8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83"/>
          <w:sz w:val="28"/>
          <w:szCs w:val="28"/>
          <w:lang w:eastAsia="ru-RU"/>
        </w:rPr>
        <w:t xml:space="preserve"> </w:t>
      </w:r>
      <w:r w:rsidRPr="003670DE">
        <w:rPr>
          <w:rFonts w:ascii="Times New Roman" w:eastAsia="NLDAW+TimesNewRomanPSMT" w:hAnsi="Times New Roman" w:cs="Times New Roman"/>
          <w:color w:val="000000"/>
          <w:sz w:val="28"/>
          <w:szCs w:val="28"/>
          <w:lang w:eastAsia="ru-RU"/>
        </w:rPr>
        <w:t>Содержан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8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ания</w:t>
      </w:r>
      <w:r w:rsidRPr="003670DE">
        <w:rPr>
          <w:rFonts w:ascii="Times New Roman" w:eastAsia="NLDAW+TimesNewRomanPSMT" w:hAnsi="Times New Roman" w:cs="Times New Roman"/>
          <w:color w:val="000000"/>
          <w:spacing w:val="82"/>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8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в </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мн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зии</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едел</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ется</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содержа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ем</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ссийских</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(гражданских,</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z w:val="28"/>
          <w:szCs w:val="28"/>
          <w:lang w:eastAsia="ru-RU"/>
        </w:rPr>
        <w:t>национ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льных</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рм</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осте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то</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закре</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6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ции</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си</w:t>
      </w:r>
      <w:r w:rsidRPr="003670DE">
        <w:rPr>
          <w:rFonts w:ascii="Times New Roman" w:eastAsia="NLDAW+TimesNewRomanPSMT" w:hAnsi="Times New Roman" w:cs="Times New Roman"/>
          <w:color w:val="000000"/>
          <w:sz w:val="28"/>
          <w:szCs w:val="28"/>
          <w:lang w:eastAsia="ru-RU"/>
        </w:rPr>
        <w:t>йской</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Федерации.</w:t>
      </w:r>
      <w:r w:rsidRPr="003670DE">
        <w:rPr>
          <w:rFonts w:ascii="Times New Roman" w:eastAsia="NLDAW+TimesNewRomanPSMT" w:hAnsi="Times New Roman" w:cs="Times New Roman"/>
          <w:color w:val="000000"/>
          <w:spacing w:val="66"/>
          <w:sz w:val="28"/>
          <w:szCs w:val="28"/>
          <w:lang w:eastAsia="ru-RU"/>
        </w:rPr>
        <w:t xml:space="preserve"> </w:t>
      </w:r>
      <w:r w:rsidRPr="003670DE">
        <w:rPr>
          <w:rFonts w:ascii="Times New Roman" w:eastAsia="NLDAW+TimesNewRomanPSMT" w:hAnsi="Times New Roman" w:cs="Times New Roman"/>
          <w:color w:val="000000"/>
          <w:sz w:val="28"/>
          <w:szCs w:val="28"/>
          <w:lang w:eastAsia="ru-RU"/>
        </w:rPr>
        <w:t>Э</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ценнос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ормы 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жа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p>
    <w:p w14:paraId="180A6912" w14:textId="6D625059" w:rsidR="0003371C" w:rsidRPr="0003371C" w:rsidRDefault="0003371C" w:rsidP="0003371C">
      <w:pPr>
        <w:widowControl w:val="0"/>
        <w:spacing w:after="0" w:line="240" w:lineRule="auto"/>
        <w:ind w:right="-1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ая</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де</w:t>
      </w:r>
      <w:r w:rsidRPr="003670DE">
        <w:rPr>
          <w:rFonts w:ascii="Times New Roman" w:eastAsia="NLDAW+TimesNewRomanPSMT" w:hAnsi="Times New Roman" w:cs="Times New Roman"/>
          <w:color w:val="000000"/>
          <w:sz w:val="28"/>
          <w:szCs w:val="28"/>
          <w:lang w:eastAsia="ru-RU"/>
        </w:rPr>
        <w:t>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60"/>
          <w:sz w:val="28"/>
          <w:szCs w:val="28"/>
          <w:lang w:eastAsia="ru-RU"/>
        </w:rPr>
        <w:t xml:space="preserve"> МБОУ </w:t>
      </w:r>
      <w:r w:rsidR="001D7C36">
        <w:rPr>
          <w:rFonts w:ascii="Times New Roman" w:eastAsia="NLDAW+TimesNewRomanPSMT" w:hAnsi="Times New Roman" w:cs="Times New Roman"/>
          <w:color w:val="000000"/>
          <w:spacing w:val="60"/>
          <w:sz w:val="28"/>
          <w:szCs w:val="28"/>
          <w:lang w:eastAsia="ru-RU"/>
        </w:rPr>
        <w:t xml:space="preserve">Мишкинская </w:t>
      </w:r>
      <w:r w:rsidRPr="003670DE">
        <w:rPr>
          <w:rFonts w:ascii="Times New Roman" w:eastAsia="NLDAW+TimesNewRomanPSMT" w:hAnsi="Times New Roman" w:cs="Times New Roman"/>
          <w:color w:val="000000"/>
          <w:spacing w:val="60"/>
          <w:sz w:val="28"/>
          <w:szCs w:val="28"/>
          <w:lang w:eastAsia="ru-RU"/>
        </w:rPr>
        <w:t xml:space="preserve">СОШ </w:t>
      </w:r>
      <w:r w:rsidRPr="003670DE">
        <w:rPr>
          <w:rFonts w:ascii="Times New Roman" w:eastAsia="NLDAW+TimesNewRomanPSMT" w:hAnsi="Times New Roman" w:cs="Times New Roman"/>
          <w:color w:val="000000"/>
          <w:spacing w:val="60"/>
          <w:sz w:val="28"/>
          <w:szCs w:val="28"/>
          <w:lang w:eastAsia="ru-RU"/>
        </w:rPr>
        <w:lastRenderedPageBreak/>
        <w:t>Аксайского района</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пла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вляе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соо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z w:val="28"/>
          <w:szCs w:val="28"/>
          <w:lang w:eastAsia="ru-RU"/>
        </w:rPr>
        <w:t>ств</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 xml:space="preserve"> пр</w:t>
      </w:r>
      <w:r w:rsidRPr="003670DE">
        <w:rPr>
          <w:rFonts w:ascii="Times New Roman" w:eastAsia="NLDAW+TimesNewRomanPSMT" w:hAnsi="Times New Roman" w:cs="Times New Roman"/>
          <w:color w:val="000000"/>
          <w:w w:val="99"/>
          <w:sz w:val="28"/>
          <w:szCs w:val="28"/>
          <w:lang w:eastAsia="ru-RU"/>
        </w:rPr>
        <w:t>ио</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етам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дарс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ол</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 сфере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ани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овле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ными в 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еги</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 восп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z w:val="28"/>
          <w:szCs w:val="28"/>
          <w:lang w:eastAsia="ru-RU"/>
        </w:rPr>
        <w:t>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spacing w:val="3"/>
          <w:w w:val="99"/>
          <w:sz w:val="28"/>
          <w:szCs w:val="28"/>
          <w:lang w:eastAsia="ru-RU"/>
        </w:rPr>
        <w:t>Ф</w:t>
      </w:r>
      <w:r w:rsidRPr="003670DE">
        <w:rPr>
          <w:rFonts w:ascii="Times New Roman" w:eastAsia="NLDAW+TimesNewRomanPSMT" w:hAnsi="Times New Roman" w:cs="Times New Roman"/>
          <w:color w:val="000000"/>
          <w:sz w:val="28"/>
          <w:szCs w:val="28"/>
          <w:lang w:eastAsia="ru-RU"/>
        </w:rPr>
        <w:t>едера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sz w:val="28"/>
          <w:szCs w:val="28"/>
          <w:lang w:eastAsia="ru-RU"/>
        </w:rPr>
        <w:t>период</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sz w:val="28"/>
          <w:szCs w:val="28"/>
          <w:lang w:eastAsia="ru-RU"/>
        </w:rPr>
        <w:t>до</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z w:val="28"/>
          <w:szCs w:val="28"/>
          <w:lang w:eastAsia="ru-RU"/>
        </w:rPr>
        <w:t>2025</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года</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аспоряжение</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sz w:val="28"/>
          <w:szCs w:val="28"/>
          <w:lang w:eastAsia="ru-RU"/>
        </w:rPr>
        <w:t>Пра</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ль</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 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Федер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29.05.2015</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9</w:t>
      </w:r>
      <w:r w:rsidRPr="003670DE">
        <w:rPr>
          <w:rFonts w:ascii="Times New Roman" w:eastAsia="NLDAW+TimesNewRomanPSMT" w:hAnsi="Times New Roman" w:cs="Times New Roman"/>
          <w:color w:val="000000"/>
          <w:w w:val="99"/>
          <w:sz w:val="28"/>
          <w:szCs w:val="28"/>
          <w:lang w:eastAsia="ru-RU"/>
        </w:rPr>
        <w:t>9</w:t>
      </w:r>
      <w:r w:rsidRPr="003670DE">
        <w:rPr>
          <w:rFonts w:ascii="Times New Roman" w:eastAsia="NLDAW+TimesNewRomanPSMT" w:hAnsi="Times New Roman" w:cs="Times New Roman"/>
          <w:color w:val="000000"/>
          <w:sz w:val="28"/>
          <w:szCs w:val="28"/>
          <w:lang w:eastAsia="ru-RU"/>
        </w:rPr>
        <w:t>6</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Приори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адачей</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йской</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Фед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аци</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сфере восп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z w:val="28"/>
          <w:szCs w:val="28"/>
          <w:lang w:eastAsia="ru-RU"/>
        </w:rPr>
        <w:t>является</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z w:val="28"/>
          <w:szCs w:val="28"/>
          <w:lang w:eastAsia="ru-RU"/>
        </w:rPr>
        <w:t>разв</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соконравс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венной</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sz w:val="28"/>
          <w:szCs w:val="28"/>
          <w:lang w:eastAsia="ru-RU"/>
        </w:rPr>
        <w:t>личн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деля</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z w:val="28"/>
          <w:szCs w:val="28"/>
          <w:lang w:eastAsia="ru-RU"/>
        </w:rPr>
        <w:t>росс</w:t>
      </w:r>
      <w:r w:rsidRPr="003670DE">
        <w:rPr>
          <w:rFonts w:ascii="Times New Roman" w:eastAsia="NLDAW+TimesNewRomanPSMT" w:hAnsi="Times New Roman" w:cs="Times New Roman"/>
          <w:color w:val="000000"/>
          <w:spacing w:val="1"/>
          <w:w w:val="99"/>
          <w:sz w:val="28"/>
          <w:szCs w:val="28"/>
          <w:lang w:eastAsia="ru-RU"/>
        </w:rPr>
        <w:t>ий</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w w:val="99"/>
          <w:sz w:val="28"/>
          <w:szCs w:val="28"/>
          <w:lang w:eastAsia="ru-RU"/>
        </w:rPr>
        <w:t>ици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хо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блада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альн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ми</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ниями</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7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мениями,</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реа</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сво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п</w:t>
      </w:r>
      <w:r w:rsidRPr="003670DE">
        <w:rPr>
          <w:rFonts w:ascii="Times New Roman" w:eastAsia="NLDAW+TimesNewRomanPSMT" w:hAnsi="Times New Roman" w:cs="Times New Roman"/>
          <w:color w:val="000000"/>
          <w:sz w:val="28"/>
          <w:szCs w:val="28"/>
          <w:lang w:eastAsia="ru-RU"/>
        </w:rPr>
        <w:t>оте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слов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ях</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современного</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овой</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мирно</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соз</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ию</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за</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те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ы.</w:t>
      </w:r>
    </w:p>
    <w:p w14:paraId="626DA803" w14:textId="77777777" w:rsidR="0003371C" w:rsidRPr="003670DE" w:rsidRDefault="0003371C" w:rsidP="0003371C">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Calibri" w:hAnsi="Times New Roman" w:cs="Times New Roman"/>
          <w:b/>
          <w:bCs/>
          <w:color w:val="000000"/>
          <w:w w:val="98"/>
          <w:sz w:val="28"/>
          <w:szCs w:val="28"/>
          <w:lang w:eastAsia="ru-RU"/>
        </w:rPr>
        <w:t>1</w:t>
      </w:r>
      <w:r w:rsidRPr="003670DE">
        <w:rPr>
          <w:rFonts w:ascii="Times New Roman" w:eastAsia="Calibri" w:hAnsi="Times New Roman" w:cs="Times New Roman"/>
          <w:b/>
          <w:bCs/>
          <w:color w:val="000000"/>
          <w:w w:val="93"/>
          <w:sz w:val="28"/>
          <w:szCs w:val="28"/>
          <w:lang w:eastAsia="ru-RU"/>
        </w:rPr>
        <w:t>.</w:t>
      </w:r>
      <w:r w:rsidRPr="003670DE">
        <w:rPr>
          <w:rFonts w:ascii="Times New Roman" w:eastAsia="Calibri" w:hAnsi="Times New Roman" w:cs="Times New Roman"/>
          <w:b/>
          <w:bCs/>
          <w:color w:val="000000"/>
          <w:w w:val="98"/>
          <w:sz w:val="28"/>
          <w:szCs w:val="28"/>
          <w:lang w:eastAsia="ru-RU"/>
        </w:rPr>
        <w:t>1</w:t>
      </w:r>
      <w:r w:rsidRPr="003670DE">
        <w:rPr>
          <w:rFonts w:ascii="Times New Roman" w:eastAsia="Calibri" w:hAnsi="Times New Roman" w:cs="Times New Roman"/>
          <w:b/>
          <w:bCs/>
          <w:color w:val="000000"/>
          <w:spacing w:val="125"/>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Це</w:t>
      </w:r>
      <w:r w:rsidRPr="003670DE">
        <w:rPr>
          <w:rFonts w:ascii="Times New Roman" w:eastAsia="ISGII+TimesNewRomanPSMT" w:hAnsi="Times New Roman" w:cs="Times New Roman"/>
          <w:b/>
          <w:bCs/>
          <w:color w:val="000000"/>
          <w:spacing w:val="-1"/>
          <w:sz w:val="28"/>
          <w:szCs w:val="28"/>
          <w:lang w:eastAsia="ru-RU"/>
        </w:rPr>
        <w:t>л</w:t>
      </w:r>
      <w:r w:rsidRPr="003670DE">
        <w:rPr>
          <w:rFonts w:ascii="Times New Roman" w:eastAsia="ISGII+TimesNewRomanPSMT" w:hAnsi="Times New Roman" w:cs="Times New Roman"/>
          <w:b/>
          <w:bCs/>
          <w:color w:val="000000"/>
          <w:sz w:val="28"/>
          <w:szCs w:val="28"/>
          <w:lang w:eastAsia="ru-RU"/>
        </w:rPr>
        <w:t xml:space="preserve">ь и задачи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ания об</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sz w:val="28"/>
          <w:szCs w:val="28"/>
          <w:lang w:eastAsia="ru-RU"/>
        </w:rPr>
        <w:t>ча</w:t>
      </w:r>
      <w:r w:rsidRPr="003670DE">
        <w:rPr>
          <w:rFonts w:ascii="Times New Roman" w:eastAsia="ISGII+TimesNewRomanPSMT" w:hAnsi="Times New Roman" w:cs="Times New Roman"/>
          <w:b/>
          <w:bCs/>
          <w:color w:val="000000"/>
          <w:w w:val="99"/>
          <w:sz w:val="28"/>
          <w:szCs w:val="28"/>
          <w:lang w:eastAsia="ru-RU"/>
        </w:rPr>
        <w:t>ющи</w:t>
      </w:r>
      <w:r w:rsidRPr="003670DE">
        <w:rPr>
          <w:rFonts w:ascii="Times New Roman" w:eastAsia="ISGII+TimesNewRomanPSMT" w:hAnsi="Times New Roman" w:cs="Times New Roman"/>
          <w:b/>
          <w:bCs/>
          <w:color w:val="000000"/>
          <w:spacing w:val="-2"/>
          <w:sz w:val="28"/>
          <w:szCs w:val="28"/>
          <w:lang w:eastAsia="ru-RU"/>
        </w:rPr>
        <w:t>х</w:t>
      </w:r>
      <w:r w:rsidRPr="003670DE">
        <w:rPr>
          <w:rFonts w:ascii="Times New Roman" w:eastAsia="ISGII+TimesNewRomanPSMT" w:hAnsi="Times New Roman" w:cs="Times New Roman"/>
          <w:b/>
          <w:bCs/>
          <w:color w:val="000000"/>
          <w:sz w:val="28"/>
          <w:szCs w:val="28"/>
          <w:lang w:eastAsia="ru-RU"/>
        </w:rPr>
        <w:t>ся</w:t>
      </w:r>
    </w:p>
    <w:p w14:paraId="23D35814" w14:textId="77777777" w:rsidR="0003371C" w:rsidRPr="003670DE" w:rsidRDefault="0003371C" w:rsidP="0003371C">
      <w:pPr>
        <w:widowControl w:val="0"/>
        <w:spacing w:after="0" w:line="240" w:lineRule="auto"/>
        <w:ind w:right="-18"/>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Совреме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ны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18"/>
          <w:sz w:val="28"/>
          <w:szCs w:val="28"/>
          <w:lang w:eastAsia="ru-RU"/>
        </w:rPr>
        <w:t xml:space="preserve"> </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1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18"/>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ный</w:t>
      </w:r>
      <w:r w:rsidRPr="003670DE">
        <w:rPr>
          <w:rFonts w:ascii="Times New Roman" w:eastAsia="NLDAW+TimesNewRomanPSMT" w:hAnsi="Times New Roman" w:cs="Times New Roman"/>
          <w:color w:val="000000"/>
          <w:spacing w:val="118"/>
          <w:sz w:val="28"/>
          <w:szCs w:val="28"/>
          <w:lang w:eastAsia="ru-RU"/>
        </w:rPr>
        <w:t xml:space="preserve"> </w:t>
      </w:r>
      <w:r w:rsidRPr="003670DE">
        <w:rPr>
          <w:rFonts w:ascii="Times New Roman" w:eastAsia="NLDAW+TimesNewRomanPSMT" w:hAnsi="Times New Roman" w:cs="Times New Roman"/>
          <w:color w:val="000000"/>
          <w:sz w:val="28"/>
          <w:szCs w:val="28"/>
          <w:lang w:eastAsia="ru-RU"/>
        </w:rPr>
        <w:t>идеал</w:t>
      </w:r>
      <w:r w:rsidRPr="003670DE">
        <w:rPr>
          <w:rFonts w:ascii="Times New Roman" w:eastAsia="NLDAW+TimesNewRomanPSMT" w:hAnsi="Times New Roman" w:cs="Times New Roman"/>
          <w:color w:val="000000"/>
          <w:spacing w:val="12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соконравс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2"/>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вор</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еск</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пете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раж</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нин</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оссии,</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при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дь</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ечес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как</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свою</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3"/>
          <w:w w:val="99"/>
          <w:sz w:val="28"/>
          <w:szCs w:val="28"/>
          <w:lang w:eastAsia="ru-RU"/>
        </w:rPr>
        <w:t>н</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pacing w:val="2"/>
          <w:w w:val="99"/>
          <w:sz w:val="28"/>
          <w:szCs w:val="28"/>
          <w:lang w:eastAsia="ru-RU"/>
        </w:rPr>
        <w:t>ю</w:t>
      </w:r>
      <w:r w:rsidRPr="003670DE">
        <w:rPr>
          <w:rFonts w:ascii="Times New Roman" w:eastAsia="NLDAW+TimesNewRomanPSMT" w:hAnsi="Times New Roman" w:cs="Times New Roman"/>
          <w:color w:val="000000"/>
          <w:sz w:val="28"/>
          <w:szCs w:val="28"/>
          <w:lang w:eastAsia="ru-RU"/>
        </w:rPr>
        <w:t>, осо</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ветстве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ость</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оящее</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ее</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раны,</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кор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нённый</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ховных</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3"/>
          <w:w w:val="99"/>
          <w:sz w:val="28"/>
          <w:szCs w:val="28"/>
          <w:lang w:eastAsia="ru-RU"/>
        </w:rPr>
        <w:t>у</w:t>
      </w:r>
      <w:r w:rsidRPr="003670DE">
        <w:rPr>
          <w:rFonts w:ascii="Times New Roman" w:eastAsia="NLDAW+TimesNewRomanPSMT" w:hAnsi="Times New Roman" w:cs="Times New Roman"/>
          <w:color w:val="000000"/>
          <w:w w:val="99"/>
          <w:sz w:val="28"/>
          <w:szCs w:val="28"/>
          <w:lang w:eastAsia="ru-RU"/>
        </w:rPr>
        <w:t>ль</w:t>
      </w:r>
      <w:r w:rsidRPr="003670DE">
        <w:rPr>
          <w:rFonts w:ascii="Times New Roman" w:eastAsia="NLDAW+TimesNewRomanPSMT" w:hAnsi="Times New Roman" w:cs="Times New Roman"/>
          <w:color w:val="000000"/>
          <w:spacing w:val="2"/>
          <w:sz w:val="28"/>
          <w:szCs w:val="28"/>
          <w:lang w:eastAsia="ru-RU"/>
        </w:rPr>
        <w:t>тур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w w:val="99"/>
          <w:sz w:val="28"/>
          <w:szCs w:val="28"/>
          <w:lang w:eastAsia="ru-RU"/>
        </w:rPr>
        <w:t>ици</w:t>
      </w:r>
      <w:r w:rsidRPr="003670DE">
        <w:rPr>
          <w:rFonts w:ascii="Times New Roman" w:eastAsia="NLDAW+TimesNewRomanPSMT" w:hAnsi="Times New Roman" w:cs="Times New Roman"/>
          <w:color w:val="000000"/>
          <w:sz w:val="28"/>
          <w:szCs w:val="28"/>
          <w:lang w:eastAsia="ru-RU"/>
        </w:rPr>
        <w:t>ях 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арода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оссийской Фед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раци</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w:t>
      </w:r>
    </w:p>
    <w:p w14:paraId="7DE6BAB3" w14:textId="77777777" w:rsidR="0003371C" w:rsidRPr="003670DE" w:rsidRDefault="0003371C" w:rsidP="0003371C">
      <w:pPr>
        <w:widowControl w:val="0"/>
        <w:spacing w:after="0" w:line="240" w:lineRule="auto"/>
        <w:ind w:right="-52"/>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соответств</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э</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деалом</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ивными</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правов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ми</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ами</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z w:val="28"/>
          <w:szCs w:val="28"/>
          <w:lang w:eastAsia="ru-RU"/>
        </w:rPr>
        <w:t>ской</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Федер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в сфере обра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це</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ь</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spacing w:val="1"/>
          <w:sz w:val="28"/>
          <w:szCs w:val="28"/>
          <w:lang w:eastAsia="ru-RU"/>
        </w:rPr>
        <w:t>п</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 xml:space="preserve">ания </w:t>
      </w:r>
      <w:r w:rsidRPr="003670DE">
        <w:rPr>
          <w:rFonts w:ascii="Times New Roman" w:eastAsia="NLDAW+TimesNewRomanPSMT" w:hAnsi="Times New Roman" w:cs="Times New Roman"/>
          <w:color w:val="000000"/>
          <w:spacing w:val="2"/>
          <w:sz w:val="28"/>
          <w:szCs w:val="28"/>
          <w:lang w:eastAsia="ru-RU"/>
        </w:rPr>
        <w:t>об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 в ги</w:t>
      </w:r>
      <w:r w:rsidRPr="003670DE">
        <w:rPr>
          <w:rFonts w:ascii="Times New Roman" w:eastAsia="NLDAW+TimesNewRomanPSMT" w:hAnsi="Times New Roman" w:cs="Times New Roman"/>
          <w:color w:val="000000"/>
          <w:spacing w:val="1"/>
          <w:sz w:val="28"/>
          <w:szCs w:val="28"/>
          <w:lang w:eastAsia="ru-RU"/>
        </w:rPr>
        <w:t>мн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ии</w:t>
      </w:r>
      <w:r w:rsidRPr="003670DE">
        <w:rPr>
          <w:rFonts w:ascii="Times New Roman" w:eastAsia="Calibri" w:hAnsi="Times New Roman" w:cs="Times New Roman"/>
          <w:color w:val="000000"/>
          <w:w w:val="104"/>
          <w:sz w:val="28"/>
          <w:szCs w:val="28"/>
          <w:lang w:eastAsia="ru-RU"/>
        </w:rPr>
        <w:t>:</w:t>
      </w:r>
    </w:p>
    <w:p w14:paraId="17955127" w14:textId="77777777" w:rsidR="0003371C" w:rsidRPr="0003371C" w:rsidRDefault="0003371C" w:rsidP="0003371C">
      <w:pPr>
        <w:widowControl w:val="0"/>
        <w:spacing w:after="0" w:line="240" w:lineRule="auto"/>
        <w:ind w:right="-5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xml:space="preserve">словий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ля самоо</w:t>
      </w:r>
      <w:r w:rsidRPr="003670DE">
        <w:rPr>
          <w:rFonts w:ascii="Times New Roman" w:eastAsia="NLDAW+TimesNewRomanPSMT" w:hAnsi="Times New Roman" w:cs="Times New Roman"/>
          <w:color w:val="000000"/>
          <w:spacing w:val="2"/>
          <w:sz w:val="28"/>
          <w:szCs w:val="28"/>
          <w:lang w:eastAsia="ru-RU"/>
        </w:rPr>
        <w:t>п</w:t>
      </w:r>
      <w:r w:rsidRPr="003670DE">
        <w:rPr>
          <w:rFonts w:ascii="Times New Roman" w:eastAsia="NLDAW+TimesNewRomanPSMT" w:hAnsi="Times New Roman" w:cs="Times New Roman"/>
          <w:color w:val="000000"/>
          <w:sz w:val="28"/>
          <w:szCs w:val="28"/>
          <w:lang w:eastAsia="ru-RU"/>
        </w:rPr>
        <w:t>редел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 и соци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xml:space="preserve">ации </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 основе со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ио</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х</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хов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рав</w:t>
      </w:r>
      <w:r w:rsidRPr="003670DE">
        <w:rPr>
          <w:rFonts w:ascii="Times New Roman" w:eastAsia="NLDAW+TimesNewRomanPSMT" w:hAnsi="Times New Roman" w:cs="Times New Roman"/>
          <w:color w:val="000000"/>
          <w:spacing w:val="1"/>
          <w:sz w:val="28"/>
          <w:szCs w:val="28"/>
          <w:lang w:eastAsia="ru-RU"/>
        </w:rPr>
        <w:t>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цен</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риня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россий</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ком</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w w:val="99"/>
          <w:sz w:val="28"/>
          <w:szCs w:val="28"/>
          <w:lang w:eastAsia="ru-RU"/>
        </w:rPr>
        <w:t>ил</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норм</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оведе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тер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ах</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человека,</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го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арс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форми</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ание</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хся ч</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вства</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атр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ражда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стве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ажения</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памя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иг</w:t>
      </w:r>
      <w:r w:rsidRPr="003670DE">
        <w:rPr>
          <w:rFonts w:ascii="Times New Roman" w:eastAsia="NLDAW+TimesNewRomanPSMT" w:hAnsi="Times New Roman" w:cs="Times New Roman"/>
          <w:color w:val="000000"/>
          <w:sz w:val="28"/>
          <w:szCs w:val="28"/>
          <w:lang w:eastAsia="ru-RU"/>
        </w:rPr>
        <w:t>ам Гер</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Оте</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w w:val="99"/>
          <w:sz w:val="28"/>
          <w:szCs w:val="28"/>
          <w:lang w:eastAsia="ru-RU"/>
        </w:rPr>
        <w:t>н</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раво</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оряд</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челове</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z w:val="28"/>
          <w:szCs w:val="28"/>
          <w:lang w:eastAsia="ru-RU"/>
        </w:rPr>
        <w:t>поколе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вз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аже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бе</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оше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рно</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еди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радициям</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многонацион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льно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арода 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Ф</w:t>
      </w:r>
      <w:r w:rsidRPr="003670DE">
        <w:rPr>
          <w:rFonts w:ascii="Times New Roman" w:eastAsia="NLDAW+TimesNewRomanPSMT" w:hAnsi="Times New Roman" w:cs="Times New Roman"/>
          <w:color w:val="000000"/>
          <w:sz w:val="28"/>
          <w:szCs w:val="28"/>
          <w:lang w:eastAsia="ru-RU"/>
        </w:rPr>
        <w:t>едера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роде</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w:t>
      </w:r>
    </w:p>
    <w:p w14:paraId="5656FCD7" w14:textId="77777777" w:rsidR="0003371C" w:rsidRPr="003670DE" w:rsidRDefault="0003371C" w:rsidP="0003371C">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ISGII+TimesNewRomanPSMT" w:hAnsi="Times New Roman" w:cs="Times New Roman"/>
          <w:b/>
          <w:bCs/>
          <w:color w:val="000000"/>
          <w:sz w:val="28"/>
          <w:szCs w:val="28"/>
          <w:lang w:eastAsia="ru-RU"/>
        </w:rPr>
        <w:t>Задачи воспи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 xml:space="preserve">ания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хся:</w:t>
      </w:r>
    </w:p>
    <w:p w14:paraId="622E9C5F" w14:textId="77777777" w:rsidR="0003371C" w:rsidRPr="003670DE" w:rsidRDefault="0003371C" w:rsidP="0003371C">
      <w:pPr>
        <w:widowControl w:val="0"/>
        <w:spacing w:after="0" w:line="240" w:lineRule="auto"/>
        <w:ind w:right="5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свое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ний</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орм,</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хов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нравс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венных</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ц</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радиций,</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орые</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работа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 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ское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ество (со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 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мых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нани</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pacing w:val="1"/>
          <w:sz w:val="28"/>
          <w:szCs w:val="28"/>
          <w:lang w:eastAsia="ru-RU"/>
        </w:rPr>
        <w:t>)</w:t>
      </w:r>
      <w:r w:rsidRPr="003670DE">
        <w:rPr>
          <w:rFonts w:ascii="Times New Roman" w:eastAsia="NLDAW+TimesNewRomanPSMT" w:hAnsi="Times New Roman" w:cs="Times New Roman"/>
          <w:color w:val="000000"/>
          <w:sz w:val="28"/>
          <w:szCs w:val="28"/>
          <w:lang w:eastAsia="ru-RU"/>
        </w:rPr>
        <w:t>;</w:t>
      </w:r>
    </w:p>
    <w:p w14:paraId="3131C14E" w14:textId="77777777" w:rsidR="0003371C" w:rsidRPr="003670DE" w:rsidRDefault="0003371C" w:rsidP="0003371C">
      <w:pPr>
        <w:widowControl w:val="0"/>
        <w:spacing w:after="0" w:line="240" w:lineRule="auto"/>
        <w:ind w:right="5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разв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х</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э</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61"/>
          <w:sz w:val="28"/>
          <w:szCs w:val="28"/>
          <w:lang w:eastAsia="ru-RU"/>
        </w:rPr>
        <w:t xml:space="preserve"> </w:t>
      </w:r>
      <w:r w:rsidRPr="003670DE">
        <w:rPr>
          <w:rFonts w:ascii="Times New Roman" w:eastAsia="NLDAW+TimesNewRomanPSMT" w:hAnsi="Times New Roman" w:cs="Times New Roman"/>
          <w:color w:val="000000"/>
          <w:sz w:val="28"/>
          <w:szCs w:val="28"/>
          <w:lang w:eastAsia="ru-RU"/>
        </w:rPr>
        <w:t>нормам,</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z w:val="28"/>
          <w:szCs w:val="28"/>
          <w:lang w:eastAsia="ru-RU"/>
        </w:rPr>
        <w:t>ценнос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ради</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 освое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е</w:t>
      </w:r>
      <w:r w:rsidRPr="003670DE">
        <w:rPr>
          <w:rFonts w:ascii="Times New Roman" w:eastAsia="NLDAW+TimesNewRomanPSMT" w:hAnsi="Times New Roman" w:cs="Times New Roman"/>
          <w:color w:val="000000"/>
          <w:sz w:val="28"/>
          <w:szCs w:val="28"/>
          <w:lang w:eastAsia="ru-RU"/>
        </w:rPr>
        <w:t>);</w:t>
      </w:r>
    </w:p>
    <w:p w14:paraId="5CD18A2D" w14:textId="77777777" w:rsidR="0003371C" w:rsidRPr="003670DE" w:rsidRDefault="0003371C" w:rsidP="0003371C">
      <w:pPr>
        <w:widowControl w:val="0"/>
        <w:spacing w:after="0" w:line="240" w:lineRule="auto"/>
        <w:ind w:right="401"/>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spacing w:val="46"/>
          <w:w w:val="108"/>
          <w:sz w:val="28"/>
          <w:szCs w:val="28"/>
          <w:lang w:eastAsia="ru-RU"/>
        </w:rPr>
        <w:t>-</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обр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45"/>
          <w:sz w:val="28"/>
          <w:szCs w:val="28"/>
          <w:lang w:eastAsia="ru-RU"/>
        </w:rPr>
        <w:t>е</w:t>
      </w:r>
      <w:r w:rsidRPr="003670DE">
        <w:rPr>
          <w:rFonts w:ascii="Times New Roman" w:eastAsia="NLDAW+TimesNewRomanPSMT" w:hAnsi="Times New Roman" w:cs="Times New Roman"/>
          <w:color w:val="000000"/>
          <w:sz w:val="28"/>
          <w:szCs w:val="28"/>
          <w:lang w:eastAsia="ru-RU"/>
        </w:rPr>
        <w:t>соот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етс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3"/>
          <w:sz w:val="28"/>
          <w:szCs w:val="28"/>
          <w:lang w:eastAsia="ru-RU"/>
        </w:rPr>
        <w:t>в</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pacing w:val="2"/>
          <w:sz w:val="28"/>
          <w:szCs w:val="28"/>
          <w:lang w:eastAsia="ru-RU"/>
        </w:rPr>
        <w:t>ю</w:t>
      </w:r>
      <w:r w:rsidRPr="003670DE">
        <w:rPr>
          <w:rFonts w:ascii="Times New Roman" w:eastAsia="NLDAW+TimesNewRomanPSMT" w:hAnsi="Times New Roman" w:cs="Times New Roman"/>
          <w:color w:val="000000"/>
          <w:sz w:val="28"/>
          <w:szCs w:val="28"/>
          <w:lang w:eastAsia="ru-RU"/>
        </w:rPr>
        <w:t>ще</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э</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но</w:t>
      </w:r>
      <w:r w:rsidRPr="003670DE">
        <w:rPr>
          <w:rFonts w:ascii="Times New Roman" w:eastAsia="NLDAW+TimesNewRomanPSMT" w:hAnsi="Times New Roman" w:cs="Times New Roman"/>
          <w:color w:val="000000"/>
          <w:sz w:val="28"/>
          <w:szCs w:val="28"/>
          <w:lang w:eastAsia="ru-RU"/>
        </w:rPr>
        <w:t>рм</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ц</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ици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социо</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рного</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sz w:val="28"/>
          <w:szCs w:val="28"/>
          <w:lang w:eastAsia="ru-RU"/>
        </w:rPr>
        <w:t>опы</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 xml:space="preserve">а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оведе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межл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льных</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применения</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ченных</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дос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2"/>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тов</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еоб</w:t>
      </w:r>
      <w:r w:rsidRPr="003670DE">
        <w:rPr>
          <w:rFonts w:ascii="Times New Roman" w:eastAsia="NLDAW+TimesNewRomanPSMT" w:hAnsi="Times New Roman" w:cs="Times New Roman"/>
          <w:color w:val="000000"/>
          <w:spacing w:val="1"/>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ельных</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программ</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90"/>
          <w:sz w:val="28"/>
          <w:szCs w:val="28"/>
          <w:lang w:eastAsia="ru-RU"/>
        </w:rPr>
        <w:t xml:space="preserve"> </w:t>
      </w:r>
      <w:r w:rsidRPr="003670DE">
        <w:rPr>
          <w:rFonts w:ascii="Times New Roman" w:eastAsia="NLDAW+TimesNewRomanPSMT" w:hAnsi="Times New Roman" w:cs="Times New Roman"/>
          <w:color w:val="000000"/>
          <w:sz w:val="28"/>
          <w:szCs w:val="28"/>
          <w:lang w:eastAsia="ru-RU"/>
        </w:rPr>
        <w:t>соо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xml:space="preserve"> с</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Ф</w:t>
      </w:r>
      <w:r w:rsidRPr="003670DE">
        <w:rPr>
          <w:rFonts w:ascii="Times New Roman" w:eastAsia="NLDAW+TimesNewRomanPSMT" w:hAnsi="Times New Roman" w:cs="Times New Roman"/>
          <w:color w:val="000000"/>
          <w:sz w:val="28"/>
          <w:szCs w:val="28"/>
          <w:lang w:eastAsia="ru-RU"/>
        </w:rPr>
        <w:t>ГОС.</w:t>
      </w:r>
    </w:p>
    <w:p w14:paraId="6DAECD11" w14:textId="77777777" w:rsidR="0003371C" w:rsidRPr="003670DE" w:rsidRDefault="0003371C" w:rsidP="0003371C">
      <w:pPr>
        <w:widowControl w:val="0"/>
        <w:spacing w:after="0" w:line="240" w:lineRule="auto"/>
        <w:ind w:right="-17"/>
        <w:jc w:val="both"/>
        <w:rPr>
          <w:rFonts w:ascii="Times New Roman" w:eastAsia="Calibri" w:hAnsi="Times New Roman" w:cs="Times New Roman"/>
          <w:color w:val="000000"/>
          <w:sz w:val="28"/>
          <w:szCs w:val="28"/>
          <w:lang w:eastAsia="ru-RU"/>
        </w:rPr>
      </w:pPr>
      <w:r w:rsidRPr="003670DE">
        <w:rPr>
          <w:rFonts w:ascii="Times New Roman" w:eastAsia="ISGII+TimesNewRomanPSMT" w:hAnsi="Times New Roman" w:cs="Times New Roman"/>
          <w:b/>
          <w:bCs/>
          <w:color w:val="000000"/>
          <w:sz w:val="28"/>
          <w:szCs w:val="28"/>
          <w:lang w:eastAsia="ru-RU"/>
        </w:rPr>
        <w:t>Личнос</w:t>
      </w:r>
      <w:r w:rsidRPr="003670DE">
        <w:rPr>
          <w:rFonts w:ascii="Times New Roman" w:eastAsia="ISGII+TimesNewRomanPSMT" w:hAnsi="Times New Roman" w:cs="Times New Roman"/>
          <w:b/>
          <w:bCs/>
          <w:color w:val="000000"/>
          <w:w w:val="99"/>
          <w:sz w:val="28"/>
          <w:szCs w:val="28"/>
          <w:lang w:eastAsia="ru-RU"/>
        </w:rPr>
        <w:t>тн</w:t>
      </w:r>
      <w:r w:rsidRPr="003670DE">
        <w:rPr>
          <w:rFonts w:ascii="Times New Roman" w:eastAsia="ISGII+TimesNewRomanPSMT" w:hAnsi="Times New Roman" w:cs="Times New Roman"/>
          <w:b/>
          <w:bCs/>
          <w:color w:val="000000"/>
          <w:sz w:val="28"/>
          <w:szCs w:val="28"/>
          <w:lang w:eastAsia="ru-RU"/>
        </w:rPr>
        <w:t>ые</w:t>
      </w:r>
      <w:r w:rsidRPr="003670DE">
        <w:rPr>
          <w:rFonts w:ascii="Times New Roman" w:eastAsia="ISGII+TimesNewRomanPSMT" w:hAnsi="Times New Roman" w:cs="Times New Roman"/>
          <w:color w:val="000000"/>
          <w:sz w:val="28"/>
          <w:szCs w:val="28"/>
          <w:lang w:eastAsia="ru-RU"/>
        </w:rPr>
        <w:tab/>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1"/>
          <w:sz w:val="28"/>
          <w:szCs w:val="28"/>
          <w:lang w:eastAsia="ru-RU"/>
        </w:rPr>
        <w:t>з</w:t>
      </w:r>
      <w:r w:rsidRPr="003670DE">
        <w:rPr>
          <w:rFonts w:ascii="Times New Roman" w:eastAsia="ISGII+TimesNewRomanPSMT" w:hAnsi="Times New Roman" w:cs="Times New Roman"/>
          <w:b/>
          <w:bCs/>
          <w:color w:val="000000"/>
          <w:spacing w:val="2"/>
          <w:sz w:val="28"/>
          <w:szCs w:val="28"/>
          <w:lang w:eastAsia="ru-RU"/>
        </w:rPr>
        <w:t>у</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ы</w:t>
      </w:r>
      <w:r w:rsidRPr="003670DE">
        <w:rPr>
          <w:rFonts w:ascii="Times New Roman" w:eastAsia="ISGII+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освоения</w:t>
      </w:r>
      <w:r w:rsidRPr="003670DE">
        <w:rPr>
          <w:rFonts w:ascii="Times New Roman" w:eastAsia="NLDAW+TimesNewRomanPSMT" w:hAnsi="Times New Roman" w:cs="Times New Roman"/>
          <w:color w:val="000000"/>
          <w:sz w:val="28"/>
          <w:szCs w:val="28"/>
          <w:lang w:eastAsia="ru-RU"/>
        </w:rPr>
        <w:tab/>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имися</w:t>
      </w:r>
      <w:r w:rsidRPr="003670DE">
        <w:rPr>
          <w:rFonts w:ascii="Times New Roman" w:eastAsia="NLDAW+TimesNewRomanPSMT" w:hAnsi="Times New Roman" w:cs="Times New Roman"/>
          <w:color w:val="000000"/>
          <w:sz w:val="28"/>
          <w:szCs w:val="28"/>
          <w:lang w:eastAsia="ru-RU"/>
        </w:rPr>
        <w:tab/>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ьн</w:t>
      </w:r>
      <w:r w:rsidRPr="003670DE">
        <w:rPr>
          <w:rFonts w:ascii="Times New Roman" w:eastAsia="NLDAW+TimesNewRomanPSMT" w:hAnsi="Times New Roman" w:cs="Times New Roman"/>
          <w:color w:val="000000"/>
          <w:spacing w:val="1"/>
          <w:sz w:val="28"/>
          <w:szCs w:val="28"/>
          <w:lang w:eastAsia="ru-RU"/>
        </w:rPr>
        <w:t>ы</w:t>
      </w:r>
      <w:r>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рамм вк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юча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69"/>
          <w:sz w:val="28"/>
          <w:szCs w:val="28"/>
          <w:lang w:eastAsia="ru-RU"/>
        </w:rPr>
        <w:t xml:space="preserve"> </w:t>
      </w:r>
      <w:r w:rsidRPr="003670DE">
        <w:rPr>
          <w:rFonts w:ascii="Times New Roman" w:eastAsia="NLDAW+TimesNewRomanPSMT" w:hAnsi="Times New Roman" w:cs="Times New Roman"/>
          <w:color w:val="000000"/>
          <w:sz w:val="28"/>
          <w:szCs w:val="28"/>
          <w:lang w:eastAsia="ru-RU"/>
        </w:rPr>
        <w:t>осо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69"/>
          <w:sz w:val="28"/>
          <w:szCs w:val="28"/>
          <w:lang w:eastAsia="ru-RU"/>
        </w:rPr>
        <w:t xml:space="preserve"> </w:t>
      </w:r>
      <w:r w:rsidRPr="003670DE">
        <w:rPr>
          <w:rFonts w:ascii="Times New Roman" w:eastAsia="NLDAW+TimesNewRomanPSMT" w:hAnsi="Times New Roman" w:cs="Times New Roman"/>
          <w:color w:val="000000"/>
          <w:sz w:val="28"/>
          <w:szCs w:val="28"/>
          <w:lang w:eastAsia="ru-RU"/>
        </w:rPr>
        <w:t>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7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ражданс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69"/>
          <w:sz w:val="28"/>
          <w:szCs w:val="28"/>
          <w:lang w:eastAsia="ru-RU"/>
        </w:rPr>
        <w:t xml:space="preserve"> </w:t>
      </w:r>
      <w:r w:rsidRPr="003670DE">
        <w:rPr>
          <w:rFonts w:ascii="Times New Roman" w:eastAsia="NLDAW+TimesNewRomanPSMT" w:hAnsi="Times New Roman" w:cs="Times New Roman"/>
          <w:color w:val="000000"/>
          <w:sz w:val="28"/>
          <w:szCs w:val="28"/>
          <w:lang w:eastAsia="ru-RU"/>
        </w:rPr>
        <w:t>иде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68"/>
          <w:sz w:val="28"/>
          <w:szCs w:val="28"/>
          <w:lang w:eastAsia="ru-RU"/>
        </w:rPr>
        <w:t xml:space="preserve"> </w:t>
      </w:r>
      <w:r w:rsidRPr="003670DE">
        <w:rPr>
          <w:rFonts w:ascii="Times New Roman" w:eastAsia="NLDAW+TimesNewRomanPSMT" w:hAnsi="Times New Roman" w:cs="Times New Roman"/>
          <w:color w:val="000000"/>
          <w:sz w:val="28"/>
          <w:szCs w:val="28"/>
          <w:lang w:eastAsia="ru-RU"/>
        </w:rPr>
        <w:t>сформ</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аннос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70"/>
          <w:sz w:val="28"/>
          <w:szCs w:val="28"/>
          <w:lang w:eastAsia="ru-RU"/>
        </w:rPr>
        <w:t xml:space="preserve"> </w:t>
      </w:r>
      <w:r w:rsidRPr="003670DE">
        <w:rPr>
          <w:rFonts w:ascii="Times New Roman" w:eastAsia="NLDAW+TimesNewRomanPSMT" w:hAnsi="Times New Roman" w:cs="Times New Roman"/>
          <w:color w:val="000000"/>
          <w:sz w:val="28"/>
          <w:szCs w:val="28"/>
          <w:lang w:eastAsia="ru-RU"/>
        </w:rPr>
        <w:t>це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spacing w:val="2"/>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сам</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стояте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иници</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вы,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 xml:space="preserve">ихся к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амора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самос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8F067A">
        <w:rPr>
          <w:rFonts w:ascii="Times New Roman" w:eastAsia="NLDAW+TimesNewRomanPSMT" w:hAnsi="Times New Roman" w:cs="Times New Roman"/>
          <w:color w:val="000000"/>
          <w:w w:val="9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ич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sz w:val="28"/>
          <w:szCs w:val="28"/>
          <w:lang w:eastAsia="ru-RU"/>
        </w:rPr>
        <w:t>сам</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ределе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чие</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ивации</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09"/>
          <w:sz w:val="28"/>
          <w:szCs w:val="28"/>
          <w:lang w:eastAsia="ru-RU"/>
        </w:rPr>
        <w:t xml:space="preserve"> </w:t>
      </w:r>
      <w:r w:rsidRPr="003670DE">
        <w:rPr>
          <w:rFonts w:ascii="Times New Roman" w:eastAsia="NLDAW+TimesNewRomanPSMT" w:hAnsi="Times New Roman" w:cs="Times New Roman"/>
          <w:color w:val="000000"/>
          <w:sz w:val="28"/>
          <w:szCs w:val="28"/>
          <w:lang w:eastAsia="ru-RU"/>
        </w:rPr>
        <w:t>целен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авленн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sz w:val="28"/>
          <w:szCs w:val="28"/>
          <w:lang w:eastAsia="ru-RU"/>
        </w:rPr>
        <w:t>соци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льно</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дея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сфо</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lastRenderedPageBreak/>
        <w:t>в</w:t>
      </w:r>
      <w:r w:rsidRPr="003670DE">
        <w:rPr>
          <w:rFonts w:ascii="Times New Roman" w:eastAsia="NLDAW+TimesNewRomanPSMT" w:hAnsi="Times New Roman" w:cs="Times New Roman"/>
          <w:color w:val="000000"/>
          <w:spacing w:val="4"/>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тренн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иции л</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чнос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как</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особого</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ценнос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2"/>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 xml:space="preserve"> о</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я к себ</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ок</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щ</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м л</w:t>
      </w:r>
      <w:r w:rsidRPr="003670DE">
        <w:rPr>
          <w:rFonts w:ascii="Times New Roman" w:eastAsia="NLDAW+TimesNewRomanPSMT" w:hAnsi="Times New Roman" w:cs="Times New Roman"/>
          <w:color w:val="000000"/>
          <w:spacing w:val="1"/>
          <w:sz w:val="28"/>
          <w:szCs w:val="28"/>
          <w:lang w:eastAsia="ru-RU"/>
        </w:rPr>
        <w:t>ю</w:t>
      </w:r>
      <w:r w:rsidRPr="003670DE">
        <w:rPr>
          <w:rFonts w:ascii="Times New Roman" w:eastAsia="NLDAW+TimesNewRomanPSMT" w:hAnsi="Times New Roman" w:cs="Times New Roman"/>
          <w:color w:val="000000"/>
          <w:sz w:val="28"/>
          <w:szCs w:val="28"/>
          <w:lang w:eastAsia="ru-RU"/>
        </w:rPr>
        <w:t xml:space="preserve">дям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ж</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елом.</w:t>
      </w:r>
    </w:p>
    <w:p w14:paraId="65FDF484" w14:textId="77777777" w:rsidR="0003371C" w:rsidRDefault="0003371C" w:rsidP="0003371C">
      <w:pPr>
        <w:widowControl w:val="0"/>
        <w:tabs>
          <w:tab w:val="left" w:pos="0"/>
        </w:tabs>
        <w:spacing w:after="0" w:line="240" w:lineRule="auto"/>
        <w:ind w:right="-17"/>
        <w:jc w:val="both"/>
        <w:rPr>
          <w:rFonts w:ascii="Times New Roman" w:eastAsia="NLDAW+TimesNewRomanPSMT"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ая</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6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лан</w:t>
      </w:r>
      <w:r w:rsidRPr="003670DE">
        <w:rPr>
          <w:rFonts w:ascii="Times New Roman" w:eastAsia="NLDAW+TimesNewRomanPSMT" w:hAnsi="Times New Roman" w:cs="Times New Roman"/>
          <w:color w:val="000000"/>
          <w:spacing w:val="1"/>
          <w:sz w:val="28"/>
          <w:szCs w:val="28"/>
          <w:lang w:eastAsia="ru-RU"/>
        </w:rPr>
        <w:t>ир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вляе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нове</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ксиолог</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 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ческо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рно</w:t>
      </w:r>
      <w:r>
        <w:rPr>
          <w:rFonts w:ascii="Times New Roman" w:eastAsia="Calibri" w:hAnsi="Times New Roman" w:cs="Times New Roman"/>
          <w:color w:val="000000"/>
          <w:spacing w:val="2"/>
          <w:w w:val="108"/>
          <w:sz w:val="28"/>
          <w:szCs w:val="28"/>
          <w:lang w:eastAsia="ru-RU"/>
        </w:rPr>
        <w:t xml:space="preserve"> </w:t>
      </w:r>
      <w:r w:rsidRPr="003670DE">
        <w:rPr>
          <w:rFonts w:ascii="Times New Roman" w:eastAsia="NLDAW+TimesNewRomanPSMT" w:hAnsi="Times New Roman" w:cs="Times New Roman"/>
          <w:color w:val="000000"/>
          <w:sz w:val="28"/>
          <w:szCs w:val="28"/>
          <w:lang w:eastAsia="ru-RU"/>
        </w:rPr>
        <w:t>ис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оричес</w:t>
      </w:r>
      <w:r w:rsidRPr="003670DE">
        <w:rPr>
          <w:rFonts w:ascii="Times New Roman" w:eastAsia="NLDAW+TimesNewRomanPSMT" w:hAnsi="Times New Roman" w:cs="Times New Roman"/>
          <w:color w:val="000000"/>
          <w:spacing w:val="1"/>
          <w:sz w:val="28"/>
          <w:szCs w:val="28"/>
          <w:lang w:eastAsia="ru-RU"/>
        </w:rPr>
        <w:t>к</w:t>
      </w:r>
      <w:r>
        <w:rPr>
          <w:rFonts w:ascii="Times New Roman" w:eastAsia="NLDAW+TimesNewRomanPSMT" w:hAnsi="Times New Roman" w:cs="Times New Roman"/>
          <w:color w:val="000000"/>
          <w:sz w:val="28"/>
          <w:szCs w:val="28"/>
          <w:lang w:eastAsia="ru-RU"/>
        </w:rPr>
        <w:t xml:space="preserve">ого, </w:t>
      </w:r>
      <w:r w:rsidRPr="003670DE">
        <w:rPr>
          <w:rFonts w:ascii="Times New Roman" w:eastAsia="NLDAW+TimesNewRomanPSMT" w:hAnsi="Times New Roman" w:cs="Times New Roman"/>
          <w:color w:val="000000"/>
          <w:sz w:val="28"/>
          <w:szCs w:val="28"/>
          <w:lang w:eastAsia="ru-RU"/>
        </w:rPr>
        <w:t>сис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емно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ич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нти</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4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одход</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43"/>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4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44"/>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чё</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4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ринципов</w:t>
      </w:r>
      <w:r w:rsidRPr="003670DE">
        <w:rPr>
          <w:rFonts w:ascii="Times New Roman" w:eastAsia="NLDAW+TimesNewRomanPSMT" w:hAnsi="Times New Roman" w:cs="Times New Roman"/>
          <w:color w:val="000000"/>
          <w:spacing w:val="141"/>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ания:</w:t>
      </w:r>
      <w:r w:rsidRPr="003670DE">
        <w:rPr>
          <w:rFonts w:ascii="Times New Roman" w:eastAsia="NLDAW+TimesNewRomanPSMT" w:hAnsi="Times New Roman" w:cs="Times New Roman"/>
          <w:color w:val="000000"/>
          <w:spacing w:val="140"/>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на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совмест</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рослых,</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следования</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нравстве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z w:val="28"/>
          <w:szCs w:val="28"/>
          <w:lang w:eastAsia="ru-RU"/>
        </w:rPr>
        <w:t>у пр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б</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ж</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ин</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ивнос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 во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осообра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p w14:paraId="5A9A6928" w14:textId="77777777" w:rsidR="0003371C" w:rsidRPr="003670DE" w:rsidRDefault="0003371C" w:rsidP="0003371C">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Calibri" w:hAnsi="Times New Roman" w:cs="Times New Roman"/>
          <w:b/>
          <w:bCs/>
          <w:color w:val="000000"/>
          <w:w w:val="98"/>
          <w:sz w:val="28"/>
          <w:szCs w:val="28"/>
          <w:lang w:eastAsia="ru-RU"/>
        </w:rPr>
        <w:t>1</w:t>
      </w:r>
      <w:r w:rsidRPr="003670DE">
        <w:rPr>
          <w:rFonts w:ascii="Times New Roman" w:eastAsia="Calibri" w:hAnsi="Times New Roman" w:cs="Times New Roman"/>
          <w:b/>
          <w:bCs/>
          <w:color w:val="000000"/>
          <w:w w:val="93"/>
          <w:sz w:val="28"/>
          <w:szCs w:val="28"/>
          <w:lang w:eastAsia="ru-RU"/>
        </w:rPr>
        <w:t>.</w:t>
      </w:r>
      <w:r w:rsidRPr="003670DE">
        <w:rPr>
          <w:rFonts w:ascii="Times New Roman" w:eastAsia="Calibri" w:hAnsi="Times New Roman" w:cs="Times New Roman"/>
          <w:b/>
          <w:bCs/>
          <w:color w:val="000000"/>
          <w:w w:val="98"/>
          <w:sz w:val="28"/>
          <w:szCs w:val="28"/>
          <w:lang w:eastAsia="ru-RU"/>
        </w:rPr>
        <w:t>2</w:t>
      </w:r>
      <w:r w:rsidRPr="003670DE">
        <w:rPr>
          <w:rFonts w:ascii="Times New Roman" w:eastAsia="Calibri" w:hAnsi="Times New Roman" w:cs="Times New Roman"/>
          <w:b/>
          <w:bCs/>
          <w:color w:val="000000"/>
          <w:spacing w:val="125"/>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Нап</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авл</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sz w:val="28"/>
          <w:szCs w:val="28"/>
          <w:lang w:eastAsia="ru-RU"/>
        </w:rPr>
        <w:t>н</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я</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ания</w:t>
      </w:r>
    </w:p>
    <w:p w14:paraId="70C11160" w14:textId="77777777" w:rsidR="0003371C" w:rsidRPr="003670DE" w:rsidRDefault="0003371C" w:rsidP="0003371C">
      <w:pPr>
        <w:widowControl w:val="0"/>
        <w:spacing w:after="0" w:line="240" w:lineRule="auto"/>
        <w:ind w:right="-51"/>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Про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рамма</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реал</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ется</w:t>
      </w:r>
      <w:r w:rsidRPr="003670DE">
        <w:rPr>
          <w:rFonts w:ascii="Times New Roman" w:eastAsia="NLDAW+TimesNewRomanPSMT" w:hAnsi="Times New Roman" w:cs="Times New Roman"/>
          <w:color w:val="000000"/>
          <w:spacing w:val="4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ед</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уч</w:t>
      </w:r>
      <w:r w:rsidRPr="003670DE">
        <w:rPr>
          <w:rFonts w:ascii="Times New Roman" w:eastAsia="NLDAW+TimesNewRomanPSMT" w:hAnsi="Times New Roman" w:cs="Times New Roman"/>
          <w:color w:val="000000"/>
          <w:sz w:val="28"/>
          <w:szCs w:val="28"/>
          <w:lang w:eastAsia="ru-RU"/>
        </w:rPr>
        <w:t>ебной</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ельной</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54"/>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 на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м 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в соответств</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xml:space="preserve"> с ФГОС:</w:t>
      </w:r>
    </w:p>
    <w:p w14:paraId="39C474A7" w14:textId="77777777" w:rsidR="0003371C" w:rsidRPr="003670DE" w:rsidRDefault="0003371C" w:rsidP="0003371C">
      <w:pPr>
        <w:widowControl w:val="0"/>
        <w:spacing w:after="0" w:line="240" w:lineRule="auto"/>
        <w:ind w:right="-17"/>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77696" behindDoc="1" locked="0" layoutInCell="0" allowOverlap="1" wp14:anchorId="03023C57" wp14:editId="07D188EF">
            <wp:simplePos x="0" y="0"/>
            <wp:positionH relativeFrom="page">
              <wp:posOffset>980757</wp:posOffset>
            </wp:positionH>
            <wp:positionV relativeFrom="paragraph">
              <wp:posOffset>22549</wp:posOffset>
            </wp:positionV>
            <wp:extent cx="195580" cy="201930"/>
            <wp:effectExtent l="0" t="0" r="0" b="0"/>
            <wp:wrapNone/>
            <wp:docPr id="1"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ISGII+TimesNewRomanPSMT" w:hAnsi="Times New Roman" w:cs="Times New Roman"/>
          <w:b/>
          <w:bCs/>
          <w:color w:val="000000"/>
          <w:w w:val="99"/>
          <w:sz w:val="28"/>
          <w:szCs w:val="28"/>
          <w:lang w:eastAsia="ru-RU"/>
        </w:rPr>
        <w:t>гр</w:t>
      </w:r>
      <w:r w:rsidRPr="003670DE">
        <w:rPr>
          <w:rFonts w:ascii="Times New Roman" w:eastAsia="ISGII+TimesNewRomanPSMT" w:hAnsi="Times New Roman" w:cs="Times New Roman"/>
          <w:b/>
          <w:bCs/>
          <w:color w:val="000000"/>
          <w:spacing w:val="1"/>
          <w:sz w:val="28"/>
          <w:szCs w:val="28"/>
          <w:lang w:eastAsia="ru-RU"/>
        </w:rPr>
        <w:t>а</w:t>
      </w:r>
      <w:r w:rsidRPr="003670DE">
        <w:rPr>
          <w:rFonts w:ascii="Times New Roman" w:eastAsia="ISGII+TimesNewRomanPSMT" w:hAnsi="Times New Roman" w:cs="Times New Roman"/>
          <w:b/>
          <w:bCs/>
          <w:color w:val="000000"/>
          <w:spacing w:val="-3"/>
          <w:sz w:val="28"/>
          <w:szCs w:val="28"/>
          <w:lang w:eastAsia="ru-RU"/>
        </w:rPr>
        <w:t>ж</w:t>
      </w:r>
      <w:r w:rsidRPr="003670DE">
        <w:rPr>
          <w:rFonts w:ascii="Times New Roman" w:eastAsia="ISGII+TimesNewRomanPSMT" w:hAnsi="Times New Roman" w:cs="Times New Roman"/>
          <w:b/>
          <w:bCs/>
          <w:color w:val="000000"/>
          <w:sz w:val="28"/>
          <w:szCs w:val="28"/>
          <w:lang w:eastAsia="ru-RU"/>
        </w:rPr>
        <w:t>данск</w:t>
      </w:r>
      <w:r w:rsidRPr="003670DE">
        <w:rPr>
          <w:rFonts w:ascii="Times New Roman" w:eastAsia="ISGII+TimesNewRomanPSMT" w:hAnsi="Times New Roman" w:cs="Times New Roman"/>
          <w:b/>
          <w:bCs/>
          <w:color w:val="000000"/>
          <w:spacing w:val="1"/>
          <w:sz w:val="28"/>
          <w:szCs w:val="28"/>
          <w:lang w:eastAsia="ru-RU"/>
        </w:rPr>
        <w:t>о</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71"/>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spacing w:val="2"/>
          <w:sz w:val="28"/>
          <w:szCs w:val="28"/>
          <w:lang w:eastAsia="ru-RU"/>
        </w:rPr>
        <w:t>п</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r w:rsidRPr="003670DE">
        <w:rPr>
          <w:rFonts w:ascii="Times New Roman" w:eastAsia="ISGII+TimesNewRomanPSMT" w:hAnsi="Times New Roman" w:cs="Times New Roman"/>
          <w:b/>
          <w:bCs/>
          <w:color w:val="000000"/>
          <w:spacing w:val="72"/>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72"/>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формиро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ание</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российск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z w:val="28"/>
          <w:szCs w:val="28"/>
          <w:lang w:eastAsia="ru-RU"/>
        </w:rPr>
        <w:t>гражданс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7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пр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общ</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ражд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оссийской</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Федерации,</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наро</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z w:val="28"/>
          <w:szCs w:val="28"/>
          <w:lang w:eastAsia="ru-RU"/>
        </w:rPr>
        <w:t xml:space="preserve">у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ии</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как</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очн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z w:val="28"/>
          <w:szCs w:val="28"/>
          <w:lang w:eastAsia="ru-RU"/>
        </w:rPr>
        <w:t xml:space="preserve">у </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z w:val="28"/>
          <w:szCs w:val="28"/>
          <w:lang w:eastAsia="ru-RU"/>
        </w:rPr>
        <w:t>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ком</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дарс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ъ</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кту</w:t>
      </w:r>
      <w:r w:rsidRPr="003670DE">
        <w:rPr>
          <w:rFonts w:ascii="Times New Roman" w:eastAsia="NLDAW+TimesNewRomanPSMT" w:hAnsi="Times New Roman" w:cs="Times New Roman"/>
          <w:color w:val="000000"/>
          <w:spacing w:val="6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ячеле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ней</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сси</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кой</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го</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аже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 xml:space="preserve"> правам, свободам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яза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 xml:space="preserve">остям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ина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оссии, правовой и поли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 xml:space="preserve">ой </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ры;</w:t>
      </w:r>
    </w:p>
    <w:p w14:paraId="40BC1059" w14:textId="77777777" w:rsidR="0003371C" w:rsidRPr="003670DE" w:rsidRDefault="0003371C" w:rsidP="0003371C">
      <w:pPr>
        <w:widowControl w:val="0"/>
        <w:spacing w:after="0" w:line="240" w:lineRule="auto"/>
        <w:ind w:right="-58"/>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78720" behindDoc="1" locked="0" layoutInCell="0" allowOverlap="1" wp14:anchorId="0C7EFC91" wp14:editId="7EABF292">
            <wp:simplePos x="0" y="0"/>
            <wp:positionH relativeFrom="page">
              <wp:posOffset>980757</wp:posOffset>
            </wp:positionH>
            <wp:positionV relativeFrom="paragraph">
              <wp:posOffset>25724</wp:posOffset>
            </wp:positionV>
            <wp:extent cx="195580" cy="201930"/>
            <wp:effectExtent l="0" t="0" r="0" b="0"/>
            <wp:wrapNone/>
            <wp:docPr id="2"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ISGII+TimesNewRomanPSMT" w:hAnsi="Times New Roman" w:cs="Times New Roman"/>
          <w:b/>
          <w:bCs/>
          <w:color w:val="000000"/>
          <w:sz w:val="28"/>
          <w:szCs w:val="28"/>
          <w:lang w:eastAsia="ru-RU"/>
        </w:rPr>
        <w:t>па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рио</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ическое</w:t>
      </w:r>
      <w:r w:rsidRPr="003670DE">
        <w:rPr>
          <w:rFonts w:ascii="Times New Roman" w:eastAsia="ISGII+TimesNewRomanPSMT" w:hAnsi="Times New Roman" w:cs="Times New Roman"/>
          <w:b/>
          <w:bCs/>
          <w:color w:val="000000"/>
          <w:spacing w:val="49"/>
          <w:sz w:val="28"/>
          <w:szCs w:val="28"/>
          <w:lang w:eastAsia="ru-RU"/>
        </w:rPr>
        <w:t xml:space="preserve"> </w:t>
      </w:r>
      <w:r w:rsidRPr="003670DE">
        <w:rPr>
          <w:rFonts w:ascii="Times New Roman" w:eastAsia="ISGII+TimesNewRomanPSMT" w:hAnsi="Times New Roman" w:cs="Times New Roman"/>
          <w:b/>
          <w:bCs/>
          <w:color w:val="000000"/>
          <w:spacing w:val="2"/>
          <w:w w:val="99"/>
          <w:sz w:val="28"/>
          <w:szCs w:val="28"/>
          <w:lang w:eastAsia="ru-RU"/>
        </w:rPr>
        <w:t>в</w:t>
      </w:r>
      <w:r w:rsidRPr="003670DE">
        <w:rPr>
          <w:rFonts w:ascii="Times New Roman" w:eastAsia="ISGII+TimesNewRomanPSMT" w:hAnsi="Times New Roman" w:cs="Times New Roman"/>
          <w:b/>
          <w:bCs/>
          <w:color w:val="000000"/>
          <w:sz w:val="28"/>
          <w:szCs w:val="28"/>
          <w:lang w:eastAsia="ru-RU"/>
        </w:rPr>
        <w:t>оспи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r w:rsidRPr="003670DE">
        <w:rPr>
          <w:rFonts w:ascii="Times New Roman" w:eastAsia="ISGII+TimesNewRomanPSMT" w:hAnsi="Times New Roman" w:cs="Times New Roman"/>
          <w:b/>
          <w:bCs/>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ание</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sz w:val="28"/>
          <w:szCs w:val="28"/>
          <w:lang w:eastAsia="ru-RU"/>
        </w:rPr>
        <w:t>бви</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родно</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кра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одине,</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свое</w:t>
      </w:r>
      <w:r w:rsidRPr="003670DE">
        <w:rPr>
          <w:rFonts w:ascii="Times New Roman" w:eastAsia="NLDAW+TimesNewRomanPSMT" w:hAnsi="Times New Roman" w:cs="Times New Roman"/>
          <w:color w:val="000000"/>
          <w:spacing w:val="5"/>
          <w:sz w:val="28"/>
          <w:szCs w:val="28"/>
          <w:lang w:eastAsia="ru-RU"/>
        </w:rPr>
        <w:t>м</w:t>
      </w:r>
      <w:r w:rsidRPr="003670DE">
        <w:rPr>
          <w:rFonts w:ascii="Times New Roman" w:eastAsia="NLDAW+TimesNewRomanPSMT" w:hAnsi="Times New Roman" w:cs="Times New Roman"/>
          <w:color w:val="000000"/>
          <w:sz w:val="28"/>
          <w:szCs w:val="28"/>
          <w:lang w:eastAsia="ru-RU"/>
        </w:rPr>
        <w:t>у наро</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важе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ародам</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pacing w:val="3"/>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орическое</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просве</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ени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ф</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рмирование</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 на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истор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соз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 российской </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иде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ичнос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p w14:paraId="09CBEC78" w14:textId="77777777" w:rsidR="0003371C" w:rsidRPr="003670DE" w:rsidRDefault="0003371C" w:rsidP="0003371C">
      <w:pPr>
        <w:widowControl w:val="0"/>
        <w:spacing w:after="0" w:line="240" w:lineRule="auto"/>
        <w:ind w:right="-59"/>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79744" behindDoc="1" locked="0" layoutInCell="0" allowOverlap="1" wp14:anchorId="2585CCEB" wp14:editId="19132C50">
            <wp:simplePos x="0" y="0"/>
            <wp:positionH relativeFrom="page">
              <wp:posOffset>980757</wp:posOffset>
            </wp:positionH>
            <wp:positionV relativeFrom="paragraph">
              <wp:posOffset>26105</wp:posOffset>
            </wp:positionV>
            <wp:extent cx="195580" cy="201929"/>
            <wp:effectExtent l="0" t="0" r="0" b="0"/>
            <wp:wrapNone/>
            <wp:docPr id="3"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ISGII+TimesNewRomanPSMT" w:hAnsi="Times New Roman" w:cs="Times New Roman"/>
          <w:b/>
          <w:bCs/>
          <w:color w:val="000000"/>
          <w:sz w:val="28"/>
          <w:szCs w:val="28"/>
          <w:lang w:eastAsia="ru-RU"/>
        </w:rPr>
        <w:t>д</w:t>
      </w:r>
      <w:r w:rsidRPr="003670DE">
        <w:rPr>
          <w:rFonts w:ascii="Times New Roman" w:eastAsia="ISGII+TimesNewRomanPSMT" w:hAnsi="Times New Roman" w:cs="Times New Roman"/>
          <w:b/>
          <w:bCs/>
          <w:color w:val="000000"/>
          <w:spacing w:val="2"/>
          <w:sz w:val="28"/>
          <w:szCs w:val="28"/>
          <w:lang w:eastAsia="ru-RU"/>
        </w:rPr>
        <w:t>у</w:t>
      </w:r>
      <w:r w:rsidRPr="003670DE">
        <w:rPr>
          <w:rFonts w:ascii="Times New Roman" w:eastAsia="ISGII+TimesNewRomanPSMT" w:hAnsi="Times New Roman" w:cs="Times New Roman"/>
          <w:b/>
          <w:bCs/>
          <w:color w:val="000000"/>
          <w:sz w:val="28"/>
          <w:szCs w:val="28"/>
          <w:lang w:eastAsia="ru-RU"/>
        </w:rPr>
        <w:t>хо</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но</w:t>
      </w:r>
      <w:r w:rsidRPr="003670DE">
        <w:rPr>
          <w:rFonts w:ascii="Times New Roman" w:eastAsia="Calibri" w:hAnsi="Times New Roman" w:cs="Times New Roman"/>
          <w:b/>
          <w:bCs/>
          <w:color w:val="000000"/>
          <w:w w:val="108"/>
          <w:sz w:val="28"/>
          <w:szCs w:val="28"/>
          <w:lang w:eastAsia="ru-RU"/>
        </w:rPr>
        <w:t>-</w:t>
      </w:r>
      <w:r w:rsidRPr="003670DE">
        <w:rPr>
          <w:rFonts w:ascii="Times New Roman" w:eastAsia="ISGII+TimesNewRomanPSMT" w:hAnsi="Times New Roman" w:cs="Times New Roman"/>
          <w:b/>
          <w:bCs/>
          <w:color w:val="000000"/>
          <w:sz w:val="28"/>
          <w:szCs w:val="28"/>
          <w:lang w:eastAsia="ru-RU"/>
        </w:rPr>
        <w:t>н</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тв</w:t>
      </w:r>
      <w:r w:rsidRPr="003670DE">
        <w:rPr>
          <w:rFonts w:ascii="Times New Roman" w:eastAsia="ISGII+TimesNewRomanPSMT" w:hAnsi="Times New Roman" w:cs="Times New Roman"/>
          <w:b/>
          <w:bCs/>
          <w:color w:val="000000"/>
          <w:sz w:val="28"/>
          <w:szCs w:val="28"/>
          <w:lang w:eastAsia="ru-RU"/>
        </w:rPr>
        <w:t>енное</w:t>
      </w:r>
      <w:r w:rsidRPr="003670DE">
        <w:rPr>
          <w:rFonts w:ascii="Times New Roman" w:eastAsia="ISGII+TimesNewRomanPSMT" w:hAnsi="Times New Roman" w:cs="Times New Roman"/>
          <w:b/>
          <w:bCs/>
          <w:color w:val="000000"/>
          <w:spacing w:val="72"/>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w w:val="99"/>
          <w:sz w:val="28"/>
          <w:szCs w:val="28"/>
          <w:lang w:eastAsia="ru-RU"/>
        </w:rPr>
        <w:t>пит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74"/>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ание</w:t>
      </w:r>
      <w:r w:rsidRPr="003670DE">
        <w:rPr>
          <w:rFonts w:ascii="Times New Roman" w:eastAsia="NLDAW+TimesNewRomanPSMT" w:hAnsi="Times New Roman" w:cs="Times New Roman"/>
          <w:color w:val="000000"/>
          <w:spacing w:val="72"/>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z w:val="28"/>
          <w:szCs w:val="28"/>
          <w:lang w:eastAsia="ru-RU"/>
        </w:rPr>
        <w:t>основе</w:t>
      </w:r>
      <w:r w:rsidRPr="003670DE">
        <w:rPr>
          <w:rFonts w:ascii="Times New Roman" w:eastAsia="NLDAW+TimesNewRomanPSMT" w:hAnsi="Times New Roman" w:cs="Times New Roman"/>
          <w:color w:val="000000"/>
          <w:spacing w:val="7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ховно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ры</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ародов</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z w:val="28"/>
          <w:szCs w:val="28"/>
          <w:lang w:eastAsia="ru-RU"/>
        </w:rPr>
        <w:t>трад</w:t>
      </w:r>
      <w:r w:rsidRPr="003670DE">
        <w:rPr>
          <w:rFonts w:ascii="Times New Roman" w:eastAsia="NLDAW+TimesNewRomanPSMT" w:hAnsi="Times New Roman" w:cs="Times New Roman"/>
          <w:color w:val="000000"/>
          <w:w w:val="99"/>
          <w:sz w:val="28"/>
          <w:szCs w:val="28"/>
          <w:lang w:eastAsia="ru-RU"/>
        </w:rPr>
        <w:t>ици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религ</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нар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дов</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оссии,</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формиро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ание</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z w:val="28"/>
          <w:szCs w:val="28"/>
          <w:lang w:eastAsia="ru-RU"/>
        </w:rPr>
        <w:t>семе</w:t>
      </w:r>
      <w:r w:rsidRPr="003670DE">
        <w:rPr>
          <w:rFonts w:ascii="Times New Roman" w:eastAsia="NLDAW+TimesNewRomanPSMT" w:hAnsi="Times New Roman" w:cs="Times New Roman"/>
          <w:color w:val="000000"/>
          <w:spacing w:val="2"/>
          <w:w w:val="99"/>
          <w:sz w:val="28"/>
          <w:szCs w:val="28"/>
          <w:lang w:eastAsia="ru-RU"/>
        </w:rPr>
        <w:t>й</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8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3"/>
          <w:sz w:val="28"/>
          <w:szCs w:val="28"/>
          <w:lang w:eastAsia="ru-RU"/>
        </w:rPr>
        <w:t>н</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79"/>
          <w:sz w:val="28"/>
          <w:szCs w:val="28"/>
          <w:lang w:eastAsia="ru-RU"/>
        </w:rPr>
        <w:t xml:space="preserve"> </w:t>
      </w:r>
      <w:r w:rsidRPr="003670DE">
        <w:rPr>
          <w:rFonts w:ascii="Times New Roman" w:eastAsia="NLDAW+TimesNewRomanPSMT" w:hAnsi="Times New Roman" w:cs="Times New Roman"/>
          <w:color w:val="000000"/>
          <w:sz w:val="28"/>
          <w:szCs w:val="28"/>
          <w:lang w:eastAsia="ru-RU"/>
        </w:rPr>
        <w:t>чес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z w:val="28"/>
          <w:szCs w:val="28"/>
          <w:lang w:eastAsia="ru-RU"/>
        </w:rPr>
        <w:t>добро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79"/>
          <w:sz w:val="28"/>
          <w:szCs w:val="28"/>
          <w:lang w:eastAsia="ru-RU"/>
        </w:rPr>
        <w:t xml:space="preserve"> </w:t>
      </w:r>
      <w:r w:rsidRPr="003670DE">
        <w:rPr>
          <w:rFonts w:ascii="Times New Roman" w:eastAsia="NLDAW+TimesNewRomanPSMT" w:hAnsi="Times New Roman" w:cs="Times New Roman"/>
          <w:color w:val="000000"/>
          <w:sz w:val="28"/>
          <w:szCs w:val="28"/>
          <w:lang w:eastAsia="ru-RU"/>
        </w:rPr>
        <w:t>мил</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сердия,</w:t>
      </w:r>
      <w:r w:rsidRPr="003670DE">
        <w:rPr>
          <w:rFonts w:ascii="Times New Roman" w:eastAsia="NLDAW+TimesNewRomanPSMT" w:hAnsi="Times New Roman" w:cs="Times New Roman"/>
          <w:color w:val="000000"/>
          <w:spacing w:val="7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правед</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вост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д</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же</w:t>
      </w:r>
      <w:r w:rsidRPr="003670DE">
        <w:rPr>
          <w:rFonts w:ascii="Times New Roman" w:eastAsia="NLDAW+TimesNewRomanPSMT" w:hAnsi="Times New Roman" w:cs="Times New Roman"/>
          <w:color w:val="000000"/>
          <w:w w:val="99"/>
          <w:sz w:val="28"/>
          <w:szCs w:val="28"/>
          <w:lang w:eastAsia="ru-RU"/>
        </w:rPr>
        <w:t>лю</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омощ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важе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 к 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к памя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 предков;</w:t>
      </w:r>
    </w:p>
    <w:p w14:paraId="6F3B6BAB" w14:textId="77777777" w:rsidR="0003371C" w:rsidRPr="003670DE" w:rsidRDefault="0003371C" w:rsidP="0003371C">
      <w:pPr>
        <w:widowControl w:val="0"/>
        <w:spacing w:after="0" w:line="240" w:lineRule="auto"/>
        <w:ind w:right="-57"/>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80768" behindDoc="1" locked="0" layoutInCell="0" allowOverlap="1" wp14:anchorId="0F97C3D8" wp14:editId="4C40F395">
            <wp:simplePos x="0" y="0"/>
            <wp:positionH relativeFrom="page">
              <wp:posOffset>980757</wp:posOffset>
            </wp:positionH>
            <wp:positionV relativeFrom="paragraph">
              <wp:posOffset>31996</wp:posOffset>
            </wp:positionV>
            <wp:extent cx="195580" cy="201929"/>
            <wp:effectExtent l="0" t="0" r="0" b="0"/>
            <wp:wrapNone/>
            <wp:docPr id="4"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ISGII+TimesNewRomanPSMT" w:hAnsi="Times New Roman" w:cs="Times New Roman"/>
          <w:b/>
          <w:bCs/>
          <w:color w:val="000000"/>
          <w:w w:val="99"/>
          <w:sz w:val="28"/>
          <w:szCs w:val="28"/>
          <w:lang w:eastAsia="ru-RU"/>
        </w:rPr>
        <w:t>э</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ическое</w:t>
      </w:r>
      <w:r w:rsidRPr="003670DE">
        <w:rPr>
          <w:rFonts w:ascii="Times New Roman" w:eastAsia="ISGII+TimesNewRomanPSMT" w:hAnsi="Times New Roman" w:cs="Times New Roman"/>
          <w:b/>
          <w:bCs/>
          <w:color w:val="000000"/>
          <w:spacing w:val="155"/>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sz w:val="28"/>
          <w:szCs w:val="28"/>
          <w:lang w:eastAsia="ru-RU"/>
        </w:rPr>
        <w:t>с</w:t>
      </w:r>
      <w:r w:rsidRPr="003670DE">
        <w:rPr>
          <w:rFonts w:ascii="Times New Roman" w:eastAsia="ISGII+TimesNewRomanPSMT" w:hAnsi="Times New Roman" w:cs="Times New Roman"/>
          <w:b/>
          <w:bCs/>
          <w:color w:val="000000"/>
          <w:sz w:val="28"/>
          <w:szCs w:val="28"/>
          <w:lang w:eastAsia="ru-RU"/>
        </w:rPr>
        <w:t>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r w:rsidRPr="003670DE">
        <w:rPr>
          <w:rFonts w:ascii="Times New Roman" w:eastAsia="ISGII+TimesNewRomanPSMT" w:hAnsi="Times New Roman" w:cs="Times New Roman"/>
          <w:b/>
          <w:bCs/>
          <w:color w:val="000000"/>
          <w:spacing w:val="155"/>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формиро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ание</w:t>
      </w:r>
      <w:r w:rsidRPr="003670DE">
        <w:rPr>
          <w:rFonts w:ascii="Times New Roman" w:eastAsia="NLDAW+TimesNewRomanPSMT" w:hAnsi="Times New Roman" w:cs="Times New Roman"/>
          <w:color w:val="000000"/>
          <w:spacing w:val="154"/>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э</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кой</w:t>
      </w:r>
      <w:r w:rsidRPr="003670DE">
        <w:rPr>
          <w:rFonts w:ascii="Times New Roman" w:eastAsia="NLDAW+TimesNewRomanPSMT" w:hAnsi="Times New Roman" w:cs="Times New Roman"/>
          <w:color w:val="000000"/>
          <w:spacing w:val="15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ры</w:t>
      </w:r>
      <w:r w:rsidRPr="003670DE">
        <w:rPr>
          <w:rFonts w:ascii="Times New Roman" w:eastAsia="NLDAW+TimesNewRomanPSMT" w:hAnsi="Times New Roman" w:cs="Times New Roman"/>
          <w:color w:val="000000"/>
          <w:spacing w:val="158"/>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55"/>
          <w:sz w:val="28"/>
          <w:szCs w:val="28"/>
          <w:lang w:eastAsia="ru-RU"/>
        </w:rPr>
        <w:t xml:space="preserve">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ове 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трад</w:t>
      </w:r>
      <w:r w:rsidRPr="003670DE">
        <w:rPr>
          <w:rFonts w:ascii="Times New Roman" w:eastAsia="NLDAW+TimesNewRomanPSMT" w:hAnsi="Times New Roman" w:cs="Times New Roman"/>
          <w:color w:val="000000"/>
          <w:w w:val="99"/>
          <w:sz w:val="28"/>
          <w:szCs w:val="28"/>
          <w:lang w:eastAsia="ru-RU"/>
        </w:rPr>
        <w:t>ици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хов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приоб</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ение</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л</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5"/>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цам</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ечес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мирово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сства;</w:t>
      </w:r>
    </w:p>
    <w:p w14:paraId="559E622D" w14:textId="77777777" w:rsidR="0003371C" w:rsidRPr="003670DE" w:rsidRDefault="0003371C" w:rsidP="0003371C">
      <w:pPr>
        <w:widowControl w:val="0"/>
        <w:spacing w:after="0" w:line="240" w:lineRule="auto"/>
        <w:ind w:right="-15"/>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81792" behindDoc="1" locked="0" layoutInCell="0" allowOverlap="1" wp14:anchorId="72CD8B38" wp14:editId="5262D95B">
            <wp:simplePos x="0" y="0"/>
            <wp:positionH relativeFrom="page">
              <wp:posOffset>980757</wp:posOffset>
            </wp:positionH>
            <wp:positionV relativeFrom="paragraph">
              <wp:posOffset>34537</wp:posOffset>
            </wp:positionV>
            <wp:extent cx="195580" cy="201929"/>
            <wp:effectExtent l="0" t="0" r="0" b="0"/>
            <wp:wrapNone/>
            <wp:docPr id="5"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ISGII+TimesNewRomanPSMT" w:hAnsi="Times New Roman" w:cs="Times New Roman"/>
          <w:b/>
          <w:bCs/>
          <w:color w:val="000000"/>
          <w:spacing w:val="-1"/>
          <w:sz w:val="28"/>
          <w:szCs w:val="28"/>
          <w:lang w:eastAsia="ru-RU"/>
        </w:rPr>
        <w:t>ф</w:t>
      </w:r>
      <w:r w:rsidRPr="003670DE">
        <w:rPr>
          <w:rFonts w:ascii="Times New Roman" w:eastAsia="ISGII+TimesNewRomanPSMT" w:hAnsi="Times New Roman" w:cs="Times New Roman"/>
          <w:b/>
          <w:bCs/>
          <w:color w:val="000000"/>
          <w:sz w:val="28"/>
          <w:szCs w:val="28"/>
          <w:lang w:eastAsia="ru-RU"/>
        </w:rPr>
        <w:t>из</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ческое</w:t>
      </w:r>
      <w:r w:rsidRPr="003670DE">
        <w:rPr>
          <w:rFonts w:ascii="Times New Roman" w:eastAsia="ISGII+TimesNewRomanPSMT" w:hAnsi="Times New Roman" w:cs="Times New Roman"/>
          <w:b/>
          <w:bCs/>
          <w:color w:val="000000"/>
          <w:spacing w:val="124"/>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spacing w:val="2"/>
          <w:sz w:val="28"/>
          <w:szCs w:val="28"/>
          <w:lang w:eastAsia="ru-RU"/>
        </w:rPr>
        <w:t>п</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r w:rsidRPr="003670DE">
        <w:rPr>
          <w:rFonts w:ascii="Times New Roman" w:eastAsia="Calibri" w:hAnsi="Times New Roman" w:cs="Times New Roman"/>
          <w:color w:val="000000"/>
          <w:sz w:val="28"/>
          <w:szCs w:val="28"/>
          <w:lang w:eastAsia="ru-RU"/>
        </w:rPr>
        <w:t>,</w:t>
      </w:r>
      <w:r w:rsidRPr="003670DE">
        <w:rPr>
          <w:rFonts w:ascii="Times New Roman" w:eastAsia="Calibri" w:hAnsi="Times New Roman" w:cs="Times New Roman"/>
          <w:color w:val="000000"/>
          <w:spacing w:val="134"/>
          <w:sz w:val="28"/>
          <w:szCs w:val="28"/>
          <w:lang w:eastAsia="ru-RU"/>
        </w:rPr>
        <w:t xml:space="preserve"> </w:t>
      </w:r>
      <w:r w:rsidRPr="003670DE">
        <w:rPr>
          <w:rFonts w:ascii="Times New Roman" w:eastAsia="ISGII+TimesNewRomanPSMT" w:hAnsi="Times New Roman" w:cs="Times New Roman"/>
          <w:b/>
          <w:bCs/>
          <w:color w:val="000000"/>
          <w:spacing w:val="-1"/>
          <w:sz w:val="28"/>
          <w:szCs w:val="28"/>
          <w:lang w:eastAsia="ru-RU"/>
        </w:rPr>
        <w:t>ф</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рмир</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sz w:val="28"/>
          <w:szCs w:val="28"/>
          <w:lang w:eastAsia="ru-RU"/>
        </w:rPr>
        <w:t>в</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125"/>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к</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pacing w:val="2"/>
          <w:sz w:val="28"/>
          <w:szCs w:val="28"/>
          <w:lang w:eastAsia="ru-RU"/>
        </w:rPr>
        <w:t>у</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ы</w:t>
      </w:r>
      <w:r w:rsidRPr="003670DE">
        <w:rPr>
          <w:rFonts w:ascii="Times New Roman" w:eastAsia="ISGII+TimesNewRomanPSMT" w:hAnsi="Times New Roman" w:cs="Times New Roman"/>
          <w:b/>
          <w:bCs/>
          <w:color w:val="000000"/>
          <w:spacing w:val="125"/>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здо</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sz w:val="28"/>
          <w:szCs w:val="28"/>
          <w:lang w:eastAsia="ru-RU"/>
        </w:rPr>
        <w:t>в</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г</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25"/>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об</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аза</w:t>
      </w:r>
      <w:r w:rsidRPr="003670DE">
        <w:rPr>
          <w:rFonts w:ascii="Times New Roman" w:eastAsia="ISGII+TimesNewRomanPSMT" w:hAnsi="Times New Roman" w:cs="Times New Roman"/>
          <w:b/>
          <w:bCs/>
          <w:color w:val="000000"/>
          <w:spacing w:val="128"/>
          <w:sz w:val="28"/>
          <w:szCs w:val="28"/>
          <w:lang w:eastAsia="ru-RU"/>
        </w:rPr>
        <w:t xml:space="preserve"> </w:t>
      </w:r>
      <w:r w:rsidRPr="003670DE">
        <w:rPr>
          <w:rFonts w:ascii="Times New Roman" w:eastAsia="ISGII+TimesNewRomanPSMT" w:hAnsi="Times New Roman" w:cs="Times New Roman"/>
          <w:b/>
          <w:bCs/>
          <w:color w:val="000000"/>
          <w:spacing w:val="-3"/>
          <w:sz w:val="28"/>
          <w:szCs w:val="28"/>
          <w:lang w:eastAsia="ru-RU"/>
        </w:rPr>
        <w:t>ж</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з</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pacing w:val="125"/>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 xml:space="preserve"> эмоционал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sz w:val="28"/>
          <w:szCs w:val="28"/>
          <w:lang w:eastAsia="ru-RU"/>
        </w:rPr>
        <w:t>но</w:t>
      </w:r>
      <w:r w:rsidRPr="003670DE">
        <w:rPr>
          <w:rFonts w:ascii="Times New Roman" w:eastAsia="ISGII+TimesNewRomanPSMT" w:hAnsi="Times New Roman" w:cs="Times New Roman"/>
          <w:b/>
          <w:bCs/>
          <w:color w:val="000000"/>
          <w:spacing w:val="-1"/>
          <w:w w:val="99"/>
          <w:sz w:val="28"/>
          <w:szCs w:val="28"/>
          <w:lang w:eastAsia="ru-RU"/>
        </w:rPr>
        <w:t>г</w:t>
      </w:r>
      <w:r w:rsidRPr="003670DE">
        <w:rPr>
          <w:rFonts w:ascii="Times New Roman" w:eastAsia="ISGII+TimesNewRomanPSMT" w:hAnsi="Times New Roman" w:cs="Times New Roman"/>
          <w:b/>
          <w:bCs/>
          <w:color w:val="000000"/>
          <w:w w:val="99"/>
          <w:sz w:val="28"/>
          <w:szCs w:val="28"/>
          <w:lang w:eastAsia="ru-RU"/>
        </w:rPr>
        <w:t>о</w:t>
      </w:r>
      <w:r w:rsidRPr="003670DE">
        <w:rPr>
          <w:rFonts w:ascii="Times New Roman" w:eastAsia="ISGII+TimesNewRomanPSMT" w:hAnsi="Times New Roman" w:cs="Times New Roman"/>
          <w:b/>
          <w:bCs/>
          <w:color w:val="000000"/>
          <w:spacing w:val="47"/>
          <w:sz w:val="28"/>
          <w:szCs w:val="28"/>
          <w:lang w:eastAsia="ru-RU"/>
        </w:rPr>
        <w:t xml:space="preserve"> </w:t>
      </w:r>
      <w:r w:rsidRPr="003670DE">
        <w:rPr>
          <w:rFonts w:ascii="Times New Roman" w:eastAsia="ISGII+TimesNewRomanPSMT" w:hAnsi="Times New Roman" w:cs="Times New Roman"/>
          <w:b/>
          <w:bCs/>
          <w:color w:val="000000"/>
          <w:spacing w:val="1"/>
          <w:sz w:val="28"/>
          <w:szCs w:val="28"/>
          <w:lang w:eastAsia="ru-RU"/>
        </w:rPr>
        <w:t>б</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г</w:t>
      </w:r>
      <w:r w:rsidRPr="003670DE">
        <w:rPr>
          <w:rFonts w:ascii="Times New Roman" w:eastAsia="ISGII+TimesNewRomanPSMT" w:hAnsi="Times New Roman" w:cs="Times New Roman"/>
          <w:b/>
          <w:bCs/>
          <w:color w:val="000000"/>
          <w:sz w:val="28"/>
          <w:szCs w:val="28"/>
          <w:lang w:eastAsia="ru-RU"/>
        </w:rPr>
        <w:t>опо</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учия</w:t>
      </w:r>
      <w:r w:rsidRPr="003670DE">
        <w:rPr>
          <w:rFonts w:ascii="Times New Roman" w:eastAsia="ISGII+TimesNewRomanPSMT" w:hAnsi="Times New Roman" w:cs="Times New Roman"/>
          <w:b/>
          <w:bCs/>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2"/>
          <w:sz w:val="28"/>
          <w:szCs w:val="28"/>
          <w:lang w:eastAsia="ru-RU"/>
        </w:rPr>
        <w:t>з</w:t>
      </w:r>
      <w:r w:rsidRPr="003670DE">
        <w:rPr>
          <w:rFonts w:ascii="Times New Roman" w:eastAsia="NLDAW+TimesNewRomanPSMT" w:hAnsi="Times New Roman" w:cs="Times New Roman"/>
          <w:color w:val="000000"/>
          <w:sz w:val="28"/>
          <w:szCs w:val="28"/>
          <w:lang w:eastAsia="ru-RU"/>
        </w:rPr>
        <w:t>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ф</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способно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чё</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мож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оя</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доро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авыков безо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поведения в п</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иродной и соци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2"/>
          <w:w w:val="99"/>
          <w:sz w:val="28"/>
          <w:szCs w:val="28"/>
          <w:lang w:eastAsia="ru-RU"/>
        </w:rPr>
        <w:t>ь</w:t>
      </w:r>
      <w:r w:rsidRPr="003670DE">
        <w:rPr>
          <w:rFonts w:ascii="Times New Roman" w:eastAsia="NLDAW+TimesNewRomanPSMT" w:hAnsi="Times New Roman" w:cs="Times New Roman"/>
          <w:color w:val="000000"/>
          <w:sz w:val="28"/>
          <w:szCs w:val="28"/>
          <w:lang w:eastAsia="ru-RU"/>
        </w:rPr>
        <w:t>ной среде, чре</w:t>
      </w:r>
      <w:r w:rsidRPr="003670DE">
        <w:rPr>
          <w:rFonts w:ascii="Times New Roman" w:eastAsia="NLDAW+TimesNewRomanPSMT" w:hAnsi="Times New Roman" w:cs="Times New Roman"/>
          <w:color w:val="000000"/>
          <w:w w:val="99"/>
          <w:sz w:val="28"/>
          <w:szCs w:val="28"/>
          <w:lang w:eastAsia="ru-RU"/>
        </w:rPr>
        <w:t>зв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йн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х 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w w:val="99"/>
          <w:sz w:val="28"/>
          <w:szCs w:val="28"/>
          <w:lang w:eastAsia="ru-RU"/>
        </w:rPr>
        <w:t>у</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ях;</w:t>
      </w:r>
    </w:p>
    <w:p w14:paraId="38293748" w14:textId="77777777" w:rsidR="0003371C" w:rsidRPr="003670DE" w:rsidRDefault="0003371C" w:rsidP="0003371C">
      <w:pPr>
        <w:widowControl w:val="0"/>
        <w:spacing w:after="0" w:line="240" w:lineRule="auto"/>
        <w:ind w:right="-53"/>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82816" behindDoc="1" locked="0" layoutInCell="0" allowOverlap="1" wp14:anchorId="35395532" wp14:editId="73863089">
            <wp:simplePos x="0" y="0"/>
            <wp:positionH relativeFrom="page">
              <wp:posOffset>980757</wp:posOffset>
            </wp:positionH>
            <wp:positionV relativeFrom="paragraph">
              <wp:posOffset>28363</wp:posOffset>
            </wp:positionV>
            <wp:extent cx="195580" cy="201929"/>
            <wp:effectExtent l="0" t="0" r="0" b="0"/>
            <wp:wrapNone/>
            <wp:docPr id="6"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ISGII+TimesNewRomanPSMT" w:hAnsi="Times New Roman" w:cs="Times New Roman"/>
          <w:b/>
          <w:bCs/>
          <w:color w:val="000000"/>
          <w:w w:val="99"/>
          <w:sz w:val="28"/>
          <w:szCs w:val="28"/>
          <w:lang w:eastAsia="ru-RU"/>
        </w:rPr>
        <w:t>тр</w:t>
      </w:r>
      <w:r w:rsidRPr="003670DE">
        <w:rPr>
          <w:rFonts w:ascii="Times New Roman" w:eastAsia="ISGII+TimesNewRomanPSMT" w:hAnsi="Times New Roman" w:cs="Times New Roman"/>
          <w:b/>
          <w:bCs/>
          <w:color w:val="000000"/>
          <w:sz w:val="28"/>
          <w:szCs w:val="28"/>
          <w:lang w:eastAsia="ru-RU"/>
        </w:rPr>
        <w:t>удо</w:t>
      </w:r>
      <w:r w:rsidRPr="003670DE">
        <w:rPr>
          <w:rFonts w:ascii="Times New Roman" w:eastAsia="ISGII+TimesNewRomanPSMT" w:hAnsi="Times New Roman" w:cs="Times New Roman"/>
          <w:b/>
          <w:bCs/>
          <w:color w:val="000000"/>
          <w:spacing w:val="1"/>
          <w:w w:val="99"/>
          <w:sz w:val="28"/>
          <w:szCs w:val="28"/>
          <w:lang w:eastAsia="ru-RU"/>
        </w:rPr>
        <w:t>в</w:t>
      </w:r>
      <w:r w:rsidRPr="003670DE">
        <w:rPr>
          <w:rFonts w:ascii="Times New Roman" w:eastAsia="ISGII+TimesNewRomanPSMT" w:hAnsi="Times New Roman" w:cs="Times New Roman"/>
          <w:b/>
          <w:bCs/>
          <w:color w:val="000000"/>
          <w:sz w:val="28"/>
          <w:szCs w:val="28"/>
          <w:lang w:eastAsia="ru-RU"/>
        </w:rPr>
        <w:t>ое</w:t>
      </w:r>
      <w:r w:rsidRPr="003670DE">
        <w:rPr>
          <w:rFonts w:ascii="Times New Roman" w:eastAsia="ISGII+TimesNewRomanPSMT" w:hAnsi="Times New Roman" w:cs="Times New Roman"/>
          <w:b/>
          <w:bCs/>
          <w:color w:val="000000"/>
          <w:spacing w:val="11"/>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pacing w:val="-1"/>
          <w:sz w:val="28"/>
          <w:szCs w:val="28"/>
          <w:lang w:eastAsia="ru-RU"/>
        </w:rPr>
        <w:t>а</w:t>
      </w:r>
      <w:r w:rsidRPr="003670DE">
        <w:rPr>
          <w:rFonts w:ascii="Times New Roman" w:eastAsia="ISGII+TimesNewRomanPSMT" w:hAnsi="Times New Roman" w:cs="Times New Roman"/>
          <w:b/>
          <w:bCs/>
          <w:color w:val="000000"/>
          <w:sz w:val="28"/>
          <w:szCs w:val="28"/>
          <w:lang w:eastAsia="ru-RU"/>
        </w:rPr>
        <w:t>ние</w:t>
      </w:r>
      <w:r w:rsidRPr="003670DE">
        <w:rPr>
          <w:rFonts w:ascii="Times New Roman" w:eastAsia="ISGII+TimesNewRomanPSMT" w:hAnsi="Times New Roman" w:cs="Times New Roman"/>
          <w:b/>
          <w:bCs/>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ание</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аже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дя</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имся,</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2"/>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атам</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 xml:space="preserve">а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свое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гих</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sz w:val="28"/>
          <w:szCs w:val="28"/>
          <w:lang w:eastAsia="ru-RU"/>
        </w:rPr>
        <w:t>юде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w:t>
      </w:r>
      <w:r w:rsidRPr="003670DE">
        <w:rPr>
          <w:rFonts w:ascii="Times New Roman" w:eastAsia="NLDAW+TimesNewRomanPSMT" w:hAnsi="Times New Roman" w:cs="Times New Roman"/>
          <w:color w:val="000000"/>
          <w:spacing w:val="3"/>
          <w:sz w:val="28"/>
          <w:szCs w:val="28"/>
          <w:lang w:eastAsia="ru-RU"/>
        </w:rPr>
        <w:t>в</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чение</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профессии,</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ли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 самовыраже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венно</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до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ойном</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российс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же</w:t>
      </w:r>
      <w:r w:rsidRPr="003670DE">
        <w:rPr>
          <w:rFonts w:ascii="Times New Roman" w:eastAsia="NLDAW+TimesNewRomanPSMT" w:hAnsi="Times New Roman" w:cs="Times New Roman"/>
          <w:color w:val="000000"/>
          <w:spacing w:val="1"/>
          <w:w w:val="99"/>
          <w:sz w:val="28"/>
          <w:szCs w:val="28"/>
          <w:lang w:eastAsia="ru-RU"/>
        </w:rPr>
        <w:t>ни</w:t>
      </w:r>
      <w:r w:rsidRPr="003670DE">
        <w:rPr>
          <w:rFonts w:ascii="Times New Roman" w:eastAsia="NLDAW+TimesNewRomanPSMT" w:hAnsi="Times New Roman" w:cs="Times New Roman"/>
          <w:color w:val="000000"/>
          <w:sz w:val="28"/>
          <w:szCs w:val="28"/>
          <w:lang w:eastAsia="ru-RU"/>
        </w:rPr>
        <w:t>е 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 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2"/>
          <w:w w:val="99"/>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 xml:space="preserve">ьтатов в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рофесс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 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p w14:paraId="203AA451" w14:textId="77777777" w:rsidR="0003371C" w:rsidRPr="003670DE" w:rsidRDefault="0003371C" w:rsidP="0003371C">
      <w:pPr>
        <w:widowControl w:val="0"/>
        <w:spacing w:after="0" w:line="240" w:lineRule="auto"/>
        <w:ind w:right="-54"/>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83840" behindDoc="1" locked="0" layoutInCell="0" allowOverlap="1" wp14:anchorId="7E00DBA5" wp14:editId="01F74E18">
            <wp:simplePos x="0" y="0"/>
            <wp:positionH relativeFrom="page">
              <wp:posOffset>980757</wp:posOffset>
            </wp:positionH>
            <wp:positionV relativeFrom="paragraph">
              <wp:posOffset>28617</wp:posOffset>
            </wp:positionV>
            <wp:extent cx="195580" cy="201929"/>
            <wp:effectExtent l="0" t="0" r="0" b="0"/>
            <wp:wrapNone/>
            <wp:docPr id="7"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ISGII+TimesNewRomanPSMT" w:hAnsi="Times New Roman" w:cs="Times New Roman"/>
          <w:b/>
          <w:bCs/>
          <w:color w:val="000000"/>
          <w:w w:val="99"/>
          <w:sz w:val="28"/>
          <w:szCs w:val="28"/>
          <w:lang w:eastAsia="ru-RU"/>
        </w:rPr>
        <w:t>э</w:t>
      </w:r>
      <w:r w:rsidRPr="003670DE">
        <w:rPr>
          <w:rFonts w:ascii="Times New Roman" w:eastAsia="ISGII+TimesNewRomanPSMT" w:hAnsi="Times New Roman" w:cs="Times New Roman"/>
          <w:b/>
          <w:bCs/>
          <w:color w:val="000000"/>
          <w:sz w:val="28"/>
          <w:szCs w:val="28"/>
          <w:lang w:eastAsia="ru-RU"/>
        </w:rPr>
        <w:t>ко</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г</w:t>
      </w:r>
      <w:r w:rsidRPr="003670DE">
        <w:rPr>
          <w:rFonts w:ascii="Times New Roman" w:eastAsia="ISGII+TimesNewRomanPSMT" w:hAnsi="Times New Roman" w:cs="Times New Roman"/>
          <w:b/>
          <w:bCs/>
          <w:color w:val="000000"/>
          <w:sz w:val="28"/>
          <w:szCs w:val="28"/>
          <w:lang w:eastAsia="ru-RU"/>
        </w:rPr>
        <w:t>ическое</w:t>
      </w:r>
      <w:r w:rsidRPr="003670DE">
        <w:rPr>
          <w:rFonts w:ascii="Times New Roman" w:eastAsia="ISGII+TimesNewRomanPSMT" w:hAnsi="Times New Roman" w:cs="Times New Roman"/>
          <w:b/>
          <w:bCs/>
          <w:color w:val="000000"/>
          <w:spacing w:val="7"/>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2"/>
          <w:sz w:val="28"/>
          <w:szCs w:val="28"/>
          <w:lang w:eastAsia="ru-RU"/>
        </w:rPr>
        <w:t>с</w:t>
      </w:r>
      <w:r w:rsidRPr="003670DE">
        <w:rPr>
          <w:rFonts w:ascii="Times New Roman" w:eastAsia="ISGII+TimesNewRomanPSMT" w:hAnsi="Times New Roman" w:cs="Times New Roman"/>
          <w:b/>
          <w:bCs/>
          <w:color w:val="000000"/>
          <w:sz w:val="28"/>
          <w:szCs w:val="28"/>
          <w:lang w:eastAsia="ru-RU"/>
        </w:rPr>
        <w:t>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sz w:val="28"/>
          <w:szCs w:val="28"/>
          <w:lang w:eastAsia="ru-RU"/>
        </w:rPr>
        <w:t>н</w:t>
      </w:r>
      <w:r w:rsidRPr="003670DE">
        <w:rPr>
          <w:rFonts w:ascii="Times New Roman" w:eastAsia="ISGII+TimesNewRomanPSMT" w:hAnsi="Times New Roman" w:cs="Times New Roman"/>
          <w:b/>
          <w:bCs/>
          <w:color w:val="000000"/>
          <w:sz w:val="28"/>
          <w:szCs w:val="28"/>
          <w:lang w:eastAsia="ru-RU"/>
        </w:rPr>
        <w:t>ие</w:t>
      </w:r>
      <w:r w:rsidRPr="003670DE">
        <w:rPr>
          <w:rFonts w:ascii="Times New Roman" w:eastAsia="ISGII+TimesNewRomanPSMT" w:hAnsi="Times New Roman" w:cs="Times New Roman"/>
          <w:b/>
          <w:bCs/>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ание</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э</w:t>
      </w:r>
      <w:r w:rsidRPr="003670DE">
        <w:rPr>
          <w:rFonts w:ascii="Times New Roman" w:eastAsia="NLDAW+TimesNewRomanPSMT" w:hAnsi="Times New Roman" w:cs="Times New Roman"/>
          <w:color w:val="000000"/>
          <w:sz w:val="28"/>
          <w:szCs w:val="28"/>
          <w:lang w:eastAsia="ru-RU"/>
        </w:rPr>
        <w:t>колог</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ческой</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ры,</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береж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ок</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аю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сре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основе</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российских</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радиционных</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хов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це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осте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авыков охра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 за</w:t>
      </w:r>
      <w:r w:rsidRPr="003670DE">
        <w:rPr>
          <w:rFonts w:ascii="Times New Roman" w:eastAsia="NLDAW+TimesNewRomanPSMT" w:hAnsi="Times New Roman" w:cs="Times New Roman"/>
          <w:color w:val="000000"/>
          <w:spacing w:val="-1"/>
          <w:sz w:val="28"/>
          <w:szCs w:val="28"/>
          <w:lang w:eastAsia="ru-RU"/>
        </w:rPr>
        <w:t>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ты, восс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овления природы, ок</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жа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среды;</w:t>
      </w:r>
    </w:p>
    <w:p w14:paraId="04BE8521" w14:textId="77777777" w:rsidR="0003371C" w:rsidRPr="0019608D" w:rsidRDefault="0003371C" w:rsidP="0003371C">
      <w:pPr>
        <w:tabs>
          <w:tab w:val="left" w:pos="4065"/>
        </w:tabs>
        <w:spacing w:after="200" w:line="276" w:lineRule="auto"/>
        <w:jc w:val="both"/>
        <w:rPr>
          <w:rFonts w:ascii="Times New Roman" w:eastAsia="Times New Roman" w:hAnsi="Times New Roman" w:cs="Times New Roman"/>
          <w:b/>
          <w:sz w:val="24"/>
          <w:szCs w:val="24"/>
          <w:lang w:eastAsia="ru-RU"/>
        </w:rPr>
        <w:sectPr w:rsidR="0003371C" w:rsidRPr="0019608D" w:rsidSect="00A13626">
          <w:footerReference w:type="default" r:id="rId12"/>
          <w:pgSz w:w="11906" w:h="16838"/>
          <w:pgMar w:top="1134" w:right="851" w:bottom="1134" w:left="1701" w:header="709" w:footer="709" w:gutter="0"/>
          <w:cols w:space="720"/>
        </w:sectPr>
      </w:pPr>
      <w:r w:rsidRPr="003670DE">
        <w:rPr>
          <w:rFonts w:ascii="Times New Roman" w:eastAsia="Calibri" w:hAnsi="Times New Roman" w:cs="Times New Roman"/>
          <w:noProof/>
          <w:sz w:val="28"/>
          <w:szCs w:val="28"/>
          <w:lang w:eastAsia="ru-RU"/>
        </w:rPr>
        <w:lastRenderedPageBreak/>
        <w:drawing>
          <wp:anchor distT="0" distB="0" distL="114300" distR="114300" simplePos="0" relativeHeight="251684864" behindDoc="1" locked="0" layoutInCell="0" allowOverlap="1" wp14:anchorId="077B99A8" wp14:editId="2BC27895">
            <wp:simplePos x="0" y="0"/>
            <wp:positionH relativeFrom="page">
              <wp:posOffset>980757</wp:posOffset>
            </wp:positionH>
            <wp:positionV relativeFrom="paragraph">
              <wp:posOffset>33062</wp:posOffset>
            </wp:positionV>
            <wp:extent cx="195580" cy="201929"/>
            <wp:effectExtent l="0" t="0" r="0" b="0"/>
            <wp:wrapNone/>
            <wp:docPr id="8" name="drawingObject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ISGII+TimesNewRomanPSMT" w:hAnsi="Times New Roman" w:cs="Times New Roman"/>
          <w:b/>
          <w:bCs/>
          <w:color w:val="000000"/>
          <w:sz w:val="28"/>
          <w:szCs w:val="28"/>
          <w:lang w:eastAsia="ru-RU"/>
        </w:rPr>
        <w:t>позна</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2"/>
          <w:sz w:val="28"/>
          <w:szCs w:val="28"/>
          <w:lang w:eastAsia="ru-RU"/>
        </w:rPr>
        <w:t>ь</w:t>
      </w:r>
      <w:r w:rsidRPr="003670DE">
        <w:rPr>
          <w:rFonts w:ascii="Times New Roman" w:eastAsia="ISGII+TimesNewRomanPSMT" w:hAnsi="Times New Roman" w:cs="Times New Roman"/>
          <w:b/>
          <w:bCs/>
          <w:color w:val="000000"/>
          <w:sz w:val="28"/>
          <w:szCs w:val="28"/>
          <w:lang w:eastAsia="ru-RU"/>
        </w:rPr>
        <w:t>н</w:t>
      </w:r>
      <w:r w:rsidRPr="003670DE">
        <w:rPr>
          <w:rFonts w:ascii="Times New Roman" w:eastAsia="ISGII+TimesNewRomanPSMT" w:hAnsi="Times New Roman" w:cs="Times New Roman"/>
          <w:b/>
          <w:bCs/>
          <w:color w:val="000000"/>
          <w:spacing w:val="1"/>
          <w:sz w:val="28"/>
          <w:szCs w:val="28"/>
          <w:lang w:eastAsia="ru-RU"/>
        </w:rPr>
        <w:t>о</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нап</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w w:val="99"/>
          <w:sz w:val="28"/>
          <w:szCs w:val="28"/>
          <w:lang w:eastAsia="ru-RU"/>
        </w:rPr>
        <w:t>в</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sz w:val="28"/>
          <w:szCs w:val="28"/>
          <w:lang w:eastAsia="ru-RU"/>
        </w:rPr>
        <w:t>н</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2"/>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в</w:t>
      </w:r>
      <w:r w:rsidRPr="003670DE">
        <w:rPr>
          <w:rFonts w:ascii="Times New Roman" w:eastAsia="ISGII+TimesNewRomanPSMT" w:hAnsi="Times New Roman" w:cs="Times New Roman"/>
          <w:b/>
          <w:bCs/>
          <w:color w:val="000000"/>
          <w:spacing w:val="1"/>
          <w:sz w:val="28"/>
          <w:szCs w:val="28"/>
          <w:lang w:eastAsia="ru-RU"/>
        </w:rPr>
        <w:t>о</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пи</w:t>
      </w:r>
      <w:r w:rsidRPr="003670DE">
        <w:rPr>
          <w:rFonts w:ascii="Times New Roman" w:eastAsia="ISGII+TimesNewRomanPSMT" w:hAnsi="Times New Roman" w:cs="Times New Roman"/>
          <w:b/>
          <w:bCs/>
          <w:color w:val="000000"/>
          <w:spacing w:val="1"/>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ание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ремления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нию</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бя</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д</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роды</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sz w:val="28"/>
          <w:szCs w:val="28"/>
          <w:lang w:eastAsia="ru-RU"/>
        </w:rPr>
        <w:t>общества,</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61"/>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4"/>
          <w:sz w:val="28"/>
          <w:szCs w:val="28"/>
          <w:lang w:eastAsia="ru-RU"/>
        </w:rPr>
        <w:t>л</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61"/>
          <w:sz w:val="28"/>
          <w:szCs w:val="28"/>
          <w:lang w:eastAsia="ru-RU"/>
        </w:rPr>
        <w:t xml:space="preserve"> </w:t>
      </w:r>
      <w:r w:rsidRPr="003670DE">
        <w:rPr>
          <w:rFonts w:ascii="Times New Roman" w:eastAsia="NLDAW+TimesNewRomanPSMT" w:hAnsi="Times New Roman" w:cs="Times New Roman"/>
          <w:color w:val="000000"/>
          <w:sz w:val="28"/>
          <w:szCs w:val="28"/>
          <w:lang w:eastAsia="ru-RU"/>
        </w:rPr>
        <w:t>качес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венного</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ования</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чёт</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 xml:space="preserve">м </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ич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ых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тер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сов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обществе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w w:val="99"/>
          <w:sz w:val="28"/>
          <w:szCs w:val="28"/>
          <w:lang w:eastAsia="ru-RU"/>
        </w:rPr>
        <w:t>по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ребнос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z w:val="28"/>
          <w:szCs w:val="28"/>
          <w:lang w:eastAsia="ru-RU"/>
        </w:rPr>
        <w:t>.</w:t>
      </w:r>
    </w:p>
    <w:p w14:paraId="1C060454" w14:textId="77777777" w:rsidR="007F6D88" w:rsidRPr="003670DE" w:rsidRDefault="007F6D88" w:rsidP="007F6D88">
      <w:pPr>
        <w:widowControl w:val="0"/>
        <w:spacing w:after="0" w:line="240" w:lineRule="auto"/>
        <w:ind w:right="-20"/>
        <w:jc w:val="both"/>
        <w:rPr>
          <w:rFonts w:ascii="Times New Roman" w:eastAsia="Calibri" w:hAnsi="Times New Roman" w:cs="Times New Roman"/>
          <w:b/>
          <w:bCs/>
          <w:color w:val="000000"/>
          <w:sz w:val="28"/>
          <w:szCs w:val="28"/>
          <w:lang w:eastAsia="ru-RU"/>
        </w:rPr>
      </w:pPr>
      <w:bookmarkStart w:id="1" w:name="_page_11_0"/>
      <w:r w:rsidRPr="003670DE">
        <w:rPr>
          <w:rFonts w:ascii="Times New Roman" w:eastAsia="Calibri" w:hAnsi="Times New Roman" w:cs="Times New Roman"/>
          <w:b/>
          <w:bCs/>
          <w:color w:val="000000"/>
          <w:w w:val="98"/>
          <w:sz w:val="28"/>
          <w:szCs w:val="28"/>
          <w:lang w:eastAsia="ru-RU"/>
        </w:rPr>
        <w:lastRenderedPageBreak/>
        <w:t>1</w:t>
      </w:r>
      <w:r w:rsidRPr="003670DE">
        <w:rPr>
          <w:rFonts w:ascii="Times New Roman" w:eastAsia="Calibri" w:hAnsi="Times New Roman" w:cs="Times New Roman"/>
          <w:b/>
          <w:bCs/>
          <w:color w:val="000000"/>
          <w:w w:val="93"/>
          <w:sz w:val="28"/>
          <w:szCs w:val="28"/>
          <w:lang w:eastAsia="ru-RU"/>
        </w:rPr>
        <w:t>.</w:t>
      </w:r>
      <w:r w:rsidRPr="003670DE">
        <w:rPr>
          <w:rFonts w:ascii="Times New Roman" w:eastAsia="Calibri" w:hAnsi="Times New Roman" w:cs="Times New Roman"/>
          <w:b/>
          <w:bCs/>
          <w:color w:val="000000"/>
          <w:w w:val="98"/>
          <w:sz w:val="28"/>
          <w:szCs w:val="28"/>
          <w:lang w:eastAsia="ru-RU"/>
        </w:rPr>
        <w:t>3</w:t>
      </w:r>
      <w:r w:rsidRPr="003670DE">
        <w:rPr>
          <w:rFonts w:ascii="Times New Roman" w:eastAsia="Calibri" w:hAnsi="Times New Roman" w:cs="Times New Roman"/>
          <w:b/>
          <w:bCs/>
          <w:color w:val="000000"/>
          <w:spacing w:val="125"/>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Це</w:t>
      </w:r>
      <w:r w:rsidRPr="003670DE">
        <w:rPr>
          <w:rFonts w:ascii="Times New Roman" w:eastAsia="ISGII+TimesNewRomanPSMT" w:hAnsi="Times New Roman" w:cs="Times New Roman"/>
          <w:b/>
          <w:bCs/>
          <w:color w:val="000000"/>
          <w:spacing w:val="-1"/>
          <w:sz w:val="28"/>
          <w:szCs w:val="28"/>
          <w:lang w:eastAsia="ru-RU"/>
        </w:rPr>
        <w:t>л</w:t>
      </w:r>
      <w:r w:rsidRPr="003670DE">
        <w:rPr>
          <w:rFonts w:ascii="Times New Roman" w:eastAsia="ISGII+TimesNewRomanPSMT" w:hAnsi="Times New Roman" w:cs="Times New Roman"/>
          <w:b/>
          <w:bCs/>
          <w:color w:val="000000"/>
          <w:sz w:val="28"/>
          <w:szCs w:val="28"/>
          <w:lang w:eastAsia="ru-RU"/>
        </w:rPr>
        <w:t>евые о</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sz w:val="28"/>
          <w:szCs w:val="28"/>
          <w:lang w:eastAsia="ru-RU"/>
        </w:rPr>
        <w:t>н</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pacing w:val="1"/>
          <w:sz w:val="28"/>
          <w:szCs w:val="28"/>
          <w:lang w:eastAsia="ru-RU"/>
        </w:rPr>
        <w:t>ы</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ез</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ь</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w w:val="99"/>
          <w:sz w:val="28"/>
          <w:szCs w:val="28"/>
          <w:lang w:eastAsia="ru-RU"/>
        </w:rPr>
        <w:t>пит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я</w:t>
      </w:r>
    </w:p>
    <w:p w14:paraId="2DE0CCFA" w14:textId="77777777" w:rsidR="007F6D88" w:rsidRPr="003670DE" w:rsidRDefault="007F6D88" w:rsidP="007F6D88">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Це</w:t>
      </w:r>
      <w:r w:rsidRPr="003670DE">
        <w:rPr>
          <w:rFonts w:ascii="Times New Roman" w:eastAsia="ISGII+TimesNewRomanPSMT" w:hAnsi="Times New Roman" w:cs="Times New Roman"/>
          <w:b/>
          <w:bCs/>
          <w:color w:val="000000"/>
          <w:spacing w:val="-1"/>
          <w:sz w:val="28"/>
          <w:szCs w:val="28"/>
          <w:lang w:eastAsia="ru-RU"/>
        </w:rPr>
        <w:t>л</w:t>
      </w:r>
      <w:r w:rsidRPr="003670DE">
        <w:rPr>
          <w:rFonts w:ascii="Times New Roman" w:eastAsia="ISGII+TimesNewRomanPSMT" w:hAnsi="Times New Roman" w:cs="Times New Roman"/>
          <w:b/>
          <w:bCs/>
          <w:color w:val="000000"/>
          <w:sz w:val="28"/>
          <w:szCs w:val="28"/>
          <w:lang w:eastAsia="ru-RU"/>
        </w:rPr>
        <w:t>евые о</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иен</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spacing w:val="2"/>
          <w:w w:val="99"/>
          <w:sz w:val="28"/>
          <w:szCs w:val="28"/>
          <w:lang w:eastAsia="ru-RU"/>
        </w:rPr>
        <w:t>р</w:t>
      </w:r>
      <w:r w:rsidRPr="003670DE">
        <w:rPr>
          <w:rFonts w:ascii="Times New Roman" w:eastAsia="ISGII+TimesNewRomanPSMT" w:hAnsi="Times New Roman" w:cs="Times New Roman"/>
          <w:b/>
          <w:bCs/>
          <w:color w:val="000000"/>
          <w:sz w:val="28"/>
          <w:szCs w:val="28"/>
          <w:lang w:eastAsia="ru-RU"/>
        </w:rPr>
        <w:t xml:space="preserve">ы </w:t>
      </w:r>
      <w:r w:rsidRPr="003670DE">
        <w:rPr>
          <w:rFonts w:ascii="Times New Roman" w:eastAsia="ISGII+TimesNewRomanPSMT" w:hAnsi="Times New Roman" w:cs="Times New Roman"/>
          <w:b/>
          <w:bCs/>
          <w:color w:val="000000"/>
          <w:spacing w:val="1"/>
          <w:w w:val="99"/>
          <w:sz w:val="28"/>
          <w:szCs w:val="28"/>
          <w:lang w:eastAsia="ru-RU"/>
        </w:rPr>
        <w:t>р</w:t>
      </w:r>
      <w:r w:rsidRPr="003670DE">
        <w:rPr>
          <w:rFonts w:ascii="Times New Roman" w:eastAsia="ISGII+TimesNewRomanPSMT" w:hAnsi="Times New Roman" w:cs="Times New Roman"/>
          <w:b/>
          <w:bCs/>
          <w:color w:val="000000"/>
          <w:sz w:val="28"/>
          <w:szCs w:val="28"/>
          <w:lang w:eastAsia="ru-RU"/>
        </w:rPr>
        <w:t>ез</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 xml:space="preserve"> во</w:t>
      </w:r>
      <w:r w:rsidRPr="003670DE">
        <w:rPr>
          <w:rFonts w:ascii="Times New Roman" w:eastAsia="ISGII+TimesNewRomanPSMT" w:hAnsi="Times New Roman" w:cs="Times New Roman"/>
          <w:b/>
          <w:bCs/>
          <w:color w:val="000000"/>
          <w:spacing w:val="-1"/>
          <w:sz w:val="28"/>
          <w:szCs w:val="28"/>
          <w:lang w:eastAsia="ru-RU"/>
        </w:rPr>
        <w:t>с</w:t>
      </w:r>
      <w:r w:rsidRPr="003670DE">
        <w:rPr>
          <w:rFonts w:ascii="Times New Roman" w:eastAsia="ISGII+TimesNewRomanPSMT" w:hAnsi="Times New Roman" w:cs="Times New Roman"/>
          <w:b/>
          <w:bCs/>
          <w:color w:val="000000"/>
          <w:w w:val="99"/>
          <w:sz w:val="28"/>
          <w:szCs w:val="28"/>
          <w:lang w:eastAsia="ru-RU"/>
        </w:rPr>
        <w:t>пит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pacing w:val="-1"/>
          <w:w w:val="99"/>
          <w:sz w:val="28"/>
          <w:szCs w:val="28"/>
          <w:lang w:eastAsia="ru-RU"/>
        </w:rPr>
        <w:t>и</w:t>
      </w:r>
      <w:r w:rsidRPr="003670DE">
        <w:rPr>
          <w:rFonts w:ascii="Times New Roman" w:eastAsia="ISGII+TimesNewRomanPSMT" w:hAnsi="Times New Roman" w:cs="Times New Roman"/>
          <w:b/>
          <w:bCs/>
          <w:color w:val="000000"/>
          <w:sz w:val="28"/>
          <w:szCs w:val="28"/>
          <w:lang w:eastAsia="ru-RU"/>
        </w:rPr>
        <w:t xml:space="preserve">я </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 xml:space="preserve">а </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sz w:val="28"/>
          <w:szCs w:val="28"/>
          <w:lang w:eastAsia="ru-RU"/>
        </w:rPr>
        <w:t>в</w:t>
      </w:r>
      <w:r w:rsidRPr="003670DE">
        <w:rPr>
          <w:rFonts w:ascii="Times New Roman" w:eastAsia="ISGII+TimesNewRomanPSMT" w:hAnsi="Times New Roman" w:cs="Times New Roman"/>
          <w:b/>
          <w:bCs/>
          <w:color w:val="000000"/>
          <w:spacing w:val="-1"/>
          <w:w w:val="99"/>
          <w:sz w:val="28"/>
          <w:szCs w:val="28"/>
          <w:lang w:eastAsia="ru-RU"/>
        </w:rPr>
        <w:t>н</w:t>
      </w:r>
      <w:r w:rsidRPr="003670DE">
        <w:rPr>
          <w:rFonts w:ascii="Times New Roman" w:eastAsia="ISGII+TimesNewRomanPSMT" w:hAnsi="Times New Roman" w:cs="Times New Roman"/>
          <w:b/>
          <w:bCs/>
          <w:color w:val="000000"/>
          <w:sz w:val="28"/>
          <w:szCs w:val="28"/>
          <w:lang w:eastAsia="ru-RU"/>
        </w:rPr>
        <w:t xml:space="preserve">е </w:t>
      </w:r>
      <w:r w:rsidRPr="003670DE">
        <w:rPr>
          <w:rFonts w:ascii="Times New Roman" w:eastAsia="ISGII+TimesNewRomanPSMT" w:hAnsi="Times New Roman" w:cs="Times New Roman"/>
          <w:b/>
          <w:bCs/>
          <w:color w:val="000000"/>
          <w:spacing w:val="-1"/>
          <w:w w:val="99"/>
          <w:sz w:val="28"/>
          <w:szCs w:val="28"/>
          <w:lang w:eastAsia="ru-RU"/>
        </w:rPr>
        <w:t>н</w:t>
      </w:r>
      <w:r w:rsidRPr="003670DE">
        <w:rPr>
          <w:rFonts w:ascii="Times New Roman" w:eastAsia="ISGII+TimesNewRomanPSMT" w:hAnsi="Times New Roman" w:cs="Times New Roman"/>
          <w:b/>
          <w:bCs/>
          <w:color w:val="000000"/>
          <w:sz w:val="28"/>
          <w:szCs w:val="28"/>
          <w:lang w:eastAsia="ru-RU"/>
        </w:rPr>
        <w:t>ача</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w w:val="99"/>
          <w:sz w:val="28"/>
          <w:szCs w:val="28"/>
          <w:lang w:eastAsia="ru-RU"/>
        </w:rPr>
        <w:t>г</w:t>
      </w:r>
      <w:r w:rsidRPr="003670DE">
        <w:rPr>
          <w:rFonts w:ascii="Times New Roman" w:eastAsia="ISGII+TimesNewRomanPSMT" w:hAnsi="Times New Roman" w:cs="Times New Roman"/>
          <w:b/>
          <w:bCs/>
          <w:color w:val="000000"/>
          <w:sz w:val="28"/>
          <w:szCs w:val="28"/>
          <w:lang w:eastAsia="ru-RU"/>
        </w:rPr>
        <w:t>о об</w:t>
      </w:r>
      <w:r w:rsidRPr="003670DE">
        <w:rPr>
          <w:rFonts w:ascii="Times New Roman" w:eastAsia="ISGII+TimesNewRomanPSMT" w:hAnsi="Times New Roman" w:cs="Times New Roman"/>
          <w:b/>
          <w:bCs/>
          <w:color w:val="000000"/>
          <w:w w:val="99"/>
          <w:sz w:val="28"/>
          <w:szCs w:val="28"/>
          <w:lang w:eastAsia="ru-RU"/>
        </w:rPr>
        <w:t>щ</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w w:val="99"/>
          <w:sz w:val="28"/>
          <w:szCs w:val="28"/>
          <w:lang w:eastAsia="ru-RU"/>
        </w:rPr>
        <w:t>г</w:t>
      </w:r>
      <w:r w:rsidRPr="003670DE">
        <w:rPr>
          <w:rFonts w:ascii="Times New Roman" w:eastAsia="ISGII+TimesNewRomanPSMT" w:hAnsi="Times New Roman" w:cs="Times New Roman"/>
          <w:b/>
          <w:bCs/>
          <w:color w:val="000000"/>
          <w:sz w:val="28"/>
          <w:szCs w:val="28"/>
          <w:lang w:eastAsia="ru-RU"/>
        </w:rPr>
        <w:t>о об</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азо</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я.</w:t>
      </w:r>
    </w:p>
    <w:p w14:paraId="24247115" w14:textId="77777777" w:rsidR="007F6D88" w:rsidRPr="003670DE" w:rsidRDefault="007F6D88" w:rsidP="007F6D88">
      <w:pPr>
        <w:spacing w:after="0" w:line="240" w:lineRule="auto"/>
        <w:jc w:val="both"/>
        <w:rPr>
          <w:rFonts w:ascii="Times New Roman" w:eastAsia="Calibri" w:hAnsi="Times New Roman" w:cs="Times New Roman"/>
          <w:sz w:val="28"/>
          <w:szCs w:val="28"/>
          <w:lang w:eastAsia="ru-RU"/>
        </w:rPr>
      </w:pPr>
    </w:p>
    <w:tbl>
      <w:tblPr>
        <w:tblW w:w="9893" w:type="dxa"/>
        <w:tblInd w:w="25" w:type="dxa"/>
        <w:tblLayout w:type="fixed"/>
        <w:tblCellMar>
          <w:left w:w="0" w:type="dxa"/>
          <w:right w:w="0" w:type="dxa"/>
        </w:tblCellMar>
        <w:tblLook w:val="04A0" w:firstRow="1" w:lastRow="0" w:firstColumn="1" w:lastColumn="0" w:noHBand="0" w:noVBand="1"/>
      </w:tblPr>
      <w:tblGrid>
        <w:gridCol w:w="9893"/>
      </w:tblGrid>
      <w:tr w:rsidR="007F6D88" w:rsidRPr="003670DE" w14:paraId="63F80A1D" w14:textId="77777777" w:rsidTr="00155651">
        <w:trPr>
          <w:cantSplit/>
          <w:trHeight w:hRule="exact" w:val="361"/>
        </w:trPr>
        <w:tc>
          <w:tcPr>
            <w:tcW w:w="98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12F970" w14:textId="77777777" w:rsidR="007F6D88" w:rsidRPr="003670DE" w:rsidRDefault="007F6D88" w:rsidP="0039413C">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w w:val="99"/>
                <w:sz w:val="28"/>
                <w:szCs w:val="28"/>
                <w:lang w:eastAsia="ru-RU"/>
              </w:rPr>
              <w:t>Г</w:t>
            </w:r>
            <w:r w:rsidRPr="003670DE">
              <w:rPr>
                <w:rFonts w:ascii="Times New Roman" w:eastAsia="ISGII+TimesNewRomanPSMT" w:hAnsi="Times New Roman" w:cs="Times New Roman"/>
                <w:b/>
                <w:bCs/>
                <w:color w:val="000000"/>
                <w:sz w:val="28"/>
                <w:szCs w:val="28"/>
                <w:lang w:eastAsia="ru-RU"/>
              </w:rPr>
              <w:t>р</w:t>
            </w:r>
            <w:r w:rsidRPr="003670DE">
              <w:rPr>
                <w:rFonts w:ascii="Times New Roman" w:eastAsia="ISGII+TimesNewRomanPSMT" w:hAnsi="Times New Roman" w:cs="Times New Roman"/>
                <w:b/>
                <w:bCs/>
                <w:color w:val="000000"/>
                <w:spacing w:val="1"/>
                <w:sz w:val="28"/>
                <w:szCs w:val="28"/>
                <w:lang w:eastAsia="ru-RU"/>
              </w:rPr>
              <w:t>а</w:t>
            </w:r>
            <w:r w:rsidRPr="003670DE">
              <w:rPr>
                <w:rFonts w:ascii="Times New Roman" w:eastAsia="ISGII+TimesNewRomanPSMT" w:hAnsi="Times New Roman" w:cs="Times New Roman"/>
                <w:b/>
                <w:bCs/>
                <w:color w:val="000000"/>
                <w:spacing w:val="-3"/>
                <w:w w:val="99"/>
                <w:sz w:val="28"/>
                <w:szCs w:val="28"/>
                <w:lang w:eastAsia="ru-RU"/>
              </w:rPr>
              <w:t>ж</w:t>
            </w:r>
            <w:r w:rsidRPr="003670DE">
              <w:rPr>
                <w:rFonts w:ascii="Times New Roman" w:eastAsia="ISGII+TimesNewRomanPSMT" w:hAnsi="Times New Roman" w:cs="Times New Roman"/>
                <w:b/>
                <w:bCs/>
                <w:color w:val="000000"/>
                <w:sz w:val="28"/>
                <w:szCs w:val="28"/>
                <w:lang w:eastAsia="ru-RU"/>
              </w:rPr>
              <w:t>данско</w:t>
            </w:r>
            <w:r w:rsidRPr="003670DE">
              <w:rPr>
                <w:rFonts w:ascii="Times New Roman" w:eastAsia="Calibri" w:hAnsi="Times New Roman" w:cs="Times New Roman"/>
                <w:b/>
                <w:bCs/>
                <w:color w:val="000000"/>
                <w:w w:val="108"/>
                <w:sz w:val="28"/>
                <w:szCs w:val="28"/>
                <w:lang w:eastAsia="ru-RU"/>
              </w:rPr>
              <w:t>-</w:t>
            </w:r>
            <w:r w:rsidRPr="003670DE">
              <w:rPr>
                <w:rFonts w:ascii="Times New Roman" w:eastAsia="ISGII+TimesNewRomanPSMT" w:hAnsi="Times New Roman" w:cs="Times New Roman"/>
                <w:b/>
                <w:bCs/>
                <w:color w:val="000000"/>
                <w:sz w:val="28"/>
                <w:szCs w:val="28"/>
                <w:lang w:eastAsia="ru-RU"/>
              </w:rPr>
              <w:t>па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pacing w:val="2"/>
                <w:w w:val="99"/>
                <w:sz w:val="28"/>
                <w:szCs w:val="28"/>
                <w:lang w:eastAsia="ru-RU"/>
              </w:rPr>
              <w:t>р</w:t>
            </w:r>
            <w:r w:rsidRPr="003670DE">
              <w:rPr>
                <w:rFonts w:ascii="Times New Roman" w:eastAsia="ISGII+TimesNewRomanPSMT" w:hAnsi="Times New Roman" w:cs="Times New Roman"/>
                <w:b/>
                <w:bCs/>
                <w:color w:val="000000"/>
                <w:sz w:val="28"/>
                <w:szCs w:val="28"/>
                <w:lang w:eastAsia="ru-RU"/>
              </w:rPr>
              <w:t>ио</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 xml:space="preserve">ическое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оспи</w:t>
            </w:r>
            <w:r w:rsidRPr="003670DE">
              <w:rPr>
                <w:rFonts w:ascii="Times New Roman" w:eastAsia="ISGII+TimesNewRomanPSMT" w:hAnsi="Times New Roman" w:cs="Times New Roman"/>
                <w:b/>
                <w:bCs/>
                <w:color w:val="000000"/>
                <w:spacing w:val="1"/>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е</w:t>
            </w:r>
          </w:p>
        </w:tc>
      </w:tr>
      <w:tr w:rsidR="007F6D88" w:rsidRPr="003670DE" w14:paraId="0316DB40" w14:textId="77777777" w:rsidTr="00155651">
        <w:trPr>
          <w:cantSplit/>
          <w:trHeight w:hRule="exact" w:val="4124"/>
        </w:trPr>
        <w:tc>
          <w:tcPr>
            <w:tcW w:w="98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A8DEDD" w14:textId="77777777" w:rsidR="007F6D88" w:rsidRPr="003670DE" w:rsidRDefault="007F6D88" w:rsidP="0039413C">
            <w:pPr>
              <w:widowControl w:val="0"/>
              <w:spacing w:after="0" w:line="240" w:lineRule="auto"/>
              <w:ind w:right="107"/>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sz w:val="28"/>
                <w:szCs w:val="28"/>
                <w:lang w:eastAsia="ru-RU"/>
              </w:rPr>
              <w:t>ю</w:t>
            </w:r>
            <w:r w:rsidRPr="003670DE">
              <w:rPr>
                <w:rFonts w:ascii="Times New Roman" w:eastAsia="NLDAW+TimesNewRomanPSMT" w:hAnsi="Times New Roman" w:cs="Times New Roman"/>
                <w:color w:val="000000"/>
                <w:sz w:val="28"/>
                <w:szCs w:val="28"/>
                <w:lang w:eastAsia="ru-RU"/>
              </w:rPr>
              <w:t>бящ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z w:val="28"/>
                <w:szCs w:val="28"/>
                <w:lang w:eastAsia="ru-RU"/>
              </w:rPr>
              <w:t>свою</w:t>
            </w:r>
            <w:r w:rsidRPr="003670DE">
              <w:rPr>
                <w:rFonts w:ascii="Times New Roman" w:eastAsia="NLDAW+TimesNewRomanPSMT"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ди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свой</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край,</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пред</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ав</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ение</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sz w:val="28"/>
                <w:szCs w:val="28"/>
                <w:lang w:eastAsia="ru-RU"/>
              </w:rPr>
              <w:t>— Росс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ё</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территор</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рас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оложе</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z w:val="28"/>
                <w:szCs w:val="28"/>
                <w:lang w:eastAsia="ru-RU"/>
              </w:rPr>
              <w:t>.</w:t>
            </w:r>
          </w:p>
          <w:p w14:paraId="127AA672" w14:textId="77777777" w:rsidR="007F6D88" w:rsidRPr="003670DE" w:rsidRDefault="007F6D88" w:rsidP="0039413C">
            <w:pPr>
              <w:widowControl w:val="0"/>
              <w:spacing w:after="0" w:line="240" w:lineRule="auto"/>
              <w:ind w:right="67"/>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z w:val="28"/>
                <w:szCs w:val="28"/>
                <w:lang w:eastAsia="ru-RU"/>
              </w:rPr>
              <w:t>длеж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сво</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61"/>
                <w:sz w:val="28"/>
                <w:szCs w:val="28"/>
                <w:lang w:eastAsia="ru-RU"/>
              </w:rPr>
              <w:t xml:space="preserve"> </w:t>
            </w:r>
            <w:r w:rsidRPr="003670DE">
              <w:rPr>
                <w:rFonts w:ascii="Times New Roman" w:eastAsia="NLDAW+TimesNewRomanPSMT" w:hAnsi="Times New Roman" w:cs="Times New Roman"/>
                <w:color w:val="000000"/>
                <w:sz w:val="28"/>
                <w:szCs w:val="28"/>
                <w:lang w:eastAsia="ru-RU"/>
              </w:rPr>
              <w:t>наро</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граж</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ан</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pacing w:val="3"/>
                <w:w w:val="99"/>
                <w:sz w:val="28"/>
                <w:szCs w:val="28"/>
                <w:lang w:eastAsia="ru-RU"/>
              </w:rPr>
              <w:t>Р</w:t>
            </w:r>
            <w:r w:rsidRPr="003670DE">
              <w:rPr>
                <w:rFonts w:ascii="Times New Roman" w:eastAsia="NLDAW+TimesNewRomanPSMT" w:hAnsi="Times New Roman" w:cs="Times New Roman"/>
                <w:color w:val="000000"/>
                <w:sz w:val="28"/>
                <w:szCs w:val="28"/>
                <w:lang w:eastAsia="ru-RU"/>
              </w:rPr>
              <w:t>осси</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2"/>
                <w:w w:val="99"/>
                <w:sz w:val="28"/>
                <w:szCs w:val="28"/>
                <w:lang w:eastAsia="ru-RU"/>
              </w:rPr>
              <w:t>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аже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е к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вое</w:t>
            </w:r>
            <w:r w:rsidRPr="003670DE">
              <w:rPr>
                <w:rFonts w:ascii="Times New Roman" w:eastAsia="NLDAW+TimesNewRomanPSMT" w:hAnsi="Times New Roman" w:cs="Times New Roman"/>
                <w:color w:val="000000"/>
                <w:spacing w:val="4"/>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др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 xml:space="preserve">м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аро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ам.</w:t>
            </w:r>
          </w:p>
          <w:p w14:paraId="065014F2" w14:textId="77777777" w:rsidR="007F6D88" w:rsidRPr="003670DE" w:rsidRDefault="007F6D88" w:rsidP="0039413C">
            <w:pPr>
              <w:widowControl w:val="0"/>
              <w:spacing w:after="0" w:line="240" w:lineRule="auto"/>
              <w:ind w:right="7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30"/>
                <w:sz w:val="28"/>
                <w:szCs w:val="28"/>
                <w:lang w:eastAsia="ru-RU"/>
              </w:rPr>
              <w:t xml:space="preserve"> </w:t>
            </w:r>
            <w:r w:rsidRPr="003670DE">
              <w:rPr>
                <w:rFonts w:ascii="Times New Roman" w:eastAsia="NLDAW+TimesNewRomanPSMT" w:hAnsi="Times New Roman" w:cs="Times New Roman"/>
                <w:color w:val="000000"/>
                <w:sz w:val="28"/>
                <w:szCs w:val="28"/>
                <w:lang w:eastAsia="ru-RU"/>
              </w:rPr>
              <w:t>свою</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част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про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лом</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оя</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родного</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sz w:val="28"/>
                <w:szCs w:val="28"/>
                <w:lang w:eastAsia="ru-RU"/>
              </w:rPr>
              <w:t>края,</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sz w:val="28"/>
                <w:szCs w:val="28"/>
                <w:lang w:eastAsia="ru-RU"/>
              </w:rPr>
              <w:t>сво</w:t>
            </w:r>
            <w:r w:rsidRPr="003670DE">
              <w:rPr>
                <w:rFonts w:ascii="Times New Roman" w:eastAsia="NLDAW+TimesNewRomanPSMT" w:hAnsi="Times New Roman" w:cs="Times New Roman"/>
                <w:color w:val="000000"/>
                <w:spacing w:val="2"/>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Род</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дарс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p>
          <w:p w14:paraId="49403DDD" w14:textId="77777777" w:rsidR="007F6D88" w:rsidRPr="003670DE" w:rsidRDefault="007F6D88" w:rsidP="0039413C">
            <w:pPr>
              <w:widowControl w:val="0"/>
              <w:spacing w:after="0" w:line="240" w:lineRule="auto"/>
              <w:ind w:right="751"/>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й 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ражда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 символов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(го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дарс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 xml:space="preserve">я символика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сси</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 свое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рег</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а),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 xml:space="preserve">, мест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ч</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ероев и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ник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 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 проявля</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к </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 xml:space="preserve">им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аже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p>
          <w:p w14:paraId="409218BC" w14:textId="77777777" w:rsidR="007F6D88" w:rsidRPr="003670DE" w:rsidRDefault="007F6D88" w:rsidP="0039413C">
            <w:pPr>
              <w:widowControl w:val="0"/>
              <w:spacing w:after="0" w:line="240" w:lineRule="auto"/>
              <w:ind w:right="65"/>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Име</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ерво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ачаль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став</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sz w:val="28"/>
                <w:szCs w:val="28"/>
                <w:lang w:eastAsia="ru-RU"/>
              </w:rPr>
              <w:t>ения</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z w:val="28"/>
                <w:szCs w:val="28"/>
                <w:lang w:eastAsia="ru-RU"/>
              </w:rPr>
              <w:t>правах</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человека</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pacing w:val="7"/>
                <w:sz w:val="28"/>
                <w:szCs w:val="28"/>
                <w:lang w:eastAsia="ru-RU"/>
              </w:rPr>
              <w:t>о</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ражда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 xml:space="preserve">равах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обяза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ях.</w:t>
            </w:r>
          </w:p>
          <w:p w14:paraId="3FCBA8C8" w14:textId="77777777" w:rsidR="007F6D88" w:rsidRPr="003670DE" w:rsidRDefault="007F6D88" w:rsidP="0039413C">
            <w:pPr>
              <w:widowControl w:val="0"/>
              <w:spacing w:after="0" w:line="240" w:lineRule="auto"/>
              <w:ind w:right="71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w w:val="99"/>
                <w:sz w:val="28"/>
                <w:szCs w:val="28"/>
                <w:lang w:eastAsia="ru-RU"/>
              </w:rPr>
              <w:t>ини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 в ж</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 класса,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ьной органи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аци</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 дос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пно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 возра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деятель</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tc>
      </w:tr>
      <w:tr w:rsidR="007F6D88" w:rsidRPr="003670DE" w14:paraId="7097007F" w14:textId="77777777" w:rsidTr="00155651">
        <w:trPr>
          <w:cantSplit/>
          <w:trHeight w:hRule="exact" w:val="361"/>
        </w:trPr>
        <w:tc>
          <w:tcPr>
            <w:tcW w:w="98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E5CA85" w14:textId="77777777" w:rsidR="007F6D88" w:rsidRPr="003670DE" w:rsidRDefault="007F6D88" w:rsidP="0039413C">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Д</w:t>
            </w:r>
            <w:r w:rsidRPr="003670DE">
              <w:rPr>
                <w:rFonts w:ascii="Times New Roman" w:eastAsia="ISGII+TimesNewRomanPSMT" w:hAnsi="Times New Roman" w:cs="Times New Roman"/>
                <w:b/>
                <w:bCs/>
                <w:color w:val="000000"/>
                <w:spacing w:val="2"/>
                <w:sz w:val="28"/>
                <w:szCs w:val="28"/>
                <w:lang w:eastAsia="ru-RU"/>
              </w:rPr>
              <w:t>у</w:t>
            </w:r>
            <w:r w:rsidRPr="003670DE">
              <w:rPr>
                <w:rFonts w:ascii="Times New Roman" w:eastAsia="ISGII+TimesNewRomanPSMT" w:hAnsi="Times New Roman" w:cs="Times New Roman"/>
                <w:b/>
                <w:bCs/>
                <w:color w:val="000000"/>
                <w:spacing w:val="-1"/>
                <w:sz w:val="28"/>
                <w:szCs w:val="28"/>
                <w:lang w:eastAsia="ru-RU"/>
              </w:rPr>
              <w:t>х</w:t>
            </w:r>
            <w:r w:rsidRPr="003670DE">
              <w:rPr>
                <w:rFonts w:ascii="Times New Roman" w:eastAsia="ISGII+TimesNewRomanPSMT" w:hAnsi="Times New Roman" w:cs="Times New Roman"/>
                <w:b/>
                <w:bCs/>
                <w:color w:val="000000"/>
                <w:sz w:val="28"/>
                <w:szCs w:val="28"/>
                <w:lang w:eastAsia="ru-RU"/>
              </w:rPr>
              <w:t>овно</w:t>
            </w:r>
            <w:r w:rsidRPr="003670DE">
              <w:rPr>
                <w:rFonts w:ascii="Times New Roman" w:eastAsia="Calibri" w:hAnsi="Times New Roman" w:cs="Times New Roman"/>
                <w:b/>
                <w:bCs/>
                <w:color w:val="000000"/>
                <w:w w:val="108"/>
                <w:sz w:val="28"/>
                <w:szCs w:val="28"/>
                <w:lang w:eastAsia="ru-RU"/>
              </w:rPr>
              <w:t>-</w:t>
            </w:r>
            <w:r w:rsidRPr="003670DE">
              <w:rPr>
                <w:rFonts w:ascii="Times New Roman" w:eastAsia="ISGII+TimesNewRomanPSMT" w:hAnsi="Times New Roman" w:cs="Times New Roman"/>
                <w:b/>
                <w:bCs/>
                <w:color w:val="000000"/>
                <w:sz w:val="28"/>
                <w:szCs w:val="28"/>
                <w:lang w:eastAsia="ru-RU"/>
              </w:rPr>
              <w:t>н</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w w:val="99"/>
                <w:sz w:val="28"/>
                <w:szCs w:val="28"/>
                <w:lang w:eastAsia="ru-RU"/>
              </w:rPr>
              <w:t>в</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тв</w:t>
            </w:r>
            <w:r w:rsidRPr="003670DE">
              <w:rPr>
                <w:rFonts w:ascii="Times New Roman" w:eastAsia="ISGII+TimesNewRomanPSMT" w:hAnsi="Times New Roman" w:cs="Times New Roman"/>
                <w:b/>
                <w:bCs/>
                <w:color w:val="000000"/>
                <w:spacing w:val="-2"/>
                <w:sz w:val="28"/>
                <w:szCs w:val="28"/>
                <w:lang w:eastAsia="ru-RU"/>
              </w:rPr>
              <w:t>е</w:t>
            </w:r>
            <w:r w:rsidRPr="003670DE">
              <w:rPr>
                <w:rFonts w:ascii="Times New Roman" w:eastAsia="ISGII+TimesNewRomanPSMT" w:hAnsi="Times New Roman" w:cs="Times New Roman"/>
                <w:b/>
                <w:bCs/>
                <w:color w:val="000000"/>
                <w:sz w:val="28"/>
                <w:szCs w:val="28"/>
                <w:lang w:eastAsia="ru-RU"/>
              </w:rPr>
              <w:t xml:space="preserve">нное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sz w:val="28"/>
                <w:szCs w:val="28"/>
                <w:lang w:eastAsia="ru-RU"/>
              </w:rPr>
              <w:t>н</w:t>
            </w:r>
            <w:r w:rsidRPr="003670DE">
              <w:rPr>
                <w:rFonts w:ascii="Times New Roman" w:eastAsia="ISGII+TimesNewRomanPSMT" w:hAnsi="Times New Roman" w:cs="Times New Roman"/>
                <w:b/>
                <w:bCs/>
                <w:color w:val="000000"/>
                <w:sz w:val="28"/>
                <w:szCs w:val="28"/>
                <w:lang w:eastAsia="ru-RU"/>
              </w:rPr>
              <w:t>ие</w:t>
            </w:r>
          </w:p>
        </w:tc>
      </w:tr>
    </w:tbl>
    <w:p w14:paraId="6BFAF11C" w14:textId="77777777" w:rsidR="007F6D88" w:rsidRPr="003670DE" w:rsidRDefault="007F6D88" w:rsidP="007F6D88">
      <w:pPr>
        <w:spacing w:after="0" w:line="240" w:lineRule="auto"/>
        <w:jc w:val="both"/>
        <w:rPr>
          <w:rFonts w:ascii="Times New Roman" w:eastAsia="Calibri" w:hAnsi="Times New Roman" w:cs="Times New Roman"/>
          <w:sz w:val="28"/>
          <w:szCs w:val="28"/>
          <w:lang w:eastAsia="ru-RU"/>
        </w:rPr>
      </w:pPr>
    </w:p>
    <w:tbl>
      <w:tblPr>
        <w:tblW w:w="9893" w:type="dxa"/>
        <w:tblInd w:w="25" w:type="dxa"/>
        <w:tblLayout w:type="fixed"/>
        <w:tblCellMar>
          <w:left w:w="0" w:type="dxa"/>
          <w:right w:w="0" w:type="dxa"/>
        </w:tblCellMar>
        <w:tblLook w:val="04A0" w:firstRow="1" w:lastRow="0" w:firstColumn="1" w:lastColumn="0" w:noHBand="0" w:noVBand="1"/>
      </w:tblPr>
      <w:tblGrid>
        <w:gridCol w:w="9893"/>
      </w:tblGrid>
      <w:tr w:rsidR="007F6D88" w:rsidRPr="003670DE" w14:paraId="1460BC56" w14:textId="77777777" w:rsidTr="00155651">
        <w:trPr>
          <w:cantSplit/>
          <w:trHeight w:hRule="exact" w:val="4064"/>
        </w:trPr>
        <w:tc>
          <w:tcPr>
            <w:tcW w:w="98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00AB72" w14:textId="77777777" w:rsidR="007F6D88" w:rsidRPr="003670DE" w:rsidRDefault="007F6D88" w:rsidP="0039413C">
            <w:pPr>
              <w:widowControl w:val="0"/>
              <w:spacing w:after="0" w:line="240" w:lineRule="auto"/>
              <w:ind w:right="11"/>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Уважа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хо</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равстве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своей</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ем</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своего</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народа,</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емейные</w:t>
            </w:r>
            <w:r w:rsidRPr="003670DE">
              <w:rPr>
                <w:rFonts w:ascii="Times New Roman" w:eastAsia="NLDAW+TimesNewRomanPSMT" w:hAnsi="Times New Roman" w:cs="Times New Roman"/>
                <w:color w:val="000000"/>
                <w:spacing w:val="30"/>
                <w:sz w:val="28"/>
                <w:szCs w:val="28"/>
                <w:lang w:eastAsia="ru-RU"/>
              </w:rPr>
              <w:t xml:space="preserve"> </w:t>
            </w:r>
            <w:r w:rsidRPr="003670DE">
              <w:rPr>
                <w:rFonts w:ascii="Times New Roman" w:eastAsia="NLDAW+TimesNewRomanPSMT" w:hAnsi="Times New Roman" w:cs="Times New Roman"/>
                <w:color w:val="000000"/>
                <w:sz w:val="28"/>
                <w:szCs w:val="28"/>
                <w:lang w:eastAsia="ru-RU"/>
              </w:rPr>
              <w:t>це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0"/>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с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xml:space="preserve">чётом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рел</w:t>
            </w:r>
            <w:r w:rsidRPr="003670DE">
              <w:rPr>
                <w:rFonts w:ascii="Times New Roman" w:eastAsia="NLDAW+TimesNewRomanPSMT" w:hAnsi="Times New Roman" w:cs="Times New Roman"/>
                <w:color w:val="000000"/>
                <w:w w:val="99"/>
                <w:sz w:val="28"/>
                <w:szCs w:val="28"/>
                <w:lang w:eastAsia="ru-RU"/>
              </w:rPr>
              <w:t>иг</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оз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адлежнос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p w14:paraId="55BDFA05" w14:textId="77777777" w:rsidR="007F6D88" w:rsidRPr="003670DE" w:rsidRDefault="007F6D88" w:rsidP="0039413C">
            <w:pPr>
              <w:widowControl w:val="0"/>
              <w:spacing w:after="0" w:line="240" w:lineRule="auto"/>
              <w:ind w:right="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ос</w:t>
            </w:r>
            <w:r w:rsidRPr="003670DE">
              <w:rPr>
                <w:rFonts w:ascii="Times New Roman" w:eastAsia="NLDAW+TimesNewRomanPSMT" w:hAnsi="Times New Roman" w:cs="Times New Roman"/>
                <w:color w:val="000000"/>
                <w:sz w:val="28"/>
                <w:szCs w:val="28"/>
                <w:lang w:eastAsia="ru-RU"/>
              </w:rPr>
              <w:t>ть каждо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челов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ской жи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 при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индиви</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 xml:space="preserve"> и дос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ство каждо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ове</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а.</w:t>
            </w:r>
          </w:p>
          <w:p w14:paraId="742D8833" w14:textId="77777777" w:rsidR="007F6D88" w:rsidRPr="003670DE" w:rsidRDefault="007F6D88" w:rsidP="0039413C">
            <w:pPr>
              <w:widowControl w:val="0"/>
              <w:tabs>
                <w:tab w:val="left" w:pos="2602"/>
                <w:tab w:val="left" w:pos="4290"/>
                <w:tab w:val="left" w:pos="6159"/>
                <w:tab w:val="left" w:pos="7531"/>
                <w:tab w:val="left" w:pos="8810"/>
              </w:tabs>
              <w:spacing w:after="0" w:line="240" w:lineRule="auto"/>
              <w:ind w:right="77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Д</w:t>
            </w:r>
            <w:r w:rsidRPr="003670DE">
              <w:rPr>
                <w:rFonts w:ascii="Times New Roman" w:eastAsia="NLDAW+TimesNewRomanPSMT" w:hAnsi="Times New Roman" w:cs="Times New Roman"/>
                <w:color w:val="000000"/>
                <w:sz w:val="28"/>
                <w:szCs w:val="28"/>
                <w:lang w:eastAsia="ru-RU"/>
              </w:rPr>
              <w:t>оброже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2"/>
                <w:w w:val="99"/>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роявляющ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ab/>
              <w:t>сопер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живан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овно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ab/>
              <w:t>ока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ab/>
              <w:t>помощ</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ража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не</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ове</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ричи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его</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фи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морал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ный</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ед</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м </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юдям,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ажающ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старш</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p>
          <w:p w14:paraId="11CF0C6F" w14:textId="77777777" w:rsidR="007F6D88" w:rsidRPr="003670DE" w:rsidRDefault="007F6D88" w:rsidP="0039413C">
            <w:pPr>
              <w:widowControl w:val="0"/>
              <w:spacing w:after="0" w:line="240" w:lineRule="auto"/>
              <w:ind w:right="1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Уме</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ть</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иции</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соо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вия</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нравс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венным</w:t>
            </w:r>
            <w:r w:rsidRPr="003670DE">
              <w:rPr>
                <w:rFonts w:ascii="Times New Roman" w:eastAsia="NLDAW+TimesNewRomanPSMT" w:hAnsi="Times New Roman" w:cs="Times New Roman"/>
                <w:color w:val="000000"/>
                <w:spacing w:val="44"/>
                <w:sz w:val="28"/>
                <w:szCs w:val="28"/>
                <w:lang w:eastAsia="ru-RU"/>
              </w:rPr>
              <w:t xml:space="preserve"> </w:t>
            </w:r>
            <w:r w:rsidRPr="003670DE">
              <w:rPr>
                <w:rFonts w:ascii="Times New Roman" w:eastAsia="NLDAW+TimesNewRomanPSMT" w:hAnsi="Times New Roman" w:cs="Times New Roman"/>
                <w:color w:val="000000"/>
                <w:sz w:val="28"/>
                <w:szCs w:val="28"/>
                <w:lang w:eastAsia="ru-RU"/>
              </w:rPr>
              <w:t>нормам,</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осо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ветстве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ость за сво</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4F1CB432" w14:textId="77777777" w:rsidR="007F6D88" w:rsidRPr="003670DE" w:rsidRDefault="007F6D88" w:rsidP="0039413C">
            <w:pPr>
              <w:widowControl w:val="0"/>
              <w:spacing w:after="0" w:line="240" w:lineRule="auto"/>
              <w:ind w:right="46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аде</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редставле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 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ии я</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ыко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ого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и </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2"/>
                <w:sz w:val="28"/>
                <w:szCs w:val="28"/>
                <w:lang w:eastAsia="ru-RU"/>
              </w:rPr>
              <w:t>ь</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рного прос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ва </w:t>
            </w:r>
            <w:r w:rsidRPr="003670DE">
              <w:rPr>
                <w:rFonts w:ascii="Times New Roman" w:eastAsia="NLDAW+TimesNewRomanPSMT" w:hAnsi="Times New Roman" w:cs="Times New Roman"/>
                <w:color w:val="000000"/>
                <w:w w:val="99"/>
                <w:sz w:val="28"/>
                <w:szCs w:val="28"/>
                <w:lang w:eastAsia="ru-RU"/>
              </w:rPr>
              <w:t>Ро</w:t>
            </w:r>
            <w:r w:rsidRPr="003670DE">
              <w:rPr>
                <w:rFonts w:ascii="Times New Roman" w:eastAsia="NLDAW+TimesNewRomanPSMT" w:hAnsi="Times New Roman" w:cs="Times New Roman"/>
                <w:color w:val="000000"/>
                <w:sz w:val="28"/>
                <w:szCs w:val="28"/>
                <w:lang w:eastAsia="ru-RU"/>
              </w:rPr>
              <w:t>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ерв</w:t>
            </w:r>
            <w:r w:rsidRPr="003670DE">
              <w:rPr>
                <w:rFonts w:ascii="Times New Roman" w:eastAsia="NLDAW+TimesNewRomanPSMT" w:hAnsi="Times New Roman" w:cs="Times New Roman"/>
                <w:color w:val="000000"/>
                <w:w w:val="99"/>
                <w:sz w:val="28"/>
                <w:szCs w:val="28"/>
                <w:lang w:eastAsia="ru-RU"/>
              </w:rPr>
              <w:t>он</w:t>
            </w:r>
            <w:r w:rsidRPr="003670DE">
              <w:rPr>
                <w:rFonts w:ascii="Times New Roman" w:eastAsia="NLDAW+TimesNewRomanPSMT" w:hAnsi="Times New Roman" w:cs="Times New Roman"/>
                <w:color w:val="000000"/>
                <w:sz w:val="28"/>
                <w:szCs w:val="28"/>
                <w:lang w:eastAsia="ru-RU"/>
              </w:rPr>
              <w:t>ачаль</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ые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авык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общения с 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дьми 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z w:val="28"/>
                <w:szCs w:val="28"/>
                <w:lang w:eastAsia="ru-RU"/>
              </w:rPr>
              <w:t xml:space="preserve">ых народов, </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ероис</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оведаний.</w:t>
            </w:r>
          </w:p>
          <w:p w14:paraId="1B39D302" w14:textId="77777777" w:rsidR="007F6D88" w:rsidRPr="003670DE" w:rsidRDefault="007F6D88" w:rsidP="0039413C">
            <w:pPr>
              <w:widowControl w:val="0"/>
              <w:spacing w:after="0" w:line="240" w:lineRule="auto"/>
              <w:ind w:right="15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равстве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 xml:space="preserve">ю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э</w:t>
            </w:r>
            <w:r w:rsidRPr="003670DE">
              <w:rPr>
                <w:rFonts w:ascii="Times New Roman" w:eastAsia="NLDAW+TimesNewRomanPSMT" w:hAnsi="Times New Roman" w:cs="Times New Roman"/>
                <w:color w:val="000000"/>
                <w:sz w:val="28"/>
                <w:szCs w:val="28"/>
                <w:lang w:eastAsia="ru-RU"/>
              </w:rPr>
              <w:t>стет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 ценно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 ли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ры, родного я</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xml:space="preserve">ыка, </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сского я</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 xml:space="preserve">а,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терес к чт</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ю.</w:t>
            </w:r>
          </w:p>
        </w:tc>
      </w:tr>
      <w:tr w:rsidR="007F6D88" w:rsidRPr="003670DE" w14:paraId="6E85DDDE" w14:textId="77777777" w:rsidTr="00155651">
        <w:trPr>
          <w:cantSplit/>
          <w:trHeight w:hRule="exact" w:val="362"/>
        </w:trPr>
        <w:tc>
          <w:tcPr>
            <w:tcW w:w="98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25E317" w14:textId="77777777" w:rsidR="007F6D88" w:rsidRPr="003670DE" w:rsidRDefault="007F6D88" w:rsidP="0039413C">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Эс</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ическ</w:t>
            </w:r>
            <w:r w:rsidRPr="003670DE">
              <w:rPr>
                <w:rFonts w:ascii="Times New Roman" w:eastAsia="ISGII+TimesNewRomanPSMT" w:hAnsi="Times New Roman" w:cs="Times New Roman"/>
                <w:b/>
                <w:bCs/>
                <w:color w:val="000000"/>
                <w:spacing w:val="1"/>
                <w:sz w:val="28"/>
                <w:szCs w:val="28"/>
                <w:lang w:eastAsia="ru-RU"/>
              </w:rPr>
              <w:t>о</w:t>
            </w:r>
            <w:r w:rsidRPr="003670DE">
              <w:rPr>
                <w:rFonts w:ascii="Times New Roman" w:eastAsia="ISGII+TimesNewRomanPSMT" w:hAnsi="Times New Roman" w:cs="Times New Roman"/>
                <w:b/>
                <w:bCs/>
                <w:color w:val="000000"/>
                <w:sz w:val="28"/>
                <w:szCs w:val="28"/>
                <w:lang w:eastAsia="ru-RU"/>
              </w:rPr>
              <w:t xml:space="preserve">е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spacing w:val="1"/>
                <w:sz w:val="28"/>
                <w:szCs w:val="28"/>
                <w:lang w:eastAsia="ru-RU"/>
              </w:rPr>
              <w:t>п</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p>
        </w:tc>
      </w:tr>
      <w:tr w:rsidR="007F6D88" w:rsidRPr="003670DE" w14:paraId="4FA46381" w14:textId="77777777" w:rsidTr="00155651">
        <w:trPr>
          <w:cantSplit/>
          <w:trHeight w:hRule="exact" w:val="1730"/>
        </w:trPr>
        <w:tc>
          <w:tcPr>
            <w:tcW w:w="98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9D78CC" w14:textId="77777777" w:rsidR="007F6D88" w:rsidRPr="003670DE" w:rsidRDefault="007F6D88" w:rsidP="0039413C">
            <w:pPr>
              <w:widowControl w:val="0"/>
              <w:spacing w:after="0" w:line="240" w:lineRule="auto"/>
              <w:ind w:right="11"/>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особ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ини</w:t>
            </w:r>
            <w:r w:rsidRPr="003670DE">
              <w:rPr>
                <w:rFonts w:ascii="Times New Roman" w:eastAsia="NLDAW+TimesNewRomanPSMT" w:hAnsi="Times New Roman" w:cs="Times New Roman"/>
                <w:color w:val="000000"/>
                <w:sz w:val="28"/>
                <w:szCs w:val="28"/>
                <w:lang w:eastAsia="ru-RU"/>
              </w:rPr>
              <w:t>мать</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ч</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твоват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прекра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ное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бы</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роде,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ис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ворчес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лю</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Прояв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 xml:space="preserve">й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 xml:space="preserve">ерес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к 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ечес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и </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ир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 xml:space="preserve">й </w:t>
            </w:r>
            <w:r w:rsidRPr="003670DE">
              <w:rPr>
                <w:rFonts w:ascii="Times New Roman" w:eastAsia="NLDAW+TimesNewRomanPSMT" w:hAnsi="Times New Roman" w:cs="Times New Roman"/>
                <w:color w:val="000000"/>
                <w:spacing w:val="1"/>
                <w:sz w:val="28"/>
                <w:szCs w:val="28"/>
                <w:lang w:eastAsia="ru-RU"/>
              </w:rPr>
              <w:t>х</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доже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венной </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2"/>
                <w:w w:val="99"/>
                <w:sz w:val="28"/>
                <w:szCs w:val="28"/>
                <w:lang w:eastAsia="ru-RU"/>
              </w:rPr>
              <w:t>ь</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ре. Прояв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z w:val="28"/>
                <w:szCs w:val="28"/>
                <w:lang w:eastAsia="ru-RU"/>
              </w:rPr>
              <w:t>стремле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z w:val="28"/>
                <w:szCs w:val="28"/>
                <w:lang w:eastAsia="ru-RU"/>
              </w:rPr>
              <w:t>самовы</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ажени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видах</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х</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дож</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енной</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542FFA5B" w14:textId="77777777" w:rsidR="007F6D88" w:rsidRPr="003670DE" w:rsidRDefault="007F6D88" w:rsidP="0039413C">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сстве.</w:t>
            </w:r>
          </w:p>
        </w:tc>
      </w:tr>
      <w:tr w:rsidR="007F6D88" w:rsidRPr="003670DE" w14:paraId="7D540D64" w14:textId="77777777" w:rsidTr="00155651">
        <w:trPr>
          <w:cantSplit/>
          <w:trHeight w:hRule="exact" w:val="660"/>
        </w:trPr>
        <w:tc>
          <w:tcPr>
            <w:tcW w:w="98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8A1BA9" w14:textId="77777777" w:rsidR="007F6D88" w:rsidRPr="003670DE" w:rsidRDefault="007F6D88" w:rsidP="0039413C">
            <w:pPr>
              <w:widowControl w:val="0"/>
              <w:spacing w:after="0" w:line="240" w:lineRule="auto"/>
              <w:ind w:right="1571"/>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Физическое во</w:t>
            </w:r>
            <w:r w:rsidRPr="003670DE">
              <w:rPr>
                <w:rFonts w:ascii="Times New Roman" w:eastAsia="ISGII+TimesNewRomanPSMT" w:hAnsi="Times New Roman" w:cs="Times New Roman"/>
                <w:b/>
                <w:bCs/>
                <w:color w:val="000000"/>
                <w:spacing w:val="-1"/>
                <w:sz w:val="28"/>
                <w:szCs w:val="28"/>
                <w:lang w:eastAsia="ru-RU"/>
              </w:rPr>
              <w:t>с</w:t>
            </w:r>
            <w:r w:rsidRPr="003670DE">
              <w:rPr>
                <w:rFonts w:ascii="Times New Roman" w:eastAsia="ISGII+TimesNewRomanPSMT" w:hAnsi="Times New Roman" w:cs="Times New Roman"/>
                <w:b/>
                <w:bCs/>
                <w:color w:val="000000"/>
                <w:spacing w:val="1"/>
                <w:sz w:val="28"/>
                <w:szCs w:val="28"/>
                <w:lang w:eastAsia="ru-RU"/>
              </w:rPr>
              <w:t>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spacing w:val="-1"/>
                <w:sz w:val="28"/>
                <w:szCs w:val="28"/>
                <w:lang w:eastAsia="ru-RU"/>
              </w:rPr>
              <w:t>ф</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рм</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w w:val="99"/>
                <w:sz w:val="28"/>
                <w:szCs w:val="28"/>
                <w:lang w:eastAsia="ru-RU"/>
              </w:rPr>
              <w:t>в</w:t>
            </w:r>
            <w:r w:rsidRPr="003670DE">
              <w:rPr>
                <w:rFonts w:ascii="Times New Roman" w:eastAsia="ISGII+TimesNewRomanPSMT" w:hAnsi="Times New Roman" w:cs="Times New Roman"/>
                <w:b/>
                <w:bCs/>
                <w:color w:val="000000"/>
                <w:sz w:val="28"/>
                <w:szCs w:val="28"/>
                <w:lang w:eastAsia="ru-RU"/>
              </w:rPr>
              <w:t>ан</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 xml:space="preserve">е </w:t>
            </w:r>
            <w:r w:rsidRPr="003670DE">
              <w:rPr>
                <w:rFonts w:ascii="Times New Roman" w:eastAsia="ISGII+TimesNewRomanPSMT" w:hAnsi="Times New Roman" w:cs="Times New Roman"/>
                <w:b/>
                <w:bCs/>
                <w:color w:val="000000"/>
                <w:w w:val="99"/>
                <w:sz w:val="28"/>
                <w:szCs w:val="28"/>
                <w:lang w:eastAsia="ru-RU"/>
              </w:rPr>
              <w:t>к</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ы</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здо</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 xml:space="preserve">овья </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эм</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ци</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w w:val="99"/>
                <w:sz w:val="28"/>
                <w:szCs w:val="28"/>
                <w:lang w:eastAsia="ru-RU"/>
              </w:rPr>
              <w:t>г</w:t>
            </w:r>
            <w:r w:rsidRPr="003670DE">
              <w:rPr>
                <w:rFonts w:ascii="Times New Roman" w:eastAsia="ISGII+TimesNewRomanPSMT" w:hAnsi="Times New Roman" w:cs="Times New Roman"/>
                <w:b/>
                <w:bCs/>
                <w:color w:val="000000"/>
                <w:sz w:val="28"/>
                <w:szCs w:val="28"/>
                <w:lang w:eastAsia="ru-RU"/>
              </w:rPr>
              <w:t>о б</w:t>
            </w:r>
            <w:r w:rsidRPr="003670DE">
              <w:rPr>
                <w:rFonts w:ascii="Times New Roman" w:eastAsia="ISGII+TimesNewRomanPSMT" w:hAnsi="Times New Roman" w:cs="Times New Roman"/>
                <w:b/>
                <w:bCs/>
                <w:color w:val="000000"/>
                <w:w w:val="99"/>
                <w:sz w:val="28"/>
                <w:szCs w:val="28"/>
                <w:lang w:eastAsia="ru-RU"/>
              </w:rPr>
              <w:t>лаг</w:t>
            </w:r>
            <w:r w:rsidRPr="003670DE">
              <w:rPr>
                <w:rFonts w:ascii="Times New Roman" w:eastAsia="ISGII+TimesNewRomanPSMT" w:hAnsi="Times New Roman" w:cs="Times New Roman"/>
                <w:b/>
                <w:bCs/>
                <w:color w:val="000000"/>
                <w:sz w:val="28"/>
                <w:szCs w:val="28"/>
                <w:lang w:eastAsia="ru-RU"/>
              </w:rPr>
              <w:t>ополучи</w:t>
            </w:r>
            <w:r w:rsidRPr="003670DE">
              <w:rPr>
                <w:rFonts w:ascii="Times New Roman" w:eastAsia="ISGII+TimesNewRomanPSMT" w:hAnsi="Times New Roman" w:cs="Times New Roman"/>
                <w:b/>
                <w:bCs/>
                <w:color w:val="000000"/>
                <w:w w:val="99"/>
                <w:sz w:val="28"/>
                <w:szCs w:val="28"/>
                <w:lang w:eastAsia="ru-RU"/>
              </w:rPr>
              <w:t>я</w:t>
            </w:r>
          </w:p>
        </w:tc>
      </w:tr>
    </w:tbl>
    <w:p w14:paraId="1C929DDB" w14:textId="77777777" w:rsidR="007F6D88" w:rsidRPr="003670DE" w:rsidRDefault="007F6D88" w:rsidP="007F6D88">
      <w:pPr>
        <w:widowControl w:val="0"/>
        <w:spacing w:after="0" w:line="240" w:lineRule="auto"/>
        <w:ind w:right="-56"/>
        <w:jc w:val="both"/>
        <w:rPr>
          <w:rFonts w:ascii="Times New Roman" w:eastAsia="Calibri" w:hAnsi="Times New Roman" w:cs="Times New Roman"/>
          <w:color w:val="000000"/>
          <w:sz w:val="28"/>
          <w:szCs w:val="28"/>
          <w:lang w:eastAsia="ru-RU"/>
        </w:rPr>
      </w:pPr>
    </w:p>
    <w:p w14:paraId="3FBE9D05" w14:textId="77777777" w:rsidR="007F6D88" w:rsidRPr="003670DE" w:rsidRDefault="007F6D88" w:rsidP="007F6D88">
      <w:pPr>
        <w:spacing w:after="0" w:line="240" w:lineRule="auto"/>
        <w:jc w:val="both"/>
        <w:rPr>
          <w:rFonts w:ascii="Times New Roman" w:eastAsia="Calibri" w:hAnsi="Times New Roman" w:cs="Times New Roman"/>
          <w:sz w:val="28"/>
          <w:szCs w:val="28"/>
          <w:lang w:eastAsia="ru-RU"/>
        </w:rPr>
      </w:pPr>
    </w:p>
    <w:tbl>
      <w:tblPr>
        <w:tblW w:w="9914" w:type="dxa"/>
        <w:tblInd w:w="4" w:type="dxa"/>
        <w:tblLayout w:type="fixed"/>
        <w:tblCellMar>
          <w:left w:w="0" w:type="dxa"/>
          <w:right w:w="0" w:type="dxa"/>
        </w:tblCellMar>
        <w:tblLook w:val="04A0" w:firstRow="1" w:lastRow="0" w:firstColumn="1" w:lastColumn="0" w:noHBand="0" w:noVBand="1"/>
      </w:tblPr>
      <w:tblGrid>
        <w:gridCol w:w="9914"/>
      </w:tblGrid>
      <w:tr w:rsidR="007F6D88" w:rsidRPr="003670DE" w14:paraId="341654A0" w14:textId="77777777" w:rsidTr="00155651">
        <w:trPr>
          <w:cantSplit/>
          <w:trHeight w:hRule="exact" w:val="2556"/>
        </w:trPr>
        <w:tc>
          <w:tcPr>
            <w:tcW w:w="99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9AA714" w14:textId="77777777" w:rsidR="007F6D88" w:rsidRPr="003670DE" w:rsidRDefault="007F6D88" w:rsidP="0039413C">
            <w:pPr>
              <w:widowControl w:val="0"/>
              <w:spacing w:after="0" w:line="240" w:lineRule="auto"/>
              <w:ind w:right="38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lastRenderedPageBreak/>
              <w:t>Береж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 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осящ</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ся к</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ф</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
                <w:sz w:val="28"/>
                <w:szCs w:val="28"/>
                <w:lang w:eastAsia="ru-RU"/>
              </w:rPr>
              <w:t xml:space="preserve"> з</w:t>
            </w:r>
            <w:r w:rsidRPr="003670DE">
              <w:rPr>
                <w:rFonts w:ascii="Times New Roman" w:eastAsia="NLDAW+TimesNewRomanPSMT" w:hAnsi="Times New Roman" w:cs="Times New Roman"/>
                <w:color w:val="000000"/>
                <w:sz w:val="28"/>
                <w:szCs w:val="28"/>
                <w:lang w:eastAsia="ru-RU"/>
              </w:rPr>
              <w:t>доровь</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sz w:val="28"/>
                <w:szCs w:val="28"/>
                <w:lang w:eastAsia="ru-RU"/>
              </w:rPr>
              <w:t>, собл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основные 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 xml:space="preserve">авила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дор</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безо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д</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spacing w:val="1"/>
                <w:sz w:val="28"/>
                <w:szCs w:val="28"/>
                <w:lang w:eastAsia="ru-RU"/>
              </w:rPr>
              <w:t>се</w:t>
            </w:r>
            <w:r w:rsidRPr="003670DE">
              <w:rPr>
                <w:rFonts w:ascii="Times New Roman" w:eastAsia="NLDAW+TimesNewRomanPSMT" w:hAnsi="Times New Roman" w:cs="Times New Roman"/>
                <w:color w:val="000000"/>
                <w:sz w:val="28"/>
                <w:szCs w:val="28"/>
                <w:lang w:eastAsia="ru-RU"/>
              </w:rPr>
              <w:t xml:space="preserve">бя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д</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х люде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 жи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xml:space="preserve">ни, в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чи</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ле в информац</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 xml:space="preserve">онной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реде.</w:t>
            </w:r>
          </w:p>
          <w:p w14:paraId="5E087112" w14:textId="77777777" w:rsidR="007F6D88" w:rsidRPr="003670DE" w:rsidRDefault="007F6D88" w:rsidP="0039413C">
            <w:pPr>
              <w:widowControl w:val="0"/>
              <w:spacing w:after="0" w:line="240" w:lineRule="auto"/>
              <w:ind w:right="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аде</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pacing w:val="44"/>
                <w:w w:val="99"/>
                <w:sz w:val="28"/>
                <w:szCs w:val="28"/>
                <w:lang w:eastAsia="ru-RU"/>
              </w:rPr>
              <w:t>й</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авык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ой</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венной</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ены,</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бе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опасного</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поведен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бы</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естве.</w:t>
            </w:r>
          </w:p>
          <w:p w14:paraId="04E6B255" w14:textId="77777777" w:rsidR="007F6D88" w:rsidRPr="003670DE" w:rsidRDefault="007F6D88" w:rsidP="0039413C">
            <w:pPr>
              <w:widowControl w:val="0"/>
              <w:spacing w:after="0" w:line="240" w:lineRule="auto"/>
              <w:ind w:right="1388"/>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 ф</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ческое ра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ит</w:t>
            </w:r>
            <w:r w:rsidRPr="003670DE">
              <w:rPr>
                <w:rFonts w:ascii="Times New Roman" w:eastAsia="NLDAW+TimesNewRomanPSMT" w:hAnsi="Times New Roman" w:cs="Times New Roman"/>
                <w:color w:val="000000"/>
                <w:sz w:val="28"/>
                <w:szCs w:val="28"/>
                <w:lang w:eastAsia="ru-RU"/>
              </w:rPr>
              <w:t>ие с</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чё</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ом во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ожнос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ей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доров</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ия ф</w:t>
            </w:r>
            <w:r w:rsidRPr="003670DE">
              <w:rPr>
                <w:rFonts w:ascii="Times New Roman" w:eastAsia="NLDAW+TimesNewRomanPSMT" w:hAnsi="Times New Roman" w:cs="Times New Roman"/>
                <w:color w:val="000000"/>
                <w:w w:val="99"/>
                <w:sz w:val="28"/>
                <w:szCs w:val="28"/>
                <w:lang w:eastAsia="ru-RU"/>
              </w:rPr>
              <w:t>из</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ртом.</w:t>
            </w:r>
          </w:p>
          <w:p w14:paraId="215424D9" w14:textId="77777777" w:rsidR="007F6D88" w:rsidRPr="003670DE" w:rsidRDefault="007F6D88" w:rsidP="0039413C">
            <w:pPr>
              <w:widowControl w:val="0"/>
              <w:tabs>
                <w:tab w:val="left" w:pos="1810"/>
                <w:tab w:val="left" w:pos="2228"/>
                <w:tab w:val="left" w:pos="4027"/>
                <w:tab w:val="left" w:pos="4836"/>
                <w:tab w:val="left" w:pos="6024"/>
                <w:tab w:val="left" w:pos="8071"/>
                <w:tab w:val="left" w:pos="10178"/>
              </w:tabs>
              <w:spacing w:after="0" w:line="240" w:lineRule="auto"/>
              <w:ind w:right="5"/>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мающ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ab/>
              <w:t>с</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ab/>
              <w:t>поло</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ab/>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ин</w:t>
            </w:r>
            <w:r w:rsidRPr="003670DE">
              <w:rPr>
                <w:rFonts w:ascii="Times New Roman" w:eastAsia="NLDAW+TimesNewRomanPSMT" w:hAnsi="Times New Roman" w:cs="Times New Roman"/>
                <w:color w:val="000000"/>
                <w:spacing w:val="3"/>
                <w:sz w:val="28"/>
                <w:szCs w:val="28"/>
                <w:lang w:eastAsia="ru-RU"/>
              </w:rPr>
              <w:t>а</w:t>
            </w:r>
            <w:r w:rsidRPr="003670DE">
              <w:rPr>
                <w:rFonts w:ascii="Times New Roman" w:eastAsia="NLDAW+TimesNewRomanPSMT" w:hAnsi="Times New Roman" w:cs="Times New Roman"/>
                <w:color w:val="000000"/>
                <w:sz w:val="28"/>
                <w:szCs w:val="28"/>
                <w:lang w:eastAsia="ru-RU"/>
              </w:rPr>
              <w:t>длежнос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z w:val="28"/>
                <w:szCs w:val="28"/>
                <w:lang w:eastAsia="ru-RU"/>
              </w:rPr>
              <w:tab/>
              <w:t>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хоф</w:t>
            </w:r>
            <w:r w:rsidRPr="003670DE">
              <w:rPr>
                <w:rFonts w:ascii="Times New Roman" w:eastAsia="NLDAW+TimesNewRomanPSMT" w:hAnsi="Times New Roman" w:cs="Times New Roman"/>
                <w:color w:val="000000"/>
                <w:w w:val="99"/>
                <w:sz w:val="28"/>
                <w:szCs w:val="28"/>
                <w:lang w:eastAsia="ru-RU"/>
              </w:rPr>
              <w:t>изи</w:t>
            </w:r>
            <w:r w:rsidRPr="003670DE">
              <w:rPr>
                <w:rFonts w:ascii="Times New Roman" w:eastAsia="NLDAW+TimesNewRomanPSMT" w:hAnsi="Times New Roman" w:cs="Times New Roman"/>
                <w:color w:val="000000"/>
                <w:sz w:val="28"/>
                <w:szCs w:val="28"/>
                <w:lang w:eastAsia="ru-RU"/>
              </w:rPr>
              <w:t>ческ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оведе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ческ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енно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 с</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ё</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ом </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p>
        </w:tc>
      </w:tr>
      <w:tr w:rsidR="007F6D88" w:rsidRPr="003670DE" w14:paraId="7C25B3C3" w14:textId="77777777" w:rsidTr="00155651">
        <w:trPr>
          <w:cantSplit/>
          <w:trHeight w:hRule="exact" w:val="361"/>
        </w:trPr>
        <w:tc>
          <w:tcPr>
            <w:tcW w:w="99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B95604" w14:textId="77777777" w:rsidR="007F6D88" w:rsidRPr="003670DE" w:rsidRDefault="007F6D88" w:rsidP="0039413C">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Т</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удовое</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воспи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p>
        </w:tc>
      </w:tr>
      <w:tr w:rsidR="007F6D88" w:rsidRPr="003670DE" w14:paraId="5EE91B8D" w14:textId="77777777" w:rsidTr="00155651">
        <w:trPr>
          <w:cantSplit/>
          <w:trHeight w:hRule="exact" w:val="1618"/>
        </w:trPr>
        <w:tc>
          <w:tcPr>
            <w:tcW w:w="99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6E37A6" w14:textId="77777777" w:rsidR="007F6D88" w:rsidRPr="003670DE" w:rsidRDefault="007F6D88" w:rsidP="0039413C">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ос</w:t>
            </w:r>
            <w:r w:rsidRPr="003670DE">
              <w:rPr>
                <w:rFonts w:ascii="Times New Roman" w:eastAsia="NLDAW+TimesNewRomanPSMT" w:hAnsi="Times New Roman" w:cs="Times New Roman"/>
                <w:color w:val="000000"/>
                <w:sz w:val="28"/>
                <w:szCs w:val="28"/>
                <w:lang w:eastAsia="ru-RU"/>
              </w:rPr>
              <w:t>ть 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да в ж</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чело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 xml:space="preserve">ека,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емьи, об</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ва.</w:t>
            </w:r>
          </w:p>
          <w:p w14:paraId="1859C63B" w14:textId="77777777" w:rsidR="007F6D88" w:rsidRPr="003670DE" w:rsidRDefault="007F6D88" w:rsidP="0039413C">
            <w:pPr>
              <w:widowControl w:val="0"/>
              <w:spacing w:after="0" w:line="240" w:lineRule="auto"/>
              <w:ind w:right="4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87"/>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важе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84"/>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86"/>
                <w:sz w:val="28"/>
                <w:szCs w:val="28"/>
                <w:lang w:eastAsia="ru-RU"/>
              </w:rPr>
              <w:t xml:space="preserve"> </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85"/>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sz w:val="28"/>
                <w:szCs w:val="28"/>
                <w:lang w:eastAsia="ru-RU"/>
              </w:rPr>
              <w:t>дям</w:t>
            </w:r>
            <w:r w:rsidRPr="003670DE">
              <w:rPr>
                <w:rFonts w:ascii="Times New Roman" w:eastAsia="NLDAW+TimesNewRomanPSMT" w:hAnsi="Times New Roman" w:cs="Times New Roman"/>
                <w:color w:val="000000"/>
                <w:spacing w:val="8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85"/>
                <w:sz w:val="28"/>
                <w:szCs w:val="28"/>
                <w:lang w:eastAsia="ru-RU"/>
              </w:rPr>
              <w:t xml:space="preserve"> </w:t>
            </w:r>
            <w:r w:rsidRPr="003670DE">
              <w:rPr>
                <w:rFonts w:ascii="Times New Roman" w:eastAsia="NLDAW+TimesNewRomanPSMT" w:hAnsi="Times New Roman" w:cs="Times New Roman"/>
                <w:color w:val="000000"/>
                <w:sz w:val="28"/>
                <w:szCs w:val="28"/>
                <w:lang w:eastAsia="ru-RU"/>
              </w:rPr>
              <w:t>бережное</w:t>
            </w:r>
            <w:r w:rsidRPr="003670DE">
              <w:rPr>
                <w:rFonts w:ascii="Times New Roman" w:eastAsia="NLDAW+TimesNewRomanPSMT" w:hAnsi="Times New Roman" w:cs="Times New Roman"/>
                <w:color w:val="000000"/>
                <w:spacing w:val="85"/>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ение</w:t>
            </w:r>
            <w:r w:rsidRPr="003670DE">
              <w:rPr>
                <w:rFonts w:ascii="Times New Roman" w:eastAsia="NLDAW+TimesNewRomanPSMT" w:hAnsi="Times New Roman" w:cs="Times New Roman"/>
                <w:color w:val="000000"/>
                <w:spacing w:val="85"/>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85"/>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spacing w:val="84"/>
                <w:sz w:val="28"/>
                <w:szCs w:val="28"/>
                <w:lang w:eastAsia="ru-RU"/>
              </w:rPr>
              <w:t xml:space="preserve"> </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да, 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ветстве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ебле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p>
          <w:p w14:paraId="471680A0" w14:textId="77777777" w:rsidR="007F6D88" w:rsidRPr="003670DE" w:rsidRDefault="007F6D88" w:rsidP="0039413C">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 xml:space="preserve">й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ерес к раз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ым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ссиям.</w:t>
            </w:r>
          </w:p>
          <w:p w14:paraId="455166FF" w14:textId="77777777" w:rsidR="007F6D88" w:rsidRPr="003670DE" w:rsidRDefault="007F6D88" w:rsidP="0039413C">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Учас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3"/>
                <w:sz w:val="28"/>
                <w:szCs w:val="28"/>
                <w:lang w:eastAsia="ru-RU"/>
              </w:rPr>
              <w:t>в</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ющ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 р</w:t>
            </w:r>
            <w:r w:rsidRPr="003670DE">
              <w:rPr>
                <w:rFonts w:ascii="Times New Roman" w:eastAsia="NLDAW+TimesNewRomanPSMT" w:hAnsi="Times New Roman" w:cs="Times New Roman"/>
                <w:color w:val="000000"/>
                <w:spacing w:val="1"/>
                <w:sz w:val="28"/>
                <w:szCs w:val="28"/>
                <w:lang w:eastAsia="ru-RU"/>
              </w:rPr>
              <w:t>аз</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видах дос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го по во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рас</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xml:space="preserve">да,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довой д</w:t>
            </w:r>
            <w:r w:rsidRPr="003670DE">
              <w:rPr>
                <w:rFonts w:ascii="Times New Roman" w:eastAsia="NLDAW+TimesNewRomanPSMT" w:hAnsi="Times New Roman" w:cs="Times New Roman"/>
                <w:color w:val="000000"/>
                <w:spacing w:val="1"/>
                <w:sz w:val="28"/>
                <w:szCs w:val="28"/>
                <w:lang w:eastAsia="ru-RU"/>
              </w:rPr>
              <w:t>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tc>
      </w:tr>
      <w:tr w:rsidR="007F6D88" w:rsidRPr="003670DE" w14:paraId="48A96AED" w14:textId="77777777" w:rsidTr="00155651">
        <w:trPr>
          <w:cantSplit/>
          <w:trHeight w:hRule="exact" w:val="361"/>
        </w:trPr>
        <w:tc>
          <w:tcPr>
            <w:tcW w:w="99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D2E50A" w14:textId="77777777" w:rsidR="007F6D88" w:rsidRPr="003670DE" w:rsidRDefault="007F6D88" w:rsidP="0039413C">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Эко</w:t>
            </w:r>
            <w:r w:rsidRPr="003670DE">
              <w:rPr>
                <w:rFonts w:ascii="Times New Roman" w:eastAsia="ISGII+TimesNewRomanPSMT" w:hAnsi="Times New Roman" w:cs="Times New Roman"/>
                <w:b/>
                <w:bCs/>
                <w:color w:val="000000"/>
                <w:spacing w:val="-1"/>
                <w:sz w:val="28"/>
                <w:szCs w:val="28"/>
                <w:lang w:eastAsia="ru-RU"/>
              </w:rPr>
              <w:t>л</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w w:val="99"/>
                <w:sz w:val="28"/>
                <w:szCs w:val="28"/>
                <w:lang w:eastAsia="ru-RU"/>
              </w:rPr>
              <w:t>г</w:t>
            </w:r>
            <w:r w:rsidRPr="003670DE">
              <w:rPr>
                <w:rFonts w:ascii="Times New Roman" w:eastAsia="ISGII+TimesNewRomanPSMT" w:hAnsi="Times New Roman" w:cs="Times New Roman"/>
                <w:b/>
                <w:bCs/>
                <w:color w:val="000000"/>
                <w:sz w:val="28"/>
                <w:szCs w:val="28"/>
                <w:lang w:eastAsia="ru-RU"/>
              </w:rPr>
              <w:t>ич</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sz w:val="28"/>
                <w:szCs w:val="28"/>
                <w:lang w:eastAsia="ru-RU"/>
              </w:rPr>
              <w:t>ск</w:t>
            </w:r>
            <w:r w:rsidRPr="003670DE">
              <w:rPr>
                <w:rFonts w:ascii="Times New Roman" w:eastAsia="ISGII+TimesNewRomanPSMT" w:hAnsi="Times New Roman" w:cs="Times New Roman"/>
                <w:b/>
                <w:bCs/>
                <w:color w:val="000000"/>
                <w:w w:val="99"/>
                <w:sz w:val="28"/>
                <w:szCs w:val="28"/>
                <w:lang w:eastAsia="ru-RU"/>
              </w:rPr>
              <w:t>о</w:t>
            </w:r>
            <w:r w:rsidRPr="003670DE">
              <w:rPr>
                <w:rFonts w:ascii="Times New Roman" w:eastAsia="ISGII+TimesNewRomanPSMT" w:hAnsi="Times New Roman" w:cs="Times New Roman"/>
                <w:b/>
                <w:bCs/>
                <w:color w:val="000000"/>
                <w:sz w:val="28"/>
                <w:szCs w:val="28"/>
                <w:lang w:eastAsia="ru-RU"/>
              </w:rPr>
              <w:t xml:space="preserve">е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pacing w:val="2"/>
                <w:sz w:val="28"/>
                <w:szCs w:val="28"/>
                <w:lang w:eastAsia="ru-RU"/>
              </w:rPr>
              <w:t>о</w:t>
            </w:r>
            <w:r w:rsidRPr="003670DE">
              <w:rPr>
                <w:rFonts w:ascii="Times New Roman" w:eastAsia="ISGII+TimesNewRomanPSMT" w:hAnsi="Times New Roman" w:cs="Times New Roman"/>
                <w:b/>
                <w:bCs/>
                <w:color w:val="000000"/>
                <w:sz w:val="28"/>
                <w:szCs w:val="28"/>
                <w:lang w:eastAsia="ru-RU"/>
              </w:rPr>
              <w:t>спи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p>
        </w:tc>
      </w:tr>
      <w:tr w:rsidR="007F6D88" w:rsidRPr="003670DE" w14:paraId="2692DC23" w14:textId="77777777" w:rsidTr="00155651">
        <w:trPr>
          <w:cantSplit/>
          <w:trHeight w:hRule="exact" w:val="1654"/>
        </w:trPr>
        <w:tc>
          <w:tcPr>
            <w:tcW w:w="99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77EC14" w14:textId="77777777" w:rsidR="007F6D88" w:rsidRPr="003670DE" w:rsidRDefault="007F6D88" w:rsidP="0039413C">
            <w:pPr>
              <w:widowControl w:val="0"/>
              <w:spacing w:after="0" w:line="240" w:lineRule="auto"/>
              <w:ind w:right="72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 xml:space="preserve">й </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ость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роды, зав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симос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 xml:space="preserve"> жи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ни 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дей 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природы, вл</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яние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а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 ок</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жающ</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ю с</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w:t>
            </w:r>
          </w:p>
          <w:p w14:paraId="61A876E8" w14:textId="77777777" w:rsidR="007F6D88" w:rsidRPr="003670DE" w:rsidRDefault="007F6D88" w:rsidP="0039413C">
            <w:pPr>
              <w:widowControl w:val="0"/>
              <w:spacing w:after="0" w:line="240" w:lineRule="auto"/>
              <w:ind w:right="22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й любовь</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береж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 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ение к природ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непр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дейс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вий, приносящ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х вред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особен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 xml:space="preserve">м </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вам.</w:t>
            </w:r>
          </w:p>
          <w:p w14:paraId="16E6929A" w14:textId="77777777" w:rsidR="007F6D88" w:rsidRPr="003670DE" w:rsidRDefault="007F6D88" w:rsidP="0039413C">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Выража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 в свое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и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держ</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ься экологич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их норм.</w:t>
            </w:r>
          </w:p>
        </w:tc>
      </w:tr>
      <w:tr w:rsidR="007F6D88" w:rsidRPr="003670DE" w14:paraId="78A0DD08" w14:textId="77777777" w:rsidTr="00155651">
        <w:trPr>
          <w:cantSplit/>
          <w:trHeight w:hRule="exact" w:val="390"/>
        </w:trPr>
        <w:tc>
          <w:tcPr>
            <w:tcW w:w="99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13FB69" w14:textId="77777777" w:rsidR="007F6D88" w:rsidRPr="003670DE" w:rsidRDefault="007F6D88" w:rsidP="0039413C">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Познава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ель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ое нап</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w w:val="99"/>
                <w:sz w:val="28"/>
                <w:szCs w:val="28"/>
                <w:lang w:eastAsia="ru-RU"/>
              </w:rPr>
              <w:t>в</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ение</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осп</w:t>
            </w:r>
            <w:r w:rsidRPr="003670DE">
              <w:rPr>
                <w:rFonts w:ascii="Times New Roman" w:eastAsia="ISGII+TimesNewRomanPSMT" w:hAnsi="Times New Roman" w:cs="Times New Roman"/>
                <w:b/>
                <w:bCs/>
                <w:color w:val="000000"/>
                <w:spacing w:val="1"/>
                <w:sz w:val="28"/>
                <w:szCs w:val="28"/>
                <w:lang w:eastAsia="ru-RU"/>
              </w:rPr>
              <w:t>и</w:t>
            </w:r>
            <w:r w:rsidRPr="003670DE">
              <w:rPr>
                <w:rFonts w:ascii="Times New Roman" w:eastAsia="ISGII+TimesNewRomanPSMT" w:hAnsi="Times New Roman" w:cs="Times New Roman"/>
                <w:b/>
                <w:bCs/>
                <w:color w:val="000000"/>
                <w:sz w:val="28"/>
                <w:szCs w:val="28"/>
                <w:lang w:eastAsia="ru-RU"/>
              </w:rPr>
              <w:t>та</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я</w:t>
            </w:r>
          </w:p>
        </w:tc>
      </w:tr>
      <w:tr w:rsidR="007F6D88" w:rsidRPr="003670DE" w14:paraId="464AFBC5" w14:textId="77777777" w:rsidTr="00155651">
        <w:trPr>
          <w:cantSplit/>
          <w:trHeight w:hRule="exact" w:val="2196"/>
        </w:trPr>
        <w:tc>
          <w:tcPr>
            <w:tcW w:w="99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4C7FB4" w14:textId="77777777" w:rsidR="007F6D88" w:rsidRPr="003670DE" w:rsidRDefault="007F6D88" w:rsidP="0039413C">
            <w:pPr>
              <w:widowControl w:val="0"/>
              <w:spacing w:after="0" w:line="240" w:lineRule="auto"/>
              <w:ind w:right="35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Выража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оз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аватель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ые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тере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ивнос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ь, 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 и с</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xml:space="preserve"> в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тер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важе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е к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ниям, 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ке.</w:t>
            </w:r>
          </w:p>
          <w:p w14:paraId="67CC09B5" w14:textId="77777777" w:rsidR="007F6D88" w:rsidRPr="003670DE" w:rsidRDefault="007F6D88" w:rsidP="0039413C">
            <w:pPr>
              <w:widowControl w:val="0"/>
              <w:spacing w:after="0" w:line="240" w:lineRule="auto"/>
              <w:ind w:right="197"/>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ада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3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ер</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ачаль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3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авлениями</w:t>
            </w:r>
            <w:r w:rsidRPr="003670DE">
              <w:rPr>
                <w:rFonts w:ascii="Times New Roman" w:eastAsia="NLDAW+TimesNewRomanPSMT" w:hAnsi="Times New Roman" w:cs="Times New Roman"/>
                <w:color w:val="000000"/>
                <w:spacing w:val="13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36"/>
                <w:sz w:val="28"/>
                <w:szCs w:val="28"/>
                <w:lang w:eastAsia="ru-RU"/>
              </w:rPr>
              <w:t xml:space="preserve"> </w:t>
            </w:r>
            <w:r w:rsidRPr="003670DE">
              <w:rPr>
                <w:rFonts w:ascii="Times New Roman" w:eastAsia="NLDAW+TimesNewRomanPSMT" w:hAnsi="Times New Roman" w:cs="Times New Roman"/>
                <w:color w:val="000000"/>
                <w:sz w:val="28"/>
                <w:szCs w:val="28"/>
                <w:lang w:eastAsia="ru-RU"/>
              </w:rPr>
              <w:t>природных</w:t>
            </w:r>
            <w:r w:rsidRPr="003670DE">
              <w:rPr>
                <w:rFonts w:ascii="Times New Roman" w:eastAsia="NLDAW+TimesNewRomanPSMT" w:hAnsi="Times New Roman" w:cs="Times New Roman"/>
                <w:color w:val="000000"/>
                <w:spacing w:val="13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3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134"/>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ъ</w:t>
            </w:r>
            <w:r w:rsidRPr="003670DE">
              <w:rPr>
                <w:rFonts w:ascii="Times New Roman" w:eastAsia="NLDAW+TimesNewRomanPSMT" w:hAnsi="Times New Roman" w:cs="Times New Roman"/>
                <w:color w:val="000000"/>
                <w:sz w:val="28"/>
                <w:szCs w:val="28"/>
                <w:lang w:eastAsia="ru-RU"/>
              </w:rPr>
              <w:t>екта</w:t>
            </w:r>
            <w:r w:rsidRPr="003670DE">
              <w:rPr>
                <w:rFonts w:ascii="Times New Roman" w:eastAsia="NLDAW+TimesNewRomanPSMT" w:hAnsi="Times New Roman" w:cs="Times New Roman"/>
                <w:color w:val="000000"/>
                <w:spacing w:val="2"/>
                <w:sz w:val="28"/>
                <w:szCs w:val="28"/>
                <w:lang w:eastAsia="ru-RU"/>
              </w:rPr>
              <w:t>х</w:t>
            </w:r>
            <w:r w:rsidRPr="003670DE">
              <w:rPr>
                <w:rFonts w:ascii="Times New Roman" w:eastAsia="NLDAW+TimesNewRomanPSMT" w:hAnsi="Times New Roman" w:cs="Times New Roman"/>
                <w:color w:val="000000"/>
                <w:sz w:val="28"/>
                <w:szCs w:val="28"/>
                <w:lang w:eastAsia="ru-RU"/>
              </w:rPr>
              <w:t>, 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ообра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ъ</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ктов</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sz w:val="28"/>
                <w:szCs w:val="28"/>
                <w:lang w:eastAsia="ru-RU"/>
              </w:rPr>
              <w:t>явле</w:t>
            </w:r>
            <w:r w:rsidRPr="003670DE">
              <w:rPr>
                <w:rFonts w:ascii="Times New Roman" w:eastAsia="NLDAW+TimesNewRomanPSMT" w:hAnsi="Times New Roman" w:cs="Times New Roman"/>
                <w:color w:val="000000"/>
                <w:w w:val="99"/>
                <w:sz w:val="28"/>
                <w:szCs w:val="28"/>
                <w:lang w:eastAsia="ru-RU"/>
              </w:rPr>
              <w:t>ний</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роды,</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свя</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жив</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еживой</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прир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ды,</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3"/>
                <w:sz w:val="28"/>
                <w:szCs w:val="28"/>
                <w:lang w:eastAsia="ru-RU"/>
              </w:rPr>
              <w:t>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ом 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z w:val="28"/>
                <w:szCs w:val="28"/>
                <w:lang w:eastAsia="ru-RU"/>
              </w:rPr>
              <w:t>.</w:t>
            </w:r>
          </w:p>
          <w:p w14:paraId="199D657C" w14:textId="77777777" w:rsidR="007F6D88" w:rsidRPr="003670DE" w:rsidRDefault="007F6D88" w:rsidP="0039413C">
            <w:pPr>
              <w:widowControl w:val="0"/>
              <w:spacing w:after="0" w:line="240" w:lineRule="auto"/>
              <w:ind w:right="110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Име</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ерво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ачаль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ые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абл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дений, с</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ем</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ации и осмысл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ния опы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 в 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тар</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ях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нания.</w:t>
            </w:r>
          </w:p>
        </w:tc>
      </w:tr>
    </w:tbl>
    <w:p w14:paraId="45A99779" w14:textId="77777777" w:rsidR="007F6D88" w:rsidRPr="003670DE" w:rsidRDefault="007F6D88" w:rsidP="007F6D88">
      <w:pPr>
        <w:widowControl w:val="0"/>
        <w:spacing w:after="0" w:line="240" w:lineRule="auto"/>
        <w:ind w:right="-20"/>
        <w:jc w:val="both"/>
        <w:rPr>
          <w:rFonts w:ascii="Times New Roman" w:eastAsia="Calibri" w:hAnsi="Times New Roman" w:cs="Times New Roman"/>
          <w:color w:val="000000"/>
          <w:sz w:val="28"/>
          <w:szCs w:val="28"/>
          <w:lang w:eastAsia="ru-RU"/>
        </w:rPr>
        <w:sectPr w:rsidR="007F6D88" w:rsidRPr="003670DE" w:rsidSect="00A13626">
          <w:pgSz w:w="11906" w:h="16838"/>
          <w:pgMar w:top="1134" w:right="851" w:bottom="1134" w:left="1701" w:header="0" w:footer="0" w:gutter="0"/>
          <w:cols w:space="708"/>
        </w:sectPr>
      </w:pPr>
    </w:p>
    <w:p w14:paraId="1624CDCF" w14:textId="77777777" w:rsidR="007F6D88" w:rsidRPr="003670DE" w:rsidRDefault="007F6D88" w:rsidP="007F6D88">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lastRenderedPageBreak/>
        <w:t>Це</w:t>
      </w:r>
      <w:r w:rsidRPr="003670DE">
        <w:rPr>
          <w:rFonts w:ascii="Times New Roman" w:eastAsia="ISGII+TimesNewRomanPSMT" w:hAnsi="Times New Roman" w:cs="Times New Roman"/>
          <w:b/>
          <w:bCs/>
          <w:color w:val="000000"/>
          <w:spacing w:val="-1"/>
          <w:sz w:val="28"/>
          <w:szCs w:val="28"/>
          <w:lang w:eastAsia="ru-RU"/>
        </w:rPr>
        <w:t>л</w:t>
      </w:r>
      <w:r w:rsidRPr="003670DE">
        <w:rPr>
          <w:rFonts w:ascii="Times New Roman" w:eastAsia="ISGII+TimesNewRomanPSMT" w:hAnsi="Times New Roman" w:cs="Times New Roman"/>
          <w:b/>
          <w:bCs/>
          <w:color w:val="000000"/>
          <w:sz w:val="28"/>
          <w:szCs w:val="28"/>
          <w:lang w:eastAsia="ru-RU"/>
        </w:rPr>
        <w:t>евые о</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иен</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spacing w:val="2"/>
          <w:w w:val="99"/>
          <w:sz w:val="28"/>
          <w:szCs w:val="28"/>
          <w:lang w:eastAsia="ru-RU"/>
        </w:rPr>
        <w:t>р</w:t>
      </w:r>
      <w:r w:rsidRPr="003670DE">
        <w:rPr>
          <w:rFonts w:ascii="Times New Roman" w:eastAsia="ISGII+TimesNewRomanPSMT" w:hAnsi="Times New Roman" w:cs="Times New Roman"/>
          <w:b/>
          <w:bCs/>
          <w:color w:val="000000"/>
          <w:sz w:val="28"/>
          <w:szCs w:val="28"/>
          <w:lang w:eastAsia="ru-RU"/>
        </w:rPr>
        <w:t xml:space="preserve">ы </w:t>
      </w:r>
      <w:r w:rsidRPr="003670DE">
        <w:rPr>
          <w:rFonts w:ascii="Times New Roman" w:eastAsia="ISGII+TimesNewRomanPSMT" w:hAnsi="Times New Roman" w:cs="Times New Roman"/>
          <w:b/>
          <w:bCs/>
          <w:color w:val="000000"/>
          <w:spacing w:val="1"/>
          <w:w w:val="99"/>
          <w:sz w:val="28"/>
          <w:szCs w:val="28"/>
          <w:lang w:eastAsia="ru-RU"/>
        </w:rPr>
        <w:t>р</w:t>
      </w:r>
      <w:r w:rsidRPr="003670DE">
        <w:rPr>
          <w:rFonts w:ascii="Times New Roman" w:eastAsia="ISGII+TimesNewRomanPSMT" w:hAnsi="Times New Roman" w:cs="Times New Roman"/>
          <w:b/>
          <w:bCs/>
          <w:color w:val="000000"/>
          <w:sz w:val="28"/>
          <w:szCs w:val="28"/>
          <w:lang w:eastAsia="ru-RU"/>
        </w:rPr>
        <w:t>ез</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 xml:space="preserve"> во</w:t>
      </w:r>
      <w:r w:rsidRPr="003670DE">
        <w:rPr>
          <w:rFonts w:ascii="Times New Roman" w:eastAsia="ISGII+TimesNewRomanPSMT" w:hAnsi="Times New Roman" w:cs="Times New Roman"/>
          <w:b/>
          <w:bCs/>
          <w:color w:val="000000"/>
          <w:spacing w:val="-1"/>
          <w:sz w:val="28"/>
          <w:szCs w:val="28"/>
          <w:lang w:eastAsia="ru-RU"/>
        </w:rPr>
        <w:t>с</w:t>
      </w:r>
      <w:r w:rsidRPr="003670DE">
        <w:rPr>
          <w:rFonts w:ascii="Times New Roman" w:eastAsia="ISGII+TimesNewRomanPSMT" w:hAnsi="Times New Roman" w:cs="Times New Roman"/>
          <w:b/>
          <w:bCs/>
          <w:color w:val="000000"/>
          <w:w w:val="99"/>
          <w:sz w:val="28"/>
          <w:szCs w:val="28"/>
          <w:lang w:eastAsia="ru-RU"/>
        </w:rPr>
        <w:t>пит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pacing w:val="-1"/>
          <w:w w:val="99"/>
          <w:sz w:val="28"/>
          <w:szCs w:val="28"/>
          <w:lang w:eastAsia="ru-RU"/>
        </w:rPr>
        <w:t>и</w:t>
      </w:r>
      <w:r w:rsidRPr="003670DE">
        <w:rPr>
          <w:rFonts w:ascii="Times New Roman" w:eastAsia="ISGII+TimesNewRomanPSMT" w:hAnsi="Times New Roman" w:cs="Times New Roman"/>
          <w:b/>
          <w:bCs/>
          <w:color w:val="000000"/>
          <w:sz w:val="28"/>
          <w:szCs w:val="28"/>
          <w:lang w:eastAsia="ru-RU"/>
        </w:rPr>
        <w:t xml:space="preserve">я </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 xml:space="preserve">а </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sz w:val="28"/>
          <w:szCs w:val="28"/>
          <w:lang w:eastAsia="ru-RU"/>
        </w:rPr>
        <w:t>в</w:t>
      </w:r>
      <w:r w:rsidRPr="003670DE">
        <w:rPr>
          <w:rFonts w:ascii="Times New Roman" w:eastAsia="ISGII+TimesNewRomanPSMT" w:hAnsi="Times New Roman" w:cs="Times New Roman"/>
          <w:b/>
          <w:bCs/>
          <w:color w:val="000000"/>
          <w:spacing w:val="-1"/>
          <w:w w:val="99"/>
          <w:sz w:val="28"/>
          <w:szCs w:val="28"/>
          <w:lang w:eastAsia="ru-RU"/>
        </w:rPr>
        <w:t>н</w:t>
      </w:r>
      <w:r w:rsidRPr="003670DE">
        <w:rPr>
          <w:rFonts w:ascii="Times New Roman" w:eastAsia="ISGII+TimesNewRomanPSMT" w:hAnsi="Times New Roman" w:cs="Times New Roman"/>
          <w:b/>
          <w:bCs/>
          <w:color w:val="000000"/>
          <w:sz w:val="28"/>
          <w:szCs w:val="28"/>
          <w:lang w:eastAsia="ru-RU"/>
        </w:rPr>
        <w:t>е о</w:t>
      </w:r>
      <w:r w:rsidRPr="003670DE">
        <w:rPr>
          <w:rFonts w:ascii="Times New Roman" w:eastAsia="ISGII+TimesNewRomanPSMT" w:hAnsi="Times New Roman" w:cs="Times New Roman"/>
          <w:b/>
          <w:bCs/>
          <w:color w:val="000000"/>
          <w:spacing w:val="-1"/>
          <w:sz w:val="28"/>
          <w:szCs w:val="28"/>
          <w:lang w:eastAsia="ru-RU"/>
        </w:rPr>
        <w:t>с</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ов</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w w:val="99"/>
          <w:sz w:val="28"/>
          <w:szCs w:val="28"/>
          <w:lang w:eastAsia="ru-RU"/>
        </w:rPr>
        <w:t>г</w:t>
      </w:r>
      <w:r w:rsidRPr="003670DE">
        <w:rPr>
          <w:rFonts w:ascii="Times New Roman" w:eastAsia="ISGII+TimesNewRomanPSMT" w:hAnsi="Times New Roman" w:cs="Times New Roman"/>
          <w:b/>
          <w:bCs/>
          <w:color w:val="000000"/>
          <w:sz w:val="28"/>
          <w:szCs w:val="28"/>
          <w:lang w:eastAsia="ru-RU"/>
        </w:rPr>
        <w:t>о об</w:t>
      </w:r>
      <w:r w:rsidRPr="003670DE">
        <w:rPr>
          <w:rFonts w:ascii="Times New Roman" w:eastAsia="ISGII+TimesNewRomanPSMT" w:hAnsi="Times New Roman" w:cs="Times New Roman"/>
          <w:b/>
          <w:bCs/>
          <w:color w:val="000000"/>
          <w:w w:val="99"/>
          <w:sz w:val="28"/>
          <w:szCs w:val="28"/>
          <w:lang w:eastAsia="ru-RU"/>
        </w:rPr>
        <w:t>щ</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г</w:t>
      </w:r>
      <w:r w:rsidRPr="003670DE">
        <w:rPr>
          <w:rFonts w:ascii="Times New Roman" w:eastAsia="ISGII+TimesNewRomanPSMT" w:hAnsi="Times New Roman" w:cs="Times New Roman"/>
          <w:b/>
          <w:bCs/>
          <w:color w:val="000000"/>
          <w:sz w:val="28"/>
          <w:szCs w:val="28"/>
          <w:lang w:eastAsia="ru-RU"/>
        </w:rPr>
        <w:t>о об</w:t>
      </w:r>
      <w:r w:rsidRPr="003670DE">
        <w:rPr>
          <w:rFonts w:ascii="Times New Roman" w:eastAsia="ISGII+TimesNewRomanPSMT" w:hAnsi="Times New Roman" w:cs="Times New Roman"/>
          <w:b/>
          <w:bCs/>
          <w:color w:val="000000"/>
          <w:spacing w:val="1"/>
          <w:w w:val="99"/>
          <w:sz w:val="28"/>
          <w:szCs w:val="28"/>
          <w:lang w:eastAsia="ru-RU"/>
        </w:rPr>
        <w:t>р</w:t>
      </w:r>
      <w:r w:rsidRPr="003670DE">
        <w:rPr>
          <w:rFonts w:ascii="Times New Roman" w:eastAsia="ISGII+TimesNewRomanPSMT" w:hAnsi="Times New Roman" w:cs="Times New Roman"/>
          <w:b/>
          <w:bCs/>
          <w:color w:val="000000"/>
          <w:sz w:val="28"/>
          <w:szCs w:val="28"/>
          <w:lang w:eastAsia="ru-RU"/>
        </w:rPr>
        <w:t>азо</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я.</w:t>
      </w:r>
    </w:p>
    <w:p w14:paraId="1CF8314E" w14:textId="77777777" w:rsidR="007F6D88" w:rsidRPr="003670DE" w:rsidRDefault="007F6D88" w:rsidP="007F6D88">
      <w:pPr>
        <w:spacing w:after="0" w:line="240" w:lineRule="auto"/>
        <w:jc w:val="both"/>
        <w:rPr>
          <w:rFonts w:ascii="Times New Roman" w:eastAsia="Calibri" w:hAnsi="Times New Roman" w:cs="Times New Roman"/>
          <w:sz w:val="28"/>
          <w:szCs w:val="28"/>
          <w:lang w:eastAsia="ru-RU"/>
        </w:rPr>
      </w:pPr>
    </w:p>
    <w:tbl>
      <w:tblPr>
        <w:tblW w:w="9776" w:type="dxa"/>
        <w:tblLayout w:type="fixed"/>
        <w:tblCellMar>
          <w:left w:w="0" w:type="dxa"/>
          <w:right w:w="0" w:type="dxa"/>
        </w:tblCellMar>
        <w:tblLook w:val="04A0" w:firstRow="1" w:lastRow="0" w:firstColumn="1" w:lastColumn="0" w:noHBand="0" w:noVBand="1"/>
      </w:tblPr>
      <w:tblGrid>
        <w:gridCol w:w="9776"/>
      </w:tblGrid>
      <w:tr w:rsidR="007F6D88" w:rsidRPr="003670DE" w14:paraId="1B133541" w14:textId="77777777" w:rsidTr="00155651">
        <w:trPr>
          <w:cantSplit/>
          <w:trHeight w:hRule="exact" w:val="362"/>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882C2A" w14:textId="77777777" w:rsidR="007F6D88" w:rsidRPr="003670DE" w:rsidRDefault="007F6D88" w:rsidP="0039413C">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w w:val="99"/>
                <w:sz w:val="28"/>
                <w:szCs w:val="28"/>
                <w:lang w:eastAsia="ru-RU"/>
              </w:rPr>
              <w:t>Гр</w:t>
            </w:r>
            <w:r w:rsidRPr="003670DE">
              <w:rPr>
                <w:rFonts w:ascii="Times New Roman" w:eastAsia="ISGII+TimesNewRomanPSMT" w:hAnsi="Times New Roman" w:cs="Times New Roman"/>
                <w:b/>
                <w:bCs/>
                <w:color w:val="000000"/>
                <w:spacing w:val="1"/>
                <w:sz w:val="28"/>
                <w:szCs w:val="28"/>
                <w:lang w:eastAsia="ru-RU"/>
              </w:rPr>
              <w:t>а</w:t>
            </w:r>
            <w:r w:rsidRPr="003670DE">
              <w:rPr>
                <w:rFonts w:ascii="Times New Roman" w:eastAsia="ISGII+TimesNewRomanPSMT" w:hAnsi="Times New Roman" w:cs="Times New Roman"/>
                <w:b/>
                <w:bCs/>
                <w:color w:val="000000"/>
                <w:spacing w:val="-3"/>
                <w:w w:val="99"/>
                <w:sz w:val="28"/>
                <w:szCs w:val="28"/>
                <w:lang w:eastAsia="ru-RU"/>
              </w:rPr>
              <w:t>ж</w:t>
            </w:r>
            <w:r w:rsidRPr="003670DE">
              <w:rPr>
                <w:rFonts w:ascii="Times New Roman" w:eastAsia="ISGII+TimesNewRomanPSMT" w:hAnsi="Times New Roman" w:cs="Times New Roman"/>
                <w:b/>
                <w:bCs/>
                <w:color w:val="000000"/>
                <w:sz w:val="28"/>
                <w:szCs w:val="28"/>
                <w:lang w:eastAsia="ru-RU"/>
              </w:rPr>
              <w:t>данск</w:t>
            </w:r>
            <w:r w:rsidRPr="003670DE">
              <w:rPr>
                <w:rFonts w:ascii="Times New Roman" w:eastAsia="ISGII+TimesNewRomanPSMT" w:hAnsi="Times New Roman" w:cs="Times New Roman"/>
                <w:b/>
                <w:bCs/>
                <w:color w:val="000000"/>
                <w:spacing w:val="1"/>
                <w:sz w:val="28"/>
                <w:szCs w:val="28"/>
                <w:lang w:eastAsia="ru-RU"/>
              </w:rPr>
              <w:t>о</w:t>
            </w:r>
            <w:r w:rsidRPr="003670DE">
              <w:rPr>
                <w:rFonts w:ascii="Times New Roman" w:eastAsia="ISGII+TimesNewRomanPSMT" w:hAnsi="Times New Roman" w:cs="Times New Roman"/>
                <w:b/>
                <w:bCs/>
                <w:color w:val="000000"/>
                <w:sz w:val="28"/>
                <w:szCs w:val="28"/>
                <w:lang w:eastAsia="ru-RU"/>
              </w:rPr>
              <w:t xml:space="preserve">е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spacing w:val="1"/>
                <w:sz w:val="28"/>
                <w:szCs w:val="28"/>
                <w:lang w:eastAsia="ru-RU"/>
              </w:rPr>
              <w:t>п</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p>
        </w:tc>
      </w:tr>
      <w:tr w:rsidR="007F6D88" w:rsidRPr="003670DE" w14:paraId="66B42FA4" w14:textId="77777777" w:rsidTr="00155651">
        <w:trPr>
          <w:cantSplit/>
          <w:trHeight w:hRule="exact" w:val="4004"/>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EECAF7" w14:textId="77777777" w:rsidR="007F6D88" w:rsidRPr="003670DE" w:rsidRDefault="007F6D88" w:rsidP="0039413C">
            <w:pPr>
              <w:widowControl w:val="0"/>
              <w:spacing w:after="0" w:line="240" w:lineRule="auto"/>
              <w:ind w:right="8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Зна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прини</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ающ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вою росс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йс</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гражда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 прин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длежнос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 xml:space="preserve"> (иден</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ично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xml:space="preserve"> в по</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ом, 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многоконфессионал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ном российск</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z w:val="28"/>
                <w:szCs w:val="28"/>
                <w:lang w:eastAsia="ru-RU"/>
              </w:rPr>
              <w:t>м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 в 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3"/>
                <w:sz w:val="28"/>
                <w:szCs w:val="28"/>
                <w:lang w:eastAsia="ru-RU"/>
              </w:rPr>
              <w:t>в</w:t>
            </w:r>
            <w:r w:rsidRPr="003670DE">
              <w:rPr>
                <w:rFonts w:ascii="Times New Roman" w:eastAsia="NLDAW+TimesNewRomanPSMT" w:hAnsi="Times New Roman" w:cs="Times New Roman"/>
                <w:color w:val="000000"/>
                <w:sz w:val="28"/>
                <w:szCs w:val="28"/>
                <w:lang w:eastAsia="ru-RU"/>
              </w:rPr>
              <w:t>ом сооб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естве.</w:t>
            </w:r>
          </w:p>
          <w:p w14:paraId="45ED4317" w14:textId="77777777" w:rsidR="007F6D88" w:rsidRPr="003670DE" w:rsidRDefault="007F6D88" w:rsidP="0039413C">
            <w:pPr>
              <w:widowControl w:val="0"/>
              <w:spacing w:after="0" w:line="240" w:lineRule="auto"/>
              <w:ind w:right="598"/>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част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1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ло</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оя</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pacing w:val="114"/>
                <w:sz w:val="28"/>
                <w:szCs w:val="28"/>
                <w:lang w:eastAsia="ru-RU"/>
              </w:rPr>
              <w:t xml:space="preserve"> </w:t>
            </w:r>
            <w:r w:rsidRPr="003670DE">
              <w:rPr>
                <w:rFonts w:ascii="Times New Roman" w:eastAsia="NLDAW+TimesNewRomanPSMT" w:hAnsi="Times New Roman" w:cs="Times New Roman"/>
                <w:color w:val="000000"/>
                <w:sz w:val="28"/>
                <w:szCs w:val="28"/>
                <w:lang w:eastAsia="ru-RU"/>
              </w:rPr>
              <w:t>народа</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ыся</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z w:val="28"/>
                <w:szCs w:val="28"/>
                <w:lang w:eastAsia="ru-RU"/>
              </w:rPr>
              <w:t>истор</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z w:val="28"/>
                <w:szCs w:val="28"/>
                <w:lang w:eastAsia="ru-RU"/>
              </w:rPr>
              <w:t>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венн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основе</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z w:val="28"/>
                <w:szCs w:val="28"/>
                <w:lang w:eastAsia="ru-RU"/>
              </w:rPr>
              <w:t>ис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орического</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просве</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го со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нани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p>
          <w:p w14:paraId="3A33AFA2" w14:textId="77777777" w:rsidR="007F6D88" w:rsidRPr="003670DE" w:rsidRDefault="007F6D88" w:rsidP="0039413C">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w w:val="99"/>
                <w:sz w:val="28"/>
                <w:szCs w:val="28"/>
                <w:lang w:eastAsia="ru-RU"/>
              </w:rPr>
              <w:t>щи</w:t>
            </w:r>
            <w:r w:rsidRPr="003670DE">
              <w:rPr>
                <w:rFonts w:ascii="Times New Roman" w:eastAsia="NLDAW+TimesNewRomanPSMT" w:hAnsi="Times New Roman" w:cs="Times New Roman"/>
                <w:color w:val="000000"/>
                <w:sz w:val="28"/>
                <w:szCs w:val="28"/>
                <w:lang w:eastAsia="ru-RU"/>
              </w:rPr>
              <w:t xml:space="preserve">й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важе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к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 xml:space="preserve">ственным символам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оссии, пра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кам.</w:t>
            </w:r>
          </w:p>
          <w:p w14:paraId="6BE5B15E" w14:textId="77777777" w:rsidR="007F6D88" w:rsidRPr="003670DE" w:rsidRDefault="007F6D88" w:rsidP="0039413C">
            <w:pPr>
              <w:widowControl w:val="0"/>
              <w:spacing w:after="0" w:line="240" w:lineRule="auto"/>
              <w:ind w:right="485"/>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 к 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ол</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 обя</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 г</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ажданина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 xml:space="preserve">сии, </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еали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ации сво</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 гражда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 xml:space="preserve">рав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свобод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важе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ии прав и свобод,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аконных 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сов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х 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p>
          <w:p w14:paraId="65D242FB" w14:textId="77777777" w:rsidR="007F6D88" w:rsidRPr="003670DE" w:rsidRDefault="007F6D88" w:rsidP="0039413C">
            <w:pPr>
              <w:widowControl w:val="0"/>
              <w:spacing w:after="0" w:line="240" w:lineRule="auto"/>
              <w:ind w:right="22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Выража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любо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иминации граждан, проявлений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экс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ре</w:t>
            </w:r>
            <w:r w:rsidRPr="003670DE">
              <w:rPr>
                <w:rFonts w:ascii="Times New Roman" w:eastAsia="NLDAW+TimesNewRomanPSMT" w:hAnsi="Times New Roman" w:cs="Times New Roman"/>
                <w:color w:val="000000"/>
                <w:sz w:val="28"/>
                <w:szCs w:val="28"/>
                <w:lang w:eastAsia="ru-RU"/>
              </w:rPr>
              <w:t>ми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xml:space="preserve">ма,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ер</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ма, кор</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пции</w:t>
            </w:r>
            <w:r w:rsidRPr="003670DE">
              <w:rPr>
                <w:rFonts w:ascii="Times New Roman" w:eastAsia="NLDAW+TimesNewRomanPSMT" w:hAnsi="Times New Roman" w:cs="Times New Roman"/>
                <w:color w:val="000000"/>
                <w:sz w:val="28"/>
                <w:szCs w:val="28"/>
                <w:lang w:eastAsia="ru-RU"/>
              </w:rPr>
              <w:t xml:space="preserve"> в об</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тве.</w:t>
            </w:r>
          </w:p>
          <w:p w14:paraId="4E607D4F" w14:textId="77777777" w:rsidR="007F6D88" w:rsidRPr="003670DE" w:rsidRDefault="007F6D88" w:rsidP="0039413C">
            <w:pPr>
              <w:widowControl w:val="0"/>
              <w:spacing w:after="0" w:line="240" w:lineRule="auto"/>
              <w:ind w:right="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2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2"/>
                <w:sz w:val="28"/>
                <w:szCs w:val="28"/>
                <w:lang w:eastAsia="ru-RU"/>
              </w:rPr>
              <w:t>ч</w:t>
            </w:r>
            <w:r w:rsidRPr="003670DE">
              <w:rPr>
                <w:rFonts w:ascii="Times New Roman" w:eastAsia="NLDAW+TimesNewRomanPSMT" w:hAnsi="Times New Roman" w:cs="Times New Roman"/>
                <w:color w:val="000000"/>
                <w:sz w:val="28"/>
                <w:szCs w:val="28"/>
                <w:lang w:eastAsia="ru-RU"/>
              </w:rPr>
              <w:t>аст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21"/>
                <w:sz w:val="28"/>
                <w:szCs w:val="28"/>
                <w:lang w:eastAsia="ru-RU"/>
              </w:rPr>
              <w:t xml:space="preserve"> </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2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асса,</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ани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ации,</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22"/>
                <w:sz w:val="28"/>
                <w:szCs w:val="28"/>
                <w:lang w:eastAsia="ru-RU"/>
              </w:rPr>
              <w:t xml:space="preserve"> </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 сам</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z w:val="28"/>
                <w:szCs w:val="28"/>
                <w:lang w:eastAsia="ru-RU"/>
              </w:rPr>
              <w:t>, 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ие в социаль</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 д</w:t>
            </w:r>
            <w:r w:rsidRPr="003670DE">
              <w:rPr>
                <w:rFonts w:ascii="Times New Roman" w:eastAsia="NLDAW+TimesNewRomanPSMT" w:hAnsi="Times New Roman" w:cs="Times New Roman"/>
                <w:color w:val="000000"/>
                <w:spacing w:val="3"/>
                <w:sz w:val="28"/>
                <w:szCs w:val="28"/>
                <w:lang w:eastAsia="ru-RU"/>
              </w:rPr>
              <w:t>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p>
        </w:tc>
      </w:tr>
      <w:tr w:rsidR="007F6D88" w:rsidRPr="003670DE" w14:paraId="433181F9" w14:textId="77777777" w:rsidTr="00155651">
        <w:trPr>
          <w:cantSplit/>
          <w:trHeight w:hRule="exact" w:val="361"/>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948EA8" w14:textId="77777777" w:rsidR="007F6D88" w:rsidRPr="003670DE" w:rsidRDefault="007F6D88" w:rsidP="0039413C">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Па</w:t>
            </w:r>
            <w:r w:rsidRPr="003670DE">
              <w:rPr>
                <w:rFonts w:ascii="Times New Roman" w:eastAsia="ISGII+TimesNewRomanPSMT" w:hAnsi="Times New Roman" w:cs="Times New Roman"/>
                <w:b/>
                <w:bCs/>
                <w:color w:val="000000"/>
                <w:w w:val="99"/>
                <w:sz w:val="28"/>
                <w:szCs w:val="28"/>
                <w:lang w:eastAsia="ru-RU"/>
              </w:rPr>
              <w:t>тр</w:t>
            </w:r>
            <w:r w:rsidRPr="003670DE">
              <w:rPr>
                <w:rFonts w:ascii="Times New Roman" w:eastAsia="ISGII+TimesNewRomanPSMT" w:hAnsi="Times New Roman" w:cs="Times New Roman"/>
                <w:b/>
                <w:bCs/>
                <w:color w:val="000000"/>
                <w:sz w:val="28"/>
                <w:szCs w:val="28"/>
                <w:lang w:eastAsia="ru-RU"/>
              </w:rPr>
              <w:t>ио</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 xml:space="preserve">ическое </w:t>
            </w:r>
            <w:r w:rsidRPr="003670DE">
              <w:rPr>
                <w:rFonts w:ascii="Times New Roman" w:eastAsia="ISGII+TimesNewRomanPSMT" w:hAnsi="Times New Roman" w:cs="Times New Roman"/>
                <w:b/>
                <w:bCs/>
                <w:color w:val="000000"/>
                <w:spacing w:val="1"/>
                <w:w w:val="99"/>
                <w:sz w:val="28"/>
                <w:szCs w:val="28"/>
                <w:lang w:eastAsia="ru-RU"/>
              </w:rPr>
              <w:t>в</w:t>
            </w:r>
            <w:r w:rsidRPr="003670DE">
              <w:rPr>
                <w:rFonts w:ascii="Times New Roman" w:eastAsia="ISGII+TimesNewRomanPSMT" w:hAnsi="Times New Roman" w:cs="Times New Roman"/>
                <w:b/>
                <w:bCs/>
                <w:color w:val="000000"/>
                <w:sz w:val="28"/>
                <w:szCs w:val="28"/>
                <w:lang w:eastAsia="ru-RU"/>
              </w:rPr>
              <w:t>оспи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p>
        </w:tc>
      </w:tr>
    </w:tbl>
    <w:p w14:paraId="5D53F71C" w14:textId="77777777" w:rsidR="001823B1" w:rsidRPr="003670DE" w:rsidRDefault="001823B1" w:rsidP="008F067A">
      <w:pPr>
        <w:widowControl w:val="0"/>
        <w:tabs>
          <w:tab w:val="left" w:pos="2338"/>
          <w:tab w:val="left" w:pos="3865"/>
          <w:tab w:val="left" w:pos="5059"/>
          <w:tab w:val="left" w:pos="6900"/>
          <w:tab w:val="left" w:pos="9448"/>
        </w:tabs>
        <w:spacing w:after="0" w:line="240" w:lineRule="auto"/>
        <w:ind w:right="-18"/>
        <w:jc w:val="both"/>
        <w:rPr>
          <w:rFonts w:ascii="Times New Roman" w:eastAsia="Calibri" w:hAnsi="Times New Roman" w:cs="Times New Roman"/>
          <w:color w:val="000000"/>
          <w:sz w:val="28"/>
          <w:szCs w:val="28"/>
          <w:lang w:eastAsia="ru-RU"/>
        </w:rPr>
      </w:pPr>
    </w:p>
    <w:tbl>
      <w:tblPr>
        <w:tblW w:w="9776" w:type="dxa"/>
        <w:tblLayout w:type="fixed"/>
        <w:tblCellMar>
          <w:left w:w="0" w:type="dxa"/>
          <w:right w:w="0" w:type="dxa"/>
        </w:tblCellMar>
        <w:tblLook w:val="04A0" w:firstRow="1" w:lastRow="0" w:firstColumn="1" w:lastColumn="0" w:noHBand="0" w:noVBand="1"/>
      </w:tblPr>
      <w:tblGrid>
        <w:gridCol w:w="9776"/>
      </w:tblGrid>
      <w:tr w:rsidR="007F6D88" w:rsidRPr="003670DE" w14:paraId="133BAD83" w14:textId="77777777" w:rsidTr="00155651">
        <w:trPr>
          <w:cantSplit/>
          <w:trHeight w:hRule="exact" w:val="3152"/>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bookmarkEnd w:id="1"/>
          <w:p w14:paraId="793BDC36" w14:textId="77777777" w:rsidR="007F6D88" w:rsidRPr="003670DE" w:rsidRDefault="007F6D88" w:rsidP="0039413C">
            <w:pPr>
              <w:widowControl w:val="0"/>
              <w:spacing w:after="0" w:line="240" w:lineRule="auto"/>
              <w:ind w:right="95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свою</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3"/>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xml:space="preserve">ю, </w:t>
            </w:r>
            <w:r w:rsidRPr="003670DE">
              <w:rPr>
                <w:rFonts w:ascii="Times New Roman" w:eastAsia="NLDAW+TimesNewRomanPSMT" w:hAnsi="Times New Roman" w:cs="Times New Roman"/>
                <w:color w:val="000000"/>
                <w:spacing w:val="1"/>
                <w:w w:val="99"/>
                <w:sz w:val="28"/>
                <w:szCs w:val="28"/>
                <w:lang w:eastAsia="ru-RU"/>
              </w:rPr>
              <w:t>э</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чес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 пр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адле</w:t>
            </w:r>
            <w:r w:rsidRPr="003670DE">
              <w:rPr>
                <w:rFonts w:ascii="Times New Roman" w:eastAsia="NLDAW+TimesNewRomanPSMT" w:hAnsi="Times New Roman" w:cs="Times New Roman"/>
                <w:color w:val="000000"/>
                <w:spacing w:val="2"/>
                <w:sz w:val="28"/>
                <w:szCs w:val="28"/>
                <w:lang w:eastAsia="ru-RU"/>
              </w:rPr>
              <w:t>ж</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бя</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ий свой народ, ег</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w w:val="99"/>
                <w:sz w:val="28"/>
                <w:szCs w:val="28"/>
                <w:lang w:eastAsia="ru-RU"/>
              </w:rPr>
              <w:t>иции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w:t>
            </w:r>
          </w:p>
          <w:p w14:paraId="087C0B2B" w14:textId="77777777" w:rsidR="007F6D88" w:rsidRPr="003670DE" w:rsidRDefault="007F6D88" w:rsidP="0039413C">
            <w:pPr>
              <w:widowControl w:val="0"/>
              <w:spacing w:after="0" w:line="240" w:lineRule="auto"/>
              <w:ind w:right="61"/>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важе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2"/>
                <w:sz w:val="28"/>
                <w:szCs w:val="28"/>
                <w:lang w:eastAsia="ru-RU"/>
              </w:rPr>
              <w:t>ь</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z w:val="28"/>
                <w:szCs w:val="28"/>
                <w:lang w:eastAsia="ru-RU"/>
              </w:rPr>
              <w:t>наследи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свое</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арод</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 Росс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мво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разд</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кам,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ят</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 xml:space="preserve">м,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 xml:space="preserve">адициям </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ародов, прожива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 в родной 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е.</w:t>
            </w:r>
          </w:p>
          <w:p w14:paraId="19C5145D" w14:textId="77777777" w:rsidR="007F6D88" w:rsidRPr="003670DE" w:rsidRDefault="007F6D88" w:rsidP="0039413C">
            <w:pPr>
              <w:widowControl w:val="0"/>
              <w:spacing w:after="0" w:line="240" w:lineRule="auto"/>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ерес</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з</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ного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ыка,</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ис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ории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ры</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свое</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кр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св</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z w:val="28"/>
                <w:szCs w:val="28"/>
                <w:lang w:eastAsia="ru-RU"/>
              </w:rPr>
              <w:t>его</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арода, д</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ародов </w:t>
            </w:r>
            <w:r w:rsidRPr="003670DE">
              <w:rPr>
                <w:rFonts w:ascii="Times New Roman" w:eastAsia="NLDAW+TimesNewRomanPSMT" w:hAnsi="Times New Roman" w:cs="Times New Roman"/>
                <w:color w:val="000000"/>
                <w:spacing w:val="1"/>
                <w:w w:val="99"/>
                <w:sz w:val="28"/>
                <w:szCs w:val="28"/>
                <w:lang w:eastAsia="ru-RU"/>
              </w:rPr>
              <w:t>Р</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w:t>
            </w:r>
          </w:p>
          <w:p w14:paraId="38AAFFEA" w14:textId="77777777" w:rsidR="007F6D88" w:rsidRPr="003670DE" w:rsidRDefault="007F6D88" w:rsidP="0039413C">
            <w:pPr>
              <w:widowControl w:val="0"/>
              <w:spacing w:after="0" w:line="240" w:lineRule="auto"/>
              <w:ind w:right="82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Зна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важа</w:t>
            </w:r>
            <w:r w:rsidRPr="003670DE">
              <w:rPr>
                <w:rFonts w:ascii="Times New Roman" w:eastAsia="NLDAW+TimesNewRomanPSMT" w:hAnsi="Times New Roman" w:cs="Times New Roman"/>
                <w:color w:val="000000"/>
                <w:spacing w:val="2"/>
                <w:sz w:val="28"/>
                <w:szCs w:val="28"/>
                <w:lang w:eastAsia="ru-RU"/>
              </w:rPr>
              <w:t>ю</w:t>
            </w:r>
            <w:r w:rsidRPr="003670DE">
              <w:rPr>
                <w:rFonts w:ascii="Times New Roman" w:eastAsia="NLDAW+TimesNewRomanPSMT" w:hAnsi="Times New Roman" w:cs="Times New Roman"/>
                <w:color w:val="000000"/>
                <w:sz w:val="28"/>
                <w:szCs w:val="28"/>
                <w:lang w:eastAsia="ru-RU"/>
              </w:rPr>
              <w:t>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до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одины</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сии</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3"/>
                <w:sz w:val="28"/>
                <w:szCs w:val="28"/>
                <w:lang w:eastAsia="ru-RU"/>
              </w:rPr>
              <w:t>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спор</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ех</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бое</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4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одв</w:t>
            </w:r>
            <w:r w:rsidRPr="003670DE">
              <w:rPr>
                <w:rFonts w:ascii="Times New Roman" w:eastAsia="NLDAW+TimesNewRomanPSMT" w:hAnsi="Times New Roman" w:cs="Times New Roman"/>
                <w:color w:val="000000"/>
                <w:w w:val="99"/>
                <w:sz w:val="28"/>
                <w:szCs w:val="28"/>
                <w:lang w:eastAsia="ru-RU"/>
              </w:rPr>
              <w:t>иги</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в</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46"/>
                <w:sz w:val="28"/>
                <w:szCs w:val="28"/>
                <w:lang w:eastAsia="ru-RU"/>
              </w:rPr>
              <w:t xml:space="preserve"> </w:t>
            </w:r>
            <w:r w:rsidRPr="003670DE">
              <w:rPr>
                <w:rFonts w:ascii="Times New Roman" w:eastAsia="NLDAW+TimesNewRomanPSMT" w:hAnsi="Times New Roman" w:cs="Times New Roman"/>
                <w:color w:val="000000"/>
                <w:sz w:val="28"/>
                <w:szCs w:val="28"/>
                <w:lang w:eastAsia="ru-RU"/>
              </w:rPr>
              <w:t>дос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иж</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героев</w:t>
            </w:r>
            <w:r w:rsidRPr="003670DE">
              <w:rPr>
                <w:rFonts w:ascii="Times New Roman" w:eastAsia="NLDAW+TimesNewRomanPSMT" w:hAnsi="Times New Roman" w:cs="Times New Roman"/>
                <w:color w:val="000000"/>
                <w:spacing w:val="46"/>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ников</w:t>
            </w:r>
            <w:r w:rsidRPr="003670DE">
              <w:rPr>
                <w:rFonts w:ascii="Times New Roman" w:eastAsia="NLDAW+TimesNewRomanPSMT" w:hAnsi="Times New Roman" w:cs="Times New Roman"/>
                <w:color w:val="000000"/>
                <w:spacing w:val="46"/>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ечес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z w:val="28"/>
                <w:szCs w:val="28"/>
                <w:lang w:eastAsia="ru-RU"/>
              </w:rPr>
              <w:t>в про</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 xml:space="preserve">ом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сов</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ем</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13287C77" w14:textId="77777777" w:rsidR="007F6D88" w:rsidRPr="003670DE" w:rsidRDefault="007F6D88" w:rsidP="0039413C">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 в меро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я</w:t>
            </w:r>
            <w:r w:rsidRPr="003670DE">
              <w:rPr>
                <w:rFonts w:ascii="Times New Roman" w:eastAsia="NLDAW+TimesNewRomanPSMT" w:hAnsi="Times New Roman" w:cs="Times New Roman"/>
                <w:color w:val="000000"/>
                <w:sz w:val="28"/>
                <w:szCs w:val="28"/>
                <w:lang w:eastAsia="ru-RU"/>
              </w:rPr>
              <w:t>х па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рио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ичес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 xml:space="preserve">ой </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аправлен</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tc>
      </w:tr>
      <w:tr w:rsidR="007F6D88" w:rsidRPr="003670DE" w14:paraId="7D7BD9CB" w14:textId="77777777" w:rsidTr="00155651">
        <w:trPr>
          <w:cantSplit/>
          <w:trHeight w:hRule="exact" w:val="361"/>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7C2A9E" w14:textId="77777777" w:rsidR="007F6D88" w:rsidRPr="003670DE" w:rsidRDefault="007F6D88" w:rsidP="0039413C">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Д</w:t>
            </w:r>
            <w:r w:rsidRPr="003670DE">
              <w:rPr>
                <w:rFonts w:ascii="Times New Roman" w:eastAsia="ISGII+TimesNewRomanPSMT" w:hAnsi="Times New Roman" w:cs="Times New Roman"/>
                <w:b/>
                <w:bCs/>
                <w:color w:val="000000"/>
                <w:spacing w:val="2"/>
                <w:sz w:val="28"/>
                <w:szCs w:val="28"/>
                <w:lang w:eastAsia="ru-RU"/>
              </w:rPr>
              <w:t>у</w:t>
            </w:r>
            <w:r w:rsidRPr="003670DE">
              <w:rPr>
                <w:rFonts w:ascii="Times New Roman" w:eastAsia="ISGII+TimesNewRomanPSMT" w:hAnsi="Times New Roman" w:cs="Times New Roman"/>
                <w:b/>
                <w:bCs/>
                <w:color w:val="000000"/>
                <w:spacing w:val="-1"/>
                <w:sz w:val="28"/>
                <w:szCs w:val="28"/>
                <w:lang w:eastAsia="ru-RU"/>
              </w:rPr>
              <w:t>х</w:t>
            </w:r>
            <w:r w:rsidRPr="003670DE">
              <w:rPr>
                <w:rFonts w:ascii="Times New Roman" w:eastAsia="ISGII+TimesNewRomanPSMT" w:hAnsi="Times New Roman" w:cs="Times New Roman"/>
                <w:b/>
                <w:bCs/>
                <w:color w:val="000000"/>
                <w:sz w:val="28"/>
                <w:szCs w:val="28"/>
                <w:lang w:eastAsia="ru-RU"/>
              </w:rPr>
              <w:t>овно</w:t>
            </w:r>
            <w:r w:rsidRPr="003670DE">
              <w:rPr>
                <w:rFonts w:ascii="Times New Roman" w:eastAsia="Calibri" w:hAnsi="Times New Roman" w:cs="Times New Roman"/>
                <w:b/>
                <w:bCs/>
                <w:color w:val="000000"/>
                <w:w w:val="108"/>
                <w:sz w:val="28"/>
                <w:szCs w:val="28"/>
                <w:lang w:eastAsia="ru-RU"/>
              </w:rPr>
              <w:t>-</w:t>
            </w:r>
            <w:r w:rsidRPr="003670DE">
              <w:rPr>
                <w:rFonts w:ascii="Times New Roman" w:eastAsia="ISGII+TimesNewRomanPSMT" w:hAnsi="Times New Roman" w:cs="Times New Roman"/>
                <w:b/>
                <w:bCs/>
                <w:color w:val="000000"/>
                <w:sz w:val="28"/>
                <w:szCs w:val="28"/>
                <w:lang w:eastAsia="ru-RU"/>
              </w:rPr>
              <w:t>н</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w w:val="99"/>
                <w:sz w:val="28"/>
                <w:szCs w:val="28"/>
                <w:lang w:eastAsia="ru-RU"/>
              </w:rPr>
              <w:t>в</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тв</w:t>
            </w:r>
            <w:r w:rsidRPr="003670DE">
              <w:rPr>
                <w:rFonts w:ascii="Times New Roman" w:eastAsia="ISGII+TimesNewRomanPSMT" w:hAnsi="Times New Roman" w:cs="Times New Roman"/>
                <w:b/>
                <w:bCs/>
                <w:color w:val="000000"/>
                <w:spacing w:val="-2"/>
                <w:sz w:val="28"/>
                <w:szCs w:val="28"/>
                <w:lang w:eastAsia="ru-RU"/>
              </w:rPr>
              <w:t>е</w:t>
            </w:r>
            <w:r w:rsidRPr="003670DE">
              <w:rPr>
                <w:rFonts w:ascii="Times New Roman" w:eastAsia="ISGII+TimesNewRomanPSMT" w:hAnsi="Times New Roman" w:cs="Times New Roman"/>
                <w:b/>
                <w:bCs/>
                <w:color w:val="000000"/>
                <w:sz w:val="28"/>
                <w:szCs w:val="28"/>
                <w:lang w:eastAsia="ru-RU"/>
              </w:rPr>
              <w:t xml:space="preserve">нное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sz w:val="28"/>
                <w:szCs w:val="28"/>
                <w:lang w:eastAsia="ru-RU"/>
              </w:rPr>
              <w:t>н</w:t>
            </w:r>
            <w:r w:rsidRPr="003670DE">
              <w:rPr>
                <w:rFonts w:ascii="Times New Roman" w:eastAsia="ISGII+TimesNewRomanPSMT" w:hAnsi="Times New Roman" w:cs="Times New Roman"/>
                <w:b/>
                <w:bCs/>
                <w:color w:val="000000"/>
                <w:sz w:val="28"/>
                <w:szCs w:val="28"/>
                <w:lang w:eastAsia="ru-RU"/>
              </w:rPr>
              <w:t>ие</w:t>
            </w:r>
          </w:p>
        </w:tc>
      </w:tr>
      <w:tr w:rsidR="007F6D88" w:rsidRPr="003670DE" w14:paraId="272BED6A" w14:textId="77777777" w:rsidTr="00155651">
        <w:trPr>
          <w:cantSplit/>
          <w:trHeight w:hRule="exact" w:val="5044"/>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5F3E41" w14:textId="77777777" w:rsidR="007F6D88" w:rsidRPr="003670DE" w:rsidRDefault="007F6D88" w:rsidP="0039413C">
            <w:pPr>
              <w:widowControl w:val="0"/>
              <w:spacing w:after="0" w:line="240" w:lineRule="auto"/>
              <w:ind w:right="54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Зна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ажа</w:t>
            </w:r>
            <w:r w:rsidRPr="003670DE">
              <w:rPr>
                <w:rFonts w:ascii="Times New Roman" w:eastAsia="NLDAW+TimesNewRomanPSMT" w:hAnsi="Times New Roman" w:cs="Times New Roman"/>
                <w:color w:val="000000"/>
                <w:spacing w:val="2"/>
                <w:sz w:val="28"/>
                <w:szCs w:val="28"/>
                <w:lang w:eastAsia="ru-RU"/>
              </w:rPr>
              <w:t>ю</w:t>
            </w:r>
            <w:r w:rsidRPr="003670DE">
              <w:rPr>
                <w:rFonts w:ascii="Times New Roman" w:eastAsia="NLDAW+TimesNewRomanPSMT" w:hAnsi="Times New Roman" w:cs="Times New Roman"/>
                <w:color w:val="000000"/>
                <w:sz w:val="28"/>
                <w:szCs w:val="28"/>
                <w:lang w:eastAsia="ru-RU"/>
              </w:rPr>
              <w:t>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хов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Calibri" w:hAnsi="Times New Roman" w:cs="Times New Roman"/>
                <w:color w:val="000000"/>
                <w:spacing w:val="1"/>
                <w:w w:val="108"/>
                <w:sz w:val="28"/>
                <w:szCs w:val="28"/>
                <w:lang w:eastAsia="ru-RU"/>
              </w:rPr>
              <w:t>-</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св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его 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рода, орие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ированны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а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х</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ые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равстве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 xml:space="preserve">рмы народов </w:t>
            </w:r>
            <w:r w:rsidRPr="003670DE">
              <w:rPr>
                <w:rFonts w:ascii="Times New Roman" w:eastAsia="NLDAW+TimesNewRomanPSMT" w:hAnsi="Times New Roman" w:cs="Times New Roman"/>
                <w:color w:val="000000"/>
                <w:spacing w:val="1"/>
                <w:w w:val="99"/>
                <w:sz w:val="28"/>
                <w:szCs w:val="28"/>
                <w:lang w:eastAsia="ru-RU"/>
              </w:rPr>
              <w:t>Р</w:t>
            </w:r>
            <w:r w:rsidRPr="003670DE">
              <w:rPr>
                <w:rFonts w:ascii="Times New Roman" w:eastAsia="NLDAW+TimesNewRomanPSMT" w:hAnsi="Times New Roman" w:cs="Times New Roman"/>
                <w:color w:val="000000"/>
                <w:sz w:val="28"/>
                <w:szCs w:val="28"/>
                <w:lang w:eastAsia="ru-RU"/>
              </w:rPr>
              <w:t>осси</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 российского об</w:t>
            </w:r>
            <w:r w:rsidRPr="003670DE">
              <w:rPr>
                <w:rFonts w:ascii="Times New Roman" w:eastAsia="NLDAW+TimesNewRomanPSMT" w:hAnsi="Times New Roman" w:cs="Times New Roman"/>
                <w:color w:val="000000"/>
                <w:spacing w:val="3"/>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 в си</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ях нравс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z w:val="28"/>
                <w:szCs w:val="28"/>
                <w:lang w:eastAsia="ru-RU"/>
              </w:rPr>
              <w:t>ора (с</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 xml:space="preserve">чётом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альной, религ</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ной пр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sz w:val="28"/>
                <w:szCs w:val="28"/>
                <w:lang w:eastAsia="ru-RU"/>
              </w:rPr>
              <w:t>ежнос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p w14:paraId="47E400AE" w14:textId="77777777" w:rsidR="007F6D88" w:rsidRPr="003670DE" w:rsidRDefault="007F6D88" w:rsidP="0039413C">
            <w:pPr>
              <w:widowControl w:val="0"/>
              <w:spacing w:after="0" w:line="240" w:lineRule="auto"/>
              <w:ind w:right="42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Выража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 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вать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ё поведен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 и п</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поведен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 пос</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пки д</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юде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с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w w:val="99"/>
                <w:sz w:val="28"/>
                <w:szCs w:val="28"/>
                <w:lang w:eastAsia="ru-RU"/>
              </w:rPr>
              <w:t>иций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ад</w:t>
            </w:r>
            <w:r w:rsidRPr="003670DE">
              <w:rPr>
                <w:rFonts w:ascii="Times New Roman" w:eastAsia="NLDAW+TimesNewRomanPSMT" w:hAnsi="Times New Roman" w:cs="Times New Roman"/>
                <w:color w:val="000000"/>
                <w:w w:val="99"/>
                <w:sz w:val="28"/>
                <w:szCs w:val="28"/>
                <w:lang w:eastAsia="ru-RU"/>
              </w:rPr>
              <w:t>ици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ых ро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ских </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ховн</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нрав</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венных ц</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 но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м с</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ётом осо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едст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ков.</w:t>
            </w:r>
          </w:p>
          <w:p w14:paraId="10FAEE7A" w14:textId="77777777" w:rsidR="007F6D88" w:rsidRPr="003670DE" w:rsidRDefault="007F6D88" w:rsidP="0039413C">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Выража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 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
                <w:w w:val="99"/>
                <w:sz w:val="28"/>
                <w:szCs w:val="28"/>
                <w:lang w:eastAsia="ru-RU"/>
              </w:rPr>
              <w:t>г</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и асо</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ных п</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ов, поведения, про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ивореча</w:t>
            </w:r>
            <w:r w:rsidRPr="003670DE">
              <w:rPr>
                <w:rFonts w:ascii="Times New Roman" w:eastAsia="NLDAW+TimesNewRomanPSMT" w:hAnsi="Times New Roman" w:cs="Times New Roman"/>
                <w:color w:val="000000"/>
                <w:w w:val="99"/>
                <w:sz w:val="28"/>
                <w:szCs w:val="28"/>
                <w:lang w:eastAsia="ru-RU"/>
              </w:rPr>
              <w:t>щи</w:t>
            </w:r>
            <w:r w:rsidRPr="003670DE">
              <w:rPr>
                <w:rFonts w:ascii="Times New Roman" w:eastAsia="NLDAW+TimesNewRomanPSMT" w:hAnsi="Times New Roman" w:cs="Times New Roman"/>
                <w:color w:val="000000"/>
                <w:sz w:val="28"/>
                <w:szCs w:val="28"/>
                <w:lang w:eastAsia="ru-RU"/>
              </w:rPr>
              <w:t>х</w:t>
            </w:r>
          </w:p>
          <w:p w14:paraId="059B7AF1" w14:textId="77777777" w:rsidR="007F6D88" w:rsidRPr="003670DE" w:rsidRDefault="007F6D88" w:rsidP="0039413C">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w w:val="99"/>
                <w:sz w:val="28"/>
                <w:szCs w:val="28"/>
                <w:lang w:eastAsia="ru-RU"/>
              </w:rPr>
              <w:t>ици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 xml:space="preserve">ым </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хов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рав</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енным нормам 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ценнос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ям.</w:t>
            </w:r>
          </w:p>
          <w:p w14:paraId="38C82101" w14:textId="77777777" w:rsidR="007F6D88" w:rsidRPr="003670DE" w:rsidRDefault="007F6D88" w:rsidP="0039413C">
            <w:pPr>
              <w:widowControl w:val="0"/>
              <w:spacing w:after="0" w:line="240" w:lineRule="auto"/>
              <w:ind w:right="198"/>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соот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оше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е свободы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 личнос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 в</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xml:space="preserve">словиях </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ндиви</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ства, 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и ценнос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 межна</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ионал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ного, межрелигио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гл</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юде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ародо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 xml:space="preserve"> в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меющ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обща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ься</w:t>
            </w:r>
            <w:r w:rsidRPr="003670DE">
              <w:rPr>
                <w:rFonts w:ascii="Times New Roman" w:eastAsia="NLDAW+TimesNewRomanPSMT" w:hAnsi="Times New Roman" w:cs="Times New Roman"/>
                <w:color w:val="000000"/>
                <w:spacing w:val="1"/>
                <w:sz w:val="28"/>
                <w:szCs w:val="28"/>
                <w:lang w:eastAsia="ru-RU"/>
              </w:rPr>
              <w:t xml:space="preserve"> с</w:t>
            </w:r>
            <w:r w:rsidRPr="003670DE">
              <w:rPr>
                <w:rFonts w:ascii="Times New Roman" w:eastAsia="NLDAW+TimesNewRomanPSMT" w:hAnsi="Times New Roman" w:cs="Times New Roman"/>
                <w:color w:val="000000"/>
                <w:sz w:val="28"/>
                <w:szCs w:val="28"/>
                <w:lang w:eastAsia="ru-RU"/>
              </w:rPr>
              <w:t xml:space="preserve"> 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ми 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ных народов, вероисповед</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p>
          <w:p w14:paraId="70A6F8B4" w14:textId="77777777" w:rsidR="007F6D88" w:rsidRPr="003670DE" w:rsidRDefault="007F6D88" w:rsidP="0039413C">
            <w:pPr>
              <w:widowControl w:val="0"/>
              <w:spacing w:after="0" w:line="240" w:lineRule="auto"/>
              <w:ind w:right="671"/>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важе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к старш</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м, к российским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радиционным семейным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ценнос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ям, и</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ака 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 сою</w:t>
            </w:r>
            <w:r w:rsidRPr="003670DE">
              <w:rPr>
                <w:rFonts w:ascii="Times New Roman" w:eastAsia="NLDAW+TimesNewRomanPSMT" w:hAnsi="Times New Roman" w:cs="Times New Roman"/>
                <w:color w:val="000000"/>
                <w:spacing w:val="3"/>
                <w:sz w:val="28"/>
                <w:szCs w:val="28"/>
                <w:lang w:eastAsia="ru-RU"/>
              </w:rPr>
              <w:t>з</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 xml:space="preserve">ы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жен</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ины для 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ания с</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и, рож</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 и воспи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де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p>
          <w:p w14:paraId="50A00D52" w14:textId="77777777" w:rsidR="007F6D88" w:rsidRPr="003670DE" w:rsidRDefault="007F6D88" w:rsidP="0039413C">
            <w:pPr>
              <w:widowControl w:val="0"/>
              <w:spacing w:after="0" w:line="240" w:lineRule="auto"/>
              <w:ind w:right="-2"/>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ерес</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6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родно</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р</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61"/>
                <w:sz w:val="28"/>
                <w:szCs w:val="28"/>
                <w:lang w:eastAsia="ru-RU"/>
              </w:rPr>
              <w:t xml:space="preserve"> </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ли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ера</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как</w:t>
            </w:r>
            <w:r w:rsidRPr="003670DE">
              <w:rPr>
                <w:rFonts w:ascii="Times New Roman" w:eastAsia="NLDAW+TimesNewRomanPSMT" w:hAnsi="Times New Roman" w:cs="Times New Roman"/>
                <w:color w:val="000000"/>
                <w:spacing w:val="73"/>
                <w:sz w:val="28"/>
                <w:szCs w:val="28"/>
                <w:lang w:eastAsia="ru-RU"/>
              </w:rPr>
              <w:t xml:space="preserve"> </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х</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2"/>
                <w:sz w:val="28"/>
                <w:szCs w:val="28"/>
                <w:lang w:eastAsia="ru-RU"/>
              </w:rPr>
              <w:t>ь</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ры свое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рода, ро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кого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p>
        </w:tc>
      </w:tr>
      <w:tr w:rsidR="007F6D88" w:rsidRPr="003670DE" w14:paraId="37E34BCB" w14:textId="77777777" w:rsidTr="00155651">
        <w:trPr>
          <w:cantSplit/>
          <w:trHeight w:hRule="exact" w:val="360"/>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3FC131" w14:textId="77777777" w:rsidR="007F6D88" w:rsidRPr="003670DE" w:rsidRDefault="007F6D88" w:rsidP="0039413C">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w w:val="99"/>
                <w:sz w:val="28"/>
                <w:szCs w:val="28"/>
                <w:lang w:eastAsia="ru-RU"/>
              </w:rPr>
              <w:t>Э</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ическ</w:t>
            </w:r>
            <w:r w:rsidRPr="003670DE">
              <w:rPr>
                <w:rFonts w:ascii="Times New Roman" w:eastAsia="ISGII+TimesNewRomanPSMT" w:hAnsi="Times New Roman" w:cs="Times New Roman"/>
                <w:b/>
                <w:bCs/>
                <w:color w:val="000000"/>
                <w:spacing w:val="1"/>
                <w:sz w:val="28"/>
                <w:szCs w:val="28"/>
                <w:lang w:eastAsia="ru-RU"/>
              </w:rPr>
              <w:t>о</w:t>
            </w:r>
            <w:r w:rsidRPr="003670DE">
              <w:rPr>
                <w:rFonts w:ascii="Times New Roman" w:eastAsia="ISGII+TimesNewRomanPSMT" w:hAnsi="Times New Roman" w:cs="Times New Roman"/>
                <w:b/>
                <w:bCs/>
                <w:color w:val="000000"/>
                <w:sz w:val="28"/>
                <w:szCs w:val="28"/>
                <w:lang w:eastAsia="ru-RU"/>
              </w:rPr>
              <w:t xml:space="preserve">е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spacing w:val="1"/>
                <w:sz w:val="28"/>
                <w:szCs w:val="28"/>
                <w:lang w:eastAsia="ru-RU"/>
              </w:rPr>
              <w:t>п</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p>
        </w:tc>
      </w:tr>
    </w:tbl>
    <w:p w14:paraId="25DF802B"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sectPr w:rsidR="001823B1" w:rsidRPr="003670DE" w:rsidSect="001D7C36">
          <w:pgSz w:w="11906" w:h="16838"/>
          <w:pgMar w:top="1134" w:right="851" w:bottom="709" w:left="1701" w:header="0" w:footer="0" w:gutter="0"/>
          <w:cols w:space="708"/>
        </w:sectPr>
      </w:pPr>
    </w:p>
    <w:p w14:paraId="0A44A7CC"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bookmarkStart w:id="2" w:name="_page_15_0"/>
    </w:p>
    <w:p w14:paraId="06E5FD1A"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tbl>
      <w:tblPr>
        <w:tblW w:w="9776" w:type="dxa"/>
        <w:tblLayout w:type="fixed"/>
        <w:tblCellMar>
          <w:left w:w="0" w:type="dxa"/>
          <w:right w:w="0" w:type="dxa"/>
        </w:tblCellMar>
        <w:tblLook w:val="04A0" w:firstRow="1" w:lastRow="0" w:firstColumn="1" w:lastColumn="0" w:noHBand="0" w:noVBand="1"/>
      </w:tblPr>
      <w:tblGrid>
        <w:gridCol w:w="9776"/>
      </w:tblGrid>
      <w:tr w:rsidR="001823B1" w:rsidRPr="003670DE" w14:paraId="73937D3F" w14:textId="77777777" w:rsidTr="001C39E0">
        <w:trPr>
          <w:cantSplit/>
          <w:trHeight w:hRule="exact" w:val="2834"/>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2B8691" w14:textId="77777777" w:rsidR="001823B1" w:rsidRPr="003670DE" w:rsidRDefault="001823B1" w:rsidP="003670DE">
            <w:pPr>
              <w:widowControl w:val="0"/>
              <w:spacing w:after="0" w:line="240" w:lineRule="auto"/>
              <w:ind w:right="5"/>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Выража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ечес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венного</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рового</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ис</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народных</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тр</w:t>
            </w:r>
            <w:r w:rsidRPr="003670DE">
              <w:rPr>
                <w:rFonts w:ascii="Times New Roman" w:eastAsia="NLDAW+TimesNewRomanPSMT" w:hAnsi="Times New Roman" w:cs="Times New Roman"/>
                <w:color w:val="000000"/>
                <w:sz w:val="28"/>
                <w:szCs w:val="28"/>
                <w:lang w:eastAsia="ru-RU"/>
              </w:rPr>
              <w:t>ад</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народ</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вор</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ества 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сстве.</w:t>
            </w:r>
          </w:p>
          <w:p w14:paraId="60D64463" w14:textId="77777777" w:rsidR="001823B1" w:rsidRPr="003670DE" w:rsidRDefault="001823B1" w:rsidP="003670DE">
            <w:pPr>
              <w:widowControl w:val="0"/>
              <w:spacing w:after="0" w:line="240" w:lineRule="auto"/>
              <w:ind w:right="65"/>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6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э</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4"/>
                <w:sz w:val="28"/>
                <w:szCs w:val="28"/>
                <w:lang w:eastAsia="ru-RU"/>
              </w:rPr>
              <w:t>ч</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вствен</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6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сприимчивос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61"/>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61"/>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ным</w:t>
            </w:r>
            <w:r w:rsidRPr="003670DE">
              <w:rPr>
                <w:rFonts w:ascii="Times New Roman" w:eastAsia="NLDAW+TimesNewRomanPSMT" w:hAnsi="Times New Roman" w:cs="Times New Roman"/>
                <w:color w:val="000000"/>
                <w:spacing w:val="162"/>
                <w:sz w:val="28"/>
                <w:szCs w:val="28"/>
                <w:lang w:eastAsia="ru-RU"/>
              </w:rPr>
              <w:t xml:space="preserve"> </w:t>
            </w:r>
            <w:r w:rsidRPr="003670DE">
              <w:rPr>
                <w:rFonts w:ascii="Times New Roman" w:eastAsia="NLDAW+TimesNewRomanPSMT" w:hAnsi="Times New Roman" w:cs="Times New Roman"/>
                <w:color w:val="000000"/>
                <w:sz w:val="28"/>
                <w:szCs w:val="28"/>
                <w:lang w:eastAsia="ru-RU"/>
              </w:rPr>
              <w:t>видам</w:t>
            </w:r>
            <w:r w:rsidRPr="003670DE">
              <w:rPr>
                <w:rFonts w:ascii="Times New Roman" w:eastAsia="NLDAW+TimesNewRomanPSMT" w:hAnsi="Times New Roman" w:cs="Times New Roman"/>
                <w:color w:val="000000"/>
                <w:spacing w:val="16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 xml:space="preserve">сства,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w w:val="99"/>
                <w:sz w:val="28"/>
                <w:szCs w:val="28"/>
                <w:lang w:eastAsia="ru-RU"/>
              </w:rPr>
              <w:t>ици</w:t>
            </w:r>
            <w:r w:rsidRPr="003670DE">
              <w:rPr>
                <w:rFonts w:ascii="Times New Roman" w:eastAsia="NLDAW+TimesNewRomanPSMT" w:hAnsi="Times New Roman" w:cs="Times New Roman"/>
                <w:color w:val="000000"/>
                <w:sz w:val="28"/>
                <w:szCs w:val="28"/>
                <w:lang w:eastAsia="ru-RU"/>
              </w:rPr>
              <w:t xml:space="preserve">ям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творчест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д</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х народов, понимание их влиян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на поведение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люде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p>
          <w:p w14:paraId="170A7065" w14:textId="77777777" w:rsidR="001823B1" w:rsidRPr="003670DE" w:rsidRDefault="001823B1" w:rsidP="003670DE">
            <w:pPr>
              <w:widowControl w:val="0"/>
              <w:spacing w:after="0" w:line="240" w:lineRule="auto"/>
              <w:ind w:right="758"/>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роль</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оже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3"/>
                <w:sz w:val="28"/>
                <w:szCs w:val="28"/>
                <w:lang w:eastAsia="ru-RU"/>
              </w:rPr>
              <w:t xml:space="preserve"> 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ры</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едс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ком</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никации</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ажен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 в с</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еме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 xml:space="preserve">ом </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spacing w:val="1"/>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 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равс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венных норм, ценнос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й,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радиций 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иск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p>
          <w:p w14:paraId="068691C9"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 с</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мовы</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ных видах иск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ва, в </w:t>
            </w:r>
            <w:r w:rsidRPr="003670DE">
              <w:rPr>
                <w:rFonts w:ascii="Times New Roman" w:eastAsia="NLDAW+TimesNewRomanPSMT" w:hAnsi="Times New Roman" w:cs="Times New Roman"/>
                <w:color w:val="000000"/>
                <w:spacing w:val="3"/>
                <w:sz w:val="28"/>
                <w:szCs w:val="28"/>
                <w:lang w:eastAsia="ru-RU"/>
              </w:rPr>
              <w:t>х</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дожес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венном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ворчестве.</w:t>
            </w:r>
          </w:p>
        </w:tc>
      </w:tr>
      <w:tr w:rsidR="001823B1" w:rsidRPr="003670DE" w14:paraId="284501DF" w14:textId="77777777" w:rsidTr="001C39E0">
        <w:trPr>
          <w:cantSplit/>
          <w:trHeight w:hRule="exact" w:val="660"/>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38C0AF" w14:textId="77777777" w:rsidR="001823B1" w:rsidRPr="003670DE" w:rsidRDefault="001823B1" w:rsidP="003670DE">
            <w:pPr>
              <w:widowControl w:val="0"/>
              <w:spacing w:after="0" w:line="240" w:lineRule="auto"/>
              <w:ind w:right="1579"/>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Физическое во</w:t>
            </w:r>
            <w:r w:rsidRPr="003670DE">
              <w:rPr>
                <w:rFonts w:ascii="Times New Roman" w:eastAsia="ISGII+TimesNewRomanPSMT" w:hAnsi="Times New Roman" w:cs="Times New Roman"/>
                <w:b/>
                <w:bCs/>
                <w:color w:val="000000"/>
                <w:spacing w:val="-1"/>
                <w:sz w:val="28"/>
                <w:szCs w:val="28"/>
                <w:lang w:eastAsia="ru-RU"/>
              </w:rPr>
              <w:t>с</w:t>
            </w:r>
            <w:r w:rsidRPr="003670DE">
              <w:rPr>
                <w:rFonts w:ascii="Times New Roman" w:eastAsia="ISGII+TimesNewRomanPSMT" w:hAnsi="Times New Roman" w:cs="Times New Roman"/>
                <w:b/>
                <w:bCs/>
                <w:color w:val="000000"/>
                <w:spacing w:val="1"/>
                <w:sz w:val="28"/>
                <w:szCs w:val="28"/>
                <w:lang w:eastAsia="ru-RU"/>
              </w:rPr>
              <w:t>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spacing w:val="-1"/>
                <w:sz w:val="28"/>
                <w:szCs w:val="28"/>
                <w:lang w:eastAsia="ru-RU"/>
              </w:rPr>
              <w:t>ф</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рм</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w w:val="99"/>
                <w:sz w:val="28"/>
                <w:szCs w:val="28"/>
                <w:lang w:eastAsia="ru-RU"/>
              </w:rPr>
              <w:t>в</w:t>
            </w:r>
            <w:r w:rsidRPr="003670DE">
              <w:rPr>
                <w:rFonts w:ascii="Times New Roman" w:eastAsia="ISGII+TimesNewRomanPSMT" w:hAnsi="Times New Roman" w:cs="Times New Roman"/>
                <w:b/>
                <w:bCs/>
                <w:color w:val="000000"/>
                <w:sz w:val="28"/>
                <w:szCs w:val="28"/>
                <w:lang w:eastAsia="ru-RU"/>
              </w:rPr>
              <w:t>ан</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 xml:space="preserve">е </w:t>
            </w:r>
            <w:r w:rsidRPr="003670DE">
              <w:rPr>
                <w:rFonts w:ascii="Times New Roman" w:eastAsia="ISGII+TimesNewRomanPSMT" w:hAnsi="Times New Roman" w:cs="Times New Roman"/>
                <w:b/>
                <w:bCs/>
                <w:color w:val="000000"/>
                <w:w w:val="99"/>
                <w:sz w:val="28"/>
                <w:szCs w:val="28"/>
                <w:lang w:eastAsia="ru-RU"/>
              </w:rPr>
              <w:t>к</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ы</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здо</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 xml:space="preserve">овья </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эм</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ци</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w w:val="99"/>
                <w:sz w:val="28"/>
                <w:szCs w:val="28"/>
                <w:lang w:eastAsia="ru-RU"/>
              </w:rPr>
              <w:t>г</w:t>
            </w:r>
            <w:r w:rsidRPr="003670DE">
              <w:rPr>
                <w:rFonts w:ascii="Times New Roman" w:eastAsia="ISGII+TimesNewRomanPSMT" w:hAnsi="Times New Roman" w:cs="Times New Roman"/>
                <w:b/>
                <w:bCs/>
                <w:color w:val="000000"/>
                <w:sz w:val="28"/>
                <w:szCs w:val="28"/>
                <w:lang w:eastAsia="ru-RU"/>
              </w:rPr>
              <w:t>о б</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w w:val="99"/>
                <w:sz w:val="28"/>
                <w:szCs w:val="28"/>
                <w:lang w:eastAsia="ru-RU"/>
              </w:rPr>
              <w:t>г</w:t>
            </w:r>
            <w:r w:rsidRPr="003670DE">
              <w:rPr>
                <w:rFonts w:ascii="Times New Roman" w:eastAsia="ISGII+TimesNewRomanPSMT" w:hAnsi="Times New Roman" w:cs="Times New Roman"/>
                <w:b/>
                <w:bCs/>
                <w:color w:val="000000"/>
                <w:sz w:val="28"/>
                <w:szCs w:val="28"/>
                <w:lang w:eastAsia="ru-RU"/>
              </w:rPr>
              <w:t>опо</w:t>
            </w:r>
            <w:r w:rsidRPr="003670DE">
              <w:rPr>
                <w:rFonts w:ascii="Times New Roman" w:eastAsia="ISGII+TimesNewRomanPSMT" w:hAnsi="Times New Roman" w:cs="Times New Roman"/>
                <w:b/>
                <w:bCs/>
                <w:color w:val="000000"/>
                <w:spacing w:val="-1"/>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sz w:val="28"/>
                <w:szCs w:val="28"/>
                <w:lang w:eastAsia="ru-RU"/>
              </w:rPr>
              <w:t>чи</w:t>
            </w:r>
            <w:r w:rsidRPr="003670DE">
              <w:rPr>
                <w:rFonts w:ascii="Times New Roman" w:eastAsia="ISGII+TimesNewRomanPSMT" w:hAnsi="Times New Roman" w:cs="Times New Roman"/>
                <w:b/>
                <w:bCs/>
                <w:color w:val="000000"/>
                <w:w w:val="99"/>
                <w:sz w:val="28"/>
                <w:szCs w:val="28"/>
                <w:lang w:eastAsia="ru-RU"/>
              </w:rPr>
              <w:t>я</w:t>
            </w:r>
          </w:p>
        </w:tc>
      </w:tr>
      <w:tr w:rsidR="007F6D88" w:rsidRPr="003670DE" w14:paraId="39A410AC" w14:textId="77777777" w:rsidTr="001C39E0">
        <w:trPr>
          <w:cantSplit/>
          <w:trHeight w:hRule="exact" w:val="660"/>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658B12"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2495212F"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0826D46E"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54B036F5"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07393B49"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Способный адаптироваться к меняющимся социальным, информационным и природным условиям, стрессовым ситуациям.</w:t>
            </w:r>
          </w:p>
        </w:tc>
      </w:tr>
      <w:tr w:rsidR="007F6D88" w:rsidRPr="003670DE" w14:paraId="0667E77B" w14:textId="77777777" w:rsidTr="001C39E0">
        <w:trPr>
          <w:cantSplit/>
          <w:trHeight w:hRule="exact" w:val="660"/>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207651"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Т</w:t>
            </w:r>
            <w:r w:rsidRPr="007F6D88">
              <w:rPr>
                <w:rFonts w:ascii="Times New Roman" w:eastAsia="ISGII+TimesNewRomanPSMT" w:hAnsi="Times New Roman" w:cs="Times New Roman"/>
                <w:b/>
                <w:bCs/>
                <w:color w:val="000000"/>
                <w:sz w:val="28"/>
                <w:szCs w:val="28"/>
                <w:lang w:eastAsia="ru-RU"/>
              </w:rPr>
              <w:t>р</w:t>
            </w:r>
            <w:r w:rsidRPr="003670DE">
              <w:rPr>
                <w:rFonts w:ascii="Times New Roman" w:eastAsia="ISGII+TimesNewRomanPSMT" w:hAnsi="Times New Roman" w:cs="Times New Roman"/>
                <w:b/>
                <w:bCs/>
                <w:color w:val="000000"/>
                <w:sz w:val="28"/>
                <w:szCs w:val="28"/>
                <w:lang w:eastAsia="ru-RU"/>
              </w:rPr>
              <w:t>удовое воспи</w:t>
            </w:r>
            <w:r w:rsidRPr="007F6D88">
              <w:rPr>
                <w:rFonts w:ascii="Times New Roman" w:eastAsia="ISGII+TimesNewRomanPSMT" w:hAnsi="Times New Roman" w:cs="Times New Roman"/>
                <w:b/>
                <w:bCs/>
                <w:color w:val="000000"/>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p>
        </w:tc>
      </w:tr>
      <w:tr w:rsidR="007F6D88" w:rsidRPr="003670DE" w14:paraId="26A90B11" w14:textId="77777777" w:rsidTr="001C39E0">
        <w:trPr>
          <w:cantSplit/>
          <w:trHeight w:hRule="exact" w:val="660"/>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281C4B"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Уважающий труд, результаты своего труда, труда других людей.</w:t>
            </w:r>
          </w:p>
          <w:p w14:paraId="2CD25572"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Проявляющий интереск практическомуизучению профессий и труда различного рода, в том числе на основе применения предметных знаний.</w:t>
            </w:r>
          </w:p>
          <w:p w14:paraId="1C24B4FB"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473FCE5C"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75DC7CB4"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7F6D88" w:rsidRPr="003670DE" w14:paraId="10275B3D" w14:textId="77777777" w:rsidTr="001C39E0">
        <w:trPr>
          <w:cantSplit/>
          <w:trHeight w:hRule="exact" w:val="660"/>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1A4073"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Э</w:t>
            </w:r>
            <w:r w:rsidRPr="003670DE">
              <w:rPr>
                <w:rFonts w:ascii="Times New Roman" w:eastAsia="ISGII+TimesNewRomanPSMT" w:hAnsi="Times New Roman" w:cs="Times New Roman"/>
                <w:b/>
                <w:bCs/>
                <w:color w:val="000000"/>
                <w:sz w:val="28"/>
                <w:szCs w:val="28"/>
                <w:lang w:eastAsia="ru-RU"/>
              </w:rPr>
              <w:t>ко</w:t>
            </w:r>
            <w:r w:rsidRPr="007F6D88">
              <w:rPr>
                <w:rFonts w:ascii="Times New Roman" w:eastAsia="ISGII+TimesNewRomanPSMT" w:hAnsi="Times New Roman" w:cs="Times New Roman"/>
                <w:b/>
                <w:bCs/>
                <w:color w:val="000000"/>
                <w:sz w:val="28"/>
                <w:szCs w:val="28"/>
                <w:lang w:eastAsia="ru-RU"/>
              </w:rPr>
              <w:t>л</w:t>
            </w:r>
            <w:r w:rsidRPr="003670DE">
              <w:rPr>
                <w:rFonts w:ascii="Times New Roman" w:eastAsia="ISGII+TimesNewRomanPSMT" w:hAnsi="Times New Roman" w:cs="Times New Roman"/>
                <w:b/>
                <w:bCs/>
                <w:color w:val="000000"/>
                <w:sz w:val="28"/>
                <w:szCs w:val="28"/>
                <w:lang w:eastAsia="ru-RU"/>
              </w:rPr>
              <w:t>о</w:t>
            </w:r>
            <w:r w:rsidRPr="007F6D88">
              <w:rPr>
                <w:rFonts w:ascii="Times New Roman" w:eastAsia="ISGII+TimesNewRomanPSMT" w:hAnsi="Times New Roman" w:cs="Times New Roman"/>
                <w:b/>
                <w:bCs/>
                <w:color w:val="000000"/>
                <w:sz w:val="28"/>
                <w:szCs w:val="28"/>
                <w:lang w:eastAsia="ru-RU"/>
              </w:rPr>
              <w:t>г</w:t>
            </w:r>
            <w:r w:rsidRPr="003670DE">
              <w:rPr>
                <w:rFonts w:ascii="Times New Roman" w:eastAsia="ISGII+TimesNewRomanPSMT" w:hAnsi="Times New Roman" w:cs="Times New Roman"/>
                <w:b/>
                <w:bCs/>
                <w:color w:val="000000"/>
                <w:sz w:val="28"/>
                <w:szCs w:val="28"/>
                <w:lang w:eastAsia="ru-RU"/>
              </w:rPr>
              <w:t>ич</w:t>
            </w:r>
            <w:r w:rsidRPr="007F6D88">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z w:val="28"/>
                <w:szCs w:val="28"/>
                <w:lang w:eastAsia="ru-RU"/>
              </w:rPr>
              <w:t xml:space="preserve">ское </w:t>
            </w:r>
            <w:r w:rsidRPr="007F6D88">
              <w:rPr>
                <w:rFonts w:ascii="Times New Roman" w:eastAsia="ISGII+TimesNewRomanPSMT" w:hAnsi="Times New Roman" w:cs="Times New Roman"/>
                <w:b/>
                <w:bCs/>
                <w:color w:val="000000"/>
                <w:sz w:val="28"/>
                <w:szCs w:val="28"/>
                <w:lang w:eastAsia="ru-RU"/>
              </w:rPr>
              <w:t>во</w:t>
            </w:r>
            <w:r w:rsidRPr="003670DE">
              <w:rPr>
                <w:rFonts w:ascii="Times New Roman" w:eastAsia="ISGII+TimesNewRomanPSMT" w:hAnsi="Times New Roman" w:cs="Times New Roman"/>
                <w:b/>
                <w:bCs/>
                <w:color w:val="000000"/>
                <w:sz w:val="28"/>
                <w:szCs w:val="28"/>
                <w:lang w:eastAsia="ru-RU"/>
              </w:rPr>
              <w:t>спи</w:t>
            </w:r>
            <w:r w:rsidRPr="007F6D88">
              <w:rPr>
                <w:rFonts w:ascii="Times New Roman" w:eastAsia="ISGII+TimesNewRomanPSMT" w:hAnsi="Times New Roman" w:cs="Times New Roman"/>
                <w:b/>
                <w:bCs/>
                <w:color w:val="000000"/>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p>
        </w:tc>
      </w:tr>
      <w:tr w:rsidR="007F6D88" w:rsidRPr="003670DE" w14:paraId="27651043" w14:textId="77777777" w:rsidTr="001C39E0">
        <w:trPr>
          <w:cantSplit/>
          <w:trHeight w:hRule="exact" w:val="660"/>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E3F65F"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14:paraId="546F71BA"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Сознающий свою ответственность как гражданина и потребителя в условиях взаимосвязи природной, технологической и социальной сред.</w:t>
            </w:r>
          </w:p>
          <w:p w14:paraId="526AD6E5"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Выражающий активное неприятие действий, приносящих вред природе.</w:t>
            </w:r>
          </w:p>
          <w:p w14:paraId="67C2DF5D"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39FFDA43"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Участвующий в практической деятельности экологической, природоохранной направленности.</w:t>
            </w:r>
          </w:p>
        </w:tc>
      </w:tr>
      <w:tr w:rsidR="007F6D88" w:rsidRPr="003670DE" w14:paraId="502A3FA1" w14:textId="77777777" w:rsidTr="001C39E0">
        <w:trPr>
          <w:cantSplit/>
          <w:trHeight w:hRule="exact" w:val="660"/>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2D9E99"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Познава</w:t>
            </w:r>
            <w:r w:rsidRPr="007F6D88">
              <w:rPr>
                <w:rFonts w:ascii="Times New Roman" w:eastAsia="ISGII+TimesNewRomanPSMT" w:hAnsi="Times New Roman" w:cs="Times New Roman"/>
                <w:b/>
                <w:bCs/>
                <w:color w:val="000000"/>
                <w:sz w:val="28"/>
                <w:szCs w:val="28"/>
                <w:lang w:eastAsia="ru-RU"/>
              </w:rPr>
              <w:t>т</w:t>
            </w:r>
            <w:r w:rsidRPr="003670DE">
              <w:rPr>
                <w:rFonts w:ascii="Times New Roman" w:eastAsia="ISGII+TimesNewRomanPSMT" w:hAnsi="Times New Roman" w:cs="Times New Roman"/>
                <w:b/>
                <w:bCs/>
                <w:color w:val="000000"/>
                <w:sz w:val="28"/>
                <w:szCs w:val="28"/>
                <w:lang w:eastAsia="ru-RU"/>
              </w:rPr>
              <w:t>ель</w:t>
            </w:r>
            <w:r w:rsidRPr="007F6D88">
              <w:rPr>
                <w:rFonts w:ascii="Times New Roman" w:eastAsia="ISGII+TimesNewRomanPSMT" w:hAnsi="Times New Roman" w:cs="Times New Roman"/>
                <w:b/>
                <w:bCs/>
                <w:color w:val="000000"/>
                <w:sz w:val="28"/>
                <w:szCs w:val="28"/>
                <w:lang w:eastAsia="ru-RU"/>
              </w:rPr>
              <w:t>н</w:t>
            </w:r>
            <w:r w:rsidRPr="003670DE">
              <w:rPr>
                <w:rFonts w:ascii="Times New Roman" w:eastAsia="ISGII+TimesNewRomanPSMT" w:hAnsi="Times New Roman" w:cs="Times New Roman"/>
                <w:b/>
                <w:bCs/>
                <w:color w:val="000000"/>
                <w:sz w:val="28"/>
                <w:szCs w:val="28"/>
                <w:lang w:eastAsia="ru-RU"/>
              </w:rPr>
              <w:t>ое нап</w:t>
            </w:r>
            <w:r w:rsidRPr="007F6D88">
              <w:rPr>
                <w:rFonts w:ascii="Times New Roman" w:eastAsia="ISGII+TimesNewRomanPSMT" w:hAnsi="Times New Roman" w:cs="Times New Roman"/>
                <w:b/>
                <w:bCs/>
                <w:color w:val="000000"/>
                <w:sz w:val="28"/>
                <w:szCs w:val="28"/>
                <w:lang w:eastAsia="ru-RU"/>
              </w:rPr>
              <w:t>р</w:t>
            </w:r>
            <w:r w:rsidRPr="003670DE">
              <w:rPr>
                <w:rFonts w:ascii="Times New Roman" w:eastAsia="ISGII+TimesNewRomanPSMT" w:hAnsi="Times New Roman" w:cs="Times New Roman"/>
                <w:b/>
                <w:bCs/>
                <w:color w:val="000000"/>
                <w:sz w:val="28"/>
                <w:szCs w:val="28"/>
                <w:lang w:eastAsia="ru-RU"/>
              </w:rPr>
              <w:t>а</w:t>
            </w:r>
            <w:r w:rsidRPr="007F6D88">
              <w:rPr>
                <w:rFonts w:ascii="Times New Roman" w:eastAsia="ISGII+TimesNewRomanPSMT" w:hAnsi="Times New Roman" w:cs="Times New Roman"/>
                <w:b/>
                <w:bCs/>
                <w:color w:val="000000"/>
                <w:sz w:val="28"/>
                <w:szCs w:val="28"/>
                <w:lang w:eastAsia="ru-RU"/>
              </w:rPr>
              <w:t>вл</w:t>
            </w:r>
            <w:r w:rsidRPr="003670DE">
              <w:rPr>
                <w:rFonts w:ascii="Times New Roman" w:eastAsia="ISGII+TimesNewRomanPSMT" w:hAnsi="Times New Roman" w:cs="Times New Roman"/>
                <w:b/>
                <w:bCs/>
                <w:color w:val="000000"/>
                <w:sz w:val="28"/>
                <w:szCs w:val="28"/>
                <w:lang w:eastAsia="ru-RU"/>
              </w:rPr>
              <w:t>ение</w:t>
            </w:r>
            <w:r w:rsidRPr="007F6D88">
              <w:rPr>
                <w:rFonts w:ascii="Times New Roman" w:eastAsia="ISGII+TimesNewRomanPSMT" w:hAnsi="Times New Roman" w:cs="Times New Roman"/>
                <w:b/>
                <w:bCs/>
                <w:color w:val="000000"/>
                <w:sz w:val="28"/>
                <w:szCs w:val="28"/>
                <w:lang w:eastAsia="ru-RU"/>
              </w:rPr>
              <w:t xml:space="preserve"> в</w:t>
            </w:r>
            <w:r w:rsidRPr="003670DE">
              <w:rPr>
                <w:rFonts w:ascii="Times New Roman" w:eastAsia="ISGII+TimesNewRomanPSMT" w:hAnsi="Times New Roman" w:cs="Times New Roman"/>
                <w:b/>
                <w:bCs/>
                <w:color w:val="000000"/>
                <w:sz w:val="28"/>
                <w:szCs w:val="28"/>
                <w:lang w:eastAsia="ru-RU"/>
              </w:rPr>
              <w:t>осп</w:t>
            </w:r>
            <w:r w:rsidRPr="007F6D88">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sz w:val="28"/>
                <w:szCs w:val="28"/>
                <w:lang w:eastAsia="ru-RU"/>
              </w:rPr>
              <w:t>та</w:t>
            </w:r>
            <w:r w:rsidRPr="007F6D88">
              <w:rPr>
                <w:rFonts w:ascii="Times New Roman" w:eastAsia="ISGII+TimesNewRomanPSMT" w:hAnsi="Times New Roman" w:cs="Times New Roman"/>
                <w:b/>
                <w:bCs/>
                <w:color w:val="000000"/>
                <w:sz w:val="28"/>
                <w:szCs w:val="28"/>
                <w:lang w:eastAsia="ru-RU"/>
              </w:rPr>
              <w:t>ни</w:t>
            </w:r>
            <w:r w:rsidRPr="003670DE">
              <w:rPr>
                <w:rFonts w:ascii="Times New Roman" w:eastAsia="ISGII+TimesNewRomanPSMT" w:hAnsi="Times New Roman" w:cs="Times New Roman"/>
                <w:b/>
                <w:bCs/>
                <w:color w:val="000000"/>
                <w:sz w:val="28"/>
                <w:szCs w:val="28"/>
                <w:lang w:eastAsia="ru-RU"/>
              </w:rPr>
              <w:t>я</w:t>
            </w:r>
          </w:p>
        </w:tc>
      </w:tr>
      <w:tr w:rsidR="007F6D88" w:rsidRPr="003670DE" w14:paraId="16EB35D9" w14:textId="77777777" w:rsidTr="001C39E0">
        <w:trPr>
          <w:cantSplit/>
          <w:trHeight w:hRule="exact" w:val="660"/>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D7DAA0"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Выражающий познавательные интересы в разных предметных областях с учётом индивидуальных интересов, способностей, достижений.</w:t>
            </w:r>
          </w:p>
        </w:tc>
      </w:tr>
      <w:tr w:rsidR="007F6D88" w:rsidRPr="003670DE" w14:paraId="5A0CC38B" w14:textId="77777777" w:rsidTr="001C39E0">
        <w:trPr>
          <w:cantSplit/>
          <w:trHeight w:hRule="exact" w:val="660"/>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7D73E9"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Ориентированный в деятельности на научные знания о природе и обществе, взаимосвязях человека с природной и социальной средой.</w:t>
            </w:r>
          </w:p>
          <w:p w14:paraId="5FD4A6AE"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7C0B56C5" w14:textId="77777777" w:rsidR="007F6D88" w:rsidRPr="007F6D88" w:rsidRDefault="007F6D88" w:rsidP="007F6D88">
            <w:pPr>
              <w:widowControl w:val="0"/>
              <w:spacing w:after="0" w:line="240" w:lineRule="auto"/>
              <w:ind w:right="1579"/>
              <w:jc w:val="both"/>
              <w:rPr>
                <w:rFonts w:ascii="Times New Roman" w:eastAsia="ISGII+TimesNewRomanPSMT" w:hAnsi="Times New Roman" w:cs="Times New Roman"/>
                <w:b/>
                <w:bCs/>
                <w:color w:val="000000"/>
                <w:sz w:val="28"/>
                <w:szCs w:val="28"/>
                <w:lang w:eastAsia="ru-RU"/>
              </w:rPr>
            </w:pPr>
            <w:r w:rsidRPr="007F6D88">
              <w:rPr>
                <w:rFonts w:ascii="Times New Roman" w:eastAsia="ISGII+TimesNewRomanPSMT" w:hAnsi="Times New Roman" w:cs="Times New Roman"/>
                <w:b/>
                <w:bCs/>
                <w:color w:val="000000"/>
                <w:sz w:val="28"/>
                <w:szCs w:val="28"/>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bookmarkEnd w:id="2"/>
    </w:tbl>
    <w:p w14:paraId="148A75E1"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sectPr w:rsidR="001823B1" w:rsidRPr="003670DE" w:rsidSect="00A13626">
          <w:pgSz w:w="11906" w:h="16838"/>
          <w:pgMar w:top="1134" w:right="851" w:bottom="1134" w:left="1701" w:header="0" w:footer="0" w:gutter="0"/>
          <w:cols w:space="708"/>
        </w:sectPr>
      </w:pPr>
    </w:p>
    <w:p w14:paraId="1ED905D8" w14:textId="77777777" w:rsidR="001823B1" w:rsidRPr="003670DE" w:rsidRDefault="001823B1" w:rsidP="003670DE">
      <w:pPr>
        <w:widowControl w:val="0"/>
        <w:spacing w:after="0" w:line="240" w:lineRule="auto"/>
        <w:ind w:right="-20"/>
        <w:jc w:val="both"/>
        <w:rPr>
          <w:rFonts w:ascii="Times New Roman" w:eastAsia="Calibri" w:hAnsi="Times New Roman" w:cs="Times New Roman"/>
          <w:b/>
          <w:bCs/>
          <w:color w:val="000000"/>
          <w:sz w:val="28"/>
          <w:szCs w:val="28"/>
          <w:lang w:eastAsia="ru-RU"/>
        </w:rPr>
      </w:pPr>
      <w:bookmarkStart w:id="3" w:name="_page_17_0"/>
      <w:r w:rsidRPr="003670DE">
        <w:rPr>
          <w:rFonts w:ascii="Times New Roman" w:eastAsia="ISGII+TimesNewRomanPSMT" w:hAnsi="Times New Roman" w:cs="Times New Roman"/>
          <w:b/>
          <w:bCs/>
          <w:color w:val="000000"/>
          <w:sz w:val="28"/>
          <w:szCs w:val="28"/>
          <w:lang w:eastAsia="ru-RU"/>
        </w:rPr>
        <w:lastRenderedPageBreak/>
        <w:t>Це</w:t>
      </w:r>
      <w:r w:rsidRPr="003670DE">
        <w:rPr>
          <w:rFonts w:ascii="Times New Roman" w:eastAsia="ISGII+TimesNewRomanPSMT" w:hAnsi="Times New Roman" w:cs="Times New Roman"/>
          <w:b/>
          <w:bCs/>
          <w:color w:val="000000"/>
          <w:spacing w:val="-1"/>
          <w:w w:val="99"/>
          <w:sz w:val="28"/>
          <w:szCs w:val="28"/>
          <w:lang w:eastAsia="ru-RU"/>
        </w:rPr>
        <w:t>л</w:t>
      </w:r>
      <w:r w:rsidRPr="003670DE">
        <w:rPr>
          <w:rFonts w:ascii="Times New Roman" w:eastAsia="ISGII+TimesNewRomanPSMT" w:hAnsi="Times New Roman" w:cs="Times New Roman"/>
          <w:b/>
          <w:bCs/>
          <w:color w:val="000000"/>
          <w:sz w:val="28"/>
          <w:szCs w:val="28"/>
          <w:lang w:eastAsia="ru-RU"/>
        </w:rPr>
        <w:t>евые о</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иен</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spacing w:val="2"/>
          <w:w w:val="99"/>
          <w:sz w:val="28"/>
          <w:szCs w:val="28"/>
          <w:lang w:eastAsia="ru-RU"/>
        </w:rPr>
        <w:t>р</w:t>
      </w:r>
      <w:r w:rsidRPr="003670DE">
        <w:rPr>
          <w:rFonts w:ascii="Times New Roman" w:eastAsia="ISGII+TimesNewRomanPSMT" w:hAnsi="Times New Roman" w:cs="Times New Roman"/>
          <w:b/>
          <w:bCs/>
          <w:color w:val="000000"/>
          <w:sz w:val="28"/>
          <w:szCs w:val="28"/>
          <w:lang w:eastAsia="ru-RU"/>
        </w:rPr>
        <w:t xml:space="preserve">ы </w:t>
      </w:r>
      <w:r w:rsidRPr="003670DE">
        <w:rPr>
          <w:rFonts w:ascii="Times New Roman" w:eastAsia="ISGII+TimesNewRomanPSMT" w:hAnsi="Times New Roman" w:cs="Times New Roman"/>
          <w:b/>
          <w:bCs/>
          <w:color w:val="000000"/>
          <w:spacing w:val="1"/>
          <w:w w:val="99"/>
          <w:sz w:val="28"/>
          <w:szCs w:val="28"/>
          <w:lang w:eastAsia="ru-RU"/>
        </w:rPr>
        <w:t>р</w:t>
      </w:r>
      <w:r w:rsidRPr="003670DE">
        <w:rPr>
          <w:rFonts w:ascii="Times New Roman" w:eastAsia="ISGII+TimesNewRomanPSMT" w:hAnsi="Times New Roman" w:cs="Times New Roman"/>
          <w:b/>
          <w:bCs/>
          <w:color w:val="000000"/>
          <w:sz w:val="28"/>
          <w:szCs w:val="28"/>
          <w:lang w:eastAsia="ru-RU"/>
        </w:rPr>
        <w:t>ез</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sz w:val="28"/>
          <w:szCs w:val="28"/>
          <w:lang w:eastAsia="ru-RU"/>
        </w:rPr>
        <w:t>с</w:t>
      </w:r>
      <w:r w:rsidRPr="003670DE">
        <w:rPr>
          <w:rFonts w:ascii="Times New Roman" w:eastAsia="ISGII+TimesNewRomanPSMT" w:hAnsi="Times New Roman" w:cs="Times New Roman"/>
          <w:b/>
          <w:bCs/>
          <w:color w:val="000000"/>
          <w:sz w:val="28"/>
          <w:szCs w:val="28"/>
          <w:lang w:eastAsia="ru-RU"/>
        </w:rPr>
        <w:t>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pacing w:val="-1"/>
          <w:w w:val="99"/>
          <w:sz w:val="28"/>
          <w:szCs w:val="28"/>
          <w:lang w:eastAsia="ru-RU"/>
        </w:rPr>
        <w:t>и</w:t>
      </w:r>
      <w:r w:rsidRPr="003670DE">
        <w:rPr>
          <w:rFonts w:ascii="Times New Roman" w:eastAsia="ISGII+TimesNewRomanPSMT" w:hAnsi="Times New Roman" w:cs="Times New Roman"/>
          <w:b/>
          <w:bCs/>
          <w:color w:val="000000"/>
          <w:sz w:val="28"/>
          <w:szCs w:val="28"/>
          <w:lang w:eastAsia="ru-RU"/>
        </w:rPr>
        <w:t xml:space="preserve">я </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 xml:space="preserve">а </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sz w:val="28"/>
          <w:szCs w:val="28"/>
          <w:lang w:eastAsia="ru-RU"/>
        </w:rPr>
        <w:t>в</w:t>
      </w:r>
      <w:r w:rsidRPr="003670DE">
        <w:rPr>
          <w:rFonts w:ascii="Times New Roman" w:eastAsia="ISGII+TimesNewRomanPSMT" w:hAnsi="Times New Roman" w:cs="Times New Roman"/>
          <w:b/>
          <w:bCs/>
          <w:color w:val="000000"/>
          <w:spacing w:val="-1"/>
          <w:w w:val="99"/>
          <w:sz w:val="28"/>
          <w:szCs w:val="28"/>
          <w:lang w:eastAsia="ru-RU"/>
        </w:rPr>
        <w:t>н</w:t>
      </w:r>
      <w:r w:rsidRPr="003670DE">
        <w:rPr>
          <w:rFonts w:ascii="Times New Roman" w:eastAsia="ISGII+TimesNewRomanPSMT" w:hAnsi="Times New Roman" w:cs="Times New Roman"/>
          <w:b/>
          <w:bCs/>
          <w:color w:val="000000"/>
          <w:sz w:val="28"/>
          <w:szCs w:val="28"/>
          <w:lang w:eastAsia="ru-RU"/>
        </w:rPr>
        <w:t xml:space="preserve">е </w:t>
      </w:r>
      <w:r w:rsidRPr="003670DE">
        <w:rPr>
          <w:rFonts w:ascii="Times New Roman" w:eastAsia="ISGII+TimesNewRomanPSMT" w:hAnsi="Times New Roman" w:cs="Times New Roman"/>
          <w:b/>
          <w:bCs/>
          <w:color w:val="000000"/>
          <w:spacing w:val="-1"/>
          <w:sz w:val="28"/>
          <w:szCs w:val="28"/>
          <w:lang w:eastAsia="ru-RU"/>
        </w:rPr>
        <w:t>с</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ед</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г</w:t>
      </w:r>
      <w:r w:rsidRPr="003670DE">
        <w:rPr>
          <w:rFonts w:ascii="Times New Roman" w:eastAsia="ISGII+TimesNewRomanPSMT" w:hAnsi="Times New Roman" w:cs="Times New Roman"/>
          <w:b/>
          <w:bCs/>
          <w:color w:val="000000"/>
          <w:sz w:val="28"/>
          <w:szCs w:val="28"/>
          <w:lang w:eastAsia="ru-RU"/>
        </w:rPr>
        <w:t>о об</w:t>
      </w:r>
      <w:r w:rsidRPr="003670DE">
        <w:rPr>
          <w:rFonts w:ascii="Times New Roman" w:eastAsia="ISGII+TimesNewRomanPSMT" w:hAnsi="Times New Roman" w:cs="Times New Roman"/>
          <w:b/>
          <w:bCs/>
          <w:color w:val="000000"/>
          <w:w w:val="99"/>
          <w:sz w:val="28"/>
          <w:szCs w:val="28"/>
          <w:lang w:eastAsia="ru-RU"/>
        </w:rPr>
        <w:t>щ</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г</w:t>
      </w:r>
      <w:r w:rsidRPr="003670DE">
        <w:rPr>
          <w:rFonts w:ascii="Times New Roman" w:eastAsia="ISGII+TimesNewRomanPSMT" w:hAnsi="Times New Roman" w:cs="Times New Roman"/>
          <w:b/>
          <w:bCs/>
          <w:color w:val="000000"/>
          <w:sz w:val="28"/>
          <w:szCs w:val="28"/>
          <w:lang w:eastAsia="ru-RU"/>
        </w:rPr>
        <w:t>о об</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азова</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я.</w:t>
      </w:r>
    </w:p>
    <w:p w14:paraId="06C1DF6D"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tbl>
      <w:tblPr>
        <w:tblW w:w="9756" w:type="dxa"/>
        <w:tblInd w:w="20" w:type="dxa"/>
        <w:tblLayout w:type="fixed"/>
        <w:tblCellMar>
          <w:left w:w="0" w:type="dxa"/>
          <w:right w:w="0" w:type="dxa"/>
        </w:tblCellMar>
        <w:tblLook w:val="04A0" w:firstRow="1" w:lastRow="0" w:firstColumn="1" w:lastColumn="0" w:noHBand="0" w:noVBand="1"/>
      </w:tblPr>
      <w:tblGrid>
        <w:gridCol w:w="9756"/>
      </w:tblGrid>
      <w:tr w:rsidR="001823B1" w:rsidRPr="003670DE" w14:paraId="163CF606" w14:textId="77777777" w:rsidTr="00E7255F">
        <w:trPr>
          <w:cantSplit/>
          <w:trHeight w:hRule="exact" w:val="362"/>
        </w:trPr>
        <w:tc>
          <w:tcPr>
            <w:tcW w:w="97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A515AA" w14:textId="77777777" w:rsidR="001823B1" w:rsidRPr="003670DE" w:rsidRDefault="001823B1" w:rsidP="003670DE">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w w:val="99"/>
                <w:sz w:val="28"/>
                <w:szCs w:val="28"/>
                <w:lang w:eastAsia="ru-RU"/>
              </w:rPr>
              <w:t>Гр</w:t>
            </w:r>
            <w:r w:rsidRPr="003670DE">
              <w:rPr>
                <w:rFonts w:ascii="Times New Roman" w:eastAsia="ISGII+TimesNewRomanPSMT" w:hAnsi="Times New Roman" w:cs="Times New Roman"/>
                <w:b/>
                <w:bCs/>
                <w:color w:val="000000"/>
                <w:spacing w:val="1"/>
                <w:sz w:val="28"/>
                <w:szCs w:val="28"/>
                <w:lang w:eastAsia="ru-RU"/>
              </w:rPr>
              <w:t>а</w:t>
            </w:r>
            <w:r w:rsidRPr="003670DE">
              <w:rPr>
                <w:rFonts w:ascii="Times New Roman" w:eastAsia="ISGII+TimesNewRomanPSMT" w:hAnsi="Times New Roman" w:cs="Times New Roman"/>
                <w:b/>
                <w:bCs/>
                <w:color w:val="000000"/>
                <w:spacing w:val="-3"/>
                <w:w w:val="99"/>
                <w:sz w:val="28"/>
                <w:szCs w:val="28"/>
                <w:lang w:eastAsia="ru-RU"/>
              </w:rPr>
              <w:t>ж</w:t>
            </w:r>
            <w:r w:rsidRPr="003670DE">
              <w:rPr>
                <w:rFonts w:ascii="Times New Roman" w:eastAsia="ISGII+TimesNewRomanPSMT" w:hAnsi="Times New Roman" w:cs="Times New Roman"/>
                <w:b/>
                <w:bCs/>
                <w:color w:val="000000"/>
                <w:sz w:val="28"/>
                <w:szCs w:val="28"/>
                <w:lang w:eastAsia="ru-RU"/>
              </w:rPr>
              <w:t>данск</w:t>
            </w:r>
            <w:r w:rsidRPr="003670DE">
              <w:rPr>
                <w:rFonts w:ascii="Times New Roman" w:eastAsia="ISGII+TimesNewRomanPSMT" w:hAnsi="Times New Roman" w:cs="Times New Roman"/>
                <w:b/>
                <w:bCs/>
                <w:color w:val="000000"/>
                <w:spacing w:val="1"/>
                <w:sz w:val="28"/>
                <w:szCs w:val="28"/>
                <w:lang w:eastAsia="ru-RU"/>
              </w:rPr>
              <w:t>о</w:t>
            </w:r>
            <w:r w:rsidRPr="003670DE">
              <w:rPr>
                <w:rFonts w:ascii="Times New Roman" w:eastAsia="ISGII+TimesNewRomanPSMT" w:hAnsi="Times New Roman" w:cs="Times New Roman"/>
                <w:b/>
                <w:bCs/>
                <w:color w:val="000000"/>
                <w:sz w:val="28"/>
                <w:szCs w:val="28"/>
                <w:lang w:eastAsia="ru-RU"/>
              </w:rPr>
              <w:t xml:space="preserve">е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spacing w:val="1"/>
                <w:sz w:val="28"/>
                <w:szCs w:val="28"/>
                <w:lang w:eastAsia="ru-RU"/>
              </w:rPr>
              <w:t>п</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p>
        </w:tc>
      </w:tr>
      <w:tr w:rsidR="001823B1" w:rsidRPr="003670DE" w14:paraId="5F619AB2" w14:textId="77777777" w:rsidTr="00E7255F">
        <w:trPr>
          <w:cantSplit/>
          <w:trHeight w:hRule="exact" w:val="5428"/>
        </w:trPr>
        <w:tc>
          <w:tcPr>
            <w:tcW w:w="97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B700CC" w14:textId="77777777" w:rsidR="001823B1" w:rsidRPr="003670DE" w:rsidRDefault="001823B1" w:rsidP="003670DE">
            <w:pPr>
              <w:widowControl w:val="0"/>
              <w:spacing w:after="0" w:line="240" w:lineRule="auto"/>
              <w:ind w:right="8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 выража</w:t>
            </w:r>
            <w:r w:rsidRPr="003670DE">
              <w:rPr>
                <w:rFonts w:ascii="Times New Roman" w:eastAsia="NLDAW+TimesNewRomanPSMT" w:hAnsi="Times New Roman" w:cs="Times New Roman"/>
                <w:color w:val="000000"/>
                <w:spacing w:val="1"/>
                <w:sz w:val="28"/>
                <w:szCs w:val="28"/>
                <w:lang w:eastAsia="ru-RU"/>
              </w:rPr>
              <w:t>ю</w:t>
            </w:r>
            <w:r w:rsidRPr="003670DE">
              <w:rPr>
                <w:rFonts w:ascii="Times New Roman" w:eastAsia="NLDAW+TimesNewRomanPSMT" w:hAnsi="Times New Roman" w:cs="Times New Roman"/>
                <w:color w:val="000000"/>
                <w:sz w:val="28"/>
                <w:szCs w:val="28"/>
                <w:lang w:eastAsia="ru-RU"/>
              </w:rPr>
              <w:t>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свою 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 г</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ажданс</w:t>
            </w:r>
            <w:r w:rsidRPr="003670DE">
              <w:rPr>
                <w:rFonts w:ascii="Times New Roman" w:eastAsia="NLDAW+TimesNewRomanPSMT" w:hAnsi="Times New Roman" w:cs="Times New Roman"/>
                <w:color w:val="000000"/>
                <w:spacing w:val="4"/>
                <w:sz w:val="28"/>
                <w:szCs w:val="28"/>
                <w:lang w:eastAsia="ru-RU"/>
              </w:rPr>
              <w:t>к</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прин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длежн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ден</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чно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 xml:space="preserve"> в по</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ом, 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многоконфессионал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ном росси</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ком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 в 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ом сооб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естве.</w:t>
            </w:r>
          </w:p>
          <w:p w14:paraId="76A669EC" w14:textId="77777777" w:rsidR="001823B1" w:rsidRPr="003670DE" w:rsidRDefault="001823B1" w:rsidP="003670DE">
            <w:pPr>
              <w:widowControl w:val="0"/>
              <w:spacing w:after="0" w:line="240" w:lineRule="auto"/>
              <w:ind w:right="317"/>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своё 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 xml:space="preserve">ство с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ародом России как ис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очником влас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 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бъек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4"/>
                <w:sz w:val="28"/>
                <w:szCs w:val="28"/>
                <w:lang w:eastAsia="ru-RU"/>
              </w:rPr>
              <w:t>о</w:t>
            </w:r>
            <w:r w:rsidRPr="003670DE">
              <w:rPr>
                <w:rFonts w:ascii="Times New Roman" w:eastAsia="NLDAW+TimesNewRomanPSMT" w:hAnsi="Times New Roman" w:cs="Times New Roman"/>
                <w:color w:val="000000"/>
                <w:sz w:val="28"/>
                <w:szCs w:val="28"/>
                <w:lang w:eastAsia="ru-RU"/>
              </w:rPr>
              <w:t xml:space="preserve">м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ысяче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pacing w:val="-2"/>
                <w:w w:val="99"/>
                <w:sz w:val="28"/>
                <w:szCs w:val="28"/>
                <w:lang w:eastAsia="ru-RU"/>
              </w:rPr>
              <w:t>у</w:t>
            </w:r>
            <w:r w:rsidRPr="003670DE">
              <w:rPr>
                <w:rFonts w:ascii="Times New Roman" w:eastAsia="NLDAW+TimesNewRomanPSMT" w:hAnsi="Times New Roman" w:cs="Times New Roman"/>
                <w:color w:val="000000"/>
                <w:sz w:val="28"/>
                <w:szCs w:val="28"/>
                <w:lang w:eastAsia="ru-RU"/>
              </w:rPr>
              <w:t>дарстве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с</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йским го</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арс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м, 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веннос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 е</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 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ви</w:t>
            </w:r>
            <w:r w:rsidRPr="003670DE">
              <w:rPr>
                <w:rFonts w:ascii="Times New Roman" w:eastAsia="NLDAW+TimesNewRomanPSMT" w:hAnsi="Times New Roman" w:cs="Times New Roman"/>
                <w:color w:val="000000"/>
                <w:w w:val="99"/>
                <w:sz w:val="28"/>
                <w:szCs w:val="28"/>
                <w:lang w:eastAsia="ru-RU"/>
              </w:rPr>
              <w:t>ти</w:t>
            </w:r>
            <w:r w:rsidRPr="003670DE">
              <w:rPr>
                <w:rFonts w:ascii="Times New Roman" w:eastAsia="NLDAW+TimesNewRomanPSMT" w:hAnsi="Times New Roman" w:cs="Times New Roman"/>
                <w:color w:val="000000"/>
                <w:sz w:val="28"/>
                <w:szCs w:val="28"/>
                <w:lang w:eastAsia="ru-RU"/>
              </w:rPr>
              <w:t>е в нас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оя</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 xml:space="preserve">ем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 xml:space="preserve">щем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 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ове </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стор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го просве</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ния,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формиро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анного российско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на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стор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со</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w:t>
            </w:r>
          </w:p>
          <w:p w14:paraId="693A7E70" w14:textId="77777777" w:rsidR="001823B1" w:rsidRPr="003670DE" w:rsidRDefault="001823B1" w:rsidP="003670DE">
            <w:pPr>
              <w:widowControl w:val="0"/>
              <w:spacing w:after="0" w:line="240" w:lineRule="auto"/>
              <w:ind w:right="768"/>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 к з</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те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 xml:space="preserve">одины, способный </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ированно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аива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ь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вер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тет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досто</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 xml:space="preserve">ство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аро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 xml:space="preserve">а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сии 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оссийского го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 сохра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ь и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xml:space="preserve"> ис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p>
          <w:p w14:paraId="04118AB3" w14:textId="77777777" w:rsidR="001823B1" w:rsidRPr="003670DE" w:rsidRDefault="001823B1" w:rsidP="003670DE">
            <w:pPr>
              <w:widowControl w:val="0"/>
              <w:spacing w:after="0" w:line="240" w:lineRule="auto"/>
              <w:ind w:right="7"/>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ажд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нское</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снове</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важения</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акона</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пра</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 xml:space="preserve">ядка, прав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свобод с</w:t>
            </w:r>
            <w:r w:rsidRPr="003670DE">
              <w:rPr>
                <w:rFonts w:ascii="Times New Roman" w:eastAsia="NLDAW+TimesNewRomanPSMT" w:hAnsi="Times New Roman" w:cs="Times New Roman"/>
                <w:color w:val="000000"/>
                <w:w w:val="99"/>
                <w:sz w:val="28"/>
                <w:szCs w:val="28"/>
                <w:lang w:eastAsia="ru-RU"/>
              </w:rPr>
              <w:t>ог</w:t>
            </w:r>
            <w:r w:rsidRPr="003670DE">
              <w:rPr>
                <w:rFonts w:ascii="Times New Roman" w:eastAsia="NLDAW+TimesNewRomanPSMT" w:hAnsi="Times New Roman" w:cs="Times New Roman"/>
                <w:color w:val="000000"/>
                <w:sz w:val="28"/>
                <w:szCs w:val="28"/>
                <w:lang w:eastAsia="ru-RU"/>
              </w:rPr>
              <w:t>ражда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w:t>
            </w:r>
          </w:p>
          <w:p w14:paraId="300299BE" w14:textId="77777777" w:rsidR="001823B1" w:rsidRPr="003670DE" w:rsidRDefault="001823B1" w:rsidP="003670DE">
            <w:pPr>
              <w:widowControl w:val="0"/>
              <w:spacing w:after="0" w:line="240" w:lineRule="auto"/>
              <w:ind w:right="1075"/>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деяте</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ажающ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прия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ие 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бой д</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 xml:space="preserve">скриминации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циальным, на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 ра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овы</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 рел</w:t>
            </w:r>
            <w:r w:rsidRPr="003670DE">
              <w:rPr>
                <w:rFonts w:ascii="Times New Roman" w:eastAsia="NLDAW+TimesNewRomanPSMT" w:hAnsi="Times New Roman" w:cs="Times New Roman"/>
                <w:color w:val="000000"/>
                <w:w w:val="99"/>
                <w:sz w:val="28"/>
                <w:szCs w:val="28"/>
                <w:lang w:eastAsia="ru-RU"/>
              </w:rPr>
              <w:t>иги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 при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накам, про</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sz w:val="28"/>
                <w:szCs w:val="28"/>
                <w:lang w:eastAsia="ru-RU"/>
              </w:rPr>
              <w:t>ений экс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реми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еррори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ма, кор</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пции</w:t>
            </w:r>
            <w:r w:rsidRPr="003670DE">
              <w:rPr>
                <w:rFonts w:ascii="Times New Roman" w:eastAsia="NLDAW+TimesNewRomanPSMT" w:hAnsi="Times New Roman" w:cs="Times New Roman"/>
                <w:color w:val="000000"/>
                <w:sz w:val="28"/>
                <w:szCs w:val="28"/>
                <w:lang w:eastAsia="ru-RU"/>
              </w:rPr>
              <w:t>, 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иг</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дарстве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деятел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p w14:paraId="6ED0E803" w14:textId="77777777" w:rsidR="001823B1" w:rsidRPr="003670DE" w:rsidRDefault="001823B1" w:rsidP="003670DE">
            <w:pPr>
              <w:widowControl w:val="0"/>
              <w:spacing w:after="0" w:line="240" w:lineRule="auto"/>
              <w:ind w:right="37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ада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3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ытом</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ражда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42"/>
                <w:sz w:val="28"/>
                <w:szCs w:val="28"/>
                <w:lang w:eastAsia="ru-RU"/>
              </w:rPr>
              <w:t xml:space="preserve"> </w:t>
            </w:r>
            <w:r w:rsidRPr="003670DE">
              <w:rPr>
                <w:rFonts w:ascii="Times New Roman" w:eastAsia="NLDAW+TimesNewRomanPSMT" w:hAnsi="Times New Roman" w:cs="Times New Roman"/>
                <w:color w:val="000000"/>
                <w:sz w:val="28"/>
                <w:szCs w:val="28"/>
                <w:lang w:eastAsia="ru-RU"/>
              </w:rPr>
              <w:t>соци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льно</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мой</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sz w:val="28"/>
                <w:szCs w:val="28"/>
                <w:lang w:eastAsia="ru-RU"/>
              </w:rPr>
              <w:t>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4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42"/>
                <w:sz w:val="28"/>
                <w:szCs w:val="28"/>
                <w:lang w:eastAsia="ru-RU"/>
              </w:rPr>
              <w:t xml:space="preserve"> </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ском сам</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5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ло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тёр</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ком</w:t>
            </w:r>
            <w:r w:rsidRPr="003670DE">
              <w:rPr>
                <w:rFonts w:ascii="Times New Roman" w:eastAsia="NLDAW+TimesNewRomanPSMT" w:hAnsi="Times New Roman" w:cs="Times New Roman"/>
                <w:color w:val="000000"/>
                <w:spacing w:val="155"/>
                <w:sz w:val="28"/>
                <w:szCs w:val="28"/>
                <w:lang w:eastAsia="ru-RU"/>
              </w:rPr>
              <w:t xml:space="preserve"> </w:t>
            </w:r>
            <w:r w:rsidRPr="003670DE">
              <w:rPr>
                <w:rFonts w:ascii="Times New Roman" w:eastAsia="NLDAW+TimesNewRomanPSMT" w:hAnsi="Times New Roman" w:cs="Times New Roman"/>
                <w:color w:val="000000"/>
                <w:sz w:val="28"/>
                <w:szCs w:val="28"/>
                <w:lang w:eastAsia="ru-RU"/>
              </w:rPr>
              <w:t>дв</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жении,</w:t>
            </w:r>
            <w:r w:rsidRPr="003670DE">
              <w:rPr>
                <w:rFonts w:ascii="Times New Roman" w:eastAsia="NLDAW+TimesNewRomanPSMT" w:hAnsi="Times New Roman" w:cs="Times New Roman"/>
                <w:color w:val="000000"/>
                <w:spacing w:val="15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э</w:t>
            </w:r>
            <w:r w:rsidRPr="003670DE">
              <w:rPr>
                <w:rFonts w:ascii="Times New Roman" w:eastAsia="NLDAW+TimesNewRomanPSMT" w:hAnsi="Times New Roman" w:cs="Times New Roman"/>
                <w:color w:val="000000"/>
                <w:sz w:val="28"/>
                <w:szCs w:val="28"/>
                <w:lang w:eastAsia="ru-RU"/>
              </w:rPr>
              <w:t>кологич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ских,</w:t>
            </w:r>
            <w:r w:rsidRPr="003670DE">
              <w:rPr>
                <w:rFonts w:ascii="Times New Roman" w:eastAsia="NLDAW+TimesNewRomanPSMT" w:hAnsi="Times New Roman" w:cs="Times New Roman"/>
                <w:color w:val="000000"/>
                <w:spacing w:val="155"/>
                <w:sz w:val="28"/>
                <w:szCs w:val="28"/>
                <w:lang w:eastAsia="ru-RU"/>
              </w:rPr>
              <w:t xml:space="preserve"> </w:t>
            </w:r>
            <w:r w:rsidRPr="003670DE">
              <w:rPr>
                <w:rFonts w:ascii="Times New Roman" w:eastAsia="NLDAW+TimesNewRomanPSMT" w:hAnsi="Times New Roman" w:cs="Times New Roman"/>
                <w:color w:val="000000"/>
                <w:sz w:val="28"/>
                <w:szCs w:val="28"/>
                <w:lang w:eastAsia="ru-RU"/>
              </w:rPr>
              <w:t>военн</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2"/>
                <w:sz w:val="28"/>
                <w:szCs w:val="28"/>
                <w:lang w:eastAsia="ru-RU"/>
              </w:rPr>
              <w:t>п</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рио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ических</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55"/>
                <w:sz w:val="28"/>
                <w:szCs w:val="28"/>
                <w:lang w:eastAsia="ru-RU"/>
              </w:rPr>
              <w:t xml:space="preserve"> </w:t>
            </w:r>
            <w:r w:rsidRPr="003670DE">
              <w:rPr>
                <w:rFonts w:ascii="Times New Roman" w:eastAsia="NLDAW+TimesNewRomanPSMT" w:hAnsi="Times New Roman" w:cs="Times New Roman"/>
                <w:color w:val="000000"/>
                <w:sz w:val="28"/>
                <w:szCs w:val="28"/>
                <w:lang w:eastAsia="ru-RU"/>
              </w:rPr>
              <w:t>др. объед</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ях, ак</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ях,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ммах).</w:t>
            </w:r>
          </w:p>
        </w:tc>
      </w:tr>
      <w:tr w:rsidR="001823B1" w:rsidRPr="003670DE" w14:paraId="33260B53" w14:textId="77777777" w:rsidTr="00E7255F">
        <w:trPr>
          <w:cantSplit/>
          <w:trHeight w:hRule="exact" w:val="362"/>
        </w:trPr>
        <w:tc>
          <w:tcPr>
            <w:tcW w:w="97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78962D" w14:textId="77777777" w:rsidR="001823B1" w:rsidRPr="003670DE" w:rsidRDefault="001823B1" w:rsidP="003670DE">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Па</w:t>
            </w:r>
            <w:r w:rsidRPr="003670DE">
              <w:rPr>
                <w:rFonts w:ascii="Times New Roman" w:eastAsia="ISGII+TimesNewRomanPSMT" w:hAnsi="Times New Roman" w:cs="Times New Roman"/>
                <w:b/>
                <w:bCs/>
                <w:color w:val="000000"/>
                <w:w w:val="99"/>
                <w:sz w:val="28"/>
                <w:szCs w:val="28"/>
                <w:lang w:eastAsia="ru-RU"/>
              </w:rPr>
              <w:t>тр</w:t>
            </w:r>
            <w:r w:rsidRPr="003670DE">
              <w:rPr>
                <w:rFonts w:ascii="Times New Roman" w:eastAsia="ISGII+TimesNewRomanPSMT" w:hAnsi="Times New Roman" w:cs="Times New Roman"/>
                <w:b/>
                <w:bCs/>
                <w:color w:val="000000"/>
                <w:sz w:val="28"/>
                <w:szCs w:val="28"/>
                <w:lang w:eastAsia="ru-RU"/>
              </w:rPr>
              <w:t>ио</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 xml:space="preserve">ическое </w:t>
            </w:r>
            <w:r w:rsidRPr="003670DE">
              <w:rPr>
                <w:rFonts w:ascii="Times New Roman" w:eastAsia="ISGII+TimesNewRomanPSMT" w:hAnsi="Times New Roman" w:cs="Times New Roman"/>
                <w:b/>
                <w:bCs/>
                <w:color w:val="000000"/>
                <w:spacing w:val="1"/>
                <w:w w:val="99"/>
                <w:sz w:val="28"/>
                <w:szCs w:val="28"/>
                <w:lang w:eastAsia="ru-RU"/>
              </w:rPr>
              <w:t>в</w:t>
            </w:r>
            <w:r w:rsidRPr="003670DE">
              <w:rPr>
                <w:rFonts w:ascii="Times New Roman" w:eastAsia="ISGII+TimesNewRomanPSMT" w:hAnsi="Times New Roman" w:cs="Times New Roman"/>
                <w:b/>
                <w:bCs/>
                <w:color w:val="000000"/>
                <w:sz w:val="28"/>
                <w:szCs w:val="28"/>
                <w:lang w:eastAsia="ru-RU"/>
              </w:rPr>
              <w:t>оспи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p>
        </w:tc>
      </w:tr>
      <w:tr w:rsidR="001823B1" w:rsidRPr="003670DE" w14:paraId="729DDA01" w14:textId="77777777" w:rsidTr="00E7255F">
        <w:trPr>
          <w:cantSplit/>
          <w:trHeight w:hRule="exact" w:val="2845"/>
        </w:trPr>
        <w:tc>
          <w:tcPr>
            <w:tcW w:w="97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8D33DC" w14:textId="77777777" w:rsidR="001823B1" w:rsidRPr="003670DE" w:rsidRDefault="001823B1" w:rsidP="003670DE">
            <w:pPr>
              <w:widowControl w:val="0"/>
              <w:spacing w:after="0" w:line="240" w:lineRule="auto"/>
              <w:ind w:right="685"/>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Выража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 xml:space="preserve">вою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3"/>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xml:space="preserve">ю, </w:t>
            </w:r>
            <w:r w:rsidRPr="003670DE">
              <w:rPr>
                <w:rFonts w:ascii="Times New Roman" w:eastAsia="NLDAW+TimesNewRomanPSMT" w:hAnsi="Times New Roman" w:cs="Times New Roman"/>
                <w:color w:val="000000"/>
                <w:w w:val="99"/>
                <w:sz w:val="28"/>
                <w:szCs w:val="28"/>
                <w:lang w:eastAsia="ru-RU"/>
              </w:rPr>
              <w:t>э</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 пр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надлежнос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 приверже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xml:space="preserve"> к род</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лю</w:t>
            </w:r>
            <w:r w:rsidRPr="003670DE">
              <w:rPr>
                <w:rFonts w:ascii="Times New Roman" w:eastAsia="NLDAW+TimesNewRomanPSMT" w:hAnsi="Times New Roman" w:cs="Times New Roman"/>
                <w:color w:val="000000"/>
                <w:sz w:val="28"/>
                <w:szCs w:val="28"/>
                <w:lang w:eastAsia="ru-RU"/>
              </w:rPr>
              <w:t>бо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ь к свое</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аро</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p>
          <w:p w14:paraId="250B6E6B" w14:textId="77777777" w:rsidR="001823B1" w:rsidRPr="003670DE" w:rsidRDefault="001823B1" w:rsidP="003670DE">
            <w:pPr>
              <w:widowControl w:val="0"/>
              <w:spacing w:after="0" w:line="240" w:lineRule="auto"/>
              <w:ind w:right="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44"/>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част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sz w:val="28"/>
                <w:szCs w:val="28"/>
                <w:lang w:eastAsia="ru-RU"/>
              </w:rPr>
              <w:t>ионально</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аро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z w:val="28"/>
                <w:szCs w:val="28"/>
                <w:lang w:eastAsia="ru-RU"/>
              </w:rPr>
              <w:t>ссийской</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z w:val="28"/>
                <w:szCs w:val="28"/>
                <w:lang w:eastAsia="ru-RU"/>
              </w:rPr>
              <w:t>Фе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ерации,</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spacing w:val="4"/>
                <w:sz w:val="28"/>
                <w:szCs w:val="28"/>
                <w:lang w:eastAsia="ru-RU"/>
              </w:rPr>
              <w:t>м</w:t>
            </w:r>
            <w:r w:rsidRPr="003670DE">
              <w:rPr>
                <w:rFonts w:ascii="Times New Roman" w:eastAsia="NLDAW+TimesNewRomanPSMT" w:hAnsi="Times New Roman" w:cs="Times New Roman"/>
                <w:color w:val="000000"/>
                <w:sz w:val="28"/>
                <w:szCs w:val="28"/>
                <w:lang w:eastAsia="ru-RU"/>
              </w:rPr>
              <w:t xml:space="preserve">у </w:t>
            </w:r>
            <w:r w:rsidRPr="003670DE">
              <w:rPr>
                <w:rFonts w:ascii="Times New Roman" w:eastAsia="NLDAW+TimesNewRomanPSMT" w:hAnsi="Times New Roman" w:cs="Times New Roman"/>
                <w:color w:val="000000"/>
                <w:w w:val="99"/>
                <w:sz w:val="28"/>
                <w:szCs w:val="28"/>
                <w:lang w:eastAsia="ru-RU"/>
              </w:rPr>
              <w:t>От</w:t>
            </w:r>
            <w:r w:rsidRPr="003670DE">
              <w:rPr>
                <w:rFonts w:ascii="Times New Roman" w:eastAsia="NLDAW+TimesNewRomanPSMT" w:hAnsi="Times New Roman" w:cs="Times New Roman"/>
                <w:color w:val="000000"/>
                <w:sz w:val="28"/>
                <w:szCs w:val="28"/>
                <w:lang w:eastAsia="ru-RU"/>
              </w:rPr>
              <w:t>ечеств</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 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xml:space="preserve">ю </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3"/>
                <w:w w:val="99"/>
                <w:sz w:val="28"/>
                <w:szCs w:val="28"/>
                <w:lang w:eastAsia="ru-RU"/>
              </w:rPr>
              <w:t>н</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 xml:space="preserve">ю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ичнос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w:t>
            </w:r>
          </w:p>
          <w:p w14:paraId="4297BD23" w14:textId="77777777" w:rsidR="001823B1" w:rsidRPr="003670DE" w:rsidRDefault="001823B1" w:rsidP="003670DE">
            <w:pPr>
              <w:widowControl w:val="0"/>
              <w:spacing w:after="0" w:line="240" w:lineRule="auto"/>
              <w:ind w:right="21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z w:val="28"/>
                <w:szCs w:val="28"/>
                <w:lang w:eastAsia="ru-RU"/>
              </w:rPr>
              <w:t>деятель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ение</w:t>
            </w:r>
            <w:r w:rsidRPr="003670DE">
              <w:rPr>
                <w:rFonts w:ascii="Times New Roman" w:eastAsia="NLDAW+TimesNewRomanPSMT"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ориче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рно</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ед</w:t>
            </w:r>
            <w:r w:rsidRPr="003670DE">
              <w:rPr>
                <w:rFonts w:ascii="Times New Roman" w:eastAsia="NLDAW+TimesNewRomanPSMT" w:hAnsi="Times New Roman" w:cs="Times New Roman"/>
                <w:color w:val="000000"/>
                <w:w w:val="99"/>
                <w:sz w:val="28"/>
                <w:szCs w:val="28"/>
                <w:lang w:eastAsia="ru-RU"/>
              </w:rPr>
              <w:t>ию</w:t>
            </w:r>
            <w:r w:rsidRPr="003670DE">
              <w:rPr>
                <w:rFonts w:ascii="Times New Roman" w:eastAsia="NLDAW+TimesNewRomanPSMT" w:hAnsi="Times New Roman" w:cs="Times New Roman"/>
                <w:color w:val="000000"/>
                <w:sz w:val="28"/>
                <w:szCs w:val="28"/>
                <w:lang w:eastAsia="ru-RU"/>
              </w:rPr>
              <w:t xml:space="preserve"> свое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родов</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трад</w:t>
            </w:r>
            <w:r w:rsidRPr="003670DE">
              <w:rPr>
                <w:rFonts w:ascii="Times New Roman" w:eastAsia="NLDAW+TimesNewRomanPSMT" w:hAnsi="Times New Roman" w:cs="Times New Roman"/>
                <w:color w:val="000000"/>
                <w:w w:val="99"/>
                <w:sz w:val="28"/>
                <w:szCs w:val="28"/>
                <w:lang w:eastAsia="ru-RU"/>
              </w:rPr>
              <w:t>иц</w:t>
            </w:r>
            <w:r w:rsidRPr="003670DE">
              <w:rPr>
                <w:rFonts w:ascii="Times New Roman" w:eastAsia="NLDAW+TimesNewRomanPSMT" w:hAnsi="Times New Roman" w:cs="Times New Roman"/>
                <w:color w:val="000000"/>
                <w:sz w:val="28"/>
                <w:szCs w:val="28"/>
                <w:lang w:eastAsia="ru-RU"/>
              </w:rPr>
              <w:t>иям,</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ика</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памя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ник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нар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дов,</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прожива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в род</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е — </w:t>
            </w:r>
            <w:r w:rsidRPr="003670DE">
              <w:rPr>
                <w:rFonts w:ascii="Times New Roman" w:eastAsia="NLDAW+TimesNewRomanPSMT" w:hAnsi="Times New Roman" w:cs="Times New Roman"/>
                <w:color w:val="000000"/>
                <w:spacing w:val="3"/>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523FBF61" w14:textId="77777777" w:rsidR="001823B1" w:rsidRPr="003670DE" w:rsidRDefault="001823B1" w:rsidP="003670DE">
            <w:pPr>
              <w:widowControl w:val="0"/>
              <w:spacing w:after="0" w:line="240" w:lineRule="auto"/>
              <w:ind w:right="41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важе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соотече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енник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прожив</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1"/>
                <w:sz w:val="28"/>
                <w:szCs w:val="28"/>
                <w:lang w:eastAsia="ru-RU"/>
              </w:rPr>
              <w:t>уб</w:t>
            </w:r>
            <w:r w:rsidRPr="003670DE">
              <w:rPr>
                <w:rFonts w:ascii="Times New Roman" w:eastAsia="NLDAW+TimesNewRomanPSMT" w:hAnsi="Times New Roman" w:cs="Times New Roman"/>
                <w:color w:val="000000"/>
                <w:sz w:val="28"/>
                <w:szCs w:val="28"/>
                <w:lang w:eastAsia="ru-RU"/>
              </w:rPr>
              <w:t>ежом,</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поддержива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их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 xml:space="preserve">рава,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щи</w:t>
            </w:r>
            <w:r w:rsidRPr="003670DE">
              <w:rPr>
                <w:rFonts w:ascii="Times New Roman" w:eastAsia="NLDAW+TimesNewRomanPSMT" w:hAnsi="Times New Roman" w:cs="Times New Roman"/>
                <w:color w:val="000000"/>
                <w:sz w:val="28"/>
                <w:szCs w:val="28"/>
                <w:lang w:eastAsia="ru-RU"/>
              </w:rPr>
              <w:t>ту</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тересов 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сохр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и российской 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4"/>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рной иден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ичнос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tc>
      </w:tr>
      <w:tr w:rsidR="001823B1" w:rsidRPr="003670DE" w14:paraId="1107DD7F" w14:textId="77777777" w:rsidTr="00E7255F">
        <w:trPr>
          <w:cantSplit/>
          <w:trHeight w:hRule="exact" w:val="360"/>
        </w:trPr>
        <w:tc>
          <w:tcPr>
            <w:tcW w:w="97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C15C8A" w14:textId="77777777" w:rsidR="001823B1" w:rsidRPr="003670DE" w:rsidRDefault="001823B1" w:rsidP="003670DE">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Д</w:t>
            </w:r>
            <w:r w:rsidRPr="003670DE">
              <w:rPr>
                <w:rFonts w:ascii="Times New Roman" w:eastAsia="ISGII+TimesNewRomanPSMT" w:hAnsi="Times New Roman" w:cs="Times New Roman"/>
                <w:b/>
                <w:bCs/>
                <w:color w:val="000000"/>
                <w:spacing w:val="2"/>
                <w:sz w:val="28"/>
                <w:szCs w:val="28"/>
                <w:lang w:eastAsia="ru-RU"/>
              </w:rPr>
              <w:t>у</w:t>
            </w:r>
            <w:r w:rsidRPr="003670DE">
              <w:rPr>
                <w:rFonts w:ascii="Times New Roman" w:eastAsia="ISGII+TimesNewRomanPSMT" w:hAnsi="Times New Roman" w:cs="Times New Roman"/>
                <w:b/>
                <w:bCs/>
                <w:color w:val="000000"/>
                <w:spacing w:val="-1"/>
                <w:sz w:val="28"/>
                <w:szCs w:val="28"/>
                <w:lang w:eastAsia="ru-RU"/>
              </w:rPr>
              <w:t>х</w:t>
            </w:r>
            <w:r w:rsidRPr="003670DE">
              <w:rPr>
                <w:rFonts w:ascii="Times New Roman" w:eastAsia="ISGII+TimesNewRomanPSMT" w:hAnsi="Times New Roman" w:cs="Times New Roman"/>
                <w:b/>
                <w:bCs/>
                <w:color w:val="000000"/>
                <w:sz w:val="28"/>
                <w:szCs w:val="28"/>
                <w:lang w:eastAsia="ru-RU"/>
              </w:rPr>
              <w:t>овно</w:t>
            </w:r>
            <w:r w:rsidRPr="003670DE">
              <w:rPr>
                <w:rFonts w:ascii="Times New Roman" w:eastAsia="Calibri" w:hAnsi="Times New Roman" w:cs="Times New Roman"/>
                <w:b/>
                <w:bCs/>
                <w:color w:val="000000"/>
                <w:w w:val="108"/>
                <w:sz w:val="28"/>
                <w:szCs w:val="28"/>
                <w:lang w:eastAsia="ru-RU"/>
              </w:rPr>
              <w:t>-</w:t>
            </w:r>
            <w:r w:rsidRPr="003670DE">
              <w:rPr>
                <w:rFonts w:ascii="Times New Roman" w:eastAsia="ISGII+TimesNewRomanPSMT" w:hAnsi="Times New Roman" w:cs="Times New Roman"/>
                <w:b/>
                <w:bCs/>
                <w:color w:val="000000"/>
                <w:sz w:val="28"/>
                <w:szCs w:val="28"/>
                <w:lang w:eastAsia="ru-RU"/>
              </w:rPr>
              <w:t>н</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w w:val="99"/>
                <w:sz w:val="28"/>
                <w:szCs w:val="28"/>
                <w:lang w:eastAsia="ru-RU"/>
              </w:rPr>
              <w:t>в</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тв</w:t>
            </w:r>
            <w:r w:rsidRPr="003670DE">
              <w:rPr>
                <w:rFonts w:ascii="Times New Roman" w:eastAsia="ISGII+TimesNewRomanPSMT" w:hAnsi="Times New Roman" w:cs="Times New Roman"/>
                <w:b/>
                <w:bCs/>
                <w:color w:val="000000"/>
                <w:spacing w:val="-2"/>
                <w:sz w:val="28"/>
                <w:szCs w:val="28"/>
                <w:lang w:eastAsia="ru-RU"/>
              </w:rPr>
              <w:t>е</w:t>
            </w:r>
            <w:r w:rsidRPr="003670DE">
              <w:rPr>
                <w:rFonts w:ascii="Times New Roman" w:eastAsia="ISGII+TimesNewRomanPSMT" w:hAnsi="Times New Roman" w:cs="Times New Roman"/>
                <w:b/>
                <w:bCs/>
                <w:color w:val="000000"/>
                <w:sz w:val="28"/>
                <w:szCs w:val="28"/>
                <w:lang w:eastAsia="ru-RU"/>
              </w:rPr>
              <w:t xml:space="preserve">нное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sz w:val="28"/>
                <w:szCs w:val="28"/>
                <w:lang w:eastAsia="ru-RU"/>
              </w:rPr>
              <w:t>н</w:t>
            </w:r>
            <w:r w:rsidRPr="003670DE">
              <w:rPr>
                <w:rFonts w:ascii="Times New Roman" w:eastAsia="ISGII+TimesNewRomanPSMT" w:hAnsi="Times New Roman" w:cs="Times New Roman"/>
                <w:b/>
                <w:bCs/>
                <w:color w:val="000000"/>
                <w:sz w:val="28"/>
                <w:szCs w:val="28"/>
                <w:lang w:eastAsia="ru-RU"/>
              </w:rPr>
              <w:t>ие</w:t>
            </w:r>
          </w:p>
        </w:tc>
      </w:tr>
      <w:tr w:rsidR="001823B1" w:rsidRPr="003670DE" w14:paraId="1B91B07C" w14:textId="77777777" w:rsidTr="00E7255F">
        <w:trPr>
          <w:cantSplit/>
          <w:trHeight w:hRule="exact" w:val="3874"/>
        </w:trPr>
        <w:tc>
          <w:tcPr>
            <w:tcW w:w="97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C90FEC" w14:textId="77777777" w:rsidR="001823B1" w:rsidRPr="003670DE" w:rsidRDefault="001823B1" w:rsidP="003670DE">
            <w:pPr>
              <w:widowControl w:val="0"/>
              <w:spacing w:after="0" w:line="240" w:lineRule="auto"/>
              <w:ind w:right="68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верже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ость тр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 xml:space="preserve">ионным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ховн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равс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венным ценн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ям, </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xml:space="preserve">ре народов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и с</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уч</w:t>
            </w:r>
            <w:r w:rsidRPr="003670DE">
              <w:rPr>
                <w:rFonts w:ascii="Times New Roman" w:eastAsia="NLDAW+TimesNewRomanPSMT" w:hAnsi="Times New Roman" w:cs="Times New Roman"/>
                <w:color w:val="000000"/>
                <w:sz w:val="28"/>
                <w:szCs w:val="28"/>
                <w:lang w:eastAsia="ru-RU"/>
              </w:rPr>
              <w:t>ё</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ом 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рово</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зре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ческого, национал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ного, конфессиона</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ьного самоо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p>
          <w:p w14:paraId="3D74D92E" w14:textId="77777777" w:rsidR="001823B1" w:rsidRPr="003670DE" w:rsidRDefault="001823B1" w:rsidP="003670DE">
            <w:pPr>
              <w:widowControl w:val="0"/>
              <w:spacing w:after="0" w:line="240" w:lineRule="auto"/>
              <w:ind w:right="105"/>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3"/>
                <w:sz w:val="28"/>
                <w:szCs w:val="28"/>
                <w:lang w:eastAsia="ru-RU"/>
              </w:rPr>
              <w:t>в</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pacing w:val="2"/>
                <w:w w:val="99"/>
                <w:sz w:val="28"/>
                <w:szCs w:val="28"/>
                <w:lang w:eastAsia="ru-RU"/>
              </w:rPr>
              <w:t>ю</w:t>
            </w:r>
            <w:r w:rsidRPr="003670DE">
              <w:rPr>
                <w:rFonts w:ascii="Times New Roman" w:eastAsia="NLDAW+TimesNewRomanPSMT" w:hAnsi="Times New Roman" w:cs="Times New Roman"/>
                <w:color w:val="000000"/>
                <w:w w:val="99"/>
                <w:sz w:val="28"/>
                <w:szCs w:val="28"/>
                <w:lang w:eastAsia="ru-RU"/>
              </w:rPr>
              <w:t>щи</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вающ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воё</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 xml:space="preserve">ведение и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 поведение и пос</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и д</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гих</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лю</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с по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w w:val="99"/>
                <w:sz w:val="28"/>
                <w:szCs w:val="28"/>
                <w:lang w:eastAsia="ru-RU"/>
              </w:rPr>
              <w:t>иций</w:t>
            </w:r>
            <w:r w:rsidRPr="003670DE">
              <w:rPr>
                <w:rFonts w:ascii="Times New Roman" w:eastAsia="NLDAW+TimesNewRomanPSMT" w:hAnsi="Times New Roman" w:cs="Times New Roman"/>
                <w:color w:val="000000"/>
                <w:sz w:val="28"/>
                <w:szCs w:val="28"/>
                <w:lang w:eastAsia="ru-RU"/>
              </w:rPr>
              <w:t xml:space="preserve"> тра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z w:val="28"/>
                <w:szCs w:val="28"/>
                <w:lang w:eastAsia="ru-RU"/>
              </w:rPr>
              <w:t>ух</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вно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нравс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х ценнос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 норм с осо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нанием пос</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ед</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ов, дея</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 в</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ража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неприя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ие 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ных 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асоциальных пос</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 xml:space="preserve">ов,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ове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воречащ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spacing w:val="1"/>
                <w:sz w:val="28"/>
                <w:szCs w:val="28"/>
                <w:lang w:eastAsia="ru-RU"/>
              </w:rPr>
              <w:t>э</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им </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ям.</w:t>
            </w:r>
          </w:p>
          <w:p w14:paraId="46BC8AB5" w14:textId="77777777" w:rsidR="001823B1" w:rsidRPr="003670DE" w:rsidRDefault="001823B1" w:rsidP="003670DE">
            <w:pPr>
              <w:widowControl w:val="0"/>
              <w:spacing w:after="0" w:line="240" w:lineRule="auto"/>
              <w:ind w:right="252"/>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важе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к ж</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д</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оинс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в</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ждого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человека, свободе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мирово</w:t>
            </w:r>
            <w:r w:rsidRPr="003670DE">
              <w:rPr>
                <w:rFonts w:ascii="Times New Roman" w:eastAsia="NLDAW+TimesNewRomanPSMT" w:hAnsi="Times New Roman" w:cs="Times New Roman"/>
                <w:color w:val="000000"/>
                <w:w w:val="99"/>
                <w:sz w:val="28"/>
                <w:szCs w:val="28"/>
                <w:lang w:eastAsia="ru-RU"/>
              </w:rPr>
              <w:t>зз</w:t>
            </w:r>
            <w:r w:rsidRPr="003670DE">
              <w:rPr>
                <w:rFonts w:ascii="Times New Roman" w:eastAsia="NLDAW+TimesNewRomanPSMT" w:hAnsi="Times New Roman" w:cs="Times New Roman"/>
                <w:color w:val="000000"/>
                <w:sz w:val="28"/>
                <w:szCs w:val="28"/>
                <w:lang w:eastAsia="ru-RU"/>
              </w:rPr>
              <w:t>ренче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 xml:space="preserve">бора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само</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деле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к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ит</w:t>
            </w:r>
            <w:r w:rsidRPr="003670DE">
              <w:rPr>
                <w:rFonts w:ascii="Times New Roman" w:eastAsia="NLDAW+TimesNewRomanPSMT" w:hAnsi="Times New Roman" w:cs="Times New Roman"/>
                <w:color w:val="000000"/>
                <w:sz w:val="28"/>
                <w:szCs w:val="28"/>
                <w:lang w:eastAsia="ru-RU"/>
              </w:rPr>
              <w:t>елям 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личных э</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нических </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xml:space="preserve">пп,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елигий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ародов Росс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ио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досто</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тву</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религио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xml:space="preserve">ным </w:t>
            </w:r>
            <w:r w:rsidRPr="003670DE">
              <w:rPr>
                <w:rFonts w:ascii="Times New Roman" w:eastAsia="NLDAW+TimesNewRomanPSMT" w:hAnsi="Times New Roman" w:cs="Times New Roman"/>
                <w:color w:val="000000"/>
                <w:spacing w:val="3"/>
                <w:sz w:val="28"/>
                <w:szCs w:val="28"/>
                <w:lang w:eastAsia="ru-RU"/>
              </w:rPr>
              <w:t>ч</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вс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вам с</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чё</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ом собл</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sz w:val="28"/>
                <w:szCs w:val="28"/>
                <w:lang w:eastAsia="ru-RU"/>
              </w:rPr>
              <w:t>дения конс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 xml:space="preserve">ых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 xml:space="preserve">рав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свобод</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всех </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раждан.</w:t>
            </w:r>
          </w:p>
          <w:p w14:paraId="4A222928" w14:textId="77777777" w:rsidR="001823B1" w:rsidRPr="003670DE" w:rsidRDefault="001823B1" w:rsidP="003670DE">
            <w:pPr>
              <w:widowControl w:val="0"/>
              <w:spacing w:after="0" w:line="240" w:lineRule="auto"/>
              <w:ind w:right="72"/>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ея</w:t>
            </w:r>
            <w:r w:rsidRPr="003670DE">
              <w:rPr>
                <w:rFonts w:ascii="Times New Roman" w:eastAsia="NLDAW+TimesNewRomanPSMT" w:hAnsi="Times New Roman" w:cs="Times New Roman"/>
                <w:color w:val="000000"/>
                <w:sz w:val="28"/>
                <w:szCs w:val="28"/>
                <w:lang w:eastAsia="ru-RU"/>
              </w:rPr>
              <w:t>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 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ражающ</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й це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 xml:space="preserve"> межна</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ионал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ного, межр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лигио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ног</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 xml:space="preserve"> со</w:t>
            </w:r>
            <w:r w:rsidRPr="003670DE">
              <w:rPr>
                <w:rFonts w:ascii="Times New Roman" w:eastAsia="NLDAW+TimesNewRomanPSMT" w:hAnsi="Times New Roman" w:cs="Times New Roman"/>
                <w:color w:val="000000"/>
                <w:w w:val="99"/>
                <w:sz w:val="28"/>
                <w:szCs w:val="28"/>
                <w:lang w:eastAsia="ru-RU"/>
              </w:rPr>
              <w:t>гл</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юде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ародо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 xml:space="preserve"> в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особ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вес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 диалог с 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sz w:val="28"/>
                <w:szCs w:val="28"/>
                <w:lang w:eastAsia="ru-RU"/>
              </w:rPr>
              <w:t>ми 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ных</w:t>
            </w:r>
          </w:p>
        </w:tc>
      </w:tr>
    </w:tbl>
    <w:p w14:paraId="3F2C4D6E"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bookmarkEnd w:id="3"/>
    <w:p w14:paraId="21A33A46"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sectPr w:rsidR="001823B1" w:rsidRPr="003670DE" w:rsidSect="00A13626">
          <w:pgSz w:w="11906" w:h="16838"/>
          <w:pgMar w:top="1134" w:right="851" w:bottom="1134" w:left="1701" w:header="0" w:footer="0" w:gutter="0"/>
          <w:cols w:space="708"/>
        </w:sectPr>
      </w:pPr>
    </w:p>
    <w:p w14:paraId="0DFF4395"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bookmarkStart w:id="4" w:name="_page_18_0"/>
    </w:p>
    <w:tbl>
      <w:tblPr>
        <w:tblW w:w="9776" w:type="dxa"/>
        <w:tblLayout w:type="fixed"/>
        <w:tblCellMar>
          <w:left w:w="0" w:type="dxa"/>
          <w:right w:w="0" w:type="dxa"/>
        </w:tblCellMar>
        <w:tblLook w:val="04A0" w:firstRow="1" w:lastRow="0" w:firstColumn="1" w:lastColumn="0" w:noHBand="0" w:noVBand="1"/>
      </w:tblPr>
      <w:tblGrid>
        <w:gridCol w:w="9776"/>
      </w:tblGrid>
      <w:tr w:rsidR="001823B1" w:rsidRPr="003670DE" w14:paraId="35179FF2" w14:textId="77777777" w:rsidTr="00696B53">
        <w:trPr>
          <w:cantSplit/>
          <w:trHeight w:hRule="exact" w:val="2834"/>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D06ECB" w14:textId="77777777" w:rsidR="001823B1" w:rsidRPr="003670DE" w:rsidRDefault="001823B1" w:rsidP="003670DE">
            <w:pPr>
              <w:widowControl w:val="0"/>
              <w:spacing w:after="0" w:line="240" w:lineRule="auto"/>
              <w:ind w:right="40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spacing w:val="-1"/>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к </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игии</w:t>
            </w:r>
            <w:r w:rsidRPr="003670DE">
              <w:rPr>
                <w:rFonts w:ascii="Times New Roman" w:eastAsia="NLDAW+TimesNewRomanPSMT" w:hAnsi="Times New Roman" w:cs="Times New Roman"/>
                <w:color w:val="000000"/>
                <w:sz w:val="28"/>
                <w:szCs w:val="28"/>
                <w:lang w:eastAsia="ru-RU"/>
              </w:rPr>
              <w:t xml:space="preserve"> и религ</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инадлежнос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 находи</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 xml:space="preserve">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ь д</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х дос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же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p>
          <w:p w14:paraId="1B37160C" w14:textId="77777777" w:rsidR="001823B1" w:rsidRPr="003670DE" w:rsidRDefault="001823B1" w:rsidP="003670DE">
            <w:pPr>
              <w:widowControl w:val="0"/>
              <w:spacing w:after="0" w:line="240" w:lineRule="auto"/>
              <w:ind w:right="14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 созда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сто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вой семьи на ос</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 xml:space="preserve">ве российских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ицио</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ных сем</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йн</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х це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осте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има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бр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а как сою</w:t>
            </w:r>
            <w:r w:rsidRPr="003670DE">
              <w:rPr>
                <w:rFonts w:ascii="Times New Roman" w:eastAsia="NLDAW+TimesNewRomanPSMT" w:hAnsi="Times New Roman" w:cs="Times New Roman"/>
                <w:color w:val="000000"/>
                <w:spacing w:val="2"/>
                <w:sz w:val="28"/>
                <w:szCs w:val="28"/>
                <w:lang w:eastAsia="ru-RU"/>
              </w:rPr>
              <w:t>з</w:t>
            </w:r>
            <w:r w:rsidRPr="003670DE">
              <w:rPr>
                <w:rFonts w:ascii="Times New Roman" w:eastAsia="NLDAW+TimesNewRomanPSMT" w:hAnsi="Times New Roman" w:cs="Times New Roman"/>
                <w:color w:val="000000"/>
                <w:sz w:val="28"/>
                <w:szCs w:val="28"/>
                <w:lang w:eastAsia="ru-RU"/>
              </w:rPr>
              <w:t xml:space="preserve">а </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ины и</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же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ины для со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дания сем</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и, рожден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в семье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дете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асилия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 семье,</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хода 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ской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2B559BF5" w14:textId="77777777" w:rsidR="001823B1" w:rsidRPr="003670DE" w:rsidRDefault="001823B1" w:rsidP="003670DE">
            <w:pPr>
              <w:widowControl w:val="0"/>
              <w:spacing w:after="0" w:line="240" w:lineRule="auto"/>
              <w:ind w:right="62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ада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сфо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авлен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и о ценнос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и и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ении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в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ечес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венно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мирово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w w:val="99"/>
                <w:sz w:val="28"/>
                <w:szCs w:val="28"/>
                <w:lang w:eastAsia="ru-RU"/>
              </w:rPr>
              <w:t>у</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зыков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ера</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ры на</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z w:val="28"/>
                <w:szCs w:val="28"/>
                <w:lang w:eastAsia="ru-RU"/>
              </w:rPr>
              <w:t xml:space="preserve">одов </w:t>
            </w:r>
            <w:r w:rsidRPr="003670DE">
              <w:rPr>
                <w:rFonts w:ascii="Times New Roman" w:eastAsia="NLDAW+TimesNewRomanPSMT" w:hAnsi="Times New Roman" w:cs="Times New Roman"/>
                <w:color w:val="000000"/>
                <w:spacing w:val="1"/>
                <w:w w:val="99"/>
                <w:sz w:val="28"/>
                <w:szCs w:val="28"/>
                <w:lang w:eastAsia="ru-RU"/>
              </w:rPr>
              <w:t>Р</w:t>
            </w:r>
            <w:r w:rsidRPr="003670DE">
              <w:rPr>
                <w:rFonts w:ascii="Times New Roman" w:eastAsia="NLDAW+TimesNewRomanPSMT" w:hAnsi="Times New Roman" w:cs="Times New Roman"/>
                <w:color w:val="000000"/>
                <w:sz w:val="28"/>
                <w:szCs w:val="28"/>
                <w:lang w:eastAsia="ru-RU"/>
              </w:rPr>
              <w:t>осси</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w:t>
            </w:r>
          </w:p>
          <w:p w14:paraId="0E4CD86E" w14:textId="77777777" w:rsidR="001823B1" w:rsidRPr="003670DE" w:rsidRDefault="001823B1" w:rsidP="003670DE">
            <w:pPr>
              <w:widowControl w:val="0"/>
              <w:spacing w:after="0" w:line="240" w:lineRule="auto"/>
              <w:ind w:right="1"/>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демо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терес</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как</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sz w:val="28"/>
                <w:szCs w:val="28"/>
                <w:lang w:eastAsia="ru-RU"/>
              </w:rPr>
              <w:t>ср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ания</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ечес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венной</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х</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2"/>
                <w:sz w:val="28"/>
                <w:szCs w:val="28"/>
                <w:lang w:eastAsia="ru-RU"/>
              </w:rPr>
              <w:t>ь</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ры.</w:t>
            </w:r>
          </w:p>
        </w:tc>
      </w:tr>
      <w:tr w:rsidR="001823B1" w:rsidRPr="003670DE" w14:paraId="051356C0" w14:textId="77777777" w:rsidTr="00696B53">
        <w:trPr>
          <w:cantSplit/>
          <w:trHeight w:hRule="exact" w:val="362"/>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5FD24A" w14:textId="77777777" w:rsidR="001823B1" w:rsidRPr="003670DE" w:rsidRDefault="001823B1" w:rsidP="003670DE">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w w:val="99"/>
                <w:sz w:val="28"/>
                <w:szCs w:val="28"/>
                <w:lang w:eastAsia="ru-RU"/>
              </w:rPr>
              <w:t>Э</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ическ</w:t>
            </w:r>
            <w:r w:rsidRPr="003670DE">
              <w:rPr>
                <w:rFonts w:ascii="Times New Roman" w:eastAsia="ISGII+TimesNewRomanPSMT" w:hAnsi="Times New Roman" w:cs="Times New Roman"/>
                <w:b/>
                <w:bCs/>
                <w:color w:val="000000"/>
                <w:spacing w:val="1"/>
                <w:sz w:val="28"/>
                <w:szCs w:val="28"/>
                <w:lang w:eastAsia="ru-RU"/>
              </w:rPr>
              <w:t>о</w:t>
            </w:r>
            <w:r w:rsidRPr="003670DE">
              <w:rPr>
                <w:rFonts w:ascii="Times New Roman" w:eastAsia="ISGII+TimesNewRomanPSMT" w:hAnsi="Times New Roman" w:cs="Times New Roman"/>
                <w:b/>
                <w:bCs/>
                <w:color w:val="000000"/>
                <w:sz w:val="28"/>
                <w:szCs w:val="28"/>
                <w:lang w:eastAsia="ru-RU"/>
              </w:rPr>
              <w:t xml:space="preserve">е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spacing w:val="1"/>
                <w:sz w:val="28"/>
                <w:szCs w:val="28"/>
                <w:lang w:eastAsia="ru-RU"/>
              </w:rPr>
              <w:t>п</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p>
        </w:tc>
      </w:tr>
      <w:tr w:rsidR="001823B1" w:rsidRPr="003670DE" w14:paraId="576CED48" w14:textId="77777777" w:rsidTr="00696B53">
        <w:trPr>
          <w:cantSplit/>
          <w:trHeight w:hRule="exact" w:val="3384"/>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F3AC83" w14:textId="77777777" w:rsidR="001823B1" w:rsidRPr="003670DE" w:rsidRDefault="001823B1" w:rsidP="003670DE">
            <w:pPr>
              <w:widowControl w:val="0"/>
              <w:spacing w:after="0" w:line="240" w:lineRule="auto"/>
              <w:ind w:right="11"/>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Выража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чес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венного</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мирового</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иск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российско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spacing w:val="1"/>
                <w:sz w:val="28"/>
                <w:szCs w:val="28"/>
                <w:lang w:eastAsia="ru-RU"/>
              </w:rPr>
              <w:t>х</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доже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аслед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p>
          <w:p w14:paraId="0C2DF03D" w14:textId="77777777" w:rsidR="001823B1" w:rsidRPr="003670DE" w:rsidRDefault="001823B1" w:rsidP="003670DE">
            <w:pPr>
              <w:widowControl w:val="0"/>
              <w:spacing w:after="0" w:line="240" w:lineRule="auto"/>
              <w:ind w:right="11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3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мч</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ть</w:t>
            </w:r>
            <w:r w:rsidRPr="003670DE">
              <w:rPr>
                <w:rFonts w:ascii="Times New Roman" w:eastAsia="NLDAW+TimesNewRomanPSMT" w:hAnsi="Times New Roman" w:cs="Times New Roman"/>
                <w:color w:val="000000"/>
                <w:spacing w:val="137"/>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40"/>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ным</w:t>
            </w:r>
            <w:r w:rsidRPr="003670DE">
              <w:rPr>
                <w:rFonts w:ascii="Times New Roman" w:eastAsia="NLDAW+TimesNewRomanPSMT" w:hAnsi="Times New Roman" w:cs="Times New Roman"/>
                <w:color w:val="000000"/>
                <w:spacing w:val="138"/>
                <w:sz w:val="28"/>
                <w:szCs w:val="28"/>
                <w:lang w:eastAsia="ru-RU"/>
              </w:rPr>
              <w:t xml:space="preserve"> </w:t>
            </w:r>
            <w:r w:rsidRPr="003670DE">
              <w:rPr>
                <w:rFonts w:ascii="Times New Roman" w:eastAsia="NLDAW+TimesNewRomanPSMT" w:hAnsi="Times New Roman" w:cs="Times New Roman"/>
                <w:color w:val="000000"/>
                <w:sz w:val="28"/>
                <w:szCs w:val="28"/>
                <w:lang w:eastAsia="ru-RU"/>
              </w:rPr>
              <w:t>видам</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ск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sz w:val="28"/>
                <w:szCs w:val="28"/>
                <w:lang w:eastAsia="ru-RU"/>
              </w:rPr>
              <w:t>понима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137"/>
                <w:sz w:val="28"/>
                <w:szCs w:val="28"/>
                <w:lang w:eastAsia="ru-RU"/>
              </w:rPr>
              <w:t xml:space="preserve"> </w:t>
            </w:r>
            <w:r w:rsidRPr="003670DE">
              <w:rPr>
                <w:rFonts w:ascii="Times New Roman" w:eastAsia="NLDAW+TimesNewRomanPSMT" w:hAnsi="Times New Roman" w:cs="Times New Roman"/>
                <w:color w:val="000000"/>
                <w:sz w:val="28"/>
                <w:szCs w:val="28"/>
                <w:lang w:eastAsia="ru-RU"/>
              </w:rPr>
              <w:t>эмоцио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во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6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поведение</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61"/>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spacing w:val="4"/>
                <w:w w:val="99"/>
                <w:sz w:val="28"/>
                <w:szCs w:val="28"/>
                <w:lang w:eastAsia="ru-RU"/>
              </w:rPr>
              <w:t>щ</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кр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ически</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оцен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э</w:t>
            </w:r>
            <w:r w:rsidRPr="003670DE">
              <w:rPr>
                <w:rFonts w:ascii="Times New Roman" w:eastAsia="NLDAW+TimesNewRomanPSMT" w:hAnsi="Times New Roman" w:cs="Times New Roman"/>
                <w:color w:val="000000"/>
                <w:sz w:val="28"/>
                <w:szCs w:val="28"/>
                <w:lang w:eastAsia="ru-RU"/>
              </w:rPr>
              <w:t>то в</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p>
          <w:p w14:paraId="5966150C" w14:textId="77777777" w:rsidR="001823B1" w:rsidRPr="003670DE" w:rsidRDefault="001823B1" w:rsidP="003670DE">
            <w:pPr>
              <w:widowControl w:val="0"/>
              <w:spacing w:after="0" w:line="240" w:lineRule="auto"/>
              <w:ind w:right="69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2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27"/>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х</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дожественной</w:t>
            </w:r>
            <w:r w:rsidRPr="003670DE">
              <w:rPr>
                <w:rFonts w:ascii="Times New Roman" w:eastAsia="NLDAW+TimesNewRomanPSMT" w:hAnsi="Times New Roman" w:cs="Times New Roman"/>
                <w:color w:val="000000"/>
                <w:spacing w:val="127"/>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ры</w:t>
            </w:r>
            <w:r w:rsidRPr="003670DE">
              <w:rPr>
                <w:rFonts w:ascii="Times New Roman" w:eastAsia="NLDAW+TimesNewRomanPSMT" w:hAnsi="Times New Roman" w:cs="Times New Roman"/>
                <w:color w:val="000000"/>
                <w:spacing w:val="130"/>
                <w:sz w:val="28"/>
                <w:szCs w:val="28"/>
                <w:lang w:eastAsia="ru-RU"/>
              </w:rPr>
              <w:t xml:space="preserve"> </w:t>
            </w:r>
            <w:r w:rsidRPr="003670DE">
              <w:rPr>
                <w:rFonts w:ascii="Times New Roman" w:eastAsia="NLDAW+TimesNewRomanPSMT" w:hAnsi="Times New Roman" w:cs="Times New Roman"/>
                <w:color w:val="000000"/>
                <w:sz w:val="28"/>
                <w:szCs w:val="28"/>
                <w:lang w:eastAsia="ru-RU"/>
              </w:rPr>
              <w:t>как</w:t>
            </w:r>
            <w:r w:rsidRPr="003670DE">
              <w:rPr>
                <w:rFonts w:ascii="Times New Roman" w:eastAsia="NLDAW+TimesNewRomanPSMT" w:hAnsi="Times New Roman" w:cs="Times New Roman"/>
                <w:color w:val="000000"/>
                <w:spacing w:val="128"/>
                <w:sz w:val="28"/>
                <w:szCs w:val="28"/>
                <w:lang w:eastAsia="ru-RU"/>
              </w:rPr>
              <w:t xml:space="preserve"> </w:t>
            </w:r>
            <w:r w:rsidRPr="003670DE">
              <w:rPr>
                <w:rFonts w:ascii="Times New Roman" w:eastAsia="NLDAW+TimesNewRomanPSMT" w:hAnsi="Times New Roman" w:cs="Times New Roman"/>
                <w:color w:val="000000"/>
                <w:sz w:val="28"/>
                <w:szCs w:val="28"/>
                <w:lang w:eastAsia="ru-RU"/>
              </w:rPr>
              <w:t>сре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129"/>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никации</w:t>
            </w:r>
            <w:r w:rsidRPr="003670DE">
              <w:rPr>
                <w:rFonts w:ascii="Times New Roman" w:eastAsia="NLDAW+TimesNewRomanPSMT" w:hAnsi="Times New Roman" w:cs="Times New Roman"/>
                <w:color w:val="000000"/>
                <w:spacing w:val="12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самовыраже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овреме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обще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тве,</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начения</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нрав</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венных</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норм,</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ц</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ради</w:t>
            </w:r>
            <w:r w:rsidRPr="003670DE">
              <w:rPr>
                <w:rFonts w:ascii="Times New Roman" w:eastAsia="NLDAW+TimesNewRomanPSMT" w:hAnsi="Times New Roman" w:cs="Times New Roman"/>
                <w:color w:val="000000"/>
                <w:w w:val="99"/>
                <w:sz w:val="28"/>
                <w:szCs w:val="28"/>
                <w:lang w:eastAsia="ru-RU"/>
              </w:rPr>
              <w:t>ций</w:t>
            </w:r>
            <w:r w:rsidRPr="003670DE">
              <w:rPr>
                <w:rFonts w:ascii="Times New Roman" w:eastAsia="NLDAW+TimesNewRomanPSMT" w:hAnsi="Times New Roman" w:cs="Times New Roman"/>
                <w:color w:val="000000"/>
                <w:sz w:val="28"/>
                <w:szCs w:val="28"/>
                <w:lang w:eastAsia="ru-RU"/>
              </w:rPr>
              <w:t xml:space="preserve"> в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сстве.</w:t>
            </w:r>
          </w:p>
          <w:p w14:paraId="3C4252BD" w14:textId="77777777" w:rsidR="001823B1" w:rsidRPr="003670DE" w:rsidRDefault="001823B1" w:rsidP="003670DE">
            <w:pPr>
              <w:widowControl w:val="0"/>
              <w:spacing w:after="0" w:line="240" w:lineRule="auto"/>
              <w:ind w:right="277"/>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7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75"/>
                <w:sz w:val="28"/>
                <w:szCs w:val="28"/>
                <w:lang w:eastAsia="ru-RU"/>
              </w:rPr>
              <w:t xml:space="preserve"> </w:t>
            </w:r>
            <w:r w:rsidRPr="003670DE">
              <w:rPr>
                <w:rFonts w:ascii="Times New Roman" w:eastAsia="NLDAW+TimesNewRomanPSMT" w:hAnsi="Times New Roman" w:cs="Times New Roman"/>
                <w:color w:val="000000"/>
                <w:sz w:val="28"/>
                <w:szCs w:val="28"/>
                <w:lang w:eastAsia="ru-RU"/>
              </w:rPr>
              <w:t>осо</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17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ворче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кое</w:t>
            </w:r>
            <w:r w:rsidRPr="003670DE">
              <w:rPr>
                <w:rFonts w:ascii="Times New Roman" w:eastAsia="NLDAW+TimesNewRomanPSMT" w:hAnsi="Times New Roman" w:cs="Times New Roman"/>
                <w:color w:val="000000"/>
                <w:spacing w:val="174"/>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5"/>
                <w:sz w:val="28"/>
                <w:szCs w:val="28"/>
                <w:lang w:eastAsia="ru-RU"/>
              </w:rPr>
              <w:t>м</w:t>
            </w:r>
            <w:r w:rsidRPr="003670DE">
              <w:rPr>
                <w:rFonts w:ascii="Times New Roman" w:eastAsia="NLDAW+TimesNewRomanPSMT" w:hAnsi="Times New Roman" w:cs="Times New Roman"/>
                <w:color w:val="000000"/>
                <w:sz w:val="28"/>
                <w:szCs w:val="28"/>
                <w:lang w:eastAsia="ru-RU"/>
              </w:rPr>
              <w:t>овыражение,</w:t>
            </w:r>
            <w:r w:rsidRPr="003670DE">
              <w:rPr>
                <w:rFonts w:ascii="Times New Roman" w:eastAsia="NLDAW+TimesNewRomanPSMT" w:hAnsi="Times New Roman" w:cs="Times New Roman"/>
                <w:color w:val="000000"/>
                <w:spacing w:val="175"/>
                <w:sz w:val="28"/>
                <w:szCs w:val="28"/>
                <w:lang w:eastAsia="ru-RU"/>
              </w:rPr>
              <w:t xml:space="preserve"> </w:t>
            </w:r>
            <w:r w:rsidRPr="003670DE">
              <w:rPr>
                <w:rFonts w:ascii="Times New Roman" w:eastAsia="NLDAW+TimesNewRomanPSMT" w:hAnsi="Times New Roman" w:cs="Times New Roman"/>
                <w:color w:val="000000"/>
                <w:sz w:val="28"/>
                <w:szCs w:val="28"/>
                <w:lang w:eastAsia="ru-RU"/>
              </w:rPr>
              <w:t>реа</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7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ворческ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 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особ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9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100"/>
                <w:sz w:val="28"/>
                <w:szCs w:val="28"/>
                <w:lang w:eastAsia="ru-RU"/>
              </w:rPr>
              <w:t xml:space="preserve"> </w:t>
            </w:r>
            <w:r w:rsidRPr="003670DE">
              <w:rPr>
                <w:rFonts w:ascii="Times New Roman" w:eastAsia="NLDAW+TimesNewRomanPSMT" w:hAnsi="Times New Roman" w:cs="Times New Roman"/>
                <w:color w:val="000000"/>
                <w:sz w:val="28"/>
                <w:szCs w:val="28"/>
                <w:lang w:eastAsia="ru-RU"/>
              </w:rPr>
              <w:t>раз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9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дах</w:t>
            </w:r>
            <w:r w:rsidRPr="003670DE">
              <w:rPr>
                <w:rFonts w:ascii="Times New Roman" w:eastAsia="NLDAW+TimesNewRomanPSMT" w:hAnsi="Times New Roman" w:cs="Times New Roman"/>
                <w:color w:val="000000"/>
                <w:spacing w:val="9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9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чё</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99"/>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оссийских</w:t>
            </w:r>
            <w:r w:rsidRPr="003670DE">
              <w:rPr>
                <w:rFonts w:ascii="Times New Roman" w:eastAsia="NLDAW+TimesNewRomanPSMT" w:hAnsi="Times New Roman" w:cs="Times New Roman"/>
                <w:color w:val="000000"/>
                <w:spacing w:val="9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иционных</w:t>
            </w:r>
            <w:r w:rsidRPr="003670DE">
              <w:rPr>
                <w:rFonts w:ascii="Times New Roman" w:eastAsia="NLDAW+TimesNewRomanPSMT" w:hAnsi="Times New Roman" w:cs="Times New Roman"/>
                <w:color w:val="000000"/>
                <w:spacing w:val="10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хов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нравс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 ц</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осте</w:t>
            </w:r>
            <w:r w:rsidRPr="003670DE">
              <w:rPr>
                <w:rFonts w:ascii="Times New Roman" w:eastAsia="NLDAW+TimesNewRomanPSMT" w:hAnsi="Times New Roman" w:cs="Times New Roman"/>
                <w:color w:val="000000"/>
                <w:spacing w:val="-1"/>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э</w:t>
            </w:r>
            <w:r w:rsidRPr="003670DE">
              <w:rPr>
                <w:rFonts w:ascii="Times New Roman" w:eastAsia="NLDAW+TimesNewRomanPSMT" w:hAnsi="Times New Roman" w:cs="Times New Roman"/>
                <w:color w:val="000000"/>
                <w:sz w:val="28"/>
                <w:szCs w:val="28"/>
                <w:lang w:eastAsia="ru-RU"/>
              </w:rPr>
              <w:t>стет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ческое 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ройс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во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обс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 бы</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p>
        </w:tc>
      </w:tr>
      <w:tr w:rsidR="001823B1" w:rsidRPr="003670DE" w14:paraId="5A09B6D2" w14:textId="77777777" w:rsidTr="00696B53">
        <w:trPr>
          <w:cantSplit/>
          <w:trHeight w:hRule="exact" w:val="660"/>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D7CE15" w14:textId="77777777" w:rsidR="001823B1" w:rsidRPr="003670DE" w:rsidRDefault="001823B1" w:rsidP="003670DE">
            <w:pPr>
              <w:widowControl w:val="0"/>
              <w:tabs>
                <w:tab w:val="left" w:pos="2018"/>
                <w:tab w:val="left" w:pos="3634"/>
                <w:tab w:val="left" w:pos="5541"/>
                <w:tab w:val="left" w:pos="6920"/>
                <w:tab w:val="left" w:pos="8198"/>
                <w:tab w:val="left" w:pos="8635"/>
              </w:tabs>
              <w:spacing w:after="0" w:line="240" w:lineRule="auto"/>
              <w:ind w:right="-2"/>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Физическое</w:t>
            </w:r>
            <w:r w:rsidRPr="003670DE">
              <w:rPr>
                <w:rFonts w:ascii="Times New Roman" w:eastAsia="ISGII+TimesNewRomanPSMT" w:hAnsi="Times New Roman" w:cs="Times New Roman"/>
                <w:color w:val="000000"/>
                <w:sz w:val="28"/>
                <w:szCs w:val="28"/>
                <w:lang w:eastAsia="ru-RU"/>
              </w:rPr>
              <w:tab/>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sz w:val="28"/>
                <w:szCs w:val="28"/>
                <w:lang w:eastAsia="ru-RU"/>
              </w:rPr>
              <w:t>с</w:t>
            </w:r>
            <w:r w:rsidRPr="003670DE">
              <w:rPr>
                <w:rFonts w:ascii="Times New Roman" w:eastAsia="ISGII+TimesNewRomanPSMT" w:hAnsi="Times New Roman" w:cs="Times New Roman"/>
                <w:b/>
                <w:bCs/>
                <w:color w:val="000000"/>
                <w:sz w:val="28"/>
                <w:szCs w:val="28"/>
                <w:lang w:eastAsia="ru-RU"/>
              </w:rPr>
              <w:t>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r w:rsidRPr="003670DE">
              <w:rPr>
                <w:rFonts w:ascii="Times New Roman" w:eastAsia="ISGII+TimesNewRomanPSMT" w:hAnsi="Times New Roman" w:cs="Times New Roman"/>
                <w:color w:val="000000"/>
                <w:sz w:val="28"/>
                <w:szCs w:val="28"/>
                <w:lang w:eastAsia="ru-RU"/>
              </w:rPr>
              <w:tab/>
            </w:r>
            <w:r w:rsidRPr="003670DE">
              <w:rPr>
                <w:rFonts w:ascii="Times New Roman" w:eastAsia="ISGII+TimesNewRomanPSMT" w:hAnsi="Times New Roman" w:cs="Times New Roman"/>
                <w:b/>
                <w:bCs/>
                <w:color w:val="000000"/>
                <w:spacing w:val="-2"/>
                <w:sz w:val="28"/>
                <w:szCs w:val="28"/>
                <w:lang w:eastAsia="ru-RU"/>
              </w:rPr>
              <w:t>ф</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pacing w:val="1"/>
                <w:w w:val="99"/>
                <w:sz w:val="28"/>
                <w:szCs w:val="28"/>
                <w:lang w:eastAsia="ru-RU"/>
              </w:rPr>
              <w:t>ми</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sz w:val="28"/>
                <w:szCs w:val="28"/>
                <w:lang w:eastAsia="ru-RU"/>
              </w:rPr>
              <w:t>в</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color w:val="000000"/>
                <w:sz w:val="28"/>
                <w:szCs w:val="28"/>
                <w:lang w:eastAsia="ru-RU"/>
              </w:rPr>
              <w:tab/>
            </w:r>
            <w:r w:rsidRPr="003670DE">
              <w:rPr>
                <w:rFonts w:ascii="Times New Roman" w:eastAsia="ISGII+TimesNewRomanPSMT" w:hAnsi="Times New Roman" w:cs="Times New Roman"/>
                <w:b/>
                <w:bCs/>
                <w:color w:val="000000"/>
                <w:w w:val="99"/>
                <w:sz w:val="28"/>
                <w:szCs w:val="28"/>
                <w:lang w:eastAsia="ru-RU"/>
              </w:rPr>
              <w:t>к</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у</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ы</w:t>
            </w:r>
            <w:r w:rsidRPr="003670DE">
              <w:rPr>
                <w:rFonts w:ascii="Times New Roman" w:eastAsia="ISGII+TimesNewRomanPSMT" w:hAnsi="Times New Roman" w:cs="Times New Roman"/>
                <w:color w:val="000000"/>
                <w:sz w:val="28"/>
                <w:szCs w:val="28"/>
                <w:lang w:eastAsia="ru-RU"/>
              </w:rPr>
              <w:tab/>
            </w:r>
            <w:r w:rsidRPr="003670DE">
              <w:rPr>
                <w:rFonts w:ascii="Times New Roman" w:eastAsia="ISGII+TimesNewRomanPSMT" w:hAnsi="Times New Roman" w:cs="Times New Roman"/>
                <w:b/>
                <w:bCs/>
                <w:color w:val="000000"/>
                <w:sz w:val="28"/>
                <w:szCs w:val="28"/>
                <w:lang w:eastAsia="ru-RU"/>
              </w:rPr>
              <w:t>здо</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sz w:val="28"/>
                <w:szCs w:val="28"/>
                <w:lang w:eastAsia="ru-RU"/>
              </w:rPr>
              <w:t>в</w:t>
            </w:r>
            <w:r w:rsidRPr="003670DE">
              <w:rPr>
                <w:rFonts w:ascii="Times New Roman" w:eastAsia="ISGII+TimesNewRomanPSMT" w:hAnsi="Times New Roman" w:cs="Times New Roman"/>
                <w:b/>
                <w:bCs/>
                <w:color w:val="000000"/>
                <w:sz w:val="28"/>
                <w:szCs w:val="28"/>
                <w:lang w:eastAsia="ru-RU"/>
              </w:rPr>
              <w:t>ья</w:t>
            </w:r>
            <w:r w:rsidRPr="003670DE">
              <w:rPr>
                <w:rFonts w:ascii="Times New Roman" w:eastAsia="ISGII+TimesNewRomanPSMT" w:hAnsi="Times New Roman" w:cs="Times New Roman"/>
                <w:color w:val="000000"/>
                <w:sz w:val="28"/>
                <w:szCs w:val="28"/>
                <w:lang w:eastAsia="ru-RU"/>
              </w:rPr>
              <w:tab/>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color w:val="000000"/>
                <w:sz w:val="28"/>
                <w:szCs w:val="28"/>
                <w:lang w:eastAsia="ru-RU"/>
              </w:rPr>
              <w:tab/>
            </w:r>
            <w:r w:rsidRPr="003670DE">
              <w:rPr>
                <w:rFonts w:ascii="Times New Roman" w:eastAsia="ISGII+TimesNewRomanPSMT" w:hAnsi="Times New Roman" w:cs="Times New Roman"/>
                <w:b/>
                <w:bCs/>
                <w:color w:val="000000"/>
                <w:w w:val="99"/>
                <w:sz w:val="28"/>
                <w:szCs w:val="28"/>
                <w:lang w:eastAsia="ru-RU"/>
              </w:rPr>
              <w:t>эм</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ци</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w w:val="99"/>
                <w:sz w:val="28"/>
                <w:szCs w:val="28"/>
                <w:lang w:eastAsia="ru-RU"/>
              </w:rPr>
              <w:t>г</w:t>
            </w:r>
            <w:r w:rsidRPr="003670DE">
              <w:rPr>
                <w:rFonts w:ascii="Times New Roman" w:eastAsia="ISGII+TimesNewRomanPSMT" w:hAnsi="Times New Roman" w:cs="Times New Roman"/>
                <w:b/>
                <w:bCs/>
                <w:color w:val="000000"/>
                <w:sz w:val="28"/>
                <w:szCs w:val="28"/>
                <w:lang w:eastAsia="ru-RU"/>
              </w:rPr>
              <w:t>о б</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w w:val="99"/>
                <w:sz w:val="28"/>
                <w:szCs w:val="28"/>
                <w:lang w:eastAsia="ru-RU"/>
              </w:rPr>
              <w:t>г</w:t>
            </w:r>
            <w:r w:rsidRPr="003670DE">
              <w:rPr>
                <w:rFonts w:ascii="Times New Roman" w:eastAsia="ISGII+TimesNewRomanPSMT" w:hAnsi="Times New Roman" w:cs="Times New Roman"/>
                <w:b/>
                <w:bCs/>
                <w:color w:val="000000"/>
                <w:sz w:val="28"/>
                <w:szCs w:val="28"/>
                <w:lang w:eastAsia="ru-RU"/>
              </w:rPr>
              <w:t>опо</w:t>
            </w:r>
            <w:r w:rsidRPr="003670DE">
              <w:rPr>
                <w:rFonts w:ascii="Times New Roman" w:eastAsia="ISGII+TimesNewRomanPSMT" w:hAnsi="Times New Roman" w:cs="Times New Roman"/>
                <w:b/>
                <w:bCs/>
                <w:color w:val="000000"/>
                <w:spacing w:val="-1"/>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sz w:val="28"/>
                <w:szCs w:val="28"/>
                <w:lang w:eastAsia="ru-RU"/>
              </w:rPr>
              <w:t>чи</w:t>
            </w:r>
            <w:r w:rsidRPr="003670DE">
              <w:rPr>
                <w:rFonts w:ascii="Times New Roman" w:eastAsia="ISGII+TimesNewRomanPSMT" w:hAnsi="Times New Roman" w:cs="Times New Roman"/>
                <w:b/>
                <w:bCs/>
                <w:color w:val="000000"/>
                <w:w w:val="99"/>
                <w:sz w:val="28"/>
                <w:szCs w:val="28"/>
                <w:lang w:eastAsia="ru-RU"/>
              </w:rPr>
              <w:t>я</w:t>
            </w:r>
          </w:p>
        </w:tc>
      </w:tr>
      <w:tr w:rsidR="001823B1" w:rsidRPr="003670DE" w14:paraId="576B61CA" w14:textId="77777777" w:rsidTr="00696B53">
        <w:trPr>
          <w:cantSplit/>
          <w:trHeight w:hRule="exact" w:val="5042"/>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B78329" w14:textId="77777777" w:rsidR="001823B1" w:rsidRPr="003670DE" w:rsidRDefault="001823B1" w:rsidP="003670DE">
            <w:pPr>
              <w:widowControl w:val="0"/>
              <w:spacing w:after="0" w:line="240" w:lineRule="auto"/>
              <w:ind w:right="17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8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9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ажающ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8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9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пр</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ическ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88"/>
                <w:sz w:val="28"/>
                <w:szCs w:val="28"/>
                <w:lang w:eastAsia="ru-RU"/>
              </w:rPr>
              <w:t xml:space="preserve"> </w:t>
            </w:r>
            <w:r w:rsidRPr="003670DE">
              <w:rPr>
                <w:rFonts w:ascii="Times New Roman" w:eastAsia="NLDAW+TimesNewRomanPSMT" w:hAnsi="Times New Roman" w:cs="Times New Roman"/>
                <w:color w:val="000000"/>
                <w:sz w:val="28"/>
                <w:szCs w:val="28"/>
                <w:lang w:eastAsia="ru-RU"/>
              </w:rPr>
              <w:t>ц</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92"/>
                <w:sz w:val="28"/>
                <w:szCs w:val="28"/>
                <w:lang w:eastAsia="ru-RU"/>
              </w:rPr>
              <w:t xml:space="preserve"> </w:t>
            </w:r>
            <w:r w:rsidRPr="003670DE">
              <w:rPr>
                <w:rFonts w:ascii="Times New Roman" w:eastAsia="NLDAW+TimesNewRomanPSMT" w:hAnsi="Times New Roman" w:cs="Times New Roman"/>
                <w:color w:val="000000"/>
                <w:sz w:val="28"/>
                <w:szCs w:val="28"/>
                <w:lang w:eastAsia="ru-RU"/>
              </w:rPr>
              <w:t>жи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доров</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безо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сохранении</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еплении</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своего</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доров</w:t>
            </w:r>
            <w:r w:rsidRPr="003670DE">
              <w:rPr>
                <w:rFonts w:ascii="Times New Roman" w:eastAsia="NLDAW+TimesNewRomanPSMT" w:hAnsi="Times New Roman" w:cs="Times New Roman"/>
                <w:color w:val="000000"/>
                <w:spacing w:val="1"/>
                <w:w w:val="99"/>
                <w:sz w:val="28"/>
                <w:szCs w:val="28"/>
                <w:lang w:eastAsia="ru-RU"/>
              </w:rPr>
              <w:t>ь</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доро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я д</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w w:val="99"/>
                <w:sz w:val="28"/>
                <w:szCs w:val="28"/>
                <w:lang w:eastAsia="ru-RU"/>
              </w:rPr>
              <w:t>лю</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p>
          <w:p w14:paraId="382F92D0" w14:textId="77777777" w:rsidR="001823B1" w:rsidRPr="003670DE" w:rsidRDefault="001823B1" w:rsidP="003670DE">
            <w:pPr>
              <w:widowControl w:val="0"/>
              <w:spacing w:after="0" w:line="240" w:lineRule="auto"/>
              <w:ind w:right="98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Соб</w:t>
            </w:r>
            <w:r w:rsidRPr="003670DE">
              <w:rPr>
                <w:rFonts w:ascii="Times New Roman" w:eastAsia="NLDAW+TimesNewRomanPSMT" w:hAnsi="Times New Roman" w:cs="Times New Roman"/>
                <w:color w:val="000000"/>
                <w:w w:val="99"/>
                <w:sz w:val="28"/>
                <w:szCs w:val="28"/>
                <w:lang w:eastAsia="ru-RU"/>
              </w:rPr>
              <w:t>лю</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ла 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об</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венной бе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опа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и, в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ом числе </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оп</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сного поведе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в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фо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среде.</w:t>
            </w:r>
          </w:p>
          <w:p w14:paraId="14200404" w14:textId="77777777" w:rsidR="001823B1" w:rsidRPr="003670DE" w:rsidRDefault="001823B1" w:rsidP="003670DE">
            <w:pPr>
              <w:widowControl w:val="0"/>
              <w:spacing w:after="0" w:line="240" w:lineRule="auto"/>
              <w:ind w:right="2"/>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Выража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а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ке</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ста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на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доровый 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ни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доровое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ание, собл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г</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ы, реж</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отдыха, ре</w:t>
            </w:r>
            <w:r w:rsidRPr="003670DE">
              <w:rPr>
                <w:rFonts w:ascii="Times New Roman" w:eastAsia="NLDAW+TimesNewRomanPSMT" w:hAnsi="Times New Roman" w:cs="Times New Roman"/>
                <w:color w:val="000000"/>
                <w:spacing w:val="3"/>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ярн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 фи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ичес</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 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ивнос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ь),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мление к физ</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ческо</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 совер</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ствова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ю, соблюдающ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пр</w:t>
            </w:r>
            <w:r w:rsidRPr="003670DE">
              <w:rPr>
                <w:rFonts w:ascii="Times New Roman" w:eastAsia="NLDAW+TimesNewRomanPSMT" w:hAnsi="Times New Roman" w:cs="Times New Roman"/>
                <w:color w:val="000000"/>
                <w:sz w:val="28"/>
                <w:szCs w:val="28"/>
                <w:lang w:eastAsia="ru-RU"/>
              </w:rPr>
              <w:t>опаганди</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й бе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xml:space="preserve">опасный и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ый обр</w:t>
            </w:r>
            <w:r w:rsidRPr="003670DE">
              <w:rPr>
                <w:rFonts w:ascii="Times New Roman" w:eastAsia="NLDAW+TimesNewRomanPSMT" w:hAnsi="Times New Roman" w:cs="Times New Roman"/>
                <w:color w:val="000000"/>
                <w:spacing w:val="4"/>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xml:space="preserve"> ж</w:t>
            </w:r>
            <w:r w:rsidRPr="003670DE">
              <w:rPr>
                <w:rFonts w:ascii="Times New Roman" w:eastAsia="NLDAW+TimesNewRomanPSMT" w:hAnsi="Times New Roman" w:cs="Times New Roman"/>
                <w:color w:val="000000"/>
                <w:w w:val="99"/>
                <w:sz w:val="28"/>
                <w:szCs w:val="28"/>
                <w:lang w:eastAsia="ru-RU"/>
              </w:rPr>
              <w:t>изн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2B46C7C0" w14:textId="77777777" w:rsidR="001823B1" w:rsidRPr="003670DE" w:rsidRDefault="001823B1" w:rsidP="003670DE">
            <w:pPr>
              <w:widowControl w:val="0"/>
              <w:spacing w:after="0" w:line="240" w:lineRule="auto"/>
              <w:ind w:right="36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36"/>
                <w:sz w:val="28"/>
                <w:szCs w:val="28"/>
                <w:lang w:eastAsia="ru-RU"/>
              </w:rPr>
              <w:t xml:space="preserve"> </w:t>
            </w:r>
            <w:r w:rsidRPr="003670DE">
              <w:rPr>
                <w:rFonts w:ascii="Times New Roman" w:eastAsia="NLDAW+TimesNewRomanPSMT" w:hAnsi="Times New Roman" w:cs="Times New Roman"/>
                <w:color w:val="000000"/>
                <w:sz w:val="28"/>
                <w:szCs w:val="28"/>
                <w:lang w:eastAsia="ru-RU"/>
              </w:rPr>
              <w:t>соз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13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37"/>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1"/>
                <w:sz w:val="28"/>
                <w:szCs w:val="28"/>
                <w:lang w:eastAsia="ru-RU"/>
              </w:rPr>
              <w:t>ос</w:t>
            </w:r>
            <w:r w:rsidRPr="003670DE">
              <w:rPr>
                <w:rFonts w:ascii="Times New Roman" w:eastAsia="NLDAW+TimesNewRomanPSMT" w:hAnsi="Times New Roman" w:cs="Times New Roman"/>
                <w:color w:val="000000"/>
                <w:sz w:val="28"/>
                <w:szCs w:val="28"/>
                <w:lang w:eastAsia="ru-RU"/>
              </w:rPr>
              <w:t>нованное</w:t>
            </w:r>
            <w:r w:rsidRPr="003670DE">
              <w:rPr>
                <w:rFonts w:ascii="Times New Roman" w:eastAsia="NLDAW+TimesNewRomanPSMT" w:hAnsi="Times New Roman" w:cs="Times New Roman"/>
                <w:color w:val="000000"/>
                <w:spacing w:val="136"/>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z w:val="28"/>
                <w:szCs w:val="28"/>
                <w:lang w:eastAsia="ru-RU"/>
              </w:rPr>
              <w:t>еприя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13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едных</w:t>
            </w:r>
            <w:r w:rsidRPr="003670DE">
              <w:rPr>
                <w:rFonts w:ascii="Times New Roman" w:eastAsia="NLDAW+TimesNewRomanPSMT" w:hAnsi="Times New Roman" w:cs="Times New Roman"/>
                <w:color w:val="000000"/>
                <w:spacing w:val="138"/>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ив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чек</w:t>
            </w:r>
            <w:r w:rsidRPr="003670DE">
              <w:rPr>
                <w:rFonts w:ascii="Times New Roman" w:eastAsia="NLDAW+TimesNewRomanPSMT" w:hAnsi="Times New Roman" w:cs="Times New Roman"/>
                <w:color w:val="000000"/>
                <w:spacing w:val="137"/>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тре</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алк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оля,</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арк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любых</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ависимо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ивного</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поведе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в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фрово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среде,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 их вреда для фи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кого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 пс</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1"/>
                <w:sz w:val="28"/>
                <w:szCs w:val="28"/>
                <w:lang w:eastAsia="ru-RU"/>
              </w:rPr>
              <w:t>х</w:t>
            </w:r>
            <w:r w:rsidRPr="003670DE">
              <w:rPr>
                <w:rFonts w:ascii="Times New Roman" w:eastAsia="NLDAW+TimesNewRomanPSMT" w:hAnsi="Times New Roman" w:cs="Times New Roman"/>
                <w:color w:val="000000"/>
                <w:sz w:val="28"/>
                <w:szCs w:val="28"/>
                <w:lang w:eastAsia="ru-RU"/>
              </w:rPr>
              <w:t xml:space="preserve">ического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до</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ья.</w:t>
            </w:r>
          </w:p>
          <w:p w14:paraId="5569D05D" w14:textId="77777777" w:rsidR="001823B1" w:rsidRPr="003670DE" w:rsidRDefault="001823B1" w:rsidP="003670DE">
            <w:pPr>
              <w:widowControl w:val="0"/>
              <w:spacing w:after="0" w:line="240" w:lineRule="auto"/>
              <w:ind w:right="31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Д</w:t>
            </w:r>
            <w:r w:rsidRPr="003670DE">
              <w:rPr>
                <w:rFonts w:ascii="Times New Roman" w:eastAsia="NLDAW+TimesNewRomanPSMT" w:hAnsi="Times New Roman" w:cs="Times New Roman"/>
                <w:color w:val="000000"/>
                <w:sz w:val="28"/>
                <w:szCs w:val="28"/>
                <w:lang w:eastAsia="ru-RU"/>
              </w:rPr>
              <w:t>емо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w w:val="99"/>
                <w:sz w:val="28"/>
                <w:szCs w:val="28"/>
                <w:lang w:eastAsia="ru-RU"/>
              </w:rPr>
              <w:t>у</w:t>
            </w:r>
            <w:r w:rsidRPr="003670DE">
              <w:rPr>
                <w:rFonts w:ascii="Times New Roman" w:eastAsia="NLDAW+TimesNewRomanPSMT" w:hAnsi="Times New Roman" w:cs="Times New Roman"/>
                <w:color w:val="000000"/>
                <w:sz w:val="28"/>
                <w:szCs w:val="28"/>
                <w:lang w:eastAsia="ru-RU"/>
              </w:rPr>
              <w:t>ющ</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авык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рефлекс</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своего сос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ояния (фи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ического, эмо</w:t>
            </w:r>
            <w:r w:rsidRPr="003670DE">
              <w:rPr>
                <w:rFonts w:ascii="Times New Roman" w:eastAsia="NLDAW+TimesNewRomanPSMT" w:hAnsi="Times New Roman" w:cs="Times New Roman"/>
                <w:color w:val="000000"/>
                <w:spacing w:val="2"/>
                <w:sz w:val="28"/>
                <w:szCs w:val="28"/>
                <w:lang w:eastAsia="ru-RU"/>
              </w:rPr>
              <w:t>ц</w:t>
            </w:r>
            <w:r w:rsidRPr="003670DE">
              <w:rPr>
                <w:rFonts w:ascii="Times New Roman" w:eastAsia="NLDAW+TimesNewRomanPSMT" w:hAnsi="Times New Roman" w:cs="Times New Roman"/>
                <w:color w:val="000000"/>
                <w:sz w:val="28"/>
                <w:szCs w:val="28"/>
                <w:lang w:eastAsia="ru-RU"/>
              </w:rPr>
              <w:t>ионального, пс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ческо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состоя</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д</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 xml:space="preserve">юдей с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очки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рен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 бе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опаснос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и,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xml:space="preserve">ного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рав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2"/>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сво</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м </w:t>
            </w:r>
            <w:r w:rsidRPr="003670DE">
              <w:rPr>
                <w:rFonts w:ascii="Times New Roman" w:eastAsia="NLDAW+TimesNewRomanPSMT" w:hAnsi="Times New Roman" w:cs="Times New Roman"/>
                <w:color w:val="000000"/>
                <w:spacing w:val="2"/>
                <w:w w:val="99"/>
                <w:sz w:val="28"/>
                <w:szCs w:val="28"/>
                <w:lang w:eastAsia="ru-RU"/>
              </w:rPr>
              <w:t>э</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 со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тояни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м, </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вива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 xml:space="preserve">ий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собнос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 адап</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ирова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ься к 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сов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м с</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ям в обще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 </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азных коллек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ивах,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 xml:space="preserve"> меня</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имся</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овиям (социа</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ым, и</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форма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p>
        </w:tc>
      </w:tr>
      <w:tr w:rsidR="001823B1" w:rsidRPr="003670DE" w14:paraId="2CA42195" w14:textId="77777777" w:rsidTr="00696B53">
        <w:trPr>
          <w:cantSplit/>
          <w:trHeight w:hRule="exact" w:val="362"/>
        </w:trPr>
        <w:tc>
          <w:tcPr>
            <w:tcW w:w="9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9372B3" w14:textId="77777777" w:rsidR="001823B1" w:rsidRPr="003670DE" w:rsidRDefault="001823B1" w:rsidP="003670DE">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Т</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удовое</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воспи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p>
        </w:tc>
      </w:tr>
    </w:tbl>
    <w:p w14:paraId="2FA921D4"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bookmarkEnd w:id="4"/>
    <w:p w14:paraId="06838D8C"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sectPr w:rsidR="001823B1" w:rsidRPr="003670DE" w:rsidSect="00A13626">
          <w:pgSz w:w="11906" w:h="16838"/>
          <w:pgMar w:top="1134" w:right="851" w:bottom="1134" w:left="1701" w:header="0" w:footer="0" w:gutter="0"/>
          <w:cols w:space="708"/>
        </w:sectPr>
      </w:pPr>
    </w:p>
    <w:p w14:paraId="7FD9EAEE"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bookmarkStart w:id="5" w:name="_page_19_0"/>
    </w:p>
    <w:tbl>
      <w:tblPr>
        <w:tblW w:w="9488" w:type="dxa"/>
        <w:tblLayout w:type="fixed"/>
        <w:tblCellMar>
          <w:left w:w="0" w:type="dxa"/>
          <w:right w:w="0" w:type="dxa"/>
        </w:tblCellMar>
        <w:tblLook w:val="04A0" w:firstRow="1" w:lastRow="0" w:firstColumn="1" w:lastColumn="0" w:noHBand="0" w:noVBand="1"/>
      </w:tblPr>
      <w:tblGrid>
        <w:gridCol w:w="9488"/>
      </w:tblGrid>
      <w:tr w:rsidR="001823B1" w:rsidRPr="003670DE" w14:paraId="6DC2FB66" w14:textId="77777777" w:rsidTr="00696B53">
        <w:trPr>
          <w:cantSplit/>
          <w:trHeight w:hRule="exact" w:val="3834"/>
        </w:trPr>
        <w:tc>
          <w:tcPr>
            <w:tcW w:w="94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1699B4" w14:textId="77777777" w:rsidR="001823B1" w:rsidRPr="003670DE" w:rsidRDefault="001823B1" w:rsidP="003670DE">
            <w:pPr>
              <w:widowControl w:val="0"/>
              <w:spacing w:after="0" w:line="240" w:lineRule="auto"/>
              <w:ind w:right="20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Уважа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13"/>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3"/>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аты</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дов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офессионал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ные</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ижения</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sz w:val="28"/>
                <w:szCs w:val="28"/>
                <w:lang w:eastAsia="ru-RU"/>
              </w:rPr>
              <w:t>сво</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 зем</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вклад</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разв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селен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края,</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аны,</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дос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ижения</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рос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народ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w:t>
            </w:r>
          </w:p>
          <w:p w14:paraId="0C13884D" w14:textId="77777777" w:rsidR="001823B1" w:rsidRPr="003670DE" w:rsidRDefault="001823B1" w:rsidP="003670DE">
            <w:pPr>
              <w:widowControl w:val="0"/>
              <w:spacing w:after="0" w:line="240" w:lineRule="auto"/>
              <w:ind w:right="8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94"/>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особ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z w:val="28"/>
                <w:szCs w:val="28"/>
                <w:lang w:eastAsia="ru-RU"/>
              </w:rPr>
              <w:t>творч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92"/>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ида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92"/>
                <w:sz w:val="28"/>
                <w:szCs w:val="28"/>
                <w:lang w:eastAsia="ru-RU"/>
              </w:rPr>
              <w:t xml:space="preserve"> </w:t>
            </w:r>
            <w:r w:rsidRPr="003670DE">
              <w:rPr>
                <w:rFonts w:ascii="Times New Roman" w:eastAsia="NLDAW+TimesNewRomanPSMT" w:hAnsi="Times New Roman" w:cs="Times New Roman"/>
                <w:color w:val="000000"/>
                <w:sz w:val="28"/>
                <w:szCs w:val="28"/>
                <w:lang w:eastAsia="ru-RU"/>
              </w:rPr>
              <w:t>социально</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ачимо</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92"/>
                <w:sz w:val="28"/>
                <w:szCs w:val="28"/>
                <w:lang w:eastAsia="ru-RU"/>
              </w:rPr>
              <w:t xml:space="preserve"> </w:t>
            </w:r>
            <w:r w:rsidRPr="003670DE">
              <w:rPr>
                <w:rFonts w:ascii="Times New Roman" w:eastAsia="NLDAW+TimesNewRomanPSMT" w:hAnsi="Times New Roman" w:cs="Times New Roman"/>
                <w:color w:val="000000"/>
                <w:spacing w:val="5"/>
                <w:sz w:val="28"/>
                <w:szCs w:val="28"/>
                <w:lang w:eastAsia="ru-RU"/>
              </w:rPr>
              <w:t>т</w:t>
            </w:r>
            <w:r w:rsidRPr="003670DE">
              <w:rPr>
                <w:rFonts w:ascii="Times New Roman" w:eastAsia="NLDAW+TimesNewRomanPSMT" w:hAnsi="Times New Roman" w:cs="Times New Roman"/>
                <w:color w:val="000000"/>
                <w:spacing w:val="4"/>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92"/>
                <w:sz w:val="28"/>
                <w:szCs w:val="28"/>
                <w:lang w:eastAsia="ru-RU"/>
              </w:rPr>
              <w:t xml:space="preserve"> </w:t>
            </w:r>
            <w:r w:rsidRPr="003670DE">
              <w:rPr>
                <w:rFonts w:ascii="Times New Roman" w:eastAsia="NLDAW+TimesNewRomanPSMT" w:hAnsi="Times New Roman" w:cs="Times New Roman"/>
                <w:color w:val="000000"/>
                <w:sz w:val="28"/>
                <w:szCs w:val="28"/>
                <w:lang w:eastAsia="ru-RU"/>
              </w:rPr>
              <w:t>в дос</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spacing w:val="1"/>
                <w:w w:val="108"/>
                <w:sz w:val="28"/>
                <w:szCs w:val="28"/>
                <w:lang w:eastAsia="ru-RU"/>
              </w:rPr>
              <w:t>-</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до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ролях,</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1"/>
                <w:sz w:val="28"/>
                <w:szCs w:val="28"/>
                <w:lang w:eastAsia="ru-RU"/>
              </w:rPr>
              <w:t xml:space="preserve"> ч</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ле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иним</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ской</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ях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spacing w:val="1"/>
                <w:w w:val="99"/>
                <w:sz w:val="28"/>
                <w:szCs w:val="28"/>
                <w:lang w:eastAsia="ru-RU"/>
              </w:rPr>
              <w:t>о</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ятост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аём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w:t>
            </w:r>
          </w:p>
          <w:p w14:paraId="6460B9C1" w14:textId="77777777" w:rsidR="001823B1" w:rsidRPr="003670DE" w:rsidRDefault="001823B1" w:rsidP="003670DE">
            <w:pPr>
              <w:widowControl w:val="0"/>
              <w:spacing w:after="0" w:line="240" w:lineRule="auto"/>
              <w:ind w:right="33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Учас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3"/>
                <w:sz w:val="28"/>
                <w:szCs w:val="28"/>
                <w:lang w:eastAsia="ru-RU"/>
              </w:rPr>
              <w:t>в</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3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35"/>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33"/>
                <w:sz w:val="28"/>
                <w:szCs w:val="28"/>
                <w:lang w:eastAsia="ru-RU"/>
              </w:rPr>
              <w:t xml:space="preserve"> </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ой</w:t>
            </w:r>
            <w:r w:rsidRPr="003670DE">
              <w:rPr>
                <w:rFonts w:ascii="Times New Roman" w:eastAsia="NLDAW+TimesNewRomanPSMT" w:hAnsi="Times New Roman" w:cs="Times New Roman"/>
                <w:color w:val="000000"/>
                <w:spacing w:val="13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довой</w:t>
            </w:r>
            <w:r w:rsidRPr="003670DE">
              <w:rPr>
                <w:rFonts w:ascii="Times New Roman" w:eastAsia="NLDAW+TimesNewRomanPSMT" w:hAnsi="Times New Roman" w:cs="Times New Roman"/>
                <w:color w:val="000000"/>
                <w:spacing w:val="133"/>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ельнос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32"/>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ного</w:t>
            </w:r>
            <w:r w:rsidRPr="003670DE">
              <w:rPr>
                <w:rFonts w:ascii="Times New Roman" w:eastAsia="NLDAW+TimesNewRomanPSMT" w:hAnsi="Times New Roman" w:cs="Times New Roman"/>
                <w:color w:val="000000"/>
                <w:spacing w:val="134"/>
                <w:sz w:val="28"/>
                <w:szCs w:val="28"/>
                <w:lang w:eastAsia="ru-RU"/>
              </w:rPr>
              <w:t xml:space="preserve"> </w:t>
            </w:r>
            <w:r w:rsidRPr="003670DE">
              <w:rPr>
                <w:rFonts w:ascii="Times New Roman" w:eastAsia="NLDAW+TimesNewRomanPSMT" w:hAnsi="Times New Roman" w:cs="Times New Roman"/>
                <w:color w:val="000000"/>
                <w:sz w:val="28"/>
                <w:szCs w:val="28"/>
                <w:lang w:eastAsia="ru-RU"/>
              </w:rPr>
              <w:t>вида</w:t>
            </w:r>
            <w:r w:rsidRPr="003670DE">
              <w:rPr>
                <w:rFonts w:ascii="Times New Roman" w:eastAsia="NLDAW+TimesNewRomanPSMT" w:hAnsi="Times New Roman" w:cs="Times New Roman"/>
                <w:color w:val="000000"/>
                <w:spacing w:val="13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35"/>
                <w:sz w:val="28"/>
                <w:szCs w:val="28"/>
                <w:lang w:eastAsia="ru-RU"/>
              </w:rPr>
              <w:t xml:space="preserve"> </w:t>
            </w:r>
            <w:r w:rsidRPr="003670DE">
              <w:rPr>
                <w:rFonts w:ascii="Times New Roman" w:eastAsia="NLDAW+TimesNewRomanPSMT" w:hAnsi="Times New Roman" w:cs="Times New Roman"/>
                <w:color w:val="000000"/>
                <w:sz w:val="28"/>
                <w:szCs w:val="28"/>
                <w:lang w:eastAsia="ru-RU"/>
              </w:rPr>
              <w:t>сем</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е,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тель</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z w:val="28"/>
                <w:szCs w:val="28"/>
                <w:lang w:eastAsia="ru-RU"/>
              </w:rPr>
              <w:t>мес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z w:val="28"/>
                <w:szCs w:val="28"/>
                <w:lang w:eastAsia="ru-RU"/>
              </w:rPr>
              <w:t>чи</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ле</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z w:val="28"/>
                <w:szCs w:val="28"/>
                <w:lang w:eastAsia="ru-RU"/>
              </w:rPr>
              <w:t>опл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чиваемом</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3"/>
                <w:w w:val="99"/>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в кан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 пер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оды, с</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чётом соб</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 xml:space="preserve">юдения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аконода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p>
        </w:tc>
      </w:tr>
      <w:tr w:rsidR="001823B1" w:rsidRPr="003670DE" w14:paraId="0FC347FD" w14:textId="77777777" w:rsidTr="00696B53">
        <w:trPr>
          <w:cantSplit/>
          <w:trHeight w:hRule="exact" w:val="3577"/>
        </w:trPr>
        <w:tc>
          <w:tcPr>
            <w:tcW w:w="94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337389" w14:textId="77777777" w:rsidR="001823B1" w:rsidRPr="003670DE" w:rsidRDefault="001823B1" w:rsidP="003670DE">
            <w:pPr>
              <w:widowControl w:val="0"/>
              <w:spacing w:after="0" w:line="240" w:lineRule="auto"/>
              <w:ind w:right="9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Выража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38"/>
                <w:sz w:val="28"/>
                <w:szCs w:val="28"/>
                <w:lang w:eastAsia="ru-RU"/>
              </w:rPr>
              <w:t xml:space="preserve">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14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40"/>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3"/>
                <w:sz w:val="28"/>
                <w:szCs w:val="28"/>
                <w:lang w:eastAsia="ru-RU"/>
              </w:rPr>
              <w:t>л</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чени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41"/>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профессиональн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го</w:t>
            </w:r>
            <w:r w:rsidRPr="003670DE">
              <w:rPr>
                <w:rFonts w:ascii="Times New Roman" w:eastAsia="NLDAW+TimesNewRomanPSMT" w:hAnsi="Times New Roman" w:cs="Times New Roman"/>
                <w:color w:val="000000"/>
                <w:spacing w:val="140"/>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42"/>
                <w:sz w:val="28"/>
                <w:szCs w:val="28"/>
                <w:lang w:eastAsia="ru-RU"/>
              </w:rPr>
              <w:t xml:space="preserve"> </w:t>
            </w:r>
            <w:r w:rsidRPr="003670DE">
              <w:rPr>
                <w:rFonts w:ascii="Times New Roman" w:eastAsia="NLDAW+TimesNewRomanPSMT" w:hAnsi="Times New Roman" w:cs="Times New Roman"/>
                <w:color w:val="000000"/>
                <w:sz w:val="28"/>
                <w:szCs w:val="28"/>
                <w:lang w:eastAsia="ru-RU"/>
              </w:rPr>
              <w:t>к не</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рыв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08"/>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азова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z w:val="28"/>
                <w:szCs w:val="28"/>
                <w:lang w:eastAsia="ru-RU"/>
              </w:rPr>
              <w:t>тече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sz w:val="28"/>
                <w:szCs w:val="28"/>
                <w:lang w:eastAsia="ru-RU"/>
              </w:rPr>
              <w:t>жи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ни</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1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ло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14"/>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спе</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профессион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1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0CE435CD" w14:textId="77777777" w:rsidR="001823B1" w:rsidRPr="003670DE" w:rsidRDefault="001823B1" w:rsidP="003670DE">
            <w:pPr>
              <w:widowControl w:val="0"/>
              <w:spacing w:after="0" w:line="240" w:lineRule="auto"/>
              <w:ind w:right="4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ф</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дово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 ре</w:t>
            </w:r>
            <w:r w:rsidRPr="003670DE">
              <w:rPr>
                <w:rFonts w:ascii="Times New Roman" w:eastAsia="NLDAW+TimesNewRomanPSMT" w:hAnsi="Times New Roman" w:cs="Times New Roman"/>
                <w:color w:val="000000"/>
                <w:spacing w:val="3"/>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лиро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 xml:space="preserve">ания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довых 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ений, самообра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рофесс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самоподго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и в информационном высоко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ех</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оло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чес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ом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ото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ться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ть</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я в современном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p>
          <w:p w14:paraId="29F0A3A9" w14:textId="77777777" w:rsidR="001823B1" w:rsidRPr="003670DE" w:rsidRDefault="001823B1" w:rsidP="003670DE">
            <w:pPr>
              <w:widowControl w:val="0"/>
              <w:spacing w:after="0" w:line="240" w:lineRule="auto"/>
              <w:ind w:right="341"/>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 осоз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 xml:space="preserve">бор сферы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довой,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профессион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 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ском общес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 с</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чётом л</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жи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нных планов, по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ребнос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 сво</w:t>
            </w:r>
            <w:r w:rsidRPr="003670DE">
              <w:rPr>
                <w:rFonts w:ascii="Times New Roman" w:eastAsia="NLDAW+TimesNewRomanPSMT" w:hAnsi="Times New Roman" w:cs="Times New Roman"/>
                <w:color w:val="000000"/>
                <w:spacing w:val="2"/>
                <w:sz w:val="28"/>
                <w:szCs w:val="28"/>
                <w:lang w:eastAsia="ru-RU"/>
              </w:rPr>
              <w:t>е</w:t>
            </w:r>
            <w:r w:rsidRPr="003670DE">
              <w:rPr>
                <w:rFonts w:ascii="Times New Roman" w:eastAsia="NLDAW+TimesNewRomanPSMT" w:hAnsi="Times New Roman" w:cs="Times New Roman"/>
                <w:color w:val="000000"/>
                <w:sz w:val="28"/>
                <w:szCs w:val="28"/>
                <w:lang w:eastAsia="ru-RU"/>
              </w:rPr>
              <w:t>й сем</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и,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ества.</w:t>
            </w:r>
          </w:p>
        </w:tc>
      </w:tr>
      <w:tr w:rsidR="001823B1" w:rsidRPr="003670DE" w14:paraId="06509B35" w14:textId="77777777" w:rsidTr="00696B53">
        <w:trPr>
          <w:cantSplit/>
          <w:trHeight w:hRule="exact" w:val="506"/>
        </w:trPr>
        <w:tc>
          <w:tcPr>
            <w:tcW w:w="94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AD7439" w14:textId="77777777" w:rsidR="001823B1" w:rsidRPr="003670DE" w:rsidRDefault="001823B1" w:rsidP="003670DE">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Эко</w:t>
            </w:r>
            <w:r w:rsidRPr="003670DE">
              <w:rPr>
                <w:rFonts w:ascii="Times New Roman" w:eastAsia="ISGII+TimesNewRomanPSMT" w:hAnsi="Times New Roman" w:cs="Times New Roman"/>
                <w:b/>
                <w:bCs/>
                <w:color w:val="000000"/>
                <w:spacing w:val="-1"/>
                <w:sz w:val="28"/>
                <w:szCs w:val="28"/>
                <w:lang w:eastAsia="ru-RU"/>
              </w:rPr>
              <w:t>л</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w w:val="99"/>
                <w:sz w:val="28"/>
                <w:szCs w:val="28"/>
                <w:lang w:eastAsia="ru-RU"/>
              </w:rPr>
              <w:t>г</w:t>
            </w:r>
            <w:r w:rsidRPr="003670DE">
              <w:rPr>
                <w:rFonts w:ascii="Times New Roman" w:eastAsia="ISGII+TimesNewRomanPSMT" w:hAnsi="Times New Roman" w:cs="Times New Roman"/>
                <w:b/>
                <w:bCs/>
                <w:color w:val="000000"/>
                <w:sz w:val="28"/>
                <w:szCs w:val="28"/>
                <w:lang w:eastAsia="ru-RU"/>
              </w:rPr>
              <w:t>ич</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к</w:t>
            </w:r>
            <w:r w:rsidRPr="003670DE">
              <w:rPr>
                <w:rFonts w:ascii="Times New Roman" w:eastAsia="ISGII+TimesNewRomanPSMT" w:hAnsi="Times New Roman" w:cs="Times New Roman"/>
                <w:b/>
                <w:bCs/>
                <w:color w:val="000000"/>
                <w:sz w:val="28"/>
                <w:szCs w:val="28"/>
                <w:lang w:eastAsia="ru-RU"/>
              </w:rPr>
              <w:t xml:space="preserve">ое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pacing w:val="2"/>
                <w:sz w:val="28"/>
                <w:szCs w:val="28"/>
                <w:lang w:eastAsia="ru-RU"/>
              </w:rPr>
              <w:t>о</w:t>
            </w:r>
            <w:r w:rsidRPr="003670DE">
              <w:rPr>
                <w:rFonts w:ascii="Times New Roman" w:eastAsia="ISGII+TimesNewRomanPSMT" w:hAnsi="Times New Roman" w:cs="Times New Roman"/>
                <w:b/>
                <w:bCs/>
                <w:color w:val="000000"/>
                <w:sz w:val="28"/>
                <w:szCs w:val="28"/>
                <w:lang w:eastAsia="ru-RU"/>
              </w:rPr>
              <w:t>спи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ание</w:t>
            </w:r>
          </w:p>
        </w:tc>
      </w:tr>
      <w:tr w:rsidR="001823B1" w:rsidRPr="003670DE" w14:paraId="20D04252" w14:textId="77777777" w:rsidTr="00696B53">
        <w:trPr>
          <w:cantSplit/>
          <w:trHeight w:hRule="exact" w:val="3512"/>
        </w:trPr>
        <w:tc>
          <w:tcPr>
            <w:tcW w:w="94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5EF454" w14:textId="77777777" w:rsidR="001823B1" w:rsidRPr="003670DE" w:rsidRDefault="001823B1" w:rsidP="003670DE">
            <w:pPr>
              <w:widowControl w:val="0"/>
              <w:spacing w:after="0" w:line="240" w:lineRule="auto"/>
              <w:ind w:right="14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Д</w:t>
            </w:r>
            <w:r w:rsidRPr="003670DE">
              <w:rPr>
                <w:rFonts w:ascii="Times New Roman" w:eastAsia="NLDAW+TimesNewRomanPSMT" w:hAnsi="Times New Roman" w:cs="Times New Roman"/>
                <w:color w:val="000000"/>
                <w:sz w:val="28"/>
                <w:szCs w:val="28"/>
                <w:lang w:eastAsia="ru-RU"/>
              </w:rPr>
              <w:t>емо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w w:val="99"/>
                <w:sz w:val="28"/>
                <w:szCs w:val="28"/>
                <w:lang w:eastAsia="ru-RU"/>
              </w:rPr>
              <w:t>у</w:t>
            </w:r>
            <w:r w:rsidRPr="003670DE">
              <w:rPr>
                <w:rFonts w:ascii="Times New Roman" w:eastAsia="NLDAW+TimesNewRomanPSMT" w:hAnsi="Times New Roman" w:cs="Times New Roman"/>
                <w:color w:val="000000"/>
                <w:sz w:val="28"/>
                <w:szCs w:val="28"/>
                <w:lang w:eastAsia="ru-RU"/>
              </w:rPr>
              <w:t>ющ</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3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3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оведе</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pacing w:val="134"/>
                <w:sz w:val="28"/>
                <w:szCs w:val="28"/>
                <w:lang w:eastAsia="ru-RU"/>
              </w:rPr>
              <w:t xml:space="preserve"> </w:t>
            </w:r>
            <w:r w:rsidRPr="003670DE">
              <w:rPr>
                <w:rFonts w:ascii="Times New Roman" w:eastAsia="NLDAW+TimesNewRomanPSMT" w:hAnsi="Times New Roman" w:cs="Times New Roman"/>
                <w:color w:val="000000"/>
                <w:sz w:val="28"/>
                <w:szCs w:val="28"/>
                <w:lang w:eastAsia="ru-RU"/>
              </w:rPr>
              <w:t>сформированнос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34"/>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э</w:t>
            </w:r>
            <w:r w:rsidRPr="003670DE">
              <w:rPr>
                <w:rFonts w:ascii="Times New Roman" w:eastAsia="NLDAW+TimesNewRomanPSMT" w:hAnsi="Times New Roman" w:cs="Times New Roman"/>
                <w:color w:val="000000"/>
                <w:sz w:val="28"/>
                <w:szCs w:val="28"/>
                <w:lang w:eastAsia="ru-RU"/>
              </w:rPr>
              <w:t>кологической</w:t>
            </w:r>
            <w:r w:rsidRPr="003670DE">
              <w:rPr>
                <w:rFonts w:ascii="Times New Roman" w:eastAsia="NLDAW+TimesNewRomanPSMT" w:hAnsi="Times New Roman" w:cs="Times New Roman"/>
                <w:color w:val="000000"/>
                <w:spacing w:val="13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ры</w:t>
            </w:r>
            <w:r w:rsidRPr="003670DE">
              <w:rPr>
                <w:rFonts w:ascii="Times New Roman" w:eastAsia="NLDAW+TimesNewRomanPSMT" w:hAnsi="Times New Roman" w:cs="Times New Roman"/>
                <w:color w:val="000000"/>
                <w:spacing w:val="133"/>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35"/>
                <w:sz w:val="28"/>
                <w:szCs w:val="28"/>
                <w:lang w:eastAsia="ru-RU"/>
              </w:rPr>
              <w:t xml:space="preserve">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ове по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1"/>
                <w:w w:val="99"/>
                <w:sz w:val="28"/>
                <w:szCs w:val="28"/>
                <w:lang w:eastAsia="ru-RU"/>
              </w:rPr>
              <w:t>э</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ческих</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процесс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приро</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числе</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гло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 xml:space="preserve">ом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тветст</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ость за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 в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риродной среде.</w:t>
            </w:r>
          </w:p>
          <w:p w14:paraId="1ED01D93" w14:textId="77777777" w:rsidR="001823B1" w:rsidRPr="003670DE" w:rsidRDefault="001823B1" w:rsidP="003670DE">
            <w:pPr>
              <w:widowControl w:val="0"/>
              <w:spacing w:after="0" w:line="240" w:lineRule="auto"/>
              <w:ind w:right="126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Выража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ят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ое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ейс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вий, принося</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их вред природ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Пр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естестве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 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соци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льных н</w:t>
            </w:r>
            <w:r w:rsidRPr="003670DE">
              <w:rPr>
                <w:rFonts w:ascii="Times New Roman" w:eastAsia="NLDAW+TimesNewRomanPSMT" w:hAnsi="Times New Roman" w:cs="Times New Roman"/>
                <w:color w:val="000000"/>
                <w:spacing w:val="3"/>
                <w:sz w:val="28"/>
                <w:szCs w:val="28"/>
                <w:lang w:eastAsia="ru-RU"/>
              </w:rPr>
              <w:t>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 для ра</w:t>
            </w:r>
            <w:r w:rsidRPr="003670DE">
              <w:rPr>
                <w:rFonts w:ascii="Times New Roman" w:eastAsia="NLDAW+TimesNewRomanPSMT" w:hAnsi="Times New Roman" w:cs="Times New Roman"/>
                <w:color w:val="000000"/>
                <w:spacing w:val="2"/>
                <w:w w:val="99"/>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много, бережливого</w:t>
            </w:r>
          </w:p>
          <w:p w14:paraId="310B48D3"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родо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в б</w:t>
            </w:r>
            <w:r w:rsidRPr="003670DE">
              <w:rPr>
                <w:rFonts w:ascii="Times New Roman" w:eastAsia="NLDAW+TimesNewRomanPSMT" w:hAnsi="Times New Roman" w:cs="Times New Roman"/>
                <w:color w:val="000000"/>
                <w:spacing w:val="1"/>
                <w:sz w:val="28"/>
                <w:szCs w:val="28"/>
                <w:lang w:eastAsia="ru-RU"/>
              </w:rPr>
              <w:t>ыт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обществе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ном прос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ранс</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z w:val="28"/>
                <w:szCs w:val="28"/>
                <w:lang w:eastAsia="ru-RU"/>
              </w:rPr>
              <w:t>ве.</w:t>
            </w:r>
          </w:p>
          <w:p w14:paraId="18F597E1" w14:textId="77777777" w:rsidR="001823B1" w:rsidRPr="003670DE" w:rsidRDefault="001823B1" w:rsidP="003670DE">
            <w:pPr>
              <w:widowControl w:val="0"/>
              <w:spacing w:after="0" w:line="240" w:lineRule="auto"/>
              <w:ind w:right="126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Име</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разв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вающ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 xml:space="preserve">ыт </w:t>
            </w:r>
            <w:r w:rsidRPr="003670DE">
              <w:rPr>
                <w:rFonts w:ascii="Times New Roman" w:eastAsia="NLDAW+TimesNewRomanPSMT" w:hAnsi="Times New Roman" w:cs="Times New Roman"/>
                <w:color w:val="000000"/>
                <w:w w:val="99"/>
                <w:sz w:val="28"/>
                <w:szCs w:val="28"/>
                <w:lang w:eastAsia="ru-RU"/>
              </w:rPr>
              <w:t>э</w:t>
            </w:r>
            <w:r w:rsidRPr="003670DE">
              <w:rPr>
                <w:rFonts w:ascii="Times New Roman" w:eastAsia="NLDAW+TimesNewRomanPSMT" w:hAnsi="Times New Roman" w:cs="Times New Roman"/>
                <w:color w:val="000000"/>
                <w:sz w:val="28"/>
                <w:szCs w:val="28"/>
                <w:lang w:eastAsia="ru-RU"/>
              </w:rPr>
              <w:t>кол</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иче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и направленной, природоохранной, ре</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рсо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бере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ающе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дея</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ий в его 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иобре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ении д</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и 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дьми.</w:t>
            </w:r>
          </w:p>
        </w:tc>
      </w:tr>
      <w:tr w:rsidR="001823B1" w:rsidRPr="003670DE" w14:paraId="6CEDC6BE" w14:textId="77777777" w:rsidTr="00696B53">
        <w:trPr>
          <w:cantSplit/>
          <w:trHeight w:hRule="exact" w:val="506"/>
        </w:trPr>
        <w:tc>
          <w:tcPr>
            <w:tcW w:w="94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8D0460" w14:textId="77777777" w:rsidR="001823B1" w:rsidRPr="003670DE" w:rsidRDefault="001823B1" w:rsidP="003670DE">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Познава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ельное нап</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w w:val="99"/>
                <w:sz w:val="28"/>
                <w:szCs w:val="28"/>
                <w:lang w:eastAsia="ru-RU"/>
              </w:rPr>
              <w:t>в</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ение</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осп</w:t>
            </w:r>
            <w:r w:rsidRPr="003670DE">
              <w:rPr>
                <w:rFonts w:ascii="Times New Roman" w:eastAsia="ISGII+TimesNewRomanPSMT" w:hAnsi="Times New Roman" w:cs="Times New Roman"/>
                <w:b/>
                <w:bCs/>
                <w:color w:val="000000"/>
                <w:spacing w:val="1"/>
                <w:w w:val="99"/>
                <w:sz w:val="28"/>
                <w:szCs w:val="28"/>
                <w:lang w:eastAsia="ru-RU"/>
              </w:rPr>
              <w:t>и</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я</w:t>
            </w:r>
          </w:p>
        </w:tc>
      </w:tr>
      <w:tr w:rsidR="001823B1" w:rsidRPr="003670DE" w14:paraId="4B949764" w14:textId="77777777" w:rsidTr="00696B53">
        <w:trPr>
          <w:cantSplit/>
          <w:trHeight w:hRule="exact" w:val="4775"/>
        </w:trPr>
        <w:tc>
          <w:tcPr>
            <w:tcW w:w="94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EE4834" w14:textId="77777777" w:rsidR="001823B1" w:rsidRPr="003670DE" w:rsidRDefault="001823B1" w:rsidP="003670DE">
            <w:pPr>
              <w:widowControl w:val="0"/>
              <w:spacing w:after="0" w:line="240" w:lineRule="auto"/>
              <w:ind w:right="561"/>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lastRenderedPageBreak/>
              <w:t>Д</w:t>
            </w:r>
            <w:r w:rsidRPr="003670DE">
              <w:rPr>
                <w:rFonts w:ascii="Times New Roman" w:eastAsia="NLDAW+TimesNewRomanPSMT" w:hAnsi="Times New Roman" w:cs="Times New Roman"/>
                <w:color w:val="000000"/>
                <w:sz w:val="28"/>
                <w:szCs w:val="28"/>
                <w:lang w:eastAsia="ru-RU"/>
              </w:rPr>
              <w:t>еяте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 выраж</w:t>
            </w:r>
            <w:r w:rsidRPr="003670DE">
              <w:rPr>
                <w:rFonts w:ascii="Times New Roman" w:eastAsia="NLDAW+TimesNewRomanPSMT" w:hAnsi="Times New Roman" w:cs="Times New Roman"/>
                <w:color w:val="000000"/>
                <w:spacing w:val="1"/>
                <w:sz w:val="28"/>
                <w:szCs w:val="28"/>
                <w:lang w:eastAsia="ru-RU"/>
              </w:rPr>
              <w:t>аю</w:t>
            </w:r>
            <w:r w:rsidRPr="003670DE">
              <w:rPr>
                <w:rFonts w:ascii="Times New Roman" w:eastAsia="NLDAW+TimesNewRomanPSMT" w:hAnsi="Times New Roman" w:cs="Times New Roman"/>
                <w:color w:val="000000"/>
                <w:sz w:val="28"/>
                <w:szCs w:val="28"/>
                <w:lang w:eastAsia="ru-RU"/>
              </w:rPr>
              <w:t>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авател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 ин</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ересы 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х предме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ных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лас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ях с</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чётом сво</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тере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 с</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особ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дост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ений.</w:t>
            </w:r>
          </w:p>
          <w:p w14:paraId="6854E35B" w14:textId="77777777" w:rsidR="001823B1" w:rsidRPr="003670DE" w:rsidRDefault="001823B1" w:rsidP="003670DE">
            <w:pPr>
              <w:widowControl w:val="0"/>
              <w:spacing w:after="0" w:line="240" w:lineRule="auto"/>
              <w:ind w:right="68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ада</w:t>
            </w:r>
            <w:r w:rsidRPr="003670DE">
              <w:rPr>
                <w:rFonts w:ascii="Times New Roman" w:eastAsia="NLDAW+TimesNewRomanPSMT" w:hAnsi="Times New Roman" w:cs="Times New Roman"/>
                <w:color w:val="000000"/>
                <w:w w:val="99"/>
                <w:sz w:val="28"/>
                <w:szCs w:val="28"/>
                <w:lang w:eastAsia="ru-RU"/>
              </w:rPr>
              <w:t>ющий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редставле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ем о совре</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енной 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чной кар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ине мира, дос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ижениях н</w:t>
            </w:r>
            <w:r w:rsidRPr="003670DE">
              <w:rPr>
                <w:rFonts w:ascii="Times New Roman" w:eastAsia="NLDAW+TimesNewRomanPSMT" w:hAnsi="Times New Roman" w:cs="Times New Roman"/>
                <w:color w:val="000000"/>
                <w:spacing w:val="3"/>
                <w:sz w:val="28"/>
                <w:szCs w:val="28"/>
                <w:lang w:eastAsia="ru-RU"/>
              </w:rPr>
              <w:t>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ех</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ар</w:t>
            </w:r>
            <w:r w:rsidRPr="003670DE">
              <w:rPr>
                <w:rFonts w:ascii="Times New Roman" w:eastAsia="NLDAW+TimesNewRomanPSMT" w:hAnsi="Times New Roman" w:cs="Times New Roman"/>
                <w:color w:val="000000"/>
                <w:spacing w:val="2"/>
                <w:w w:val="99"/>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 xml:space="preserve">о выражающий понимание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начения н</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ки в жи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росси</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кого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sz w:val="28"/>
                <w:szCs w:val="28"/>
                <w:lang w:eastAsia="ru-RU"/>
              </w:rPr>
              <w:t>ва,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ече</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z w:val="28"/>
                <w:szCs w:val="28"/>
                <w:lang w:eastAsia="ru-RU"/>
              </w:rPr>
              <w:t xml:space="preserve"> 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безо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ости, </w:t>
            </w:r>
            <w:r w:rsidRPr="003670DE">
              <w:rPr>
                <w:rFonts w:ascii="Times New Roman" w:eastAsia="NLDAW+TimesNewRomanPSMT" w:hAnsi="Times New Roman" w:cs="Times New Roman"/>
                <w:color w:val="000000"/>
                <w:spacing w:val="2"/>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мани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арном,</w:t>
            </w:r>
            <w:r w:rsidRPr="003670DE">
              <w:rPr>
                <w:rFonts w:ascii="Times New Roman" w:eastAsia="NLDAW+TimesNewRomanPSMT" w:hAnsi="Times New Roman" w:cs="Times New Roman"/>
                <w:color w:val="000000"/>
                <w:spacing w:val="1"/>
                <w:sz w:val="28"/>
                <w:szCs w:val="28"/>
                <w:lang w:eastAsia="ru-RU"/>
              </w:rPr>
              <w:t xml:space="preserve"> с</w:t>
            </w:r>
            <w:r w:rsidRPr="003670DE">
              <w:rPr>
                <w:rFonts w:ascii="Times New Roman" w:eastAsia="NLDAW+TimesNewRomanPSMT" w:hAnsi="Times New Roman" w:cs="Times New Roman"/>
                <w:color w:val="000000"/>
                <w:sz w:val="28"/>
                <w:szCs w:val="28"/>
                <w:lang w:eastAsia="ru-RU"/>
              </w:rPr>
              <w:t>оциальноэкономическом 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ии</w:t>
            </w:r>
          </w:p>
          <w:p w14:paraId="1BA30CA0"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Росс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Calibri" w:hAnsi="Times New Roman" w:cs="Times New Roman"/>
                <w:color w:val="000000"/>
                <w:w w:val="99"/>
                <w:sz w:val="28"/>
                <w:szCs w:val="28"/>
                <w:lang w:eastAsia="ru-RU"/>
              </w:rPr>
              <w:t>.</w:t>
            </w:r>
          </w:p>
          <w:p w14:paraId="5928258C"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Д</w:t>
            </w:r>
            <w:r w:rsidRPr="003670DE">
              <w:rPr>
                <w:rFonts w:ascii="Times New Roman" w:eastAsia="NLDAW+TimesNewRomanPSMT" w:hAnsi="Times New Roman" w:cs="Times New Roman"/>
                <w:color w:val="000000"/>
                <w:sz w:val="28"/>
                <w:szCs w:val="28"/>
                <w:lang w:eastAsia="ru-RU"/>
              </w:rPr>
              <w:t>емо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w w:val="99"/>
                <w:sz w:val="28"/>
                <w:szCs w:val="28"/>
                <w:lang w:eastAsia="ru-RU"/>
              </w:rPr>
              <w:t>у</w:t>
            </w:r>
            <w:r w:rsidRPr="003670DE">
              <w:rPr>
                <w:rFonts w:ascii="Times New Roman" w:eastAsia="NLDAW+TimesNewRomanPSMT" w:hAnsi="Times New Roman" w:cs="Times New Roman"/>
                <w:color w:val="000000"/>
                <w:sz w:val="28"/>
                <w:szCs w:val="28"/>
                <w:lang w:eastAsia="ru-RU"/>
              </w:rPr>
              <w:t>ющ</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5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авык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53"/>
                <w:sz w:val="28"/>
                <w:szCs w:val="28"/>
                <w:lang w:eastAsia="ru-RU"/>
              </w:rPr>
              <w:t xml:space="preserve"> </w:t>
            </w:r>
            <w:r w:rsidRPr="003670DE">
              <w:rPr>
                <w:rFonts w:ascii="Times New Roman" w:eastAsia="NLDAW+TimesNewRomanPSMT" w:hAnsi="Times New Roman" w:cs="Times New Roman"/>
                <w:color w:val="000000"/>
                <w:sz w:val="28"/>
                <w:szCs w:val="28"/>
                <w:lang w:eastAsia="ru-RU"/>
              </w:rPr>
              <w:t>кр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ского</w:t>
            </w:r>
            <w:r w:rsidRPr="003670DE">
              <w:rPr>
                <w:rFonts w:ascii="Times New Roman" w:eastAsia="NLDAW+TimesNewRomanPSMT" w:hAnsi="Times New Roman" w:cs="Times New Roman"/>
                <w:color w:val="000000"/>
                <w:spacing w:val="151"/>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ния,</w:t>
            </w:r>
            <w:r w:rsidRPr="003670DE">
              <w:rPr>
                <w:rFonts w:ascii="Times New Roman" w:eastAsia="NLDAW+TimesNewRomanPSMT" w:hAnsi="Times New Roman" w:cs="Times New Roman"/>
                <w:color w:val="000000"/>
                <w:spacing w:val="152"/>
                <w:sz w:val="28"/>
                <w:szCs w:val="28"/>
                <w:lang w:eastAsia="ru-RU"/>
              </w:rPr>
              <w:t xml:space="preserve"> </w:t>
            </w:r>
            <w:r w:rsidRPr="003670DE">
              <w:rPr>
                <w:rFonts w:ascii="Times New Roman" w:eastAsia="NLDAW+TimesNewRomanPSMT" w:hAnsi="Times New Roman" w:cs="Times New Roman"/>
                <w:color w:val="000000"/>
                <w:sz w:val="28"/>
                <w:szCs w:val="28"/>
                <w:lang w:eastAsia="ru-RU"/>
              </w:rPr>
              <w:t>определения</w:t>
            </w:r>
            <w:r w:rsidRPr="003670DE">
              <w:rPr>
                <w:rFonts w:ascii="Times New Roman" w:eastAsia="NLDAW+TimesNewRomanPSMT" w:hAnsi="Times New Roman" w:cs="Times New Roman"/>
                <w:color w:val="000000"/>
                <w:spacing w:val="153"/>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оверной</w:t>
            </w:r>
            <w:r w:rsidRPr="003670DE">
              <w:rPr>
                <w:rFonts w:ascii="Times New Roman" w:eastAsia="NLDAW+TimesNewRomanPSMT" w:hAnsi="Times New Roman" w:cs="Times New Roman"/>
                <w:color w:val="000000"/>
                <w:spacing w:val="15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p>
          <w:p w14:paraId="74355A60"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форма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кр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ых </w:t>
            </w:r>
            <w:r w:rsidRPr="003670DE">
              <w:rPr>
                <w:rFonts w:ascii="Times New Roman" w:eastAsia="NLDAW+TimesNewRomanPSMT" w:hAnsi="Times New Roman" w:cs="Times New Roman"/>
                <w:color w:val="000000"/>
                <w:spacing w:val="2"/>
                <w:w w:val="99"/>
                <w:sz w:val="28"/>
                <w:szCs w:val="28"/>
                <w:lang w:eastAsia="ru-RU"/>
              </w:rPr>
              <w:t>п</w:t>
            </w:r>
            <w:r w:rsidRPr="003670DE">
              <w:rPr>
                <w:rFonts w:ascii="Times New Roman" w:eastAsia="NLDAW+TimesNewRomanPSMT" w:hAnsi="Times New Roman" w:cs="Times New Roman"/>
                <w:color w:val="000000"/>
                <w:sz w:val="28"/>
                <w:szCs w:val="28"/>
                <w:lang w:eastAsia="ru-RU"/>
              </w:rPr>
              <w:t>редс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авле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ий.</w:t>
            </w:r>
          </w:p>
          <w:p w14:paraId="3DD91201" w14:textId="77777777" w:rsidR="001823B1" w:rsidRPr="003670DE" w:rsidRDefault="001823B1" w:rsidP="003670DE">
            <w:pPr>
              <w:widowControl w:val="0"/>
              <w:tabs>
                <w:tab w:val="left" w:pos="1666"/>
                <w:tab w:val="left" w:pos="2604"/>
                <w:tab w:val="left" w:pos="3036"/>
                <w:tab w:val="left" w:pos="5435"/>
                <w:tab w:val="left" w:pos="5880"/>
                <w:tab w:val="left" w:pos="7644"/>
                <w:tab w:val="left" w:pos="8869"/>
              </w:tabs>
              <w:spacing w:after="0" w:line="240" w:lineRule="auto"/>
              <w:ind w:right="58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яющ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авы</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набл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дения,</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опления</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ации</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sz w:val="28"/>
                <w:szCs w:val="28"/>
                <w:lang w:eastAsia="ru-RU"/>
              </w:rPr>
              <w:t>фа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тов, осмыс</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z w:val="28"/>
                <w:szCs w:val="28"/>
                <w:lang w:eastAsia="ru-RU"/>
              </w:rPr>
              <w:tab/>
              <w:t>о</w:t>
            </w:r>
            <w:r w:rsidRPr="003670DE">
              <w:rPr>
                <w:rFonts w:ascii="Times New Roman" w:eastAsia="NLDAW+TimesNewRomanPSMT" w:hAnsi="Times New Roman" w:cs="Times New Roman"/>
                <w:color w:val="000000"/>
                <w:w w:val="99"/>
                <w:sz w:val="28"/>
                <w:szCs w:val="28"/>
                <w:lang w:eastAsia="ru-RU"/>
              </w:rPr>
              <w:t>п</w:t>
            </w:r>
            <w:r w:rsidR="00696B53">
              <w:rPr>
                <w:rFonts w:ascii="Times New Roman" w:eastAsia="NLDAW+TimesNewRomanPSMT" w:hAnsi="Times New Roman" w:cs="Times New Roman"/>
                <w:color w:val="000000"/>
                <w:sz w:val="28"/>
                <w:szCs w:val="28"/>
                <w:lang w:eastAsia="ru-RU"/>
              </w:rPr>
              <w:t>ыта</w:t>
            </w:r>
            <w:r w:rsidR="00696B53">
              <w:rPr>
                <w:rFonts w:ascii="Times New Roman" w:eastAsia="NLDAW+TimesNewRomanPSMT" w:hAnsi="Times New Roman" w:cs="Times New Roman"/>
                <w:color w:val="000000"/>
                <w:sz w:val="28"/>
                <w:szCs w:val="28"/>
                <w:lang w:eastAsia="ru-RU"/>
              </w:rPr>
              <w:tab/>
              <w:t xml:space="preserve">в </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естве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он</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чной</w:t>
            </w:r>
            <w:r w:rsidRPr="003670DE">
              <w:rPr>
                <w:rFonts w:ascii="Times New Roman" w:eastAsia="NLDAW+TimesNewRomanPSMT" w:hAnsi="Times New Roman" w:cs="Times New Roman"/>
                <w:color w:val="000000"/>
                <w:sz w:val="28"/>
                <w:szCs w:val="28"/>
                <w:lang w:eastAsia="ru-RU"/>
              </w:rPr>
              <w:tab/>
              <w:t>и</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5"/>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z w:val="28"/>
                <w:szCs w:val="28"/>
                <w:lang w:eastAsia="ru-RU"/>
              </w:rPr>
              <w:tab/>
              <w:t>облас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ях</w:t>
            </w:r>
            <w:r w:rsidRPr="003670DE">
              <w:rPr>
                <w:rFonts w:ascii="Times New Roman" w:eastAsia="NLDAW+TimesNewRomanPSMT" w:hAnsi="Times New Roman" w:cs="Times New Roman"/>
                <w:color w:val="000000"/>
                <w:sz w:val="28"/>
                <w:szCs w:val="28"/>
                <w:lang w:eastAsia="ru-RU"/>
              </w:rPr>
              <w:tab/>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2"/>
                <w:sz w:val="28"/>
                <w:szCs w:val="28"/>
                <w:lang w:eastAsia="ru-RU"/>
              </w:rPr>
              <w:t>я</w:t>
            </w:r>
            <w:r w:rsidRPr="003670DE">
              <w:rPr>
                <w:rFonts w:ascii="Times New Roman" w:eastAsia="NLDAW+TimesNewRomanPSMT" w:hAnsi="Times New Roman" w:cs="Times New Roman"/>
                <w:color w:val="000000"/>
                <w:sz w:val="28"/>
                <w:szCs w:val="28"/>
                <w:lang w:eastAsia="ru-RU"/>
              </w:rPr>
              <w:t>, исс</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дова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деятель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tc>
      </w:tr>
    </w:tbl>
    <w:p w14:paraId="54D46116" w14:textId="77777777" w:rsidR="001D7C36" w:rsidRDefault="001D7C36" w:rsidP="00C509D8">
      <w:pPr>
        <w:widowControl w:val="0"/>
        <w:spacing w:after="0" w:line="240" w:lineRule="auto"/>
        <w:ind w:right="-20"/>
        <w:jc w:val="both"/>
        <w:rPr>
          <w:rFonts w:ascii="Times New Roman" w:eastAsia="ISGII+TimesNewRomanPSMT" w:hAnsi="Times New Roman" w:cs="Times New Roman"/>
          <w:b/>
          <w:bCs/>
          <w:color w:val="000000"/>
          <w:sz w:val="28"/>
          <w:szCs w:val="28"/>
          <w:lang w:eastAsia="ru-RU"/>
        </w:rPr>
      </w:pPr>
      <w:bookmarkStart w:id="6" w:name="_page_20_0"/>
    </w:p>
    <w:p w14:paraId="1E80A7CE" w14:textId="77777777" w:rsidR="00C509D8" w:rsidRPr="00C509D8" w:rsidRDefault="00C509D8" w:rsidP="00C509D8">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РАЗДЕЛ 2.</w:t>
      </w:r>
      <w:r w:rsidRPr="003670DE">
        <w:rPr>
          <w:rFonts w:ascii="Times New Roman" w:eastAsia="ISGII+TimesNewRomanPSMT" w:hAnsi="Times New Roman" w:cs="Times New Roman"/>
          <w:b/>
          <w:bCs/>
          <w:color w:val="000000"/>
          <w:spacing w:val="60"/>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СО</w:t>
      </w:r>
      <w:r w:rsidRPr="003670DE">
        <w:rPr>
          <w:rFonts w:ascii="Times New Roman" w:eastAsia="ISGII+TimesNewRomanPSMT" w:hAnsi="Times New Roman" w:cs="Times New Roman"/>
          <w:b/>
          <w:bCs/>
          <w:color w:val="000000"/>
          <w:spacing w:val="1"/>
          <w:sz w:val="28"/>
          <w:szCs w:val="28"/>
          <w:lang w:eastAsia="ru-RU"/>
        </w:rPr>
        <w:t>Д</w:t>
      </w:r>
      <w:r w:rsidRPr="003670DE">
        <w:rPr>
          <w:rFonts w:ascii="Times New Roman" w:eastAsia="ISGII+TimesNewRomanPSMT" w:hAnsi="Times New Roman" w:cs="Times New Roman"/>
          <w:b/>
          <w:bCs/>
          <w:color w:val="000000"/>
          <w:sz w:val="28"/>
          <w:szCs w:val="28"/>
          <w:lang w:eastAsia="ru-RU"/>
        </w:rPr>
        <w:t>ЕРЖ</w:t>
      </w:r>
      <w:r w:rsidRPr="003670DE">
        <w:rPr>
          <w:rFonts w:ascii="Times New Roman" w:eastAsia="ISGII+TimesNewRomanPSMT" w:hAnsi="Times New Roman" w:cs="Times New Roman"/>
          <w:b/>
          <w:bCs/>
          <w:color w:val="000000"/>
          <w:spacing w:val="1"/>
          <w:sz w:val="28"/>
          <w:szCs w:val="28"/>
          <w:lang w:eastAsia="ru-RU"/>
        </w:rPr>
        <w:t>А</w:t>
      </w:r>
      <w:r w:rsidRPr="003670DE">
        <w:rPr>
          <w:rFonts w:ascii="Times New Roman" w:eastAsia="ISGII+TimesNewRomanPSMT" w:hAnsi="Times New Roman" w:cs="Times New Roman"/>
          <w:b/>
          <w:bCs/>
          <w:color w:val="000000"/>
          <w:sz w:val="28"/>
          <w:szCs w:val="28"/>
          <w:lang w:eastAsia="ru-RU"/>
        </w:rPr>
        <w:t>ТЕЛЬНЫЙ</w:t>
      </w:r>
    </w:p>
    <w:p w14:paraId="48B24075" w14:textId="77777777" w:rsidR="00C509D8" w:rsidRPr="003670DE" w:rsidRDefault="00C509D8" w:rsidP="00C509D8">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Calibri" w:hAnsi="Times New Roman" w:cs="Times New Roman"/>
          <w:b/>
          <w:bCs/>
          <w:color w:val="000000"/>
          <w:w w:val="98"/>
          <w:sz w:val="28"/>
          <w:szCs w:val="28"/>
          <w:lang w:eastAsia="ru-RU"/>
        </w:rPr>
        <w:t>2</w:t>
      </w:r>
      <w:r w:rsidRPr="003670DE">
        <w:rPr>
          <w:rFonts w:ascii="Times New Roman" w:eastAsia="Calibri" w:hAnsi="Times New Roman" w:cs="Times New Roman"/>
          <w:b/>
          <w:bCs/>
          <w:color w:val="000000"/>
          <w:w w:val="93"/>
          <w:sz w:val="28"/>
          <w:szCs w:val="28"/>
          <w:lang w:eastAsia="ru-RU"/>
        </w:rPr>
        <w:t>.</w:t>
      </w:r>
      <w:r w:rsidRPr="003670DE">
        <w:rPr>
          <w:rFonts w:ascii="Times New Roman" w:eastAsia="Calibri" w:hAnsi="Times New Roman" w:cs="Times New Roman"/>
          <w:b/>
          <w:bCs/>
          <w:color w:val="000000"/>
          <w:w w:val="98"/>
          <w:sz w:val="28"/>
          <w:szCs w:val="28"/>
          <w:lang w:eastAsia="ru-RU"/>
        </w:rPr>
        <w:t>1</w:t>
      </w:r>
      <w:r w:rsidRPr="003670DE">
        <w:rPr>
          <w:rFonts w:ascii="Times New Roman" w:eastAsia="Calibri" w:hAnsi="Times New Roman" w:cs="Times New Roman"/>
          <w:b/>
          <w:bCs/>
          <w:color w:val="000000"/>
          <w:spacing w:val="125"/>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Уклад об</w:t>
      </w:r>
      <w:r w:rsidRPr="003670DE">
        <w:rPr>
          <w:rFonts w:ascii="Times New Roman" w:eastAsia="ISGII+TimesNewRomanPSMT" w:hAnsi="Times New Roman" w:cs="Times New Roman"/>
          <w:b/>
          <w:bCs/>
          <w:color w:val="000000"/>
          <w:w w:val="99"/>
          <w:sz w:val="28"/>
          <w:szCs w:val="28"/>
          <w:lang w:eastAsia="ru-RU"/>
        </w:rPr>
        <w:t>щ</w:t>
      </w:r>
      <w:r w:rsidRPr="003670DE">
        <w:rPr>
          <w:rFonts w:ascii="Times New Roman" w:eastAsia="ISGII+TimesNewRomanPSMT" w:hAnsi="Times New Roman" w:cs="Times New Roman"/>
          <w:b/>
          <w:bCs/>
          <w:color w:val="000000"/>
          <w:sz w:val="28"/>
          <w:szCs w:val="28"/>
          <w:lang w:eastAsia="ru-RU"/>
        </w:rPr>
        <w:t>ео</w:t>
      </w:r>
      <w:r w:rsidRPr="003670DE">
        <w:rPr>
          <w:rFonts w:ascii="Times New Roman" w:eastAsia="ISGII+TimesNewRomanPSMT" w:hAnsi="Times New Roman" w:cs="Times New Roman"/>
          <w:b/>
          <w:bCs/>
          <w:color w:val="000000"/>
          <w:spacing w:val="1"/>
          <w:sz w:val="28"/>
          <w:szCs w:val="28"/>
          <w:lang w:eastAsia="ru-RU"/>
        </w:rPr>
        <w:t>б</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азо</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ьной о</w:t>
      </w:r>
      <w:r w:rsidRPr="003670DE">
        <w:rPr>
          <w:rFonts w:ascii="Times New Roman" w:eastAsia="ISGII+TimesNewRomanPSMT" w:hAnsi="Times New Roman" w:cs="Times New Roman"/>
          <w:b/>
          <w:bCs/>
          <w:color w:val="000000"/>
          <w:w w:val="99"/>
          <w:sz w:val="28"/>
          <w:szCs w:val="28"/>
          <w:lang w:eastAsia="ru-RU"/>
        </w:rPr>
        <w:t>рг</w:t>
      </w:r>
      <w:r w:rsidRPr="003670DE">
        <w:rPr>
          <w:rFonts w:ascii="Times New Roman" w:eastAsia="ISGII+TimesNewRomanPSMT" w:hAnsi="Times New Roman" w:cs="Times New Roman"/>
          <w:b/>
          <w:bCs/>
          <w:color w:val="000000"/>
          <w:sz w:val="28"/>
          <w:szCs w:val="28"/>
          <w:lang w:eastAsia="ru-RU"/>
        </w:rPr>
        <w:t>ан</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за</w:t>
      </w:r>
      <w:r w:rsidRPr="003670DE">
        <w:rPr>
          <w:rFonts w:ascii="Times New Roman" w:eastAsia="ISGII+TimesNewRomanPSMT" w:hAnsi="Times New Roman" w:cs="Times New Roman"/>
          <w:b/>
          <w:bCs/>
          <w:color w:val="000000"/>
          <w:w w:val="99"/>
          <w:sz w:val="28"/>
          <w:szCs w:val="28"/>
          <w:lang w:eastAsia="ru-RU"/>
        </w:rPr>
        <w:t>ции</w:t>
      </w:r>
    </w:p>
    <w:bookmarkEnd w:id="6"/>
    <w:p w14:paraId="0EAF3EC2" w14:textId="77777777" w:rsidR="001D7C36" w:rsidRPr="001D7C36" w:rsidRDefault="00C509D8" w:rsidP="001D7C36">
      <w:pPr>
        <w:tabs>
          <w:tab w:val="left" w:pos="5245"/>
        </w:tabs>
        <w:ind w:firstLine="709"/>
        <w:rPr>
          <w:rFonts w:ascii="Times New Roman" w:eastAsia="№Е" w:hAnsi="Times New Roman" w:cs="Times New Roman"/>
          <w:iCs/>
          <w:sz w:val="28"/>
          <w:szCs w:val="28"/>
        </w:rPr>
      </w:pPr>
      <w:r w:rsidRPr="003670DE">
        <w:rPr>
          <w:rFonts w:ascii="Times New Roman" w:eastAsia="NLDAW+TimesNewRomanPSMT" w:hAnsi="Times New Roman" w:cs="Times New Roman"/>
          <w:color w:val="000000"/>
          <w:sz w:val="28"/>
          <w:szCs w:val="28"/>
          <w:lang w:eastAsia="ru-RU"/>
        </w:rPr>
        <w:t xml:space="preserve">              </w:t>
      </w:r>
      <w:r w:rsidR="001D7C36" w:rsidRPr="001D7C36">
        <w:rPr>
          <w:rFonts w:ascii="Times New Roman" w:eastAsia="№Е" w:hAnsi="Times New Roman" w:cs="Times New Roman"/>
          <w:iCs/>
          <w:sz w:val="28"/>
          <w:szCs w:val="28"/>
        </w:rPr>
        <w:t>Муниципальное бюджетное общеобразовательное учреждение Аксайского района Мишкинская средняя общеобразовательная школа, юридический адрес: 346728 Ростовская область, Аксайский район, станица Мишкинская, ул. Просвещение, д.30а.</w:t>
      </w:r>
    </w:p>
    <w:p w14:paraId="74075265" w14:textId="77777777" w:rsidR="001D7C36" w:rsidRPr="001D7C36" w:rsidRDefault="001D7C36" w:rsidP="001D7C36">
      <w:pPr>
        <w:tabs>
          <w:tab w:val="left" w:pos="5245"/>
        </w:tabs>
        <w:ind w:firstLine="567"/>
        <w:rPr>
          <w:rFonts w:ascii="Times New Roman" w:eastAsia="№Е" w:hAnsi="Times New Roman" w:cs="Times New Roman"/>
          <w:iCs/>
          <w:sz w:val="28"/>
          <w:szCs w:val="28"/>
        </w:rPr>
      </w:pPr>
      <w:r w:rsidRPr="001D7C36">
        <w:rPr>
          <w:rFonts w:ascii="Times New Roman" w:eastAsia="№Е" w:hAnsi="Times New Roman" w:cs="Times New Roman"/>
          <w:iCs/>
          <w:sz w:val="28"/>
          <w:szCs w:val="28"/>
        </w:rPr>
        <w:t xml:space="preserve"> Здание школы построено в 1967 году. В 2015 году школа прошла аккредитацию. Лицензия на образовательную деятельность: серия 61Л01 № 0000744, регистрационный номер 1026100664644, от 13.06.2013 г. </w:t>
      </w:r>
    </w:p>
    <w:p w14:paraId="57F0D630" w14:textId="77777777" w:rsidR="001D7C36" w:rsidRPr="001D7C36" w:rsidRDefault="001D7C36" w:rsidP="001D7C36">
      <w:pPr>
        <w:tabs>
          <w:tab w:val="left" w:pos="5245"/>
        </w:tabs>
        <w:ind w:firstLine="567"/>
        <w:rPr>
          <w:rFonts w:ascii="Times New Roman" w:eastAsia="№Е" w:hAnsi="Times New Roman" w:cs="Times New Roman"/>
          <w:iCs/>
          <w:sz w:val="28"/>
          <w:szCs w:val="28"/>
        </w:rPr>
      </w:pPr>
      <w:r w:rsidRPr="001D7C36">
        <w:rPr>
          <w:rFonts w:ascii="Times New Roman" w:eastAsia="№Е" w:hAnsi="Times New Roman" w:cs="Times New Roman"/>
          <w:iCs/>
          <w:sz w:val="28"/>
          <w:szCs w:val="28"/>
        </w:rPr>
        <w:t xml:space="preserve"> В школе 408 учащихся, 20 классов. Средняя наполняемость классов–20 человек, 2 класса казачьей направленности.</w:t>
      </w:r>
    </w:p>
    <w:p w14:paraId="4D55E60C" w14:textId="77777777" w:rsidR="001D7C36" w:rsidRPr="001D7C36" w:rsidRDefault="001D7C36" w:rsidP="001D7C36">
      <w:pPr>
        <w:tabs>
          <w:tab w:val="left" w:pos="5245"/>
        </w:tabs>
        <w:ind w:firstLine="567"/>
        <w:rPr>
          <w:rStyle w:val="CharAttribute484"/>
          <w:rFonts w:eastAsia="№Е" w:hAnsi="Times New Roman" w:cs="Times New Roman"/>
          <w:i w:val="0"/>
          <w:iCs/>
          <w:szCs w:val="28"/>
        </w:rPr>
      </w:pPr>
      <w:r w:rsidRPr="001D7C36">
        <w:rPr>
          <w:rFonts w:ascii="Times New Roman" w:eastAsia="№Е" w:hAnsi="Times New Roman" w:cs="Times New Roman"/>
          <w:iCs/>
          <w:sz w:val="28"/>
          <w:szCs w:val="28"/>
        </w:rPr>
        <w:t>Школа реализует программы начального общего, основного общего и среднего общего образования.</w:t>
      </w:r>
    </w:p>
    <w:p w14:paraId="736748CD" w14:textId="77777777" w:rsidR="001D7C36" w:rsidRPr="001D7C36" w:rsidRDefault="001D7C36" w:rsidP="001D7C36">
      <w:pPr>
        <w:tabs>
          <w:tab w:val="left" w:pos="5245"/>
        </w:tabs>
        <w:ind w:firstLine="567"/>
        <w:rPr>
          <w:rFonts w:ascii="Times New Roman" w:eastAsia="№Е" w:hAnsi="Times New Roman" w:cs="Times New Roman"/>
          <w:iCs/>
          <w:sz w:val="28"/>
          <w:szCs w:val="28"/>
        </w:rPr>
      </w:pPr>
      <w:r w:rsidRPr="001D7C36">
        <w:rPr>
          <w:rFonts w:ascii="Times New Roman" w:eastAsia="№Е" w:hAnsi="Times New Roman" w:cs="Times New Roman"/>
          <w:iCs/>
          <w:sz w:val="28"/>
          <w:szCs w:val="28"/>
        </w:rPr>
        <w:t xml:space="preserve">В школе пятидневная рабочая неделя. Обучение ведется в две смены. В 1-4 классах, учащиеся занимаются в своих классных комнатах, с 5-11 классы введена кабинетная система общения. Продолжительность урока в 1-11 классах - 40 минут. </w:t>
      </w:r>
    </w:p>
    <w:p w14:paraId="5C60D6A2" w14:textId="77777777" w:rsidR="001D7C36" w:rsidRPr="001D7C36" w:rsidRDefault="001D7C36" w:rsidP="001D7C36">
      <w:pPr>
        <w:tabs>
          <w:tab w:val="left" w:pos="5245"/>
        </w:tabs>
        <w:ind w:firstLine="567"/>
        <w:rPr>
          <w:rFonts w:ascii="Times New Roman" w:eastAsia="№Е" w:hAnsi="Times New Roman" w:cs="Times New Roman"/>
          <w:iCs/>
          <w:sz w:val="28"/>
          <w:szCs w:val="28"/>
        </w:rPr>
      </w:pPr>
      <w:r w:rsidRPr="001D7C36">
        <w:rPr>
          <w:rFonts w:ascii="Times New Roman" w:eastAsia="№Е" w:hAnsi="Times New Roman" w:cs="Times New Roman"/>
          <w:iCs/>
          <w:sz w:val="28"/>
          <w:szCs w:val="28"/>
        </w:rPr>
        <w:t>В образовательной организации ведется работа дополнительного образования. Школа тесно сотрудничает с учреждениями дополнительного образования.</w:t>
      </w:r>
    </w:p>
    <w:p w14:paraId="0A16EFED" w14:textId="77777777" w:rsidR="001D7C36" w:rsidRPr="001D7C36" w:rsidRDefault="001D7C36" w:rsidP="001D7C36">
      <w:pPr>
        <w:tabs>
          <w:tab w:val="left" w:pos="5245"/>
        </w:tabs>
        <w:rPr>
          <w:rFonts w:ascii="Times New Roman" w:eastAsia="№Е" w:hAnsi="Times New Roman" w:cs="Times New Roman"/>
          <w:iCs/>
          <w:sz w:val="28"/>
          <w:szCs w:val="28"/>
        </w:rPr>
      </w:pPr>
      <w:r w:rsidRPr="001D7C36">
        <w:rPr>
          <w:rFonts w:ascii="Times New Roman" w:eastAsia="№Е" w:hAnsi="Times New Roman" w:cs="Times New Roman"/>
          <w:iCs/>
          <w:sz w:val="28"/>
          <w:szCs w:val="28"/>
        </w:rPr>
        <w:t xml:space="preserve">На базе школы созданы отряды: «Юнармейцы», «Юные инспектора движения», «Юный пожарный», волонтерский отряд «Открытые сердца», спортивный клуб «Мы вместе», театр «Казачий край», а также центр молодежных инициатив. </w:t>
      </w:r>
    </w:p>
    <w:p w14:paraId="2CFF203B" w14:textId="77777777" w:rsidR="001D7C36" w:rsidRPr="001D7C36" w:rsidRDefault="001D7C36" w:rsidP="001D7C36">
      <w:pPr>
        <w:tabs>
          <w:tab w:val="left" w:pos="5245"/>
        </w:tabs>
        <w:rPr>
          <w:rFonts w:ascii="Times New Roman" w:eastAsia="№Е" w:hAnsi="Times New Roman" w:cs="Times New Roman"/>
          <w:iCs/>
          <w:sz w:val="28"/>
          <w:szCs w:val="28"/>
        </w:rPr>
      </w:pPr>
      <w:r w:rsidRPr="001D7C36">
        <w:rPr>
          <w:rFonts w:ascii="Times New Roman" w:eastAsia="№Е" w:hAnsi="Times New Roman" w:cs="Times New Roman"/>
          <w:iCs/>
          <w:sz w:val="28"/>
          <w:szCs w:val="28"/>
        </w:rPr>
        <w:lastRenderedPageBreak/>
        <w:t xml:space="preserve">Ученики участвуют в различных школьных, районных, краевых, Всероссийских олимпиадах, конкурсах, спортивных состязаниях и являются победителями. </w:t>
      </w:r>
    </w:p>
    <w:p w14:paraId="528435B3" w14:textId="77777777" w:rsidR="001D7C36" w:rsidRPr="001D7C36" w:rsidRDefault="001D7C36" w:rsidP="001D7C36">
      <w:pPr>
        <w:tabs>
          <w:tab w:val="left" w:pos="5245"/>
        </w:tabs>
        <w:ind w:firstLine="567"/>
        <w:rPr>
          <w:rFonts w:ascii="Times New Roman" w:eastAsia="№Е" w:hAnsi="Times New Roman" w:cs="Times New Roman"/>
          <w:iCs/>
          <w:sz w:val="28"/>
          <w:szCs w:val="28"/>
        </w:rPr>
      </w:pPr>
      <w:r w:rsidRPr="001D7C36">
        <w:rPr>
          <w:rFonts w:ascii="Times New Roman" w:eastAsia="№Е" w:hAnsi="Times New Roman" w:cs="Times New Roman"/>
          <w:iCs/>
          <w:sz w:val="28"/>
          <w:szCs w:val="28"/>
        </w:rPr>
        <w:t>Основным направлением воспитательного процесса является патриотическое. Одним из главных аспектов данного направления является казачество, где чтят и следуют традициям предков нашей станицы.</w:t>
      </w:r>
    </w:p>
    <w:p w14:paraId="350CEBB2" w14:textId="77777777" w:rsidR="001D7C36" w:rsidRPr="001D7C36" w:rsidRDefault="001D7C36" w:rsidP="001D7C36">
      <w:pPr>
        <w:tabs>
          <w:tab w:val="left" w:pos="5245"/>
        </w:tabs>
        <w:rPr>
          <w:rFonts w:ascii="Times New Roman" w:eastAsia="№Е" w:hAnsi="Times New Roman" w:cs="Times New Roman"/>
          <w:iCs/>
          <w:sz w:val="28"/>
          <w:szCs w:val="28"/>
        </w:rPr>
      </w:pPr>
      <w:r w:rsidRPr="001D7C36">
        <w:rPr>
          <w:rFonts w:ascii="Times New Roman" w:eastAsia="№Е" w:hAnsi="Times New Roman" w:cs="Times New Roman"/>
          <w:iCs/>
          <w:sz w:val="28"/>
          <w:szCs w:val="28"/>
        </w:rPr>
        <w:t>Процесс воспитания основывается на следующих принципах взаимодействия педагогов и школьников:</w:t>
      </w:r>
    </w:p>
    <w:p w14:paraId="4BBAD312" w14:textId="77777777" w:rsidR="001D7C36" w:rsidRPr="001D7C36" w:rsidRDefault="001D7C36" w:rsidP="001D7C36">
      <w:pPr>
        <w:pStyle w:val="ac"/>
        <w:numPr>
          <w:ilvl w:val="0"/>
          <w:numId w:val="10"/>
        </w:numPr>
        <w:spacing w:after="0" w:line="240" w:lineRule="auto"/>
        <w:ind w:left="0" w:firstLine="218"/>
        <w:contextualSpacing w:val="0"/>
        <w:jc w:val="both"/>
        <w:rPr>
          <w:rFonts w:ascii="Times New Roman" w:hAnsi="Times New Roman" w:cs="Times New Roman"/>
          <w:iCs/>
          <w:sz w:val="28"/>
          <w:szCs w:val="28"/>
        </w:rPr>
      </w:pPr>
      <w:r w:rsidRPr="001D7C36">
        <w:rPr>
          <w:rFonts w:ascii="Times New Roman" w:hAnsi="Times New Roman" w:cs="Times New Roman"/>
          <w:iCs/>
          <w:sz w:val="28"/>
          <w:szCs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59403759" w14:textId="77777777" w:rsidR="001D7C36" w:rsidRPr="001D7C36" w:rsidRDefault="001D7C36" w:rsidP="001D7C36">
      <w:pPr>
        <w:pStyle w:val="ac"/>
        <w:numPr>
          <w:ilvl w:val="0"/>
          <w:numId w:val="10"/>
        </w:numPr>
        <w:spacing w:after="0" w:line="240" w:lineRule="auto"/>
        <w:ind w:left="0" w:firstLine="218"/>
        <w:contextualSpacing w:val="0"/>
        <w:jc w:val="both"/>
        <w:rPr>
          <w:rFonts w:ascii="Times New Roman" w:hAnsi="Times New Roman" w:cs="Times New Roman"/>
          <w:iCs/>
          <w:sz w:val="28"/>
          <w:szCs w:val="28"/>
        </w:rPr>
      </w:pPr>
      <w:r w:rsidRPr="001D7C36">
        <w:rPr>
          <w:rFonts w:ascii="Times New Roman" w:hAnsi="Times New Roman" w:cs="Times New Roman"/>
          <w:iCs/>
          <w:sz w:val="28"/>
          <w:szCs w:val="28"/>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0F983B0F" w14:textId="77777777" w:rsidR="001D7C36" w:rsidRPr="001D7C36" w:rsidRDefault="001D7C36" w:rsidP="001D7C36">
      <w:pPr>
        <w:pStyle w:val="ac"/>
        <w:numPr>
          <w:ilvl w:val="0"/>
          <w:numId w:val="10"/>
        </w:numPr>
        <w:spacing w:after="0" w:line="240" w:lineRule="auto"/>
        <w:ind w:left="0" w:firstLine="218"/>
        <w:contextualSpacing w:val="0"/>
        <w:jc w:val="both"/>
        <w:rPr>
          <w:rFonts w:ascii="Times New Roman" w:hAnsi="Times New Roman" w:cs="Times New Roman"/>
          <w:iCs/>
          <w:sz w:val="28"/>
          <w:szCs w:val="28"/>
        </w:rPr>
      </w:pPr>
      <w:r w:rsidRPr="001D7C36">
        <w:rPr>
          <w:rFonts w:ascii="Times New Roman" w:hAnsi="Times New Roman" w:cs="Times New Roman"/>
          <w:iCs/>
          <w:sz w:val="28"/>
          <w:szCs w:val="28"/>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5E1E6D3D" w14:textId="77777777" w:rsidR="001D7C36" w:rsidRPr="001D7C36" w:rsidRDefault="001D7C36" w:rsidP="001D7C36">
      <w:pPr>
        <w:pStyle w:val="ac"/>
        <w:numPr>
          <w:ilvl w:val="0"/>
          <w:numId w:val="10"/>
        </w:numPr>
        <w:spacing w:after="0" w:line="240" w:lineRule="auto"/>
        <w:ind w:left="0" w:firstLine="218"/>
        <w:contextualSpacing w:val="0"/>
        <w:jc w:val="both"/>
        <w:rPr>
          <w:rFonts w:ascii="Times New Roman" w:hAnsi="Times New Roman" w:cs="Times New Roman"/>
          <w:iCs/>
          <w:sz w:val="28"/>
          <w:szCs w:val="28"/>
        </w:rPr>
      </w:pPr>
      <w:r w:rsidRPr="001D7C36">
        <w:rPr>
          <w:rFonts w:ascii="Times New Roman" w:hAnsi="Times New Roman" w:cs="Times New Roman"/>
          <w:iCs/>
          <w:sz w:val="28"/>
          <w:szCs w:val="28"/>
        </w:rPr>
        <w:t>организация основных совместных дел школьников и педагогов как предмета совместной заботы и взрослых и детей;</w:t>
      </w:r>
    </w:p>
    <w:p w14:paraId="50519F3E" w14:textId="77777777" w:rsidR="001D7C36" w:rsidRPr="001D7C36" w:rsidRDefault="001D7C36" w:rsidP="001D7C36">
      <w:pPr>
        <w:pStyle w:val="ac"/>
        <w:numPr>
          <w:ilvl w:val="0"/>
          <w:numId w:val="10"/>
        </w:numPr>
        <w:spacing w:after="0" w:line="240" w:lineRule="auto"/>
        <w:ind w:left="0" w:firstLine="218"/>
        <w:contextualSpacing w:val="0"/>
        <w:jc w:val="both"/>
        <w:rPr>
          <w:rFonts w:ascii="Times New Roman" w:hAnsi="Times New Roman" w:cs="Times New Roman"/>
          <w:iCs/>
          <w:sz w:val="28"/>
          <w:szCs w:val="28"/>
        </w:rPr>
      </w:pPr>
      <w:r w:rsidRPr="001D7C36">
        <w:rPr>
          <w:rFonts w:ascii="Times New Roman" w:hAnsi="Times New Roman" w:cs="Times New Roman"/>
          <w:iCs/>
          <w:sz w:val="28"/>
          <w:szCs w:val="28"/>
        </w:rPr>
        <w:t>системность, целесообразность и не шаблонность воспитания как условия его эффективности.</w:t>
      </w:r>
    </w:p>
    <w:p w14:paraId="6656DE72" w14:textId="77777777" w:rsidR="001D7C36" w:rsidRPr="001D7C36" w:rsidRDefault="001D7C36" w:rsidP="001D7C36">
      <w:pPr>
        <w:tabs>
          <w:tab w:val="left" w:pos="5245"/>
        </w:tabs>
        <w:ind w:firstLine="284"/>
        <w:rPr>
          <w:rFonts w:ascii="Times New Roman" w:eastAsia="№Е" w:hAnsi="Times New Roman" w:cs="Times New Roman"/>
          <w:iCs/>
          <w:sz w:val="28"/>
          <w:szCs w:val="28"/>
        </w:rPr>
      </w:pPr>
      <w:r w:rsidRPr="001D7C36">
        <w:rPr>
          <w:rFonts w:ascii="Times New Roman" w:eastAsia="№Е" w:hAnsi="Times New Roman" w:cs="Times New Roman"/>
          <w:iCs/>
          <w:sz w:val="28"/>
          <w:szCs w:val="28"/>
        </w:rPr>
        <w:t xml:space="preserve">Основными традициями воспитания в образовательной организации являются следующие: </w:t>
      </w:r>
    </w:p>
    <w:p w14:paraId="2DA09BD9" w14:textId="77777777" w:rsidR="001D7C36" w:rsidRPr="001D7C36" w:rsidRDefault="001D7C36" w:rsidP="001D7C36">
      <w:pPr>
        <w:tabs>
          <w:tab w:val="left" w:pos="5245"/>
        </w:tabs>
        <w:rPr>
          <w:rFonts w:ascii="Times New Roman" w:eastAsia="№Е" w:hAnsi="Times New Roman" w:cs="Times New Roman"/>
          <w:iCs/>
          <w:sz w:val="28"/>
          <w:szCs w:val="28"/>
        </w:rPr>
      </w:pPr>
      <w:r w:rsidRPr="001D7C36">
        <w:rPr>
          <w:rFonts w:ascii="Times New Roman" w:eastAsia="№Е" w:hAnsi="Times New Roman" w:cs="Times New Roman"/>
          <w:iCs/>
          <w:sz w:val="28"/>
          <w:szCs w:val="28"/>
        </w:rPr>
        <w:t>ключевые общешкольные дела, через которые осуществляется интеграция воспитательных усилий педагогов:</w:t>
      </w:r>
    </w:p>
    <w:p w14:paraId="0587A4E9" w14:textId="77777777" w:rsidR="001D7C36" w:rsidRPr="001D7C36" w:rsidRDefault="001D7C36" w:rsidP="001D7C36">
      <w:pPr>
        <w:pStyle w:val="ac"/>
        <w:numPr>
          <w:ilvl w:val="0"/>
          <w:numId w:val="9"/>
        </w:numPr>
        <w:tabs>
          <w:tab w:val="left" w:pos="851"/>
        </w:tabs>
        <w:spacing w:after="0" w:line="240" w:lineRule="auto"/>
        <w:ind w:left="0" w:firstLine="426"/>
        <w:contextualSpacing w:val="0"/>
        <w:jc w:val="both"/>
        <w:rPr>
          <w:rFonts w:ascii="Times New Roman" w:hAnsi="Times New Roman" w:cs="Times New Roman"/>
          <w:iCs/>
          <w:sz w:val="28"/>
          <w:szCs w:val="28"/>
        </w:rPr>
      </w:pPr>
      <w:r w:rsidRPr="001D7C36">
        <w:rPr>
          <w:rFonts w:ascii="Times New Roman" w:hAnsi="Times New Roman" w:cs="Times New Roman"/>
          <w:iCs/>
          <w:sz w:val="28"/>
          <w:szCs w:val="28"/>
        </w:rPr>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3FCE204A" w14:textId="77777777" w:rsidR="001D7C36" w:rsidRPr="001D7C36" w:rsidRDefault="001D7C36" w:rsidP="001D7C36">
      <w:pPr>
        <w:pStyle w:val="ac"/>
        <w:numPr>
          <w:ilvl w:val="0"/>
          <w:numId w:val="9"/>
        </w:numPr>
        <w:tabs>
          <w:tab w:val="left" w:pos="851"/>
        </w:tabs>
        <w:spacing w:after="0" w:line="240" w:lineRule="auto"/>
        <w:ind w:left="0" w:firstLine="426"/>
        <w:contextualSpacing w:val="0"/>
        <w:jc w:val="both"/>
        <w:rPr>
          <w:rFonts w:ascii="Times New Roman" w:hAnsi="Times New Roman" w:cs="Times New Roman"/>
          <w:iCs/>
          <w:sz w:val="28"/>
          <w:szCs w:val="28"/>
        </w:rPr>
      </w:pPr>
      <w:r w:rsidRPr="001D7C36">
        <w:rPr>
          <w:rFonts w:ascii="Times New Roman" w:hAnsi="Times New Roman" w:cs="Times New Roman"/>
          <w:iCs/>
          <w:sz w:val="28"/>
          <w:szCs w:val="28"/>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61B97FB6" w14:textId="77777777" w:rsidR="001D7C36" w:rsidRPr="001D7C36" w:rsidRDefault="001D7C36" w:rsidP="001D7C36">
      <w:pPr>
        <w:pStyle w:val="ac"/>
        <w:numPr>
          <w:ilvl w:val="0"/>
          <w:numId w:val="9"/>
        </w:numPr>
        <w:tabs>
          <w:tab w:val="left" w:pos="851"/>
        </w:tabs>
        <w:spacing w:after="0" w:line="240" w:lineRule="auto"/>
        <w:ind w:left="0" w:firstLine="426"/>
        <w:contextualSpacing w:val="0"/>
        <w:jc w:val="both"/>
        <w:rPr>
          <w:rFonts w:ascii="Times New Roman" w:hAnsi="Times New Roman" w:cs="Times New Roman"/>
          <w:iCs/>
          <w:sz w:val="28"/>
          <w:szCs w:val="28"/>
        </w:rPr>
      </w:pPr>
      <w:r w:rsidRPr="001D7C36">
        <w:rPr>
          <w:rFonts w:ascii="Times New Roman" w:hAnsi="Times New Roman" w:cs="Times New Roman"/>
          <w:iCs/>
          <w:sz w:val="28"/>
          <w:szCs w:val="28"/>
        </w:rPr>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2465583D" w14:textId="77777777" w:rsidR="001D7C36" w:rsidRPr="001D7C36" w:rsidRDefault="001D7C36" w:rsidP="001D7C36">
      <w:pPr>
        <w:pStyle w:val="ac"/>
        <w:numPr>
          <w:ilvl w:val="0"/>
          <w:numId w:val="9"/>
        </w:numPr>
        <w:tabs>
          <w:tab w:val="left" w:pos="851"/>
        </w:tabs>
        <w:spacing w:after="0" w:line="240" w:lineRule="auto"/>
        <w:ind w:left="0" w:firstLine="426"/>
        <w:contextualSpacing w:val="0"/>
        <w:jc w:val="both"/>
        <w:rPr>
          <w:rFonts w:ascii="Times New Roman" w:hAnsi="Times New Roman" w:cs="Times New Roman"/>
          <w:iCs/>
          <w:sz w:val="28"/>
          <w:szCs w:val="28"/>
        </w:rPr>
      </w:pPr>
      <w:r w:rsidRPr="001D7C36">
        <w:rPr>
          <w:rFonts w:ascii="Times New Roman" w:hAnsi="Times New Roman" w:cs="Times New Roman"/>
          <w:iCs/>
          <w:sz w:val="28"/>
          <w:szCs w:val="28"/>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14:paraId="5EF6DDF2" w14:textId="77777777" w:rsidR="001D7C36" w:rsidRPr="001D7C36" w:rsidRDefault="001D7C36" w:rsidP="001D7C36">
      <w:pPr>
        <w:tabs>
          <w:tab w:val="left" w:pos="851"/>
        </w:tabs>
        <w:ind w:firstLine="284"/>
        <w:rPr>
          <w:rFonts w:ascii="Times New Roman" w:eastAsia="№Е" w:hAnsi="Times New Roman" w:cs="Times New Roman"/>
          <w:iCs/>
          <w:sz w:val="28"/>
          <w:szCs w:val="28"/>
        </w:rPr>
      </w:pPr>
      <w:r w:rsidRPr="001D7C36">
        <w:rPr>
          <w:rFonts w:ascii="Times New Roman" w:eastAsia="№Е" w:hAnsi="Times New Roman" w:cs="Times New Roman"/>
          <w:iCs/>
          <w:sz w:val="28"/>
          <w:szCs w:val="28"/>
        </w:rPr>
        <w:t>Оповещение, а также информация о проведении мероприятий размещаются в открытой группе в социальной сети «ВКонтакте»</w:t>
      </w:r>
    </w:p>
    <w:p w14:paraId="2D3CACCB" w14:textId="34251BFB" w:rsidR="00C509D8" w:rsidRPr="003670DE" w:rsidRDefault="00C509D8" w:rsidP="001D7C36">
      <w:pPr>
        <w:widowControl w:val="0"/>
        <w:spacing w:after="0" w:line="240" w:lineRule="auto"/>
        <w:ind w:right="-20"/>
        <w:jc w:val="both"/>
        <w:rPr>
          <w:rFonts w:ascii="Times New Roman" w:eastAsia="NLDAW+TimesNewRomanPSMT" w:hAnsi="Times New Roman" w:cs="Times New Roman"/>
          <w:color w:val="000000"/>
          <w:sz w:val="28"/>
          <w:szCs w:val="28"/>
          <w:lang w:eastAsia="ru-RU"/>
        </w:rPr>
      </w:pPr>
    </w:p>
    <w:p w14:paraId="0BBDBCA5" w14:textId="77777777" w:rsidR="00C509D8" w:rsidRPr="003670DE" w:rsidRDefault="00C509D8" w:rsidP="00C509D8">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Calibri" w:hAnsi="Times New Roman" w:cs="Times New Roman"/>
          <w:b/>
          <w:bCs/>
          <w:color w:val="000000"/>
          <w:w w:val="98"/>
          <w:sz w:val="28"/>
          <w:szCs w:val="28"/>
          <w:lang w:eastAsia="ru-RU"/>
        </w:rPr>
        <w:lastRenderedPageBreak/>
        <w:t>2</w:t>
      </w:r>
      <w:r w:rsidRPr="003670DE">
        <w:rPr>
          <w:rFonts w:ascii="Times New Roman" w:eastAsia="Calibri" w:hAnsi="Times New Roman" w:cs="Times New Roman"/>
          <w:b/>
          <w:bCs/>
          <w:color w:val="000000"/>
          <w:w w:val="93"/>
          <w:sz w:val="28"/>
          <w:szCs w:val="28"/>
          <w:lang w:eastAsia="ru-RU"/>
        </w:rPr>
        <w:t>.</w:t>
      </w:r>
      <w:r w:rsidRPr="003670DE">
        <w:rPr>
          <w:rFonts w:ascii="Times New Roman" w:eastAsia="Calibri" w:hAnsi="Times New Roman" w:cs="Times New Roman"/>
          <w:b/>
          <w:bCs/>
          <w:color w:val="000000"/>
          <w:w w:val="98"/>
          <w:sz w:val="28"/>
          <w:szCs w:val="28"/>
          <w:lang w:eastAsia="ru-RU"/>
        </w:rPr>
        <w:t>2</w:t>
      </w:r>
      <w:r w:rsidRPr="003670DE">
        <w:rPr>
          <w:rFonts w:ascii="Times New Roman" w:eastAsia="Calibri" w:hAnsi="Times New Roman" w:cs="Times New Roman"/>
          <w:b/>
          <w:bCs/>
          <w:color w:val="000000"/>
          <w:spacing w:val="124"/>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Виды,</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spacing w:val="-2"/>
          <w:sz w:val="28"/>
          <w:szCs w:val="28"/>
          <w:lang w:eastAsia="ru-RU"/>
        </w:rPr>
        <w:t>ф</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рм</w:t>
      </w:r>
      <w:r w:rsidRPr="003670DE">
        <w:rPr>
          <w:rFonts w:ascii="Times New Roman" w:eastAsia="ISGII+TimesNewRomanPSMT" w:hAnsi="Times New Roman" w:cs="Times New Roman"/>
          <w:b/>
          <w:bCs/>
          <w:color w:val="000000"/>
          <w:sz w:val="28"/>
          <w:szCs w:val="28"/>
          <w:lang w:eastAsia="ru-RU"/>
        </w:rPr>
        <w:t>ы и соде</w:t>
      </w:r>
      <w:r w:rsidRPr="003670DE">
        <w:rPr>
          <w:rFonts w:ascii="Times New Roman" w:eastAsia="ISGII+TimesNewRomanPSMT" w:hAnsi="Times New Roman" w:cs="Times New Roman"/>
          <w:b/>
          <w:bCs/>
          <w:color w:val="000000"/>
          <w:spacing w:val="3"/>
          <w:w w:val="99"/>
          <w:sz w:val="28"/>
          <w:szCs w:val="28"/>
          <w:lang w:eastAsia="ru-RU"/>
        </w:rPr>
        <w:t>р</w:t>
      </w:r>
      <w:r w:rsidRPr="003670DE">
        <w:rPr>
          <w:rFonts w:ascii="Times New Roman" w:eastAsia="ISGII+TimesNewRomanPSMT" w:hAnsi="Times New Roman" w:cs="Times New Roman"/>
          <w:b/>
          <w:bCs/>
          <w:color w:val="000000"/>
          <w:spacing w:val="-3"/>
          <w:w w:val="99"/>
          <w:sz w:val="28"/>
          <w:szCs w:val="28"/>
          <w:lang w:eastAsia="ru-RU"/>
        </w:rPr>
        <w:t>ж</w:t>
      </w:r>
      <w:r w:rsidRPr="003670DE">
        <w:rPr>
          <w:rFonts w:ascii="Times New Roman" w:eastAsia="ISGII+TimesNewRomanPSMT" w:hAnsi="Times New Roman" w:cs="Times New Roman"/>
          <w:b/>
          <w:bCs/>
          <w:color w:val="000000"/>
          <w:sz w:val="28"/>
          <w:szCs w:val="28"/>
          <w:lang w:eastAsia="ru-RU"/>
        </w:rPr>
        <w:t>ание вос</w:t>
      </w:r>
      <w:r w:rsidRPr="003670DE">
        <w:rPr>
          <w:rFonts w:ascii="Times New Roman" w:eastAsia="ISGII+TimesNewRomanPSMT" w:hAnsi="Times New Roman" w:cs="Times New Roman"/>
          <w:b/>
          <w:bCs/>
          <w:color w:val="000000"/>
          <w:spacing w:val="1"/>
          <w:w w:val="99"/>
          <w:sz w:val="28"/>
          <w:szCs w:val="28"/>
          <w:lang w:eastAsia="ru-RU"/>
        </w:rPr>
        <w:t>п</w:t>
      </w:r>
      <w:r w:rsidRPr="003670DE">
        <w:rPr>
          <w:rFonts w:ascii="Times New Roman" w:eastAsia="ISGII+TimesNewRomanPSMT" w:hAnsi="Times New Roman" w:cs="Times New Roman"/>
          <w:b/>
          <w:bCs/>
          <w:color w:val="000000"/>
          <w:w w:val="99"/>
          <w:sz w:val="28"/>
          <w:szCs w:val="28"/>
          <w:lang w:eastAsia="ru-RU"/>
        </w:rPr>
        <w:t>ит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й</w:t>
      </w:r>
      <w:r w:rsidRPr="003670DE">
        <w:rPr>
          <w:rFonts w:ascii="Times New Roman" w:eastAsia="ISGII+TimesNewRomanPSMT" w:hAnsi="Times New Roman" w:cs="Times New Roman"/>
          <w:b/>
          <w:bCs/>
          <w:color w:val="000000"/>
          <w:sz w:val="28"/>
          <w:szCs w:val="28"/>
          <w:lang w:eastAsia="ru-RU"/>
        </w:rPr>
        <w:t xml:space="preserve"> дея</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spacing w:val="1"/>
          <w:w w:val="99"/>
          <w:sz w:val="28"/>
          <w:szCs w:val="28"/>
          <w:lang w:eastAsia="ru-RU"/>
        </w:rPr>
        <w:t>л</w:t>
      </w:r>
      <w:r w:rsidRPr="003670DE">
        <w:rPr>
          <w:rFonts w:ascii="Times New Roman" w:eastAsia="ISGII+TimesNewRomanPSMT" w:hAnsi="Times New Roman" w:cs="Times New Roman"/>
          <w:b/>
          <w:bCs/>
          <w:color w:val="000000"/>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w w:val="99"/>
          <w:sz w:val="28"/>
          <w:szCs w:val="28"/>
          <w:lang w:eastAsia="ru-RU"/>
        </w:rPr>
        <w:t>ти</w:t>
      </w:r>
    </w:p>
    <w:p w14:paraId="08FAB1B4" w14:textId="77777777" w:rsidR="00C509D8" w:rsidRPr="00C509D8" w:rsidRDefault="00C509D8" w:rsidP="00C509D8">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Calibri" w:hAnsi="Times New Roman" w:cs="Times New Roman"/>
          <w:b/>
          <w:bCs/>
          <w:color w:val="000000"/>
          <w:w w:val="98"/>
          <w:sz w:val="28"/>
          <w:szCs w:val="28"/>
          <w:lang w:eastAsia="ru-RU"/>
        </w:rPr>
        <w:t>2</w:t>
      </w:r>
      <w:r w:rsidRPr="003670DE">
        <w:rPr>
          <w:rFonts w:ascii="Times New Roman" w:eastAsia="Calibri" w:hAnsi="Times New Roman" w:cs="Times New Roman"/>
          <w:b/>
          <w:bCs/>
          <w:color w:val="000000"/>
          <w:w w:val="93"/>
          <w:sz w:val="28"/>
          <w:szCs w:val="28"/>
          <w:lang w:eastAsia="ru-RU"/>
        </w:rPr>
        <w:t>.</w:t>
      </w:r>
      <w:r w:rsidRPr="003670DE">
        <w:rPr>
          <w:rFonts w:ascii="Times New Roman" w:eastAsia="Calibri" w:hAnsi="Times New Roman" w:cs="Times New Roman"/>
          <w:b/>
          <w:bCs/>
          <w:color w:val="000000"/>
          <w:w w:val="98"/>
          <w:sz w:val="28"/>
          <w:szCs w:val="28"/>
          <w:lang w:eastAsia="ru-RU"/>
        </w:rPr>
        <w:t>2</w:t>
      </w:r>
      <w:r w:rsidRPr="003670DE">
        <w:rPr>
          <w:rFonts w:ascii="Times New Roman" w:eastAsia="Calibri" w:hAnsi="Times New Roman" w:cs="Times New Roman"/>
          <w:b/>
          <w:bCs/>
          <w:color w:val="000000"/>
          <w:w w:val="93"/>
          <w:sz w:val="28"/>
          <w:szCs w:val="28"/>
          <w:lang w:eastAsia="ru-RU"/>
        </w:rPr>
        <w:t>.</w:t>
      </w:r>
      <w:r w:rsidRPr="003670DE">
        <w:rPr>
          <w:rFonts w:ascii="Times New Roman" w:eastAsia="Calibri" w:hAnsi="Times New Roman" w:cs="Times New Roman"/>
          <w:b/>
          <w:bCs/>
          <w:color w:val="000000"/>
          <w:spacing w:val="-1"/>
          <w:w w:val="98"/>
          <w:sz w:val="28"/>
          <w:szCs w:val="28"/>
          <w:lang w:eastAsia="ru-RU"/>
        </w:rPr>
        <w:t>1</w:t>
      </w:r>
      <w:r w:rsidRPr="003670DE">
        <w:rPr>
          <w:rFonts w:ascii="Times New Roman" w:eastAsia="Calibri" w:hAnsi="Times New Roman" w:cs="Times New Roman"/>
          <w:b/>
          <w:bCs/>
          <w:color w:val="000000"/>
          <w:spacing w:val="125"/>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Осно</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 xml:space="preserve">ные </w:t>
      </w:r>
      <w:r w:rsidRPr="003670DE">
        <w:rPr>
          <w:rFonts w:ascii="Times New Roman" w:eastAsia="ISGII+TimesNewRomanPSMT" w:hAnsi="Times New Roman" w:cs="Times New Roman"/>
          <w:b/>
          <w:bCs/>
          <w:color w:val="000000"/>
          <w:spacing w:val="1"/>
          <w:sz w:val="28"/>
          <w:szCs w:val="28"/>
          <w:lang w:eastAsia="ru-RU"/>
        </w:rPr>
        <w:t>(</w:t>
      </w:r>
      <w:r w:rsidRPr="003670DE">
        <w:rPr>
          <w:rFonts w:ascii="Times New Roman" w:eastAsia="ISGII+TimesNewRomanPSMT" w:hAnsi="Times New Roman" w:cs="Times New Roman"/>
          <w:b/>
          <w:bCs/>
          <w:color w:val="000000"/>
          <w:sz w:val="28"/>
          <w:szCs w:val="28"/>
          <w:lang w:eastAsia="ru-RU"/>
        </w:rPr>
        <w:t>ин</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иан</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ны</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Calibri" w:hAnsi="Times New Roman" w:cs="Times New Roman"/>
          <w:color w:val="000000"/>
          <w:w w:val="109"/>
          <w:sz w:val="28"/>
          <w:szCs w:val="28"/>
          <w:lang w:eastAsia="ru-RU"/>
        </w:rPr>
        <w:t>)</w:t>
      </w:r>
      <w:r w:rsidRPr="003670DE">
        <w:rPr>
          <w:rFonts w:ascii="Times New Roman" w:eastAsia="Calibri" w:hAnsi="Times New Roman" w:cs="Times New Roman"/>
          <w:color w:val="000000"/>
          <w:spacing w:val="5"/>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в</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pacing w:val="1"/>
          <w:sz w:val="28"/>
          <w:szCs w:val="28"/>
          <w:lang w:eastAsia="ru-RU"/>
        </w:rPr>
        <w:t>д</w:t>
      </w:r>
      <w:r w:rsidRPr="003670DE">
        <w:rPr>
          <w:rFonts w:ascii="Times New Roman" w:eastAsia="ISGII+TimesNewRomanPSMT" w:hAnsi="Times New Roman" w:cs="Times New Roman"/>
          <w:b/>
          <w:bCs/>
          <w:color w:val="000000"/>
          <w:sz w:val="28"/>
          <w:szCs w:val="28"/>
          <w:lang w:eastAsia="ru-RU"/>
        </w:rPr>
        <w:t xml:space="preserve">ы </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pacing w:val="3"/>
          <w:sz w:val="28"/>
          <w:szCs w:val="28"/>
          <w:lang w:eastAsia="ru-RU"/>
        </w:rPr>
        <w:t xml:space="preserve"> </w:t>
      </w:r>
      <w:r w:rsidRPr="003670DE">
        <w:rPr>
          <w:rFonts w:ascii="Times New Roman" w:eastAsia="ISGII+TimesNewRomanPSMT" w:hAnsi="Times New Roman" w:cs="Times New Roman"/>
          <w:b/>
          <w:bCs/>
          <w:color w:val="000000"/>
          <w:spacing w:val="-4"/>
          <w:sz w:val="28"/>
          <w:szCs w:val="28"/>
          <w:lang w:eastAsia="ru-RU"/>
        </w:rPr>
        <w:t>ф</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pacing w:val="1"/>
          <w:w w:val="99"/>
          <w:sz w:val="28"/>
          <w:szCs w:val="28"/>
          <w:lang w:eastAsia="ru-RU"/>
        </w:rPr>
        <w:t>м</w:t>
      </w:r>
      <w:r w:rsidRPr="003670DE">
        <w:rPr>
          <w:rFonts w:ascii="Times New Roman" w:eastAsia="ISGII+TimesNewRomanPSMT" w:hAnsi="Times New Roman" w:cs="Times New Roman"/>
          <w:b/>
          <w:bCs/>
          <w:color w:val="000000"/>
          <w:sz w:val="28"/>
          <w:szCs w:val="28"/>
          <w:lang w:eastAsia="ru-RU"/>
        </w:rPr>
        <w:t xml:space="preserve">ы </w:t>
      </w:r>
      <w:r w:rsidRPr="003670DE">
        <w:rPr>
          <w:rFonts w:ascii="Times New Roman" w:eastAsia="ISGII+TimesNewRomanPSMT" w:hAnsi="Times New Roman" w:cs="Times New Roman"/>
          <w:b/>
          <w:bCs/>
          <w:color w:val="000000"/>
          <w:spacing w:val="1"/>
          <w:sz w:val="28"/>
          <w:szCs w:val="28"/>
          <w:lang w:eastAsia="ru-RU"/>
        </w:rPr>
        <w:t>в</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w w:val="99"/>
          <w:sz w:val="28"/>
          <w:szCs w:val="28"/>
          <w:lang w:eastAsia="ru-RU"/>
        </w:rPr>
        <w:t>пит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1"/>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й</w:t>
      </w:r>
      <w:r w:rsidRPr="003670DE">
        <w:rPr>
          <w:rFonts w:ascii="Times New Roman" w:eastAsia="ISGII+TimesNewRomanPSMT" w:hAnsi="Times New Roman" w:cs="Times New Roman"/>
          <w:b/>
          <w:bCs/>
          <w:color w:val="000000"/>
          <w:sz w:val="28"/>
          <w:szCs w:val="28"/>
          <w:lang w:eastAsia="ru-RU"/>
        </w:rPr>
        <w:t xml:space="preserve"> дея</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w w:val="99"/>
          <w:sz w:val="28"/>
          <w:szCs w:val="28"/>
          <w:lang w:eastAsia="ru-RU"/>
        </w:rPr>
        <w:t>ти</w:t>
      </w:r>
    </w:p>
    <w:p w14:paraId="147FFCDE" w14:textId="77777777" w:rsidR="00C509D8" w:rsidRPr="003670DE" w:rsidRDefault="00C509D8" w:rsidP="00C509D8">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ов</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 xml:space="preserve">ые </w:t>
      </w:r>
      <w:r w:rsidRPr="003670DE">
        <w:rPr>
          <w:rFonts w:ascii="Times New Roman" w:eastAsia="ISGII+TimesNewRomanPSMT" w:hAnsi="Times New Roman" w:cs="Times New Roman"/>
          <w:b/>
          <w:bCs/>
          <w:color w:val="000000"/>
          <w:spacing w:val="-1"/>
          <w:w w:val="99"/>
          <w:sz w:val="28"/>
          <w:szCs w:val="28"/>
          <w:lang w:eastAsia="ru-RU"/>
        </w:rPr>
        <w:t>ш</w:t>
      </w:r>
      <w:r w:rsidRPr="003670DE">
        <w:rPr>
          <w:rFonts w:ascii="Times New Roman" w:eastAsia="ISGII+TimesNewRomanPSMT" w:hAnsi="Times New Roman" w:cs="Times New Roman"/>
          <w:b/>
          <w:bCs/>
          <w:color w:val="000000"/>
          <w:w w:val="99"/>
          <w:sz w:val="28"/>
          <w:szCs w:val="28"/>
          <w:lang w:eastAsia="ru-RU"/>
        </w:rPr>
        <w:t>к</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ь</w:t>
      </w:r>
      <w:r w:rsidRPr="003670DE">
        <w:rPr>
          <w:rFonts w:ascii="Times New Roman" w:eastAsia="ISGII+TimesNewRomanPSMT" w:hAnsi="Times New Roman" w:cs="Times New Roman"/>
          <w:b/>
          <w:bCs/>
          <w:color w:val="000000"/>
          <w:spacing w:val="1"/>
          <w:w w:val="99"/>
          <w:sz w:val="28"/>
          <w:szCs w:val="28"/>
          <w:lang w:eastAsia="ru-RU"/>
        </w:rPr>
        <w:t>н</w:t>
      </w:r>
      <w:r w:rsidRPr="003670DE">
        <w:rPr>
          <w:rFonts w:ascii="Times New Roman" w:eastAsia="ISGII+TimesNewRomanPSMT" w:hAnsi="Times New Roman" w:cs="Times New Roman"/>
          <w:b/>
          <w:bCs/>
          <w:color w:val="000000"/>
          <w:sz w:val="28"/>
          <w:szCs w:val="28"/>
          <w:lang w:eastAsia="ru-RU"/>
        </w:rPr>
        <w:t>ые де</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а</w:t>
      </w:r>
    </w:p>
    <w:p w14:paraId="0D148627" w14:textId="77777777" w:rsidR="00C509D8" w:rsidRPr="003670DE" w:rsidRDefault="00C509D8" w:rsidP="00C509D8">
      <w:pPr>
        <w:widowControl w:val="0"/>
        <w:spacing w:after="0" w:line="240" w:lineRule="auto"/>
        <w:ind w:right="-1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Э</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гл</w:t>
      </w:r>
      <w:r w:rsidRPr="003670DE">
        <w:rPr>
          <w:rFonts w:ascii="Times New Roman" w:eastAsia="NLDAW+TimesNewRomanPSMT" w:hAnsi="Times New Roman" w:cs="Times New Roman"/>
          <w:color w:val="000000"/>
          <w:sz w:val="28"/>
          <w:szCs w:val="28"/>
          <w:lang w:eastAsia="ru-RU"/>
        </w:rPr>
        <w:t>ав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ад</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1"/>
          <w:sz w:val="28"/>
          <w:szCs w:val="28"/>
          <w:lang w:eastAsia="ru-RU"/>
        </w:rPr>
        <w:t>щ</w:t>
      </w:r>
      <w:r w:rsidRPr="003670DE">
        <w:rPr>
          <w:rFonts w:ascii="Times New Roman" w:eastAsia="NLDAW+TimesNewRomanPSMT" w:hAnsi="Times New Roman" w:cs="Times New Roman"/>
          <w:color w:val="000000"/>
          <w:sz w:val="28"/>
          <w:szCs w:val="28"/>
          <w:lang w:eastAsia="ru-RU"/>
        </w:rPr>
        <w:t>ешкольные</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дела,</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прин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мае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бол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ая</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xml:space="preserve"> школь</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Э</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лекс</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коллект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х</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ворче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ких</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ин</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начимых</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для</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2"/>
          <w:w w:val="99"/>
          <w:sz w:val="28"/>
          <w:szCs w:val="28"/>
          <w:lang w:eastAsia="ru-RU"/>
        </w:rPr>
        <w:t>ь</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ков, объед</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х их</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вместе с</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 единый колле</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ив.</w:t>
      </w:r>
    </w:p>
    <w:p w14:paraId="676B2DCE" w14:textId="77777777" w:rsidR="00C509D8" w:rsidRPr="003670DE" w:rsidRDefault="00C509D8" w:rsidP="00C509D8">
      <w:pPr>
        <w:widowControl w:val="0"/>
        <w:tabs>
          <w:tab w:val="left" w:pos="0"/>
          <w:tab w:val="left" w:pos="8141"/>
          <w:tab w:val="left" w:pos="10281"/>
        </w:tabs>
        <w:spacing w:after="0" w:line="240" w:lineRule="auto"/>
        <w:ind w:right="61"/>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еа</w:t>
      </w:r>
      <w:r w:rsidRPr="003670DE">
        <w:rPr>
          <w:rFonts w:ascii="Times New Roman" w:eastAsia="NLDAW+TimesNewRomanPSMT" w:hAnsi="Times New Roman" w:cs="Times New Roman"/>
          <w:color w:val="000000"/>
          <w:w w:val="99"/>
          <w:sz w:val="28"/>
          <w:szCs w:val="28"/>
          <w:lang w:eastAsia="ru-RU"/>
        </w:rPr>
        <w:t>лиз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отенциала</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sz w:val="28"/>
          <w:szCs w:val="28"/>
          <w:lang w:eastAsia="ru-RU"/>
        </w:rPr>
        <w:t>основных</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кольных</w:t>
      </w:r>
      <w:r w:rsidRPr="003670DE">
        <w:rPr>
          <w:rFonts w:ascii="Times New Roman" w:eastAsia="NLDAW+TimesNewRomanPSMT" w:hAnsi="Times New Roman" w:cs="Times New Roman"/>
          <w:color w:val="000000"/>
          <w:spacing w:val="104"/>
          <w:sz w:val="28"/>
          <w:szCs w:val="28"/>
          <w:lang w:eastAsia="ru-RU"/>
        </w:rPr>
        <w:t xml:space="preserve"> </w:t>
      </w:r>
      <w:r>
        <w:rPr>
          <w:rFonts w:ascii="Times New Roman" w:eastAsia="NLDAW+TimesNewRomanPSMT" w:hAnsi="Times New Roman" w:cs="Times New Roman"/>
          <w:color w:val="000000"/>
          <w:sz w:val="28"/>
          <w:szCs w:val="28"/>
          <w:lang w:eastAsia="ru-RU"/>
        </w:rPr>
        <w:t xml:space="preserve">дел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сма</w:t>
      </w:r>
      <w:r w:rsidRPr="003670DE">
        <w:rPr>
          <w:rFonts w:ascii="Times New Roman" w:eastAsia="NLDAW+TimesNewRomanPSMT" w:hAnsi="Times New Roman" w:cs="Times New Roman"/>
          <w:color w:val="000000"/>
          <w:spacing w:val="-1"/>
          <w:w w:val="99"/>
          <w:sz w:val="28"/>
          <w:szCs w:val="28"/>
          <w:lang w:eastAsia="ru-RU"/>
        </w:rPr>
        <w:t>т</w:t>
      </w:r>
      <w:r>
        <w:rPr>
          <w:rFonts w:ascii="Times New Roman" w:eastAsia="NLDAW+TimesNewRomanPSMT" w:hAnsi="Times New Roman" w:cs="Times New Roman"/>
          <w:color w:val="000000"/>
          <w:sz w:val="28"/>
          <w:szCs w:val="28"/>
          <w:lang w:eastAsia="ru-RU"/>
        </w:rPr>
        <w:t xml:space="preserve">ривает: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разд</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творческ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меропри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свя</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анные</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еро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си</w:t>
      </w:r>
      <w:r w:rsidRPr="003670DE">
        <w:rPr>
          <w:rFonts w:ascii="Times New Roman" w:eastAsia="NLDAW+TimesNewRomanPSMT" w:hAnsi="Times New Roman" w:cs="Times New Roman"/>
          <w:color w:val="000000"/>
          <w:spacing w:val="2"/>
          <w:sz w:val="28"/>
          <w:szCs w:val="28"/>
          <w:lang w:eastAsia="ru-RU"/>
        </w:rPr>
        <w:t>й</w:t>
      </w:r>
      <w:r w:rsidRPr="003670DE">
        <w:rPr>
          <w:rFonts w:ascii="Times New Roman" w:eastAsia="NLDAW+TimesNewRomanPSMT" w:hAnsi="Times New Roman" w:cs="Times New Roman"/>
          <w:color w:val="000000"/>
          <w:sz w:val="28"/>
          <w:szCs w:val="28"/>
          <w:lang w:eastAsia="ru-RU"/>
        </w:rPr>
        <w:t>скими,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ио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ль</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датам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мер,</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Д</w:t>
      </w:r>
      <w:r w:rsidRPr="003670DE">
        <w:rPr>
          <w:rFonts w:ascii="Times New Roman" w:eastAsia="NLDAW+TimesNewRomanPSMT" w:hAnsi="Times New Roman" w:cs="Times New Roman"/>
          <w:color w:val="000000"/>
          <w:sz w:val="28"/>
          <w:szCs w:val="28"/>
          <w:lang w:eastAsia="ru-RU"/>
        </w:rPr>
        <w:t>ен</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Уч</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еля</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дравление</w:t>
      </w:r>
      <w:r w:rsidRPr="003670DE">
        <w:rPr>
          <w:rFonts w:ascii="Times New Roman" w:eastAsia="NLDAW+TimesNewRomanPSMT" w:hAnsi="Times New Roman" w:cs="Times New Roman"/>
          <w:color w:val="000000"/>
          <w:spacing w:val="4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елей,</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sz w:val="28"/>
          <w:szCs w:val="28"/>
          <w:lang w:eastAsia="ru-RU"/>
        </w:rPr>
        <w:t>ерт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ая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рамма,</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вле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ая</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чающ</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проводимая</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овом</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але</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44"/>
          <w:sz w:val="28"/>
          <w:szCs w:val="28"/>
          <w:lang w:eastAsia="ru-RU"/>
        </w:rPr>
        <w:t>и</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лном</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аве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ков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81"/>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7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аз</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79"/>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80"/>
          <w:sz w:val="28"/>
          <w:szCs w:val="28"/>
          <w:lang w:eastAsia="ru-RU"/>
        </w:rPr>
        <w:t xml:space="preserve"> </w:t>
      </w:r>
      <w:r w:rsidRPr="003670DE">
        <w:rPr>
          <w:rFonts w:ascii="Times New Roman" w:eastAsia="NLDAW+TimesNewRomanPSMT" w:hAnsi="Times New Roman" w:cs="Times New Roman"/>
          <w:color w:val="000000"/>
          <w:sz w:val="28"/>
          <w:szCs w:val="28"/>
          <w:lang w:eastAsia="ru-RU"/>
        </w:rPr>
        <w:t>сам</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Pr>
          <w:rFonts w:ascii="Times New Roman" w:eastAsia="NLDAW+TimesNewRomanPSMT" w:hAnsi="Times New Roman" w:cs="Times New Roman"/>
          <w:color w:val="000000"/>
          <w:sz w:val="28"/>
          <w:szCs w:val="28"/>
          <w:lang w:eastAsia="ru-RU"/>
        </w:rPr>
        <w:t xml:space="preserve">равления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еклас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ники</w:t>
      </w:r>
      <w:r w:rsidRPr="003670DE">
        <w:rPr>
          <w:rFonts w:ascii="Times New Roman" w:eastAsia="NLDAW+TimesNewRomanPSMT" w:hAnsi="Times New Roman" w:cs="Times New Roman"/>
          <w:color w:val="000000"/>
          <w:spacing w:val="82"/>
          <w:sz w:val="28"/>
          <w:szCs w:val="28"/>
          <w:lang w:eastAsia="ru-RU"/>
        </w:rPr>
        <w:t xml:space="preserve"> </w:t>
      </w:r>
      <w:r w:rsidRPr="003670DE">
        <w:rPr>
          <w:rFonts w:ascii="Times New Roman" w:eastAsia="NLDAW+TimesNewRomanPSMT" w:hAnsi="Times New Roman" w:cs="Times New Roman"/>
          <w:color w:val="000000"/>
          <w:sz w:val="28"/>
          <w:szCs w:val="28"/>
          <w:lang w:eastAsia="ru-RU"/>
        </w:rPr>
        <w:t>органи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8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ный</w:t>
      </w:r>
      <w:r w:rsidRPr="003670DE">
        <w:rPr>
          <w:rFonts w:ascii="Times New Roman" w:eastAsia="NLDAW+TimesNewRomanPSMT" w:hAnsi="Times New Roman" w:cs="Times New Roman"/>
          <w:color w:val="000000"/>
          <w:spacing w:val="8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 xml:space="preserve">с,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роводят</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рок</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ще</w:t>
      </w:r>
      <w:r w:rsidRPr="003670DE">
        <w:rPr>
          <w:rFonts w:ascii="Times New Roman" w:eastAsia="NLDAW+TimesNewRomanPSMT" w:hAnsi="Times New Roman" w:cs="Times New Roman"/>
          <w:color w:val="000000"/>
          <w:spacing w:val="-1"/>
          <w:sz w:val="28"/>
          <w:szCs w:val="28"/>
          <w:lang w:eastAsia="ru-RU"/>
        </w:rPr>
        <w:t>ш</w:t>
      </w:r>
      <w:r w:rsidRPr="003670DE">
        <w:rPr>
          <w:rFonts w:ascii="Times New Roman" w:eastAsia="NLDAW+TimesNewRomanPSMT" w:hAnsi="Times New Roman" w:cs="Times New Roman"/>
          <w:color w:val="000000"/>
          <w:sz w:val="28"/>
          <w:szCs w:val="28"/>
          <w:lang w:eastAsia="ru-RU"/>
        </w:rPr>
        <w:t>коль</w:t>
      </w:r>
      <w:r w:rsidRPr="003670DE">
        <w:rPr>
          <w:rFonts w:ascii="Times New Roman" w:eastAsia="NLDAW+TimesNewRomanPSMT" w:hAnsi="Times New Roman" w:cs="Times New Roman"/>
          <w:color w:val="000000"/>
          <w:spacing w:val="3"/>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ю л</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й</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следя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xml:space="preserve">а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z w:val="28"/>
          <w:szCs w:val="28"/>
          <w:lang w:eastAsia="ru-RU"/>
        </w:rPr>
        <w:t>ком</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и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.п.)) и др</w:t>
      </w:r>
      <w:r w:rsidRPr="003670DE">
        <w:rPr>
          <w:rFonts w:ascii="Times New Roman" w:eastAsia="NLDAW+TimesNewRomanPSMT" w:hAnsi="Times New Roman" w:cs="Times New Roman"/>
          <w:color w:val="000000"/>
          <w:spacing w:val="1"/>
          <w:sz w:val="28"/>
          <w:szCs w:val="28"/>
          <w:lang w:eastAsia="ru-RU"/>
        </w:rPr>
        <w:t>.</w:t>
      </w:r>
      <w:r w:rsidRPr="003670DE">
        <w:rPr>
          <w:rFonts w:ascii="Times New Roman" w:eastAsia="NLDAW+TimesNewRomanPSMT" w:hAnsi="Times New Roman" w:cs="Times New Roman"/>
          <w:color w:val="000000"/>
          <w:sz w:val="28"/>
          <w:szCs w:val="28"/>
          <w:lang w:eastAsia="ru-RU"/>
        </w:rPr>
        <w:t>;</w:t>
      </w:r>
    </w:p>
    <w:p w14:paraId="15C9150D" w14:textId="77777777" w:rsidR="00C509D8" w:rsidRPr="003670DE" w:rsidRDefault="00C509D8" w:rsidP="00C509D8">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782144" behindDoc="1" locked="0" layoutInCell="0" allowOverlap="1" wp14:anchorId="5E98BF97" wp14:editId="24FADBC9">
            <wp:simplePos x="0" y="0"/>
            <wp:positionH relativeFrom="page">
              <wp:posOffset>983297</wp:posOffset>
            </wp:positionH>
            <wp:positionV relativeFrom="paragraph">
              <wp:posOffset>36966</wp:posOffset>
            </wp:positionV>
            <wp:extent cx="195580" cy="201929"/>
            <wp:effectExtent l="0" t="0" r="0" b="0"/>
            <wp:wrapNone/>
            <wp:docPr id="9" name="drawingObject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 во всеросс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 ак</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иях,</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посвя</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 xml:space="preserve">ённых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начим</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м собы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иям в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оссии, 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ре;</w:t>
      </w:r>
    </w:p>
    <w:p w14:paraId="5E3945B3" w14:textId="77777777" w:rsidR="00C509D8" w:rsidRPr="003670DE" w:rsidRDefault="00C509D8" w:rsidP="00C509D8">
      <w:pPr>
        <w:widowControl w:val="0"/>
        <w:spacing w:after="0" w:line="240" w:lineRule="auto"/>
        <w:ind w:right="15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783168" behindDoc="1" locked="0" layoutInCell="0" allowOverlap="1" wp14:anchorId="46CE7A99" wp14:editId="7A420B7B">
            <wp:simplePos x="0" y="0"/>
            <wp:positionH relativeFrom="page">
              <wp:posOffset>983297</wp:posOffset>
            </wp:positionH>
            <wp:positionV relativeFrom="paragraph">
              <wp:posOffset>45871</wp:posOffset>
            </wp:positionV>
            <wp:extent cx="195580" cy="201929"/>
            <wp:effectExtent l="0" t="0" r="0" b="0"/>
            <wp:wrapNone/>
            <wp:docPr id="10" name="drawingObject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торжестве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свя</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ан</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авер</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ением</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овани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п</w:t>
      </w:r>
      <w:r w:rsidRPr="003670DE">
        <w:rPr>
          <w:rFonts w:ascii="Times New Roman" w:eastAsia="NLDAW+TimesNewRomanPSMT" w:hAnsi="Times New Roman" w:cs="Times New Roman"/>
          <w:color w:val="000000"/>
          <w:sz w:val="28"/>
          <w:szCs w:val="28"/>
          <w:lang w:eastAsia="ru-RU"/>
        </w:rPr>
        <w:t>ер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ходом</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 с</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рове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ь образова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p>
    <w:p w14:paraId="5633C3C9" w14:textId="77777777" w:rsidR="00C509D8" w:rsidRPr="003670DE" w:rsidRDefault="00C509D8" w:rsidP="00C509D8">
      <w:pPr>
        <w:widowControl w:val="0"/>
        <w:spacing w:after="0" w:line="240" w:lineRule="auto"/>
        <w:ind w:right="15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784192" behindDoc="1" locked="0" layoutInCell="0" allowOverlap="1" wp14:anchorId="52BF6DF6" wp14:editId="14EA4F03">
            <wp:simplePos x="0" y="0"/>
            <wp:positionH relativeFrom="page">
              <wp:posOffset>983297</wp:posOffset>
            </wp:positionH>
            <wp:positionV relativeFrom="paragraph">
              <wp:posOffset>34440</wp:posOffset>
            </wp:positionV>
            <wp:extent cx="195580" cy="201929"/>
            <wp:effectExtent l="0" t="0" r="0" b="0"/>
            <wp:wrapNone/>
            <wp:docPr id="11" name="drawingObject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еремо</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раж</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ебного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период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го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ов за</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дост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жения</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кон</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рсах,</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соревнованиях,</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олимпиад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вк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ад</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z w:val="28"/>
          <w:szCs w:val="28"/>
          <w:lang w:eastAsia="ru-RU"/>
        </w:rPr>
        <w:t>в ра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общешколь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ах</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года</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ли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ейке</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«Последний</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ок»</w:t>
      </w:r>
      <w:r w:rsidRPr="003670DE">
        <w:rPr>
          <w:rFonts w:ascii="Times New Roman" w:eastAsia="NLDAW+TimesNewRomanPSMT" w:hAnsi="Times New Roman" w:cs="Times New Roman"/>
          <w:color w:val="000000"/>
          <w:spacing w:val="2"/>
          <w:w w:val="99"/>
          <w:sz w:val="28"/>
          <w:szCs w:val="28"/>
          <w:lang w:eastAsia="ru-RU"/>
        </w:rPr>
        <w:t>)</w:t>
      </w:r>
      <w:r w:rsidRPr="003670DE">
        <w:rPr>
          <w:rFonts w:ascii="Times New Roman" w:eastAsia="NLDAW+TimesNewRomanPSMT" w:hAnsi="Times New Roman" w:cs="Times New Roman"/>
          <w:color w:val="000000"/>
          <w:sz w:val="28"/>
          <w:szCs w:val="28"/>
          <w:lang w:eastAsia="ru-RU"/>
        </w:rPr>
        <w:t>;</w:t>
      </w:r>
    </w:p>
    <w:p w14:paraId="1AEAD51B" w14:textId="77777777" w:rsidR="00C509D8" w:rsidRPr="003670DE" w:rsidRDefault="00C509D8" w:rsidP="00C509D8">
      <w:pPr>
        <w:widowControl w:val="0"/>
        <w:spacing w:after="0" w:line="240" w:lineRule="auto"/>
        <w:ind w:right="19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785216" behindDoc="1" locked="0" layoutInCell="0" allowOverlap="1" wp14:anchorId="7BE5D4FE" wp14:editId="3B29093D">
            <wp:simplePos x="0" y="0"/>
            <wp:positionH relativeFrom="page">
              <wp:posOffset>983297</wp:posOffset>
            </wp:positionH>
            <wp:positionV relativeFrom="paragraph">
              <wp:posOffset>26820</wp:posOffset>
            </wp:positionV>
            <wp:extent cx="195580" cy="201929"/>
            <wp:effectExtent l="0" t="0" r="0" b="0"/>
            <wp:wrapNone/>
            <wp:docPr id="12" name="drawingObject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рое</w:t>
      </w:r>
      <w:r w:rsidRPr="003670DE">
        <w:rPr>
          <w:rFonts w:ascii="Times New Roman" w:eastAsia="NLDAW+TimesNewRomanPSMT" w:hAnsi="Times New Roman" w:cs="Times New Roman"/>
          <w:color w:val="000000"/>
          <w:spacing w:val="1"/>
          <w:sz w:val="28"/>
          <w:szCs w:val="28"/>
          <w:lang w:eastAsia="ru-RU"/>
        </w:rPr>
        <w:t>кт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совмес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раба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ываемые</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ли</w:t>
      </w:r>
      <w:r w:rsidRPr="003670DE">
        <w:rPr>
          <w:rFonts w:ascii="Times New Roman" w:eastAsia="NLDAW+TimesNewRomanPSMT" w:hAnsi="Times New Roman" w:cs="Times New Roman"/>
          <w:color w:val="000000"/>
          <w:spacing w:val="3"/>
          <w:w w:val="99"/>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емые</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43"/>
          <w:sz w:val="28"/>
          <w:szCs w:val="28"/>
          <w:lang w:eastAsia="ru-RU"/>
        </w:rPr>
        <w:t xml:space="preserve"> </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сле</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z w:val="28"/>
          <w:szCs w:val="28"/>
          <w:lang w:eastAsia="ru-RU"/>
        </w:rPr>
        <w:t>соци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льных</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па</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нёро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компле</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сы</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благо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ворит</w:t>
      </w:r>
      <w:r w:rsidRPr="003670DE">
        <w:rPr>
          <w:rFonts w:ascii="Times New Roman" w:eastAsia="NLDAW+TimesNewRomanPSMT" w:hAnsi="Times New Roman" w:cs="Times New Roman"/>
          <w:color w:val="000000"/>
          <w:spacing w:val="7"/>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э</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патр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и др. напр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вленнос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p w14:paraId="3DFE338B" w14:textId="77777777" w:rsidR="00C509D8" w:rsidRPr="003670DE" w:rsidRDefault="00C509D8" w:rsidP="00C509D8">
      <w:pPr>
        <w:widowControl w:val="0"/>
        <w:spacing w:after="0" w:line="240" w:lineRule="auto"/>
        <w:ind w:right="156"/>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786240" behindDoc="1" locked="0" layoutInCell="0" allowOverlap="1" wp14:anchorId="30543178" wp14:editId="28FA86F0">
            <wp:simplePos x="0" y="0"/>
            <wp:positionH relativeFrom="page">
              <wp:posOffset>983297</wp:posOffset>
            </wp:positionH>
            <wp:positionV relativeFrom="paragraph">
              <wp:posOffset>34440</wp:posOffset>
            </wp:positionV>
            <wp:extent cx="195580" cy="201929"/>
            <wp:effectExtent l="0" t="0" r="0" b="0"/>
            <wp:wrapNone/>
            <wp:docPr id="13" name="drawingObject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мые</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2"/>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емые</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совме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пра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дник</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фес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редстав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в с</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яз</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амят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там</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xml:space="preserve">начимыми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обы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иями;</w:t>
      </w:r>
    </w:p>
    <w:p w14:paraId="5C0C20F4" w14:textId="77777777" w:rsidR="00C509D8" w:rsidRPr="003670DE" w:rsidRDefault="00C509D8" w:rsidP="00C509D8">
      <w:pPr>
        <w:widowControl w:val="0"/>
        <w:tabs>
          <w:tab w:val="left" w:pos="0"/>
        </w:tabs>
        <w:spacing w:after="0" w:line="240" w:lineRule="auto"/>
        <w:ind w:right="-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787264" behindDoc="1" locked="0" layoutInCell="0" allowOverlap="1" wp14:anchorId="2E175D76" wp14:editId="51693B27">
            <wp:simplePos x="0" y="0"/>
            <wp:positionH relativeFrom="page">
              <wp:posOffset>983297</wp:posOffset>
            </wp:positionH>
            <wp:positionV relativeFrom="paragraph">
              <wp:posOffset>21487</wp:posOffset>
            </wp:positionV>
            <wp:extent cx="195580" cy="201929"/>
            <wp:effectExtent l="0" t="0" r="0" b="0"/>
            <wp:wrapNone/>
            <wp:docPr id="14" name="drawingObject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вов</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sz w:val="28"/>
          <w:szCs w:val="28"/>
          <w:lang w:eastAsia="ru-RU"/>
        </w:rPr>
        <w:t>ече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мож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каждого</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его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кольные</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дела</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ных</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 xml:space="preserve">ях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стов,</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оста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овщ</w:t>
      </w:r>
      <w:r w:rsidRPr="003670DE">
        <w:rPr>
          <w:rFonts w:ascii="Times New Roman" w:eastAsia="NLDAW+TimesNewRomanPSMT" w:hAnsi="Times New Roman" w:cs="Times New Roman"/>
          <w:color w:val="000000"/>
          <w:w w:val="99"/>
          <w:sz w:val="28"/>
          <w:szCs w:val="28"/>
          <w:lang w:eastAsia="ru-RU"/>
        </w:rPr>
        <w:t>и</w:t>
      </w:r>
      <w:r>
        <w:rPr>
          <w:rFonts w:ascii="Times New Roman" w:eastAsia="NLDAW+TimesNewRomanPSMT" w:hAnsi="Times New Roman" w:cs="Times New Roman"/>
          <w:color w:val="000000"/>
          <w:sz w:val="28"/>
          <w:szCs w:val="28"/>
          <w:lang w:eastAsia="ru-RU"/>
        </w:rPr>
        <w:t xml:space="preserve">ков,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олн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елей</w:t>
      </w:r>
      <w:r>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z w:val="28"/>
          <w:szCs w:val="28"/>
          <w:lang w:eastAsia="ru-RU"/>
        </w:rPr>
        <w:t>коррес</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онд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ов,</w:t>
      </w:r>
      <w:r>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z w:val="28"/>
          <w:szCs w:val="28"/>
          <w:lang w:eastAsia="ru-RU"/>
        </w:rPr>
        <w:tab/>
        <w:t>вед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z w:val="28"/>
          <w:szCs w:val="28"/>
          <w:lang w:eastAsia="ru-RU"/>
        </w:rPr>
        <w:tab/>
        <w:t>декора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оро</w:t>
      </w:r>
      <w:r w:rsidRPr="003670DE">
        <w:rPr>
          <w:rFonts w:ascii="Times New Roman" w:eastAsia="NLDAW+TimesNewRomanPSMT" w:hAnsi="Times New Roman" w:cs="Times New Roman"/>
          <w:color w:val="000000"/>
          <w:spacing w:val="3"/>
          <w:sz w:val="28"/>
          <w:szCs w:val="28"/>
          <w:lang w:eastAsia="ru-RU"/>
        </w:rPr>
        <w:t>в</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ык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ред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кторов,</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отве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мы</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обо</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дование,</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ригла</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ение</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вст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
          <w:sz w:val="28"/>
          <w:szCs w:val="28"/>
          <w:lang w:eastAsia="ru-RU"/>
        </w:rPr>
        <w:t>ч</w:t>
      </w:r>
      <w:r w:rsidRPr="003670DE">
        <w:rPr>
          <w:rFonts w:ascii="Times New Roman" w:eastAsia="NLDAW+TimesNewRomanPSMT" w:hAnsi="Times New Roman" w:cs="Times New Roman"/>
          <w:color w:val="000000"/>
          <w:sz w:val="28"/>
          <w:szCs w:val="28"/>
          <w:lang w:eastAsia="ru-RU"/>
        </w:rPr>
        <w:t xml:space="preserve">у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7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т.д.),</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п</w:t>
      </w:r>
      <w:r w:rsidRPr="003670DE">
        <w:rPr>
          <w:rFonts w:ascii="Times New Roman" w:eastAsia="NLDAW+TimesNewRomanPSMT" w:hAnsi="Times New Roman" w:cs="Times New Roman"/>
          <w:color w:val="000000"/>
          <w:sz w:val="28"/>
          <w:szCs w:val="28"/>
          <w:lang w:eastAsia="ru-RU"/>
        </w:rPr>
        <w:t>омощь</w:t>
      </w:r>
      <w:r w:rsidRPr="003670DE">
        <w:rPr>
          <w:rFonts w:ascii="Times New Roman" w:eastAsia="NLDAW+TimesNewRomanPSMT" w:hAnsi="Times New Roman" w:cs="Times New Roman"/>
          <w:color w:val="000000"/>
          <w:spacing w:val="74"/>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мся</w:t>
      </w:r>
      <w:r w:rsidRPr="003670DE">
        <w:rPr>
          <w:rFonts w:ascii="Times New Roman" w:eastAsia="NLDAW+TimesNewRomanPSMT" w:hAnsi="Times New Roman" w:cs="Times New Roman"/>
          <w:color w:val="000000"/>
          <w:spacing w:val="7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z w:val="28"/>
          <w:szCs w:val="28"/>
          <w:lang w:eastAsia="ru-RU"/>
        </w:rPr>
        <w:t>освоен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73"/>
          <w:sz w:val="28"/>
          <w:szCs w:val="28"/>
          <w:lang w:eastAsia="ru-RU"/>
        </w:rPr>
        <w:t xml:space="preserve"> </w:t>
      </w:r>
      <w:r w:rsidRPr="003670DE">
        <w:rPr>
          <w:rFonts w:ascii="Times New Roman" w:eastAsia="NLDAW+TimesNewRomanPSMT" w:hAnsi="Times New Roman" w:cs="Times New Roman"/>
          <w:color w:val="000000"/>
          <w:spacing w:val="7"/>
          <w:sz w:val="28"/>
          <w:szCs w:val="28"/>
          <w:lang w:eastAsia="ru-RU"/>
        </w:rPr>
        <w:t>н</w:t>
      </w:r>
      <w:r w:rsidRPr="003670DE">
        <w:rPr>
          <w:rFonts w:ascii="Times New Roman" w:eastAsia="NLDAW+TimesNewRomanPSMT" w:hAnsi="Times New Roman" w:cs="Times New Roman"/>
          <w:color w:val="000000"/>
          <w:sz w:val="28"/>
          <w:szCs w:val="28"/>
          <w:lang w:eastAsia="ru-RU"/>
        </w:rPr>
        <w:t>ав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ков</w:t>
      </w:r>
      <w:r w:rsidRPr="003670DE">
        <w:rPr>
          <w:rFonts w:ascii="Times New Roman" w:eastAsia="NLDAW+TimesNewRomanPSMT" w:hAnsi="Times New Roman" w:cs="Times New Roman"/>
          <w:color w:val="000000"/>
          <w:spacing w:val="74"/>
          <w:sz w:val="28"/>
          <w:szCs w:val="28"/>
          <w:lang w:eastAsia="ru-RU"/>
        </w:rPr>
        <w:t xml:space="preserve"> </w:t>
      </w:r>
      <w:r w:rsidRPr="003670DE">
        <w:rPr>
          <w:rFonts w:ascii="Times New Roman" w:eastAsia="NLDAW+TimesNewRomanPSMT" w:hAnsi="Times New Roman" w:cs="Times New Roman"/>
          <w:color w:val="000000"/>
          <w:sz w:val="28"/>
          <w:szCs w:val="28"/>
          <w:lang w:eastAsia="ru-RU"/>
        </w:rPr>
        <w:t>подго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овк</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73"/>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проведения,</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лиз</w:t>
      </w:r>
      <w:r w:rsidRPr="003670DE">
        <w:rPr>
          <w:rFonts w:ascii="Times New Roman" w:eastAsia="NLDAW+TimesNewRomanPSMT" w:hAnsi="Times New Roman" w:cs="Times New Roman"/>
          <w:color w:val="000000"/>
          <w:sz w:val="28"/>
          <w:szCs w:val="28"/>
          <w:lang w:eastAsia="ru-RU"/>
        </w:rPr>
        <w:t>а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де</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w:t>
      </w:r>
    </w:p>
    <w:p w14:paraId="58591917" w14:textId="77777777" w:rsidR="00C509D8" w:rsidRPr="003670DE" w:rsidRDefault="00C509D8" w:rsidP="00C509D8">
      <w:pPr>
        <w:widowControl w:val="0"/>
        <w:spacing w:after="0" w:line="240" w:lineRule="auto"/>
        <w:ind w:right="156"/>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788288" behindDoc="1" locked="0" layoutInCell="0" allowOverlap="1" wp14:anchorId="4D0F255A" wp14:editId="5918D3E5">
            <wp:simplePos x="0" y="0"/>
            <wp:positionH relativeFrom="page">
              <wp:posOffset>983297</wp:posOffset>
            </wp:positionH>
            <wp:positionV relativeFrom="paragraph">
              <wp:posOffset>23392</wp:posOffset>
            </wp:positionV>
            <wp:extent cx="195580" cy="201929"/>
            <wp:effectExtent l="0" t="0" r="0" b="0"/>
            <wp:wrapNone/>
            <wp:docPr id="15" name="drawingObject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аблюде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оведе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ем</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си</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ациях</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подго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овки,</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провед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w:t>
      </w:r>
      <w:r w:rsidRPr="003670DE">
        <w:rPr>
          <w:rFonts w:ascii="Times New Roman" w:eastAsia="NLDAW+TimesNewRomanPSMT" w:hAnsi="Times New Roman" w:cs="Times New Roman"/>
          <w:color w:val="000000"/>
          <w:spacing w:val="2"/>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 основ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ль</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дел,</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меро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ени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ми</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расто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с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д</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взрослым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bookmarkEnd w:id="5"/>
    <w:p w14:paraId="6D246922"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sectPr w:rsidR="001823B1" w:rsidRPr="003670DE" w:rsidSect="001D7C36">
          <w:pgSz w:w="11906" w:h="16838"/>
          <w:pgMar w:top="1134" w:right="282" w:bottom="1134" w:left="1701" w:header="0" w:footer="0" w:gutter="0"/>
          <w:cols w:space="708"/>
        </w:sectPr>
      </w:pPr>
    </w:p>
    <w:p w14:paraId="28E23F21" w14:textId="77777777" w:rsidR="001823B1" w:rsidRPr="00C509D8" w:rsidRDefault="001823B1" w:rsidP="00C509D8">
      <w:pPr>
        <w:widowControl w:val="0"/>
        <w:spacing w:after="0" w:line="240" w:lineRule="auto"/>
        <w:ind w:right="-20"/>
        <w:jc w:val="both"/>
        <w:rPr>
          <w:rFonts w:ascii="Times New Roman" w:eastAsia="Calibri" w:hAnsi="Times New Roman" w:cs="Times New Roman"/>
          <w:b/>
          <w:bCs/>
          <w:color w:val="000000"/>
          <w:sz w:val="28"/>
          <w:szCs w:val="28"/>
          <w:lang w:eastAsia="ru-RU"/>
        </w:rPr>
      </w:pPr>
      <w:bookmarkStart w:id="7" w:name="_page_22_0"/>
      <w:r w:rsidRPr="003670DE">
        <w:rPr>
          <w:rFonts w:ascii="Times New Roman" w:eastAsia="ISGII+TimesNewRomanPSMT" w:hAnsi="Times New Roman" w:cs="Times New Roman"/>
          <w:b/>
          <w:bCs/>
          <w:color w:val="000000"/>
          <w:sz w:val="28"/>
          <w:szCs w:val="28"/>
          <w:lang w:eastAsia="ru-RU"/>
        </w:rPr>
        <w:lastRenderedPageBreak/>
        <w:t>К</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sz w:val="28"/>
          <w:szCs w:val="28"/>
          <w:lang w:eastAsia="ru-RU"/>
        </w:rPr>
        <w:t>с</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 xml:space="preserve">ое </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к</w:t>
      </w:r>
      <w:r w:rsidRPr="003670DE">
        <w:rPr>
          <w:rFonts w:ascii="Times New Roman" w:eastAsia="ISGII+TimesNewRomanPSMT" w:hAnsi="Times New Roman" w:cs="Times New Roman"/>
          <w:b/>
          <w:bCs/>
          <w:color w:val="000000"/>
          <w:sz w:val="28"/>
          <w:szCs w:val="28"/>
          <w:lang w:eastAsia="ru-RU"/>
        </w:rPr>
        <w:t>оводс</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во</w:t>
      </w:r>
    </w:p>
    <w:p w14:paraId="0A9C9F8C" w14:textId="77777777" w:rsidR="001823B1" w:rsidRPr="003670DE" w:rsidRDefault="001823B1" w:rsidP="003670DE">
      <w:pPr>
        <w:widowControl w:val="0"/>
        <w:spacing w:after="0" w:line="240" w:lineRule="auto"/>
        <w:ind w:right="-1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еа</w:t>
      </w:r>
      <w:r w:rsidRPr="003670DE">
        <w:rPr>
          <w:rFonts w:ascii="Times New Roman" w:eastAsia="NLDAW+TimesNewRomanPSMT" w:hAnsi="Times New Roman" w:cs="Times New Roman"/>
          <w:color w:val="000000"/>
          <w:w w:val="99"/>
          <w:sz w:val="28"/>
          <w:szCs w:val="28"/>
          <w:lang w:eastAsia="ru-RU"/>
        </w:rPr>
        <w:t>лиз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 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циала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 xml:space="preserve">ассного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ководс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 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 особого вида п</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дея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9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равле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9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9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ерв</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100"/>
          <w:sz w:val="28"/>
          <w:szCs w:val="28"/>
          <w:lang w:eastAsia="ru-RU"/>
        </w:rPr>
        <w:t xml:space="preserve"> </w:t>
      </w:r>
      <w:r w:rsidRPr="003670DE">
        <w:rPr>
          <w:rFonts w:ascii="Times New Roman" w:eastAsia="NLDAW+TimesNewRomanPSMT" w:hAnsi="Times New Roman" w:cs="Times New Roman"/>
          <w:color w:val="000000"/>
          <w:sz w:val="28"/>
          <w:szCs w:val="28"/>
          <w:lang w:eastAsia="ru-RU"/>
        </w:rPr>
        <w:t>очередь,</w:t>
      </w:r>
      <w:r w:rsidRPr="003670DE">
        <w:rPr>
          <w:rFonts w:ascii="Times New Roman" w:eastAsia="NLDAW+TimesNewRomanPSMT" w:hAnsi="Times New Roman" w:cs="Times New Roman"/>
          <w:color w:val="000000"/>
          <w:spacing w:val="98"/>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9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9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ач</w:t>
      </w:r>
      <w:r w:rsidRPr="003670DE">
        <w:rPr>
          <w:rFonts w:ascii="Times New Roman" w:eastAsia="NLDAW+TimesNewRomanPSMT" w:hAnsi="Times New Roman" w:cs="Times New Roman"/>
          <w:color w:val="000000"/>
          <w:spacing w:val="97"/>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ания</w:t>
      </w:r>
      <w:r w:rsidRPr="003670DE">
        <w:rPr>
          <w:rFonts w:ascii="Times New Roman" w:eastAsia="NLDAW+TimesNewRomanPSMT" w:hAnsi="Times New Roman" w:cs="Times New Roman"/>
          <w:color w:val="000000"/>
          <w:spacing w:val="97"/>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98"/>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w w:val="99"/>
          <w:sz w:val="28"/>
          <w:szCs w:val="28"/>
          <w:lang w:eastAsia="ru-RU"/>
        </w:rPr>
        <w:t>из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сма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вает:</w:t>
      </w:r>
    </w:p>
    <w:p w14:paraId="35A16712" w14:textId="77777777" w:rsidR="001823B1" w:rsidRPr="003670DE" w:rsidRDefault="001823B1" w:rsidP="003670DE">
      <w:pPr>
        <w:widowControl w:val="0"/>
        <w:spacing w:after="0" w:line="240" w:lineRule="auto"/>
        <w:ind w:right="143"/>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25472" behindDoc="1" locked="0" layoutInCell="0" allowOverlap="1" wp14:anchorId="2885EF1B" wp14:editId="35329C67">
            <wp:simplePos x="0" y="0"/>
            <wp:positionH relativeFrom="page">
              <wp:posOffset>980757</wp:posOffset>
            </wp:positionH>
            <wp:positionV relativeFrom="paragraph">
              <wp:posOffset>35194</wp:posOffset>
            </wp:positionV>
            <wp:extent cx="195580" cy="201930"/>
            <wp:effectExtent l="0" t="0" r="0" b="0"/>
            <wp:wrapNone/>
            <wp:docPr id="16" name="drawingObject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пл</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2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роведе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классных</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sz w:val="28"/>
          <w:szCs w:val="28"/>
          <w:lang w:eastAsia="ru-RU"/>
        </w:rPr>
        <w:t>часов</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ц</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емат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на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0BFBF3A3" w14:textId="77777777" w:rsidR="001823B1" w:rsidRPr="003670DE" w:rsidRDefault="001823B1" w:rsidP="003670DE">
      <w:pPr>
        <w:widowControl w:val="0"/>
        <w:spacing w:after="0" w:line="240" w:lineRule="auto"/>
        <w:ind w:right="177"/>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153"/>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бла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4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хо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ог</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педагогических</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словий</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z w:val="28"/>
          <w:szCs w:val="28"/>
          <w:lang w:eastAsia="ru-RU"/>
        </w:rPr>
        <w:t>кл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ссе</w:t>
      </w:r>
      <w:r w:rsidRPr="003670DE">
        <w:rPr>
          <w:rFonts w:ascii="Times New Roman" w:eastAsia="NLDAW+TimesNewRomanPSMT" w:hAnsi="Times New Roman" w:cs="Times New Roman"/>
          <w:color w:val="000000"/>
          <w:spacing w:val="4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п</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ем</w:t>
      </w:r>
      <w:r w:rsidRPr="003670DE">
        <w:rPr>
          <w:rFonts w:ascii="Times New Roman" w:eastAsia="NLDAW+TimesNewRomanPSMT" w:hAnsi="Times New Roman" w:cs="Times New Roman"/>
          <w:color w:val="000000"/>
          <w:spacing w:val="4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 xml:space="preserve"> меж</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16"/>
          <w:sz w:val="28"/>
          <w:szCs w:val="28"/>
          <w:lang w:eastAsia="ru-RU"/>
        </w:rPr>
        <w:t xml:space="preserve"> </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ания</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навыков</w:t>
      </w:r>
      <w:r w:rsidRPr="003670DE">
        <w:rPr>
          <w:rFonts w:ascii="Times New Roman" w:eastAsia="NLDAW+TimesNewRomanPSMT" w:hAnsi="Times New Roman" w:cs="Times New Roman"/>
          <w:color w:val="000000"/>
          <w:spacing w:val="113"/>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ения</w:t>
      </w:r>
      <w:r w:rsidRPr="003670DE">
        <w:rPr>
          <w:rFonts w:ascii="Times New Roman" w:eastAsia="NLDAW+TimesNewRomanPSMT" w:hAnsi="Times New Roman" w:cs="Times New Roman"/>
          <w:color w:val="000000"/>
          <w:spacing w:val="114"/>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w:t>
      </w:r>
      <w:r w:rsidRPr="003670DE">
        <w:rPr>
          <w:rFonts w:ascii="Times New Roman" w:eastAsia="NLDAW+TimesNewRomanPSMT" w:hAnsi="Times New Roman" w:cs="Times New Roman"/>
          <w:color w:val="000000"/>
          <w:spacing w:val="3"/>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ско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цип</w:t>
      </w:r>
      <w:r w:rsidRPr="003670DE">
        <w:rPr>
          <w:rFonts w:ascii="Times New Roman" w:eastAsia="NLDAW+TimesNewRomanPSMT" w:hAnsi="Times New Roman" w:cs="Times New Roman"/>
          <w:color w:val="000000"/>
          <w:sz w:val="28"/>
          <w:szCs w:val="28"/>
          <w:lang w:eastAsia="ru-RU"/>
        </w:rPr>
        <w:t>ах</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аимно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ения</w:t>
      </w:r>
      <w:r w:rsidRPr="003670DE">
        <w:rPr>
          <w:rFonts w:ascii="Times New Roman" w:eastAsia="NLDAW+TimesNewRomanPSMT" w:hAnsi="Times New Roman" w:cs="Times New Roman"/>
          <w:color w:val="000000"/>
          <w:spacing w:val="100"/>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z w:val="28"/>
          <w:szCs w:val="28"/>
          <w:lang w:eastAsia="ru-RU"/>
        </w:rPr>
        <w:t>имопо</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ко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лек</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сол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дар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недо</w:t>
      </w:r>
      <w:r w:rsidRPr="003670DE">
        <w:rPr>
          <w:rFonts w:ascii="Times New Roman" w:eastAsia="NLDAW+TimesNewRomanPSMT" w:hAnsi="Times New Roman" w:cs="Times New Roman"/>
          <w:color w:val="000000"/>
          <w:spacing w:val="3"/>
          <w:sz w:val="28"/>
          <w:szCs w:val="28"/>
          <w:lang w:eastAsia="ru-RU"/>
        </w:rPr>
        <w:t>п</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1"/>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бых</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видов</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равл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я, прояв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жестокост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5BBE5C60" w14:textId="77777777" w:rsidR="001823B1" w:rsidRPr="003670DE" w:rsidRDefault="001823B1" w:rsidP="003670DE">
      <w:pPr>
        <w:widowControl w:val="0"/>
        <w:tabs>
          <w:tab w:val="left" w:pos="3137"/>
          <w:tab w:val="left" w:pos="3525"/>
          <w:tab w:val="left" w:pos="4902"/>
          <w:tab w:val="left" w:pos="6288"/>
          <w:tab w:val="left" w:pos="8231"/>
          <w:tab w:val="left" w:pos="9282"/>
          <w:tab w:val="left" w:pos="10328"/>
        </w:tabs>
        <w:spacing w:after="0" w:line="240" w:lineRule="auto"/>
        <w:ind w:right="181"/>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42880" behindDoc="1" locked="0" layoutInCell="0" allowOverlap="1" wp14:anchorId="71A6DABB" wp14:editId="2922246E">
            <wp:simplePos x="0" y="0"/>
            <wp:positionH relativeFrom="page">
              <wp:posOffset>980757</wp:posOffset>
            </wp:positionH>
            <wp:positionV relativeFrom="paragraph">
              <wp:posOffset>26127</wp:posOffset>
            </wp:positionV>
            <wp:extent cx="195580" cy="201930"/>
            <wp:effectExtent l="0" t="0" r="0" b="0"/>
            <wp:wrapNone/>
            <wp:docPr id="17" name="drawingObject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ини</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оддерж</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z w:val="28"/>
          <w:szCs w:val="28"/>
          <w:lang w:eastAsia="ru-RU"/>
        </w:rPr>
        <w:tab/>
        <w:t>классными</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ководи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елями</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z w:val="28"/>
          <w:szCs w:val="28"/>
          <w:lang w:eastAsia="ru-RU"/>
        </w:rPr>
        <w:tab/>
        <w:t>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z w:val="28"/>
          <w:szCs w:val="28"/>
          <w:lang w:eastAsia="ru-RU"/>
        </w:rPr>
        <w:tab/>
        <w:t>в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ах,</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меро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ях,</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ание</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необхо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ой</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помо</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имся</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под</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отовке, проведе</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зе;</w:t>
      </w:r>
    </w:p>
    <w:p w14:paraId="30EAB681" w14:textId="77777777" w:rsidR="001823B1" w:rsidRPr="003670DE" w:rsidRDefault="001823B1" w:rsidP="003670DE">
      <w:pPr>
        <w:widowControl w:val="0"/>
        <w:spacing w:after="0" w:line="240" w:lineRule="auto"/>
        <w:ind w:right="141"/>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45952" behindDoc="1" locked="0" layoutInCell="0" allowOverlap="1" wp14:anchorId="1DDC6A67" wp14:editId="2BEAAE1D">
            <wp:simplePos x="0" y="0"/>
            <wp:positionH relativeFrom="page">
              <wp:posOffset>980757</wp:posOffset>
            </wp:positionH>
            <wp:positionV relativeFrom="paragraph">
              <wp:posOffset>26761</wp:posOffset>
            </wp:positionV>
            <wp:extent cx="195580" cy="201930"/>
            <wp:effectExtent l="0" t="0" r="0" b="0"/>
            <wp:wrapNone/>
            <wp:docPr id="18" name="drawingObject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рес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58"/>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sz w:val="28"/>
          <w:szCs w:val="28"/>
          <w:lang w:eastAsia="ru-RU"/>
        </w:rPr>
        <w:t>поле</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58"/>
          <w:sz w:val="28"/>
          <w:szCs w:val="28"/>
          <w:lang w:eastAsia="ru-RU"/>
        </w:rPr>
        <w:t xml:space="preserve"> </w:t>
      </w:r>
      <w:r w:rsidRPr="003670DE">
        <w:rPr>
          <w:rFonts w:ascii="Times New Roman" w:eastAsia="NLDAW+TimesNewRomanPSMT" w:hAnsi="Times New Roman" w:cs="Times New Roman"/>
          <w:color w:val="000000"/>
          <w:sz w:val="28"/>
          <w:szCs w:val="28"/>
          <w:lang w:eastAsia="ru-RU"/>
        </w:rPr>
        <w:t>для</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sz w:val="28"/>
          <w:szCs w:val="28"/>
          <w:lang w:eastAsia="ru-RU"/>
        </w:rPr>
        <w:t>личнос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ного</w:t>
      </w:r>
      <w:r w:rsidRPr="003670DE">
        <w:rPr>
          <w:rFonts w:ascii="Times New Roman" w:eastAsia="NLDAW+TimesNewRomanPSMT" w:hAnsi="Times New Roman" w:cs="Times New Roman"/>
          <w:color w:val="000000"/>
          <w:spacing w:val="158"/>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1"/>
          <w:sz w:val="28"/>
          <w:szCs w:val="28"/>
          <w:lang w:eastAsia="ru-RU"/>
        </w:rPr>
        <w:t>уч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 совмест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4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озволяющ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14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ека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49"/>
          <w:sz w:val="28"/>
          <w:szCs w:val="28"/>
          <w:lang w:eastAsia="ru-RU"/>
        </w:rPr>
        <w:t xml:space="preserve"> </w:t>
      </w:r>
      <w:r w:rsidRPr="003670DE">
        <w:rPr>
          <w:rFonts w:ascii="Times New Roman" w:eastAsia="NLDAW+TimesNewRomanPSMT" w:hAnsi="Times New Roman" w:cs="Times New Roman"/>
          <w:color w:val="000000"/>
          <w:sz w:val="28"/>
          <w:szCs w:val="28"/>
          <w:lang w:eastAsia="ru-RU"/>
        </w:rPr>
        <w:t>них</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2"/>
          <w:w w:val="99"/>
          <w:sz w:val="28"/>
          <w:szCs w:val="28"/>
          <w:lang w:eastAsia="ru-RU"/>
        </w:rPr>
        <w:t>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ными</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реб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остям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ать</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змож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z w:val="28"/>
          <w:szCs w:val="28"/>
          <w:lang w:eastAsia="ru-RU"/>
        </w:rPr>
        <w:t>ля</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самореали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ации,</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анавлива</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крепля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довер</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 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2"/>
          <w:w w:val="99"/>
          <w:sz w:val="28"/>
          <w:szCs w:val="28"/>
          <w:lang w:eastAsia="ru-RU"/>
        </w:rPr>
        <w:t>ш</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 xml:space="preserve">ля </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мым </w:t>
      </w:r>
      <w:r w:rsidRPr="003670DE">
        <w:rPr>
          <w:rFonts w:ascii="Times New Roman" w:eastAsia="NLDAW+TimesNewRomanPSMT" w:hAnsi="Times New Roman" w:cs="Times New Roman"/>
          <w:color w:val="000000"/>
          <w:spacing w:val="1"/>
          <w:sz w:val="28"/>
          <w:szCs w:val="28"/>
          <w:lang w:eastAsia="ru-RU"/>
        </w:rPr>
        <w:t>вз</w:t>
      </w:r>
      <w:r w:rsidRPr="003670DE">
        <w:rPr>
          <w:rFonts w:ascii="Times New Roman" w:eastAsia="NLDAW+TimesNewRomanPSMT" w:hAnsi="Times New Roman" w:cs="Times New Roman"/>
          <w:color w:val="000000"/>
          <w:sz w:val="28"/>
          <w:szCs w:val="28"/>
          <w:lang w:eastAsia="ru-RU"/>
        </w:rPr>
        <w:t xml:space="preserve">рослым,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ада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цы поведения;</w:t>
      </w:r>
    </w:p>
    <w:p w14:paraId="37682E5B" w14:textId="77777777" w:rsidR="001823B1" w:rsidRPr="003670DE" w:rsidRDefault="001823B1" w:rsidP="003670DE">
      <w:pPr>
        <w:widowControl w:val="0"/>
        <w:tabs>
          <w:tab w:val="left" w:pos="580"/>
        </w:tabs>
        <w:spacing w:after="0" w:line="240" w:lineRule="auto"/>
        <w:ind w:right="178"/>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форм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7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ут</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7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w w:val="99"/>
          <w:sz w:val="28"/>
          <w:szCs w:val="28"/>
          <w:lang w:eastAsia="ru-RU"/>
        </w:rPr>
        <w:t>иции</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лично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74"/>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егося</w:t>
      </w:r>
      <w:r w:rsidRPr="003670DE">
        <w:rPr>
          <w:rFonts w:ascii="Times New Roman" w:eastAsia="NLDAW+TimesNewRomanPSMT" w:hAnsi="Times New Roman" w:cs="Times New Roman"/>
          <w:color w:val="000000"/>
          <w:spacing w:val="72"/>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74"/>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73"/>
          <w:sz w:val="28"/>
          <w:szCs w:val="28"/>
          <w:lang w:eastAsia="ru-RU"/>
        </w:rPr>
        <w:t xml:space="preserve"> </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 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ок</w:t>
      </w:r>
      <w:r w:rsidRPr="003670DE">
        <w:rPr>
          <w:rFonts w:ascii="Times New Roman" w:eastAsia="NLDAW+TimesNewRomanPSMT" w:hAnsi="Times New Roman" w:cs="Times New Roman"/>
          <w:color w:val="000000"/>
          <w:spacing w:val="4"/>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жа</w:t>
      </w:r>
      <w:r w:rsidRPr="003670DE">
        <w:rPr>
          <w:rFonts w:ascii="Times New Roman" w:eastAsia="NLDAW+TimesNewRomanPSMT" w:hAnsi="Times New Roman" w:cs="Times New Roman"/>
          <w:color w:val="000000"/>
          <w:spacing w:val="1"/>
          <w:sz w:val="28"/>
          <w:szCs w:val="28"/>
          <w:lang w:eastAsia="ru-RU"/>
        </w:rPr>
        <w:t>ю</w:t>
      </w:r>
      <w:r w:rsidRPr="003670DE">
        <w:rPr>
          <w:rFonts w:ascii="Times New Roman" w:eastAsia="NLDAW+TimesNewRomanPSMT" w:hAnsi="Times New Roman" w:cs="Times New Roman"/>
          <w:color w:val="000000"/>
          <w:sz w:val="28"/>
          <w:szCs w:val="28"/>
          <w:lang w:eastAsia="ru-RU"/>
        </w:rPr>
        <w:t>ще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стви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час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кибер</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w w:val="99"/>
          <w:sz w:val="28"/>
          <w:szCs w:val="28"/>
          <w:lang w:eastAsia="ru-RU"/>
        </w:rPr>
        <w:t>ллин</w:t>
      </w:r>
      <w:r w:rsidRPr="003670DE">
        <w:rPr>
          <w:rFonts w:ascii="Times New Roman" w:eastAsia="NLDAW+TimesNewRomanPSMT" w:hAnsi="Times New Roman" w:cs="Times New Roman"/>
          <w:color w:val="000000"/>
          <w:spacing w:val="3"/>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 дес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sz w:val="28"/>
          <w:szCs w:val="28"/>
          <w:lang w:eastAsia="ru-RU"/>
        </w:rPr>
        <w:t>сетев</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sz w:val="28"/>
          <w:szCs w:val="28"/>
          <w:lang w:eastAsia="ru-RU"/>
        </w:rPr>
        <w:t>сообще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твам,</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реблен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пособных</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sz w:val="28"/>
          <w:szCs w:val="28"/>
          <w:lang w:eastAsia="ru-RU"/>
        </w:rPr>
        <w:t>нанест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вред здоровь</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овека;</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ж</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агрес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ии;</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обес</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енивани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sz w:val="28"/>
          <w:szCs w:val="28"/>
          <w:lang w:eastAsia="ru-RU"/>
        </w:rPr>
        <w:t>жи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ни</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чело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др.; </w:t>
      </w: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sz w:val="28"/>
          <w:szCs w:val="28"/>
          <w:lang w:eastAsia="ru-RU"/>
        </w:rPr>
        <w:t>акт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ой</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sz w:val="28"/>
          <w:szCs w:val="28"/>
          <w:lang w:eastAsia="ru-RU"/>
        </w:rPr>
        <w:t>гражд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нской</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ч</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веннос</w:t>
      </w:r>
      <w:r w:rsidRPr="003670DE">
        <w:rPr>
          <w:rFonts w:ascii="Times New Roman" w:eastAsia="NLDAW+TimesNewRomanPSMT" w:hAnsi="Times New Roman" w:cs="Times New Roman"/>
          <w:color w:val="000000"/>
          <w:w w:val="99"/>
          <w:sz w:val="28"/>
          <w:szCs w:val="28"/>
          <w:lang w:eastAsia="ru-RU"/>
        </w:rPr>
        <w:t>ти</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сво</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 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тност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стор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Calibri" w:hAnsi="Times New Roman" w:cs="Times New Roman"/>
          <w:color w:val="000000"/>
          <w:spacing w:val="2"/>
          <w:w w:val="108"/>
          <w:sz w:val="28"/>
          <w:szCs w:val="28"/>
          <w:lang w:eastAsia="ru-RU"/>
        </w:rPr>
        <w:t>-</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2"/>
          <w:sz w:val="28"/>
          <w:szCs w:val="28"/>
          <w:lang w:eastAsia="ru-RU"/>
        </w:rPr>
        <w:t>ь</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ой</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сси</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кого</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бе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си</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вк</w:t>
      </w:r>
      <w:r w:rsidRPr="003670DE">
        <w:rPr>
          <w:rFonts w:ascii="Times New Roman" w:eastAsia="NLDAW+TimesNewRomanPSMT" w:hAnsi="Times New Roman" w:cs="Times New Roman"/>
          <w:color w:val="000000"/>
          <w:spacing w:val="2"/>
          <w:w w:val="99"/>
          <w:sz w:val="28"/>
          <w:szCs w:val="28"/>
          <w:lang w:eastAsia="ru-RU"/>
        </w:rPr>
        <w:t>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чая не</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 xml:space="preserve">ыток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ересм</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 xml:space="preserve">тра </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ческих фак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ов, в ч</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и,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обы</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ий 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огов в</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оро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во</w:t>
      </w:r>
      <w:r w:rsidRPr="003670DE">
        <w:rPr>
          <w:rFonts w:ascii="Times New Roman" w:eastAsia="NLDAW+TimesNewRomanPSMT" w:hAnsi="Times New Roman" w:cs="Times New Roman"/>
          <w:color w:val="000000"/>
          <w:w w:val="99"/>
          <w:sz w:val="28"/>
          <w:szCs w:val="28"/>
          <w:lang w:eastAsia="ru-RU"/>
        </w:rPr>
        <w:t>йн</w:t>
      </w:r>
      <w:r w:rsidRPr="003670DE">
        <w:rPr>
          <w:rFonts w:ascii="Times New Roman" w:eastAsia="NLDAW+TimesNewRomanPSMT" w:hAnsi="Times New Roman" w:cs="Times New Roman"/>
          <w:color w:val="000000"/>
          <w:sz w:val="28"/>
          <w:szCs w:val="28"/>
          <w:lang w:eastAsia="ru-RU"/>
        </w:rPr>
        <w:t>ы;</w:t>
      </w:r>
    </w:p>
    <w:p w14:paraId="32C73B71" w14:textId="77777777" w:rsidR="001823B1" w:rsidRPr="003670DE" w:rsidRDefault="001823B1" w:rsidP="003670DE">
      <w:pPr>
        <w:widowControl w:val="0"/>
        <w:tabs>
          <w:tab w:val="left" w:pos="580"/>
        </w:tabs>
        <w:spacing w:after="0" w:line="240" w:lineRule="auto"/>
        <w:ind w:right="178"/>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форм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особ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свой</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циал</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словиях</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сов</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еме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sz w:val="28"/>
          <w:szCs w:val="28"/>
          <w:lang w:eastAsia="ru-RU"/>
        </w:rPr>
        <w:t>счет</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sz w:val="28"/>
          <w:szCs w:val="28"/>
          <w:lang w:eastAsia="ru-RU"/>
        </w:rPr>
        <w:t>акт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09"/>
          <w:sz w:val="28"/>
          <w:szCs w:val="28"/>
          <w:lang w:eastAsia="ru-RU"/>
        </w:rPr>
        <w:t xml:space="preserve"> </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ой</w:t>
      </w:r>
      <w:r w:rsidRPr="003670DE">
        <w:rPr>
          <w:rFonts w:ascii="Times New Roman" w:eastAsia="NLDAW+TimesNewRomanPSMT" w:hAnsi="Times New Roman" w:cs="Times New Roman"/>
          <w:color w:val="000000"/>
          <w:spacing w:val="109"/>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sz w:val="28"/>
          <w:szCs w:val="28"/>
          <w:lang w:eastAsia="ru-RU"/>
        </w:rPr>
        <w:t>социал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иции,</w:t>
      </w:r>
      <w:r w:rsidRPr="003670DE">
        <w:rPr>
          <w:rFonts w:ascii="Times New Roman" w:eastAsia="NLDAW+TimesNewRomanPSMT" w:hAnsi="Times New Roman" w:cs="Times New Roman"/>
          <w:color w:val="000000"/>
          <w:spacing w:val="10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спол</w:t>
      </w:r>
      <w:r w:rsidRPr="003670DE">
        <w:rPr>
          <w:rFonts w:ascii="Times New Roman" w:eastAsia="NLDAW+TimesNewRomanPSMT" w:hAnsi="Times New Roman" w:cs="Times New Roman"/>
          <w:color w:val="000000"/>
          <w:spacing w:val="2"/>
          <w:w w:val="99"/>
          <w:sz w:val="28"/>
          <w:szCs w:val="28"/>
          <w:lang w:eastAsia="ru-RU"/>
        </w:rPr>
        <w:t>ь</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ования</w:t>
      </w:r>
      <w:r w:rsidRPr="003670DE">
        <w:rPr>
          <w:rFonts w:ascii="Times New Roman" w:eastAsia="NLDAW+TimesNewRomanPSMT" w:hAnsi="Times New Roman" w:cs="Times New Roman"/>
          <w:color w:val="000000"/>
          <w:spacing w:val="10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мож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во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тер</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д</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детск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 общес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нных движений,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вор</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ских и </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чных сооб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еств.</w:t>
      </w:r>
    </w:p>
    <w:p w14:paraId="2040247C" w14:textId="77777777" w:rsidR="001823B1" w:rsidRPr="003670DE" w:rsidRDefault="001823B1" w:rsidP="003670DE">
      <w:pPr>
        <w:widowControl w:val="0"/>
        <w:tabs>
          <w:tab w:val="left" w:pos="580"/>
        </w:tabs>
        <w:spacing w:after="0" w:line="240" w:lineRule="auto"/>
        <w:ind w:right="180"/>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пл</w:t>
      </w:r>
      <w:r w:rsidRPr="003670DE">
        <w:rPr>
          <w:rFonts w:ascii="Times New Roman" w:eastAsia="NLDAW+TimesNewRomanPSMT" w:hAnsi="Times New Roman" w:cs="Times New Roman"/>
          <w:color w:val="000000"/>
          <w:sz w:val="28"/>
          <w:szCs w:val="28"/>
          <w:lang w:eastAsia="ru-RU"/>
        </w:rPr>
        <w:t>оче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колл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класса</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ере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гры</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нинги</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командообра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вн</w:t>
      </w:r>
      <w:r w:rsidRPr="003670DE">
        <w:rPr>
          <w:rFonts w:ascii="Times New Roman" w:eastAsia="NLDAW+TimesNewRomanPSMT" w:hAnsi="Times New Roman" w:cs="Times New Roman"/>
          <w:color w:val="000000"/>
          <w:spacing w:val="3"/>
          <w:sz w:val="28"/>
          <w:szCs w:val="28"/>
          <w:lang w:eastAsia="ru-RU"/>
        </w:rPr>
        <w:t>е</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чеб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внешко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меро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оходы,</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э</w:t>
      </w:r>
      <w:r w:rsidRPr="003670DE">
        <w:rPr>
          <w:rFonts w:ascii="Times New Roman" w:eastAsia="NLDAW+TimesNewRomanPSMT" w:hAnsi="Times New Roman" w:cs="Times New Roman"/>
          <w:color w:val="000000"/>
          <w:sz w:val="28"/>
          <w:szCs w:val="28"/>
          <w:lang w:eastAsia="ru-RU"/>
        </w:rPr>
        <w:t>кс</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рс</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нования</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дней</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рождения</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асс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е вечера;</w:t>
      </w:r>
    </w:p>
    <w:p w14:paraId="57C478FF" w14:textId="77777777" w:rsidR="001823B1" w:rsidRPr="003670DE" w:rsidRDefault="001823B1" w:rsidP="003670DE">
      <w:pPr>
        <w:widowControl w:val="0"/>
        <w:spacing w:after="0" w:line="240" w:lineRule="auto"/>
        <w:ind w:right="143"/>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64384" behindDoc="1" locked="0" layoutInCell="0" allowOverlap="1" wp14:anchorId="652646F4" wp14:editId="087CF63B">
            <wp:simplePos x="0" y="0"/>
            <wp:positionH relativeFrom="page">
              <wp:posOffset>980757</wp:posOffset>
            </wp:positionH>
            <wp:positionV relativeFrom="paragraph">
              <wp:posOffset>32058</wp:posOffset>
            </wp:positionV>
            <wp:extent cx="195580" cy="201929"/>
            <wp:effectExtent l="0" t="0" r="0" b="0"/>
            <wp:wrapNone/>
            <wp:docPr id="19" name="drawingObject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работку</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совмест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имися</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правил</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поведения</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класса,</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 xml:space="preserve">работке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 xml:space="preserve">их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ав</w:t>
      </w:r>
      <w:r w:rsidRPr="003670DE">
        <w:rPr>
          <w:rFonts w:ascii="Times New Roman" w:eastAsia="NLDAW+TimesNewRomanPSMT" w:hAnsi="Times New Roman" w:cs="Times New Roman"/>
          <w:color w:val="000000"/>
          <w:w w:val="99"/>
          <w:sz w:val="28"/>
          <w:szCs w:val="28"/>
          <w:lang w:eastAsia="ru-RU"/>
        </w:rPr>
        <w:t>ил</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ове</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в </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Calibri" w:hAnsi="Times New Roman" w:cs="Times New Roman"/>
          <w:color w:val="000000"/>
          <w:w w:val="104"/>
          <w:sz w:val="28"/>
          <w:szCs w:val="28"/>
          <w:lang w:eastAsia="ru-RU"/>
        </w:rPr>
        <w:t>;</w:t>
      </w:r>
    </w:p>
    <w:p w14:paraId="2762A136" w14:textId="77777777" w:rsidR="001823B1" w:rsidRPr="003670DE" w:rsidRDefault="001823B1" w:rsidP="003670DE">
      <w:pPr>
        <w:widowControl w:val="0"/>
        <w:spacing w:after="0" w:line="240" w:lineRule="auto"/>
        <w:ind w:right="181"/>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68480" behindDoc="1" locked="0" layoutInCell="0" allowOverlap="1" wp14:anchorId="3CFEE503" wp14:editId="19A48B0B">
            <wp:simplePos x="0" y="0"/>
            <wp:positionH relativeFrom="page">
              <wp:posOffset>980757</wp:posOffset>
            </wp:positionH>
            <wp:positionV relativeFrom="paragraph">
              <wp:posOffset>15338</wp:posOffset>
            </wp:positionV>
            <wp:extent cx="195580" cy="201929"/>
            <wp:effectExtent l="0" t="0" r="0" b="0"/>
            <wp:wrapNone/>
            <wp:docPr id="20" name="drawingObject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w w:val="99"/>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особе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сте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ного</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п</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ём</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набл</w:t>
      </w:r>
      <w:r w:rsidRPr="003670DE">
        <w:rPr>
          <w:rFonts w:ascii="Times New Roman" w:eastAsia="NLDAW+TimesNewRomanPSMT" w:hAnsi="Times New Roman" w:cs="Times New Roman"/>
          <w:color w:val="000000"/>
          <w:spacing w:val="2"/>
          <w:w w:val="99"/>
          <w:sz w:val="28"/>
          <w:szCs w:val="28"/>
          <w:lang w:eastAsia="ru-RU"/>
        </w:rPr>
        <w:t>ю</w:t>
      </w:r>
      <w:r w:rsidRPr="003670DE">
        <w:rPr>
          <w:rFonts w:ascii="Times New Roman" w:eastAsia="NLDAW+TimesNewRomanPSMT" w:hAnsi="Times New Roman" w:cs="Times New Roman"/>
          <w:color w:val="000000"/>
          <w:sz w:val="28"/>
          <w:szCs w:val="28"/>
          <w:lang w:eastAsia="ru-RU"/>
        </w:rPr>
        <w:t>ден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 поведе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ем, в 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 создава</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огическ</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ях, в играх,</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бесед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х по нравстве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ым проб</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емам;</w:t>
      </w:r>
    </w:p>
    <w:p w14:paraId="0DCF4E8A" w14:textId="77777777" w:rsidR="001823B1" w:rsidRPr="003670DE" w:rsidRDefault="001823B1" w:rsidP="003670DE">
      <w:pPr>
        <w:widowControl w:val="0"/>
        <w:spacing w:after="0" w:line="240" w:lineRule="auto"/>
        <w:ind w:right="177"/>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69504" behindDoc="1" locked="0" layoutInCell="0" allowOverlap="1" wp14:anchorId="5876EE80" wp14:editId="65A8859B">
            <wp:simplePos x="0" y="0"/>
            <wp:positionH relativeFrom="page">
              <wp:posOffset>980757</wp:posOffset>
            </wp:positionH>
            <wp:positionV relativeFrom="paragraph">
              <wp:posOffset>33118</wp:posOffset>
            </wp:positionV>
            <wp:extent cx="195580" cy="201929"/>
            <wp:effectExtent l="0" t="0" r="0" b="0"/>
            <wp:wrapNone/>
            <wp:docPr id="21" name="drawingObject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довер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1"/>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оддер</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ении</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проб</w:t>
      </w:r>
      <w:r w:rsidRPr="003670DE">
        <w:rPr>
          <w:rFonts w:ascii="Times New Roman" w:eastAsia="NLDAW+TimesNewRomanPSMT" w:hAnsi="Times New Roman" w:cs="Times New Roman"/>
          <w:color w:val="000000"/>
          <w:spacing w:val="6"/>
          <w:sz w:val="28"/>
          <w:szCs w:val="28"/>
          <w:lang w:eastAsia="ru-RU"/>
        </w:rPr>
        <w:t>л</w:t>
      </w:r>
      <w:r w:rsidRPr="003670DE">
        <w:rPr>
          <w:rFonts w:ascii="Times New Roman" w:eastAsia="NLDAW+TimesNewRomanPSMT" w:hAnsi="Times New Roman" w:cs="Times New Roman"/>
          <w:color w:val="000000"/>
          <w:sz w:val="28"/>
          <w:szCs w:val="28"/>
          <w:lang w:eastAsia="ru-RU"/>
        </w:rPr>
        <w:t>ем</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lastRenderedPageBreak/>
        <w:t>(</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аж</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взаимоо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окласс</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ил</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педагогами,</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сп</w:t>
      </w:r>
      <w:r w:rsidRPr="003670DE">
        <w:rPr>
          <w:rFonts w:ascii="Times New Roman" w:eastAsia="NLDAW+TimesNewRomanPSMT" w:hAnsi="Times New Roman" w:cs="Times New Roman"/>
          <w:color w:val="000000"/>
          <w:spacing w:val="1"/>
          <w:sz w:val="28"/>
          <w:szCs w:val="28"/>
          <w:lang w:eastAsia="ru-RU"/>
        </w:rPr>
        <w:t>еваемос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совмес</w:t>
      </w:r>
      <w:r w:rsidRPr="003670DE">
        <w:rPr>
          <w:rFonts w:ascii="Times New Roman" w:eastAsia="NLDAW+TimesNewRomanPSMT" w:hAnsi="Times New Roman" w:cs="Times New Roman"/>
          <w:color w:val="000000"/>
          <w:w w:val="99"/>
          <w:sz w:val="28"/>
          <w:szCs w:val="28"/>
          <w:lang w:eastAsia="ru-RU"/>
        </w:rPr>
        <w:t>тн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ск ре</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ний</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роб</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корр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оведе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час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ные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бе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еды</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индиви</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альн</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вместе с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 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с д</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ающ</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ся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ла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са;</w:t>
      </w:r>
    </w:p>
    <w:p w14:paraId="6504C744" w14:textId="77777777" w:rsidR="001823B1" w:rsidRPr="003670DE" w:rsidRDefault="001823B1" w:rsidP="003670DE">
      <w:pPr>
        <w:widowControl w:val="0"/>
        <w:spacing w:after="0" w:line="240" w:lineRule="auto"/>
        <w:ind w:right="14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70528" behindDoc="1" locked="0" layoutInCell="0" allowOverlap="1" wp14:anchorId="0D1A74BC" wp14:editId="4AFD1994">
            <wp:simplePos x="0" y="0"/>
            <wp:positionH relativeFrom="page">
              <wp:posOffset>980757</wp:posOffset>
            </wp:positionH>
            <wp:positionV relativeFrom="paragraph">
              <wp:posOffset>25498</wp:posOffset>
            </wp:positionV>
            <wp:extent cx="195580" cy="201930"/>
            <wp:effectExtent l="0" t="0" r="0" b="0"/>
            <wp:wrapNone/>
            <wp:docPr id="22" name="drawingObject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або</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мися</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класса</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е</w:t>
      </w:r>
      <w:r w:rsidRPr="003670DE">
        <w:rPr>
          <w:rFonts w:ascii="Times New Roman" w:eastAsia="NLDAW+TimesNewRomanPSMT" w:hAnsi="Times New Roman" w:cs="Times New Roman"/>
          <w:color w:val="000000"/>
          <w:sz w:val="28"/>
          <w:szCs w:val="28"/>
          <w:lang w:eastAsia="ru-RU"/>
        </w:rPr>
        <w:t>дени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личных</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фо</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в ко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орых 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 ф</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кс</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ют</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сво</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чеб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творче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кие, спо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ивн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е, ли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ные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иж</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w:t>
      </w:r>
    </w:p>
    <w:p w14:paraId="035D7252" w14:textId="77777777" w:rsidR="00346451" w:rsidRPr="003670DE" w:rsidRDefault="00346451" w:rsidP="00346451">
      <w:pPr>
        <w:widowControl w:val="0"/>
        <w:spacing w:after="0" w:line="240" w:lineRule="auto"/>
        <w:ind w:right="-53"/>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85888" behindDoc="1" locked="0" layoutInCell="0" allowOverlap="1" wp14:anchorId="6ACB0EF7" wp14:editId="0B0A0F85">
            <wp:simplePos x="0" y="0"/>
            <wp:positionH relativeFrom="page">
              <wp:posOffset>980757</wp:posOffset>
            </wp:positionH>
            <wp:positionV relativeFrom="paragraph">
              <wp:posOffset>-17145</wp:posOffset>
            </wp:positionV>
            <wp:extent cx="195580" cy="201930"/>
            <wp:effectExtent l="0" t="0" r="0" b="0"/>
            <wp:wrapNone/>
            <wp:docPr id="23" name="drawingObject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ляр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ьта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елям</w:t>
      </w:r>
      <w:r w:rsidRPr="003670DE">
        <w:rPr>
          <w:rFonts w:ascii="Times New Roman" w:eastAsia="NLDAW+TimesNewRomanPSMT" w:hAnsi="Times New Roman" w:cs="Times New Roman"/>
          <w:color w:val="000000"/>
          <w:spacing w:val="4"/>
          <w:sz w:val="28"/>
          <w:szCs w:val="28"/>
          <w:lang w:eastAsia="ru-RU"/>
        </w:rPr>
        <w:t>и</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предме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икам</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правленные</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фо</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 ед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sz w:val="28"/>
          <w:szCs w:val="28"/>
          <w:lang w:eastAsia="ru-RU"/>
        </w:rPr>
        <w:t>требова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8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8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росам</w:t>
      </w:r>
      <w:r w:rsidRPr="003670DE">
        <w:rPr>
          <w:rFonts w:ascii="Times New Roman" w:eastAsia="NLDAW+TimesNewRomanPSMT" w:hAnsi="Times New Roman" w:cs="Times New Roman"/>
          <w:color w:val="000000"/>
          <w:spacing w:val="87"/>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ания</w:t>
      </w:r>
      <w:r w:rsidRPr="003670DE">
        <w:rPr>
          <w:rFonts w:ascii="Times New Roman" w:eastAsia="NLDAW+TimesNewRomanPSMT" w:hAnsi="Times New Roman" w:cs="Times New Roman"/>
          <w:color w:val="000000"/>
          <w:spacing w:val="87"/>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8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чени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88"/>
          <w:sz w:val="28"/>
          <w:szCs w:val="28"/>
          <w:lang w:eastAsia="ru-RU"/>
        </w:rPr>
        <w:t xml:space="preserve"> </w:t>
      </w:r>
      <w:r w:rsidRPr="003670DE">
        <w:rPr>
          <w:rFonts w:ascii="Times New Roman" w:eastAsia="NLDAW+TimesNewRomanPSMT" w:hAnsi="Times New Roman" w:cs="Times New Roman"/>
          <w:color w:val="000000"/>
          <w:sz w:val="28"/>
          <w:szCs w:val="28"/>
          <w:lang w:eastAsia="ru-RU"/>
        </w:rPr>
        <w:t>пре</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преждение</w:t>
      </w:r>
      <w:r w:rsidRPr="003670DE">
        <w:rPr>
          <w:rFonts w:ascii="Times New Roman" w:eastAsia="NLDAW+TimesNewRomanPSMT" w:hAnsi="Times New Roman" w:cs="Times New Roman"/>
          <w:color w:val="000000"/>
          <w:spacing w:val="86"/>
          <w:sz w:val="28"/>
          <w:szCs w:val="28"/>
          <w:lang w:eastAsia="ru-RU"/>
        </w:rPr>
        <w:t xml:space="preserve"> </w:t>
      </w:r>
      <w:r w:rsidRPr="003670DE">
        <w:rPr>
          <w:rFonts w:ascii="Times New Roman" w:eastAsia="NLDAW+TimesNewRomanPSMT" w:hAnsi="Times New Roman" w:cs="Times New Roman"/>
          <w:color w:val="000000"/>
          <w:sz w:val="28"/>
          <w:szCs w:val="28"/>
          <w:lang w:eastAsia="ru-RU"/>
        </w:rPr>
        <w:t>и/или</w:t>
      </w:r>
      <w:r w:rsidRPr="003670DE">
        <w:rPr>
          <w:rFonts w:ascii="Times New Roman" w:eastAsia="NLDAW+TimesNewRomanPSMT" w:hAnsi="Times New Roman" w:cs="Times New Roman"/>
          <w:color w:val="000000"/>
          <w:spacing w:val="86"/>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2"/>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конф</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ов меж</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теля</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имис</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p>
    <w:p w14:paraId="32F75582" w14:textId="77777777" w:rsidR="00346451" w:rsidRPr="003670DE" w:rsidRDefault="00346451" w:rsidP="00346451">
      <w:pPr>
        <w:widowControl w:val="0"/>
        <w:spacing w:after="0" w:line="240" w:lineRule="auto"/>
        <w:ind w:right="-16"/>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86912" behindDoc="1" locked="0" layoutInCell="0" allowOverlap="1" wp14:anchorId="1C02297A" wp14:editId="19FDDDBA">
            <wp:simplePos x="0" y="0"/>
            <wp:positionH relativeFrom="page">
              <wp:posOffset>980757</wp:posOffset>
            </wp:positionH>
            <wp:positionV relativeFrom="paragraph">
              <wp:posOffset>31940</wp:posOffset>
            </wp:positionV>
            <wp:extent cx="195580" cy="201930"/>
            <wp:effectExtent l="0" t="0" r="0" b="0"/>
            <wp:wrapNone/>
            <wp:docPr id="24" name="drawingObject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80"/>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ини</w:t>
      </w:r>
      <w:r w:rsidRPr="003670DE">
        <w:rPr>
          <w:rFonts w:ascii="Times New Roman" w:eastAsia="Calibri" w:hAnsi="Times New Roman" w:cs="Times New Roman"/>
          <w:color w:val="000000"/>
          <w:spacing w:val="1"/>
          <w:w w:val="108"/>
          <w:sz w:val="28"/>
          <w:szCs w:val="28"/>
          <w:lang w:eastAsia="ru-RU"/>
        </w:rPr>
        <w:t>-</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едсовето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81"/>
          <w:sz w:val="28"/>
          <w:szCs w:val="28"/>
          <w:lang w:eastAsia="ru-RU"/>
        </w:rPr>
        <w:t xml:space="preserve"> </w:t>
      </w:r>
      <w:r w:rsidRPr="003670DE">
        <w:rPr>
          <w:rFonts w:ascii="Times New Roman" w:eastAsia="NLDAW+TimesNewRomanPSMT" w:hAnsi="Times New Roman" w:cs="Times New Roman"/>
          <w:color w:val="000000"/>
          <w:sz w:val="28"/>
          <w:szCs w:val="28"/>
          <w:lang w:eastAsia="ru-RU"/>
        </w:rPr>
        <w:t>для</w:t>
      </w:r>
      <w:r w:rsidRPr="003670DE">
        <w:rPr>
          <w:rFonts w:ascii="Times New Roman" w:eastAsia="NLDAW+TimesNewRomanPSMT" w:hAnsi="Times New Roman" w:cs="Times New Roman"/>
          <w:color w:val="000000"/>
          <w:spacing w:val="81"/>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80"/>
          <w:sz w:val="28"/>
          <w:szCs w:val="28"/>
          <w:lang w:eastAsia="ru-RU"/>
        </w:rPr>
        <w:t xml:space="preserve"> </w:t>
      </w:r>
      <w:r w:rsidRPr="003670DE">
        <w:rPr>
          <w:rFonts w:ascii="Times New Roman" w:eastAsia="NLDAW+TimesNewRomanPSMT" w:hAnsi="Times New Roman" w:cs="Times New Roman"/>
          <w:color w:val="000000"/>
          <w:sz w:val="28"/>
          <w:szCs w:val="28"/>
          <w:lang w:eastAsia="ru-RU"/>
        </w:rPr>
        <w:t>конкре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82"/>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проблем</w:t>
      </w:r>
      <w:r w:rsidRPr="003670DE">
        <w:rPr>
          <w:rFonts w:ascii="Times New Roman" w:eastAsia="NLDAW+TimesNewRomanPSMT" w:hAnsi="Times New Roman" w:cs="Times New Roman"/>
          <w:color w:val="000000"/>
          <w:spacing w:val="82"/>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81"/>
          <w:sz w:val="28"/>
          <w:szCs w:val="28"/>
          <w:lang w:eastAsia="ru-RU"/>
        </w:rPr>
        <w:t xml:space="preserve"> </w:t>
      </w:r>
      <w:r w:rsidRPr="003670DE">
        <w:rPr>
          <w:rFonts w:ascii="Times New Roman" w:eastAsia="NLDAW+TimesNewRomanPSMT" w:hAnsi="Times New Roman" w:cs="Times New Roman"/>
          <w:color w:val="000000"/>
          <w:sz w:val="28"/>
          <w:szCs w:val="28"/>
          <w:lang w:eastAsia="ru-RU"/>
        </w:rPr>
        <w:t>ин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ци</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восп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тате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вл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при</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лечение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чи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еле</w:t>
      </w:r>
      <w:r w:rsidRPr="003670DE">
        <w:rPr>
          <w:rFonts w:ascii="Times New Roman" w:eastAsia="NLDAW+TimesNewRomanPSMT" w:hAnsi="Times New Roman" w:cs="Times New Roman"/>
          <w:color w:val="000000"/>
          <w:spacing w:val="3"/>
          <w:sz w:val="28"/>
          <w:szCs w:val="28"/>
          <w:lang w:eastAsia="ru-RU"/>
        </w:rPr>
        <w:t>й</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редме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ников</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к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ас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ию</w:t>
      </w:r>
      <w:r w:rsidRPr="003670DE">
        <w:rPr>
          <w:rFonts w:ascii="Times New Roman" w:eastAsia="NLDAW+TimesNewRomanPSMT" w:hAnsi="Times New Roman" w:cs="Times New Roman"/>
          <w:color w:val="000000"/>
          <w:sz w:val="28"/>
          <w:szCs w:val="28"/>
          <w:lang w:eastAsia="ru-RU"/>
        </w:rPr>
        <w:t xml:space="preserve"> в</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ах,</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дающ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возмож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поним</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аяс</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наб</w:t>
      </w:r>
      <w:r w:rsidRPr="003670DE">
        <w:rPr>
          <w:rFonts w:ascii="Times New Roman" w:eastAsia="NLDAW+TimesNewRomanPSMT" w:hAnsi="Times New Roman" w:cs="Times New Roman"/>
          <w:color w:val="000000"/>
          <w:w w:val="99"/>
          <w:sz w:val="28"/>
          <w:szCs w:val="28"/>
          <w:lang w:eastAsia="ru-RU"/>
        </w:rPr>
        <w:t>лю</w:t>
      </w:r>
      <w:r w:rsidRPr="003670DE">
        <w:rPr>
          <w:rFonts w:ascii="Times New Roman" w:eastAsia="NLDAW+TimesNewRomanPSMT" w:hAnsi="Times New Roman" w:cs="Times New Roman"/>
          <w:color w:val="000000"/>
          <w:sz w:val="28"/>
          <w:szCs w:val="28"/>
          <w:lang w:eastAsia="ru-RU"/>
        </w:rPr>
        <w:t xml:space="preserve">дая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 во 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обста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w w:val="99"/>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5"/>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 в роди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ских собра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иях класса;</w:t>
      </w:r>
    </w:p>
    <w:p w14:paraId="55982C06" w14:textId="77777777" w:rsidR="00346451" w:rsidRPr="003670DE" w:rsidRDefault="00346451" w:rsidP="00346451">
      <w:pPr>
        <w:widowControl w:val="0"/>
        <w:spacing w:after="0" w:line="240" w:lineRule="auto"/>
        <w:ind w:right="-5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87936" behindDoc="1" locked="0" layoutInCell="0" allowOverlap="1" wp14:anchorId="3B2FE916" wp14:editId="380DB388">
            <wp:simplePos x="0" y="0"/>
            <wp:positionH relativeFrom="page">
              <wp:posOffset>980757</wp:posOffset>
            </wp:positionH>
            <wp:positionV relativeFrom="paragraph">
              <wp:posOffset>32925</wp:posOffset>
            </wp:positionV>
            <wp:extent cx="195580" cy="201930"/>
            <wp:effectExtent l="0" t="0" r="0" b="0"/>
            <wp:wrapNone/>
            <wp:docPr id="25" name="drawingObject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12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28"/>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26"/>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3"/>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ля</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128"/>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ельских</w:t>
      </w:r>
      <w:r w:rsidRPr="003670DE">
        <w:rPr>
          <w:rFonts w:ascii="Times New Roman" w:eastAsia="NLDAW+TimesNewRomanPSMT" w:hAnsi="Times New Roman" w:cs="Times New Roman"/>
          <w:color w:val="000000"/>
          <w:spacing w:val="128"/>
          <w:sz w:val="28"/>
          <w:szCs w:val="28"/>
          <w:lang w:eastAsia="ru-RU"/>
        </w:rPr>
        <w:t xml:space="preserve"> </w:t>
      </w:r>
      <w:r w:rsidRPr="003670DE">
        <w:rPr>
          <w:rFonts w:ascii="Times New Roman" w:eastAsia="NLDAW+TimesNewRomanPSMT" w:hAnsi="Times New Roman" w:cs="Times New Roman"/>
          <w:color w:val="000000"/>
          <w:sz w:val="28"/>
          <w:szCs w:val="28"/>
          <w:lang w:eastAsia="ru-RU"/>
        </w:rPr>
        <w:t>собрани</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27"/>
          <w:sz w:val="28"/>
          <w:szCs w:val="28"/>
          <w:lang w:eastAsia="ru-RU"/>
        </w:rPr>
        <w:t xml:space="preserve"> </w:t>
      </w:r>
      <w:r w:rsidRPr="003670DE">
        <w:rPr>
          <w:rFonts w:ascii="Times New Roman" w:eastAsia="NLDAW+TimesNewRomanPSMT" w:hAnsi="Times New Roman" w:cs="Times New Roman"/>
          <w:color w:val="000000"/>
          <w:sz w:val="28"/>
          <w:szCs w:val="28"/>
          <w:lang w:eastAsia="ru-RU"/>
        </w:rPr>
        <w:t>инф</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рм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4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спехах</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роблемах</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п</w:t>
      </w:r>
      <w:r w:rsidRPr="003670DE">
        <w:rPr>
          <w:rFonts w:ascii="Times New Roman" w:eastAsia="NLDAW+TimesNewRomanPSMT" w:hAnsi="Times New Roman" w:cs="Times New Roman"/>
          <w:color w:val="000000"/>
          <w:sz w:val="28"/>
          <w:szCs w:val="28"/>
          <w:lang w:eastAsia="ru-RU"/>
        </w:rPr>
        <w:t>оложении</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классе,</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жи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ни</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класса</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ом, помо</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ь 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ым чле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ам се</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иях</w:t>
      </w:r>
      <w:r w:rsidRPr="003670DE">
        <w:rPr>
          <w:rFonts w:ascii="Times New Roman" w:eastAsia="NLDAW+TimesNewRomanPSMT" w:hAnsi="Times New Roman" w:cs="Times New Roman"/>
          <w:color w:val="000000"/>
          <w:spacing w:val="1"/>
          <w:sz w:val="28"/>
          <w:szCs w:val="28"/>
          <w:lang w:eastAsia="ru-RU"/>
        </w:rPr>
        <w:t xml:space="preserve"> с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еля</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и, админ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рацией;</w:t>
      </w:r>
    </w:p>
    <w:p w14:paraId="49DDCD2D" w14:textId="77777777" w:rsidR="00346451" w:rsidRPr="003670DE" w:rsidRDefault="00346451" w:rsidP="00346451">
      <w:pPr>
        <w:widowControl w:val="0"/>
        <w:spacing w:after="0" w:line="240" w:lineRule="auto"/>
        <w:ind w:right="-48"/>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88960" behindDoc="1" locked="0" layoutInCell="0" allowOverlap="1" wp14:anchorId="00AD2746" wp14:editId="0DC86B1F">
            <wp:simplePos x="0" y="0"/>
            <wp:positionH relativeFrom="page">
              <wp:posOffset>980757</wp:posOffset>
            </wp:positionH>
            <wp:positionV relativeFrom="paragraph">
              <wp:posOffset>23400</wp:posOffset>
            </wp:positionV>
            <wp:extent cx="195580" cy="201930"/>
            <wp:effectExtent l="0" t="0" r="0" b="0"/>
            <wp:wrapNone/>
            <wp:docPr id="26" name="drawingObject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рабо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ого</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класса,</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в ре</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z w:val="28"/>
          <w:szCs w:val="28"/>
          <w:lang w:eastAsia="ru-RU"/>
        </w:rPr>
        <w:t xml:space="preserve"> во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 xml:space="preserve">росов </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в классе,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гимн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Calibri" w:hAnsi="Times New Roman" w:cs="Times New Roman"/>
          <w:color w:val="000000"/>
          <w:w w:val="104"/>
          <w:sz w:val="28"/>
          <w:szCs w:val="28"/>
          <w:lang w:eastAsia="ru-RU"/>
        </w:rPr>
        <w:t>;</w:t>
      </w:r>
    </w:p>
    <w:p w14:paraId="5D151FDF" w14:textId="77777777" w:rsidR="00346451" w:rsidRPr="003670DE" w:rsidRDefault="00346451" w:rsidP="00346451">
      <w:pPr>
        <w:widowControl w:val="0"/>
        <w:spacing w:after="0" w:line="240" w:lineRule="auto"/>
        <w:ind w:right="-51"/>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89984" behindDoc="1" locked="0" layoutInCell="0" allowOverlap="1" wp14:anchorId="5CC22AB3" wp14:editId="1FED0157">
            <wp:simplePos x="0" y="0"/>
            <wp:positionH relativeFrom="page">
              <wp:posOffset>980757</wp:posOffset>
            </wp:positionH>
            <wp:positionV relativeFrom="paragraph">
              <wp:posOffset>18378</wp:posOffset>
            </wp:positionV>
            <wp:extent cx="195580" cy="201930"/>
            <wp:effectExtent l="0" t="0" r="0" b="0"/>
            <wp:wrapNone/>
            <wp:docPr id="27" name="drawingObject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влече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теле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w:t>
      </w:r>
      <w:r w:rsidRPr="003670DE">
        <w:rPr>
          <w:rFonts w:ascii="Times New Roman" w:eastAsia="NLDAW+TimesNewRomanPSMT" w:hAnsi="Times New Roman" w:cs="Times New Roman"/>
          <w:color w:val="000000"/>
          <w:sz w:val="28"/>
          <w:szCs w:val="28"/>
          <w:lang w:eastAsia="ru-RU"/>
        </w:rPr>
        <w:t>законных</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предс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ленов</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семей</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к орга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роведе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ю 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дел, мероприя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в классе и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ле;</w:t>
      </w:r>
    </w:p>
    <w:p w14:paraId="0E7496C4" w14:textId="77777777" w:rsidR="00346451" w:rsidRPr="003670DE" w:rsidRDefault="00346451" w:rsidP="00346451">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91008" behindDoc="1" locked="0" layoutInCell="0" allowOverlap="1" wp14:anchorId="62591C67" wp14:editId="0FA3854B">
            <wp:simplePos x="0" y="0"/>
            <wp:positionH relativeFrom="page">
              <wp:posOffset>980757</wp:posOffset>
            </wp:positionH>
            <wp:positionV relativeFrom="paragraph">
              <wp:posOffset>20918</wp:posOffset>
            </wp:positionV>
            <wp:extent cx="195580" cy="201930"/>
            <wp:effectExtent l="0" t="0" r="0" b="0"/>
            <wp:wrapNone/>
            <wp:docPr id="28" name="drawingObject5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в клас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ков, конк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сов, соревнован</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 xml:space="preserve">й и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 п.</w:t>
      </w:r>
    </w:p>
    <w:p w14:paraId="29C88E22" w14:textId="77777777" w:rsidR="00346451" w:rsidRPr="003670DE" w:rsidRDefault="00346451" w:rsidP="00346451">
      <w:pPr>
        <w:spacing w:after="0" w:line="240" w:lineRule="auto"/>
        <w:jc w:val="both"/>
        <w:rPr>
          <w:rFonts w:ascii="Times New Roman" w:eastAsia="Calibri" w:hAnsi="Times New Roman" w:cs="Times New Roman"/>
          <w:sz w:val="28"/>
          <w:szCs w:val="28"/>
          <w:lang w:eastAsia="ru-RU"/>
        </w:rPr>
      </w:pPr>
    </w:p>
    <w:p w14:paraId="0E017949" w14:textId="77777777" w:rsidR="00346451" w:rsidRPr="003670DE" w:rsidRDefault="00346451" w:rsidP="00346451">
      <w:pPr>
        <w:spacing w:after="0" w:line="240" w:lineRule="auto"/>
        <w:jc w:val="both"/>
        <w:rPr>
          <w:rFonts w:ascii="Times New Roman" w:eastAsia="Calibri" w:hAnsi="Times New Roman" w:cs="Times New Roman"/>
          <w:sz w:val="28"/>
          <w:szCs w:val="28"/>
          <w:lang w:eastAsia="ru-RU"/>
        </w:rPr>
      </w:pPr>
    </w:p>
    <w:p w14:paraId="69968B35" w14:textId="77777777" w:rsidR="00346451" w:rsidRPr="003670DE" w:rsidRDefault="00346451" w:rsidP="00346451">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w w:val="99"/>
          <w:sz w:val="28"/>
          <w:szCs w:val="28"/>
          <w:lang w:eastAsia="ru-RU"/>
        </w:rPr>
        <w:t>Шк</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ы</w:t>
      </w:r>
      <w:r w:rsidRPr="003670DE">
        <w:rPr>
          <w:rFonts w:ascii="Times New Roman" w:eastAsia="ISGII+TimesNewRomanPSMT" w:hAnsi="Times New Roman" w:cs="Times New Roman"/>
          <w:b/>
          <w:bCs/>
          <w:color w:val="000000"/>
          <w:w w:val="99"/>
          <w:sz w:val="28"/>
          <w:szCs w:val="28"/>
          <w:lang w:eastAsia="ru-RU"/>
        </w:rPr>
        <w:t>й</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к</w:t>
      </w:r>
    </w:p>
    <w:p w14:paraId="4F67581B" w14:textId="77777777" w:rsidR="00346451" w:rsidRPr="003670DE" w:rsidRDefault="00346451" w:rsidP="00346451">
      <w:pPr>
        <w:widowControl w:val="0"/>
        <w:spacing w:after="0" w:line="240" w:lineRule="auto"/>
        <w:ind w:right="-52"/>
        <w:jc w:val="both"/>
        <w:rPr>
          <w:rFonts w:ascii="Times New Roman" w:eastAsia="Calibri" w:hAnsi="Times New Roman" w:cs="Times New Roman"/>
          <w:i/>
          <w:iCs/>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еа</w:t>
      </w:r>
      <w:r w:rsidRPr="003670DE">
        <w:rPr>
          <w:rFonts w:ascii="Times New Roman" w:eastAsia="NLDAW+TimesNewRomanPSMT" w:hAnsi="Times New Roman" w:cs="Times New Roman"/>
          <w:color w:val="000000"/>
          <w:w w:val="99"/>
          <w:sz w:val="28"/>
          <w:szCs w:val="28"/>
          <w:lang w:eastAsia="ru-RU"/>
        </w:rPr>
        <w:t>лиз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42"/>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4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ми</w:t>
      </w:r>
      <w:r w:rsidRPr="003670DE">
        <w:rPr>
          <w:rFonts w:ascii="Times New Roman" w:eastAsia="NLDAW+TimesNewRomanPSMT" w:hAnsi="Times New Roman" w:cs="Times New Roman"/>
          <w:color w:val="000000"/>
          <w:spacing w:val="143"/>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ного</w:t>
      </w:r>
      <w:r w:rsidRPr="003670DE">
        <w:rPr>
          <w:rFonts w:ascii="Times New Roman" w:eastAsia="NLDAW+TimesNewRomanPSMT" w:hAnsi="Times New Roman" w:cs="Times New Roman"/>
          <w:color w:val="000000"/>
          <w:spacing w:val="143"/>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енц</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4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чной</w:t>
      </w:r>
      <w:r w:rsidRPr="003670DE">
        <w:rPr>
          <w:rFonts w:ascii="Times New Roman" w:eastAsia="NLDAW+TimesNewRomanPSMT" w:hAnsi="Times New Roman" w:cs="Times New Roman"/>
          <w:color w:val="000000"/>
          <w:spacing w:val="140"/>
          <w:sz w:val="28"/>
          <w:szCs w:val="28"/>
          <w:lang w:eastAsia="ru-RU"/>
        </w:rPr>
        <w:t xml:space="preserve"> </w:t>
      </w:r>
      <w:r w:rsidRPr="003670DE">
        <w:rPr>
          <w:rFonts w:ascii="Times New Roman" w:eastAsia="NLDAW+TimesNewRomanPSMT" w:hAnsi="Times New Roman" w:cs="Times New Roman"/>
          <w:color w:val="000000"/>
          <w:sz w:val="28"/>
          <w:szCs w:val="28"/>
          <w:lang w:eastAsia="ru-RU"/>
        </w:rPr>
        <w:t>деяте</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пред</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ает</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2"/>
          <w:w w:val="99"/>
          <w:sz w:val="28"/>
          <w:szCs w:val="28"/>
          <w:lang w:eastAsia="ru-RU"/>
        </w:rPr>
        <w:t>л</w:t>
      </w:r>
      <w:r w:rsidRPr="003670DE">
        <w:rPr>
          <w:rFonts w:ascii="Times New Roman" w:eastAsia="NLDAW+TimesNewRomanPSMT" w:hAnsi="Times New Roman" w:cs="Times New Roman"/>
          <w:color w:val="000000"/>
          <w:spacing w:val="2"/>
          <w:sz w:val="28"/>
          <w:szCs w:val="28"/>
          <w:lang w:eastAsia="ru-RU"/>
        </w:rPr>
        <w:t>е</w:t>
      </w:r>
      <w:r w:rsidRPr="003670DE">
        <w:rPr>
          <w:rFonts w:ascii="Times New Roman" w:eastAsia="NLDAW+TimesNewRomanPSMT" w:hAnsi="Times New Roman" w:cs="Times New Roman"/>
          <w:color w:val="000000"/>
          <w:spacing w:val="4"/>
          <w:sz w:val="28"/>
          <w:szCs w:val="28"/>
          <w:lang w:eastAsia="ru-RU"/>
        </w:rPr>
        <w:t>д</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pacing w:val="2"/>
          <w:sz w:val="28"/>
          <w:szCs w:val="28"/>
          <w:lang w:eastAsia="ru-RU"/>
        </w:rPr>
        <w:t>ющее</w:t>
      </w:r>
      <w:r w:rsidRPr="003670DE">
        <w:rPr>
          <w:rFonts w:ascii="Times New Roman" w:eastAsia="Calibri" w:hAnsi="Times New Roman" w:cs="Times New Roman"/>
          <w:i/>
          <w:iCs/>
          <w:color w:val="000000"/>
          <w:spacing w:val="1"/>
          <w:sz w:val="28"/>
          <w:szCs w:val="28"/>
          <w:lang w:eastAsia="ru-RU"/>
        </w:rPr>
        <w:t>:</w:t>
      </w:r>
    </w:p>
    <w:p w14:paraId="4AABD435" w14:textId="77777777" w:rsidR="00346451" w:rsidRPr="003670DE" w:rsidRDefault="00346451" w:rsidP="00346451">
      <w:pPr>
        <w:widowControl w:val="0"/>
        <w:spacing w:after="0" w:line="240" w:lineRule="auto"/>
        <w:ind w:right="-58"/>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92032" behindDoc="1" locked="0" layoutInCell="0" allowOverlap="1" wp14:anchorId="0F3D5AFA" wp14:editId="3FD7DC4C">
            <wp:simplePos x="0" y="0"/>
            <wp:positionH relativeFrom="page">
              <wp:posOffset>974407</wp:posOffset>
            </wp:positionH>
            <wp:positionV relativeFrom="paragraph">
              <wp:posOffset>16308</wp:posOffset>
            </wp:positionV>
            <wp:extent cx="195580" cy="201929"/>
            <wp:effectExtent l="0" t="0" r="0" b="0"/>
            <wp:wrapNone/>
            <wp:docPr id="29" name="drawingObject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макс</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маль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13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ользова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3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сп</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ельных</w:t>
      </w:r>
      <w:r w:rsidRPr="003670DE">
        <w:rPr>
          <w:rFonts w:ascii="Times New Roman" w:eastAsia="NLDAW+TimesNewRomanPSMT" w:hAnsi="Times New Roman" w:cs="Times New Roman"/>
          <w:color w:val="000000"/>
          <w:spacing w:val="13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135"/>
          <w:sz w:val="28"/>
          <w:szCs w:val="28"/>
          <w:lang w:eastAsia="ru-RU"/>
        </w:rPr>
        <w:t xml:space="preserve"> </w:t>
      </w:r>
      <w:r w:rsidRPr="003670DE">
        <w:rPr>
          <w:rFonts w:ascii="Times New Roman" w:eastAsia="NLDAW+TimesNewRomanPSMT" w:hAnsi="Times New Roman" w:cs="Times New Roman"/>
          <w:color w:val="000000"/>
          <w:sz w:val="28"/>
          <w:szCs w:val="28"/>
          <w:lang w:eastAsia="ru-RU"/>
        </w:rPr>
        <w:t>содер</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ан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40"/>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чеб</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ых предме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чаю</w:t>
      </w:r>
      <w:r w:rsidRPr="003670DE">
        <w:rPr>
          <w:rFonts w:ascii="Times New Roman" w:eastAsia="NLDAW+TimesNewRomanPSMT" w:hAnsi="Times New Roman" w:cs="Times New Roman"/>
          <w:color w:val="000000"/>
          <w:spacing w:val="1"/>
          <w:sz w:val="28"/>
          <w:szCs w:val="28"/>
          <w:lang w:eastAsia="ru-RU"/>
        </w:rPr>
        <w:t>щих</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российск</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радиционных</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ховн</w:t>
      </w:r>
      <w:r w:rsidRPr="003670DE">
        <w:rPr>
          <w:rFonts w:ascii="Times New Roman" w:eastAsia="NLDAW+TimesNewRomanPSMT" w:hAnsi="Times New Roman" w:cs="Times New Roman"/>
          <w:color w:val="000000"/>
          <w:spacing w:val="6"/>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нравс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4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ио</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х</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36"/>
          <w:sz w:val="28"/>
          <w:szCs w:val="28"/>
          <w:lang w:eastAsia="ru-RU"/>
        </w:rPr>
        <w:t xml:space="preserve"> </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ского</w:t>
      </w:r>
      <w:r w:rsidRPr="003670DE">
        <w:rPr>
          <w:rFonts w:ascii="Times New Roman" w:eastAsia="NLDAW+TimesNewRomanPSMT" w:hAnsi="Times New Roman" w:cs="Times New Roman"/>
          <w:color w:val="000000"/>
          <w:spacing w:val="136"/>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орическ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го</w:t>
      </w:r>
      <w:r w:rsidRPr="003670DE">
        <w:rPr>
          <w:rFonts w:ascii="Times New Roman" w:eastAsia="NLDAW+TimesNewRomanPSMT" w:hAnsi="Times New Roman" w:cs="Times New Roman"/>
          <w:color w:val="000000"/>
          <w:spacing w:val="137"/>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нания</w:t>
      </w:r>
      <w:r w:rsidRPr="003670DE">
        <w:rPr>
          <w:rFonts w:ascii="Times New Roman" w:eastAsia="NLDAW+TimesNewRomanPSMT" w:hAnsi="Times New Roman" w:cs="Times New Roman"/>
          <w:color w:val="000000"/>
          <w:spacing w:val="137"/>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sz w:val="28"/>
          <w:szCs w:val="28"/>
          <w:lang w:eastAsia="ru-RU"/>
        </w:rPr>
        <w:t>основе</w:t>
      </w:r>
      <w:r w:rsidRPr="003670DE">
        <w:rPr>
          <w:rFonts w:ascii="Times New Roman" w:eastAsia="NLDAW+TimesNewRomanPSMT" w:hAnsi="Times New Roman" w:cs="Times New Roman"/>
          <w:color w:val="000000"/>
          <w:spacing w:val="137"/>
          <w:sz w:val="28"/>
          <w:szCs w:val="28"/>
          <w:lang w:eastAsia="ru-RU"/>
        </w:rPr>
        <w:t xml:space="preserve"> </w:t>
      </w:r>
      <w:r w:rsidRPr="003670DE">
        <w:rPr>
          <w:rFonts w:ascii="Times New Roman" w:eastAsia="NLDAW+TimesNewRomanPSMT" w:hAnsi="Times New Roman" w:cs="Times New Roman"/>
          <w:color w:val="000000"/>
          <w:sz w:val="28"/>
          <w:szCs w:val="28"/>
          <w:lang w:eastAsia="ru-RU"/>
        </w:rPr>
        <w:t>ис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 просве</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соответст</w:t>
      </w:r>
      <w:r w:rsidRPr="003670DE">
        <w:rPr>
          <w:rFonts w:ascii="Times New Roman" w:eastAsia="NLDAW+TimesNewRomanPSMT" w:hAnsi="Times New Roman" w:cs="Times New Roman"/>
          <w:color w:val="000000"/>
          <w:spacing w:val="4"/>
          <w:sz w:val="28"/>
          <w:szCs w:val="28"/>
          <w:lang w:eastAsia="ru-RU"/>
        </w:rPr>
        <w:t>в</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юще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содержания</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ков,</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вспо</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ога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матер</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ов, проб</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ций</w:t>
      </w:r>
      <w:r w:rsidRPr="003670DE">
        <w:rPr>
          <w:rFonts w:ascii="Times New Roman" w:eastAsia="NLDAW+TimesNewRomanPSMT" w:hAnsi="Times New Roman" w:cs="Times New Roman"/>
          <w:color w:val="000000"/>
          <w:sz w:val="28"/>
          <w:szCs w:val="28"/>
          <w:lang w:eastAsia="ru-RU"/>
        </w:rPr>
        <w:t xml:space="preserve"> для об</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жде</w:t>
      </w:r>
      <w:r w:rsidRPr="003670DE">
        <w:rPr>
          <w:rFonts w:ascii="Times New Roman" w:eastAsia="NLDAW+TimesNewRomanPSMT" w:hAnsi="Times New Roman" w:cs="Times New Roman"/>
          <w:color w:val="000000"/>
          <w:w w:val="99"/>
          <w:sz w:val="28"/>
          <w:szCs w:val="28"/>
          <w:lang w:eastAsia="ru-RU"/>
        </w:rPr>
        <w:t>ний</w:t>
      </w:r>
      <w:r w:rsidRPr="003670DE">
        <w:rPr>
          <w:rFonts w:ascii="Times New Roman" w:eastAsia="NLDAW+TimesNewRomanPSMT" w:hAnsi="Times New Roman" w:cs="Times New Roman"/>
          <w:color w:val="000000"/>
          <w:sz w:val="28"/>
          <w:szCs w:val="28"/>
          <w:lang w:eastAsia="ru-RU"/>
        </w:rPr>
        <w:t>;</w:t>
      </w:r>
    </w:p>
    <w:p w14:paraId="3CF8CB46" w14:textId="77777777" w:rsidR="00346451" w:rsidRPr="003670DE" w:rsidRDefault="00346451" w:rsidP="00346451">
      <w:pPr>
        <w:widowControl w:val="0"/>
        <w:spacing w:after="0" w:line="240" w:lineRule="auto"/>
        <w:ind w:right="-51"/>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93056" behindDoc="1" locked="0" layoutInCell="0" allowOverlap="1" wp14:anchorId="572B2148" wp14:editId="2CA8A08C">
            <wp:simplePos x="0" y="0"/>
            <wp:positionH relativeFrom="page">
              <wp:posOffset>974407</wp:posOffset>
            </wp:positionH>
            <wp:positionV relativeFrom="paragraph">
              <wp:posOffset>36310</wp:posOffset>
            </wp:positionV>
            <wp:extent cx="195580" cy="201929"/>
            <wp:effectExtent l="0" t="0" r="0" b="0"/>
            <wp:wrapNone/>
            <wp:docPr id="30" name="drawingObject6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вк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юче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рабочие программы</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z w:val="28"/>
          <w:szCs w:val="28"/>
          <w:lang w:eastAsia="ru-RU"/>
        </w:rPr>
        <w:t>чебным</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предме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целевых</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 ре</w:t>
      </w:r>
      <w:r w:rsidRPr="003670DE">
        <w:rPr>
          <w:rFonts w:ascii="Times New Roman" w:eastAsia="NLDAW+TimesNewRomanPSMT" w:hAnsi="Times New Roman" w:cs="Times New Roman"/>
          <w:color w:val="000000"/>
          <w:spacing w:val="2"/>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льта</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z w:val="28"/>
          <w:szCs w:val="28"/>
          <w:lang w:eastAsia="ru-RU"/>
        </w:rPr>
        <w:t>ов восп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чёт</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 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еде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ении воспи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льных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адач</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роко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z w:val="28"/>
          <w:szCs w:val="28"/>
          <w:lang w:eastAsia="ru-RU"/>
        </w:rPr>
        <w:t>;</w:t>
      </w:r>
    </w:p>
    <w:p w14:paraId="2F9B03FD" w14:textId="77777777" w:rsidR="00346451" w:rsidRPr="003670DE" w:rsidRDefault="00346451" w:rsidP="00346451">
      <w:pPr>
        <w:widowControl w:val="0"/>
        <w:spacing w:after="0" w:line="240" w:lineRule="auto"/>
        <w:ind w:right="-5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94080" behindDoc="1" locked="0" layoutInCell="0" allowOverlap="1" wp14:anchorId="5C23E915" wp14:editId="68B1BCBE">
            <wp:simplePos x="0" y="0"/>
            <wp:positionH relativeFrom="page">
              <wp:posOffset>974407</wp:posOffset>
            </wp:positionH>
            <wp:positionV relativeFrom="paragraph">
              <wp:posOffset>21705</wp:posOffset>
            </wp:positionV>
            <wp:extent cx="195580" cy="201929"/>
            <wp:effectExtent l="0" t="0" r="0" b="0"/>
            <wp:wrapNone/>
            <wp:docPr id="31" name="drawingObject6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бор</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z w:val="28"/>
          <w:szCs w:val="28"/>
          <w:lang w:eastAsia="ru-RU"/>
        </w:rPr>
        <w:t>методов,</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79"/>
          <w:sz w:val="28"/>
          <w:szCs w:val="28"/>
          <w:lang w:eastAsia="ru-RU"/>
        </w:rPr>
        <w:t xml:space="preserve"> </w:t>
      </w:r>
      <w:r w:rsidRPr="003670DE">
        <w:rPr>
          <w:rFonts w:ascii="Times New Roman" w:eastAsia="NLDAW+TimesNewRomanPSMT" w:hAnsi="Times New Roman" w:cs="Times New Roman"/>
          <w:color w:val="000000"/>
          <w:sz w:val="28"/>
          <w:szCs w:val="28"/>
          <w:lang w:eastAsia="ru-RU"/>
        </w:rPr>
        <w:t>технологий,</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z w:val="28"/>
          <w:szCs w:val="28"/>
          <w:lang w:eastAsia="ru-RU"/>
        </w:rPr>
        <w:t>ока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ыва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ное</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дейс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pacing w:val="3"/>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а </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ич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тв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тательным</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идеалом,</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z w:val="28"/>
          <w:szCs w:val="28"/>
          <w:lang w:eastAsia="ru-RU"/>
        </w:rPr>
        <w:t>цель</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адачами</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ания,</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орие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ре</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3"/>
          <w:w w:val="99"/>
          <w:sz w:val="28"/>
          <w:szCs w:val="28"/>
          <w:lang w:eastAsia="ru-RU"/>
        </w:rPr>
        <w:t>у</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ьта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 xml:space="preserve">ов </w:t>
      </w:r>
      <w:r w:rsidRPr="003670DE">
        <w:rPr>
          <w:rFonts w:ascii="Times New Roman" w:eastAsia="NLDAW+TimesNewRomanPSMT" w:hAnsi="Times New Roman" w:cs="Times New Roman"/>
          <w:color w:val="000000"/>
          <w:sz w:val="28"/>
          <w:szCs w:val="28"/>
          <w:lang w:eastAsia="ru-RU"/>
        </w:rPr>
        <w:lastRenderedPageBreak/>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реали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 приори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пи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ания в</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чеб</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ой 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68F4C64B" w14:textId="77777777" w:rsidR="00346451" w:rsidRPr="003670DE" w:rsidRDefault="00346451" w:rsidP="005F18B2">
      <w:pPr>
        <w:widowControl w:val="0"/>
        <w:spacing w:after="0" w:line="240" w:lineRule="auto"/>
        <w:ind w:right="140"/>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95104" behindDoc="1" locked="0" layoutInCell="0" allowOverlap="1" wp14:anchorId="05A2B75E" wp14:editId="4E614BAB">
            <wp:simplePos x="0" y="0"/>
            <wp:positionH relativeFrom="page">
              <wp:posOffset>974407</wp:posOffset>
            </wp:positionH>
            <wp:positionV relativeFrom="paragraph">
              <wp:posOffset>34406</wp:posOffset>
            </wp:positionV>
            <wp:extent cx="195580" cy="201929"/>
            <wp:effectExtent l="0" t="0" r="0" b="0"/>
            <wp:wrapNone/>
            <wp:docPr id="32" name="drawingObject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влече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8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80"/>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84"/>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81"/>
          <w:sz w:val="28"/>
          <w:szCs w:val="28"/>
          <w:lang w:eastAsia="ru-RU"/>
        </w:rPr>
        <w:t xml:space="preserve"> </w:t>
      </w:r>
      <w:r w:rsidRPr="003670DE">
        <w:rPr>
          <w:rFonts w:ascii="Times New Roman" w:eastAsia="NLDAW+TimesNewRomanPSMT" w:hAnsi="Times New Roman" w:cs="Times New Roman"/>
          <w:color w:val="000000"/>
          <w:sz w:val="28"/>
          <w:szCs w:val="28"/>
          <w:lang w:eastAsia="ru-RU"/>
        </w:rPr>
        <w:t>ц</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4"/>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спе</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80"/>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
          <w:w w:val="99"/>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чаемых</w:t>
      </w:r>
      <w:r w:rsidRPr="003670DE">
        <w:rPr>
          <w:rFonts w:ascii="Times New Roman" w:eastAsia="NLDAW+TimesNewRomanPSMT" w:hAnsi="Times New Roman" w:cs="Times New Roman"/>
          <w:color w:val="000000"/>
          <w:spacing w:val="84"/>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8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роках предме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событ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иниции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ание</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ждений,</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выска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ываний</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своего</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мн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ния,</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ыработк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свое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ш</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к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аемым собы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иям,</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явлениям, лицам;</w:t>
      </w:r>
    </w:p>
    <w:p w14:paraId="11680CBB" w14:textId="77777777" w:rsidR="001823B1" w:rsidRDefault="00346451" w:rsidP="005F18B2">
      <w:pPr>
        <w:widowControl w:val="0"/>
        <w:spacing w:after="0" w:line="240" w:lineRule="auto"/>
        <w:ind w:right="-16"/>
        <w:jc w:val="both"/>
        <w:rPr>
          <w:rFonts w:ascii="Times New Roman" w:eastAsia="NLDAW+TimesNewRomanPSMT"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96128" behindDoc="1" locked="0" layoutInCell="0" allowOverlap="1" wp14:anchorId="05A0B3A5" wp14:editId="0118703A">
            <wp:simplePos x="0" y="0"/>
            <wp:positionH relativeFrom="page">
              <wp:posOffset>974407</wp:posOffset>
            </wp:positionH>
            <wp:positionV relativeFrom="paragraph">
              <wp:posOffset>33135</wp:posOffset>
            </wp:positionV>
            <wp:extent cx="195580" cy="201929"/>
            <wp:effectExtent l="0" t="0" r="0" b="0"/>
            <wp:wrapNone/>
            <wp:docPr id="33" name="drawingObject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44"/>
          <w:sz w:val="28"/>
          <w:szCs w:val="28"/>
          <w:lang w:eastAsia="ru-RU"/>
        </w:rPr>
        <w:t>е</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тер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ебно</w:t>
      </w:r>
      <w:r w:rsidRPr="003670DE">
        <w:rPr>
          <w:rFonts w:ascii="Times New Roman" w:eastAsia="NLDAW+TimesNewRomanPSMT" w:hAnsi="Times New Roman" w:cs="Times New Roman"/>
          <w:color w:val="000000"/>
          <w:spacing w:val="44"/>
          <w:sz w:val="28"/>
          <w:szCs w:val="28"/>
          <w:lang w:eastAsia="ru-RU"/>
        </w:rPr>
        <w:t>й</w:t>
      </w:r>
      <w:r w:rsidRPr="003670DE">
        <w:rPr>
          <w:rFonts w:ascii="Times New Roman" w:eastAsia="NLDAW+TimesNewRomanPSMT" w:hAnsi="Times New Roman" w:cs="Times New Roman"/>
          <w:color w:val="000000"/>
          <w:sz w:val="28"/>
          <w:szCs w:val="28"/>
          <w:lang w:eastAsia="ru-RU"/>
        </w:rPr>
        <w:t>рабо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pacing w:val="45"/>
          <w:sz w:val="28"/>
          <w:szCs w:val="28"/>
          <w:lang w:eastAsia="ru-RU"/>
        </w:rPr>
        <w:t>—</w:t>
      </w:r>
      <w:r w:rsidRPr="003670DE">
        <w:rPr>
          <w:rFonts w:ascii="Times New Roman" w:eastAsia="NLDAW+TimesNewRomanPSMT" w:hAnsi="Times New Roman" w:cs="Times New Roman"/>
          <w:color w:val="000000"/>
          <w:sz w:val="28"/>
          <w:szCs w:val="28"/>
          <w:lang w:eastAsia="ru-RU"/>
        </w:rPr>
        <w:t>ин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еллек</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4"/>
          <w:sz w:val="28"/>
          <w:szCs w:val="28"/>
          <w:lang w:eastAsia="ru-RU"/>
        </w:rPr>
        <w:t>р</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 по</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4"/>
          <w:w w:val="99"/>
          <w:sz w:val="28"/>
          <w:szCs w:val="28"/>
          <w:lang w:eastAsia="ru-RU"/>
        </w:rPr>
        <w:t>н</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иг</w:t>
      </w:r>
      <w:r w:rsidRPr="003670DE">
        <w:rPr>
          <w:rFonts w:ascii="Times New Roman" w:eastAsia="NLDAW+TimesNewRomanPSMT" w:hAnsi="Times New Roman" w:cs="Times New Roman"/>
          <w:color w:val="000000"/>
          <w:sz w:val="28"/>
          <w:szCs w:val="28"/>
          <w:lang w:eastAsia="ru-RU"/>
        </w:rPr>
        <w:t>ровых</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оди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дис</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сс</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приоб</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ест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ыт веде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пп</w:t>
      </w:r>
      <w:r w:rsidRPr="003670DE">
        <w:rPr>
          <w:rFonts w:ascii="Times New Roman" w:eastAsia="NLDAW+TimesNewRomanPSMT" w:hAnsi="Times New Roman" w:cs="Times New Roman"/>
          <w:color w:val="000000"/>
          <w:sz w:val="28"/>
          <w:szCs w:val="28"/>
          <w:lang w:eastAsia="ru-RU"/>
        </w:rPr>
        <w:t>овой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рабо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орая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чи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4"/>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ств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ват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xml:space="preserve"> в кома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де,</w:t>
      </w:r>
      <w:bookmarkStart w:id="8" w:name="_page_24_0"/>
      <w:bookmarkStart w:id="9" w:name="_Hlk142341715"/>
      <w:bookmarkEnd w:id="7"/>
      <w:r w:rsidR="005F18B2">
        <w:rPr>
          <w:rFonts w:ascii="Times New Roman" w:eastAsia="NLDAW+TimesNewRomanPSMT" w:hAnsi="Times New Roman" w:cs="Times New Roman"/>
          <w:color w:val="000000"/>
          <w:sz w:val="28"/>
          <w:szCs w:val="28"/>
          <w:lang w:eastAsia="ru-RU"/>
        </w:rPr>
        <w:t>.</w:t>
      </w:r>
    </w:p>
    <w:p w14:paraId="5FBD2179" w14:textId="77777777" w:rsidR="005F18B2" w:rsidRDefault="005F18B2" w:rsidP="005F18B2">
      <w:pPr>
        <w:widowControl w:val="0"/>
        <w:spacing w:after="0" w:line="240" w:lineRule="auto"/>
        <w:ind w:right="-16"/>
        <w:jc w:val="both"/>
        <w:rPr>
          <w:rFonts w:ascii="Times New Roman" w:eastAsia="NLDAW+TimesNewRomanPSMT" w:hAnsi="Times New Roman" w:cs="Times New Roman"/>
          <w:color w:val="000000"/>
          <w:sz w:val="28"/>
          <w:szCs w:val="28"/>
          <w:lang w:eastAsia="ru-RU"/>
        </w:rPr>
      </w:pPr>
    </w:p>
    <w:p w14:paraId="75B9F9FE" w14:textId="77777777" w:rsidR="005F18B2" w:rsidRDefault="005F18B2" w:rsidP="005F18B2">
      <w:pPr>
        <w:widowControl w:val="0"/>
        <w:spacing w:after="0" w:line="240" w:lineRule="auto"/>
        <w:ind w:right="-16"/>
        <w:jc w:val="both"/>
        <w:rPr>
          <w:rFonts w:ascii="Times New Roman" w:eastAsia="NLDAW+TimesNewRomanPSMT" w:hAnsi="Times New Roman" w:cs="Times New Roman"/>
          <w:color w:val="000000"/>
          <w:sz w:val="28"/>
          <w:szCs w:val="28"/>
          <w:lang w:eastAsia="ru-RU"/>
        </w:rPr>
      </w:pPr>
    </w:p>
    <w:p w14:paraId="7AB879B5" w14:textId="77777777" w:rsidR="005F18B2" w:rsidRDefault="005F18B2" w:rsidP="005F18B2">
      <w:pPr>
        <w:widowControl w:val="0"/>
        <w:spacing w:after="0" w:line="240" w:lineRule="auto"/>
        <w:ind w:right="-16"/>
        <w:jc w:val="both"/>
        <w:rPr>
          <w:rFonts w:ascii="Times New Roman" w:eastAsia="NLDAW+TimesNewRomanPSMT" w:hAnsi="Times New Roman" w:cs="Times New Roman"/>
          <w:color w:val="000000"/>
          <w:sz w:val="28"/>
          <w:szCs w:val="28"/>
          <w:lang w:eastAsia="ru-RU"/>
        </w:rPr>
      </w:pPr>
    </w:p>
    <w:p w14:paraId="23A4081D" w14:textId="77777777" w:rsidR="005F18B2" w:rsidRPr="005F18B2" w:rsidRDefault="005F18B2" w:rsidP="005F18B2">
      <w:pPr>
        <w:widowControl w:val="0"/>
        <w:spacing w:after="0" w:line="240" w:lineRule="auto"/>
        <w:ind w:right="-16"/>
        <w:jc w:val="both"/>
        <w:rPr>
          <w:rFonts w:ascii="Times New Roman" w:eastAsia="NLDAW+TimesNewRomanPSMT" w:hAnsi="Times New Roman" w:cs="Times New Roman"/>
          <w:color w:val="000000"/>
          <w:sz w:val="28"/>
          <w:szCs w:val="28"/>
          <w:lang w:eastAsia="ru-RU"/>
        </w:rPr>
        <w:sectPr w:rsidR="005F18B2" w:rsidRPr="005F18B2" w:rsidSect="00A13626">
          <w:pgSz w:w="11906" w:h="16838"/>
          <w:pgMar w:top="1134" w:right="851" w:bottom="1134" w:left="1701" w:header="0" w:footer="0" w:gutter="0"/>
          <w:cols w:space="708"/>
        </w:sectPr>
      </w:pPr>
    </w:p>
    <w:p w14:paraId="66D80FCF" w14:textId="77777777" w:rsidR="001823B1" w:rsidRPr="003670DE" w:rsidRDefault="001823B1" w:rsidP="003670DE">
      <w:pPr>
        <w:widowControl w:val="0"/>
        <w:spacing w:after="0" w:line="240" w:lineRule="auto"/>
        <w:ind w:right="-20"/>
        <w:jc w:val="both"/>
        <w:rPr>
          <w:rFonts w:ascii="Times New Roman" w:eastAsia="Calibri" w:hAnsi="Times New Roman" w:cs="Times New Roman"/>
          <w:b/>
          <w:bCs/>
          <w:color w:val="000000"/>
          <w:sz w:val="28"/>
          <w:szCs w:val="28"/>
          <w:lang w:eastAsia="ru-RU"/>
        </w:rPr>
      </w:pPr>
      <w:bookmarkStart w:id="10" w:name="_page_26_0"/>
      <w:bookmarkEnd w:id="8"/>
      <w:bookmarkEnd w:id="9"/>
      <w:r w:rsidRPr="003670DE">
        <w:rPr>
          <w:rFonts w:ascii="Times New Roman" w:eastAsia="ISGII+TimesNewRomanPSMT" w:hAnsi="Times New Roman" w:cs="Times New Roman"/>
          <w:b/>
          <w:bCs/>
          <w:color w:val="000000"/>
          <w:sz w:val="28"/>
          <w:szCs w:val="28"/>
          <w:lang w:eastAsia="ru-RU"/>
        </w:rPr>
        <w:lastRenderedPageBreak/>
        <w:t>В</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ш</w:t>
      </w:r>
      <w:r w:rsidRPr="003670DE">
        <w:rPr>
          <w:rFonts w:ascii="Times New Roman" w:eastAsia="ISGII+TimesNewRomanPSMT" w:hAnsi="Times New Roman" w:cs="Times New Roman"/>
          <w:b/>
          <w:bCs/>
          <w:color w:val="000000"/>
          <w:spacing w:val="-1"/>
          <w:w w:val="99"/>
          <w:sz w:val="28"/>
          <w:szCs w:val="28"/>
          <w:lang w:eastAsia="ru-RU"/>
        </w:rPr>
        <w:t>к</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 xml:space="preserve">ые </w:t>
      </w:r>
      <w:r w:rsidRPr="003670DE">
        <w:rPr>
          <w:rFonts w:ascii="Times New Roman" w:eastAsia="ISGII+TimesNewRomanPSMT" w:hAnsi="Times New Roman" w:cs="Times New Roman"/>
          <w:b/>
          <w:bCs/>
          <w:color w:val="000000"/>
          <w:w w:val="99"/>
          <w:sz w:val="28"/>
          <w:szCs w:val="28"/>
          <w:lang w:eastAsia="ru-RU"/>
        </w:rPr>
        <w:t>м</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3"/>
          <w:w w:val="99"/>
          <w:sz w:val="28"/>
          <w:szCs w:val="28"/>
          <w:lang w:eastAsia="ru-RU"/>
        </w:rPr>
        <w:t>р</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при</w:t>
      </w:r>
      <w:r w:rsidRPr="003670DE">
        <w:rPr>
          <w:rFonts w:ascii="Times New Roman" w:eastAsia="ISGII+TimesNewRomanPSMT" w:hAnsi="Times New Roman" w:cs="Times New Roman"/>
          <w:b/>
          <w:bCs/>
          <w:color w:val="000000"/>
          <w:sz w:val="28"/>
          <w:szCs w:val="28"/>
          <w:lang w:eastAsia="ru-RU"/>
        </w:rPr>
        <w:t>я</w:t>
      </w:r>
      <w:r w:rsidRPr="003670DE">
        <w:rPr>
          <w:rFonts w:ascii="Times New Roman" w:eastAsia="ISGII+TimesNewRomanPSMT" w:hAnsi="Times New Roman" w:cs="Times New Roman"/>
          <w:b/>
          <w:bCs/>
          <w:color w:val="000000"/>
          <w:w w:val="99"/>
          <w:sz w:val="28"/>
          <w:szCs w:val="28"/>
          <w:lang w:eastAsia="ru-RU"/>
        </w:rPr>
        <w:t>ти</w:t>
      </w:r>
      <w:r w:rsidRPr="003670DE">
        <w:rPr>
          <w:rFonts w:ascii="Times New Roman" w:eastAsia="ISGII+TimesNewRomanPSMT" w:hAnsi="Times New Roman" w:cs="Times New Roman"/>
          <w:b/>
          <w:bCs/>
          <w:color w:val="000000"/>
          <w:sz w:val="28"/>
          <w:szCs w:val="28"/>
          <w:lang w:eastAsia="ru-RU"/>
        </w:rPr>
        <w:t>я</w:t>
      </w:r>
    </w:p>
    <w:p w14:paraId="09E358C9"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еа</w:t>
      </w:r>
      <w:r w:rsidRPr="003670DE">
        <w:rPr>
          <w:rFonts w:ascii="Times New Roman" w:eastAsia="NLDAW+TimesNewRomanPSMT" w:hAnsi="Times New Roman" w:cs="Times New Roman"/>
          <w:color w:val="000000"/>
          <w:w w:val="99"/>
          <w:sz w:val="28"/>
          <w:szCs w:val="28"/>
          <w:lang w:eastAsia="ru-RU"/>
        </w:rPr>
        <w:t>лиз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 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оте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циала вне</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кол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ных ме</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оприя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й пре</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сма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ривает:</w:t>
      </w:r>
    </w:p>
    <w:p w14:paraId="71D1CFAA" w14:textId="77777777" w:rsidR="001823B1" w:rsidRPr="003670DE" w:rsidRDefault="001823B1" w:rsidP="003670DE">
      <w:pPr>
        <w:widowControl w:val="0"/>
        <w:spacing w:after="0" w:line="240" w:lineRule="auto"/>
        <w:ind w:right="426"/>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50048" behindDoc="1" locked="0" layoutInCell="0" allowOverlap="1" wp14:anchorId="219605CA" wp14:editId="1368CA03">
            <wp:simplePos x="0" y="0"/>
            <wp:positionH relativeFrom="page">
              <wp:posOffset>974407</wp:posOffset>
            </wp:positionH>
            <wp:positionV relativeFrom="paragraph">
              <wp:posOffset>45114</wp:posOffset>
            </wp:positionV>
            <wp:extent cx="195580" cy="201929"/>
            <wp:effectExtent l="0" t="0" r="0" b="0"/>
            <wp:wrapNone/>
            <wp:docPr id="37" name="drawingObject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щи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школ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меро</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ятия,</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в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числе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гани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емые совмес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с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оциаль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пар</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ё</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Школы</w:t>
      </w:r>
      <w:r w:rsidRPr="003670DE">
        <w:rPr>
          <w:rFonts w:ascii="Times New Roman" w:eastAsia="Calibri" w:hAnsi="Times New Roman" w:cs="Times New Roman"/>
          <w:color w:val="000000"/>
          <w:w w:val="104"/>
          <w:sz w:val="28"/>
          <w:szCs w:val="28"/>
          <w:lang w:eastAsia="ru-RU"/>
        </w:rPr>
        <w:t>;</w:t>
      </w:r>
    </w:p>
    <w:p w14:paraId="191892E3" w14:textId="77777777" w:rsidR="001823B1" w:rsidRPr="003670DE" w:rsidRDefault="001823B1" w:rsidP="003670DE">
      <w:pPr>
        <w:widowControl w:val="0"/>
        <w:spacing w:after="0" w:line="240" w:lineRule="auto"/>
        <w:ind w:right="-59"/>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51072" behindDoc="1" locked="0" layoutInCell="0" allowOverlap="1" wp14:anchorId="361A99D6" wp14:editId="358C868A">
            <wp:simplePos x="0" y="0"/>
            <wp:positionH relativeFrom="page">
              <wp:posOffset>978217</wp:posOffset>
            </wp:positionH>
            <wp:positionV relativeFrom="paragraph">
              <wp:posOffset>21199</wp:posOffset>
            </wp:positionV>
            <wp:extent cx="195580" cy="201929"/>
            <wp:effectExtent l="0" t="0" r="0" b="0"/>
            <wp:wrapNone/>
            <wp:docPr id="38" name="drawingObject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тема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меро</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вленнос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3"/>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3"/>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емые педа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чаемым</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общео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разо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органи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ации</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чебны</w:t>
      </w:r>
      <w:r w:rsidRPr="003670DE">
        <w:rPr>
          <w:rFonts w:ascii="Times New Roman" w:eastAsia="NLDAW+TimesNewRomanPSMT" w:hAnsi="Times New Roman" w:cs="Times New Roman"/>
          <w:color w:val="000000"/>
          <w:spacing w:val="45"/>
          <w:sz w:val="28"/>
          <w:szCs w:val="28"/>
          <w:lang w:eastAsia="ru-RU"/>
        </w:rPr>
        <w:t>м</w:t>
      </w:r>
      <w:r w:rsidRPr="003670DE">
        <w:rPr>
          <w:rFonts w:ascii="Times New Roman" w:eastAsia="NLDAW+TimesNewRomanPSMT" w:hAnsi="Times New Roman" w:cs="Times New Roman"/>
          <w:color w:val="000000"/>
          <w:sz w:val="28"/>
          <w:szCs w:val="28"/>
          <w:lang w:eastAsia="ru-RU"/>
        </w:rPr>
        <w:t>пре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сам,</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spacing w:val="2"/>
          <w:sz w:val="28"/>
          <w:szCs w:val="28"/>
          <w:lang w:eastAsia="ru-RU"/>
        </w:rPr>
        <w:t>ям</w:t>
      </w:r>
      <w:r w:rsidRPr="003670DE">
        <w:rPr>
          <w:rFonts w:ascii="Times New Roman" w:eastAsia="NLDAW+TimesNewRomanPSMT" w:hAnsi="Times New Roman" w:cs="Times New Roman"/>
          <w:color w:val="000000"/>
          <w:sz w:val="28"/>
          <w:szCs w:val="28"/>
          <w:lang w:eastAsia="ru-RU"/>
        </w:rPr>
        <w:t>;</w:t>
      </w:r>
    </w:p>
    <w:p w14:paraId="5EC7D81E" w14:textId="77777777" w:rsidR="001823B1" w:rsidRPr="003670DE" w:rsidRDefault="001823B1" w:rsidP="003670DE">
      <w:pPr>
        <w:widowControl w:val="0"/>
        <w:spacing w:after="0" w:line="240" w:lineRule="auto"/>
        <w:ind w:right="-18"/>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52096" behindDoc="1" locked="0" layoutInCell="0" allowOverlap="1" wp14:anchorId="6B122B8E" wp14:editId="331DD51B">
            <wp:simplePos x="0" y="0"/>
            <wp:positionH relativeFrom="page">
              <wp:posOffset>978217</wp:posOffset>
            </wp:positionH>
            <wp:positionV relativeFrom="paragraph">
              <wp:posOffset>35805</wp:posOffset>
            </wp:positionV>
            <wp:extent cx="195580" cy="201929"/>
            <wp:effectExtent l="0" t="0" r="0" b="0"/>
            <wp:wrapNone/>
            <wp:docPr id="39" name="drawingObject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экс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оходы</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выход</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дня</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кино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ият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др.</w:t>
      </w:r>
      <w:r w:rsidRPr="003670DE">
        <w:rPr>
          <w:rFonts w:ascii="Times New Roman" w:eastAsia="NLDAW+TimesNewRomanPSMT" w:hAnsi="Times New Roman" w:cs="Times New Roman"/>
          <w:color w:val="000000"/>
          <w:spacing w:val="1"/>
          <w:w w:val="99"/>
          <w:sz w:val="28"/>
          <w:szCs w:val="28"/>
          <w:lang w:eastAsia="ru-RU"/>
        </w:rPr>
        <w:t>)</w:t>
      </w:r>
      <w:r w:rsidRPr="003670DE">
        <w:rPr>
          <w:rFonts w:ascii="Times New Roman" w:eastAsia="NLDAW+TimesNewRomanPSMT" w:hAnsi="Times New Roman" w:cs="Times New Roman"/>
          <w:color w:val="000000"/>
          <w:sz w:val="28"/>
          <w:szCs w:val="28"/>
          <w:lang w:eastAsia="ru-RU"/>
        </w:rPr>
        <w:t>, орга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емые</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кл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ах</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кл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ди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елями,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чи</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ле</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совмес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оди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елями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ако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представ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ями)</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ечением</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план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ровани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spacing w:val="2"/>
          <w:sz w:val="28"/>
          <w:szCs w:val="28"/>
          <w:lang w:eastAsia="ru-RU"/>
        </w:rPr>
        <w:t>г</w:t>
      </w:r>
      <w:r w:rsidRPr="003670DE">
        <w:rPr>
          <w:rFonts w:ascii="Times New Roman" w:eastAsia="NLDAW+TimesNewRomanPSMT" w:hAnsi="Times New Roman" w:cs="Times New Roman"/>
          <w:color w:val="000000"/>
          <w:sz w:val="28"/>
          <w:szCs w:val="28"/>
          <w:lang w:eastAsia="ru-RU"/>
        </w:rPr>
        <w:t>ани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ации,</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2"/>
          <w:w w:val="99"/>
          <w:sz w:val="28"/>
          <w:szCs w:val="28"/>
          <w:lang w:eastAsia="ru-RU"/>
        </w:rPr>
        <w:t>ю</w:t>
      </w:r>
      <w:r w:rsidRPr="003670DE">
        <w:rPr>
          <w:rFonts w:ascii="Times New Roman" w:eastAsia="NLDAW+TimesNewRomanPSMT" w:hAnsi="Times New Roman" w:cs="Times New Roman"/>
          <w:color w:val="000000"/>
          <w:sz w:val="28"/>
          <w:szCs w:val="28"/>
          <w:lang w:eastAsia="ru-RU"/>
        </w:rPr>
        <w:t>, оце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е мер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w:t>
      </w:r>
    </w:p>
    <w:p w14:paraId="33BAE5F1" w14:textId="77777777" w:rsidR="001823B1" w:rsidRPr="003670DE" w:rsidRDefault="001823B1" w:rsidP="003670DE">
      <w:pPr>
        <w:widowControl w:val="0"/>
        <w:spacing w:after="0" w:line="240" w:lineRule="auto"/>
        <w:ind w:right="-56"/>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54144" behindDoc="1" locked="0" layoutInCell="0" allowOverlap="1" wp14:anchorId="1A8543A7" wp14:editId="05812527">
            <wp:simplePos x="0" y="0"/>
            <wp:positionH relativeFrom="page">
              <wp:posOffset>978217</wp:posOffset>
            </wp:positionH>
            <wp:positionV relativeFrom="paragraph">
              <wp:posOffset>28185</wp:posOffset>
            </wp:positionV>
            <wp:extent cx="195580" cy="201929"/>
            <wp:effectExtent l="0" t="0" r="0" b="0"/>
            <wp:wrapNone/>
            <wp:docPr id="40" name="drawingObject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тера</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э</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ло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ческ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Calibri" w:hAnsi="Times New Roman" w:cs="Times New Roman"/>
          <w:color w:val="000000"/>
          <w:sz w:val="28"/>
          <w:szCs w:val="28"/>
          <w:lang w:eastAsia="ru-RU"/>
        </w:rPr>
        <w:t>,</w:t>
      </w:r>
      <w:r w:rsidRPr="003670DE">
        <w:rPr>
          <w:rFonts w:ascii="Times New Roman" w:eastAsia="Calibri" w:hAnsi="Times New Roman" w:cs="Times New Roman"/>
          <w:color w:val="000000"/>
          <w:spacing w:val="30"/>
          <w:sz w:val="28"/>
          <w:szCs w:val="28"/>
          <w:lang w:eastAsia="ru-RU"/>
        </w:rPr>
        <w:t xml:space="preserve"> </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ис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походы,</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э</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рс</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2"/>
          <w:w w:val="99"/>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емые педа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сле</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совм</w:t>
      </w:r>
      <w:r w:rsidRPr="003670DE">
        <w:rPr>
          <w:rFonts w:ascii="Times New Roman" w:eastAsia="NLDAW+TimesNewRomanPSMT" w:hAnsi="Times New Roman" w:cs="Times New Roman"/>
          <w:color w:val="000000"/>
          <w:spacing w:val="2"/>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елями</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ными</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предс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ями)</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 и</w:t>
      </w:r>
      <w:r w:rsidRPr="003670DE">
        <w:rPr>
          <w:rFonts w:ascii="Times New Roman" w:eastAsia="NLDAW+TimesNewRomanPSMT" w:hAnsi="Times New Roman" w:cs="Times New Roman"/>
          <w:color w:val="000000"/>
          <w:spacing w:val="2"/>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стор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spacing w:val="2"/>
          <w:w w:val="108"/>
          <w:sz w:val="28"/>
          <w:szCs w:val="28"/>
          <w:lang w:eastAsia="ru-RU"/>
        </w:rPr>
        <w:t>-</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собы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биографий</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проживав</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э</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ой</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мес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рос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w w:val="99"/>
          <w:sz w:val="28"/>
          <w:szCs w:val="28"/>
          <w:lang w:eastAsia="ru-RU"/>
        </w:rPr>
        <w:t>й</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 по</w:t>
      </w:r>
      <w:r w:rsidRPr="003670DE">
        <w:rPr>
          <w:rFonts w:ascii="Times New Roman" w:eastAsia="NLDAW+TimesNewRomanPSMT" w:hAnsi="Times New Roman" w:cs="Times New Roman"/>
          <w:color w:val="000000"/>
          <w:w w:val="99"/>
          <w:sz w:val="28"/>
          <w:szCs w:val="28"/>
          <w:lang w:eastAsia="ru-RU"/>
        </w:rPr>
        <w:t>эт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са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деятеле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родных</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ис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орик</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ных ланд</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аф</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флоры</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фа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 и др.;</w:t>
      </w:r>
    </w:p>
    <w:p w14:paraId="24142FBC" w14:textId="530E3EBE" w:rsidR="001823B1" w:rsidRPr="003670DE" w:rsidRDefault="001823B1" w:rsidP="001D7C36">
      <w:pPr>
        <w:widowControl w:val="0"/>
        <w:tabs>
          <w:tab w:val="left" w:pos="1535"/>
          <w:tab w:val="left" w:pos="2925"/>
          <w:tab w:val="left" w:pos="3502"/>
          <w:tab w:val="left" w:pos="5858"/>
          <w:tab w:val="left" w:pos="7669"/>
          <w:tab w:val="left" w:pos="9214"/>
        </w:tabs>
        <w:spacing w:after="0" w:line="240" w:lineRule="auto"/>
        <w:ind w:right="-58"/>
        <w:jc w:val="both"/>
        <w:rPr>
          <w:rFonts w:ascii="Times New Roman" w:eastAsia="Calibri" w:hAnsi="Times New Roman" w:cs="Times New Roman"/>
          <w:color w:val="000000"/>
          <w:sz w:val="28"/>
          <w:szCs w:val="28"/>
          <w:lang w:eastAsia="ru-RU"/>
        </w:rPr>
        <w:sectPr w:rsidR="001823B1" w:rsidRPr="003670DE" w:rsidSect="00A13626">
          <w:pgSz w:w="11906" w:h="16838"/>
          <w:pgMar w:top="1134" w:right="851" w:bottom="1134" w:left="1701" w:header="0" w:footer="0" w:gutter="0"/>
          <w:cols w:space="708"/>
        </w:sectPr>
      </w:pPr>
      <w:r w:rsidRPr="003670DE">
        <w:rPr>
          <w:rFonts w:ascii="Times New Roman" w:eastAsia="Calibri" w:hAnsi="Times New Roman" w:cs="Times New Roman"/>
          <w:noProof/>
          <w:sz w:val="28"/>
          <w:szCs w:val="28"/>
          <w:lang w:eastAsia="ru-RU"/>
        </w:rPr>
        <w:drawing>
          <wp:anchor distT="0" distB="0" distL="114300" distR="114300" simplePos="0" relativeHeight="251657216" behindDoc="1" locked="0" layoutInCell="0" allowOverlap="1" wp14:anchorId="467B0795" wp14:editId="78DEC4BB">
            <wp:simplePos x="0" y="0"/>
            <wp:positionH relativeFrom="page">
              <wp:posOffset>989647</wp:posOffset>
            </wp:positionH>
            <wp:positionV relativeFrom="paragraph">
              <wp:posOffset>14989</wp:posOffset>
            </wp:positionV>
            <wp:extent cx="195580" cy="201929"/>
            <wp:effectExtent l="0" t="0" r="0" b="0"/>
            <wp:wrapNone/>
            <wp:docPr id="41" name="drawingObject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7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ты</w:t>
      </w:r>
      <w:r w:rsidRPr="003670DE">
        <w:rPr>
          <w:rFonts w:ascii="Times New Roman" w:eastAsia="NLDAW+TimesNewRomanPSMT" w:hAnsi="Times New Roman" w:cs="Times New Roman"/>
          <w:color w:val="000000"/>
          <w:spacing w:val="82"/>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80"/>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совме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раба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ываемые</w:t>
      </w:r>
      <w:r w:rsidRPr="003670DE">
        <w:rPr>
          <w:rFonts w:ascii="Times New Roman" w:eastAsia="NLDAW+TimesNewRomanPSMT" w:hAnsi="Times New Roman" w:cs="Times New Roman"/>
          <w:color w:val="000000"/>
          <w:spacing w:val="79"/>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81"/>
          <w:sz w:val="28"/>
          <w:szCs w:val="28"/>
          <w:lang w:eastAsia="ru-RU"/>
        </w:rPr>
        <w:t xml:space="preserve"> </w:t>
      </w:r>
      <w:r w:rsidRPr="003670DE">
        <w:rPr>
          <w:rFonts w:ascii="Times New Roman" w:eastAsia="NLDAW+TimesNewRomanPSMT" w:hAnsi="Times New Roman" w:cs="Times New Roman"/>
          <w:color w:val="000000"/>
          <w:sz w:val="28"/>
          <w:szCs w:val="28"/>
          <w:lang w:eastAsia="ru-RU"/>
        </w:rPr>
        <w:t>реали</w:t>
      </w:r>
      <w:r w:rsidRPr="003670DE">
        <w:rPr>
          <w:rFonts w:ascii="Times New Roman" w:eastAsia="NLDAW+TimesNewRomanPSMT" w:hAnsi="Times New Roman" w:cs="Times New Roman"/>
          <w:color w:val="000000"/>
          <w:spacing w:val="2"/>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емые</w:t>
      </w:r>
      <w:r w:rsidRPr="003670DE">
        <w:rPr>
          <w:rFonts w:ascii="Times New Roman" w:eastAsia="NLDAW+TimesNewRomanPSMT" w:hAnsi="Times New Roman" w:cs="Times New Roman"/>
          <w:color w:val="000000"/>
          <w:spacing w:val="79"/>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8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педа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ab/>
        <w:t>ком</w:t>
      </w:r>
      <w:r w:rsidRPr="003670DE">
        <w:rPr>
          <w:rFonts w:ascii="Times New Roman" w:eastAsia="NLDAW+TimesNewRomanPSMT" w:hAnsi="Times New Roman" w:cs="Times New Roman"/>
          <w:color w:val="000000"/>
          <w:spacing w:val="1"/>
          <w:w w:val="99"/>
          <w:sz w:val="28"/>
          <w:szCs w:val="28"/>
          <w:lang w:eastAsia="ru-RU"/>
        </w:rPr>
        <w:t>п</w:t>
      </w:r>
      <w:r w:rsidR="005F18B2">
        <w:rPr>
          <w:rFonts w:ascii="Times New Roman" w:eastAsia="NLDAW+TimesNewRomanPSMT" w:hAnsi="Times New Roman" w:cs="Times New Roman"/>
          <w:color w:val="000000"/>
          <w:sz w:val="28"/>
          <w:szCs w:val="28"/>
          <w:lang w:eastAsia="ru-RU"/>
        </w:rPr>
        <w:t>лексы</w:t>
      </w:r>
      <w:r w:rsidR="005F18B2">
        <w:rPr>
          <w:rFonts w:ascii="Times New Roman" w:eastAsia="NLDAW+TimesNewRomanPSMT" w:hAnsi="Times New Roman" w:cs="Times New Roman"/>
          <w:color w:val="000000"/>
          <w:sz w:val="28"/>
          <w:szCs w:val="28"/>
          <w:lang w:eastAsia="ru-RU"/>
        </w:rPr>
        <w:tab/>
        <w:t xml:space="preserve">дел </w:t>
      </w:r>
      <w:r w:rsidRPr="003670DE">
        <w:rPr>
          <w:rFonts w:ascii="Times New Roman" w:eastAsia="NLDAW+TimesNewRomanPSMT" w:hAnsi="Times New Roman" w:cs="Times New Roman"/>
          <w:color w:val="000000"/>
          <w:sz w:val="28"/>
          <w:szCs w:val="28"/>
          <w:lang w:eastAsia="ru-RU"/>
        </w:rPr>
        <w:t>(бла</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отвори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ельной,</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2"/>
          <w:sz w:val="28"/>
          <w:szCs w:val="28"/>
          <w:lang w:eastAsia="ru-RU"/>
        </w:rPr>
        <w:t>э</w:t>
      </w:r>
      <w:r w:rsidRPr="003670DE">
        <w:rPr>
          <w:rFonts w:ascii="Times New Roman" w:eastAsia="NLDAW+TimesNewRomanPSMT" w:hAnsi="Times New Roman" w:cs="Times New Roman"/>
          <w:color w:val="000000"/>
          <w:sz w:val="28"/>
          <w:szCs w:val="28"/>
          <w:lang w:eastAsia="ru-RU"/>
        </w:rPr>
        <w:t>кологической,</w:t>
      </w:r>
      <w:r w:rsidRPr="003670DE">
        <w:rPr>
          <w:rFonts w:ascii="Times New Roman" w:eastAsia="NLDAW+TimesNewRomanPSMT" w:hAnsi="Times New Roman" w:cs="Times New Roman"/>
          <w:color w:val="000000"/>
          <w:sz w:val="28"/>
          <w:szCs w:val="28"/>
          <w:lang w:eastAsia="ru-RU"/>
        </w:rPr>
        <w:tab/>
        <w:t>па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рио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005F18B2">
        <w:rPr>
          <w:rFonts w:ascii="Times New Roman" w:eastAsia="NLDAW+TimesNewRomanPSMT" w:hAnsi="Times New Roman" w:cs="Times New Roman"/>
          <w:color w:val="000000"/>
          <w:sz w:val="28"/>
          <w:szCs w:val="28"/>
          <w:lang w:eastAsia="ru-RU"/>
        </w:rPr>
        <w:t xml:space="preserve">й, </w:t>
      </w:r>
      <w:r w:rsidRPr="003670DE">
        <w:rPr>
          <w:rFonts w:ascii="Times New Roman" w:eastAsia="NLDAW+TimesNewRomanPSMT" w:hAnsi="Times New Roman" w:cs="Times New Roman"/>
          <w:color w:val="000000"/>
          <w:sz w:val="28"/>
          <w:szCs w:val="28"/>
          <w:lang w:eastAsia="ru-RU"/>
        </w:rPr>
        <w:t>тр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во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на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ование</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жа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его</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школу</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соц</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 па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ская</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«Бессмерт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п</w:t>
      </w:r>
      <w:r w:rsidR="005F18B2">
        <w:rPr>
          <w:rFonts w:ascii="Times New Roman" w:eastAsia="NLDAW+TimesNewRomanPSMT" w:hAnsi="Times New Roman" w:cs="Times New Roman"/>
          <w:color w:val="000000"/>
          <w:sz w:val="28"/>
          <w:szCs w:val="28"/>
          <w:lang w:eastAsia="ru-RU"/>
        </w:rPr>
        <w:t>олк», «Хранители истории» и</w:t>
      </w:r>
      <w:r w:rsidRPr="003670DE">
        <w:rPr>
          <w:rFonts w:ascii="Times New Roman" w:eastAsia="Calibri" w:hAnsi="Times New Roman" w:cs="Times New Roman"/>
          <w:noProof/>
          <w:sz w:val="28"/>
          <w:szCs w:val="28"/>
          <w:lang w:eastAsia="ru-RU"/>
        </w:rPr>
        <w:drawing>
          <wp:anchor distT="0" distB="0" distL="114300" distR="114300" simplePos="0" relativeHeight="251659264" behindDoc="1" locked="0" layoutInCell="0" allowOverlap="1" wp14:anchorId="152E1F77" wp14:editId="2579D081">
            <wp:simplePos x="0" y="0"/>
            <wp:positionH relativeFrom="page">
              <wp:posOffset>978217</wp:posOffset>
            </wp:positionH>
            <wp:positionV relativeFrom="paragraph">
              <wp:posOffset>6734</wp:posOffset>
            </wp:positionV>
            <wp:extent cx="195580" cy="201929"/>
            <wp:effectExtent l="0" t="0" r="0" b="0"/>
            <wp:wrapNone/>
            <wp:docPr id="42" name="drawingObject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1" cstate="print"/>
                    <a:stretch/>
                  </pic:blipFill>
                  <pic:spPr>
                    <a:xfrm>
                      <a:off x="0" y="0"/>
                      <a:ext cx="195580" cy="201929"/>
                    </a:xfrm>
                    <a:prstGeom prst="rect">
                      <a:avLst/>
                    </a:prstGeom>
                    <a:noFill/>
                  </pic:spPr>
                </pic:pic>
              </a:graphicData>
            </a:graphic>
          </wp:anchor>
        </w:drawing>
      </w:r>
      <w:r w:rsidR="005F18B2">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z w:val="28"/>
          <w:szCs w:val="28"/>
          <w:lang w:eastAsia="ru-RU"/>
        </w:rPr>
        <w:tab/>
        <w:t>во</w:t>
      </w:r>
      <w:r w:rsidRPr="003670DE">
        <w:rPr>
          <w:rFonts w:ascii="Times New Roman" w:eastAsia="NLDAW+TimesNewRomanPSMT" w:hAnsi="Times New Roman" w:cs="Times New Roman"/>
          <w:color w:val="000000"/>
          <w:sz w:val="28"/>
          <w:szCs w:val="28"/>
          <w:lang w:eastAsia="ru-RU"/>
        </w:rPr>
        <w:tab/>
        <w:t>все</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w w:val="99"/>
          <w:sz w:val="28"/>
          <w:szCs w:val="28"/>
          <w:lang w:eastAsia="ru-RU"/>
        </w:rPr>
        <w:t>их</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кциях,</w:t>
      </w:r>
      <w:r w:rsidRPr="003670DE">
        <w:rPr>
          <w:rFonts w:ascii="Times New Roman" w:eastAsia="NLDAW+TimesNewRomanPSMT" w:hAnsi="Times New Roman" w:cs="Times New Roman"/>
          <w:color w:val="000000"/>
          <w:sz w:val="28"/>
          <w:szCs w:val="28"/>
          <w:lang w:eastAsia="ru-RU"/>
        </w:rPr>
        <w:tab/>
        <w:t>посвя</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005F18B2">
        <w:rPr>
          <w:rFonts w:ascii="Times New Roman" w:eastAsia="NLDAW+TimesNewRomanPSMT" w:hAnsi="Times New Roman" w:cs="Times New Roman"/>
          <w:color w:val="000000"/>
          <w:sz w:val="28"/>
          <w:szCs w:val="28"/>
          <w:lang w:eastAsia="ru-RU"/>
        </w:rPr>
        <w:t xml:space="preserve">ных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ач</w:t>
      </w:r>
      <w:r w:rsidRPr="003670DE">
        <w:rPr>
          <w:rFonts w:ascii="Times New Roman" w:eastAsia="NLDAW+TimesNewRomanPSMT" w:hAnsi="Times New Roman" w:cs="Times New Roman"/>
          <w:color w:val="000000"/>
          <w:sz w:val="28"/>
          <w:szCs w:val="28"/>
          <w:lang w:eastAsia="ru-RU"/>
        </w:rPr>
        <w:t>имым</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меж</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арод</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 с</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быт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ям</w:t>
      </w:r>
      <w:bookmarkEnd w:id="10"/>
      <w:r w:rsidR="001D7C36">
        <w:rPr>
          <w:rFonts w:ascii="Times New Roman" w:eastAsia="NLDAW+TimesNewRomanPSMT" w:hAnsi="Times New Roman" w:cs="Times New Roman"/>
          <w:color w:val="000000"/>
          <w:sz w:val="28"/>
          <w:szCs w:val="28"/>
          <w:lang w:eastAsia="ru-RU"/>
        </w:rPr>
        <w:t>.</w:t>
      </w:r>
    </w:p>
    <w:p w14:paraId="35780954" w14:textId="77777777" w:rsidR="001823B1" w:rsidRPr="003670DE" w:rsidRDefault="001823B1" w:rsidP="003670DE">
      <w:pPr>
        <w:widowControl w:val="0"/>
        <w:spacing w:after="0" w:line="240" w:lineRule="auto"/>
        <w:ind w:right="-20"/>
        <w:jc w:val="both"/>
        <w:rPr>
          <w:rFonts w:ascii="Times New Roman" w:eastAsia="Calibri" w:hAnsi="Times New Roman" w:cs="Times New Roman"/>
          <w:b/>
          <w:bCs/>
          <w:color w:val="000000"/>
          <w:sz w:val="28"/>
          <w:szCs w:val="28"/>
          <w:lang w:eastAsia="ru-RU"/>
        </w:rPr>
      </w:pPr>
      <w:bookmarkStart w:id="11" w:name="_page_27_0"/>
      <w:r w:rsidRPr="003670DE">
        <w:rPr>
          <w:rFonts w:ascii="Times New Roman" w:eastAsia="ISGII+TimesNewRomanPSMT" w:hAnsi="Times New Roman" w:cs="Times New Roman"/>
          <w:b/>
          <w:bCs/>
          <w:color w:val="000000"/>
          <w:sz w:val="28"/>
          <w:szCs w:val="28"/>
          <w:lang w:eastAsia="ru-RU"/>
        </w:rPr>
        <w:lastRenderedPageBreak/>
        <w:t>О</w:t>
      </w:r>
      <w:r w:rsidRPr="003670DE">
        <w:rPr>
          <w:rFonts w:ascii="Times New Roman" w:eastAsia="ISGII+TimesNewRomanPSMT" w:hAnsi="Times New Roman" w:cs="Times New Roman"/>
          <w:b/>
          <w:bCs/>
          <w:color w:val="000000"/>
          <w:w w:val="99"/>
          <w:sz w:val="28"/>
          <w:szCs w:val="28"/>
          <w:lang w:eastAsia="ru-RU"/>
        </w:rPr>
        <w:t>рг</w:t>
      </w:r>
      <w:r w:rsidRPr="003670DE">
        <w:rPr>
          <w:rFonts w:ascii="Times New Roman" w:eastAsia="ISGII+TimesNewRomanPSMT" w:hAnsi="Times New Roman" w:cs="Times New Roman"/>
          <w:b/>
          <w:bCs/>
          <w:color w:val="000000"/>
          <w:sz w:val="28"/>
          <w:szCs w:val="28"/>
          <w:lang w:eastAsia="ru-RU"/>
        </w:rPr>
        <w:t>ан</w:t>
      </w:r>
      <w:r w:rsidRPr="003670DE">
        <w:rPr>
          <w:rFonts w:ascii="Times New Roman" w:eastAsia="ISGII+TimesNewRomanPSMT" w:hAnsi="Times New Roman" w:cs="Times New Roman"/>
          <w:b/>
          <w:bCs/>
          <w:color w:val="000000"/>
          <w:spacing w:val="-1"/>
          <w:sz w:val="28"/>
          <w:szCs w:val="28"/>
          <w:lang w:eastAsia="ru-RU"/>
        </w:rPr>
        <w:t>и</w:t>
      </w:r>
      <w:r w:rsidRPr="003670DE">
        <w:rPr>
          <w:rFonts w:ascii="Times New Roman" w:eastAsia="ISGII+TimesNewRomanPSMT" w:hAnsi="Times New Roman" w:cs="Times New Roman"/>
          <w:b/>
          <w:bCs/>
          <w:color w:val="000000"/>
          <w:sz w:val="28"/>
          <w:szCs w:val="28"/>
          <w:lang w:eastAsia="ru-RU"/>
        </w:rPr>
        <w:t>заци</w:t>
      </w:r>
      <w:r w:rsidRPr="003670DE">
        <w:rPr>
          <w:rFonts w:ascii="Times New Roman" w:eastAsia="ISGII+TimesNewRomanPSMT" w:hAnsi="Times New Roman" w:cs="Times New Roman"/>
          <w:b/>
          <w:bCs/>
          <w:color w:val="000000"/>
          <w:w w:val="99"/>
          <w:sz w:val="28"/>
          <w:szCs w:val="28"/>
          <w:lang w:eastAsia="ru-RU"/>
        </w:rPr>
        <w:t>я</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пр</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1"/>
          <w:sz w:val="28"/>
          <w:szCs w:val="28"/>
          <w:lang w:eastAsia="ru-RU"/>
        </w:rPr>
        <w:t>д</w:t>
      </w:r>
      <w:r w:rsidRPr="003670DE">
        <w:rPr>
          <w:rFonts w:ascii="Times New Roman" w:eastAsia="ISGII+TimesNewRomanPSMT" w:hAnsi="Times New Roman" w:cs="Times New Roman"/>
          <w:b/>
          <w:bCs/>
          <w:color w:val="000000"/>
          <w:w w:val="99"/>
          <w:sz w:val="28"/>
          <w:szCs w:val="28"/>
          <w:lang w:eastAsia="ru-RU"/>
        </w:rPr>
        <w:t>м</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тн</w:t>
      </w:r>
      <w:r w:rsidRPr="003670DE">
        <w:rPr>
          <w:rFonts w:ascii="Times New Roman" w:eastAsia="ISGII+TimesNewRomanPSMT" w:hAnsi="Times New Roman" w:cs="Times New Roman"/>
          <w:b/>
          <w:bCs/>
          <w:color w:val="000000"/>
          <w:spacing w:val="1"/>
          <w:sz w:val="28"/>
          <w:szCs w:val="28"/>
          <w:lang w:eastAsia="ru-RU"/>
        </w:rPr>
        <w:t>о</w:t>
      </w:r>
      <w:r w:rsidRPr="003670DE">
        <w:rPr>
          <w:rFonts w:ascii="Times New Roman" w:eastAsia="Calibri" w:hAnsi="Times New Roman" w:cs="Times New Roman"/>
          <w:b/>
          <w:bCs/>
          <w:color w:val="000000"/>
          <w:w w:val="108"/>
          <w:sz w:val="28"/>
          <w:szCs w:val="28"/>
          <w:lang w:eastAsia="ru-RU"/>
        </w:rPr>
        <w:t>-</w:t>
      </w:r>
      <w:r w:rsidRPr="003670DE">
        <w:rPr>
          <w:rFonts w:ascii="Times New Roman" w:eastAsia="ISGII+TimesNewRomanPSMT" w:hAnsi="Times New Roman" w:cs="Times New Roman"/>
          <w:b/>
          <w:bCs/>
          <w:color w:val="000000"/>
          <w:w w:val="99"/>
          <w:sz w:val="28"/>
          <w:szCs w:val="28"/>
          <w:lang w:eastAsia="ru-RU"/>
        </w:rPr>
        <w:t>пр</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w w:val="99"/>
          <w:sz w:val="28"/>
          <w:szCs w:val="28"/>
          <w:lang w:eastAsia="ru-RU"/>
        </w:rPr>
        <w:t>тр</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ве</w:t>
      </w:r>
      <w:r w:rsidRPr="003670DE">
        <w:rPr>
          <w:rFonts w:ascii="Times New Roman" w:eastAsia="ISGII+TimesNewRomanPSMT" w:hAnsi="Times New Roman" w:cs="Times New Roman"/>
          <w:b/>
          <w:bCs/>
          <w:color w:val="000000"/>
          <w:w w:val="99"/>
          <w:sz w:val="28"/>
          <w:szCs w:val="28"/>
          <w:lang w:eastAsia="ru-RU"/>
        </w:rPr>
        <w:t>нн</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й</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spacing w:val="-1"/>
          <w:sz w:val="28"/>
          <w:szCs w:val="28"/>
          <w:lang w:eastAsia="ru-RU"/>
        </w:rPr>
        <w:t>с</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еды</w:t>
      </w:r>
    </w:p>
    <w:p w14:paraId="590AA0AC"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p w14:paraId="07C2D96E" w14:textId="77777777" w:rsidR="001823B1" w:rsidRPr="003670DE" w:rsidRDefault="001823B1" w:rsidP="005F18B2">
      <w:pPr>
        <w:widowControl w:val="0"/>
        <w:tabs>
          <w:tab w:val="left" w:pos="9282"/>
        </w:tabs>
        <w:spacing w:after="0" w:line="240" w:lineRule="auto"/>
        <w:ind w:right="-18"/>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Ок</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жа</w:t>
      </w:r>
      <w:r w:rsidRPr="003670DE">
        <w:rPr>
          <w:rFonts w:ascii="Times New Roman" w:eastAsia="NLDAW+TimesNewRomanPSMT" w:hAnsi="Times New Roman" w:cs="Times New Roman"/>
          <w:color w:val="000000"/>
          <w:spacing w:val="1"/>
          <w:sz w:val="28"/>
          <w:szCs w:val="28"/>
          <w:lang w:eastAsia="ru-RU"/>
        </w:rPr>
        <w:t>ю</w:t>
      </w:r>
      <w:r w:rsidRPr="003670DE">
        <w:rPr>
          <w:rFonts w:ascii="Times New Roman" w:eastAsia="NLDAW+TimesNewRomanPSMT" w:hAnsi="Times New Roman" w:cs="Times New Roman"/>
          <w:color w:val="000000"/>
          <w:sz w:val="28"/>
          <w:szCs w:val="28"/>
          <w:lang w:eastAsia="ru-RU"/>
        </w:rPr>
        <w:t>щая</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ебе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ед</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ет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1"/>
          <w:sz w:val="28"/>
          <w:szCs w:val="28"/>
          <w:lang w:eastAsia="ru-RU"/>
        </w:rPr>
        <w:t>э</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ическая</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среда</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школы,</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словии</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sz w:val="28"/>
          <w:szCs w:val="28"/>
          <w:lang w:eastAsia="ru-RU"/>
        </w:rPr>
        <w:t>ее</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рам</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орга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обо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щает</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нний</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ченика,</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способс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формиро</w:t>
      </w:r>
      <w:r w:rsidRPr="003670DE">
        <w:rPr>
          <w:rFonts w:ascii="Times New Roman" w:eastAsia="NLDAW+TimesNewRomanPSMT" w:hAnsi="Times New Roman" w:cs="Times New Roman"/>
          <w:color w:val="000000"/>
          <w:spacing w:val="1"/>
          <w:sz w:val="28"/>
          <w:szCs w:val="28"/>
          <w:lang w:eastAsia="ru-RU"/>
        </w:rPr>
        <w:t>ва</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него</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ч</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вства</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са</w:t>
      </w:r>
      <w:r w:rsidRPr="003670DE">
        <w:rPr>
          <w:rFonts w:ascii="Times New Roman" w:eastAsia="NLDAW+TimesNewRomanPSMT" w:hAnsi="Times New Roman" w:cs="Times New Roman"/>
          <w:color w:val="000000"/>
          <w:sz w:val="28"/>
          <w:szCs w:val="28"/>
          <w:lang w:eastAsia="ru-RU"/>
        </w:rPr>
        <w:t xml:space="preserve"> и</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ил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дае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тмосфе</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хол</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ческого</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комфор</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поднимае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нас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роение,</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пре</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дает 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сов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w w:val="99"/>
          <w:sz w:val="28"/>
          <w:szCs w:val="28"/>
          <w:lang w:eastAsia="ru-RU"/>
        </w:rPr>
        <w:t>у</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особст</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ет</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п</w:t>
      </w:r>
      <w:r w:rsidRPr="003670DE">
        <w:rPr>
          <w:rFonts w:ascii="Times New Roman" w:eastAsia="NLDAW+TimesNewRomanPSMT" w:hAnsi="Times New Roman" w:cs="Times New Roman"/>
          <w:color w:val="000000"/>
          <w:sz w:val="28"/>
          <w:szCs w:val="28"/>
          <w:lang w:eastAsia="ru-RU"/>
        </w:rPr>
        <w:t>оз</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ивно</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ребенком</w:t>
      </w:r>
      <w:r w:rsidRPr="003670DE">
        <w:rPr>
          <w:rFonts w:ascii="Times New Roman" w:eastAsia="NLDAW+TimesNewRomanPSMT" w:hAnsi="Times New Roman" w:cs="Times New Roman"/>
          <w:color w:val="000000"/>
          <w:spacing w:val="62"/>
          <w:sz w:val="28"/>
          <w:szCs w:val="28"/>
          <w:lang w:eastAsia="ru-RU"/>
        </w:rPr>
        <w:t xml:space="preserve"> </w:t>
      </w:r>
      <w:r w:rsidR="005F18B2">
        <w:rPr>
          <w:rFonts w:ascii="Times New Roman" w:eastAsia="NLDAW+TimesNewRomanPSMT" w:hAnsi="Times New Roman" w:cs="Times New Roman"/>
          <w:color w:val="000000"/>
          <w:sz w:val="28"/>
          <w:szCs w:val="28"/>
          <w:lang w:eastAsia="ru-RU"/>
        </w:rPr>
        <w:t>школ</w:t>
      </w:r>
      <w:r w:rsidRPr="003670DE">
        <w:rPr>
          <w:rFonts w:ascii="Times New Roman" w:eastAsia="NLDAW+TimesNewRomanPSMT" w:hAnsi="Times New Roman" w:cs="Times New Roman"/>
          <w:color w:val="000000"/>
          <w:sz w:val="28"/>
          <w:szCs w:val="28"/>
          <w:lang w:eastAsia="ru-RU"/>
        </w:rPr>
        <w:tab/>
        <w:t>Реа</w:t>
      </w:r>
      <w:r w:rsidRPr="003670DE">
        <w:rPr>
          <w:rFonts w:ascii="Times New Roman" w:eastAsia="NLDAW+TimesNewRomanPSMT" w:hAnsi="Times New Roman" w:cs="Times New Roman"/>
          <w:color w:val="000000"/>
          <w:w w:val="99"/>
          <w:sz w:val="28"/>
          <w:szCs w:val="28"/>
          <w:lang w:eastAsia="ru-RU"/>
        </w:rPr>
        <w:t>лиз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005F18B2">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sz w:val="28"/>
          <w:szCs w:val="28"/>
          <w:lang w:eastAsia="ru-RU"/>
        </w:rPr>
        <w:t>восп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тате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88"/>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п</w:t>
      </w:r>
      <w:r w:rsidRPr="003670DE">
        <w:rPr>
          <w:rFonts w:ascii="Times New Roman" w:eastAsia="NLDAW+TimesNewRomanPSMT" w:hAnsi="Times New Roman" w:cs="Times New Roman"/>
          <w:color w:val="000000"/>
          <w:sz w:val="28"/>
          <w:szCs w:val="28"/>
          <w:lang w:eastAsia="ru-RU"/>
        </w:rPr>
        <w:t>оте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ала</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редм</w:t>
      </w:r>
      <w:r w:rsidRPr="003670DE">
        <w:rPr>
          <w:rFonts w:ascii="Times New Roman" w:eastAsia="NLDAW+TimesNewRomanPSMT" w:hAnsi="Times New Roman" w:cs="Times New Roman"/>
          <w:color w:val="000000"/>
          <w:spacing w:val="1"/>
          <w:sz w:val="28"/>
          <w:szCs w:val="28"/>
          <w:lang w:eastAsia="ru-RU"/>
        </w:rPr>
        <w:t>ет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прос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ранс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z w:val="28"/>
          <w:szCs w:val="28"/>
          <w:lang w:eastAsia="ru-RU"/>
        </w:rPr>
        <w:t>ой</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sz w:val="28"/>
          <w:szCs w:val="28"/>
          <w:lang w:eastAsia="ru-RU"/>
        </w:rPr>
        <w:t>средыпре</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сма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ривае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90"/>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совмест</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 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ников</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ельных</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2"/>
          <w:w w:val="99"/>
          <w:sz w:val="28"/>
          <w:szCs w:val="28"/>
          <w:lang w:eastAsia="ru-RU"/>
        </w:rPr>
        <w:t>ш</w:t>
      </w:r>
      <w:r w:rsidRPr="003670DE">
        <w:rPr>
          <w:rFonts w:ascii="Times New Roman" w:eastAsia="NLDAW+TimesNewRomanPSMT" w:hAnsi="Times New Roman" w:cs="Times New Roman"/>
          <w:color w:val="000000"/>
          <w:sz w:val="28"/>
          <w:szCs w:val="28"/>
          <w:lang w:eastAsia="ru-RU"/>
        </w:rPr>
        <w:t>ен</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sz w:val="28"/>
          <w:szCs w:val="28"/>
          <w:lang w:eastAsia="ru-RU"/>
        </w:rPr>
        <w:t>её со</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нию</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оддер</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ю,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ользова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ю 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ельном процессе:</w:t>
      </w:r>
    </w:p>
    <w:p w14:paraId="591BF680" w14:textId="77777777" w:rsidR="001823B1" w:rsidRPr="003670DE" w:rsidRDefault="001823B1" w:rsidP="003670DE">
      <w:pPr>
        <w:widowControl w:val="0"/>
        <w:spacing w:after="0" w:line="240" w:lineRule="auto"/>
        <w:ind w:right="-54"/>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41856" behindDoc="1" locked="0" layoutInCell="0" allowOverlap="1" wp14:anchorId="4D40A826" wp14:editId="447F97FD">
            <wp:simplePos x="0" y="0"/>
            <wp:positionH relativeFrom="page">
              <wp:posOffset>980757</wp:posOffset>
            </wp:positionH>
            <wp:positionV relativeFrom="paragraph">
              <wp:posOffset>29509</wp:posOffset>
            </wp:positionV>
            <wp:extent cx="195580" cy="201930"/>
            <wp:effectExtent l="0" t="0" r="0" b="0"/>
            <wp:wrapNone/>
            <wp:docPr id="43" name="drawingObject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офо</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мле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еш</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ового</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ала,</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чеб</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каби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го</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z w:val="28"/>
          <w:szCs w:val="28"/>
          <w:lang w:eastAsia="ru-RU"/>
        </w:rPr>
        <w:t>уда</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Ф</w:t>
      </w:r>
      <w:r w:rsidRPr="003670DE">
        <w:rPr>
          <w:rFonts w:ascii="Times New Roman" w:eastAsia="NLDAW+TimesNewRomanPSMT" w:hAnsi="Times New Roman" w:cs="Times New Roman"/>
          <w:color w:val="000000"/>
          <w:sz w:val="28"/>
          <w:szCs w:val="28"/>
          <w:lang w:eastAsia="ru-RU"/>
        </w:rPr>
        <w:t>едера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стовс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ой обл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 Аксайского района;</w:t>
      </w:r>
    </w:p>
    <w:p w14:paraId="20CC666B" w14:textId="77777777" w:rsidR="001823B1" w:rsidRPr="003670DE" w:rsidRDefault="001823B1" w:rsidP="003670DE">
      <w:pPr>
        <w:widowControl w:val="0"/>
        <w:spacing w:after="0" w:line="240" w:lineRule="auto"/>
        <w:ind w:right="711"/>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44928" behindDoc="1" locked="0" layoutInCell="0" allowOverlap="1" wp14:anchorId="6DF6AB1C" wp14:editId="2B0F4816">
            <wp:simplePos x="0" y="0"/>
            <wp:positionH relativeFrom="page">
              <wp:posOffset>980757</wp:posOffset>
            </wp:positionH>
            <wp:positionV relativeFrom="paragraph">
              <wp:posOffset>23158</wp:posOffset>
            </wp:positionV>
            <wp:extent cx="195580" cy="201930"/>
            <wp:effectExtent l="0" t="0" r="0" b="0"/>
            <wp:wrapNone/>
            <wp:docPr id="44" name="drawingObject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 xml:space="preserve">ю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роведе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еремоний подня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 (с</w:t>
      </w:r>
      <w:r w:rsidRPr="003670DE">
        <w:rPr>
          <w:rFonts w:ascii="Times New Roman" w:eastAsia="NLDAW+TimesNewRomanPSMT" w:hAnsi="Times New Roman" w:cs="Times New Roman"/>
          <w:color w:val="000000"/>
          <w:spacing w:val="3"/>
          <w:sz w:val="28"/>
          <w:szCs w:val="28"/>
          <w:lang w:eastAsia="ru-RU"/>
        </w:rPr>
        <w:t>п</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ска)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го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венного </w:t>
      </w:r>
      <w:r w:rsidRPr="003670DE">
        <w:rPr>
          <w:rFonts w:ascii="Times New Roman" w:eastAsia="NLDAW+TimesNewRomanPSMT" w:hAnsi="Times New Roman" w:cs="Times New Roman"/>
          <w:color w:val="000000"/>
          <w:spacing w:val="1"/>
          <w:sz w:val="28"/>
          <w:szCs w:val="28"/>
          <w:lang w:eastAsia="ru-RU"/>
        </w:rPr>
        <w:t>ф</w:t>
      </w:r>
      <w:r w:rsidRPr="003670DE">
        <w:rPr>
          <w:rFonts w:ascii="Times New Roman" w:eastAsia="NLDAW+TimesNewRomanPSMT" w:hAnsi="Times New Roman" w:cs="Times New Roman"/>
          <w:color w:val="000000"/>
          <w:sz w:val="28"/>
          <w:szCs w:val="28"/>
          <w:lang w:eastAsia="ru-RU"/>
        </w:rPr>
        <w:t>ла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 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Ф</w:t>
      </w:r>
      <w:r w:rsidRPr="003670DE">
        <w:rPr>
          <w:rFonts w:ascii="Times New Roman" w:eastAsia="NLDAW+TimesNewRomanPSMT" w:hAnsi="Times New Roman" w:cs="Times New Roman"/>
          <w:color w:val="000000"/>
          <w:sz w:val="28"/>
          <w:szCs w:val="28"/>
          <w:lang w:eastAsia="ru-RU"/>
        </w:rPr>
        <w:t>едера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w:t>
      </w:r>
    </w:p>
    <w:p w14:paraId="5C81C926" w14:textId="77777777" w:rsidR="001823B1" w:rsidRPr="003670DE" w:rsidRDefault="001823B1" w:rsidP="003670DE">
      <w:pPr>
        <w:widowControl w:val="0"/>
        <w:spacing w:after="0" w:line="240" w:lineRule="auto"/>
        <w:ind w:right="-54"/>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46976" behindDoc="1" locked="0" layoutInCell="0" allowOverlap="1" wp14:anchorId="044D31AA" wp14:editId="2076E6AE">
            <wp:simplePos x="0" y="0"/>
            <wp:positionH relativeFrom="page">
              <wp:posOffset>980757</wp:posOffset>
            </wp:positionH>
            <wp:positionV relativeFrom="paragraph">
              <wp:posOffset>19348</wp:posOffset>
            </wp:positionV>
            <wp:extent cx="195580" cy="201930"/>
            <wp:effectExtent l="0" t="0" r="0" b="0"/>
            <wp:wrapNone/>
            <wp:docPr id="45" name="drawingObject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меще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карт</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sz w:val="28"/>
          <w:szCs w:val="28"/>
          <w:lang w:eastAsia="ru-RU"/>
        </w:rPr>
        <w:t>го</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z w:val="28"/>
          <w:szCs w:val="28"/>
          <w:lang w:eastAsia="ru-RU"/>
        </w:rPr>
        <w:t>уда</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венных</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елей</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дея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ры,</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зводст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 ис</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 вое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 xml:space="preserve">ных, героев и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ков 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p>
    <w:p w14:paraId="7A0E8C12" w14:textId="77777777" w:rsidR="001823B1" w:rsidRPr="003670DE" w:rsidRDefault="001823B1" w:rsidP="003670DE">
      <w:pPr>
        <w:widowControl w:val="0"/>
        <w:spacing w:after="0" w:line="240" w:lineRule="auto"/>
        <w:ind w:right="-13"/>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49024" behindDoc="1" locked="0" layoutInCell="0" allowOverlap="1" wp14:anchorId="0C7C633A" wp14:editId="1AF75C86">
            <wp:simplePos x="0" y="0"/>
            <wp:positionH relativeFrom="page">
              <wp:posOffset>980757</wp:posOffset>
            </wp:positionH>
            <wp:positionV relativeFrom="paragraph">
              <wp:posOffset>24428</wp:posOffset>
            </wp:positionV>
            <wp:extent cx="195580" cy="201930"/>
            <wp:effectExtent l="0" t="0" r="0" b="0"/>
            <wp:wrapNone/>
            <wp:docPr id="46" name="drawingObject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овле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sz w:val="28"/>
          <w:szCs w:val="28"/>
          <w:lang w:eastAsia="ru-RU"/>
        </w:rPr>
        <w:t>размеще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бновлен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х</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дож</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венных</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обр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же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sz w:val="28"/>
          <w:szCs w:val="28"/>
          <w:lang w:eastAsia="ru-RU"/>
        </w:rPr>
        <w:t>(сим</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х</w:t>
      </w:r>
      <w:r w:rsidRPr="003670DE">
        <w:rPr>
          <w:rFonts w:ascii="Times New Roman" w:eastAsia="NLDAW+TimesNewRomanPSMT" w:hAnsi="Times New Roman" w:cs="Times New Roman"/>
          <w:color w:val="000000"/>
          <w:sz w:val="28"/>
          <w:szCs w:val="28"/>
          <w:lang w:eastAsia="ru-RU"/>
        </w:rPr>
        <w:t>, живо</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фо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раф</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теракт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вных</w:t>
      </w:r>
      <w:r w:rsidRPr="003670DE">
        <w:rPr>
          <w:rFonts w:ascii="Times New Roman" w:eastAsia="NLDAW+TimesNewRomanPSMT" w:hAnsi="Times New Roman" w:cs="Times New Roman"/>
          <w:color w:val="000000"/>
          <w:spacing w:val="3"/>
          <w:sz w:val="28"/>
          <w:szCs w:val="28"/>
          <w:lang w:eastAsia="ru-RU"/>
        </w:rPr>
        <w:t xml:space="preserve"> а</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дио</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део)</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природы</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ии,</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реги</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 предме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ов трад</w:t>
      </w:r>
      <w:r w:rsidRPr="003670DE">
        <w:rPr>
          <w:rFonts w:ascii="Times New Roman" w:eastAsia="NLDAW+TimesNewRomanPSMT" w:hAnsi="Times New Roman" w:cs="Times New Roman"/>
          <w:color w:val="000000"/>
          <w:w w:val="99"/>
          <w:sz w:val="28"/>
          <w:szCs w:val="28"/>
          <w:lang w:eastAsia="ru-RU"/>
        </w:rPr>
        <w:t>ици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 xml:space="preserve">ры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ыта, 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 xml:space="preserve">ховной </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xml:space="preserve">ры </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 xml:space="preserve">ародов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ии;</w:t>
      </w:r>
    </w:p>
    <w:p w14:paraId="1B208381"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55168" behindDoc="1" locked="0" layoutInCell="0" allowOverlap="1" wp14:anchorId="1EA539DA" wp14:editId="43A92A60">
            <wp:simplePos x="0" y="0"/>
            <wp:positionH relativeFrom="page">
              <wp:posOffset>980757</wp:posOffset>
            </wp:positionH>
            <wp:positionV relativeFrom="paragraph">
              <wp:posOffset>33700</wp:posOffset>
            </wp:positionV>
            <wp:extent cx="195580" cy="201929"/>
            <wp:effectExtent l="0" t="0" r="0" b="0"/>
            <wp:wrapNone/>
            <wp:docPr id="47" name="drawingObject9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ол</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Ф</w:t>
      </w:r>
      <w:r w:rsidRPr="003670DE">
        <w:rPr>
          <w:rFonts w:ascii="Times New Roman" w:eastAsia="NLDAW+TimesNewRomanPSMT" w:hAnsi="Times New Roman" w:cs="Times New Roman"/>
          <w:color w:val="000000"/>
          <w:sz w:val="28"/>
          <w:szCs w:val="28"/>
          <w:lang w:eastAsia="ru-RU"/>
        </w:rPr>
        <w:t>едерации;</w:t>
      </w:r>
    </w:p>
    <w:p w14:paraId="4961B42B" w14:textId="77777777" w:rsidR="001823B1" w:rsidRPr="003670DE" w:rsidRDefault="001823B1" w:rsidP="003670DE">
      <w:pPr>
        <w:widowControl w:val="0"/>
        <w:spacing w:after="0" w:line="240" w:lineRule="auto"/>
        <w:ind w:right="-57"/>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56192" behindDoc="1" locked="0" layoutInCell="0" allowOverlap="1" wp14:anchorId="4BCB77F8" wp14:editId="57C64FCA">
            <wp:simplePos x="0" y="0"/>
            <wp:positionH relativeFrom="page">
              <wp:posOffset>980757</wp:posOffset>
            </wp:positionH>
            <wp:positionV relativeFrom="paragraph">
              <wp:posOffset>45780</wp:posOffset>
            </wp:positionV>
            <wp:extent cx="195580" cy="201929"/>
            <wp:effectExtent l="0" t="0" r="0" b="0"/>
            <wp:wrapNone/>
            <wp:docPr id="48" name="drawingObject9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абот</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оформле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ержание,</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испол</w:t>
      </w:r>
      <w:r w:rsidRPr="003670DE">
        <w:rPr>
          <w:rFonts w:ascii="Times New Roman" w:eastAsia="NLDAW+TimesNewRomanPSMT" w:hAnsi="Times New Roman" w:cs="Times New Roman"/>
          <w:color w:val="000000"/>
          <w:w w:val="99"/>
          <w:sz w:val="28"/>
          <w:szCs w:val="28"/>
          <w:lang w:eastAsia="ru-RU"/>
        </w:rPr>
        <w:t>ьз</w:t>
      </w:r>
      <w:r w:rsidRPr="003670DE">
        <w:rPr>
          <w:rFonts w:ascii="Times New Roman" w:eastAsia="NLDAW+TimesNewRomanPSMT" w:hAnsi="Times New Roman" w:cs="Times New Roman"/>
          <w:color w:val="000000"/>
          <w:sz w:val="28"/>
          <w:szCs w:val="28"/>
          <w:lang w:eastAsia="ru-RU"/>
        </w:rPr>
        <w:t>ование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в</w:t>
      </w:r>
      <w:r w:rsidRPr="003670DE">
        <w:rPr>
          <w:rFonts w:ascii="Times New Roman" w:eastAsia="NLDAW+TimesNewRomanPSMT" w:hAnsi="Times New Roman" w:cs="Times New Roman"/>
          <w:color w:val="000000"/>
          <w:sz w:val="28"/>
          <w:szCs w:val="28"/>
          <w:lang w:eastAsia="ru-RU"/>
        </w:rPr>
        <w:t>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ельном</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цес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ес</w:t>
      </w:r>
      <w:r w:rsidRPr="003670DE">
        <w:rPr>
          <w:rFonts w:ascii="Times New Roman" w:eastAsia="NLDAW+TimesNewRomanPSMT" w:hAnsi="Times New Roman" w:cs="Times New Roman"/>
          <w:color w:val="000000"/>
          <w:sz w:val="28"/>
          <w:szCs w:val="28"/>
          <w:lang w:eastAsia="ru-RU"/>
        </w:rPr>
        <w:t>т гражда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20"/>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 мест,</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собы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ий в ис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ории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оссии;</w:t>
      </w:r>
    </w:p>
    <w:p w14:paraId="4449BA53" w14:textId="77777777" w:rsidR="001823B1" w:rsidRPr="003670DE" w:rsidRDefault="001823B1" w:rsidP="003670DE">
      <w:pPr>
        <w:widowControl w:val="0"/>
        <w:tabs>
          <w:tab w:val="left" w:pos="1421"/>
          <w:tab w:val="left" w:pos="3070"/>
          <w:tab w:val="left" w:pos="4657"/>
          <w:tab w:val="left" w:pos="8023"/>
        </w:tabs>
        <w:spacing w:after="0" w:line="240" w:lineRule="auto"/>
        <w:ind w:right="-57"/>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58240" behindDoc="1" locked="0" layoutInCell="0" allowOverlap="1" wp14:anchorId="6DEFEB65" wp14:editId="28267AED">
            <wp:simplePos x="0" y="0"/>
            <wp:positionH relativeFrom="page">
              <wp:posOffset>980757</wp:posOffset>
            </wp:positionH>
            <wp:positionV relativeFrom="paragraph">
              <wp:posOffset>21650</wp:posOffset>
            </wp:positionV>
            <wp:extent cx="195580" cy="201929"/>
            <wp:effectExtent l="0" t="0" r="0" b="0"/>
            <wp:wrapNone/>
            <wp:docPr id="49" name="drawingObject99"/>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офо</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мле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ендов</w:t>
      </w:r>
      <w:r w:rsidRPr="003670DE">
        <w:rPr>
          <w:rFonts w:ascii="Times New Roman" w:eastAsia="NLDAW+TimesNewRomanPSMT" w:hAnsi="Times New Roman" w:cs="Times New Roman"/>
          <w:color w:val="000000"/>
          <w:spacing w:val="10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08"/>
          <w:sz w:val="28"/>
          <w:szCs w:val="28"/>
          <w:lang w:eastAsia="ru-RU"/>
        </w:rPr>
        <w:t xml:space="preserve"> </w:t>
      </w:r>
      <w:r w:rsidRPr="003670DE">
        <w:rPr>
          <w:rFonts w:ascii="Times New Roman" w:eastAsia="NLDAW+TimesNewRomanPSMT" w:hAnsi="Times New Roman" w:cs="Times New Roman"/>
          <w:color w:val="000000"/>
          <w:sz w:val="28"/>
          <w:szCs w:val="28"/>
          <w:lang w:eastAsia="ru-RU"/>
        </w:rPr>
        <w:t>поме</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иях,</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sz w:val="28"/>
          <w:szCs w:val="28"/>
          <w:lang w:eastAsia="ru-RU"/>
        </w:rPr>
        <w:t>содержа</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х новост</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005F18B2">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ф</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рма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оз</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z w:val="28"/>
          <w:szCs w:val="28"/>
          <w:lang w:eastAsia="ru-RU"/>
        </w:rPr>
        <w:tab/>
        <w:t>граж</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анс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Calibri" w:hAnsi="Times New Roman" w:cs="Times New Roman"/>
          <w:color w:val="000000"/>
          <w:spacing w:val="2"/>
          <w:w w:val="108"/>
          <w:sz w:val="28"/>
          <w:szCs w:val="28"/>
          <w:lang w:eastAsia="ru-RU"/>
        </w:rPr>
        <w:t>-</w:t>
      </w:r>
      <w:r w:rsidRPr="003670DE">
        <w:rPr>
          <w:rFonts w:ascii="Times New Roman" w:eastAsia="NLDAW+TimesNewRomanPSMT" w:hAnsi="Times New Roman" w:cs="Times New Roman"/>
          <w:color w:val="000000"/>
          <w:sz w:val="28"/>
          <w:szCs w:val="28"/>
          <w:lang w:eastAsia="ru-RU"/>
        </w:rPr>
        <w:t>па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ри</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005F18B2">
        <w:rPr>
          <w:rFonts w:ascii="Times New Roman" w:eastAsia="NLDAW+TimesNewRomanPSMT" w:hAnsi="Times New Roman" w:cs="Times New Roman"/>
          <w:color w:val="000000"/>
          <w:sz w:val="28"/>
          <w:szCs w:val="28"/>
          <w:lang w:eastAsia="ru-RU"/>
        </w:rPr>
        <w:t xml:space="preserve">ского,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ховн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Calibri" w:hAnsi="Times New Roman" w:cs="Times New Roman"/>
          <w:color w:val="000000"/>
          <w:spacing w:val="1"/>
          <w:w w:val="108"/>
          <w:sz w:val="28"/>
          <w:szCs w:val="28"/>
          <w:lang w:eastAsia="ru-RU"/>
        </w:rPr>
        <w:t>-</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содержа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 ф</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отчё</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 xml:space="preserve">ы об </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терес</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собы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иях, по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авления педагогов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 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 xml:space="preserve">ихся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w:t>
      </w:r>
    </w:p>
    <w:p w14:paraId="5B7DE0C9" w14:textId="77777777" w:rsidR="001823B1" w:rsidRPr="003670DE" w:rsidRDefault="001823B1" w:rsidP="003670DE">
      <w:pPr>
        <w:widowControl w:val="0"/>
        <w:spacing w:after="0" w:line="240" w:lineRule="auto"/>
        <w:ind w:right="-59"/>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60288" behindDoc="1" locked="0" layoutInCell="0" allowOverlap="1" wp14:anchorId="6746AC0A" wp14:editId="1D42E296">
            <wp:simplePos x="0" y="0"/>
            <wp:positionH relativeFrom="page">
              <wp:posOffset>980757</wp:posOffset>
            </wp:positionH>
            <wp:positionV relativeFrom="paragraph">
              <wp:posOffset>33738</wp:posOffset>
            </wp:positionV>
            <wp:extent cx="195580" cy="201929"/>
            <wp:effectExtent l="0" t="0" r="0" b="0"/>
            <wp:wrapNone/>
            <wp:docPr id="50" name="drawingObject10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совмест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ьм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рабо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дание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3"/>
          <w:sz w:val="28"/>
          <w:szCs w:val="28"/>
          <w:lang w:eastAsia="ru-RU"/>
        </w:rPr>
        <w:t>п</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ляри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особой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мво</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(э</w:t>
      </w:r>
      <w:r w:rsidRPr="003670DE">
        <w:rPr>
          <w:rFonts w:ascii="Times New Roman" w:eastAsia="NLDAW+TimesNewRomanPSMT" w:hAnsi="Times New Roman" w:cs="Times New Roman"/>
          <w:color w:val="000000"/>
          <w:sz w:val="28"/>
          <w:szCs w:val="28"/>
          <w:lang w:eastAsia="ru-RU"/>
        </w:rPr>
        <w:t>мб</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ема,</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школы и</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оль</w:t>
      </w:r>
      <w:r w:rsidRPr="003670DE">
        <w:rPr>
          <w:rFonts w:ascii="Times New Roman" w:eastAsia="NLDAW+TimesNewRomanPSMT" w:hAnsi="Times New Roman" w:cs="Times New Roman"/>
          <w:color w:val="000000"/>
          <w:spacing w:val="2"/>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емой</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повседн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вно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ые моме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ты</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w w:val="99"/>
          <w:sz w:val="28"/>
          <w:szCs w:val="28"/>
          <w:lang w:eastAsia="ru-RU"/>
        </w:rPr>
        <w:t>изни</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z w:val="28"/>
          <w:szCs w:val="28"/>
          <w:lang w:eastAsia="ru-RU"/>
        </w:rPr>
        <w:t>разова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низ</w:t>
      </w:r>
      <w:r w:rsidRPr="003670DE">
        <w:rPr>
          <w:rFonts w:ascii="Times New Roman" w:eastAsia="NLDAW+TimesNewRomanPSMT" w:hAnsi="Times New Roman" w:cs="Times New Roman"/>
          <w:color w:val="000000"/>
          <w:sz w:val="28"/>
          <w:szCs w:val="28"/>
          <w:lang w:eastAsia="ru-RU"/>
        </w:rPr>
        <w:t>ации</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вре</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пра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ников,</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жес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венных</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ере</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w w:val="99"/>
          <w:sz w:val="28"/>
          <w:szCs w:val="28"/>
          <w:lang w:eastAsia="ru-RU"/>
        </w:rPr>
        <w:t>й</w:t>
      </w:r>
      <w:r w:rsidRPr="003670DE">
        <w:rPr>
          <w:rFonts w:ascii="Times New Roman" w:eastAsia="NLDAW+TimesNewRomanPSMT" w:hAnsi="Times New Roman" w:cs="Times New Roman"/>
          <w:color w:val="000000"/>
          <w:sz w:val="28"/>
          <w:szCs w:val="28"/>
          <w:lang w:eastAsia="ru-RU"/>
        </w:rPr>
        <w:t>, 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ючевых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ш</w:t>
      </w:r>
      <w:r w:rsidRPr="003670DE">
        <w:rPr>
          <w:rFonts w:ascii="Times New Roman" w:eastAsia="NLDAW+TimesNewRomanPSMT" w:hAnsi="Times New Roman" w:cs="Times New Roman"/>
          <w:color w:val="000000"/>
          <w:sz w:val="28"/>
          <w:szCs w:val="28"/>
          <w:lang w:eastAsia="ru-RU"/>
        </w:rPr>
        <w:t>кол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ых дел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 xml:space="preserve">ых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роисходя</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их в жи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школы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х собы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ий;</w:t>
      </w:r>
    </w:p>
    <w:p w14:paraId="072568AC" w14:textId="77777777" w:rsidR="001823B1" w:rsidRPr="003670DE" w:rsidRDefault="001823B1" w:rsidP="003670DE">
      <w:pPr>
        <w:widowControl w:val="0"/>
        <w:tabs>
          <w:tab w:val="left" w:pos="580"/>
        </w:tabs>
        <w:spacing w:after="0" w:line="240" w:lineRule="auto"/>
        <w:ind w:right="-18"/>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отов</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ще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2"/>
          <w:w w:val="99"/>
          <w:sz w:val="28"/>
          <w:szCs w:val="28"/>
          <w:lang w:eastAsia="ru-RU"/>
        </w:rPr>
        <w:t>г</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ляр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меняемых</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экспо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иций</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ворческих</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аб</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sz w:val="28"/>
          <w:szCs w:val="28"/>
          <w:lang w:eastAsia="ru-RU"/>
        </w:rPr>
        <w:t>в ра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редметных</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z w:val="28"/>
          <w:szCs w:val="28"/>
          <w:lang w:eastAsia="ru-RU"/>
        </w:rPr>
        <w:t>областях,</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фото</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тче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ересных</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z w:val="28"/>
          <w:szCs w:val="28"/>
          <w:lang w:eastAsia="ru-RU"/>
        </w:rPr>
        <w:t>собы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иях,</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происходя</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школе</w:t>
      </w:r>
      <w:r w:rsidRPr="003670DE">
        <w:rPr>
          <w:rFonts w:ascii="Times New Roman" w:eastAsia="Calibri"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z w:val="28"/>
          <w:szCs w:val="28"/>
          <w:lang w:eastAsia="ru-RU"/>
        </w:rPr>
        <w:t>дем</w:t>
      </w:r>
      <w:r w:rsidRPr="003670DE">
        <w:rPr>
          <w:rFonts w:ascii="Times New Roman" w:eastAsia="NLDAW+TimesNewRomanPSMT" w:hAnsi="Times New Roman" w:cs="Times New Roman"/>
          <w:color w:val="000000"/>
          <w:w w:val="99"/>
          <w:sz w:val="28"/>
          <w:szCs w:val="28"/>
          <w:lang w:eastAsia="ru-RU"/>
        </w:rPr>
        <w:t>он</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 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особ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з</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акомя</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их с рабо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z w:val="28"/>
          <w:szCs w:val="28"/>
          <w:lang w:eastAsia="ru-RU"/>
        </w:rPr>
        <w:t>ми д</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г д</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га;</w:t>
      </w:r>
    </w:p>
    <w:p w14:paraId="412D464E" w14:textId="77777777" w:rsidR="001823B1" w:rsidRPr="003670DE" w:rsidRDefault="001823B1" w:rsidP="003670DE">
      <w:pPr>
        <w:widowControl w:val="0"/>
        <w:tabs>
          <w:tab w:val="left" w:pos="580"/>
        </w:tabs>
        <w:spacing w:after="0" w:line="240" w:lineRule="auto"/>
        <w:ind w:right="-18"/>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событ</w:t>
      </w:r>
      <w:r w:rsidRPr="003670DE">
        <w:rPr>
          <w:rFonts w:ascii="Times New Roman" w:eastAsia="NLDAW+TimesNewRomanPSMT" w:hAnsi="Times New Roman" w:cs="Times New Roman"/>
          <w:color w:val="000000"/>
          <w:w w:val="99"/>
          <w:sz w:val="28"/>
          <w:szCs w:val="28"/>
          <w:lang w:eastAsia="ru-RU"/>
        </w:rPr>
        <w:t>ийн</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офор</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терьера</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кол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sz w:val="28"/>
          <w:szCs w:val="28"/>
          <w:lang w:eastAsia="ru-RU"/>
        </w:rPr>
        <w:t>поме</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(вес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иб</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ля,</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кор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доров,</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екр</w:t>
      </w:r>
      <w:r w:rsidRPr="003670DE">
        <w:rPr>
          <w:rFonts w:ascii="Times New Roman" w:eastAsia="NLDAW+TimesNewRomanPSMT" w:hAnsi="Times New Roman" w:cs="Times New Roman"/>
          <w:color w:val="000000"/>
          <w:spacing w:val="3"/>
          <w:sz w:val="28"/>
          <w:szCs w:val="28"/>
          <w:lang w:eastAsia="ru-RU"/>
        </w:rPr>
        <w:t>е</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ций</w:t>
      </w:r>
      <w:r w:rsidRPr="003670DE">
        <w:rPr>
          <w:rFonts w:ascii="Times New Roman" w:eastAsia="NLDAW+TimesNewRomanPSMT" w:hAnsi="Times New Roman" w:cs="Times New Roman"/>
          <w:color w:val="000000"/>
          <w:sz w:val="28"/>
          <w:szCs w:val="28"/>
          <w:lang w:eastAsia="ru-RU"/>
        </w:rPr>
        <w:t>, ак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ово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sz w:val="28"/>
          <w:szCs w:val="28"/>
          <w:lang w:eastAsia="ru-RU"/>
        </w:rPr>
        <w:t>а, ок</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а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т.</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 к</w:t>
      </w:r>
      <w:r w:rsidRPr="003670DE">
        <w:rPr>
          <w:rFonts w:ascii="Times New Roman" w:eastAsia="NLDAW+TimesNewRomanPSMT" w:hAnsi="Times New Roman" w:cs="Times New Roman"/>
          <w:color w:val="000000"/>
          <w:spacing w:val="-1"/>
          <w:sz w:val="28"/>
          <w:szCs w:val="28"/>
          <w:lang w:eastAsia="ru-RU"/>
        </w:rPr>
        <w:t xml:space="preserve"> 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ад</w:t>
      </w:r>
      <w:r w:rsidRPr="003670DE">
        <w:rPr>
          <w:rFonts w:ascii="Times New Roman" w:eastAsia="NLDAW+TimesNewRomanPSMT" w:hAnsi="Times New Roman" w:cs="Times New Roman"/>
          <w:color w:val="000000"/>
          <w:w w:val="99"/>
          <w:sz w:val="28"/>
          <w:szCs w:val="28"/>
          <w:lang w:eastAsia="ru-RU"/>
        </w:rPr>
        <w:t>иц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 мероприя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имым собы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ия</w:t>
      </w:r>
      <w:r w:rsidRPr="003670DE">
        <w:rPr>
          <w:rFonts w:ascii="Times New Roman" w:eastAsia="NLDAW+TimesNewRomanPSMT" w:hAnsi="Times New Roman" w:cs="Times New Roman"/>
          <w:color w:val="000000"/>
          <w:sz w:val="28"/>
          <w:szCs w:val="28"/>
          <w:lang w:eastAsia="ru-RU"/>
        </w:rPr>
        <w:t>м (</w:t>
      </w:r>
      <w:r w:rsidRPr="003670DE">
        <w:rPr>
          <w:rFonts w:ascii="Times New Roman" w:eastAsia="NLDAW+TimesNewRomanPSMT" w:hAnsi="Times New Roman" w:cs="Times New Roman"/>
          <w:color w:val="000000"/>
          <w:w w:val="99"/>
          <w:sz w:val="28"/>
          <w:szCs w:val="28"/>
          <w:lang w:eastAsia="ru-RU"/>
        </w:rPr>
        <w:t>Д</w:t>
      </w:r>
      <w:r w:rsidRPr="003670DE">
        <w:rPr>
          <w:rFonts w:ascii="Times New Roman" w:eastAsia="NLDAW+TimesNewRomanPSMT" w:hAnsi="Times New Roman" w:cs="Times New Roman"/>
          <w:color w:val="000000"/>
          <w:sz w:val="28"/>
          <w:szCs w:val="28"/>
          <w:lang w:eastAsia="ru-RU"/>
        </w:rPr>
        <w:t xml:space="preserve">ень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ни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год,</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Победы</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lastRenderedPageBreak/>
        <w:t>и</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др.)</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ческая</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пе</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еориен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аци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орая</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4"/>
          <w:sz w:val="28"/>
          <w:szCs w:val="28"/>
          <w:lang w:eastAsia="ru-RU"/>
        </w:rPr>
        <w:t>л</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жи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z w:val="28"/>
          <w:szCs w:val="28"/>
          <w:lang w:eastAsia="ru-RU"/>
        </w:rPr>
        <w:t>хоро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ством ра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pacing w:val="3"/>
          <w:w w:val="99"/>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ат</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овок школ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ников на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чебные и вн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4"/>
          <w:sz w:val="28"/>
          <w:szCs w:val="28"/>
          <w:lang w:eastAsia="ru-RU"/>
        </w:rPr>
        <w:t>е</w:t>
      </w:r>
      <w:r w:rsidRPr="003670DE">
        <w:rPr>
          <w:rFonts w:ascii="Times New Roman" w:eastAsia="NLDAW+TimesNewRomanPSMT" w:hAnsi="Times New Roman" w:cs="Times New Roman"/>
          <w:color w:val="000000"/>
          <w:sz w:val="28"/>
          <w:szCs w:val="28"/>
          <w:lang w:eastAsia="ru-RU"/>
        </w:rPr>
        <w:t xml:space="preserve">бные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ня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ия;</w:t>
      </w:r>
    </w:p>
    <w:p w14:paraId="00EF048B" w14:textId="77777777" w:rsidR="001823B1" w:rsidRPr="003670DE" w:rsidRDefault="001823B1" w:rsidP="003670DE">
      <w:pPr>
        <w:widowControl w:val="0"/>
        <w:tabs>
          <w:tab w:val="left" w:pos="367"/>
        </w:tabs>
        <w:spacing w:after="0" w:line="240" w:lineRule="auto"/>
        <w:ind w:right="-51"/>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оддержа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э</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благ</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ройс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всех</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поме</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ений</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школе</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дос</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безо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рекреа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 зо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озел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ие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ерри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ори</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w:t>
      </w:r>
    </w:p>
    <w:p w14:paraId="6C8DF2AE" w14:textId="77777777" w:rsidR="001823B1" w:rsidRPr="003670DE" w:rsidRDefault="001823B1" w:rsidP="003670DE">
      <w:pPr>
        <w:widowControl w:val="0"/>
        <w:tabs>
          <w:tab w:val="left" w:pos="337"/>
        </w:tabs>
        <w:spacing w:after="0" w:line="240" w:lineRule="auto"/>
        <w:ind w:right="-18"/>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школь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ерр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бивка</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3"/>
          <w:sz w:val="28"/>
          <w:szCs w:val="28"/>
          <w:lang w:eastAsia="ru-RU"/>
        </w:rPr>
        <w:t>л</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мб</w:t>
      </w:r>
      <w:r w:rsidRPr="003670DE">
        <w:rPr>
          <w:rFonts w:ascii="Times New Roman" w:eastAsia="NLDAW+TimesNewRomanPSMT" w:hAnsi="Times New Roman" w:cs="Times New Roman"/>
          <w:color w:val="000000"/>
          <w:spacing w:val="1"/>
          <w:sz w:val="28"/>
          <w:szCs w:val="28"/>
          <w:lang w:eastAsia="ru-RU"/>
        </w:rPr>
        <w:t>,</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sz w:val="28"/>
          <w:szCs w:val="28"/>
          <w:lang w:eastAsia="ru-RU"/>
        </w:rPr>
        <w:t>аллей,</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обо</w:t>
      </w:r>
      <w:r w:rsidRPr="003670DE">
        <w:rPr>
          <w:rFonts w:ascii="Times New Roman" w:eastAsia="NLDAW+TimesNewRomanPSMT" w:hAnsi="Times New Roman" w:cs="Times New Roman"/>
          <w:color w:val="000000"/>
          <w:spacing w:val="4"/>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дование</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дворе</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школы</w:t>
      </w:r>
      <w:r w:rsidRPr="003670DE">
        <w:rPr>
          <w:rFonts w:ascii="Times New Roman" w:eastAsia="NLDAW+TimesNewRomanPSMT" w:hAnsi="Times New Roman" w:cs="Times New Roman"/>
          <w:color w:val="000000"/>
          <w:sz w:val="28"/>
          <w:szCs w:val="28"/>
          <w:lang w:eastAsia="ru-RU"/>
        </w:rPr>
        <w:t xml:space="preserve"> 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игр</w:t>
      </w:r>
      <w:r w:rsidRPr="003670DE">
        <w:rPr>
          <w:rFonts w:ascii="Times New Roman" w:eastAsia="NLDAW+TimesNewRomanPSMT" w:hAnsi="Times New Roman" w:cs="Times New Roman"/>
          <w:color w:val="000000"/>
          <w:sz w:val="28"/>
          <w:szCs w:val="28"/>
          <w:lang w:eastAsia="ru-RU"/>
        </w:rPr>
        <w:t>овых</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ло</w:t>
      </w:r>
      <w:r w:rsidRPr="003670DE">
        <w:rPr>
          <w:rFonts w:ascii="Times New Roman" w:eastAsia="NLDAW+TimesNewRomanPSMT" w:hAnsi="Times New Roman" w:cs="Times New Roman"/>
          <w:color w:val="000000"/>
          <w:spacing w:val="-1"/>
          <w:sz w:val="28"/>
          <w:szCs w:val="28"/>
          <w:lang w:eastAsia="ru-RU"/>
        </w:rPr>
        <w:t>щ</w:t>
      </w:r>
      <w:r w:rsidRPr="003670DE">
        <w:rPr>
          <w:rFonts w:ascii="Times New Roman" w:eastAsia="NLDAW+TimesNewRomanPSMT" w:hAnsi="Times New Roman" w:cs="Times New Roman"/>
          <w:color w:val="000000"/>
          <w:sz w:val="28"/>
          <w:szCs w:val="28"/>
          <w:lang w:eastAsia="ru-RU"/>
        </w:rPr>
        <w:t>адок,</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дос</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прис</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осо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sz w:val="28"/>
          <w:szCs w:val="28"/>
          <w:lang w:eastAsia="ru-RU"/>
        </w:rPr>
        <w:t>енных</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для</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кольников</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2"/>
          <w:w w:val="99"/>
          <w:sz w:val="28"/>
          <w:szCs w:val="28"/>
          <w:lang w:eastAsia="ru-RU"/>
        </w:rPr>
        <w:t>з</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оз</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ка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доров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рек</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он,</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вол</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дели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ободное</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тво</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а зоны 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и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дыха;</w:t>
      </w:r>
    </w:p>
    <w:p w14:paraId="1CA3E12B" w14:textId="77777777" w:rsidR="001823B1" w:rsidRDefault="001823B1" w:rsidP="003670DE">
      <w:pPr>
        <w:widowControl w:val="0"/>
        <w:tabs>
          <w:tab w:val="left" w:pos="580"/>
        </w:tabs>
        <w:spacing w:after="0" w:line="240" w:lineRule="auto"/>
        <w:ind w:right="-14"/>
        <w:jc w:val="both"/>
        <w:rPr>
          <w:rFonts w:ascii="Times New Roman" w:eastAsia="NLDAW+TimesNewRomanPSMT"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стро</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каб</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етов,</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вляемое</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ассными</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елями</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вместе</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со школь</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озво</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ее</w:t>
      </w:r>
      <w:r w:rsidRPr="003670DE">
        <w:rPr>
          <w:rFonts w:ascii="Times New Roman" w:eastAsia="NLDAW+TimesNewRomanPSMT" w:hAnsi="Times New Roman" w:cs="Times New Roman"/>
          <w:color w:val="000000"/>
          <w:spacing w:val="109"/>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имся</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прояви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свои</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z w:val="28"/>
          <w:szCs w:val="28"/>
          <w:lang w:eastAsia="ru-RU"/>
        </w:rPr>
        <w:t>фан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тв</w:t>
      </w:r>
      <w:r w:rsidRPr="003670DE">
        <w:rPr>
          <w:rFonts w:ascii="Times New Roman" w:eastAsia="NLDAW+TimesNewRomanPSMT" w:hAnsi="Times New Roman" w:cs="Times New Roman"/>
          <w:color w:val="000000"/>
          <w:sz w:val="28"/>
          <w:szCs w:val="28"/>
          <w:lang w:eastAsia="ru-RU"/>
        </w:rPr>
        <w:t>орческ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 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зда</w:t>
      </w:r>
      <w:r w:rsidRPr="003670DE">
        <w:rPr>
          <w:rFonts w:ascii="Times New Roman" w:eastAsia="NLDAW+TimesNewRomanPSMT" w:hAnsi="Times New Roman" w:cs="Times New Roman"/>
          <w:color w:val="000000"/>
          <w:spacing w:val="1"/>
          <w:sz w:val="28"/>
          <w:szCs w:val="28"/>
          <w:lang w:eastAsia="ru-RU"/>
        </w:rPr>
        <w:t>ю</w:t>
      </w:r>
      <w:r w:rsidRPr="003670DE">
        <w:rPr>
          <w:rFonts w:ascii="Times New Roman" w:eastAsia="NLDAW+TimesNewRomanPSMT" w:hAnsi="Times New Roman" w:cs="Times New Roman"/>
          <w:color w:val="000000"/>
          <w:sz w:val="28"/>
          <w:szCs w:val="28"/>
          <w:lang w:eastAsia="ru-RU"/>
        </w:rPr>
        <w:t>щее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овод для д</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тельного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классно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еля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своим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5601F979" w14:textId="77777777" w:rsidR="005F18B2" w:rsidRPr="003670DE" w:rsidRDefault="005F18B2" w:rsidP="005F18B2">
      <w:pPr>
        <w:widowControl w:val="0"/>
        <w:spacing w:after="0" w:line="240" w:lineRule="auto"/>
        <w:ind w:right="111"/>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97152" behindDoc="1" locked="0" layoutInCell="0" allowOverlap="1" wp14:anchorId="29FB5E00" wp14:editId="2B51E0BF">
            <wp:simplePos x="0" y="0"/>
            <wp:positionH relativeFrom="page">
              <wp:posOffset>974407</wp:posOffset>
            </wp:positionH>
            <wp:positionV relativeFrom="paragraph">
              <wp:posOffset>-19684</wp:posOffset>
            </wp:positionV>
            <wp:extent cx="195580" cy="201930"/>
            <wp:effectExtent l="0" t="0" r="0" b="0"/>
            <wp:wrapNone/>
            <wp:docPr id="51" name="drawingObject103"/>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рабо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овле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z w:val="28"/>
          <w:szCs w:val="28"/>
          <w:lang w:eastAsia="ru-RU"/>
        </w:rPr>
        <w:t>тер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ендов,</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плака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др.),</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акцен</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вни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9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z w:val="28"/>
          <w:szCs w:val="28"/>
          <w:lang w:eastAsia="ru-RU"/>
        </w:rPr>
        <w:t>важ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94"/>
          <w:sz w:val="28"/>
          <w:szCs w:val="28"/>
          <w:lang w:eastAsia="ru-RU"/>
        </w:rPr>
        <w:t xml:space="preserve"> </w:t>
      </w:r>
      <w:r w:rsidRPr="003670DE">
        <w:rPr>
          <w:rFonts w:ascii="Times New Roman" w:eastAsia="NLDAW+TimesNewRomanPSMT" w:hAnsi="Times New Roman" w:cs="Times New Roman"/>
          <w:color w:val="000000"/>
          <w:sz w:val="28"/>
          <w:szCs w:val="28"/>
          <w:lang w:eastAsia="ru-RU"/>
        </w:rPr>
        <w:t>для</w:t>
      </w:r>
      <w:r w:rsidRPr="003670DE">
        <w:rPr>
          <w:rFonts w:ascii="Times New Roman" w:eastAsia="NLDAW+TimesNewRomanPSMT" w:hAnsi="Times New Roman" w:cs="Times New Roman"/>
          <w:color w:val="000000"/>
          <w:spacing w:val="9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93"/>
          <w:sz w:val="28"/>
          <w:szCs w:val="28"/>
          <w:lang w:eastAsia="ru-RU"/>
        </w:rPr>
        <w:t xml:space="preserve"> </w:t>
      </w:r>
      <w:r w:rsidRPr="003670DE">
        <w:rPr>
          <w:rFonts w:ascii="Times New Roman" w:eastAsia="NLDAW+TimesNewRomanPSMT" w:hAnsi="Times New Roman" w:cs="Times New Roman"/>
          <w:color w:val="000000"/>
          <w:sz w:val="28"/>
          <w:szCs w:val="28"/>
          <w:lang w:eastAsia="ru-RU"/>
        </w:rPr>
        <w:t>ценнос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ях,</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z w:val="28"/>
          <w:szCs w:val="28"/>
          <w:lang w:eastAsia="ru-RU"/>
        </w:rPr>
        <w:t>правилах,</w:t>
      </w:r>
      <w:r w:rsidRPr="003670DE">
        <w:rPr>
          <w:rFonts w:ascii="Times New Roman" w:eastAsia="NLDAW+TimesNewRomanPSMT" w:hAnsi="Times New Roman" w:cs="Times New Roman"/>
          <w:color w:val="000000"/>
          <w:spacing w:val="9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радициях,</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кл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98"/>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школы</w:t>
      </w:r>
      <w:r w:rsidRPr="003670DE">
        <w:rPr>
          <w:rFonts w:ascii="Times New Roman" w:eastAsia="Calibri"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во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 xml:space="preserve">ах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лакт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безоп</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bookmarkEnd w:id="11"/>
    <w:p w14:paraId="24CC8268" w14:textId="77777777" w:rsidR="001823B1"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p>
    <w:p w14:paraId="54B39564" w14:textId="77777777" w:rsidR="005F18B2" w:rsidRPr="003670DE" w:rsidRDefault="005F18B2" w:rsidP="005F18B2">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Взаи</w:t>
      </w:r>
      <w:r w:rsidRPr="003670DE">
        <w:rPr>
          <w:rFonts w:ascii="Times New Roman" w:eastAsia="ISGII+TimesNewRomanPSMT" w:hAnsi="Times New Roman" w:cs="Times New Roman"/>
          <w:b/>
          <w:bCs/>
          <w:color w:val="000000"/>
          <w:w w:val="99"/>
          <w:sz w:val="28"/>
          <w:szCs w:val="28"/>
          <w:lang w:eastAsia="ru-RU"/>
        </w:rPr>
        <w:t>м</w:t>
      </w:r>
      <w:r w:rsidRPr="003670DE">
        <w:rPr>
          <w:rFonts w:ascii="Times New Roman" w:eastAsia="ISGII+TimesNewRomanPSMT" w:hAnsi="Times New Roman" w:cs="Times New Roman"/>
          <w:b/>
          <w:bCs/>
          <w:color w:val="000000"/>
          <w:sz w:val="28"/>
          <w:szCs w:val="28"/>
          <w:lang w:eastAsia="ru-RU"/>
        </w:rPr>
        <w:t>одейс</w:t>
      </w:r>
      <w:r w:rsidRPr="003670DE">
        <w:rPr>
          <w:rFonts w:ascii="Times New Roman" w:eastAsia="ISGII+TimesNewRomanPSMT" w:hAnsi="Times New Roman" w:cs="Times New Roman"/>
          <w:b/>
          <w:bCs/>
          <w:color w:val="000000"/>
          <w:w w:val="99"/>
          <w:sz w:val="28"/>
          <w:szCs w:val="28"/>
          <w:lang w:eastAsia="ru-RU"/>
        </w:rPr>
        <w:t>тв</w:t>
      </w:r>
      <w:r w:rsidRPr="003670DE">
        <w:rPr>
          <w:rFonts w:ascii="Times New Roman" w:eastAsia="ISGII+TimesNewRomanPSMT" w:hAnsi="Times New Roman" w:cs="Times New Roman"/>
          <w:b/>
          <w:bCs/>
          <w:color w:val="000000"/>
          <w:sz w:val="28"/>
          <w:szCs w:val="28"/>
          <w:lang w:eastAsia="ru-RU"/>
        </w:rPr>
        <w:t>ие с ро</w:t>
      </w:r>
      <w:r w:rsidRPr="003670DE">
        <w:rPr>
          <w:rFonts w:ascii="Times New Roman" w:eastAsia="ISGII+TimesNewRomanPSMT" w:hAnsi="Times New Roman" w:cs="Times New Roman"/>
          <w:b/>
          <w:bCs/>
          <w:color w:val="000000"/>
          <w:spacing w:val="1"/>
          <w:sz w:val="28"/>
          <w:szCs w:val="28"/>
          <w:lang w:eastAsia="ru-RU"/>
        </w:rPr>
        <w:t>д</w:t>
      </w:r>
      <w:r w:rsidRPr="003670DE">
        <w:rPr>
          <w:rFonts w:ascii="Times New Roman" w:eastAsia="ISGII+TimesNewRomanPSMT" w:hAnsi="Times New Roman" w:cs="Times New Roman"/>
          <w:b/>
          <w:bCs/>
          <w:color w:val="000000"/>
          <w:w w:val="99"/>
          <w:sz w:val="28"/>
          <w:szCs w:val="28"/>
          <w:lang w:eastAsia="ru-RU"/>
        </w:rPr>
        <w:t>ит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я</w:t>
      </w:r>
      <w:r w:rsidRPr="003670DE">
        <w:rPr>
          <w:rFonts w:ascii="Times New Roman" w:eastAsia="ISGII+TimesNewRomanPSMT" w:hAnsi="Times New Roman" w:cs="Times New Roman"/>
          <w:b/>
          <w:bCs/>
          <w:color w:val="000000"/>
          <w:w w:val="99"/>
          <w:sz w:val="28"/>
          <w:szCs w:val="28"/>
          <w:lang w:eastAsia="ru-RU"/>
        </w:rPr>
        <w:t>ми</w:t>
      </w:r>
      <w:r w:rsidRPr="003670DE">
        <w:rPr>
          <w:rFonts w:ascii="Times New Roman" w:eastAsia="ISGII+TimesNewRomanPSMT" w:hAnsi="Times New Roman" w:cs="Times New Roman"/>
          <w:b/>
          <w:bCs/>
          <w:color w:val="000000"/>
          <w:sz w:val="28"/>
          <w:szCs w:val="28"/>
          <w:lang w:eastAsia="ru-RU"/>
        </w:rPr>
        <w:t xml:space="preserve"> (за</w:t>
      </w:r>
      <w:r w:rsidRPr="003670DE">
        <w:rPr>
          <w:rFonts w:ascii="Times New Roman" w:eastAsia="ISGII+TimesNewRomanPSMT" w:hAnsi="Times New Roman" w:cs="Times New Roman"/>
          <w:b/>
          <w:bCs/>
          <w:color w:val="000000"/>
          <w:w w:val="99"/>
          <w:sz w:val="28"/>
          <w:szCs w:val="28"/>
          <w:lang w:eastAsia="ru-RU"/>
        </w:rPr>
        <w:t>к</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нн</w:t>
      </w:r>
      <w:r w:rsidRPr="003670DE">
        <w:rPr>
          <w:rFonts w:ascii="Times New Roman" w:eastAsia="ISGII+TimesNewRomanPSMT" w:hAnsi="Times New Roman" w:cs="Times New Roman"/>
          <w:b/>
          <w:bCs/>
          <w:color w:val="000000"/>
          <w:sz w:val="28"/>
          <w:szCs w:val="28"/>
          <w:lang w:eastAsia="ru-RU"/>
        </w:rPr>
        <w:t>ы</w:t>
      </w:r>
      <w:r w:rsidRPr="003670DE">
        <w:rPr>
          <w:rFonts w:ascii="Times New Roman" w:eastAsia="ISGII+TimesNewRomanPSMT" w:hAnsi="Times New Roman" w:cs="Times New Roman"/>
          <w:b/>
          <w:bCs/>
          <w:color w:val="000000"/>
          <w:w w:val="99"/>
          <w:sz w:val="28"/>
          <w:szCs w:val="28"/>
          <w:lang w:eastAsia="ru-RU"/>
        </w:rPr>
        <w:t>ми</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пр</w:t>
      </w:r>
      <w:r w:rsidRPr="003670DE">
        <w:rPr>
          <w:rFonts w:ascii="Times New Roman" w:eastAsia="ISGII+TimesNewRomanPSMT" w:hAnsi="Times New Roman" w:cs="Times New Roman"/>
          <w:b/>
          <w:bCs/>
          <w:color w:val="000000"/>
          <w:sz w:val="28"/>
          <w:szCs w:val="28"/>
          <w:lang w:eastAsia="ru-RU"/>
        </w:rPr>
        <w:t>едс</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ав</w:t>
      </w:r>
      <w:r w:rsidRPr="003670DE">
        <w:rPr>
          <w:rFonts w:ascii="Times New Roman" w:eastAsia="ISGII+TimesNewRomanPSMT" w:hAnsi="Times New Roman" w:cs="Times New Roman"/>
          <w:b/>
          <w:bCs/>
          <w:color w:val="000000"/>
          <w:w w:val="99"/>
          <w:sz w:val="28"/>
          <w:szCs w:val="28"/>
          <w:lang w:eastAsia="ru-RU"/>
        </w:rPr>
        <w:t>ит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я</w:t>
      </w:r>
      <w:r w:rsidRPr="003670DE">
        <w:rPr>
          <w:rFonts w:ascii="Times New Roman" w:eastAsia="ISGII+TimesNewRomanPSMT" w:hAnsi="Times New Roman" w:cs="Times New Roman"/>
          <w:b/>
          <w:bCs/>
          <w:color w:val="000000"/>
          <w:w w:val="99"/>
          <w:sz w:val="28"/>
          <w:szCs w:val="28"/>
          <w:lang w:eastAsia="ru-RU"/>
        </w:rPr>
        <w:t>ми</w:t>
      </w:r>
      <w:r w:rsidRPr="003670DE">
        <w:rPr>
          <w:rFonts w:ascii="Times New Roman" w:eastAsia="ISGII+TimesNewRomanPSMT" w:hAnsi="Times New Roman" w:cs="Times New Roman"/>
          <w:b/>
          <w:bCs/>
          <w:color w:val="000000"/>
          <w:sz w:val="28"/>
          <w:szCs w:val="28"/>
          <w:lang w:eastAsia="ru-RU"/>
        </w:rPr>
        <w:t>)</w:t>
      </w:r>
    </w:p>
    <w:p w14:paraId="0876ED5B" w14:textId="77777777" w:rsidR="005F18B2" w:rsidRPr="003670DE" w:rsidRDefault="005F18B2" w:rsidP="005F18B2">
      <w:pPr>
        <w:widowControl w:val="0"/>
        <w:spacing w:after="0" w:line="240" w:lineRule="auto"/>
        <w:ind w:right="-15"/>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абота</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теля</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зако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ыми</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предс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елями</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sz w:val="28"/>
          <w:szCs w:val="28"/>
          <w:lang w:eastAsia="ru-RU"/>
        </w:rPr>
        <w:t>ников</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ляе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бо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2"/>
          <w:sz w:val="28"/>
          <w:szCs w:val="28"/>
          <w:lang w:eastAsia="ru-RU"/>
        </w:rPr>
        <w:t>е</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э</w:t>
      </w:r>
      <w:r w:rsidRPr="003670DE">
        <w:rPr>
          <w:rFonts w:ascii="Times New Roman" w:eastAsia="NLDAW+TimesNewRomanPSMT" w:hAnsi="Times New Roman" w:cs="Times New Roman"/>
          <w:color w:val="000000"/>
          <w:sz w:val="28"/>
          <w:szCs w:val="28"/>
          <w:lang w:eastAsia="ru-RU"/>
        </w:rPr>
        <w:t>ф</w:t>
      </w:r>
      <w:r w:rsidRPr="003670DE">
        <w:rPr>
          <w:rFonts w:ascii="Times New Roman" w:eastAsia="NLDAW+TimesNewRomanPSMT" w:hAnsi="Times New Roman" w:cs="Times New Roman"/>
          <w:color w:val="000000"/>
          <w:spacing w:val="1"/>
          <w:sz w:val="28"/>
          <w:szCs w:val="28"/>
          <w:lang w:eastAsia="ru-RU"/>
        </w:rPr>
        <w:t>ф</w:t>
      </w:r>
      <w:r w:rsidRPr="003670DE">
        <w:rPr>
          <w:rFonts w:ascii="Times New Roman" w:eastAsia="NLDAW+TimesNewRomanPSMT" w:hAnsi="Times New Roman" w:cs="Times New Roman"/>
          <w:color w:val="000000"/>
          <w:sz w:val="28"/>
          <w:szCs w:val="28"/>
          <w:lang w:eastAsia="ru-RU"/>
        </w:rPr>
        <w:t>ект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дос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орое 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печивае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 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глас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ванием</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ци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ьи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школы</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еал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го</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иала</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аим</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дейс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ям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едстав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телям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сма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ривае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w:t>
      </w:r>
    </w:p>
    <w:p w14:paraId="557C6F3C" w14:textId="77777777" w:rsidR="005F18B2" w:rsidRPr="003670DE" w:rsidRDefault="005F18B2" w:rsidP="005F18B2">
      <w:pPr>
        <w:widowControl w:val="0"/>
        <w:tabs>
          <w:tab w:val="left" w:pos="2507"/>
          <w:tab w:val="left" w:pos="2943"/>
          <w:tab w:val="left" w:pos="4599"/>
          <w:tab w:val="left" w:pos="5020"/>
          <w:tab w:val="left" w:pos="7581"/>
          <w:tab w:val="left" w:pos="9237"/>
          <w:tab w:val="left" w:pos="9659"/>
        </w:tabs>
        <w:spacing w:after="0" w:line="240" w:lineRule="auto"/>
        <w:ind w:right="-11"/>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04672" behindDoc="1" locked="0" layoutInCell="0" allowOverlap="1" wp14:anchorId="7F27C272" wp14:editId="335B7F0F">
            <wp:simplePos x="0" y="0"/>
            <wp:positionH relativeFrom="page">
              <wp:posOffset>980757</wp:posOffset>
            </wp:positionH>
            <wp:positionV relativeFrom="paragraph">
              <wp:posOffset>24355</wp:posOffset>
            </wp:positionV>
            <wp:extent cx="195580" cy="201930"/>
            <wp:effectExtent l="0" t="0" r="0" b="0"/>
            <wp:wrapNone/>
            <wp:docPr id="52" name="drawingObject105"/>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ab/>
        <w:t>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z w:val="28"/>
          <w:szCs w:val="28"/>
          <w:lang w:eastAsia="ru-RU"/>
        </w:rPr>
        <w:tab/>
        <w:t>в</w:t>
      </w:r>
      <w:r w:rsidRPr="003670DE">
        <w:rPr>
          <w:rFonts w:ascii="Times New Roman" w:eastAsia="NLDAW+TimesNewRomanPSMT" w:hAnsi="Times New Roman" w:cs="Times New Roman"/>
          <w:color w:val="000000"/>
          <w:sz w:val="28"/>
          <w:szCs w:val="28"/>
          <w:lang w:eastAsia="ru-RU"/>
        </w:rPr>
        <w:tab/>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z w:val="28"/>
          <w:szCs w:val="28"/>
          <w:lang w:eastAsia="ru-RU"/>
        </w:rPr>
        <w:tab/>
        <w:t>орган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ции,</w:t>
      </w:r>
      <w:r w:rsidRPr="003670DE">
        <w:rPr>
          <w:rFonts w:ascii="Times New Roman" w:eastAsia="NLDAW+TimesNewRomanPSMT" w:hAnsi="Times New Roman" w:cs="Times New Roman"/>
          <w:color w:val="000000"/>
          <w:sz w:val="28"/>
          <w:szCs w:val="28"/>
          <w:lang w:eastAsia="ru-RU"/>
        </w:rPr>
        <w:tab/>
        <w:t>в</w:t>
      </w:r>
      <w:r w:rsidRPr="003670DE">
        <w:rPr>
          <w:rFonts w:ascii="Times New Roman" w:eastAsia="NLDAW+TimesNewRomanPSMT" w:hAnsi="Times New Roman" w:cs="Times New Roman"/>
          <w:color w:val="000000"/>
          <w:sz w:val="28"/>
          <w:szCs w:val="28"/>
          <w:lang w:eastAsia="ru-RU"/>
        </w:rPr>
        <w:tab/>
        <w:t>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ассах представ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72"/>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тельско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z w:val="28"/>
          <w:szCs w:val="28"/>
          <w:lang w:eastAsia="ru-RU"/>
        </w:rPr>
        <w:t>сооб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кольного</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ого</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тета, 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ком</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кл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ссов),</w:t>
      </w:r>
      <w:r w:rsidRPr="003670DE">
        <w:rPr>
          <w:rFonts w:ascii="Times New Roman" w:eastAsia="NLDAW+TimesNewRomanPSMT" w:hAnsi="Times New Roman" w:cs="Times New Roman"/>
          <w:color w:val="000000"/>
          <w:spacing w:val="4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spacing w:val="1"/>
          <w:sz w:val="28"/>
          <w:szCs w:val="28"/>
          <w:lang w:eastAsia="ru-RU"/>
        </w:rPr>
        <w:t>дении</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ении</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вопросов</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59"/>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став</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телей</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sz w:val="28"/>
          <w:szCs w:val="28"/>
          <w:lang w:eastAsia="ru-RU"/>
        </w:rPr>
        <w:t>ского</w:t>
      </w:r>
      <w:r w:rsidRPr="003670DE">
        <w:rPr>
          <w:rFonts w:ascii="Times New Roman" w:eastAsia="NLDAW+TimesNewRomanPSMT" w:hAnsi="Times New Roman" w:cs="Times New Roman"/>
          <w:color w:val="000000"/>
          <w:spacing w:val="158"/>
          <w:sz w:val="28"/>
          <w:szCs w:val="28"/>
          <w:lang w:eastAsia="ru-RU"/>
        </w:rPr>
        <w:t xml:space="preserve"> </w:t>
      </w:r>
      <w:r w:rsidRPr="003670DE">
        <w:rPr>
          <w:rFonts w:ascii="Times New Roman" w:eastAsia="NLDAW+TimesNewRomanPSMT" w:hAnsi="Times New Roman" w:cs="Times New Roman"/>
          <w:color w:val="000000"/>
          <w:sz w:val="28"/>
          <w:szCs w:val="28"/>
          <w:lang w:eastAsia="ru-RU"/>
        </w:rPr>
        <w:t>сооб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15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60"/>
          <w:sz w:val="28"/>
          <w:szCs w:val="28"/>
          <w:lang w:eastAsia="ru-RU"/>
        </w:rPr>
        <w:t xml:space="preserve"> </w:t>
      </w:r>
      <w:r w:rsidRPr="003670DE">
        <w:rPr>
          <w:rFonts w:ascii="Times New Roman" w:eastAsia="NLDAW+TimesNewRomanPSMT" w:hAnsi="Times New Roman" w:cs="Times New Roman"/>
          <w:color w:val="000000"/>
          <w:sz w:val="28"/>
          <w:szCs w:val="28"/>
          <w:lang w:eastAsia="ru-RU"/>
        </w:rPr>
        <w:t>Управля</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ем</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овете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w:t>
      </w:r>
    </w:p>
    <w:p w14:paraId="21C42CF6" w14:textId="77777777" w:rsidR="005F18B2" w:rsidRPr="003670DE" w:rsidRDefault="005F18B2" w:rsidP="005F18B2">
      <w:pPr>
        <w:widowControl w:val="0"/>
        <w:spacing w:after="0" w:line="240" w:lineRule="auto"/>
        <w:ind w:right="-5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05696" behindDoc="1" locked="0" layoutInCell="0" allowOverlap="1" wp14:anchorId="58262ECD" wp14:editId="4BDE4BD5">
            <wp:simplePos x="0" y="0"/>
            <wp:positionH relativeFrom="page">
              <wp:posOffset>980757</wp:posOffset>
            </wp:positionH>
            <wp:positionV relativeFrom="paragraph">
              <wp:posOffset>24354</wp:posOffset>
            </wp:positionV>
            <wp:extent cx="195580" cy="201930"/>
            <wp:effectExtent l="0" t="0" r="0" b="0"/>
            <wp:wrapNone/>
            <wp:docPr id="53" name="drawingObject107"/>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темат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тельс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соб</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ания</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классах,</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pacing w:val="1"/>
          <w:sz w:val="28"/>
          <w:szCs w:val="28"/>
          <w:lang w:eastAsia="ru-RU"/>
        </w:rPr>
        <w:t>кольные</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ские</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собра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по</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росам</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вза</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ений</w:t>
      </w:r>
      <w:r w:rsidRPr="003670DE">
        <w:rPr>
          <w:rFonts w:ascii="Times New Roman" w:eastAsia="NLDAW+TimesNewRomanPSMT" w:hAnsi="Times New Roman" w:cs="Times New Roman"/>
          <w:color w:val="000000"/>
          <w:spacing w:val="11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п</w:t>
      </w:r>
      <w:r w:rsidRPr="003670DE">
        <w:rPr>
          <w:rFonts w:ascii="Times New Roman" w:eastAsia="NLDAW+TimesNewRomanPSMT" w:hAnsi="Times New Roman" w:cs="Times New Roman"/>
          <w:color w:val="000000"/>
          <w:sz w:val="28"/>
          <w:szCs w:val="28"/>
          <w:lang w:eastAsia="ru-RU"/>
        </w:rPr>
        <w:t>едагогов,</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словий</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восп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p>
    <w:p w14:paraId="7DFD9CE0" w14:textId="77777777" w:rsidR="005F18B2" w:rsidRPr="003670DE" w:rsidRDefault="005F18B2" w:rsidP="005F18B2">
      <w:pPr>
        <w:widowControl w:val="0"/>
        <w:spacing w:after="0" w:line="240" w:lineRule="auto"/>
        <w:ind w:right="-57"/>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06720" behindDoc="1" locked="0" layoutInCell="0" allowOverlap="1" wp14:anchorId="2A1010A8" wp14:editId="455BD48C">
            <wp:simplePos x="0" y="0"/>
            <wp:positionH relativeFrom="page">
              <wp:posOffset>980757</wp:posOffset>
            </wp:positionH>
            <wp:positionV relativeFrom="paragraph">
              <wp:posOffset>34769</wp:posOffset>
            </wp:positionV>
            <wp:extent cx="195580" cy="201929"/>
            <wp:effectExtent l="0" t="0" r="0" b="0"/>
            <wp:wrapNone/>
            <wp:docPr id="54" name="drawingObject10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роди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ельск</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которые</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ели</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аконные</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пред</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spacing w:val="3"/>
          <w:sz w:val="28"/>
          <w:szCs w:val="28"/>
          <w:lang w:eastAsia="ru-RU"/>
        </w:rPr>
        <w:t>г</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посе</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и 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ые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аня</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p>
    <w:p w14:paraId="05783078" w14:textId="77777777" w:rsidR="005F18B2" w:rsidRPr="003670DE" w:rsidRDefault="005F18B2" w:rsidP="005F18B2">
      <w:pPr>
        <w:widowControl w:val="0"/>
        <w:spacing w:after="0" w:line="240" w:lineRule="auto"/>
        <w:ind w:right="-51"/>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07744" behindDoc="1" locked="0" layoutInCell="0" allowOverlap="1" wp14:anchorId="6EF5DEB1" wp14:editId="696D125A">
            <wp:simplePos x="0" y="0"/>
            <wp:positionH relativeFrom="page">
              <wp:posOffset>980757</wp:posOffset>
            </wp:positionH>
            <wp:positionV relativeFrom="paragraph">
              <wp:posOffset>26769</wp:posOffset>
            </wp:positionV>
            <wp:extent cx="195580" cy="201929"/>
            <wp:effectExtent l="0" t="0" r="0" b="0"/>
            <wp:wrapNone/>
            <wp:docPr id="55" name="drawingObject11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ема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ческ</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собраний</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числе</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ни</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иве</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орых 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spacing w:val="3"/>
          <w:w w:val="99"/>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94"/>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ть</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советы</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96"/>
          <w:sz w:val="28"/>
          <w:szCs w:val="28"/>
          <w:lang w:eastAsia="ru-RU"/>
        </w:rPr>
        <w:t xml:space="preserve"> </w:t>
      </w:r>
      <w:r w:rsidRPr="003670DE">
        <w:rPr>
          <w:rFonts w:ascii="Times New Roman" w:eastAsia="NLDAW+TimesNewRomanPSMT" w:hAnsi="Times New Roman" w:cs="Times New Roman"/>
          <w:color w:val="000000"/>
          <w:sz w:val="28"/>
          <w:szCs w:val="28"/>
          <w:lang w:eastAsia="ru-RU"/>
        </w:rPr>
        <w:t>вопросам</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ации</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z w:val="28"/>
          <w:szCs w:val="28"/>
          <w:lang w:eastAsia="ru-RU"/>
        </w:rPr>
        <w:t>психолого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96"/>
          <w:sz w:val="28"/>
          <w:szCs w:val="28"/>
          <w:lang w:eastAsia="ru-RU"/>
        </w:rPr>
        <w:t xml:space="preserve"> </w:t>
      </w:r>
      <w:r w:rsidRPr="003670DE">
        <w:rPr>
          <w:rFonts w:ascii="Times New Roman" w:eastAsia="NLDAW+TimesNewRomanPSMT" w:hAnsi="Times New Roman" w:cs="Times New Roman"/>
          <w:color w:val="000000"/>
          <w:sz w:val="28"/>
          <w:szCs w:val="28"/>
          <w:lang w:eastAsia="ru-RU"/>
        </w:rPr>
        <w:t>врач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й</w:t>
      </w:r>
      <w:r w:rsidRPr="003670DE">
        <w:rPr>
          <w:rFonts w:ascii="Times New Roman" w:eastAsia="NLDAW+TimesNewRomanPSMT" w:hAnsi="Times New Roman" w:cs="Times New Roman"/>
          <w:color w:val="000000"/>
          <w:sz w:val="28"/>
          <w:szCs w:val="28"/>
          <w:lang w:eastAsia="ru-RU"/>
        </w:rPr>
        <w:t>, со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работ</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ков, с</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теле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радицио</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ных ро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йск</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рел</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гий, об</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енива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ься оп</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том;</w:t>
      </w:r>
    </w:p>
    <w:p w14:paraId="6EE81F11" w14:textId="77777777" w:rsidR="005F18B2" w:rsidRPr="003670DE" w:rsidRDefault="005F18B2" w:rsidP="005F18B2">
      <w:pPr>
        <w:widowControl w:val="0"/>
        <w:tabs>
          <w:tab w:val="left" w:pos="1299"/>
          <w:tab w:val="left" w:pos="2651"/>
        </w:tabs>
        <w:spacing w:after="0" w:line="240" w:lineRule="auto"/>
        <w:ind w:right="-53"/>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08768" behindDoc="1" locked="0" layoutInCell="0" allowOverlap="1" wp14:anchorId="1865EFD3" wp14:editId="19AE1F10">
            <wp:simplePos x="0" y="0"/>
            <wp:positionH relativeFrom="page">
              <wp:posOffset>980757</wp:posOffset>
            </wp:positionH>
            <wp:positionV relativeFrom="paragraph">
              <wp:posOffset>34390</wp:posOffset>
            </wp:positionV>
            <wp:extent cx="195580" cy="201929"/>
            <wp:effectExtent l="0" t="0" r="0" b="0"/>
            <wp:wrapNone/>
            <wp:docPr id="56" name="drawingObject113"/>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кое</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свеще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елей</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вопросам</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спи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ходе</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которо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w w:val="99"/>
          <w:sz w:val="28"/>
          <w:szCs w:val="28"/>
          <w:lang w:eastAsia="ru-RU"/>
        </w:rPr>
        <w:t>л</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чают</w:t>
      </w:r>
      <w:r w:rsidRPr="003670DE">
        <w:rPr>
          <w:rFonts w:ascii="Times New Roman" w:eastAsia="NLDAW+TimesNewRomanPSMT" w:hAnsi="Times New Roman" w:cs="Times New Roman"/>
          <w:color w:val="000000"/>
          <w:sz w:val="28"/>
          <w:szCs w:val="28"/>
          <w:lang w:eastAsia="ru-RU"/>
        </w:rPr>
        <w:tab/>
        <w:t>рекоме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классных</w:t>
      </w:r>
      <w:r w:rsidRPr="003670DE">
        <w:rPr>
          <w:rFonts w:ascii="Times New Roman" w:eastAsia="NLDAW+TimesNewRomanPSMT" w:hAnsi="Times New Roman" w:cs="Times New Roman"/>
          <w:color w:val="000000"/>
          <w:spacing w:val="116"/>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оди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елей</w:t>
      </w:r>
      <w:r w:rsidRPr="003670DE">
        <w:rPr>
          <w:rFonts w:ascii="Times New Roman" w:eastAsia="NLDAW+TimesNewRomanPSMT" w:hAnsi="Times New Roman" w:cs="Times New Roman"/>
          <w:color w:val="000000"/>
          <w:spacing w:val="11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16"/>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ива</w:t>
      </w:r>
      <w:r w:rsidRPr="003670DE">
        <w:rPr>
          <w:rFonts w:ascii="Times New Roman" w:eastAsia="NLDAW+TimesNewRomanPSMT" w:hAnsi="Times New Roman" w:cs="Times New Roman"/>
          <w:color w:val="000000"/>
          <w:w w:val="99"/>
          <w:sz w:val="28"/>
          <w:szCs w:val="28"/>
          <w:lang w:eastAsia="ru-RU"/>
        </w:rPr>
        <w:t>ют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соб</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ым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вор</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еск</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м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ытом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lastRenderedPageBreak/>
        <w:t>н</w:t>
      </w:r>
      <w:r w:rsidRPr="003670DE">
        <w:rPr>
          <w:rFonts w:ascii="Times New Roman" w:eastAsia="NLDAW+TimesNewRomanPSMT" w:hAnsi="Times New Roman" w:cs="Times New Roman"/>
          <w:color w:val="000000"/>
          <w:sz w:val="28"/>
          <w:szCs w:val="28"/>
          <w:lang w:eastAsia="ru-RU"/>
        </w:rPr>
        <w:t>аходк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 де</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 xml:space="preserve"> в</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ания де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p>
    <w:p w14:paraId="59FCC736" w14:textId="77777777" w:rsidR="005F18B2" w:rsidRPr="003670DE" w:rsidRDefault="005F18B2" w:rsidP="005F18B2">
      <w:pPr>
        <w:widowControl w:val="0"/>
        <w:spacing w:after="0" w:line="240" w:lineRule="auto"/>
        <w:ind w:right="-54"/>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09792" behindDoc="1" locked="0" layoutInCell="0" allowOverlap="1" wp14:anchorId="47EA5F23" wp14:editId="05508FA5">
            <wp:simplePos x="0" y="0"/>
            <wp:positionH relativeFrom="page">
              <wp:posOffset>980757</wp:posOffset>
            </wp:positionH>
            <wp:positionV relativeFrom="paragraph">
              <wp:posOffset>26770</wp:posOffset>
            </wp:positionV>
            <wp:extent cx="195580" cy="201929"/>
            <wp:effectExtent l="0" t="0" r="0" b="0"/>
            <wp:wrapNone/>
            <wp:docPr id="57" name="drawingObject115"/>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роди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ельск</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кла</w:t>
      </w:r>
      <w:r w:rsidRPr="003670DE">
        <w:rPr>
          <w:rFonts w:ascii="Times New Roman" w:eastAsia="NLDAW+TimesNewRomanPSMT" w:hAnsi="Times New Roman" w:cs="Times New Roman"/>
          <w:color w:val="000000"/>
          <w:spacing w:val="1"/>
          <w:sz w:val="28"/>
          <w:szCs w:val="28"/>
          <w:lang w:eastAsia="ru-RU"/>
        </w:rPr>
        <w:t>сс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не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Calibri" w:hAnsi="Times New Roman" w:cs="Times New Roman"/>
          <w:color w:val="000000"/>
          <w:spacing w:val="1"/>
          <w:w w:val="108"/>
          <w:sz w:val="28"/>
          <w:szCs w:val="28"/>
          <w:lang w:eastAsia="ru-RU"/>
        </w:rPr>
        <w:t>-</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оцсе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ях</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ием</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педа</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ов, на ко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орых об</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 xml:space="preserve">аются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тер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 роди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ей вопр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сы, согла</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 со</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мес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ная 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w:t>
      </w:r>
    </w:p>
    <w:p w14:paraId="51733C28" w14:textId="77777777" w:rsidR="005F18B2" w:rsidRPr="003670DE" w:rsidRDefault="005F18B2" w:rsidP="005F18B2">
      <w:pPr>
        <w:widowControl w:val="0"/>
        <w:spacing w:after="0" w:line="240" w:lineRule="auto"/>
        <w:ind w:right="-53"/>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10816" behindDoc="1" locked="0" layoutInCell="0" allowOverlap="1" wp14:anchorId="7EA35CD1" wp14:editId="5C2CC0C0">
            <wp:simplePos x="0" y="0"/>
            <wp:positionH relativeFrom="page">
              <wp:posOffset>980757</wp:posOffset>
            </wp:positionH>
            <wp:positionV relativeFrom="paragraph">
              <wp:posOffset>29521</wp:posOffset>
            </wp:positionV>
            <wp:extent cx="195580" cy="201929"/>
            <wp:effectExtent l="0" t="0" r="0" b="0"/>
            <wp:wrapNone/>
            <wp:docPr id="58" name="drawingObject11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моде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ств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телями</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сре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вом</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ного</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сай</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кольного</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z w:val="28"/>
          <w:szCs w:val="28"/>
          <w:lang w:eastAsia="ru-RU"/>
        </w:rPr>
        <w:t>акк</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в со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ае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4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форма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сма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рива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ая</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комле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елей,</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кольные</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p>
    <w:p w14:paraId="4CD7A6B1" w14:textId="77777777" w:rsidR="005F18B2" w:rsidRPr="003670DE" w:rsidRDefault="005F18B2" w:rsidP="005F18B2">
      <w:pPr>
        <w:widowControl w:val="0"/>
        <w:spacing w:after="0" w:line="240" w:lineRule="auto"/>
        <w:ind w:right="-55"/>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11840" behindDoc="1" locked="0" layoutInCell="0" allowOverlap="1" wp14:anchorId="3BEB6549" wp14:editId="50996BB3">
            <wp:simplePos x="0" y="0"/>
            <wp:positionH relativeFrom="page">
              <wp:posOffset>980757</wp:posOffset>
            </wp:positionH>
            <wp:positionV relativeFrom="paragraph">
              <wp:posOffset>26980</wp:posOffset>
            </wp:positionV>
            <wp:extent cx="195580" cy="201929"/>
            <wp:effectExtent l="0" t="0" r="0" b="0"/>
            <wp:wrapNone/>
            <wp:docPr id="59" name="drawingObject119"/>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влече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елей)</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подго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овке</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проведени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и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меро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w:t>
      </w:r>
    </w:p>
    <w:p w14:paraId="0822BE2E" w14:textId="77777777" w:rsidR="005F18B2" w:rsidRPr="003670DE" w:rsidRDefault="005F18B2" w:rsidP="005F18B2">
      <w:pPr>
        <w:widowControl w:val="0"/>
        <w:spacing w:after="0" w:line="240" w:lineRule="auto"/>
        <w:ind w:right="-55"/>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12864" behindDoc="1" locked="0" layoutInCell="0" allowOverlap="1" wp14:anchorId="28C58520" wp14:editId="3C90E0F6">
            <wp:simplePos x="0" y="0"/>
            <wp:positionH relativeFrom="page">
              <wp:posOffset>980757</wp:posOffset>
            </wp:positionH>
            <wp:positionV relativeFrom="paragraph">
              <wp:posOffset>21901</wp:posOffset>
            </wp:positionV>
            <wp:extent cx="195580" cy="201929"/>
            <wp:effectExtent l="0" t="0" r="0" b="0"/>
            <wp:wrapNone/>
            <wp:docPr id="60" name="drawingObject12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sz w:val="28"/>
          <w:szCs w:val="28"/>
          <w:lang w:eastAsia="ru-RU"/>
        </w:rPr>
        <w:t>сре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й</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сир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ав</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z w:val="28"/>
          <w:szCs w:val="28"/>
          <w:lang w:eastAsia="ru-RU"/>
        </w:rPr>
        <w:t>бе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ечения</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пр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ём</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ых де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елевое вза</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моде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ств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е с их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онными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предс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елями.</w:t>
      </w:r>
    </w:p>
    <w:p w14:paraId="37E69113" w14:textId="77777777" w:rsidR="005F18B2" w:rsidRPr="003670DE" w:rsidRDefault="005F18B2" w:rsidP="005F18B2">
      <w:pPr>
        <w:widowControl w:val="0"/>
        <w:spacing w:after="0" w:line="240" w:lineRule="auto"/>
        <w:ind w:right="-20"/>
        <w:jc w:val="both"/>
        <w:rPr>
          <w:rFonts w:ascii="Times New Roman" w:eastAsia="Calibri" w:hAnsi="Times New Roman" w:cs="Times New Roman"/>
          <w:b/>
          <w:bCs/>
          <w:i/>
          <w:iCs/>
          <w:color w:val="000000"/>
          <w:sz w:val="28"/>
          <w:szCs w:val="28"/>
          <w:lang w:eastAsia="ru-RU"/>
        </w:rPr>
      </w:pPr>
      <w:r w:rsidRPr="003670DE">
        <w:rPr>
          <w:rFonts w:ascii="Times New Roman" w:eastAsia="XKNXG+TimesNewRomanPSMT" w:hAnsi="Times New Roman" w:cs="Times New Roman"/>
          <w:b/>
          <w:bCs/>
          <w:i/>
          <w:iCs/>
          <w:color w:val="000000"/>
          <w:sz w:val="28"/>
          <w:szCs w:val="28"/>
          <w:lang w:eastAsia="ru-RU"/>
        </w:rPr>
        <w:t xml:space="preserve">На </w:t>
      </w:r>
      <w:r w:rsidRPr="003670DE">
        <w:rPr>
          <w:rFonts w:ascii="Times New Roman" w:eastAsia="XKNXG+TimesNewRomanPSMT" w:hAnsi="Times New Roman" w:cs="Times New Roman"/>
          <w:b/>
          <w:bCs/>
          <w:i/>
          <w:iCs/>
          <w:color w:val="000000"/>
          <w:w w:val="99"/>
          <w:sz w:val="28"/>
          <w:szCs w:val="28"/>
          <w:lang w:eastAsia="ru-RU"/>
        </w:rPr>
        <w:t>и</w:t>
      </w:r>
      <w:r w:rsidRPr="003670DE">
        <w:rPr>
          <w:rFonts w:ascii="Times New Roman" w:eastAsia="XKNXG+TimesNewRomanPSMT" w:hAnsi="Times New Roman" w:cs="Times New Roman"/>
          <w:b/>
          <w:bCs/>
          <w:i/>
          <w:iCs/>
          <w:color w:val="000000"/>
          <w:sz w:val="28"/>
          <w:szCs w:val="28"/>
          <w:lang w:eastAsia="ru-RU"/>
        </w:rPr>
        <w:t>н</w:t>
      </w:r>
      <w:r w:rsidRPr="003670DE">
        <w:rPr>
          <w:rFonts w:ascii="Times New Roman" w:eastAsia="XKNXG+TimesNewRomanPSMT" w:hAnsi="Times New Roman" w:cs="Times New Roman"/>
          <w:b/>
          <w:bCs/>
          <w:i/>
          <w:iCs/>
          <w:color w:val="000000"/>
          <w:spacing w:val="1"/>
          <w:w w:val="99"/>
          <w:sz w:val="28"/>
          <w:szCs w:val="28"/>
          <w:lang w:eastAsia="ru-RU"/>
        </w:rPr>
        <w:t>д</w:t>
      </w:r>
      <w:r w:rsidRPr="003670DE">
        <w:rPr>
          <w:rFonts w:ascii="Times New Roman" w:eastAsia="XKNXG+TimesNewRomanPSMT" w:hAnsi="Times New Roman" w:cs="Times New Roman"/>
          <w:b/>
          <w:bCs/>
          <w:i/>
          <w:iCs/>
          <w:color w:val="000000"/>
          <w:w w:val="99"/>
          <w:sz w:val="28"/>
          <w:szCs w:val="28"/>
          <w:lang w:eastAsia="ru-RU"/>
        </w:rPr>
        <w:t>и</w:t>
      </w:r>
      <w:r w:rsidRPr="003670DE">
        <w:rPr>
          <w:rFonts w:ascii="Times New Roman" w:eastAsia="XKNXG+TimesNewRomanPSMT" w:hAnsi="Times New Roman" w:cs="Times New Roman"/>
          <w:b/>
          <w:bCs/>
          <w:i/>
          <w:iCs/>
          <w:color w:val="000000"/>
          <w:sz w:val="28"/>
          <w:szCs w:val="28"/>
          <w:lang w:eastAsia="ru-RU"/>
        </w:rPr>
        <w:t>в</w:t>
      </w:r>
      <w:r w:rsidRPr="003670DE">
        <w:rPr>
          <w:rFonts w:ascii="Times New Roman" w:eastAsia="XKNXG+TimesNewRomanPSMT" w:hAnsi="Times New Roman" w:cs="Times New Roman"/>
          <w:b/>
          <w:bCs/>
          <w:i/>
          <w:iCs/>
          <w:color w:val="000000"/>
          <w:w w:val="99"/>
          <w:sz w:val="28"/>
          <w:szCs w:val="28"/>
          <w:lang w:eastAsia="ru-RU"/>
        </w:rPr>
        <w:t>и</w:t>
      </w:r>
      <w:r w:rsidRPr="003670DE">
        <w:rPr>
          <w:rFonts w:ascii="Times New Roman" w:eastAsia="XKNXG+TimesNewRomanPSMT" w:hAnsi="Times New Roman" w:cs="Times New Roman"/>
          <w:b/>
          <w:bCs/>
          <w:i/>
          <w:iCs/>
          <w:color w:val="000000"/>
          <w:spacing w:val="1"/>
          <w:w w:val="99"/>
          <w:sz w:val="28"/>
          <w:szCs w:val="28"/>
          <w:lang w:eastAsia="ru-RU"/>
        </w:rPr>
        <w:t>д</w:t>
      </w:r>
      <w:r w:rsidRPr="003670DE">
        <w:rPr>
          <w:rFonts w:ascii="Times New Roman" w:eastAsia="XKNXG+TimesNewRomanPSMT" w:hAnsi="Times New Roman" w:cs="Times New Roman"/>
          <w:b/>
          <w:bCs/>
          <w:i/>
          <w:iCs/>
          <w:color w:val="000000"/>
          <w:sz w:val="28"/>
          <w:szCs w:val="28"/>
          <w:lang w:eastAsia="ru-RU"/>
        </w:rPr>
        <w:t>уал</w:t>
      </w:r>
      <w:r w:rsidRPr="003670DE">
        <w:rPr>
          <w:rFonts w:ascii="Times New Roman" w:eastAsia="XKNXG+TimesNewRomanPSMT" w:hAnsi="Times New Roman" w:cs="Times New Roman"/>
          <w:b/>
          <w:bCs/>
          <w:i/>
          <w:iCs/>
          <w:color w:val="000000"/>
          <w:spacing w:val="-1"/>
          <w:w w:val="99"/>
          <w:sz w:val="28"/>
          <w:szCs w:val="28"/>
          <w:lang w:eastAsia="ru-RU"/>
        </w:rPr>
        <w:t>ь</w:t>
      </w:r>
      <w:r w:rsidRPr="003670DE">
        <w:rPr>
          <w:rFonts w:ascii="Times New Roman" w:eastAsia="XKNXG+TimesNewRomanPSMT" w:hAnsi="Times New Roman" w:cs="Times New Roman"/>
          <w:b/>
          <w:bCs/>
          <w:i/>
          <w:iCs/>
          <w:color w:val="000000"/>
          <w:sz w:val="28"/>
          <w:szCs w:val="28"/>
          <w:lang w:eastAsia="ru-RU"/>
        </w:rPr>
        <w:t>н</w:t>
      </w:r>
      <w:r w:rsidRPr="003670DE">
        <w:rPr>
          <w:rFonts w:ascii="Times New Roman" w:eastAsia="XKNXG+TimesNewRomanPSMT" w:hAnsi="Times New Roman" w:cs="Times New Roman"/>
          <w:b/>
          <w:bCs/>
          <w:i/>
          <w:iCs/>
          <w:color w:val="000000"/>
          <w:spacing w:val="-1"/>
          <w:sz w:val="28"/>
          <w:szCs w:val="28"/>
          <w:lang w:eastAsia="ru-RU"/>
        </w:rPr>
        <w:t>о</w:t>
      </w:r>
      <w:r w:rsidRPr="003670DE">
        <w:rPr>
          <w:rFonts w:ascii="Times New Roman" w:eastAsia="XKNXG+TimesNewRomanPSMT" w:hAnsi="Times New Roman" w:cs="Times New Roman"/>
          <w:b/>
          <w:bCs/>
          <w:i/>
          <w:iCs/>
          <w:color w:val="000000"/>
          <w:sz w:val="28"/>
          <w:szCs w:val="28"/>
          <w:lang w:eastAsia="ru-RU"/>
        </w:rPr>
        <w:t>м уровне:</w:t>
      </w:r>
    </w:p>
    <w:p w14:paraId="23585FBE" w14:textId="77777777" w:rsidR="005F18B2" w:rsidRPr="003670DE" w:rsidRDefault="005F18B2" w:rsidP="005F18B2">
      <w:pPr>
        <w:widowControl w:val="0"/>
        <w:spacing w:after="0" w:line="240" w:lineRule="auto"/>
        <w:ind w:right="-5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стам</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для</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ния</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рых</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конфл</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е со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ровож</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ение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семей де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игран</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ов;</w:t>
      </w:r>
    </w:p>
    <w:p w14:paraId="105DCDB3" w14:textId="77777777" w:rsidR="005F18B2" w:rsidRPr="003670DE" w:rsidRDefault="005F18B2" w:rsidP="005F18B2">
      <w:pPr>
        <w:widowControl w:val="0"/>
        <w:spacing w:after="0" w:line="240" w:lineRule="auto"/>
        <w:ind w:right="-53"/>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ческих</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консил</w:t>
      </w:r>
      <w:r w:rsidRPr="003670DE">
        <w:rPr>
          <w:rFonts w:ascii="Times New Roman" w:eastAsia="NLDAW+TimesNewRomanPSMT" w:hAnsi="Times New Roman" w:cs="Times New Roman"/>
          <w:color w:val="000000"/>
          <w:spacing w:val="3"/>
          <w:sz w:val="28"/>
          <w:szCs w:val="28"/>
          <w:lang w:eastAsia="ru-RU"/>
        </w:rPr>
        <w:t>и</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мах,</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соби</w:t>
      </w:r>
      <w:r w:rsidRPr="003670DE">
        <w:rPr>
          <w:rFonts w:ascii="Times New Roman" w:eastAsia="NLDAW+TimesNewRomanPSMT" w:hAnsi="Times New Roman" w:cs="Times New Roman"/>
          <w:color w:val="000000"/>
          <w:spacing w:val="1"/>
          <w:sz w:val="28"/>
          <w:szCs w:val="28"/>
          <w:lang w:eastAsia="ru-RU"/>
        </w:rPr>
        <w:t>ра</w:t>
      </w:r>
      <w:r w:rsidRPr="003670DE">
        <w:rPr>
          <w:rFonts w:ascii="Times New Roman" w:eastAsia="NLDAW+TimesNewRomanPSMT" w:hAnsi="Times New Roman" w:cs="Times New Roman"/>
          <w:color w:val="000000"/>
          <w:sz w:val="28"/>
          <w:szCs w:val="28"/>
          <w:lang w:eastAsia="ru-RU"/>
        </w:rPr>
        <w:t>емых</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сл</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z w:val="28"/>
          <w:szCs w:val="28"/>
          <w:lang w:eastAsia="ru-RU"/>
        </w:rPr>
        <w:t>икновен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острых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роб</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ем, с</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яза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 с 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ем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воспи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анием ко</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кре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z w:val="28"/>
          <w:szCs w:val="28"/>
          <w:lang w:eastAsia="ru-RU"/>
        </w:rPr>
        <w:t>ого ребенка;</w:t>
      </w:r>
    </w:p>
    <w:p w14:paraId="79A8FF0D" w14:textId="77777777" w:rsidR="004C1D25" w:rsidRPr="003670DE" w:rsidRDefault="005F18B2" w:rsidP="004C1D25">
      <w:pPr>
        <w:widowControl w:val="0"/>
        <w:spacing w:after="0" w:line="240" w:lineRule="auto"/>
        <w:ind w:right="-54"/>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2"/>
          <w:sz w:val="28"/>
          <w:szCs w:val="28"/>
          <w:lang w:eastAsia="ru-RU"/>
        </w:rPr>
        <w:t>ь</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c</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цел</w:t>
      </w:r>
      <w:r w:rsidRPr="003670DE">
        <w:rPr>
          <w:rFonts w:ascii="Times New Roman" w:eastAsia="NLDAW+TimesNewRomanPSMT" w:hAnsi="Times New Roman" w:cs="Times New Roman"/>
          <w:color w:val="000000"/>
          <w:w w:val="99"/>
          <w:sz w:val="28"/>
          <w:szCs w:val="28"/>
          <w:lang w:eastAsia="ru-RU"/>
        </w:rPr>
        <w:t>ью</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координа</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ных</w:t>
      </w:r>
      <w:r w:rsidR="004C1D25">
        <w:rPr>
          <w:rFonts w:ascii="Times New Roman" w:eastAsia="NLDAW+TimesNewRomanPSMT" w:hAnsi="Times New Roman" w:cs="Times New Roman"/>
          <w:color w:val="000000"/>
          <w:sz w:val="28"/>
          <w:szCs w:val="28"/>
          <w:lang w:eastAsia="ru-RU"/>
        </w:rPr>
        <w:t xml:space="preserve"> </w:t>
      </w:r>
      <w:r w:rsidR="004C1D25" w:rsidRPr="003670DE">
        <w:rPr>
          <w:rFonts w:ascii="Times New Roman" w:eastAsia="NLDAW+TimesNewRomanPSMT" w:hAnsi="Times New Roman" w:cs="Times New Roman"/>
          <w:color w:val="000000"/>
          <w:spacing w:val="-1"/>
          <w:sz w:val="28"/>
          <w:szCs w:val="28"/>
          <w:lang w:eastAsia="ru-RU"/>
        </w:rPr>
        <w:t>у</w:t>
      </w:r>
      <w:r w:rsidR="004C1D25" w:rsidRPr="003670DE">
        <w:rPr>
          <w:rFonts w:ascii="Times New Roman" w:eastAsia="NLDAW+TimesNewRomanPSMT" w:hAnsi="Times New Roman" w:cs="Times New Roman"/>
          <w:color w:val="000000"/>
          <w:sz w:val="28"/>
          <w:szCs w:val="28"/>
          <w:lang w:eastAsia="ru-RU"/>
        </w:rPr>
        <w:t>с</w:t>
      </w:r>
      <w:r w:rsidR="004C1D25" w:rsidRPr="003670DE">
        <w:rPr>
          <w:rFonts w:ascii="Times New Roman" w:eastAsia="NLDAW+TimesNewRomanPSMT" w:hAnsi="Times New Roman" w:cs="Times New Roman"/>
          <w:color w:val="000000"/>
          <w:spacing w:val="-1"/>
          <w:sz w:val="28"/>
          <w:szCs w:val="28"/>
          <w:lang w:eastAsia="ru-RU"/>
        </w:rPr>
        <w:t>и</w:t>
      </w:r>
      <w:r w:rsidR="004C1D25" w:rsidRPr="003670DE">
        <w:rPr>
          <w:rFonts w:ascii="Times New Roman" w:eastAsia="NLDAW+TimesNewRomanPSMT" w:hAnsi="Times New Roman" w:cs="Times New Roman"/>
          <w:color w:val="000000"/>
          <w:sz w:val="28"/>
          <w:szCs w:val="28"/>
          <w:lang w:eastAsia="ru-RU"/>
        </w:rPr>
        <w:t>лий</w:t>
      </w:r>
      <w:r w:rsidR="004C1D25" w:rsidRPr="003670DE">
        <w:rPr>
          <w:rFonts w:ascii="Times New Roman" w:eastAsia="NLDAW+TimesNewRomanPSMT" w:hAnsi="Times New Roman" w:cs="Times New Roman"/>
          <w:color w:val="000000"/>
          <w:spacing w:val="5"/>
          <w:sz w:val="28"/>
          <w:szCs w:val="28"/>
          <w:lang w:eastAsia="ru-RU"/>
        </w:rPr>
        <w:t xml:space="preserve"> </w:t>
      </w:r>
      <w:r w:rsidR="004C1D25" w:rsidRPr="003670DE">
        <w:rPr>
          <w:rFonts w:ascii="Times New Roman" w:eastAsia="NLDAW+TimesNewRomanPSMT" w:hAnsi="Times New Roman" w:cs="Times New Roman"/>
          <w:color w:val="000000"/>
          <w:sz w:val="28"/>
          <w:szCs w:val="28"/>
          <w:lang w:eastAsia="ru-RU"/>
        </w:rPr>
        <w:t>пе</w:t>
      </w:r>
      <w:r w:rsidR="004C1D25" w:rsidRPr="003670DE">
        <w:rPr>
          <w:rFonts w:ascii="Times New Roman" w:eastAsia="NLDAW+TimesNewRomanPSMT" w:hAnsi="Times New Roman" w:cs="Times New Roman"/>
          <w:color w:val="000000"/>
          <w:spacing w:val="1"/>
          <w:sz w:val="28"/>
          <w:szCs w:val="28"/>
          <w:lang w:eastAsia="ru-RU"/>
        </w:rPr>
        <w:t>д</w:t>
      </w:r>
      <w:r w:rsidR="004C1D25" w:rsidRPr="003670DE">
        <w:rPr>
          <w:rFonts w:ascii="Times New Roman" w:eastAsia="NLDAW+TimesNewRomanPSMT" w:hAnsi="Times New Roman" w:cs="Times New Roman"/>
          <w:color w:val="000000"/>
          <w:sz w:val="28"/>
          <w:szCs w:val="28"/>
          <w:lang w:eastAsia="ru-RU"/>
        </w:rPr>
        <w:t>а</w:t>
      </w:r>
      <w:r w:rsidR="004C1D25" w:rsidRPr="003670DE">
        <w:rPr>
          <w:rFonts w:ascii="Times New Roman" w:eastAsia="NLDAW+TimesNewRomanPSMT" w:hAnsi="Times New Roman" w:cs="Times New Roman"/>
          <w:color w:val="000000"/>
          <w:w w:val="99"/>
          <w:sz w:val="28"/>
          <w:szCs w:val="28"/>
          <w:lang w:eastAsia="ru-RU"/>
        </w:rPr>
        <w:t>г</w:t>
      </w:r>
      <w:r w:rsidR="004C1D25" w:rsidRPr="003670DE">
        <w:rPr>
          <w:rFonts w:ascii="Times New Roman" w:eastAsia="NLDAW+TimesNewRomanPSMT" w:hAnsi="Times New Roman" w:cs="Times New Roman"/>
          <w:color w:val="000000"/>
          <w:sz w:val="28"/>
          <w:szCs w:val="28"/>
          <w:lang w:eastAsia="ru-RU"/>
        </w:rPr>
        <w:t>о</w:t>
      </w:r>
      <w:r w:rsidR="004C1D25" w:rsidRPr="003670DE">
        <w:rPr>
          <w:rFonts w:ascii="Times New Roman" w:eastAsia="NLDAW+TimesNewRomanPSMT" w:hAnsi="Times New Roman" w:cs="Times New Roman"/>
          <w:color w:val="000000"/>
          <w:w w:val="99"/>
          <w:sz w:val="28"/>
          <w:szCs w:val="28"/>
          <w:lang w:eastAsia="ru-RU"/>
        </w:rPr>
        <w:t>г</w:t>
      </w:r>
      <w:r w:rsidR="004C1D25" w:rsidRPr="003670DE">
        <w:rPr>
          <w:rFonts w:ascii="Times New Roman" w:eastAsia="NLDAW+TimesNewRomanPSMT" w:hAnsi="Times New Roman" w:cs="Times New Roman"/>
          <w:color w:val="000000"/>
          <w:sz w:val="28"/>
          <w:szCs w:val="28"/>
          <w:lang w:eastAsia="ru-RU"/>
        </w:rPr>
        <w:t>ов</w:t>
      </w:r>
      <w:r w:rsidR="004C1D25" w:rsidRPr="003670DE">
        <w:rPr>
          <w:rFonts w:ascii="Times New Roman" w:eastAsia="NLDAW+TimesNewRomanPSMT" w:hAnsi="Times New Roman" w:cs="Times New Roman"/>
          <w:color w:val="000000"/>
          <w:spacing w:val="7"/>
          <w:sz w:val="28"/>
          <w:szCs w:val="28"/>
          <w:lang w:eastAsia="ru-RU"/>
        </w:rPr>
        <w:t xml:space="preserve"> </w:t>
      </w:r>
      <w:r w:rsidR="004C1D25" w:rsidRPr="003670DE">
        <w:rPr>
          <w:rFonts w:ascii="Times New Roman" w:eastAsia="NLDAW+TimesNewRomanPSMT" w:hAnsi="Times New Roman" w:cs="Times New Roman"/>
          <w:color w:val="000000"/>
          <w:w w:val="99"/>
          <w:sz w:val="28"/>
          <w:szCs w:val="28"/>
          <w:lang w:eastAsia="ru-RU"/>
        </w:rPr>
        <w:t>и</w:t>
      </w:r>
      <w:r w:rsidR="004C1D25" w:rsidRPr="003670DE">
        <w:rPr>
          <w:rFonts w:ascii="Times New Roman" w:eastAsia="NLDAW+TimesNewRomanPSMT" w:hAnsi="Times New Roman" w:cs="Times New Roman"/>
          <w:color w:val="000000"/>
          <w:sz w:val="28"/>
          <w:szCs w:val="28"/>
          <w:lang w:eastAsia="ru-RU"/>
        </w:rPr>
        <w:t xml:space="preserve"> род</w:t>
      </w:r>
      <w:r w:rsidR="004C1D25" w:rsidRPr="003670DE">
        <w:rPr>
          <w:rFonts w:ascii="Times New Roman" w:eastAsia="NLDAW+TimesNewRomanPSMT" w:hAnsi="Times New Roman" w:cs="Times New Roman"/>
          <w:color w:val="000000"/>
          <w:w w:val="99"/>
          <w:sz w:val="28"/>
          <w:szCs w:val="28"/>
          <w:lang w:eastAsia="ru-RU"/>
        </w:rPr>
        <w:t>и</w:t>
      </w:r>
      <w:r w:rsidR="004C1D25" w:rsidRPr="003670DE">
        <w:rPr>
          <w:rFonts w:ascii="Times New Roman" w:eastAsia="NLDAW+TimesNewRomanPSMT" w:hAnsi="Times New Roman" w:cs="Times New Roman"/>
          <w:color w:val="000000"/>
          <w:spacing w:val="-1"/>
          <w:sz w:val="28"/>
          <w:szCs w:val="28"/>
          <w:lang w:eastAsia="ru-RU"/>
        </w:rPr>
        <w:t>т</w:t>
      </w:r>
      <w:r w:rsidR="004C1D25" w:rsidRPr="003670DE">
        <w:rPr>
          <w:rFonts w:ascii="Times New Roman" w:eastAsia="NLDAW+TimesNewRomanPSMT" w:hAnsi="Times New Roman" w:cs="Times New Roman"/>
          <w:color w:val="000000"/>
          <w:sz w:val="28"/>
          <w:szCs w:val="28"/>
          <w:lang w:eastAsia="ru-RU"/>
        </w:rPr>
        <w:t>е</w:t>
      </w:r>
      <w:r w:rsidR="004C1D25" w:rsidRPr="003670DE">
        <w:rPr>
          <w:rFonts w:ascii="Times New Roman" w:eastAsia="NLDAW+TimesNewRomanPSMT" w:hAnsi="Times New Roman" w:cs="Times New Roman"/>
          <w:color w:val="000000"/>
          <w:w w:val="99"/>
          <w:sz w:val="28"/>
          <w:szCs w:val="28"/>
          <w:lang w:eastAsia="ru-RU"/>
        </w:rPr>
        <w:t>л</w:t>
      </w:r>
      <w:r w:rsidR="004C1D25" w:rsidRPr="003670DE">
        <w:rPr>
          <w:rFonts w:ascii="Times New Roman" w:eastAsia="NLDAW+TimesNewRomanPSMT" w:hAnsi="Times New Roman" w:cs="Times New Roman"/>
          <w:color w:val="000000"/>
          <w:sz w:val="28"/>
          <w:szCs w:val="28"/>
          <w:lang w:eastAsia="ru-RU"/>
        </w:rPr>
        <w:t>е</w:t>
      </w:r>
      <w:r w:rsidR="004C1D25" w:rsidRPr="003670DE">
        <w:rPr>
          <w:rFonts w:ascii="Times New Roman" w:eastAsia="NLDAW+TimesNewRomanPSMT" w:hAnsi="Times New Roman" w:cs="Times New Roman"/>
          <w:color w:val="000000"/>
          <w:w w:val="99"/>
          <w:sz w:val="28"/>
          <w:szCs w:val="28"/>
          <w:lang w:eastAsia="ru-RU"/>
        </w:rPr>
        <w:t>й</w:t>
      </w:r>
      <w:r w:rsidR="004C1D25" w:rsidRPr="003670DE">
        <w:rPr>
          <w:rFonts w:ascii="Times New Roman" w:eastAsia="NLDAW+TimesNewRomanPSMT" w:hAnsi="Times New Roman" w:cs="Times New Roman"/>
          <w:color w:val="000000"/>
          <w:sz w:val="28"/>
          <w:szCs w:val="28"/>
          <w:lang w:eastAsia="ru-RU"/>
        </w:rPr>
        <w:t>.</w:t>
      </w:r>
    </w:p>
    <w:p w14:paraId="634D8A4F" w14:textId="77777777" w:rsidR="004C1D25" w:rsidRPr="003670DE" w:rsidRDefault="004C1D25" w:rsidP="004C1D25">
      <w:pPr>
        <w:spacing w:after="0" w:line="240" w:lineRule="auto"/>
        <w:jc w:val="both"/>
        <w:rPr>
          <w:rFonts w:ascii="Times New Roman" w:eastAsia="Calibri" w:hAnsi="Times New Roman" w:cs="Times New Roman"/>
          <w:sz w:val="28"/>
          <w:szCs w:val="28"/>
          <w:lang w:eastAsia="ru-RU"/>
        </w:rPr>
      </w:pPr>
    </w:p>
    <w:p w14:paraId="30BFEAD1" w14:textId="77777777" w:rsidR="004C1D25" w:rsidRPr="004C1D25" w:rsidRDefault="004C1D25" w:rsidP="004C1D25">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Са</w:t>
      </w:r>
      <w:r w:rsidRPr="003670DE">
        <w:rPr>
          <w:rFonts w:ascii="Times New Roman" w:eastAsia="ISGII+TimesNewRomanPSMT" w:hAnsi="Times New Roman" w:cs="Times New Roman"/>
          <w:b/>
          <w:bCs/>
          <w:color w:val="000000"/>
          <w:w w:val="99"/>
          <w:sz w:val="28"/>
          <w:szCs w:val="28"/>
          <w:lang w:eastAsia="ru-RU"/>
        </w:rPr>
        <w:t>м</w:t>
      </w:r>
      <w:r w:rsidRPr="003670DE">
        <w:rPr>
          <w:rFonts w:ascii="Times New Roman" w:eastAsia="ISGII+TimesNewRomanPSMT" w:hAnsi="Times New Roman" w:cs="Times New Roman"/>
          <w:b/>
          <w:bCs/>
          <w:color w:val="000000"/>
          <w:sz w:val="28"/>
          <w:szCs w:val="28"/>
          <w:lang w:eastAsia="ru-RU"/>
        </w:rPr>
        <w:t>оу</w:t>
      </w:r>
      <w:r w:rsidRPr="003670DE">
        <w:rPr>
          <w:rFonts w:ascii="Times New Roman" w:eastAsia="ISGII+TimesNewRomanPSMT" w:hAnsi="Times New Roman" w:cs="Times New Roman"/>
          <w:b/>
          <w:bCs/>
          <w:color w:val="000000"/>
          <w:w w:val="99"/>
          <w:sz w:val="28"/>
          <w:szCs w:val="28"/>
          <w:lang w:eastAsia="ru-RU"/>
        </w:rPr>
        <w:t>пр</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sz w:val="28"/>
          <w:szCs w:val="28"/>
          <w:lang w:eastAsia="ru-RU"/>
        </w:rPr>
        <w:t>в</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е</w:t>
      </w:r>
    </w:p>
    <w:p w14:paraId="4DA01FE7" w14:textId="77777777" w:rsidR="004C1D25" w:rsidRPr="003670DE" w:rsidRDefault="004C1D25" w:rsidP="004C1D25">
      <w:pPr>
        <w:widowControl w:val="0"/>
        <w:spacing w:after="0" w:line="240" w:lineRule="auto"/>
        <w:ind w:right="-1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соо</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z w:val="28"/>
          <w:szCs w:val="28"/>
          <w:lang w:eastAsia="ru-RU"/>
        </w:rPr>
        <w:t>ветс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Ф</w:t>
      </w:r>
      <w:r w:rsidRPr="003670DE">
        <w:rPr>
          <w:rFonts w:ascii="Times New Roman" w:eastAsia="NLDAW+TimesNewRomanPSMT" w:hAnsi="Times New Roman" w:cs="Times New Roman"/>
          <w:color w:val="000000"/>
          <w:sz w:val="28"/>
          <w:szCs w:val="28"/>
          <w:lang w:eastAsia="ru-RU"/>
        </w:rPr>
        <w:t>едераль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spacing w:val="-1"/>
          <w:sz w:val="28"/>
          <w:szCs w:val="28"/>
          <w:lang w:eastAsia="ru-RU"/>
        </w:rPr>
        <w:t xml:space="preserve"> 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29.12.2012</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2</w:t>
      </w:r>
      <w:r w:rsidRPr="003670DE">
        <w:rPr>
          <w:rFonts w:ascii="Times New Roman" w:eastAsia="NLDAW+TimesNewRomanPSMT" w:hAnsi="Times New Roman" w:cs="Times New Roman"/>
          <w:color w:val="000000"/>
          <w:sz w:val="28"/>
          <w:szCs w:val="28"/>
          <w:lang w:eastAsia="ru-RU"/>
        </w:rPr>
        <w:t>73</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ФЗ «Об</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Ф</w:t>
      </w:r>
      <w:r w:rsidRPr="003670DE">
        <w:rPr>
          <w:rFonts w:ascii="Times New Roman" w:eastAsia="NLDAW+TimesNewRomanPSMT" w:hAnsi="Times New Roman" w:cs="Times New Roman"/>
          <w:color w:val="000000"/>
          <w:sz w:val="28"/>
          <w:szCs w:val="28"/>
          <w:lang w:eastAsia="ru-RU"/>
        </w:rPr>
        <w:t>едера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еся</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меют</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равлении</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ельной</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орган</w:t>
      </w:r>
      <w:r w:rsidRPr="003670DE">
        <w:rPr>
          <w:rFonts w:ascii="Times New Roman" w:eastAsia="NLDAW+TimesNewRomanPSMT" w:hAnsi="Times New Roman" w:cs="Times New Roman"/>
          <w:color w:val="000000"/>
          <w:w w:val="99"/>
          <w:sz w:val="28"/>
          <w:szCs w:val="28"/>
          <w:lang w:eastAsia="ru-RU"/>
        </w:rPr>
        <w:t>из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6"/>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в порядке,</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ста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овле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её</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ставом</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34</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17).</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Э</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аво</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иеся</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еали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чер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з</w:t>
      </w:r>
      <w:r>
        <w:rPr>
          <w:rFonts w:ascii="Times New Roman" w:eastAsia="NLDAW+TimesNewRomanPSMT" w:hAnsi="Times New Roman" w:cs="Times New Roman"/>
          <w:color w:val="000000"/>
          <w:w w:val="99"/>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сам</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вле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име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дание</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ициа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иве</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овета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2</w:t>
      </w:r>
      <w:r w:rsidRPr="003670DE">
        <w:rPr>
          <w:rFonts w:ascii="Times New Roman" w:eastAsia="NLDAW+TimesNewRomanPSMT" w:hAnsi="Times New Roman" w:cs="Times New Roman"/>
          <w:color w:val="000000"/>
          <w:sz w:val="28"/>
          <w:szCs w:val="28"/>
          <w:lang w:eastAsia="ru-RU"/>
        </w:rPr>
        <w:t>6</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6</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Ф</w:t>
      </w:r>
      <w:r w:rsidRPr="003670DE">
        <w:rPr>
          <w:rFonts w:ascii="Times New Roman" w:eastAsia="NLDAW+TimesNewRomanPSMT" w:hAnsi="Times New Roman" w:cs="Times New Roman"/>
          <w:color w:val="000000"/>
          <w:sz w:val="28"/>
          <w:szCs w:val="28"/>
          <w:lang w:eastAsia="ru-RU"/>
        </w:rPr>
        <w:t>едераль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29.12.20</w:t>
      </w:r>
      <w:r w:rsidRPr="003670DE">
        <w:rPr>
          <w:rFonts w:ascii="Times New Roman" w:eastAsia="NLDAW+TimesNewRomanPSMT" w:hAnsi="Times New Roman" w:cs="Times New Roman"/>
          <w:color w:val="000000"/>
          <w:spacing w:val="1"/>
          <w:sz w:val="28"/>
          <w:szCs w:val="28"/>
          <w:lang w:eastAsia="ru-RU"/>
        </w:rPr>
        <w:t>1</w:t>
      </w:r>
      <w:r w:rsidRPr="003670DE">
        <w:rPr>
          <w:rFonts w:ascii="Times New Roman" w:eastAsia="NLDAW+TimesNewRomanPSMT" w:hAnsi="Times New Roman" w:cs="Times New Roman"/>
          <w:color w:val="000000"/>
          <w:sz w:val="28"/>
          <w:szCs w:val="28"/>
          <w:lang w:eastAsia="ru-RU"/>
        </w:rPr>
        <w:t>2</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2</w:t>
      </w:r>
      <w:r w:rsidRPr="003670DE">
        <w:rPr>
          <w:rFonts w:ascii="Times New Roman" w:eastAsia="Calibri" w:hAnsi="Times New Roman" w:cs="Times New Roman"/>
          <w:color w:val="000000"/>
          <w:w w:val="98"/>
          <w:sz w:val="28"/>
          <w:szCs w:val="28"/>
          <w:lang w:eastAsia="ru-RU"/>
        </w:rPr>
        <w:t>73</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ФЗ</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овании</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осс</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й</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Ф</w:t>
      </w:r>
      <w:r w:rsidRPr="003670DE">
        <w:rPr>
          <w:rFonts w:ascii="Times New Roman" w:eastAsia="NLDAW+TimesNewRomanPSMT" w:hAnsi="Times New Roman" w:cs="Times New Roman"/>
          <w:color w:val="000000"/>
          <w:sz w:val="28"/>
          <w:szCs w:val="28"/>
          <w:lang w:eastAsia="ru-RU"/>
        </w:rPr>
        <w:t>едера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12F4C1CE" w14:textId="77777777" w:rsidR="004C1D25" w:rsidRPr="003670DE" w:rsidRDefault="004C1D25" w:rsidP="004C1D25">
      <w:pPr>
        <w:widowControl w:val="0"/>
        <w:tabs>
          <w:tab w:val="left" w:pos="2025"/>
          <w:tab w:val="left" w:pos="4322"/>
          <w:tab w:val="left" w:pos="6361"/>
          <w:tab w:val="left" w:pos="7962"/>
          <w:tab w:val="left" w:pos="9060"/>
        </w:tabs>
        <w:spacing w:after="0" w:line="240" w:lineRule="auto"/>
        <w:ind w:right="-1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Поддержка</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детск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66"/>
          <w:sz w:val="28"/>
          <w:szCs w:val="28"/>
          <w:lang w:eastAsia="ru-RU"/>
        </w:rPr>
        <w:t xml:space="preserve"> </w:t>
      </w:r>
      <w:r w:rsidRPr="003670DE">
        <w:rPr>
          <w:rFonts w:ascii="Times New Roman" w:eastAsia="NLDAW+TimesNewRomanPSMT" w:hAnsi="Times New Roman" w:cs="Times New Roman"/>
          <w:color w:val="000000"/>
          <w:sz w:val="28"/>
          <w:szCs w:val="28"/>
          <w:lang w:eastAsia="ru-RU"/>
        </w:rPr>
        <w:t>сам</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вле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школе</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пом</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гае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п</w:t>
      </w:r>
      <w:r w:rsidRPr="003670DE">
        <w:rPr>
          <w:rFonts w:ascii="Times New Roman" w:eastAsia="NLDAW+TimesNewRomanPSMT" w:hAnsi="Times New Roman" w:cs="Times New Roman"/>
          <w:color w:val="000000"/>
          <w:sz w:val="28"/>
          <w:szCs w:val="28"/>
          <w:lang w:eastAsia="ru-RU"/>
        </w:rPr>
        <w:t>едагогам</w:t>
      </w:r>
      <w:r w:rsidRPr="003670DE">
        <w:rPr>
          <w:rFonts w:ascii="Times New Roman" w:eastAsia="NLDAW+TimesNewRomanPSMT" w:hAnsi="Times New Roman" w:cs="Times New Roman"/>
          <w:color w:val="000000"/>
          <w:spacing w:val="66"/>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ать</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66"/>
          <w:sz w:val="28"/>
          <w:szCs w:val="28"/>
          <w:lang w:eastAsia="ru-RU"/>
        </w:rPr>
        <w:t xml:space="preserve"> </w:t>
      </w:r>
      <w:r w:rsidRPr="003670DE">
        <w:rPr>
          <w:rFonts w:ascii="Times New Roman" w:eastAsia="NLDAW+TimesNewRomanPSMT" w:hAnsi="Times New Roman" w:cs="Times New Roman"/>
          <w:color w:val="000000"/>
          <w:sz w:val="28"/>
          <w:szCs w:val="28"/>
          <w:lang w:eastAsia="ru-RU"/>
        </w:rPr>
        <w:t>детях и</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w:t>
      </w:r>
      <w:r w:rsidRPr="003670DE">
        <w:rPr>
          <w:rFonts w:ascii="Times New Roman" w:eastAsia="NLDAW+TimesNewRomanPSMT" w:hAnsi="Times New Roman" w:cs="Times New Roman"/>
          <w:color w:val="000000"/>
          <w:sz w:val="28"/>
          <w:szCs w:val="28"/>
          <w:lang w:eastAsia="ru-RU"/>
        </w:rPr>
        <w:tab/>
        <w:t>самостоятель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w:t>
      </w:r>
      <w:r w:rsidRPr="003670DE">
        <w:rPr>
          <w:rFonts w:ascii="Times New Roman" w:eastAsia="NLDAW+TimesNewRomanPSMT" w:hAnsi="Times New Roman" w:cs="Times New Roman"/>
          <w:color w:val="000000"/>
          <w:sz w:val="28"/>
          <w:szCs w:val="28"/>
          <w:lang w:eastAsia="ru-RU"/>
        </w:rPr>
        <w:tab/>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бие,</w:t>
      </w:r>
      <w:r w:rsidRPr="003670DE">
        <w:rPr>
          <w:rFonts w:ascii="Times New Roman" w:eastAsia="NLDAW+TimesNewRomanPSMT" w:hAnsi="Times New Roman" w:cs="Times New Roman"/>
          <w:color w:val="000000"/>
          <w:sz w:val="28"/>
          <w:szCs w:val="28"/>
          <w:lang w:eastAsia="ru-RU"/>
        </w:rPr>
        <w:tab/>
        <w:t>ч</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вс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z w:val="28"/>
          <w:szCs w:val="28"/>
          <w:lang w:eastAsia="ru-RU"/>
        </w:rPr>
        <w:tab/>
        <w:t>собстве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w w:val="99"/>
          <w:sz w:val="28"/>
          <w:szCs w:val="28"/>
          <w:lang w:eastAsia="ru-RU"/>
        </w:rPr>
        <w:t>г</w:t>
      </w:r>
      <w:r w:rsidRPr="003670DE">
        <w:rPr>
          <w:rFonts w:ascii="Times New Roman" w:eastAsia="NLDAW+TimesNewRomanPSMT" w:hAnsi="Times New Roman" w:cs="Times New Roman"/>
          <w:color w:val="000000"/>
          <w:sz w:val="28"/>
          <w:szCs w:val="28"/>
          <w:lang w:eastAsia="ru-RU"/>
        </w:rPr>
        <w:t>о дос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ства,</w:t>
      </w:r>
      <w:r w:rsidRPr="003670DE">
        <w:rPr>
          <w:rFonts w:ascii="Times New Roman" w:eastAsia="NLDAW+TimesNewRomanPSMT" w:hAnsi="Times New Roman" w:cs="Times New Roman"/>
          <w:color w:val="000000"/>
          <w:spacing w:val="13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3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ш</w:t>
      </w:r>
      <w:r w:rsidRPr="003670DE">
        <w:rPr>
          <w:rFonts w:ascii="Times New Roman" w:eastAsia="NLDAW+TimesNewRomanPSMT" w:hAnsi="Times New Roman" w:cs="Times New Roman"/>
          <w:color w:val="000000"/>
          <w:sz w:val="28"/>
          <w:szCs w:val="28"/>
          <w:lang w:eastAsia="ru-RU"/>
        </w:rPr>
        <w:t>коль</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кам</w:t>
      </w:r>
      <w:r w:rsidRPr="003670DE">
        <w:rPr>
          <w:rFonts w:ascii="Times New Roman" w:eastAsia="NLDAW+TimesNewRomanPSMT" w:hAnsi="Times New Roman" w:cs="Times New Roman"/>
          <w:color w:val="000000"/>
          <w:spacing w:val="138"/>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авляе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3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ирокие</w:t>
      </w:r>
      <w:r w:rsidRPr="003670DE">
        <w:rPr>
          <w:rFonts w:ascii="Times New Roman" w:eastAsia="NLDAW+TimesNewRomanPSMT" w:hAnsi="Times New Roman" w:cs="Times New Roman"/>
          <w:color w:val="000000"/>
          <w:spacing w:val="13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можнос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38"/>
          <w:sz w:val="28"/>
          <w:szCs w:val="28"/>
          <w:lang w:eastAsia="ru-RU"/>
        </w:rPr>
        <w:t xml:space="preserve"> </w:t>
      </w:r>
      <w:r w:rsidRPr="003670DE">
        <w:rPr>
          <w:rFonts w:ascii="Times New Roman" w:eastAsia="NLDAW+TimesNewRomanPSMT" w:hAnsi="Times New Roman" w:cs="Times New Roman"/>
          <w:color w:val="000000"/>
          <w:sz w:val="28"/>
          <w:szCs w:val="28"/>
          <w:lang w:eastAsia="ru-RU"/>
        </w:rPr>
        <w:t>для</w:t>
      </w:r>
      <w:r w:rsidRPr="003670DE">
        <w:rPr>
          <w:rFonts w:ascii="Times New Roman" w:eastAsia="NLDAW+TimesNewRomanPSMT" w:hAnsi="Times New Roman" w:cs="Times New Roman"/>
          <w:color w:val="000000"/>
          <w:spacing w:val="137"/>
          <w:sz w:val="28"/>
          <w:szCs w:val="28"/>
          <w:lang w:eastAsia="ru-RU"/>
        </w:rPr>
        <w:t xml:space="preserve"> </w:t>
      </w:r>
      <w:r w:rsidRPr="003670DE">
        <w:rPr>
          <w:rFonts w:ascii="Times New Roman" w:eastAsia="NLDAW+TimesNewRomanPSMT" w:hAnsi="Times New Roman" w:cs="Times New Roman"/>
          <w:color w:val="000000"/>
          <w:sz w:val="28"/>
          <w:szCs w:val="28"/>
          <w:lang w:eastAsia="ru-RU"/>
        </w:rPr>
        <w:t>самовыраже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самореа</w:t>
      </w:r>
      <w:r w:rsidRPr="003670DE">
        <w:rPr>
          <w:rFonts w:ascii="Times New Roman" w:eastAsia="NLDAW+TimesNewRomanPSMT" w:hAnsi="Times New Roman" w:cs="Times New Roman"/>
          <w:color w:val="000000"/>
          <w:w w:val="99"/>
          <w:sz w:val="28"/>
          <w:szCs w:val="28"/>
          <w:lang w:eastAsia="ru-RU"/>
        </w:rPr>
        <w:t>лиз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23"/>
          <w:sz w:val="28"/>
          <w:szCs w:val="28"/>
          <w:lang w:eastAsia="ru-RU"/>
        </w:rPr>
        <w:t xml:space="preserve"> </w:t>
      </w:r>
      <w:r w:rsidRPr="003670DE">
        <w:rPr>
          <w:rFonts w:ascii="Times New Roman" w:eastAsia="NLDAW+TimesNewRomanPSMT" w:hAnsi="Times New Roman" w:cs="Times New Roman"/>
          <w:color w:val="000000"/>
          <w:sz w:val="28"/>
          <w:szCs w:val="28"/>
          <w:lang w:eastAsia="ru-RU"/>
        </w:rPr>
        <w:t>Посколь</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2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мся</w:t>
      </w:r>
      <w:r w:rsidRPr="003670DE">
        <w:rPr>
          <w:rFonts w:ascii="Times New Roman" w:eastAsia="NLDAW+TimesNewRomanPSMT" w:hAnsi="Times New Roman" w:cs="Times New Roman"/>
          <w:color w:val="000000"/>
          <w:spacing w:val="121"/>
          <w:sz w:val="28"/>
          <w:szCs w:val="28"/>
          <w:lang w:eastAsia="ru-RU"/>
        </w:rPr>
        <w:t xml:space="preserve"> </w:t>
      </w:r>
      <w:r w:rsidRPr="003670DE">
        <w:rPr>
          <w:rFonts w:ascii="Times New Roman" w:eastAsia="NLDAW+TimesNewRomanPSMT" w:hAnsi="Times New Roman" w:cs="Times New Roman"/>
          <w:color w:val="000000"/>
          <w:sz w:val="28"/>
          <w:szCs w:val="28"/>
          <w:lang w:eastAsia="ru-RU"/>
        </w:rPr>
        <w:t>млад</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121"/>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21"/>
          <w:sz w:val="28"/>
          <w:szCs w:val="28"/>
          <w:lang w:eastAsia="ru-RU"/>
        </w:rPr>
        <w:t xml:space="preserve"> </w:t>
      </w:r>
      <w:r w:rsidRPr="003670DE">
        <w:rPr>
          <w:rFonts w:ascii="Times New Roman" w:eastAsia="NLDAW+TimesNewRomanPSMT" w:hAnsi="Times New Roman" w:cs="Times New Roman"/>
          <w:color w:val="000000"/>
          <w:sz w:val="28"/>
          <w:szCs w:val="28"/>
          <w:lang w:eastAsia="ru-RU"/>
        </w:rPr>
        <w:t>подрос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ковых</w:t>
      </w:r>
      <w:r w:rsidRPr="003670DE">
        <w:rPr>
          <w:rFonts w:ascii="Times New Roman" w:eastAsia="NLDAW+TimesNewRomanPSMT" w:hAnsi="Times New Roman" w:cs="Times New Roman"/>
          <w:color w:val="000000"/>
          <w:spacing w:val="122"/>
          <w:sz w:val="28"/>
          <w:szCs w:val="28"/>
          <w:lang w:eastAsia="ru-RU"/>
        </w:rPr>
        <w:t xml:space="preserve"> </w:t>
      </w:r>
      <w:r w:rsidRPr="003670DE">
        <w:rPr>
          <w:rFonts w:ascii="Times New Roman" w:eastAsia="NLDAW+TimesNewRomanPSMT" w:hAnsi="Times New Roman" w:cs="Times New Roman"/>
          <w:color w:val="000000"/>
          <w:sz w:val="28"/>
          <w:szCs w:val="28"/>
          <w:lang w:eastAsia="ru-RU"/>
        </w:rPr>
        <w:t>кл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ссов</w:t>
      </w:r>
      <w:r w:rsidRPr="003670DE">
        <w:rPr>
          <w:rFonts w:ascii="Times New Roman" w:eastAsia="NLDAW+TimesNewRomanPSMT" w:hAnsi="Times New Roman" w:cs="Times New Roman"/>
          <w:color w:val="000000"/>
          <w:spacing w:val="122"/>
          <w:sz w:val="28"/>
          <w:szCs w:val="28"/>
          <w:lang w:eastAsia="ru-RU"/>
        </w:rPr>
        <w:t xml:space="preserve"> </w:t>
      </w:r>
      <w:r w:rsidRPr="003670DE">
        <w:rPr>
          <w:rFonts w:ascii="Times New Roman" w:eastAsia="NLDAW+TimesNewRomanPSMT" w:hAnsi="Times New Roman" w:cs="Times New Roman"/>
          <w:color w:val="000000"/>
          <w:sz w:val="28"/>
          <w:szCs w:val="28"/>
          <w:lang w:eastAsia="ru-RU"/>
        </w:rPr>
        <w:t>не</w:t>
      </w:r>
      <w:r w:rsidRPr="003670DE">
        <w:rPr>
          <w:rFonts w:ascii="Times New Roman" w:eastAsia="NLDAW+TimesNewRomanPSMT" w:hAnsi="Times New Roman" w:cs="Times New Roman"/>
          <w:color w:val="000000"/>
          <w:spacing w:val="121"/>
          <w:sz w:val="28"/>
          <w:szCs w:val="28"/>
          <w:lang w:eastAsia="ru-RU"/>
        </w:rPr>
        <w:t xml:space="preserve"> </w:t>
      </w:r>
      <w:r w:rsidRPr="003670DE">
        <w:rPr>
          <w:rFonts w:ascii="Times New Roman" w:eastAsia="NLDAW+TimesNewRomanPSMT" w:hAnsi="Times New Roman" w:cs="Times New Roman"/>
          <w:color w:val="000000"/>
          <w:sz w:val="28"/>
          <w:szCs w:val="28"/>
          <w:lang w:eastAsia="ru-RU"/>
        </w:rPr>
        <w:t>всегда</w:t>
      </w:r>
      <w:r w:rsidRPr="003670DE">
        <w:rPr>
          <w:rFonts w:ascii="Times New Roman" w:eastAsia="NLDAW+TimesNewRomanPSMT" w:hAnsi="Times New Roman" w:cs="Times New Roman"/>
          <w:color w:val="000000"/>
          <w:spacing w:val="123"/>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тся самостояте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spacing w:val="2"/>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свою</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деяте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ское</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z w:val="28"/>
          <w:szCs w:val="28"/>
          <w:lang w:eastAsia="ru-RU"/>
        </w:rPr>
        <w:t>сам</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равление</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огда</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время</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т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сформ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роваться</w:t>
      </w:r>
      <w:r w:rsidRPr="003670DE">
        <w:rPr>
          <w:rFonts w:ascii="Times New Roman" w:eastAsia="NLDAW+TimesNewRomanPSMT" w:hAnsi="Times New Roman" w:cs="Times New Roman"/>
          <w:color w:val="000000"/>
          <w:spacing w:val="167"/>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осредс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вом</w:t>
      </w:r>
      <w:r w:rsidRPr="003670DE">
        <w:rPr>
          <w:rFonts w:ascii="Times New Roman" w:eastAsia="NLDAW+TimesNewRomanPSMT" w:hAnsi="Times New Roman" w:cs="Times New Roman"/>
          <w:color w:val="000000"/>
          <w:spacing w:val="17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
          <w:sz w:val="28"/>
          <w:szCs w:val="28"/>
          <w:lang w:eastAsia="ru-RU"/>
        </w:rPr>
        <w:t>в</w:t>
      </w:r>
      <w:r w:rsidRPr="003670DE">
        <w:rPr>
          <w:rFonts w:ascii="Times New Roman" w:eastAsia="NLDAW+TimesNewRomanPSMT" w:hAnsi="Times New Roman" w:cs="Times New Roman"/>
          <w:color w:val="000000"/>
          <w:sz w:val="28"/>
          <w:szCs w:val="28"/>
          <w:lang w:eastAsia="ru-RU"/>
        </w:rPr>
        <w:t>едения</w:t>
      </w:r>
      <w:r w:rsidRPr="003670DE">
        <w:rPr>
          <w:rFonts w:ascii="Times New Roman" w:eastAsia="NLDAW+TimesNewRomanPSMT" w:hAnsi="Times New Roman" w:cs="Times New Roman"/>
          <w:color w:val="000000"/>
          <w:spacing w:val="167"/>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ф</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нкц</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67"/>
          <w:sz w:val="28"/>
          <w:szCs w:val="28"/>
          <w:lang w:eastAsia="ru-RU"/>
        </w:rPr>
        <w:t xml:space="preserve"> </w:t>
      </w:r>
      <w:r w:rsidRPr="003670DE">
        <w:rPr>
          <w:rFonts w:ascii="Times New Roman" w:eastAsia="NLDAW+TimesNewRomanPSMT" w:hAnsi="Times New Roman" w:cs="Times New Roman"/>
          <w:color w:val="000000"/>
          <w:sz w:val="28"/>
          <w:szCs w:val="28"/>
          <w:lang w:eastAsia="ru-RU"/>
        </w:rPr>
        <w:t>педагога</w:t>
      </w:r>
      <w:r w:rsidRPr="003670DE">
        <w:rPr>
          <w:rFonts w:ascii="Times New Roman" w:eastAsia="Calibri" w:hAnsi="Times New Roman" w:cs="Times New Roman"/>
          <w:color w:val="000000"/>
          <w:spacing w:val="2"/>
          <w:w w:val="108"/>
          <w:sz w:val="28"/>
          <w:szCs w:val="28"/>
          <w:lang w:eastAsia="ru-RU"/>
        </w:rPr>
        <w:t>-</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6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69"/>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рос</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е сам</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p>
    <w:p w14:paraId="52BBA9FE" w14:textId="77777777" w:rsidR="004C1D25" w:rsidRPr="003670DE" w:rsidRDefault="004C1D25" w:rsidP="004C1D25">
      <w:pPr>
        <w:widowControl w:val="0"/>
        <w:tabs>
          <w:tab w:val="left" w:pos="2128"/>
          <w:tab w:val="left" w:pos="4099"/>
          <w:tab w:val="left" w:pos="5536"/>
          <w:tab w:val="left" w:pos="7181"/>
          <w:tab w:val="left" w:pos="9104"/>
          <w:tab w:val="left" w:pos="9480"/>
        </w:tabs>
        <w:spacing w:after="0" w:line="240" w:lineRule="auto"/>
        <w:ind w:right="-5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еа</w:t>
      </w:r>
      <w:r w:rsidRPr="003670DE">
        <w:rPr>
          <w:rFonts w:ascii="Times New Roman" w:eastAsia="NLDAW+TimesNewRomanPSMT" w:hAnsi="Times New Roman" w:cs="Times New Roman"/>
          <w:color w:val="000000"/>
          <w:w w:val="99"/>
          <w:sz w:val="28"/>
          <w:szCs w:val="28"/>
          <w:lang w:eastAsia="ru-RU"/>
        </w:rPr>
        <w:t>лиз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z w:val="28"/>
          <w:szCs w:val="28"/>
          <w:lang w:eastAsia="ru-RU"/>
        </w:rPr>
        <w:tab/>
        <w:t>вос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циала</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ченич</w:t>
      </w:r>
      <w:r>
        <w:rPr>
          <w:rFonts w:ascii="Times New Roman" w:eastAsia="NLDAW+TimesNewRomanPSMT" w:hAnsi="Times New Roman" w:cs="Times New Roman"/>
          <w:color w:val="000000"/>
          <w:sz w:val="28"/>
          <w:szCs w:val="28"/>
          <w:lang w:eastAsia="ru-RU"/>
        </w:rPr>
        <w:t xml:space="preserve">еского </w:t>
      </w:r>
      <w:r w:rsidRPr="003670DE">
        <w:rPr>
          <w:rFonts w:ascii="Times New Roman" w:eastAsia="NLDAW+TimesNewRomanPSMT" w:hAnsi="Times New Roman" w:cs="Times New Roman"/>
          <w:color w:val="000000"/>
          <w:sz w:val="28"/>
          <w:szCs w:val="28"/>
          <w:lang w:eastAsia="ru-RU"/>
        </w:rPr>
        <w:t>сам</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вле</w:t>
      </w:r>
      <w:r w:rsidRPr="003670DE">
        <w:rPr>
          <w:rFonts w:ascii="Times New Roman" w:eastAsia="NLDAW+TimesNewRomanPSMT" w:hAnsi="Times New Roman" w:cs="Times New Roman"/>
          <w:color w:val="000000"/>
          <w:spacing w:val="1"/>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z w:val="28"/>
          <w:szCs w:val="28"/>
          <w:lang w:eastAsia="ru-RU"/>
        </w:rPr>
        <w:tab/>
        <w:t>в</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школе</w:t>
      </w:r>
      <w:r w:rsidRPr="003670DE">
        <w:rPr>
          <w:rFonts w:ascii="Times New Roman" w:eastAsia="NLDAW+TimesNewRomanPSMT" w:hAnsi="Times New Roman" w:cs="Times New Roman"/>
          <w:color w:val="000000"/>
          <w:sz w:val="28"/>
          <w:szCs w:val="28"/>
          <w:lang w:eastAsia="ru-RU"/>
        </w:rPr>
        <w:t xml:space="preserve"> пре</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см</w:t>
      </w:r>
      <w:r w:rsidRPr="003670DE">
        <w:rPr>
          <w:rFonts w:ascii="Times New Roman" w:eastAsia="NLDAW+TimesNewRomanPSMT" w:hAnsi="Times New Roman" w:cs="Times New Roman"/>
          <w:color w:val="000000"/>
          <w:spacing w:val="-1"/>
          <w:sz w:val="28"/>
          <w:szCs w:val="28"/>
          <w:lang w:eastAsia="ru-RU"/>
        </w:rPr>
        <w:t>ат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w:t>
      </w:r>
    </w:p>
    <w:p w14:paraId="04754AEC" w14:textId="77777777" w:rsidR="004C1D25" w:rsidRPr="003670DE" w:rsidRDefault="004C1D25" w:rsidP="004C1D25">
      <w:pPr>
        <w:widowControl w:val="0"/>
        <w:tabs>
          <w:tab w:val="left" w:pos="2923"/>
          <w:tab w:val="left" w:pos="3351"/>
          <w:tab w:val="left" w:pos="4998"/>
          <w:tab w:val="left" w:pos="6104"/>
          <w:tab w:val="left" w:pos="7791"/>
          <w:tab w:val="left" w:pos="9754"/>
        </w:tabs>
        <w:spacing w:after="0" w:line="240" w:lineRule="auto"/>
        <w:ind w:right="-54"/>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14912" behindDoc="1" locked="0" layoutInCell="0" allowOverlap="1" wp14:anchorId="1D130A05" wp14:editId="7E7434AF">
            <wp:simplePos x="0" y="0"/>
            <wp:positionH relativeFrom="page">
              <wp:posOffset>980757</wp:posOffset>
            </wp:positionH>
            <wp:positionV relativeFrom="paragraph">
              <wp:posOffset>26398</wp:posOffset>
            </wp:positionV>
            <wp:extent cx="195580" cy="201930"/>
            <wp:effectExtent l="0" t="0" r="0" b="0"/>
            <wp:wrapNone/>
            <wp:docPr id="61" name="drawingObject123"/>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ab/>
        <w:t>деятель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ab/>
        <w:t>органов</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3"/>
          <w:sz w:val="28"/>
          <w:szCs w:val="28"/>
          <w:lang w:eastAsia="ru-RU"/>
        </w:rPr>
        <w:t>у</w:t>
      </w:r>
      <w:r>
        <w:rPr>
          <w:rFonts w:ascii="Times New Roman" w:eastAsia="NLDAW+TimesNewRomanPSMT" w:hAnsi="Times New Roman" w:cs="Times New Roman"/>
          <w:color w:val="000000"/>
          <w:sz w:val="28"/>
          <w:szCs w:val="28"/>
          <w:lang w:eastAsia="ru-RU"/>
        </w:rPr>
        <w:t xml:space="preserve">ченического </w:t>
      </w:r>
      <w:r w:rsidRPr="003670DE">
        <w:rPr>
          <w:rFonts w:ascii="Times New Roman" w:eastAsia="NLDAW+TimesNewRomanPSMT" w:hAnsi="Times New Roman" w:cs="Times New Roman"/>
          <w:color w:val="000000"/>
          <w:sz w:val="28"/>
          <w:szCs w:val="28"/>
          <w:lang w:eastAsia="ru-RU"/>
        </w:rPr>
        <w:t>сам</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 xml:space="preserve">правления </w:t>
      </w:r>
      <w:r w:rsidRPr="003670DE">
        <w:rPr>
          <w:rFonts w:ascii="Times New Roman" w:eastAsia="NLDAW+TimesNewRomanPSMT" w:hAnsi="Times New Roman" w:cs="Times New Roman"/>
          <w:color w:val="000000"/>
          <w:w w:val="99"/>
          <w:sz w:val="28"/>
          <w:szCs w:val="28"/>
          <w:lang w:eastAsia="ru-RU"/>
        </w:rPr>
        <w:t xml:space="preserve">(школьный </w:t>
      </w:r>
      <w:r w:rsidRPr="003670DE">
        <w:rPr>
          <w:rFonts w:ascii="Times New Roman" w:eastAsia="NLDAW+TimesNewRomanPSMT" w:hAnsi="Times New Roman" w:cs="Times New Roman"/>
          <w:color w:val="000000"/>
          <w:sz w:val="28"/>
          <w:szCs w:val="28"/>
          <w:lang w:eastAsia="ru-RU"/>
        </w:rPr>
        <w:t>Сов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 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 xml:space="preserve">в, Советы </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 xml:space="preserve">лассов), </w:t>
      </w:r>
      <w:r w:rsidRPr="003670DE">
        <w:rPr>
          <w:rFonts w:ascii="Times New Roman" w:eastAsia="NLDAW+TimesNewRomanPSMT" w:hAnsi="Times New Roman" w:cs="Times New Roman"/>
          <w:color w:val="000000"/>
          <w:sz w:val="28"/>
          <w:szCs w:val="28"/>
          <w:lang w:eastAsia="ru-RU"/>
        </w:rPr>
        <w:lastRenderedPageBreak/>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бр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ных 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имися;</w:t>
      </w:r>
    </w:p>
    <w:p w14:paraId="22C7E474" w14:textId="77777777" w:rsidR="004C1D25" w:rsidRPr="003670DE" w:rsidRDefault="004C1D25" w:rsidP="004C1D25">
      <w:pPr>
        <w:widowControl w:val="0"/>
        <w:spacing w:after="0" w:line="240" w:lineRule="auto"/>
        <w:ind w:right="-5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15936" behindDoc="1" locked="0" layoutInCell="0" allowOverlap="1" wp14:anchorId="4B1619BB" wp14:editId="29E5F406">
            <wp:simplePos x="0" y="0"/>
            <wp:positionH relativeFrom="page">
              <wp:posOffset>980757</wp:posOffset>
            </wp:positionH>
            <wp:positionV relativeFrom="paragraph">
              <wp:posOffset>25890</wp:posOffset>
            </wp:positionV>
            <wp:extent cx="195580" cy="201930"/>
            <wp:effectExtent l="0" t="0" r="0" b="0"/>
            <wp:wrapNone/>
            <wp:docPr id="62" name="drawingObject125"/>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редставле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16"/>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2"/>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20"/>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го</w:t>
      </w:r>
      <w:r w:rsidRPr="003670DE">
        <w:rPr>
          <w:rFonts w:ascii="Times New Roman" w:eastAsia="NLDAW+TimesNewRomanPSMT" w:hAnsi="Times New Roman" w:cs="Times New Roman"/>
          <w:color w:val="000000"/>
          <w:spacing w:val="117"/>
          <w:sz w:val="28"/>
          <w:szCs w:val="28"/>
          <w:lang w:eastAsia="ru-RU"/>
        </w:rPr>
        <w:t xml:space="preserve"> </w:t>
      </w:r>
      <w:r w:rsidRPr="003670DE">
        <w:rPr>
          <w:rFonts w:ascii="Times New Roman" w:eastAsia="NLDAW+TimesNewRomanPSMT" w:hAnsi="Times New Roman" w:cs="Times New Roman"/>
          <w:color w:val="000000"/>
          <w:sz w:val="28"/>
          <w:szCs w:val="28"/>
          <w:lang w:eastAsia="ru-RU"/>
        </w:rPr>
        <w:t>сам</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правления</w:t>
      </w:r>
      <w:r w:rsidRPr="003670DE">
        <w:rPr>
          <w:rFonts w:ascii="Times New Roman" w:eastAsia="NLDAW+TimesNewRomanPSMT" w:hAnsi="Times New Roman" w:cs="Times New Roman"/>
          <w:color w:val="000000"/>
          <w:spacing w:val="117"/>
          <w:sz w:val="28"/>
          <w:szCs w:val="28"/>
          <w:lang w:eastAsia="ru-RU"/>
        </w:rPr>
        <w:t xml:space="preserve"> </w:t>
      </w:r>
      <w:r w:rsidRPr="003670DE">
        <w:rPr>
          <w:rFonts w:ascii="Times New Roman" w:eastAsia="NLDAW+TimesNewRomanPSMT" w:hAnsi="Times New Roman" w:cs="Times New Roman"/>
          <w:color w:val="000000"/>
          <w:sz w:val="28"/>
          <w:szCs w:val="28"/>
          <w:lang w:eastAsia="ru-RU"/>
        </w:rPr>
        <w:t>ин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ересов</w:t>
      </w:r>
      <w:r w:rsidRPr="003670DE">
        <w:rPr>
          <w:rFonts w:ascii="Times New Roman" w:eastAsia="NLDAW+TimesNewRomanPSMT" w:hAnsi="Times New Roman" w:cs="Times New Roman"/>
          <w:color w:val="000000"/>
          <w:spacing w:val="118"/>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аю</w:t>
      </w:r>
      <w:r w:rsidRPr="003670DE">
        <w:rPr>
          <w:rFonts w:ascii="Times New Roman" w:eastAsia="NLDAW+TimesNewRomanPSMT" w:hAnsi="Times New Roman" w:cs="Times New Roman"/>
          <w:color w:val="000000"/>
          <w:w w:val="99"/>
          <w:sz w:val="28"/>
          <w:szCs w:val="28"/>
          <w:lang w:eastAsia="ru-RU"/>
        </w:rPr>
        <w:t>щи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116"/>
          <w:sz w:val="28"/>
          <w:szCs w:val="28"/>
          <w:lang w:eastAsia="ru-RU"/>
        </w:rPr>
        <w:t xml:space="preserve"> </w:t>
      </w:r>
      <w:r w:rsidRPr="003670DE">
        <w:rPr>
          <w:rFonts w:ascii="Times New Roman" w:eastAsia="NLDAW+TimesNewRomanPSMT" w:hAnsi="Times New Roman" w:cs="Times New Roman"/>
          <w:color w:val="000000"/>
          <w:sz w:val="28"/>
          <w:szCs w:val="28"/>
          <w:lang w:eastAsia="ru-RU"/>
        </w:rPr>
        <w:t>в про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рав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школы</w:t>
      </w:r>
      <w:r w:rsidRPr="003670DE">
        <w:rPr>
          <w:rFonts w:ascii="Times New Roman" w:eastAsia="Calibri" w:hAnsi="Times New Roman" w:cs="Times New Roman"/>
          <w:color w:val="000000"/>
          <w:w w:val="104"/>
          <w:sz w:val="28"/>
          <w:szCs w:val="28"/>
          <w:lang w:eastAsia="ru-RU"/>
        </w:rPr>
        <w:t>;</w:t>
      </w:r>
    </w:p>
    <w:p w14:paraId="6993E9C4" w14:textId="77777777" w:rsidR="004C1D25" w:rsidRPr="003670DE" w:rsidRDefault="004C1D25" w:rsidP="004C1D25">
      <w:pPr>
        <w:widowControl w:val="0"/>
        <w:tabs>
          <w:tab w:val="left" w:pos="2281"/>
          <w:tab w:val="left" w:pos="3501"/>
          <w:tab w:val="left" w:pos="5144"/>
          <w:tab w:val="left" w:pos="7065"/>
          <w:tab w:val="left" w:pos="8298"/>
          <w:tab w:val="left" w:pos="9590"/>
          <w:tab w:val="left" w:pos="9973"/>
        </w:tabs>
        <w:spacing w:after="0" w:line="240" w:lineRule="auto"/>
        <w:ind w:right="-54"/>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16960" behindDoc="1" locked="0" layoutInCell="0" allowOverlap="1" wp14:anchorId="75CF62E4" wp14:editId="3011C76E">
            <wp:simplePos x="0" y="0"/>
            <wp:positionH relativeFrom="page">
              <wp:posOffset>980757</wp:posOffset>
            </wp:positionH>
            <wp:positionV relativeFrom="paragraph">
              <wp:posOffset>15740</wp:posOffset>
            </wp:positionV>
            <wp:extent cx="195580" cy="201930"/>
            <wp:effectExtent l="0" t="0" r="0" b="0"/>
            <wp:wrapNone/>
            <wp:docPr id="63" name="drawingObject127"/>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z w:val="28"/>
          <w:szCs w:val="28"/>
          <w:lang w:eastAsia="ru-RU"/>
        </w:rPr>
        <w:tab/>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еско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правления</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z w:val="28"/>
          <w:szCs w:val="28"/>
          <w:lang w:eastAsia="ru-RU"/>
        </w:rPr>
        <w:t>конных</w:t>
      </w:r>
      <w:r w:rsidRPr="003670DE">
        <w:rPr>
          <w:rFonts w:ascii="Times New Roman" w:eastAsia="NLDAW+TimesNewRomanPSMT" w:hAnsi="Times New Roman" w:cs="Times New Roman"/>
          <w:color w:val="000000"/>
          <w:sz w:val="28"/>
          <w:szCs w:val="28"/>
          <w:lang w:eastAsia="ru-RU"/>
        </w:rPr>
        <w:tab/>
        <w:t>ин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w:t>
      </w:r>
    </w:p>
    <w:p w14:paraId="6A7BE3CF" w14:textId="77777777" w:rsidR="004C1D25" w:rsidRPr="003670DE" w:rsidRDefault="004C1D25" w:rsidP="004C1D25">
      <w:pPr>
        <w:widowControl w:val="0"/>
        <w:spacing w:after="0" w:line="240" w:lineRule="auto"/>
        <w:ind w:right="-53"/>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17984" behindDoc="1" locked="0" layoutInCell="0" allowOverlap="1" wp14:anchorId="351C9184" wp14:editId="24074487">
            <wp:simplePos x="0" y="0"/>
            <wp:positionH relativeFrom="page">
              <wp:posOffset>980757</wp:posOffset>
            </wp:positionH>
            <wp:positionV relativeFrom="paragraph">
              <wp:posOffset>4311</wp:posOffset>
            </wp:positionV>
            <wp:extent cx="195580" cy="201930"/>
            <wp:effectExtent l="0" t="0" r="0" b="0"/>
            <wp:wrapNone/>
            <wp:docPr id="128" name="drawingObject129"/>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едстав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z w:val="28"/>
          <w:szCs w:val="28"/>
          <w:lang w:eastAsia="ru-RU"/>
        </w:rPr>
        <w:t>чен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ческо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авления</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раб</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жде</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z w:val="28"/>
          <w:szCs w:val="28"/>
          <w:lang w:eastAsia="ru-RU"/>
        </w:rPr>
        <w:t xml:space="preserve"> 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реа</w:t>
      </w:r>
      <w:r w:rsidRPr="003670DE">
        <w:rPr>
          <w:rFonts w:ascii="Times New Roman" w:eastAsia="NLDAW+TimesNewRomanPSMT" w:hAnsi="Times New Roman" w:cs="Times New Roman"/>
          <w:color w:val="000000"/>
          <w:w w:val="99"/>
          <w:sz w:val="28"/>
          <w:szCs w:val="28"/>
          <w:lang w:eastAsia="ru-RU"/>
        </w:rPr>
        <w:t>лиз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або</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раммы</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ания,</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кал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ндарн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го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плана 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рабо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лиз</w:t>
      </w:r>
      <w:r w:rsidRPr="003670DE">
        <w:rPr>
          <w:rFonts w:ascii="Times New Roman" w:eastAsia="NLDAW+TimesNewRomanPSMT" w:hAnsi="Times New Roman" w:cs="Times New Roman"/>
          <w:color w:val="000000"/>
          <w:sz w:val="28"/>
          <w:szCs w:val="28"/>
          <w:lang w:eastAsia="ru-RU"/>
        </w:rPr>
        <w:t>е восп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тате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школе</w:t>
      </w:r>
      <w:r w:rsidRPr="003670DE">
        <w:rPr>
          <w:rFonts w:ascii="Times New Roman" w:eastAsia="Calibri" w:hAnsi="Times New Roman" w:cs="Times New Roman"/>
          <w:color w:val="000000"/>
          <w:w w:val="99"/>
          <w:sz w:val="28"/>
          <w:szCs w:val="28"/>
          <w:lang w:eastAsia="ru-RU"/>
        </w:rPr>
        <w:t>.</w:t>
      </w:r>
    </w:p>
    <w:p w14:paraId="2DDF73B6" w14:textId="77777777" w:rsidR="004C1D25" w:rsidRPr="003670DE" w:rsidRDefault="004C1D25" w:rsidP="004C1D25">
      <w:pPr>
        <w:widowControl w:val="0"/>
        <w:spacing w:after="0" w:line="240" w:lineRule="auto"/>
        <w:ind w:right="-5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Выс</w:t>
      </w:r>
      <w:r w:rsidRPr="003670DE">
        <w:rPr>
          <w:rFonts w:ascii="Times New Roman" w:eastAsia="NLDAW+TimesNewRomanPSMT" w:hAnsi="Times New Roman" w:cs="Times New Roman"/>
          <w:color w:val="000000"/>
          <w:w w:val="99"/>
          <w:sz w:val="28"/>
          <w:szCs w:val="28"/>
          <w:lang w:eastAsia="ru-RU"/>
        </w:rPr>
        <w:t>ший</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ческо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ния</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Calibri" w:hAnsi="Times New Roman" w:cs="Times New Roman"/>
          <w:b/>
          <w:bCs/>
          <w:color w:val="000000"/>
          <w:w w:val="108"/>
          <w:sz w:val="28"/>
          <w:szCs w:val="28"/>
          <w:lang w:eastAsia="ru-RU"/>
        </w:rPr>
        <w:t>-</w:t>
      </w:r>
      <w:r w:rsidRPr="003670DE">
        <w:rPr>
          <w:rFonts w:ascii="Times New Roman" w:eastAsia="Calibri" w:hAnsi="Times New Roman" w:cs="Times New Roman"/>
          <w:b/>
          <w:bCs/>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ее</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ское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соб</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ани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Соб</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ание</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из</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рает Совет 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ков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школы</w:t>
      </w:r>
    </w:p>
    <w:p w14:paraId="7066DC17" w14:textId="77777777" w:rsidR="004C1D25" w:rsidRPr="003670DE" w:rsidRDefault="004C1D25" w:rsidP="004C1D25">
      <w:pPr>
        <w:widowControl w:val="0"/>
        <w:spacing w:after="0" w:line="240" w:lineRule="auto"/>
        <w:ind w:right="-17"/>
        <w:jc w:val="both"/>
        <w:rPr>
          <w:rFonts w:ascii="Times New Roman" w:eastAsia="NLDAW+TimesNewRomanPSMT"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 школьный</w:t>
      </w:r>
      <w:r w:rsidRPr="003670DE">
        <w:rPr>
          <w:rFonts w:ascii="Times New Roman" w:eastAsia="NLDAW+TimesNewRomanPSMT" w:hAnsi="Times New Roman" w:cs="Times New Roman"/>
          <w:color w:val="000000"/>
          <w:spacing w:val="99"/>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Совет</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аршекласс</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ков</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бира</w:t>
      </w:r>
      <w:r w:rsidRPr="003670DE">
        <w:rPr>
          <w:rFonts w:ascii="Times New Roman" w:eastAsia="NLDAW+TimesNewRomanPSMT" w:hAnsi="Times New Roman" w:cs="Times New Roman"/>
          <w:color w:val="000000"/>
          <w:w w:val="99"/>
          <w:sz w:val="28"/>
          <w:szCs w:val="28"/>
          <w:lang w:eastAsia="ru-RU"/>
        </w:rPr>
        <w:t>ют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иеся,</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z w:val="28"/>
          <w:szCs w:val="28"/>
          <w:lang w:eastAsia="ru-RU"/>
        </w:rPr>
        <w:t>до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иг</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14</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ле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ее ак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3"/>
          <w:sz w:val="28"/>
          <w:szCs w:val="28"/>
          <w:lang w:eastAsia="ru-RU"/>
        </w:rPr>
        <w:t>з</w:t>
      </w:r>
      <w:r w:rsidRPr="003670DE">
        <w:rPr>
          <w:rFonts w:ascii="Times New Roman" w:eastAsia="NLDAW+TimesNewRomanPSMT" w:hAnsi="Times New Roman" w:cs="Times New Roman"/>
          <w:color w:val="000000"/>
          <w:sz w:val="28"/>
          <w:szCs w:val="28"/>
          <w:lang w:eastAsia="ru-RU"/>
        </w:rPr>
        <w:t>ую</w:t>
      </w:r>
      <w:r w:rsidRPr="003670DE">
        <w:rPr>
          <w:rFonts w:ascii="Times New Roman" w:eastAsia="NLDAW+TimesNewRomanPSMT" w:hAnsi="Times New Roman" w:cs="Times New Roman"/>
          <w:color w:val="000000"/>
          <w:spacing w:val="-1"/>
          <w:sz w:val="28"/>
          <w:szCs w:val="28"/>
          <w:lang w:eastAsia="ru-RU"/>
        </w:rPr>
        <w:t>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sz w:val="28"/>
          <w:szCs w:val="28"/>
          <w:lang w:eastAsia="ru-RU"/>
        </w:rPr>
        <w:t>автор</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тетом</w:t>
      </w:r>
      <w:r w:rsidRPr="003670DE">
        <w:rPr>
          <w:rFonts w:ascii="Times New Roman" w:eastAsia="NLDAW+TimesNewRomanPSMT" w:hAnsi="Times New Roman" w:cs="Times New Roman"/>
          <w:color w:val="000000"/>
          <w:spacing w:val="108"/>
          <w:sz w:val="28"/>
          <w:szCs w:val="28"/>
          <w:lang w:eastAsia="ru-RU"/>
        </w:rPr>
        <w:t xml:space="preserve"> </w:t>
      </w:r>
      <w:r w:rsidRPr="003670DE">
        <w:rPr>
          <w:rFonts w:ascii="Times New Roman" w:eastAsia="NLDAW+TimesNewRomanPSMT" w:hAnsi="Times New Roman" w:cs="Times New Roman"/>
          <w:color w:val="000000"/>
          <w:sz w:val="28"/>
          <w:szCs w:val="28"/>
          <w:lang w:eastAsia="ru-RU"/>
        </w:rPr>
        <w:t>среди</w:t>
      </w:r>
      <w:r w:rsidRPr="003670DE">
        <w:rPr>
          <w:rFonts w:ascii="Times New Roman" w:eastAsia="NLDAW+TimesNewRomanPSMT" w:hAnsi="Times New Roman" w:cs="Times New Roman"/>
          <w:color w:val="000000"/>
          <w:spacing w:val="109"/>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ихся.</w:t>
      </w:r>
    </w:p>
    <w:p w14:paraId="3516496E" w14:textId="77777777" w:rsidR="004C1D25" w:rsidRPr="003670DE" w:rsidRDefault="004C1D25" w:rsidP="004C1D25">
      <w:pPr>
        <w:widowControl w:val="0"/>
        <w:spacing w:after="0" w:line="240" w:lineRule="auto"/>
        <w:ind w:right="-17"/>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 xml:space="preserve"> 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асс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кое соб</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ыс</w:t>
      </w:r>
      <w:r w:rsidRPr="003670DE">
        <w:rPr>
          <w:rFonts w:ascii="Times New Roman" w:eastAsia="NLDAW+TimesNewRomanPSMT" w:hAnsi="Times New Roman" w:cs="Times New Roman"/>
          <w:color w:val="000000"/>
          <w:sz w:val="28"/>
          <w:szCs w:val="28"/>
          <w:lang w:eastAsia="ru-RU"/>
        </w:rPr>
        <w:t>ш</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й о</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ган</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сам</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правления к</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асса.</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класса</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би</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ается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а полугодие, со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дае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 од</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ые с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ными.</w:t>
      </w:r>
    </w:p>
    <w:p w14:paraId="330BCA2B" w14:textId="77777777" w:rsidR="004C1D25" w:rsidRPr="003670DE" w:rsidRDefault="004C1D25" w:rsidP="004C1D25">
      <w:pPr>
        <w:spacing w:after="0" w:line="240" w:lineRule="auto"/>
        <w:jc w:val="both"/>
        <w:rPr>
          <w:rFonts w:ascii="Times New Roman" w:eastAsia="Calibri" w:hAnsi="Times New Roman" w:cs="Times New Roman"/>
          <w:sz w:val="28"/>
          <w:szCs w:val="28"/>
          <w:lang w:eastAsia="ru-RU"/>
        </w:rPr>
      </w:pPr>
    </w:p>
    <w:p w14:paraId="665798DA" w14:textId="77777777" w:rsidR="004C1D25" w:rsidRPr="003670DE" w:rsidRDefault="004C1D25" w:rsidP="004C1D25">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П</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pacing w:val="1"/>
          <w:sz w:val="28"/>
          <w:szCs w:val="28"/>
          <w:lang w:eastAsia="ru-RU"/>
        </w:rPr>
        <w:t>о</w:t>
      </w:r>
      <w:r w:rsidRPr="003670DE">
        <w:rPr>
          <w:rFonts w:ascii="Times New Roman" w:eastAsia="ISGII+TimesNewRomanPSMT" w:hAnsi="Times New Roman" w:cs="Times New Roman"/>
          <w:b/>
          <w:bCs/>
          <w:color w:val="000000"/>
          <w:spacing w:val="-3"/>
          <w:sz w:val="28"/>
          <w:szCs w:val="28"/>
          <w:lang w:eastAsia="ru-RU"/>
        </w:rPr>
        <w:t>ф</w:t>
      </w:r>
      <w:r w:rsidRPr="003670DE">
        <w:rPr>
          <w:rFonts w:ascii="Times New Roman" w:eastAsia="ISGII+TimesNewRomanPSMT" w:hAnsi="Times New Roman" w:cs="Times New Roman"/>
          <w:b/>
          <w:bCs/>
          <w:color w:val="000000"/>
          <w:spacing w:val="1"/>
          <w:w w:val="99"/>
          <w:sz w:val="28"/>
          <w:szCs w:val="28"/>
          <w:lang w:eastAsia="ru-RU"/>
        </w:rPr>
        <w:t>и</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ктик</w:t>
      </w:r>
      <w:r w:rsidRPr="003670DE">
        <w:rPr>
          <w:rFonts w:ascii="Times New Roman" w:eastAsia="ISGII+TimesNewRomanPSMT" w:hAnsi="Times New Roman" w:cs="Times New Roman"/>
          <w:b/>
          <w:bCs/>
          <w:color w:val="000000"/>
          <w:sz w:val="28"/>
          <w:szCs w:val="28"/>
          <w:lang w:eastAsia="ru-RU"/>
        </w:rPr>
        <w:t xml:space="preserve">а </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 xml:space="preserve"> безо</w:t>
      </w:r>
      <w:r w:rsidRPr="003670DE">
        <w:rPr>
          <w:rFonts w:ascii="Times New Roman" w:eastAsia="ISGII+TimesNewRomanPSMT" w:hAnsi="Times New Roman" w:cs="Times New Roman"/>
          <w:b/>
          <w:bCs/>
          <w:color w:val="000000"/>
          <w:w w:val="99"/>
          <w:sz w:val="28"/>
          <w:szCs w:val="28"/>
          <w:lang w:eastAsia="ru-RU"/>
        </w:rPr>
        <w:t>п</w:t>
      </w:r>
      <w:r w:rsidRPr="003670DE">
        <w:rPr>
          <w:rFonts w:ascii="Times New Roman" w:eastAsia="ISGII+TimesNewRomanPSMT" w:hAnsi="Times New Roman" w:cs="Times New Roman"/>
          <w:b/>
          <w:bCs/>
          <w:color w:val="000000"/>
          <w:sz w:val="28"/>
          <w:szCs w:val="28"/>
          <w:lang w:eastAsia="ru-RU"/>
        </w:rPr>
        <w:t>ас</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spacing w:val="1"/>
          <w:w w:val="99"/>
          <w:sz w:val="28"/>
          <w:szCs w:val="28"/>
          <w:lang w:eastAsia="ru-RU"/>
        </w:rPr>
        <w:t>т</w:t>
      </w:r>
      <w:r w:rsidRPr="003670DE">
        <w:rPr>
          <w:rFonts w:ascii="Times New Roman" w:eastAsia="ISGII+TimesNewRomanPSMT" w:hAnsi="Times New Roman" w:cs="Times New Roman"/>
          <w:b/>
          <w:bCs/>
          <w:color w:val="000000"/>
          <w:sz w:val="28"/>
          <w:szCs w:val="28"/>
          <w:lang w:eastAsia="ru-RU"/>
        </w:rPr>
        <w:t>ь</w:t>
      </w:r>
    </w:p>
    <w:p w14:paraId="498FDD1A" w14:textId="77777777" w:rsidR="004C1D25" w:rsidRPr="003670DE" w:rsidRDefault="004C1D25" w:rsidP="004C1D25">
      <w:pPr>
        <w:spacing w:after="0" w:line="240" w:lineRule="auto"/>
        <w:jc w:val="both"/>
        <w:rPr>
          <w:rFonts w:ascii="Times New Roman" w:eastAsia="Calibri" w:hAnsi="Times New Roman" w:cs="Times New Roman"/>
          <w:sz w:val="28"/>
          <w:szCs w:val="28"/>
          <w:lang w:eastAsia="ru-RU"/>
        </w:rPr>
      </w:pPr>
    </w:p>
    <w:p w14:paraId="6489E766" w14:textId="77777777" w:rsidR="001D7C36" w:rsidRDefault="004C1D25" w:rsidP="004C1D25">
      <w:pPr>
        <w:widowControl w:val="0"/>
        <w:tabs>
          <w:tab w:val="left" w:pos="2152"/>
          <w:tab w:val="left" w:pos="4147"/>
          <w:tab w:val="left" w:pos="5604"/>
          <w:tab w:val="left" w:pos="7812"/>
          <w:tab w:val="left" w:pos="9459"/>
          <w:tab w:val="left" w:pos="9853"/>
        </w:tabs>
        <w:spacing w:after="0" w:line="240" w:lineRule="auto"/>
        <w:ind w:right="-53"/>
        <w:jc w:val="both"/>
        <w:rPr>
          <w:rFonts w:ascii="Times New Roman" w:eastAsia="NLDAW+TimesNewRomanPSMT"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еа</w:t>
      </w:r>
      <w:r w:rsidRPr="003670DE">
        <w:rPr>
          <w:rFonts w:ascii="Times New Roman" w:eastAsia="NLDAW+TimesNewRomanPSMT" w:hAnsi="Times New Roman" w:cs="Times New Roman"/>
          <w:color w:val="000000"/>
          <w:w w:val="99"/>
          <w:sz w:val="28"/>
          <w:szCs w:val="28"/>
          <w:lang w:eastAsia="ru-RU"/>
        </w:rPr>
        <w:t>лиз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z w:val="28"/>
          <w:szCs w:val="28"/>
          <w:lang w:eastAsia="ru-RU"/>
        </w:rPr>
        <w:tab/>
        <w:t>вос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циала</w:t>
      </w:r>
      <w:r w:rsidRPr="003670DE">
        <w:rPr>
          <w:rFonts w:ascii="Times New Roman" w:eastAsia="NLDAW+TimesNewRomanPSMT" w:hAnsi="Times New Roman" w:cs="Times New Roman"/>
          <w:color w:val="000000"/>
          <w:sz w:val="28"/>
          <w:szCs w:val="28"/>
          <w:lang w:eastAsia="ru-RU"/>
        </w:rPr>
        <w:tab/>
        <w:t>профил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ической</w:t>
      </w:r>
      <w:r w:rsidRPr="003670DE">
        <w:rPr>
          <w:rFonts w:ascii="Times New Roman" w:eastAsia="NLDAW+TimesNewRomanPSMT" w:hAnsi="Times New Roman" w:cs="Times New Roman"/>
          <w:color w:val="000000"/>
          <w:sz w:val="28"/>
          <w:szCs w:val="28"/>
          <w:lang w:eastAsia="ru-RU"/>
        </w:rPr>
        <w:tab/>
        <w:t>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z w:val="28"/>
          <w:szCs w:val="28"/>
          <w:lang w:eastAsia="ru-RU"/>
        </w:rPr>
        <w:tab/>
        <w:t>в</w:t>
      </w:r>
      <w:r w:rsidRPr="003670DE">
        <w:rPr>
          <w:rFonts w:ascii="Times New Roman" w:eastAsia="NLDAW+TimesNewRomanPSMT" w:hAnsi="Times New Roman" w:cs="Times New Roman"/>
          <w:color w:val="000000"/>
          <w:sz w:val="28"/>
          <w:szCs w:val="28"/>
          <w:lang w:eastAsia="ru-RU"/>
        </w:rPr>
        <w:tab/>
      </w:r>
    </w:p>
    <w:p w14:paraId="2F221C97" w14:textId="197F1D42" w:rsidR="004C1D25" w:rsidRPr="003670DE" w:rsidRDefault="004C1D25" w:rsidP="004C1D25">
      <w:pPr>
        <w:widowControl w:val="0"/>
        <w:tabs>
          <w:tab w:val="left" w:pos="2152"/>
          <w:tab w:val="left" w:pos="4147"/>
          <w:tab w:val="left" w:pos="5604"/>
          <w:tab w:val="left" w:pos="7812"/>
          <w:tab w:val="left" w:pos="9459"/>
          <w:tab w:val="left" w:pos="9853"/>
        </w:tabs>
        <w:spacing w:after="0" w:line="240" w:lineRule="auto"/>
        <w:ind w:right="-5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х форм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оддержк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безо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комфор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ной ср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ды в</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гимна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пред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см</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ривае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w:t>
      </w:r>
    </w:p>
    <w:p w14:paraId="4AAFA725" w14:textId="77777777" w:rsidR="004C1D25" w:rsidRPr="003670DE" w:rsidRDefault="004C1D25" w:rsidP="004C1D25">
      <w:pPr>
        <w:widowControl w:val="0"/>
        <w:spacing w:after="0" w:line="240" w:lineRule="auto"/>
        <w:ind w:right="-19"/>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19008" behindDoc="1" locked="0" layoutInCell="0" allowOverlap="1" wp14:anchorId="45DCC523" wp14:editId="41839E3D">
            <wp:simplePos x="0" y="0"/>
            <wp:positionH relativeFrom="page">
              <wp:posOffset>974407</wp:posOffset>
            </wp:positionH>
            <wp:positionV relativeFrom="paragraph">
              <wp:posOffset>21888</wp:posOffset>
            </wp:positionV>
            <wp:extent cx="195580" cy="201929"/>
            <wp:effectExtent l="0" t="0" r="0" b="0"/>
            <wp:wrapNone/>
            <wp:docPr id="129" name="drawingObject13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123"/>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
          <w:sz w:val="28"/>
          <w:szCs w:val="28"/>
          <w:lang w:eastAsia="ru-RU"/>
        </w:rPr>
        <w:t>ят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22"/>
          <w:sz w:val="28"/>
          <w:szCs w:val="28"/>
          <w:lang w:eastAsia="ru-RU"/>
        </w:rPr>
        <w:t xml:space="preserve"> </w:t>
      </w:r>
      <w:r w:rsidRPr="003670DE">
        <w:rPr>
          <w:rFonts w:ascii="Times New Roman" w:eastAsia="NLDAW+TimesNewRomanPSMT" w:hAnsi="Times New Roman" w:cs="Times New Roman"/>
          <w:color w:val="000000"/>
          <w:sz w:val="28"/>
          <w:szCs w:val="28"/>
          <w:lang w:eastAsia="ru-RU"/>
        </w:rPr>
        <w:t>пе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агогическо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25"/>
          <w:sz w:val="28"/>
          <w:szCs w:val="28"/>
          <w:lang w:eastAsia="ru-RU"/>
        </w:rPr>
        <w:t xml:space="preserve"> </w:t>
      </w:r>
      <w:r w:rsidRPr="003670DE">
        <w:rPr>
          <w:rFonts w:ascii="Times New Roman" w:eastAsia="NLDAW+TimesNewRomanPSMT" w:hAnsi="Times New Roman" w:cs="Times New Roman"/>
          <w:color w:val="000000"/>
          <w:sz w:val="28"/>
          <w:szCs w:val="28"/>
          <w:lang w:eastAsia="ru-RU"/>
        </w:rPr>
        <w:t>коллек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23"/>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23"/>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дани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2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2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зии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э</w:t>
      </w:r>
      <w:r w:rsidRPr="003670DE">
        <w:rPr>
          <w:rFonts w:ascii="Times New Roman" w:eastAsia="NLDAW+TimesNewRomanPSMT" w:hAnsi="Times New Roman" w:cs="Times New Roman"/>
          <w:color w:val="000000"/>
          <w:sz w:val="28"/>
          <w:szCs w:val="28"/>
          <w:lang w:eastAsia="ru-RU"/>
        </w:rPr>
        <w:t>ф</w:t>
      </w:r>
      <w:r w:rsidRPr="003670DE">
        <w:rPr>
          <w:rFonts w:ascii="Times New Roman" w:eastAsia="NLDAW+TimesNewRomanPSMT" w:hAnsi="Times New Roman" w:cs="Times New Roman"/>
          <w:color w:val="000000"/>
          <w:spacing w:val="1"/>
          <w:sz w:val="28"/>
          <w:szCs w:val="28"/>
          <w:lang w:eastAsia="ru-RU"/>
        </w:rPr>
        <w:t>ф</w:t>
      </w:r>
      <w:r w:rsidRPr="003670DE">
        <w:rPr>
          <w:rFonts w:ascii="Times New Roman" w:eastAsia="NLDAW+TimesNewRomanPSMT" w:hAnsi="Times New Roman" w:cs="Times New Roman"/>
          <w:color w:val="000000"/>
          <w:sz w:val="28"/>
          <w:szCs w:val="28"/>
          <w:lang w:eastAsia="ru-RU"/>
        </w:rPr>
        <w:t>ект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pacing w:val="2"/>
          <w:sz w:val="28"/>
          <w:szCs w:val="28"/>
          <w:lang w:eastAsia="ru-RU"/>
        </w:rPr>
        <w:t>ф</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лакт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4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ды</w:t>
      </w:r>
      <w:r w:rsidRPr="003670DE">
        <w:rPr>
          <w:rFonts w:ascii="Times New Roman" w:eastAsia="NLDAW+TimesNewRomanPSMT" w:hAnsi="Times New Roman" w:cs="Times New Roman"/>
          <w:color w:val="000000"/>
          <w:spacing w:val="44"/>
          <w:sz w:val="28"/>
          <w:szCs w:val="28"/>
          <w:lang w:eastAsia="ru-RU"/>
        </w:rPr>
        <w:t xml:space="preserve"> </w:t>
      </w:r>
      <w:r w:rsidRPr="003670DE">
        <w:rPr>
          <w:rFonts w:ascii="Times New Roman" w:eastAsia="NLDAW+TimesNewRomanPSMT" w:hAnsi="Times New Roman" w:cs="Times New Roman"/>
          <w:color w:val="000000"/>
          <w:sz w:val="28"/>
          <w:szCs w:val="28"/>
          <w:lang w:eastAsia="ru-RU"/>
        </w:rPr>
        <w:t>обеспечения</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z w:val="28"/>
          <w:szCs w:val="28"/>
          <w:lang w:eastAsia="ru-RU"/>
        </w:rPr>
        <w:t>бе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опаснос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3"/>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шн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вос</w:t>
      </w:r>
      <w:r w:rsidRPr="003670DE">
        <w:rPr>
          <w:rFonts w:ascii="Times New Roman" w:eastAsia="NLDAW+TimesNewRomanPSMT" w:hAnsi="Times New Roman" w:cs="Times New Roman"/>
          <w:color w:val="000000"/>
          <w:w w:val="99"/>
          <w:sz w:val="28"/>
          <w:szCs w:val="28"/>
          <w:lang w:eastAsia="ru-RU"/>
        </w:rPr>
        <w:t>пит</w:t>
      </w:r>
      <w:r w:rsidRPr="003670DE">
        <w:rPr>
          <w:rFonts w:ascii="Times New Roman" w:eastAsia="NLDAW+TimesNewRomanPSMT" w:hAnsi="Times New Roman" w:cs="Times New Roman"/>
          <w:color w:val="000000"/>
          <w:sz w:val="28"/>
          <w:szCs w:val="28"/>
          <w:lang w:eastAsia="ru-RU"/>
        </w:rPr>
        <w:t>ател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4FAC0B8F" w14:textId="77777777" w:rsidR="007F52C9" w:rsidRDefault="004C1D25" w:rsidP="004C1D25">
      <w:pPr>
        <w:widowControl w:val="0"/>
        <w:spacing w:after="0" w:line="240" w:lineRule="auto"/>
        <w:ind w:right="-20"/>
        <w:jc w:val="both"/>
        <w:rPr>
          <w:rFonts w:ascii="Times New Roman" w:eastAsia="NLDAW+TimesNewRomanPSMT"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20032" behindDoc="1" locked="0" layoutInCell="0" allowOverlap="1" wp14:anchorId="715A71C9" wp14:editId="35CC0DE0">
            <wp:simplePos x="0" y="0"/>
            <wp:positionH relativeFrom="page">
              <wp:posOffset>974407</wp:posOffset>
            </wp:positionH>
            <wp:positionV relativeFrom="paragraph">
              <wp:posOffset>33192</wp:posOffset>
            </wp:positionV>
            <wp:extent cx="195580" cy="201929"/>
            <wp:effectExtent l="0" t="0" r="0" b="0"/>
            <wp:wrapNone/>
            <wp:docPr id="130" name="drawingObject133"/>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сле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w w:val="99"/>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мони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ори</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z w:val="28"/>
          <w:szCs w:val="28"/>
          <w:lang w:eastAsia="ru-RU"/>
        </w:rPr>
        <w:t>га</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рисков</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бе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опа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3"/>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рсов</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безо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деле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холо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Calibri" w:hAnsi="Times New Roman" w:cs="Times New Roman"/>
          <w:color w:val="000000"/>
          <w:spacing w:val="2"/>
          <w:w w:val="108"/>
          <w:sz w:val="28"/>
          <w:szCs w:val="28"/>
          <w:lang w:eastAsia="ru-RU"/>
        </w:rPr>
        <w:t>-</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едагогическое</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ождение</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4"/>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пп</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риска</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 ра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 xml:space="preserve">ным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ни</w:t>
      </w:r>
      <w:r w:rsidRPr="003670DE">
        <w:rPr>
          <w:rFonts w:ascii="Times New Roman" w:eastAsia="NLDAW+TimesNewRomanPSMT" w:hAnsi="Times New Roman" w:cs="Times New Roman"/>
          <w:color w:val="000000"/>
          <w:sz w:val="28"/>
          <w:szCs w:val="28"/>
          <w:lang w:eastAsia="ru-RU"/>
        </w:rPr>
        <w:t>ям (а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ресс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ое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ведени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ависимо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 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др.);</w:t>
      </w:r>
    </w:p>
    <w:p w14:paraId="164453FA" w14:textId="77777777" w:rsidR="007F52C9" w:rsidRPr="003670DE" w:rsidRDefault="007F52C9" w:rsidP="007F52C9">
      <w:pPr>
        <w:widowControl w:val="0"/>
        <w:spacing w:after="0" w:line="240" w:lineRule="auto"/>
        <w:ind w:right="-19"/>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22080" behindDoc="1" locked="0" layoutInCell="0" allowOverlap="1" wp14:anchorId="703D2CE7" wp14:editId="75F094A6">
            <wp:simplePos x="0" y="0"/>
            <wp:positionH relativeFrom="page">
              <wp:posOffset>974407</wp:posOffset>
            </wp:positionH>
            <wp:positionV relativeFrom="paragraph">
              <wp:posOffset>30834</wp:posOffset>
            </wp:positionV>
            <wp:extent cx="195580" cy="201929"/>
            <wp:effectExtent l="0" t="0" r="0" b="0"/>
            <wp:wrapNone/>
            <wp:docPr id="131" name="drawingObject135"/>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корр</w:t>
      </w:r>
      <w:r w:rsidRPr="003670DE">
        <w:rPr>
          <w:rFonts w:ascii="Times New Roman" w:eastAsia="NLDAW+TimesNewRomanPSMT" w:hAnsi="Times New Roman" w:cs="Times New Roman"/>
          <w:color w:val="000000"/>
          <w:spacing w:val="1"/>
          <w:sz w:val="28"/>
          <w:szCs w:val="28"/>
          <w:lang w:eastAsia="ru-RU"/>
        </w:rPr>
        <w:t>ек</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ельной</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рабо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мся</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пп</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sz w:val="28"/>
          <w:szCs w:val="28"/>
          <w:lang w:eastAsia="ru-RU"/>
        </w:rPr>
        <w:t>риска</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w w:val="99"/>
          <w:sz w:val="28"/>
          <w:szCs w:val="28"/>
          <w:lang w:eastAsia="ru-RU"/>
        </w:rPr>
        <w:t>ил</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педа</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ллек</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вл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оронних</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специалис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5"/>
          <w:sz w:val="28"/>
          <w:szCs w:val="28"/>
          <w:lang w:eastAsia="ru-RU"/>
        </w:rPr>
        <w:t xml:space="preserve">в </w:t>
      </w:r>
      <w:r w:rsidRPr="003670DE">
        <w:rPr>
          <w:rFonts w:ascii="Times New Roman" w:eastAsia="NLDAW+TimesNewRomanPSMT" w:hAnsi="Times New Roman" w:cs="Times New Roman"/>
          <w:color w:val="000000"/>
          <w:sz w:val="28"/>
          <w:szCs w:val="28"/>
          <w:lang w:eastAsia="ru-RU"/>
        </w:rPr>
        <w:t>(псих</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логов,</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фл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ов, кор</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ек</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педа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работ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соци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льных</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правоохрани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органов,</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оп</w:t>
      </w:r>
      <w:r w:rsidRPr="003670DE">
        <w:rPr>
          <w:rFonts w:ascii="Times New Roman" w:eastAsia="NLDAW+TimesNewRomanPSMT" w:hAnsi="Times New Roman" w:cs="Times New Roman"/>
          <w:color w:val="000000"/>
          <w:sz w:val="28"/>
          <w:szCs w:val="28"/>
          <w:lang w:eastAsia="ru-RU"/>
        </w:rPr>
        <w:t>ек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 д.</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w:t>
      </w:r>
    </w:p>
    <w:p w14:paraId="56566E4B" w14:textId="77777777" w:rsidR="001823B1" w:rsidRDefault="007F52C9" w:rsidP="007F52C9">
      <w:pPr>
        <w:widowControl w:val="0"/>
        <w:spacing w:after="0" w:line="240" w:lineRule="auto"/>
        <w:ind w:right="-53"/>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23104" behindDoc="1" locked="0" layoutInCell="0" allowOverlap="1" wp14:anchorId="29839287" wp14:editId="37990003">
            <wp:simplePos x="0" y="0"/>
            <wp:positionH relativeFrom="page">
              <wp:posOffset>974407</wp:posOffset>
            </wp:positionH>
            <wp:positionV relativeFrom="paragraph">
              <wp:posOffset>31352</wp:posOffset>
            </wp:positionV>
            <wp:extent cx="195580" cy="201930"/>
            <wp:effectExtent l="0" t="0" r="0" b="0"/>
            <wp:wrapNone/>
            <wp:docPr id="132" name="drawingObject137"/>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абот</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реал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диви</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профилак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ических</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программ,</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нап</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ав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 на</w:t>
      </w:r>
      <w:r w:rsidRPr="003670DE">
        <w:rPr>
          <w:rFonts w:ascii="Times New Roman" w:eastAsia="NLDAW+TimesNewRomanPSMT" w:hAnsi="Times New Roman" w:cs="Times New Roman"/>
          <w:color w:val="000000"/>
          <w:spacing w:val="173"/>
          <w:sz w:val="28"/>
          <w:szCs w:val="28"/>
          <w:lang w:eastAsia="ru-RU"/>
        </w:rPr>
        <w:t xml:space="preserve"> </w:t>
      </w:r>
      <w:r w:rsidRPr="003670DE">
        <w:rPr>
          <w:rFonts w:ascii="Times New Roman" w:eastAsia="NLDAW+TimesNewRomanPSMT" w:hAnsi="Times New Roman" w:cs="Times New Roman"/>
          <w:color w:val="000000"/>
          <w:sz w:val="28"/>
          <w:szCs w:val="28"/>
          <w:lang w:eastAsia="ru-RU"/>
        </w:rPr>
        <w:t>рабо</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70"/>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7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74"/>
          <w:sz w:val="28"/>
          <w:szCs w:val="28"/>
          <w:lang w:eastAsia="ru-RU"/>
        </w:rPr>
        <w:t xml:space="preserve"> </w:t>
      </w:r>
      <w:r w:rsidRPr="003670DE">
        <w:rPr>
          <w:rFonts w:ascii="Times New Roman" w:eastAsia="NLDAW+TimesNewRomanPSMT" w:hAnsi="Times New Roman" w:cs="Times New Roman"/>
          <w:color w:val="000000"/>
          <w:sz w:val="28"/>
          <w:szCs w:val="28"/>
          <w:lang w:eastAsia="ru-RU"/>
        </w:rPr>
        <w:t>дев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75"/>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имися,</w:t>
      </w:r>
      <w:r w:rsidRPr="003670DE">
        <w:rPr>
          <w:rFonts w:ascii="Times New Roman" w:eastAsia="NLDAW+TimesNewRomanPSMT" w:hAnsi="Times New Roman" w:cs="Times New Roman"/>
          <w:color w:val="000000"/>
          <w:spacing w:val="174"/>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173"/>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7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73"/>
          <w:sz w:val="28"/>
          <w:szCs w:val="28"/>
          <w:lang w:eastAsia="ru-RU"/>
        </w:rPr>
        <w:t xml:space="preserve"> </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174"/>
          <w:sz w:val="28"/>
          <w:szCs w:val="28"/>
          <w:lang w:eastAsia="ru-RU"/>
        </w:rPr>
        <w:t xml:space="preserve"> </w:t>
      </w:r>
      <w:r w:rsidRPr="003670DE">
        <w:rPr>
          <w:rFonts w:ascii="Times New Roman" w:eastAsia="NLDAW+TimesNewRomanPSMT" w:hAnsi="Times New Roman" w:cs="Times New Roman"/>
          <w:color w:val="000000"/>
          <w:sz w:val="28"/>
          <w:szCs w:val="28"/>
          <w:lang w:eastAsia="ru-RU"/>
        </w:rPr>
        <w:t>ок</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ием;</w:t>
      </w:r>
      <w:r w:rsidRPr="003670DE">
        <w:rPr>
          <w:rFonts w:ascii="Times New Roman" w:eastAsia="NLDAW+TimesNewRomanPSMT" w:hAnsi="Times New Roman" w:cs="Times New Roman"/>
          <w:color w:val="000000"/>
          <w:spacing w:val="173"/>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низ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цию</w:t>
      </w:r>
      <w:r w:rsidRPr="003670DE">
        <w:rPr>
          <w:rFonts w:ascii="Times New Roman" w:eastAsia="NLDAW+TimesNewRomanPSMT" w:hAnsi="Times New Roman" w:cs="Times New Roman"/>
          <w:color w:val="000000"/>
          <w:sz w:val="28"/>
          <w:szCs w:val="28"/>
          <w:lang w:eastAsia="ru-RU"/>
        </w:rPr>
        <w:t xml:space="preserve"> межведомстве</w:t>
      </w:r>
      <w:r w:rsidRPr="003670DE">
        <w:rPr>
          <w:rFonts w:ascii="Times New Roman" w:eastAsia="NLDAW+TimesNewRomanPSMT" w:hAnsi="Times New Roman" w:cs="Times New Roman"/>
          <w:color w:val="000000"/>
          <w:w w:val="99"/>
          <w:sz w:val="28"/>
          <w:szCs w:val="28"/>
          <w:lang w:eastAsia="ru-RU"/>
        </w:rPr>
        <w:t>нног</w:t>
      </w:r>
      <w:r w:rsidRPr="003670DE">
        <w:rPr>
          <w:rFonts w:ascii="Times New Roman" w:eastAsia="NLDAW+TimesNewRomanPSMT" w:hAnsi="Times New Roman" w:cs="Times New Roman"/>
          <w:color w:val="000000"/>
          <w:sz w:val="28"/>
          <w:szCs w:val="28"/>
          <w:lang w:eastAsia="ru-RU"/>
        </w:rPr>
        <w:t>о вза</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моде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ств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p>
    <w:p w14:paraId="4CD2103B" w14:textId="77777777" w:rsidR="007F52C9" w:rsidRPr="003670DE" w:rsidRDefault="007F52C9" w:rsidP="007F52C9">
      <w:pPr>
        <w:widowControl w:val="0"/>
        <w:tabs>
          <w:tab w:val="left" w:pos="1465"/>
          <w:tab w:val="left" w:pos="1903"/>
          <w:tab w:val="left" w:pos="3462"/>
          <w:tab w:val="left" w:pos="5066"/>
          <w:tab w:val="left" w:pos="6787"/>
          <w:tab w:val="left" w:pos="8320"/>
        </w:tabs>
        <w:spacing w:after="0" w:line="240" w:lineRule="auto"/>
        <w:ind w:right="-19"/>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25152" behindDoc="1" locked="0" layoutInCell="0" allowOverlap="1" wp14:anchorId="03A24B0F" wp14:editId="04263B5F">
            <wp:simplePos x="0" y="0"/>
            <wp:positionH relativeFrom="page">
              <wp:posOffset>974407</wp:posOffset>
            </wp:positionH>
            <wp:positionV relativeFrom="paragraph">
              <wp:posOffset>-19685</wp:posOffset>
            </wp:positionV>
            <wp:extent cx="195580" cy="201930"/>
            <wp:effectExtent l="0" t="0" r="0" b="0"/>
            <wp:wrapNone/>
            <wp:docPr id="133" name="drawingObject139"/>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вов</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sz w:val="28"/>
          <w:szCs w:val="28"/>
          <w:lang w:eastAsia="ru-RU"/>
        </w:rPr>
        <w:t>ече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54"/>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15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spacing w:val="3"/>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5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55"/>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прое</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57"/>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7"/>
          <w:sz w:val="28"/>
          <w:szCs w:val="28"/>
          <w:lang w:eastAsia="ru-RU"/>
        </w:rPr>
        <w:t>р</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раммы проф</w:t>
      </w:r>
      <w:r w:rsidRPr="003670DE">
        <w:rPr>
          <w:rFonts w:ascii="Times New Roman" w:eastAsia="NLDAW+TimesNewRomanPSMT" w:hAnsi="Times New Roman" w:cs="Times New Roman"/>
          <w:color w:val="000000"/>
          <w:w w:val="99"/>
          <w:sz w:val="28"/>
          <w:szCs w:val="28"/>
          <w:lang w:eastAsia="ru-RU"/>
        </w:rPr>
        <w:t>ил</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равле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альных</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рисков</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на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социо</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3"/>
          <w:w w:val="99"/>
          <w:sz w:val="28"/>
          <w:szCs w:val="28"/>
          <w:lang w:eastAsia="ru-RU"/>
        </w:rPr>
        <w:t>у</w:t>
      </w:r>
      <w:r w:rsidRPr="003670DE">
        <w:rPr>
          <w:rFonts w:ascii="Times New Roman" w:eastAsia="NLDAW+TimesNewRomanPSMT" w:hAnsi="Times New Roman" w:cs="Times New Roman"/>
          <w:color w:val="000000"/>
          <w:w w:val="99"/>
          <w:sz w:val="28"/>
          <w:szCs w:val="28"/>
          <w:lang w:eastAsia="ru-RU"/>
        </w:rPr>
        <w:t>ль</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z w:val="28"/>
          <w:szCs w:val="28"/>
          <w:lang w:eastAsia="ru-RU"/>
        </w:rPr>
        <w:t>ур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ом ок</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z w:val="28"/>
          <w:szCs w:val="28"/>
          <w:lang w:eastAsia="ru-RU"/>
        </w:rPr>
        <w:tab/>
        <w:t>с</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z w:val="28"/>
          <w:szCs w:val="28"/>
          <w:lang w:eastAsia="ru-RU"/>
        </w:rPr>
        <w:tab/>
        <w:t>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телями,</w:t>
      </w:r>
      <w:r w:rsidRPr="003670DE">
        <w:rPr>
          <w:rFonts w:ascii="Times New Roman" w:eastAsia="NLDAW+TimesNewRomanPSMT" w:hAnsi="Times New Roman" w:cs="Times New Roman"/>
          <w:color w:val="000000"/>
          <w:sz w:val="28"/>
          <w:szCs w:val="28"/>
          <w:lang w:eastAsia="ru-RU"/>
        </w:rPr>
        <w:tab/>
        <w:t>социал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ными</w:t>
      </w:r>
      <w:r w:rsidRPr="003670DE">
        <w:rPr>
          <w:rFonts w:ascii="Times New Roman" w:eastAsia="NLDAW+TimesNewRomanPSMT" w:hAnsi="Times New Roman" w:cs="Times New Roman"/>
          <w:color w:val="000000"/>
          <w:sz w:val="28"/>
          <w:szCs w:val="28"/>
          <w:lang w:eastAsia="ru-RU"/>
        </w:rPr>
        <w:tab/>
        <w:t>пар</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ё</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ами</w:t>
      </w:r>
      <w:r w:rsidRPr="003670DE">
        <w:rPr>
          <w:rFonts w:ascii="Times New Roman" w:eastAsia="NLDAW+TimesNewRomanPSMT" w:hAnsi="Times New Roman" w:cs="Times New Roman"/>
          <w:color w:val="000000"/>
          <w:sz w:val="28"/>
          <w:szCs w:val="28"/>
          <w:lang w:eastAsia="ru-RU"/>
        </w:rPr>
        <w:tab/>
        <w:t>(ан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инаркот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 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рот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лечения</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ивные</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лод</w:t>
      </w:r>
      <w:r w:rsidRPr="003670DE">
        <w:rPr>
          <w:rFonts w:ascii="Times New Roman" w:eastAsia="NLDAW+TimesNewRomanPSMT" w:hAnsi="Times New Roman" w:cs="Times New Roman"/>
          <w:color w:val="000000"/>
          <w:spacing w:val="6"/>
          <w:sz w:val="28"/>
          <w:szCs w:val="28"/>
          <w:lang w:eastAsia="ru-RU"/>
        </w:rPr>
        <w:t>ё</w:t>
      </w:r>
      <w:r w:rsidRPr="003670DE">
        <w:rPr>
          <w:rFonts w:ascii="Times New Roman" w:eastAsia="NLDAW+TimesNewRomanPSMT" w:hAnsi="Times New Roman" w:cs="Times New Roman"/>
          <w:color w:val="000000"/>
          <w:sz w:val="28"/>
          <w:szCs w:val="28"/>
          <w:lang w:eastAsia="ru-RU"/>
        </w:rPr>
        <w:t>жные</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ъ</w:t>
      </w:r>
      <w:r w:rsidRPr="003670DE">
        <w:rPr>
          <w:rFonts w:ascii="Times New Roman" w:eastAsia="NLDAW+TimesNewRomanPSMT" w:hAnsi="Times New Roman" w:cs="Times New Roman"/>
          <w:color w:val="000000"/>
          <w:sz w:val="28"/>
          <w:szCs w:val="28"/>
          <w:lang w:eastAsia="ru-RU"/>
        </w:rPr>
        <w:t>ед</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ры,</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w w:val="99"/>
          <w:sz w:val="28"/>
          <w:szCs w:val="28"/>
          <w:lang w:eastAsia="ru-RU"/>
        </w:rPr>
        <w:t>пп</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се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ях; по</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бе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опаснос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 в</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цифро</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ой</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среде, </w:t>
      </w:r>
      <w:r w:rsidRPr="003670DE">
        <w:rPr>
          <w:rFonts w:ascii="Times New Roman" w:eastAsia="NLDAW+TimesNewRomanPSMT" w:hAnsi="Times New Roman" w:cs="Times New Roman"/>
          <w:color w:val="000000"/>
          <w:spacing w:val="2"/>
          <w:sz w:val="28"/>
          <w:szCs w:val="28"/>
          <w:lang w:eastAsia="ru-RU"/>
        </w:rPr>
        <w:lastRenderedPageBreak/>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орте, на</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дорож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дв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ж</w:t>
      </w:r>
      <w:r w:rsidRPr="003670DE">
        <w:rPr>
          <w:rFonts w:ascii="Times New Roman" w:eastAsia="NLDAW+TimesNewRomanPSMT" w:hAnsi="Times New Roman" w:cs="Times New Roman"/>
          <w:color w:val="000000"/>
          <w:sz w:val="28"/>
          <w:szCs w:val="28"/>
          <w:lang w:eastAsia="ru-RU"/>
        </w:rPr>
        <w:t>ения,</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ивопожарной</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оп</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ан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еррорис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и 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экстрем</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безо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аждан</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 xml:space="preserve">кой </w:t>
      </w:r>
      <w:r w:rsidRPr="003670DE">
        <w:rPr>
          <w:rFonts w:ascii="Times New Roman" w:eastAsia="NLDAW+TimesNewRomanPSMT" w:hAnsi="Times New Roman" w:cs="Times New Roman"/>
          <w:color w:val="000000"/>
          <w:spacing w:val="4"/>
          <w:sz w:val="28"/>
          <w:szCs w:val="28"/>
          <w:lang w:eastAsia="ru-RU"/>
        </w:rPr>
        <w:t>о</w:t>
      </w:r>
      <w:r w:rsidRPr="003670DE">
        <w:rPr>
          <w:rFonts w:ascii="Times New Roman" w:eastAsia="NLDAW+TimesNewRomanPSMT" w:hAnsi="Times New Roman" w:cs="Times New Roman"/>
          <w:color w:val="000000"/>
          <w:sz w:val="28"/>
          <w:szCs w:val="28"/>
          <w:lang w:eastAsia="ru-RU"/>
        </w:rPr>
        <w:t>бороне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и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д.);</w:t>
      </w:r>
    </w:p>
    <w:p w14:paraId="31C5913C" w14:textId="77777777" w:rsidR="007F52C9" w:rsidRPr="003670DE" w:rsidRDefault="007F52C9" w:rsidP="007F52C9">
      <w:pPr>
        <w:widowControl w:val="0"/>
        <w:spacing w:after="0" w:line="240" w:lineRule="auto"/>
        <w:ind w:right="-13"/>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26176" behindDoc="1" locked="0" layoutInCell="0" allowOverlap="1" wp14:anchorId="49C05279" wp14:editId="7228D72D">
            <wp:simplePos x="0" y="0"/>
            <wp:positionH relativeFrom="page">
              <wp:posOffset>974407</wp:posOffset>
            </wp:positionH>
            <wp:positionV relativeFrom="paragraph">
              <wp:posOffset>26034</wp:posOffset>
            </wp:positionV>
            <wp:extent cx="195580" cy="201930"/>
            <wp:effectExtent l="0" t="0" r="0" b="0"/>
            <wp:wrapNone/>
            <wp:docPr id="134" name="drawingObject14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48"/>
          <w:sz w:val="28"/>
          <w:szCs w:val="28"/>
          <w:lang w:eastAsia="ru-RU"/>
        </w:rPr>
        <w:t xml:space="preserve"> </w:t>
      </w:r>
      <w:r w:rsidRPr="003670DE">
        <w:rPr>
          <w:rFonts w:ascii="Times New Roman" w:eastAsia="NLDAW+TimesNewRomanPSMT" w:hAnsi="Times New Roman" w:cs="Times New Roman"/>
          <w:color w:val="000000"/>
          <w:sz w:val="28"/>
          <w:szCs w:val="28"/>
          <w:lang w:eastAsia="ru-RU"/>
        </w:rPr>
        <w:t>рабо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50"/>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имися</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цен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иями</w:t>
      </w:r>
      <w:r w:rsidRPr="003670DE">
        <w:rPr>
          <w:rFonts w:ascii="Times New Roman" w:eastAsia="NLDAW+TimesNewRomanPSMT" w:hAnsi="Times New Roman" w:cs="Times New Roman"/>
          <w:color w:val="000000"/>
          <w:spacing w:val="149"/>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о одобряемо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9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99"/>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z w:val="28"/>
          <w:szCs w:val="28"/>
          <w:lang w:eastAsia="ru-RU"/>
        </w:rPr>
        <w:t>зв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100"/>
          <w:sz w:val="28"/>
          <w:szCs w:val="28"/>
          <w:lang w:eastAsia="ru-RU"/>
        </w:rPr>
        <w:t xml:space="preserve"> </w:t>
      </w:r>
      <w:r w:rsidRPr="003670DE">
        <w:rPr>
          <w:rFonts w:ascii="Times New Roman" w:eastAsia="NLDAW+TimesNewRomanPSMT" w:hAnsi="Times New Roman" w:cs="Times New Roman"/>
          <w:color w:val="000000"/>
          <w:sz w:val="28"/>
          <w:szCs w:val="28"/>
          <w:lang w:eastAsia="ru-RU"/>
        </w:rPr>
        <w:t>нав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ков</w:t>
      </w:r>
      <w:r w:rsidRPr="003670DE">
        <w:rPr>
          <w:rFonts w:ascii="Times New Roman" w:eastAsia="NLDAW+TimesNewRomanPSMT" w:hAnsi="Times New Roman" w:cs="Times New Roman"/>
          <w:color w:val="000000"/>
          <w:spacing w:val="100"/>
          <w:sz w:val="28"/>
          <w:szCs w:val="28"/>
          <w:lang w:eastAsia="ru-RU"/>
        </w:rPr>
        <w:t xml:space="preserve"> </w:t>
      </w:r>
      <w:r w:rsidRPr="003670DE">
        <w:rPr>
          <w:rFonts w:ascii="Times New Roman" w:eastAsia="NLDAW+TimesNewRomanPSMT" w:hAnsi="Times New Roman" w:cs="Times New Roman"/>
          <w:color w:val="000000"/>
          <w:sz w:val="28"/>
          <w:szCs w:val="28"/>
          <w:lang w:eastAsia="ru-RU"/>
        </w:rPr>
        <w:t>само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ефлексии,</w:t>
      </w:r>
      <w:r w:rsidRPr="003670DE">
        <w:rPr>
          <w:rFonts w:ascii="Times New Roman" w:eastAsia="NLDAW+TimesNewRomanPSMT" w:hAnsi="Times New Roman" w:cs="Times New Roman"/>
          <w:color w:val="000000"/>
          <w:spacing w:val="100"/>
          <w:sz w:val="28"/>
          <w:szCs w:val="28"/>
          <w:lang w:eastAsia="ru-RU"/>
        </w:rPr>
        <w:t xml:space="preserve"> </w:t>
      </w:r>
      <w:r w:rsidRPr="003670DE">
        <w:rPr>
          <w:rFonts w:ascii="Times New Roman" w:eastAsia="NLDAW+TimesNewRomanPSMT" w:hAnsi="Times New Roman" w:cs="Times New Roman"/>
          <w:color w:val="000000"/>
          <w:sz w:val="28"/>
          <w:szCs w:val="28"/>
          <w:lang w:eastAsia="ru-RU"/>
        </w:rPr>
        <w:t>самок</w:t>
      </w:r>
      <w:r w:rsidRPr="003670DE">
        <w:rPr>
          <w:rFonts w:ascii="Times New Roman" w:eastAsia="NLDAW+TimesNewRomanPSMT" w:hAnsi="Times New Roman" w:cs="Times New Roman"/>
          <w:color w:val="000000"/>
          <w:spacing w:val="1"/>
          <w:sz w:val="28"/>
          <w:szCs w:val="28"/>
          <w:lang w:eastAsia="ru-RU"/>
        </w:rPr>
        <w:t>он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роля,</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ойч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sz w:val="28"/>
          <w:szCs w:val="28"/>
          <w:lang w:eastAsia="ru-RU"/>
        </w:rPr>
        <w:t>к не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ым </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ств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ям,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овому</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давле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w:t>
      </w:r>
    </w:p>
    <w:p w14:paraId="0361708F" w14:textId="77777777" w:rsidR="007F52C9" w:rsidRPr="003670DE" w:rsidRDefault="007F52C9" w:rsidP="007F52C9">
      <w:pPr>
        <w:widowControl w:val="0"/>
        <w:spacing w:after="0" w:line="240" w:lineRule="auto"/>
        <w:ind w:right="-17"/>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27200" behindDoc="1" locked="0" layoutInCell="0" allowOverlap="1" wp14:anchorId="23D3D6C8" wp14:editId="10E36CD5">
            <wp:simplePos x="0" y="0"/>
            <wp:positionH relativeFrom="page">
              <wp:posOffset>974407</wp:posOffset>
            </wp:positionH>
            <wp:positionV relativeFrom="paragraph">
              <wp:posOffset>34289</wp:posOffset>
            </wp:positionV>
            <wp:extent cx="195580" cy="201930"/>
            <wp:effectExtent l="0" t="0" r="0" b="0"/>
            <wp:wrapNone/>
            <wp:docPr id="135" name="drawingObject143"/>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лак</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1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шени</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23"/>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pacing w:val="3"/>
          <w:sz w:val="28"/>
          <w:szCs w:val="28"/>
          <w:lang w:eastAsia="ru-RU"/>
        </w:rPr>
        <w:t>и</w:t>
      </w:r>
      <w:r w:rsidRPr="003670DE">
        <w:rPr>
          <w:rFonts w:ascii="Times New Roman" w:eastAsia="NLDAW+TimesNewRomanPSMT" w:hAnsi="Times New Roman" w:cs="Times New Roman"/>
          <w:color w:val="000000"/>
          <w:sz w:val="28"/>
          <w:szCs w:val="28"/>
          <w:lang w:eastAsia="ru-RU"/>
        </w:rPr>
        <w:t>аций</w:t>
      </w:r>
      <w:r w:rsidRPr="003670DE">
        <w:rPr>
          <w:rFonts w:ascii="Times New Roman" w:eastAsia="NLDAW+TimesNewRomanPSMT" w:hAnsi="Times New Roman" w:cs="Times New Roman"/>
          <w:color w:val="000000"/>
          <w:spacing w:val="122"/>
          <w:sz w:val="28"/>
          <w:szCs w:val="28"/>
          <w:lang w:eastAsia="ru-RU"/>
        </w:rPr>
        <w:t xml:space="preserve"> </w:t>
      </w:r>
      <w:r w:rsidRPr="003670DE">
        <w:rPr>
          <w:rFonts w:ascii="Times New Roman" w:eastAsia="NLDAW+TimesNewRomanPSMT" w:hAnsi="Times New Roman" w:cs="Times New Roman"/>
          <w:color w:val="000000"/>
          <w:sz w:val="28"/>
          <w:szCs w:val="28"/>
          <w:lang w:eastAsia="ru-RU"/>
        </w:rPr>
        <w:t>посре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22"/>
          <w:sz w:val="28"/>
          <w:szCs w:val="28"/>
          <w:lang w:eastAsia="ru-RU"/>
        </w:rPr>
        <w:t xml:space="preserve"> </w:t>
      </w:r>
      <w:r w:rsidRPr="003670DE">
        <w:rPr>
          <w:rFonts w:ascii="Times New Roman" w:eastAsia="NLDAW+TimesNewRomanPSMT" w:hAnsi="Times New Roman" w:cs="Times New Roman"/>
          <w:color w:val="000000"/>
          <w:sz w:val="28"/>
          <w:szCs w:val="28"/>
          <w:lang w:eastAsia="ru-RU"/>
        </w:rPr>
        <w:t>орган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ии</w:t>
      </w:r>
      <w:r w:rsidRPr="003670DE">
        <w:rPr>
          <w:rFonts w:ascii="Times New Roman" w:eastAsia="NLDAW+TimesNewRomanPSMT" w:hAnsi="Times New Roman" w:cs="Times New Roman"/>
          <w:color w:val="000000"/>
          <w:spacing w:val="122"/>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яте</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дев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оведе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спы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ания</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ебя</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ходы,</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спор</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z w:val="28"/>
          <w:szCs w:val="28"/>
          <w:lang w:eastAsia="ru-RU"/>
        </w:rPr>
        <w:t>ач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творчества, деятель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4C27D58C" w14:textId="77777777" w:rsidR="007F52C9" w:rsidRPr="003670DE" w:rsidRDefault="007F52C9" w:rsidP="007F52C9">
      <w:pPr>
        <w:widowControl w:val="0"/>
        <w:spacing w:after="0" w:line="240" w:lineRule="auto"/>
        <w:ind w:right="-15"/>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28224" behindDoc="1" locked="0" layoutInCell="0" allowOverlap="1" wp14:anchorId="7FD2E75D" wp14:editId="5902DFA2">
            <wp:simplePos x="0" y="0"/>
            <wp:positionH relativeFrom="page">
              <wp:posOffset>974407</wp:posOffset>
            </wp:positionH>
            <wp:positionV relativeFrom="paragraph">
              <wp:posOffset>13333</wp:posOffset>
            </wp:positionV>
            <wp:extent cx="195580" cy="201930"/>
            <wp:effectExtent l="0" t="0" r="0" b="0"/>
            <wp:wrapNone/>
            <wp:docPr id="136" name="drawingObject145"/>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жде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п</w:t>
      </w:r>
      <w:r w:rsidRPr="003670DE">
        <w:rPr>
          <w:rFonts w:ascii="Times New Roman" w:eastAsia="NLDAW+TimesNewRomanPSMT" w:hAnsi="Times New Roman" w:cs="Times New Roman"/>
          <w:color w:val="000000"/>
          <w:sz w:val="28"/>
          <w:szCs w:val="28"/>
          <w:lang w:eastAsia="ru-RU"/>
        </w:rPr>
        <w:t>роф</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лакт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це</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sz w:val="28"/>
          <w:szCs w:val="28"/>
          <w:lang w:eastAsia="ru-RU"/>
        </w:rPr>
        <w:t>ена</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равлен</w:t>
      </w:r>
      <w:r w:rsidRPr="003670DE">
        <w:rPr>
          <w:rFonts w:ascii="Times New Roman" w:eastAsia="NLDAW+TimesNewRomanPSMT" w:hAnsi="Times New Roman" w:cs="Times New Roman"/>
          <w:color w:val="000000"/>
          <w:spacing w:val="3"/>
          <w:sz w:val="28"/>
          <w:szCs w:val="28"/>
          <w:lang w:eastAsia="ru-RU"/>
        </w:rPr>
        <w:t>н</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3"/>
          <w:sz w:val="28"/>
          <w:szCs w:val="28"/>
          <w:lang w:eastAsia="ru-RU"/>
        </w:rPr>
        <w:t>л</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аях</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появ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рас</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1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118"/>
          <w:sz w:val="28"/>
          <w:szCs w:val="28"/>
          <w:lang w:eastAsia="ru-RU"/>
        </w:rPr>
        <w:t xml:space="preserve"> </w:t>
      </w:r>
      <w:r w:rsidRPr="003670DE">
        <w:rPr>
          <w:rFonts w:ascii="Times New Roman" w:eastAsia="NLDAW+TimesNewRomanPSMT" w:hAnsi="Times New Roman" w:cs="Times New Roman"/>
          <w:color w:val="000000"/>
          <w:sz w:val="28"/>
          <w:szCs w:val="28"/>
          <w:lang w:eastAsia="ru-RU"/>
        </w:rPr>
        <w:t>маргинал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4"/>
          <w:sz w:val="28"/>
          <w:szCs w:val="28"/>
          <w:lang w:eastAsia="ru-RU"/>
        </w:rPr>
        <w:t>р</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пп</w:t>
      </w:r>
      <w:r w:rsidRPr="003670DE">
        <w:rPr>
          <w:rFonts w:ascii="Times New Roman" w:eastAsia="NLDAW+TimesNewRomanPSMT" w:hAnsi="Times New Roman" w:cs="Times New Roman"/>
          <w:color w:val="000000"/>
          <w:spacing w:val="114"/>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118"/>
          <w:sz w:val="28"/>
          <w:szCs w:val="28"/>
          <w:lang w:eastAsia="ru-RU"/>
        </w:rPr>
        <w:t xml:space="preserve">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авив</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11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крим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авле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с 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вным поведением и др.);</w:t>
      </w:r>
    </w:p>
    <w:p w14:paraId="2F382D28" w14:textId="77777777" w:rsidR="007F52C9" w:rsidRDefault="007F52C9" w:rsidP="007F52C9">
      <w:pPr>
        <w:widowControl w:val="0"/>
        <w:spacing w:after="0" w:line="240" w:lineRule="auto"/>
        <w:ind w:right="-58"/>
        <w:jc w:val="both"/>
        <w:rPr>
          <w:rFonts w:ascii="Times New Roman" w:eastAsia="NLDAW+TimesNewRomanPSMT"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29248" behindDoc="1" locked="0" layoutInCell="0" allowOverlap="1" wp14:anchorId="5E4A25A3" wp14:editId="5D92CB9C">
            <wp:simplePos x="0" y="0"/>
            <wp:positionH relativeFrom="page">
              <wp:posOffset>974407</wp:posOffset>
            </wp:positionH>
            <wp:positionV relativeFrom="paragraph">
              <wp:posOffset>34796</wp:posOffset>
            </wp:positionV>
            <wp:extent cx="195580" cy="201930"/>
            <wp:effectExtent l="0" t="0" r="0" b="0"/>
            <wp:wrapNone/>
            <wp:docPr id="137" name="drawingObject147"/>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лак</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3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асш</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44"/>
          <w:sz w:val="28"/>
          <w:szCs w:val="28"/>
          <w:lang w:eastAsia="ru-RU"/>
        </w:rPr>
        <w:t xml:space="preserve"> </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пп,</w:t>
      </w:r>
      <w:r w:rsidRPr="003670DE">
        <w:rPr>
          <w:rFonts w:ascii="Times New Roman" w:eastAsia="NLDAW+TimesNewRomanPSMT" w:hAnsi="Times New Roman" w:cs="Times New Roman"/>
          <w:color w:val="000000"/>
          <w:spacing w:val="146"/>
          <w:sz w:val="28"/>
          <w:szCs w:val="28"/>
          <w:lang w:eastAsia="ru-RU"/>
        </w:rPr>
        <w:t xml:space="preserve"> </w:t>
      </w:r>
      <w:r w:rsidRPr="003670DE">
        <w:rPr>
          <w:rFonts w:ascii="Times New Roman" w:eastAsia="NLDAW+TimesNewRomanPSMT" w:hAnsi="Times New Roman" w:cs="Times New Roman"/>
          <w:color w:val="000000"/>
          <w:sz w:val="28"/>
          <w:szCs w:val="28"/>
          <w:lang w:eastAsia="ru-RU"/>
        </w:rPr>
        <w:t>семей</w:t>
      </w:r>
      <w:r w:rsidRPr="003670DE">
        <w:rPr>
          <w:rFonts w:ascii="Times New Roman" w:eastAsia="NLDAW+TimesNewRomanPSMT" w:hAnsi="Times New Roman" w:cs="Times New Roman"/>
          <w:color w:val="000000"/>
          <w:spacing w:val="142"/>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
          <w:sz w:val="28"/>
          <w:szCs w:val="28"/>
          <w:lang w:eastAsia="ru-RU"/>
        </w:rPr>
        <w:t>х</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14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14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пе</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пс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оддер</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ровожден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w:t>
      </w:r>
      <w:r w:rsidRPr="003670DE">
        <w:rPr>
          <w:rFonts w:ascii="Times New Roman" w:eastAsia="NLDAW+TimesNewRomanPSMT" w:hAnsi="Times New Roman" w:cs="Times New Roman"/>
          <w:color w:val="000000"/>
          <w:sz w:val="28"/>
          <w:szCs w:val="28"/>
          <w:lang w:eastAsia="ru-RU"/>
        </w:rPr>
        <w:t>слаб</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спева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социально</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3"/>
          <w:w w:val="99"/>
          <w:sz w:val="28"/>
          <w:szCs w:val="28"/>
          <w:lang w:eastAsia="ru-RU"/>
        </w:rPr>
        <w:t>п</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 со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еада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ые дет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ран</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ы, 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 xml:space="preserve">иеся с ОВЗ и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 д.).</w:t>
      </w:r>
    </w:p>
    <w:p w14:paraId="19293472" w14:textId="77777777" w:rsidR="007F52C9" w:rsidRDefault="007F52C9" w:rsidP="007F52C9">
      <w:pPr>
        <w:widowControl w:val="0"/>
        <w:spacing w:after="0" w:line="240" w:lineRule="auto"/>
        <w:ind w:right="-58"/>
        <w:jc w:val="both"/>
        <w:rPr>
          <w:rFonts w:ascii="Times New Roman" w:eastAsia="NLDAW+TimesNewRomanPSMT" w:hAnsi="Times New Roman" w:cs="Times New Roman"/>
          <w:color w:val="000000"/>
          <w:sz w:val="28"/>
          <w:szCs w:val="28"/>
          <w:lang w:eastAsia="ru-RU"/>
        </w:rPr>
      </w:pPr>
    </w:p>
    <w:p w14:paraId="5CCDB5E1" w14:textId="77777777" w:rsidR="007F52C9" w:rsidRPr="003670DE" w:rsidRDefault="007F52C9" w:rsidP="007F52C9">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Со</w:t>
      </w:r>
      <w:r w:rsidRPr="003670DE">
        <w:rPr>
          <w:rFonts w:ascii="Times New Roman" w:eastAsia="ISGII+TimesNewRomanPSMT" w:hAnsi="Times New Roman" w:cs="Times New Roman"/>
          <w:b/>
          <w:bCs/>
          <w:color w:val="000000"/>
          <w:w w:val="99"/>
          <w:sz w:val="28"/>
          <w:szCs w:val="28"/>
          <w:lang w:eastAsia="ru-RU"/>
        </w:rPr>
        <w:t>ци</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 xml:space="preserve">ое </w:t>
      </w:r>
      <w:r w:rsidRPr="003670DE">
        <w:rPr>
          <w:rFonts w:ascii="Times New Roman" w:eastAsia="ISGII+TimesNewRomanPSMT" w:hAnsi="Times New Roman" w:cs="Times New Roman"/>
          <w:b/>
          <w:bCs/>
          <w:color w:val="000000"/>
          <w:w w:val="99"/>
          <w:sz w:val="28"/>
          <w:szCs w:val="28"/>
          <w:lang w:eastAsia="ru-RU"/>
        </w:rPr>
        <w:t>п</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рт</w:t>
      </w:r>
      <w:r w:rsidRPr="003670DE">
        <w:rPr>
          <w:rFonts w:ascii="Times New Roman" w:eastAsia="ISGII+TimesNewRomanPSMT" w:hAnsi="Times New Roman" w:cs="Times New Roman"/>
          <w:b/>
          <w:bCs/>
          <w:color w:val="000000"/>
          <w:spacing w:val="1"/>
          <w:w w:val="99"/>
          <w:sz w:val="28"/>
          <w:szCs w:val="28"/>
          <w:lang w:eastAsia="ru-RU"/>
        </w:rPr>
        <w:t>н</w:t>
      </w:r>
      <w:r w:rsidRPr="003670DE">
        <w:rPr>
          <w:rFonts w:ascii="Times New Roman" w:eastAsia="ISGII+TimesNewRomanPSMT" w:hAnsi="Times New Roman" w:cs="Times New Roman"/>
          <w:b/>
          <w:bCs/>
          <w:color w:val="000000"/>
          <w:sz w:val="28"/>
          <w:szCs w:val="28"/>
          <w:lang w:eastAsia="ru-RU"/>
        </w:rPr>
        <w:t>ё</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во</w:t>
      </w:r>
    </w:p>
    <w:p w14:paraId="5AC768FB" w14:textId="77777777" w:rsidR="007F52C9" w:rsidRPr="003670DE" w:rsidRDefault="007F52C9" w:rsidP="007F52C9">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еа</w:t>
      </w:r>
      <w:r w:rsidRPr="003670DE">
        <w:rPr>
          <w:rFonts w:ascii="Times New Roman" w:eastAsia="NLDAW+TimesNewRomanPSMT" w:hAnsi="Times New Roman" w:cs="Times New Roman"/>
          <w:color w:val="000000"/>
          <w:w w:val="99"/>
          <w:sz w:val="28"/>
          <w:szCs w:val="28"/>
          <w:lang w:eastAsia="ru-RU"/>
        </w:rPr>
        <w:t>лиз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 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отенциала соци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ного пар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нёрс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 пре</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сма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ривае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w:t>
      </w:r>
    </w:p>
    <w:p w14:paraId="2F1342C5" w14:textId="77777777" w:rsidR="007F52C9" w:rsidRPr="003670DE" w:rsidRDefault="007F52C9" w:rsidP="007F52C9">
      <w:pPr>
        <w:widowControl w:val="0"/>
        <w:spacing w:after="0" w:line="240" w:lineRule="auto"/>
        <w:ind w:right="-59"/>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31296" behindDoc="1" locked="0" layoutInCell="0" allowOverlap="1" wp14:anchorId="639A0100" wp14:editId="26255B55">
            <wp:simplePos x="0" y="0"/>
            <wp:positionH relativeFrom="page">
              <wp:posOffset>980757</wp:posOffset>
            </wp:positionH>
            <wp:positionV relativeFrom="paragraph">
              <wp:posOffset>46297</wp:posOffset>
            </wp:positionV>
            <wp:extent cx="195580" cy="201929"/>
            <wp:effectExtent l="0" t="0" r="0" b="0"/>
            <wp:wrapNone/>
            <wp:docPr id="138" name="drawingObject149"/>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редстав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аций</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1"/>
          <w:sz w:val="28"/>
          <w:szCs w:val="28"/>
          <w:lang w:eastAsia="ru-RU"/>
        </w:rPr>
        <w:t>пар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ё</w:t>
      </w:r>
      <w:r w:rsidRPr="003670DE">
        <w:rPr>
          <w:rFonts w:ascii="Times New Roman" w:eastAsia="NLDAW+TimesNewRomanPSMT" w:hAnsi="Times New Roman" w:cs="Times New Roman"/>
          <w:color w:val="000000"/>
          <w:sz w:val="28"/>
          <w:szCs w:val="28"/>
          <w:lang w:eastAsia="ru-RU"/>
        </w:rPr>
        <w:t>ров,</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числе</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соо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вии</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до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оворам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честве,</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роведе</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мероприя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рамках</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рабоч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ограммы</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ка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пл</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або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(дни</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кры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дверей,</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го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венн</w:t>
      </w:r>
      <w:r w:rsidRPr="003670DE">
        <w:rPr>
          <w:rFonts w:ascii="Times New Roman" w:eastAsia="NLDAW+TimesNewRomanPSMT" w:hAnsi="Times New Roman" w:cs="Times New Roman"/>
          <w:color w:val="000000"/>
          <w:spacing w:val="6"/>
          <w:sz w:val="28"/>
          <w:szCs w:val="28"/>
          <w:lang w:eastAsia="ru-RU"/>
        </w:rPr>
        <w:t>ы</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реги</w:t>
      </w:r>
      <w:r w:rsidRPr="003670DE">
        <w:rPr>
          <w:rFonts w:ascii="Times New Roman" w:eastAsia="NLDAW+TimesNewRomanPSMT" w:hAnsi="Times New Roman" w:cs="Times New Roman"/>
          <w:color w:val="000000"/>
          <w:w w:val="99"/>
          <w:sz w:val="28"/>
          <w:szCs w:val="28"/>
          <w:lang w:eastAsia="ru-RU"/>
        </w:rPr>
        <w:t>он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w w:val="99"/>
          <w:sz w:val="28"/>
          <w:szCs w:val="28"/>
          <w:lang w:eastAsia="ru-RU"/>
        </w:rPr>
        <w:t>ьн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е, школь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ые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торжестве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меропри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ия и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п</w:t>
      </w:r>
      <w:r w:rsidRPr="003670DE">
        <w:rPr>
          <w:rFonts w:ascii="Times New Roman" w:eastAsia="NLDAW+TimesNewRomanPSMT" w:hAnsi="Times New Roman" w:cs="Times New Roman"/>
          <w:color w:val="000000"/>
          <w:spacing w:val="2"/>
          <w:sz w:val="28"/>
          <w:szCs w:val="28"/>
          <w:lang w:eastAsia="ru-RU"/>
        </w:rPr>
        <w:t>.</w:t>
      </w:r>
      <w:r w:rsidRPr="003670DE">
        <w:rPr>
          <w:rFonts w:ascii="Times New Roman" w:eastAsia="NLDAW+TimesNewRomanPSMT" w:hAnsi="Times New Roman" w:cs="Times New Roman"/>
          <w:color w:val="000000"/>
          <w:sz w:val="28"/>
          <w:szCs w:val="28"/>
          <w:lang w:eastAsia="ru-RU"/>
        </w:rPr>
        <w:t>);</w:t>
      </w:r>
    </w:p>
    <w:p w14:paraId="10F55463" w14:textId="77777777" w:rsidR="007F52C9" w:rsidRPr="003670DE" w:rsidRDefault="007F52C9" w:rsidP="007F52C9">
      <w:pPr>
        <w:widowControl w:val="0"/>
        <w:spacing w:after="0" w:line="240" w:lineRule="auto"/>
        <w:ind w:right="-56"/>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32320" behindDoc="1" locked="0" layoutInCell="0" allowOverlap="1" wp14:anchorId="022D88CD" wp14:editId="27E5C770">
            <wp:simplePos x="0" y="0"/>
            <wp:positionH relativeFrom="page">
              <wp:posOffset>980757</wp:posOffset>
            </wp:positionH>
            <wp:positionV relativeFrom="paragraph">
              <wp:posOffset>31512</wp:posOffset>
            </wp:positionV>
            <wp:extent cx="195580" cy="201929"/>
            <wp:effectExtent l="0" t="0" r="0" b="0"/>
            <wp:wrapNone/>
            <wp:docPr id="139" name="drawingObject15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3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дстав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32"/>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spacing w:val="2"/>
          <w:sz w:val="28"/>
          <w:szCs w:val="28"/>
          <w:lang w:eastAsia="ru-RU"/>
        </w:rPr>
        <w:t>г</w:t>
      </w:r>
      <w:r w:rsidRPr="003670DE">
        <w:rPr>
          <w:rFonts w:ascii="Times New Roman" w:eastAsia="NLDAW+TimesNewRomanPSMT" w:hAnsi="Times New Roman" w:cs="Times New Roman"/>
          <w:color w:val="000000"/>
          <w:sz w:val="28"/>
          <w:szCs w:val="28"/>
          <w:lang w:eastAsia="ru-RU"/>
        </w:rPr>
        <w:t>ан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2"/>
          <w:sz w:val="28"/>
          <w:szCs w:val="28"/>
          <w:lang w:eastAsia="ru-RU"/>
        </w:rPr>
        <w:t>й</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пар</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ёров</w:t>
      </w:r>
      <w:r w:rsidRPr="003670DE">
        <w:rPr>
          <w:rFonts w:ascii="Times New Roman" w:eastAsia="NLDAW+TimesNewRomanPSMT" w:hAnsi="Times New Roman" w:cs="Times New Roman"/>
          <w:color w:val="000000"/>
          <w:spacing w:val="13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34"/>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проведении</w:t>
      </w:r>
      <w:r w:rsidRPr="003670DE">
        <w:rPr>
          <w:rFonts w:ascii="Times New Roman" w:eastAsia="NLDAW+TimesNewRomanPSMT" w:hAnsi="Times New Roman" w:cs="Times New Roman"/>
          <w:color w:val="000000"/>
          <w:spacing w:val="133"/>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дель</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х</w:t>
      </w:r>
      <w:r w:rsidRPr="003670DE">
        <w:rPr>
          <w:rFonts w:ascii="Times New Roman" w:eastAsia="NLDAW+TimesNewRomanPSMT" w:hAnsi="Times New Roman" w:cs="Times New Roman"/>
          <w:color w:val="000000"/>
          <w:spacing w:val="136"/>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роко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 вн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роч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ых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ш</w:t>
      </w:r>
      <w:r w:rsidRPr="003670DE">
        <w:rPr>
          <w:rFonts w:ascii="Times New Roman" w:eastAsia="NLDAW+TimesNewRomanPSMT" w:hAnsi="Times New Roman" w:cs="Times New Roman"/>
          <w:color w:val="000000"/>
          <w:sz w:val="28"/>
          <w:szCs w:val="28"/>
          <w:lang w:eastAsia="ru-RU"/>
        </w:rPr>
        <w:t>коль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м</w:t>
      </w:r>
      <w:r w:rsidRPr="003670DE">
        <w:rPr>
          <w:rFonts w:ascii="Times New Roman" w:eastAsia="NLDAW+TimesNewRomanPSMT" w:hAnsi="Times New Roman" w:cs="Times New Roman"/>
          <w:color w:val="000000"/>
          <w:spacing w:val="2"/>
          <w:sz w:val="28"/>
          <w:szCs w:val="28"/>
          <w:lang w:eastAsia="ru-RU"/>
        </w:rPr>
        <w:t>е</w:t>
      </w:r>
      <w:r w:rsidRPr="003670DE">
        <w:rPr>
          <w:rFonts w:ascii="Times New Roman" w:eastAsia="NLDAW+TimesNewRomanPSMT" w:hAnsi="Times New Roman" w:cs="Times New Roman"/>
          <w:color w:val="000000"/>
          <w:sz w:val="28"/>
          <w:szCs w:val="28"/>
          <w:lang w:eastAsia="ru-RU"/>
        </w:rPr>
        <w:t>роприя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й соо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 xml:space="preserve">ей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ема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ической напр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влен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2EB3251F" w14:textId="77777777" w:rsidR="007F52C9" w:rsidRPr="003670DE" w:rsidRDefault="007F52C9" w:rsidP="007F52C9">
      <w:pPr>
        <w:widowControl w:val="0"/>
        <w:spacing w:after="0" w:line="240" w:lineRule="auto"/>
        <w:ind w:right="-56"/>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33344" behindDoc="1" locked="0" layoutInCell="0" allowOverlap="1" wp14:anchorId="3520D88D" wp14:editId="482060EE">
            <wp:simplePos x="0" y="0"/>
            <wp:positionH relativeFrom="page">
              <wp:posOffset>980757</wp:posOffset>
            </wp:positionH>
            <wp:positionV relativeFrom="paragraph">
              <wp:posOffset>32920</wp:posOffset>
            </wp:positionV>
            <wp:extent cx="195580" cy="201929"/>
            <wp:effectExtent l="0" t="0" r="0" b="0"/>
            <wp:wrapNone/>
            <wp:docPr id="140" name="drawingObject153"/>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ба</w:t>
      </w:r>
      <w:r w:rsidRPr="003670DE">
        <w:rPr>
          <w:rFonts w:ascii="Times New Roman" w:eastAsia="NLDAW+TimesNewRomanPSMT" w:hAnsi="Times New Roman" w:cs="Times New Roman"/>
          <w:color w:val="000000"/>
          <w:spacing w:val="2"/>
          <w:sz w:val="28"/>
          <w:szCs w:val="28"/>
          <w:lang w:eastAsia="ru-RU"/>
        </w:rPr>
        <w:t>з</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ций</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па</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нёров</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дельных</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роков,</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аня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ых меро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акц</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равленнос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p w14:paraId="29A3D0DB" w14:textId="77777777" w:rsidR="007F52C9" w:rsidRPr="003670DE" w:rsidRDefault="007F52C9" w:rsidP="007F52C9">
      <w:pPr>
        <w:widowControl w:val="0"/>
        <w:tabs>
          <w:tab w:val="left" w:pos="2816"/>
          <w:tab w:val="left" w:pos="4173"/>
          <w:tab w:val="left" w:pos="6114"/>
          <w:tab w:val="left" w:pos="7481"/>
          <w:tab w:val="left" w:pos="8773"/>
        </w:tabs>
        <w:spacing w:after="0" w:line="240" w:lineRule="auto"/>
        <w:ind w:right="-19"/>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34368" behindDoc="1" locked="0" layoutInCell="0" allowOverlap="1" wp14:anchorId="1D335DC9" wp14:editId="56A19AE5">
            <wp:simplePos x="0" y="0"/>
            <wp:positionH relativeFrom="page">
              <wp:posOffset>980757</wp:posOffset>
            </wp:positionH>
            <wp:positionV relativeFrom="paragraph">
              <wp:posOffset>35597</wp:posOffset>
            </wp:positionV>
            <wp:extent cx="195580" cy="201929"/>
            <wp:effectExtent l="0" t="0" r="0" b="0"/>
            <wp:wrapNone/>
            <wp:docPr id="141" name="drawingObject155"/>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z w:val="28"/>
          <w:szCs w:val="28"/>
          <w:lang w:eastAsia="ru-RU"/>
        </w:rPr>
        <w:tab/>
        <w:t>открытых</w:t>
      </w:r>
      <w:r w:rsidRPr="003670DE">
        <w:rPr>
          <w:rFonts w:ascii="Times New Roman" w:eastAsia="NLDAW+TimesNewRomanPSMT" w:hAnsi="Times New Roman" w:cs="Times New Roman"/>
          <w:color w:val="000000"/>
          <w:sz w:val="28"/>
          <w:szCs w:val="28"/>
          <w:lang w:eastAsia="ru-RU"/>
        </w:rPr>
        <w:tab/>
        <w:t>дис</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сси</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нных</w:t>
      </w:r>
      <w:r w:rsidRPr="003670DE">
        <w:rPr>
          <w:rFonts w:ascii="Times New Roman" w:eastAsia="NLDAW+TimesNewRomanPSMT" w:hAnsi="Times New Roman" w:cs="Times New Roman"/>
          <w:color w:val="000000"/>
          <w:sz w:val="28"/>
          <w:szCs w:val="28"/>
          <w:lang w:eastAsia="ru-RU"/>
        </w:rPr>
        <w:tab/>
        <w:t>пло</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адок</w:t>
      </w:r>
      <w:r w:rsidRPr="003670DE">
        <w:rPr>
          <w:rFonts w:ascii="Times New Roman" w:eastAsia="NLDAW+TimesNewRomanPSMT" w:hAnsi="Times New Roman" w:cs="Times New Roman"/>
          <w:color w:val="000000"/>
          <w:sz w:val="28"/>
          <w:szCs w:val="28"/>
          <w:lang w:eastAsia="ru-RU"/>
        </w:rPr>
        <w:tab/>
        <w:t>(де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ских,</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аг</w:t>
      </w:r>
      <w:r w:rsidRPr="003670DE">
        <w:rPr>
          <w:rFonts w:ascii="Times New Roman" w:eastAsia="NLDAW+TimesNewRomanPSMT" w:hAnsi="Times New Roman" w:cs="Times New Roman"/>
          <w:color w:val="000000"/>
          <w:w w:val="99"/>
          <w:sz w:val="28"/>
          <w:szCs w:val="28"/>
          <w:lang w:eastAsia="ru-RU"/>
        </w:rPr>
        <w:t>оги</w:t>
      </w:r>
      <w:r w:rsidRPr="003670DE">
        <w:rPr>
          <w:rFonts w:ascii="Times New Roman" w:eastAsia="NLDAW+TimesNewRomanPSMT" w:hAnsi="Times New Roman" w:cs="Times New Roman"/>
          <w:color w:val="000000"/>
          <w:sz w:val="28"/>
          <w:szCs w:val="28"/>
          <w:lang w:eastAsia="ru-RU"/>
        </w:rPr>
        <w:t>ческ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 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редстав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телям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74"/>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аций</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нё</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для</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ждений</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6"/>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альных</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ем, каса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108"/>
          <w:sz w:val="28"/>
          <w:szCs w:val="28"/>
          <w:lang w:eastAsia="ru-RU"/>
        </w:rPr>
        <w:t xml:space="preserve"> </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sz w:val="28"/>
          <w:szCs w:val="28"/>
          <w:lang w:eastAsia="ru-RU"/>
        </w:rPr>
        <w:t>общео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ой</w:t>
      </w:r>
      <w:r w:rsidRPr="003670DE">
        <w:rPr>
          <w:rFonts w:ascii="Times New Roman" w:eastAsia="NLDAW+TimesNewRomanPSMT" w:hAnsi="Times New Roman" w:cs="Times New Roman"/>
          <w:color w:val="000000"/>
          <w:spacing w:val="109"/>
          <w:sz w:val="28"/>
          <w:szCs w:val="28"/>
          <w:lang w:eastAsia="ru-RU"/>
        </w:rPr>
        <w:t xml:space="preserve"> </w:t>
      </w:r>
      <w:r w:rsidRPr="003670DE">
        <w:rPr>
          <w:rFonts w:ascii="Times New Roman" w:eastAsia="NLDAW+TimesNewRomanPSMT" w:hAnsi="Times New Roman" w:cs="Times New Roman"/>
          <w:color w:val="000000"/>
          <w:sz w:val="28"/>
          <w:szCs w:val="28"/>
          <w:lang w:eastAsia="ru-RU"/>
        </w:rPr>
        <w:t>органи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ац</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09"/>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ипал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09"/>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овани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9"/>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 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p>
    <w:p w14:paraId="0C903D0D" w14:textId="77777777" w:rsidR="007F52C9" w:rsidRPr="007F52C9" w:rsidRDefault="007F52C9" w:rsidP="007F52C9">
      <w:pPr>
        <w:widowControl w:val="0"/>
        <w:tabs>
          <w:tab w:val="left" w:pos="2693"/>
          <w:tab w:val="left" w:pos="4182"/>
          <w:tab w:val="left" w:pos="5428"/>
          <w:tab w:val="left" w:pos="6741"/>
          <w:tab w:val="left" w:pos="8802"/>
        </w:tabs>
        <w:spacing w:after="0" w:line="240" w:lineRule="auto"/>
        <w:ind w:right="-58"/>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835392" behindDoc="1" locked="0" layoutInCell="0" allowOverlap="1" wp14:anchorId="10C029D9" wp14:editId="37121777">
            <wp:simplePos x="0" y="0"/>
            <wp:positionH relativeFrom="page">
              <wp:posOffset>980757</wp:posOffset>
            </wp:positionH>
            <wp:positionV relativeFrom="paragraph">
              <wp:posOffset>31264</wp:posOffset>
            </wp:positionV>
            <wp:extent cx="195580" cy="201929"/>
            <wp:effectExtent l="0" t="0" r="0" b="0"/>
            <wp:wrapNone/>
            <wp:docPr id="142" name="drawingObject157"/>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реа</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z w:val="28"/>
          <w:szCs w:val="28"/>
          <w:lang w:eastAsia="ru-RU"/>
        </w:rPr>
        <w:tab/>
        <w:t>со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z w:val="28"/>
          <w:szCs w:val="28"/>
          <w:lang w:eastAsia="ru-RU"/>
        </w:rPr>
        <w:tab/>
        <w:t>проек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z w:val="28"/>
          <w:szCs w:val="28"/>
          <w:lang w:eastAsia="ru-RU"/>
        </w:rPr>
        <w:tab/>
        <w:t>совмес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z w:val="28"/>
          <w:szCs w:val="28"/>
          <w:lang w:eastAsia="ru-RU"/>
        </w:rPr>
        <w:tab/>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аба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аемых</w:t>
      </w:r>
      <w:r w:rsidRPr="003670DE">
        <w:rPr>
          <w:rFonts w:ascii="Times New Roman" w:eastAsia="NLDAW+TimesNewRomanPSMT" w:hAnsi="Times New Roman" w:cs="Times New Roman"/>
          <w:color w:val="000000"/>
          <w:sz w:val="28"/>
          <w:szCs w:val="28"/>
          <w:lang w:eastAsia="ru-RU"/>
        </w:rPr>
        <w:tab/>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учаю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ся, педа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spacing w:val="2"/>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арт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ё</w:t>
      </w:r>
      <w:r w:rsidRPr="003670DE">
        <w:rPr>
          <w:rFonts w:ascii="Times New Roman" w:eastAsia="NLDAW+TimesNewRomanPSMT" w:hAnsi="Times New Roman" w:cs="Times New Roman"/>
          <w:color w:val="000000"/>
          <w:sz w:val="28"/>
          <w:szCs w:val="28"/>
          <w:lang w:eastAsia="ru-RU"/>
        </w:rPr>
        <w:t>рами</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z w:val="28"/>
          <w:szCs w:val="28"/>
          <w:lang w:eastAsia="ru-RU"/>
        </w:rPr>
        <w:t>благо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вори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э</w:t>
      </w:r>
      <w:r w:rsidRPr="003670DE">
        <w:rPr>
          <w:rFonts w:ascii="Times New Roman" w:eastAsia="NLDAW+TimesNewRomanPSMT" w:hAnsi="Times New Roman" w:cs="Times New Roman"/>
          <w:color w:val="000000"/>
          <w:sz w:val="28"/>
          <w:szCs w:val="28"/>
          <w:lang w:eastAsia="ru-RU"/>
        </w:rPr>
        <w:t>кологи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spacing w:val="2"/>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48"/>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риот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дово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46"/>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w w:val="99"/>
          <w:sz w:val="28"/>
          <w:szCs w:val="28"/>
          <w:lang w:eastAsia="ru-RU"/>
        </w:rPr>
        <w:t>.</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равле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6"/>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тированных</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ание</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преоб</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 ок</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жа</w:t>
      </w:r>
      <w:r w:rsidRPr="003670DE">
        <w:rPr>
          <w:rFonts w:ascii="Times New Roman" w:eastAsia="NLDAW+TimesNewRomanPSMT" w:hAnsi="Times New Roman" w:cs="Times New Roman"/>
          <w:color w:val="000000"/>
          <w:spacing w:val="2"/>
          <w:w w:val="99"/>
          <w:sz w:val="28"/>
          <w:szCs w:val="28"/>
          <w:lang w:eastAsia="ru-RU"/>
        </w:rPr>
        <w:t>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 соц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 xml:space="preserve">ма,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оз</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 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зде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вие на социал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ное ок</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ени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w:t>
      </w:r>
    </w:p>
    <w:p w14:paraId="1482C6E2" w14:textId="77777777" w:rsidR="007F52C9" w:rsidRPr="003670DE" w:rsidRDefault="007F52C9" w:rsidP="007F52C9">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П</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pacing w:val="1"/>
          <w:sz w:val="28"/>
          <w:szCs w:val="28"/>
          <w:lang w:eastAsia="ru-RU"/>
        </w:rPr>
        <w:t>о</w:t>
      </w:r>
      <w:r w:rsidRPr="003670DE">
        <w:rPr>
          <w:rFonts w:ascii="Times New Roman" w:eastAsia="ISGII+TimesNewRomanPSMT" w:hAnsi="Times New Roman" w:cs="Times New Roman"/>
          <w:b/>
          <w:bCs/>
          <w:color w:val="000000"/>
          <w:spacing w:val="-3"/>
          <w:sz w:val="28"/>
          <w:szCs w:val="28"/>
          <w:lang w:eastAsia="ru-RU"/>
        </w:rPr>
        <w:t>ф</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ри</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нт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w w:val="99"/>
          <w:sz w:val="28"/>
          <w:szCs w:val="28"/>
          <w:lang w:eastAsia="ru-RU"/>
        </w:rPr>
        <w:t>ц</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я</w:t>
      </w:r>
    </w:p>
    <w:p w14:paraId="7814978D" w14:textId="77777777" w:rsidR="007F52C9" w:rsidRPr="003670DE" w:rsidRDefault="007F52C9" w:rsidP="007F52C9">
      <w:pPr>
        <w:widowControl w:val="0"/>
        <w:spacing w:after="0" w:line="240" w:lineRule="auto"/>
        <w:ind w:right="437"/>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lastRenderedPageBreak/>
        <w:t>Зада</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сов</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ест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педагога</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данно</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z w:val="28"/>
          <w:szCs w:val="28"/>
          <w:lang w:eastAsia="ru-RU"/>
        </w:rPr>
        <w:t>подго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xml:space="preserve"> школь</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оз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бо</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своей</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проф</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ссионал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z w:val="28"/>
          <w:szCs w:val="28"/>
          <w:lang w:eastAsia="ru-RU"/>
        </w:rPr>
        <w:t>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еал</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 восп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тате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 xml:space="preserve">ала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ионной раб</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школы пре</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рива</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w:t>
      </w:r>
    </w:p>
    <w:p w14:paraId="2B8D593E" w14:textId="3C92215A" w:rsidR="001823B1" w:rsidRPr="003670DE" w:rsidRDefault="007F52C9" w:rsidP="001D7C36">
      <w:pPr>
        <w:widowControl w:val="0"/>
        <w:spacing w:after="0" w:line="240" w:lineRule="auto"/>
        <w:ind w:right="-58"/>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98176" behindDoc="1" locked="0" layoutInCell="0" allowOverlap="1" wp14:anchorId="4C1AFB75" wp14:editId="422D9F6E">
            <wp:simplePos x="0" y="0"/>
            <wp:positionH relativeFrom="page">
              <wp:posOffset>768349</wp:posOffset>
            </wp:positionH>
            <wp:positionV relativeFrom="paragraph">
              <wp:posOffset>31719</wp:posOffset>
            </wp:positionV>
            <wp:extent cx="195579" cy="201930"/>
            <wp:effectExtent l="0" t="0" r="0" b="0"/>
            <wp:wrapNone/>
            <wp:docPr id="143" name="drawingObject159"/>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1" cstate="print"/>
                    <a:stretch/>
                  </pic:blipFill>
                  <pic:spPr>
                    <a:xfrm>
                      <a:off x="0" y="0"/>
                      <a:ext cx="195579"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ости</w:t>
      </w:r>
      <w:r w:rsidRPr="003670DE">
        <w:rPr>
          <w:rFonts w:ascii="Times New Roman" w:eastAsia="NLDAW+TimesNewRomanPSMT" w:hAnsi="Times New Roman" w:cs="Times New Roman"/>
          <w:color w:val="000000"/>
          <w:spacing w:val="2"/>
          <w:sz w:val="28"/>
          <w:szCs w:val="28"/>
          <w:lang w:eastAsia="ru-RU"/>
        </w:rPr>
        <w:t>к</w:t>
      </w:r>
      <w:r w:rsidR="006D2A69">
        <w:rPr>
          <w:rFonts w:ascii="Times New Roman" w:eastAsia="NLDAW+TimesNewRomanPSMT" w:hAnsi="Times New Roman" w:cs="Times New Roman"/>
          <w:color w:val="000000"/>
          <w:sz w:val="28"/>
          <w:szCs w:val="28"/>
          <w:lang w:eastAsia="ru-RU"/>
        </w:rPr>
        <w:t xml:space="preserve">у </w:t>
      </w:r>
      <w:r w:rsidRPr="003670DE">
        <w:rPr>
          <w:rFonts w:ascii="Times New Roman" w:eastAsia="NLDAW+TimesNewRomanPSMT" w:hAnsi="Times New Roman" w:cs="Times New Roman"/>
          <w:color w:val="000000"/>
          <w:w w:val="99"/>
          <w:sz w:val="28"/>
          <w:szCs w:val="28"/>
          <w:lang w:eastAsia="ru-RU"/>
        </w:rPr>
        <w:t>и</w:t>
      </w:r>
      <w:r w:rsidR="006D2A69">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льтирование</w:t>
      </w:r>
      <w:r w:rsidRPr="003670DE">
        <w:rPr>
          <w:rFonts w:ascii="Times New Roman" w:eastAsia="NLDAW+TimesNewRomanPSMT" w:hAnsi="Times New Roman" w:cs="Times New Roman"/>
          <w:color w:val="000000"/>
          <w:sz w:val="28"/>
          <w:szCs w:val="28"/>
          <w:lang w:eastAsia="ru-RU"/>
        </w:rPr>
        <w:tab/>
        <w:t>по</w:t>
      </w:r>
      <w:r w:rsidRPr="003670DE">
        <w:rPr>
          <w:rFonts w:ascii="Times New Roman" w:eastAsia="NLDAW+TimesNewRomanPSMT" w:hAnsi="Times New Roman" w:cs="Times New Roman"/>
          <w:color w:val="000000"/>
          <w:sz w:val="28"/>
          <w:szCs w:val="28"/>
          <w:lang w:eastAsia="ru-RU"/>
        </w:rPr>
        <w:tab/>
        <w:t>вопросам</w:t>
      </w:r>
      <w:r w:rsidR="006D2A69" w:rsidRPr="006D2A69">
        <w:rPr>
          <w:rFonts w:ascii="Times New Roman" w:eastAsia="NLDAW+TimesNewRomanPSMT" w:hAnsi="Times New Roman" w:cs="Times New Roman"/>
          <w:color w:val="000000"/>
          <w:sz w:val="28"/>
          <w:szCs w:val="28"/>
          <w:lang w:eastAsia="ru-RU"/>
        </w:rPr>
        <w:t xml:space="preserve"> </w:t>
      </w:r>
      <w:r w:rsidR="006D2A69" w:rsidRPr="003670DE">
        <w:rPr>
          <w:rFonts w:ascii="Times New Roman" w:eastAsia="NLDAW+TimesNewRomanPSMT" w:hAnsi="Times New Roman" w:cs="Times New Roman"/>
          <w:color w:val="000000"/>
          <w:sz w:val="28"/>
          <w:szCs w:val="28"/>
          <w:lang w:eastAsia="ru-RU"/>
        </w:rPr>
        <w:t>профориен</w:t>
      </w:r>
      <w:r w:rsidR="006D2A69" w:rsidRPr="003670DE">
        <w:rPr>
          <w:rFonts w:ascii="Times New Roman" w:eastAsia="NLDAW+TimesNewRomanPSMT" w:hAnsi="Times New Roman" w:cs="Times New Roman"/>
          <w:color w:val="000000"/>
          <w:spacing w:val="-1"/>
          <w:w w:val="99"/>
          <w:sz w:val="28"/>
          <w:szCs w:val="28"/>
          <w:lang w:eastAsia="ru-RU"/>
        </w:rPr>
        <w:t>т</w:t>
      </w:r>
      <w:r w:rsidR="006D2A69" w:rsidRPr="003670DE">
        <w:rPr>
          <w:rFonts w:ascii="Times New Roman" w:eastAsia="NLDAW+TimesNewRomanPSMT" w:hAnsi="Times New Roman" w:cs="Times New Roman"/>
          <w:color w:val="000000"/>
          <w:sz w:val="28"/>
          <w:szCs w:val="28"/>
          <w:lang w:eastAsia="ru-RU"/>
        </w:rPr>
        <w:t>ации,</w:t>
      </w:r>
      <w:r w:rsidRPr="003670DE">
        <w:rPr>
          <w:rFonts w:ascii="Times New Roman" w:eastAsia="NLDAW+TimesNewRomanPSMT" w:hAnsi="Times New Roman" w:cs="Times New Roman"/>
          <w:color w:val="000000"/>
          <w:sz w:val="28"/>
          <w:szCs w:val="28"/>
          <w:lang w:eastAsia="ru-RU"/>
        </w:rPr>
        <w:tab/>
      </w:r>
      <w:bookmarkStart w:id="12" w:name="_page_31_0"/>
      <w:r w:rsidR="001823B1" w:rsidRPr="003670DE">
        <w:rPr>
          <w:rFonts w:ascii="Times New Roman" w:eastAsia="Calibri" w:hAnsi="Times New Roman" w:cs="Times New Roman"/>
          <w:noProof/>
          <w:sz w:val="28"/>
          <w:szCs w:val="28"/>
          <w:lang w:eastAsia="ru-RU"/>
        </w:rPr>
        <w:drawing>
          <wp:anchor distT="0" distB="0" distL="114300" distR="114300" simplePos="0" relativeHeight="251617280" behindDoc="1" locked="0" layoutInCell="0" allowOverlap="1" wp14:anchorId="6B4A1653" wp14:editId="1447666A">
            <wp:simplePos x="0" y="0"/>
            <wp:positionH relativeFrom="page">
              <wp:posOffset>768349</wp:posOffset>
            </wp:positionH>
            <wp:positionV relativeFrom="paragraph">
              <wp:posOffset>-19684</wp:posOffset>
            </wp:positionV>
            <wp:extent cx="195579" cy="201930"/>
            <wp:effectExtent l="0" t="0" r="0" b="0"/>
            <wp:wrapNone/>
            <wp:docPr id="144" name="drawingObject16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1" cstate="print"/>
                    <a:stretch/>
                  </pic:blipFill>
                  <pic:spPr>
                    <a:xfrm>
                      <a:off x="0" y="0"/>
                      <a:ext cx="195579" cy="201930"/>
                    </a:xfrm>
                    <a:prstGeom prst="rect">
                      <a:avLst/>
                    </a:prstGeom>
                    <a:noFill/>
                  </pic:spPr>
                </pic:pic>
              </a:graphicData>
            </a:graphic>
          </wp:anchor>
        </w:drawing>
      </w:r>
      <w:r w:rsidR="001823B1" w:rsidRPr="003670DE">
        <w:rPr>
          <w:rFonts w:ascii="Times New Roman" w:eastAsia="NLDAW+TimesNewRomanPSMT" w:hAnsi="Times New Roman" w:cs="Times New Roman"/>
          <w:color w:val="000000"/>
          <w:sz w:val="28"/>
          <w:szCs w:val="28"/>
          <w:lang w:eastAsia="ru-RU"/>
        </w:rPr>
        <w:t>ор</w:t>
      </w:r>
      <w:r w:rsidR="001823B1" w:rsidRPr="003670DE">
        <w:rPr>
          <w:rFonts w:ascii="Times New Roman" w:eastAsia="NLDAW+TimesNewRomanPSMT" w:hAnsi="Times New Roman" w:cs="Times New Roman"/>
          <w:color w:val="000000"/>
          <w:w w:val="99"/>
          <w:sz w:val="28"/>
          <w:szCs w:val="28"/>
          <w:lang w:eastAsia="ru-RU"/>
        </w:rPr>
        <w:t>г</w:t>
      </w:r>
      <w:r w:rsidR="001823B1" w:rsidRPr="003670DE">
        <w:rPr>
          <w:rFonts w:ascii="Times New Roman" w:eastAsia="NLDAW+TimesNewRomanPSMT" w:hAnsi="Times New Roman" w:cs="Times New Roman"/>
          <w:color w:val="000000"/>
          <w:sz w:val="28"/>
          <w:szCs w:val="28"/>
          <w:lang w:eastAsia="ru-RU"/>
        </w:rPr>
        <w:t>а</w:t>
      </w:r>
      <w:r w:rsidR="001823B1" w:rsidRPr="003670DE">
        <w:rPr>
          <w:rFonts w:ascii="Times New Roman" w:eastAsia="NLDAW+TimesNewRomanPSMT" w:hAnsi="Times New Roman" w:cs="Times New Roman"/>
          <w:color w:val="000000"/>
          <w:w w:val="99"/>
          <w:sz w:val="28"/>
          <w:szCs w:val="28"/>
          <w:lang w:eastAsia="ru-RU"/>
        </w:rPr>
        <w:t>н</w:t>
      </w:r>
      <w:r w:rsidR="001823B1" w:rsidRPr="003670DE">
        <w:rPr>
          <w:rFonts w:ascii="Times New Roman" w:eastAsia="NLDAW+TimesNewRomanPSMT" w:hAnsi="Times New Roman" w:cs="Times New Roman"/>
          <w:color w:val="000000"/>
          <w:spacing w:val="-1"/>
          <w:w w:val="99"/>
          <w:sz w:val="28"/>
          <w:szCs w:val="28"/>
          <w:lang w:eastAsia="ru-RU"/>
        </w:rPr>
        <w:t>и</w:t>
      </w:r>
      <w:r w:rsidR="001823B1" w:rsidRPr="003670DE">
        <w:rPr>
          <w:rFonts w:ascii="Times New Roman" w:eastAsia="NLDAW+TimesNewRomanPSMT" w:hAnsi="Times New Roman" w:cs="Times New Roman"/>
          <w:color w:val="000000"/>
          <w:w w:val="99"/>
          <w:sz w:val="28"/>
          <w:szCs w:val="28"/>
          <w:lang w:eastAsia="ru-RU"/>
        </w:rPr>
        <w:t>з</w:t>
      </w:r>
      <w:r w:rsidR="001823B1" w:rsidRPr="003670DE">
        <w:rPr>
          <w:rFonts w:ascii="Times New Roman" w:eastAsia="NLDAW+TimesNewRomanPSMT" w:hAnsi="Times New Roman" w:cs="Times New Roman"/>
          <w:color w:val="000000"/>
          <w:sz w:val="28"/>
          <w:szCs w:val="28"/>
          <w:lang w:eastAsia="ru-RU"/>
        </w:rPr>
        <w:t>ац</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z w:val="28"/>
          <w:szCs w:val="28"/>
          <w:lang w:eastAsia="ru-RU"/>
        </w:rPr>
        <w:t>ю</w:t>
      </w:r>
      <w:r w:rsidR="001823B1" w:rsidRPr="003670DE">
        <w:rPr>
          <w:rFonts w:ascii="Times New Roman" w:eastAsia="NLDAW+TimesNewRomanPSMT" w:hAnsi="Times New Roman" w:cs="Times New Roman"/>
          <w:color w:val="000000"/>
          <w:spacing w:val="35"/>
          <w:sz w:val="28"/>
          <w:szCs w:val="28"/>
          <w:lang w:eastAsia="ru-RU"/>
        </w:rPr>
        <w:t xml:space="preserve"> </w:t>
      </w:r>
      <w:r w:rsidR="001823B1" w:rsidRPr="003670DE">
        <w:rPr>
          <w:rFonts w:ascii="Times New Roman" w:eastAsia="NLDAW+TimesNewRomanPSMT" w:hAnsi="Times New Roman" w:cs="Times New Roman"/>
          <w:color w:val="000000"/>
          <w:w w:val="99"/>
          <w:sz w:val="28"/>
          <w:szCs w:val="28"/>
          <w:lang w:eastAsia="ru-RU"/>
        </w:rPr>
        <w:t>п</w:t>
      </w:r>
      <w:r w:rsidR="001823B1" w:rsidRPr="003670DE">
        <w:rPr>
          <w:rFonts w:ascii="Times New Roman" w:eastAsia="NLDAW+TimesNewRomanPSMT" w:hAnsi="Times New Roman" w:cs="Times New Roman"/>
          <w:color w:val="000000"/>
          <w:sz w:val="28"/>
          <w:szCs w:val="28"/>
          <w:lang w:eastAsia="ru-RU"/>
        </w:rPr>
        <w:t>рофесс</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z w:val="28"/>
          <w:szCs w:val="28"/>
          <w:lang w:eastAsia="ru-RU"/>
        </w:rPr>
        <w:t>о</w:t>
      </w:r>
      <w:r w:rsidR="001823B1" w:rsidRPr="003670DE">
        <w:rPr>
          <w:rFonts w:ascii="Times New Roman" w:eastAsia="NLDAW+TimesNewRomanPSMT" w:hAnsi="Times New Roman" w:cs="Times New Roman"/>
          <w:color w:val="000000"/>
          <w:w w:val="99"/>
          <w:sz w:val="28"/>
          <w:szCs w:val="28"/>
          <w:lang w:eastAsia="ru-RU"/>
        </w:rPr>
        <w:t>н</w:t>
      </w:r>
      <w:r w:rsidR="001823B1" w:rsidRPr="003670DE">
        <w:rPr>
          <w:rFonts w:ascii="Times New Roman" w:eastAsia="NLDAW+TimesNewRomanPSMT" w:hAnsi="Times New Roman" w:cs="Times New Roman"/>
          <w:color w:val="000000"/>
          <w:spacing w:val="-1"/>
          <w:sz w:val="28"/>
          <w:szCs w:val="28"/>
          <w:lang w:eastAsia="ru-RU"/>
        </w:rPr>
        <w:t>а</w:t>
      </w:r>
      <w:r w:rsidR="001823B1" w:rsidRPr="003670DE">
        <w:rPr>
          <w:rFonts w:ascii="Times New Roman" w:eastAsia="NLDAW+TimesNewRomanPSMT" w:hAnsi="Times New Roman" w:cs="Times New Roman"/>
          <w:color w:val="000000"/>
          <w:sz w:val="28"/>
          <w:szCs w:val="28"/>
          <w:lang w:eastAsia="ru-RU"/>
        </w:rPr>
        <w:t>ль</w:t>
      </w:r>
      <w:r w:rsidR="001823B1" w:rsidRPr="003670DE">
        <w:rPr>
          <w:rFonts w:ascii="Times New Roman" w:eastAsia="NLDAW+TimesNewRomanPSMT" w:hAnsi="Times New Roman" w:cs="Times New Roman"/>
          <w:color w:val="000000"/>
          <w:w w:val="99"/>
          <w:sz w:val="28"/>
          <w:szCs w:val="28"/>
          <w:lang w:eastAsia="ru-RU"/>
        </w:rPr>
        <w:t>н</w:t>
      </w:r>
      <w:r w:rsidR="001823B1" w:rsidRPr="003670DE">
        <w:rPr>
          <w:rFonts w:ascii="Times New Roman" w:eastAsia="NLDAW+TimesNewRomanPSMT" w:hAnsi="Times New Roman" w:cs="Times New Roman"/>
          <w:color w:val="000000"/>
          <w:sz w:val="28"/>
          <w:szCs w:val="28"/>
          <w:lang w:eastAsia="ru-RU"/>
        </w:rPr>
        <w:t>ых</w:t>
      </w:r>
      <w:r w:rsidR="001823B1" w:rsidRPr="003670DE">
        <w:rPr>
          <w:rFonts w:ascii="Times New Roman" w:eastAsia="NLDAW+TimesNewRomanPSMT" w:hAnsi="Times New Roman" w:cs="Times New Roman"/>
          <w:color w:val="000000"/>
          <w:spacing w:val="36"/>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проб</w:t>
      </w:r>
      <w:r w:rsidR="001823B1" w:rsidRPr="003670DE">
        <w:rPr>
          <w:rFonts w:ascii="Times New Roman" w:eastAsia="NLDAW+TimesNewRomanPSMT" w:hAnsi="Times New Roman" w:cs="Times New Roman"/>
          <w:color w:val="000000"/>
          <w:spacing w:val="37"/>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о</w:t>
      </w:r>
      <w:r w:rsidR="001823B1" w:rsidRPr="003670DE">
        <w:rPr>
          <w:rFonts w:ascii="Times New Roman" w:eastAsia="NLDAW+TimesNewRomanPSMT" w:hAnsi="Times New Roman" w:cs="Times New Roman"/>
          <w:color w:val="000000"/>
          <w:spacing w:val="1"/>
          <w:sz w:val="28"/>
          <w:szCs w:val="28"/>
          <w:lang w:eastAsia="ru-RU"/>
        </w:rPr>
        <w:t>б</w:t>
      </w:r>
      <w:r w:rsidR="001823B1" w:rsidRPr="003670DE">
        <w:rPr>
          <w:rFonts w:ascii="Times New Roman" w:eastAsia="NLDAW+TimesNewRomanPSMT" w:hAnsi="Times New Roman" w:cs="Times New Roman"/>
          <w:color w:val="000000"/>
          <w:spacing w:val="-2"/>
          <w:sz w:val="28"/>
          <w:szCs w:val="28"/>
          <w:lang w:eastAsia="ru-RU"/>
        </w:rPr>
        <w:t>у</w:t>
      </w:r>
      <w:r w:rsidR="001823B1" w:rsidRPr="003670DE">
        <w:rPr>
          <w:rFonts w:ascii="Times New Roman" w:eastAsia="NLDAW+TimesNewRomanPSMT" w:hAnsi="Times New Roman" w:cs="Times New Roman"/>
          <w:color w:val="000000"/>
          <w:sz w:val="28"/>
          <w:szCs w:val="28"/>
          <w:lang w:eastAsia="ru-RU"/>
        </w:rPr>
        <w:t>ча</w:t>
      </w:r>
      <w:r w:rsidR="001823B1" w:rsidRPr="003670DE">
        <w:rPr>
          <w:rFonts w:ascii="Times New Roman" w:eastAsia="NLDAW+TimesNewRomanPSMT" w:hAnsi="Times New Roman" w:cs="Times New Roman"/>
          <w:color w:val="000000"/>
          <w:w w:val="99"/>
          <w:sz w:val="28"/>
          <w:szCs w:val="28"/>
          <w:lang w:eastAsia="ru-RU"/>
        </w:rPr>
        <w:t>ющ</w:t>
      </w:r>
      <w:r w:rsidR="001823B1" w:rsidRPr="003670DE">
        <w:rPr>
          <w:rFonts w:ascii="Times New Roman" w:eastAsia="NLDAW+TimesNewRomanPSMT" w:hAnsi="Times New Roman" w:cs="Times New Roman"/>
          <w:color w:val="000000"/>
          <w:sz w:val="28"/>
          <w:szCs w:val="28"/>
          <w:lang w:eastAsia="ru-RU"/>
        </w:rPr>
        <w:t>ихся</w:t>
      </w:r>
      <w:r w:rsidR="001823B1" w:rsidRPr="003670DE">
        <w:rPr>
          <w:rFonts w:ascii="Times New Roman" w:eastAsia="NLDAW+TimesNewRomanPSMT" w:hAnsi="Times New Roman" w:cs="Times New Roman"/>
          <w:color w:val="000000"/>
          <w:spacing w:val="34"/>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в</w:t>
      </w:r>
      <w:r w:rsidR="001823B1" w:rsidRPr="003670DE">
        <w:rPr>
          <w:rFonts w:ascii="Times New Roman" w:eastAsia="NLDAW+TimesNewRomanPSMT" w:hAnsi="Times New Roman" w:cs="Times New Roman"/>
          <w:color w:val="000000"/>
          <w:spacing w:val="37"/>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р</w:t>
      </w:r>
      <w:r w:rsidR="001823B1" w:rsidRPr="003670DE">
        <w:rPr>
          <w:rFonts w:ascii="Times New Roman" w:eastAsia="NLDAW+TimesNewRomanPSMT" w:hAnsi="Times New Roman" w:cs="Times New Roman"/>
          <w:color w:val="000000"/>
          <w:spacing w:val="1"/>
          <w:sz w:val="28"/>
          <w:szCs w:val="28"/>
          <w:lang w:eastAsia="ru-RU"/>
        </w:rPr>
        <w:t>а</w:t>
      </w:r>
      <w:r w:rsidR="001823B1" w:rsidRPr="003670DE">
        <w:rPr>
          <w:rFonts w:ascii="Times New Roman" w:eastAsia="NLDAW+TimesNewRomanPSMT" w:hAnsi="Times New Roman" w:cs="Times New Roman"/>
          <w:color w:val="000000"/>
          <w:sz w:val="28"/>
          <w:szCs w:val="28"/>
          <w:lang w:eastAsia="ru-RU"/>
        </w:rPr>
        <w:t>мках</w:t>
      </w:r>
      <w:r w:rsidR="001823B1" w:rsidRPr="003670DE">
        <w:rPr>
          <w:rFonts w:ascii="Times New Roman" w:eastAsia="NLDAW+TimesNewRomanPSMT" w:hAnsi="Times New Roman" w:cs="Times New Roman"/>
          <w:color w:val="000000"/>
          <w:spacing w:val="35"/>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реали</w:t>
      </w:r>
      <w:r w:rsidR="001823B1" w:rsidRPr="003670DE">
        <w:rPr>
          <w:rFonts w:ascii="Times New Roman" w:eastAsia="NLDAW+TimesNewRomanPSMT" w:hAnsi="Times New Roman" w:cs="Times New Roman"/>
          <w:color w:val="000000"/>
          <w:w w:val="99"/>
          <w:sz w:val="28"/>
          <w:szCs w:val="28"/>
          <w:lang w:eastAsia="ru-RU"/>
        </w:rPr>
        <w:t>з</w:t>
      </w:r>
      <w:r w:rsidR="001823B1" w:rsidRPr="003670DE">
        <w:rPr>
          <w:rFonts w:ascii="Times New Roman" w:eastAsia="NLDAW+TimesNewRomanPSMT" w:hAnsi="Times New Roman" w:cs="Times New Roman"/>
          <w:color w:val="000000"/>
          <w:sz w:val="28"/>
          <w:szCs w:val="28"/>
          <w:lang w:eastAsia="ru-RU"/>
        </w:rPr>
        <w:t>ации</w:t>
      </w:r>
      <w:r w:rsidR="001823B1" w:rsidRPr="003670DE">
        <w:rPr>
          <w:rFonts w:ascii="Times New Roman" w:eastAsia="NLDAW+TimesNewRomanPSMT" w:hAnsi="Times New Roman" w:cs="Times New Roman"/>
          <w:color w:val="000000"/>
          <w:spacing w:val="34"/>
          <w:sz w:val="28"/>
          <w:szCs w:val="28"/>
          <w:lang w:eastAsia="ru-RU"/>
        </w:rPr>
        <w:t xml:space="preserve"> </w:t>
      </w:r>
      <w:r w:rsidR="001823B1" w:rsidRPr="003670DE">
        <w:rPr>
          <w:rFonts w:ascii="Times New Roman" w:eastAsia="NLDAW+TimesNewRomanPSMT" w:hAnsi="Times New Roman" w:cs="Times New Roman"/>
          <w:color w:val="000000"/>
          <w:spacing w:val="1"/>
          <w:sz w:val="28"/>
          <w:szCs w:val="28"/>
          <w:lang w:eastAsia="ru-RU"/>
        </w:rPr>
        <w:t>п</w:t>
      </w:r>
      <w:r w:rsidR="001823B1" w:rsidRPr="003670DE">
        <w:rPr>
          <w:rFonts w:ascii="Times New Roman" w:eastAsia="NLDAW+TimesNewRomanPSMT" w:hAnsi="Times New Roman" w:cs="Times New Roman"/>
          <w:color w:val="000000"/>
          <w:sz w:val="28"/>
          <w:szCs w:val="28"/>
          <w:lang w:eastAsia="ru-RU"/>
        </w:rPr>
        <w:t>роек</w:t>
      </w:r>
      <w:r w:rsidR="001823B1" w:rsidRPr="003670DE">
        <w:rPr>
          <w:rFonts w:ascii="Times New Roman" w:eastAsia="NLDAW+TimesNewRomanPSMT" w:hAnsi="Times New Roman" w:cs="Times New Roman"/>
          <w:color w:val="000000"/>
          <w:spacing w:val="-1"/>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а</w:t>
      </w:r>
      <w:r w:rsidR="001823B1" w:rsidRPr="003670DE">
        <w:rPr>
          <w:rFonts w:ascii="Times New Roman" w:eastAsia="NLDAW+TimesNewRomanPSMT" w:hAnsi="Times New Roman" w:cs="Times New Roman"/>
          <w:color w:val="000000"/>
          <w:spacing w:val="35"/>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«Б</w:t>
      </w:r>
      <w:r w:rsidR="001823B1" w:rsidRPr="003670DE">
        <w:rPr>
          <w:rFonts w:ascii="Times New Roman" w:eastAsia="NLDAW+TimesNewRomanPSMT" w:hAnsi="Times New Roman" w:cs="Times New Roman"/>
          <w:color w:val="000000"/>
          <w:w w:val="99"/>
          <w:sz w:val="28"/>
          <w:szCs w:val="28"/>
          <w:lang w:eastAsia="ru-RU"/>
        </w:rPr>
        <w:t>ил</w:t>
      </w:r>
      <w:r w:rsidR="001823B1" w:rsidRPr="003670DE">
        <w:rPr>
          <w:rFonts w:ascii="Times New Roman" w:eastAsia="NLDAW+TimesNewRomanPSMT" w:hAnsi="Times New Roman" w:cs="Times New Roman"/>
          <w:color w:val="000000"/>
          <w:spacing w:val="1"/>
          <w:sz w:val="28"/>
          <w:szCs w:val="28"/>
          <w:lang w:eastAsia="ru-RU"/>
        </w:rPr>
        <w:t>е</w:t>
      </w:r>
      <w:r w:rsidR="001823B1" w:rsidRPr="003670DE">
        <w:rPr>
          <w:rFonts w:ascii="Times New Roman" w:eastAsia="NLDAW+TimesNewRomanPSMT" w:hAnsi="Times New Roman" w:cs="Times New Roman"/>
          <w:color w:val="000000"/>
          <w:sz w:val="28"/>
          <w:szCs w:val="28"/>
          <w:lang w:eastAsia="ru-RU"/>
        </w:rPr>
        <w:t>т</w:t>
      </w:r>
      <w:r w:rsidR="001823B1" w:rsidRPr="003670DE">
        <w:rPr>
          <w:rFonts w:ascii="Times New Roman" w:eastAsia="NLDAW+TimesNewRomanPSMT" w:hAnsi="Times New Roman" w:cs="Times New Roman"/>
          <w:color w:val="000000"/>
          <w:spacing w:val="35"/>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 xml:space="preserve">в </w:t>
      </w:r>
      <w:r w:rsidR="001823B1" w:rsidRPr="003670DE">
        <w:rPr>
          <w:rFonts w:ascii="Times New Roman" w:eastAsia="NLDAW+TimesNewRomanPSMT" w:hAnsi="Times New Roman" w:cs="Times New Roman"/>
          <w:color w:val="000000"/>
          <w:spacing w:val="1"/>
          <w:sz w:val="28"/>
          <w:szCs w:val="28"/>
          <w:lang w:eastAsia="ru-RU"/>
        </w:rPr>
        <w:t>б</w:t>
      </w:r>
      <w:r w:rsidR="001823B1" w:rsidRPr="003670DE">
        <w:rPr>
          <w:rFonts w:ascii="Times New Roman" w:eastAsia="NLDAW+TimesNewRomanPSMT" w:hAnsi="Times New Roman" w:cs="Times New Roman"/>
          <w:color w:val="000000"/>
          <w:spacing w:val="-3"/>
          <w:sz w:val="28"/>
          <w:szCs w:val="28"/>
          <w:lang w:eastAsia="ru-RU"/>
        </w:rPr>
        <w:t>у</w:t>
      </w:r>
      <w:r w:rsidR="001823B1" w:rsidRPr="003670DE">
        <w:rPr>
          <w:rFonts w:ascii="Times New Roman" w:eastAsia="NLDAW+TimesNewRomanPSMT" w:hAnsi="Times New Roman" w:cs="Times New Roman"/>
          <w:color w:val="000000"/>
          <w:spacing w:val="3"/>
          <w:sz w:val="28"/>
          <w:szCs w:val="28"/>
          <w:lang w:eastAsia="ru-RU"/>
        </w:rPr>
        <w:t>д</w:t>
      </w:r>
      <w:r w:rsidR="001823B1" w:rsidRPr="003670DE">
        <w:rPr>
          <w:rFonts w:ascii="Times New Roman" w:eastAsia="NLDAW+TimesNewRomanPSMT" w:hAnsi="Times New Roman" w:cs="Times New Roman"/>
          <w:color w:val="000000"/>
          <w:spacing w:val="-3"/>
          <w:sz w:val="28"/>
          <w:szCs w:val="28"/>
          <w:lang w:eastAsia="ru-RU"/>
        </w:rPr>
        <w:t>у</w:t>
      </w:r>
      <w:r w:rsidR="001823B1" w:rsidRPr="003670DE">
        <w:rPr>
          <w:rFonts w:ascii="Times New Roman" w:eastAsia="NLDAW+TimesNewRomanPSMT" w:hAnsi="Times New Roman" w:cs="Times New Roman"/>
          <w:color w:val="000000"/>
          <w:w w:val="99"/>
          <w:sz w:val="28"/>
          <w:szCs w:val="28"/>
          <w:lang w:eastAsia="ru-RU"/>
        </w:rPr>
        <w:t>щ</w:t>
      </w:r>
      <w:r w:rsidR="001823B1" w:rsidRPr="003670DE">
        <w:rPr>
          <w:rFonts w:ascii="Times New Roman" w:eastAsia="NLDAW+TimesNewRomanPSMT" w:hAnsi="Times New Roman" w:cs="Times New Roman"/>
          <w:color w:val="000000"/>
          <w:sz w:val="28"/>
          <w:szCs w:val="28"/>
          <w:lang w:eastAsia="ru-RU"/>
        </w:rPr>
        <w:t>ее».</w:t>
      </w:r>
    </w:p>
    <w:p w14:paraId="68A55A1D" w14:textId="77777777" w:rsidR="001823B1" w:rsidRPr="003670DE" w:rsidRDefault="001823B1" w:rsidP="003670DE">
      <w:pPr>
        <w:widowControl w:val="0"/>
        <w:spacing w:after="0" w:line="240" w:lineRule="auto"/>
        <w:ind w:right="-13"/>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21376" behindDoc="1" locked="0" layoutInCell="0" allowOverlap="1" wp14:anchorId="1230B884" wp14:editId="722368C8">
            <wp:simplePos x="0" y="0"/>
            <wp:positionH relativeFrom="page">
              <wp:posOffset>768349</wp:posOffset>
            </wp:positionH>
            <wp:positionV relativeFrom="paragraph">
              <wp:posOffset>14606</wp:posOffset>
            </wp:positionV>
            <wp:extent cx="195579" cy="201930"/>
            <wp:effectExtent l="0" t="0" r="0" b="0"/>
            <wp:wrapNone/>
            <wp:docPr id="145" name="drawingObject163"/>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1" cstate="print"/>
                    <a:stretch/>
                  </pic:blipFill>
                  <pic:spPr>
                    <a:xfrm>
                      <a:off x="0" y="0"/>
                      <a:ext cx="195579"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иг</w:t>
      </w:r>
      <w:r w:rsidRPr="003670DE">
        <w:rPr>
          <w:rFonts w:ascii="Times New Roman" w:eastAsia="NLDAW+TimesNewRomanPSMT" w:hAnsi="Times New Roman" w:cs="Times New Roman"/>
          <w:color w:val="000000"/>
          <w:sz w:val="28"/>
          <w:szCs w:val="28"/>
          <w:lang w:eastAsia="ru-RU"/>
        </w:rPr>
        <w:t>ры,</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z w:val="28"/>
          <w:szCs w:val="28"/>
          <w:lang w:eastAsia="ru-RU"/>
        </w:rPr>
        <w:t>дело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z w:val="28"/>
          <w:szCs w:val="28"/>
          <w:lang w:eastAsia="ru-RU"/>
        </w:rPr>
        <w:t>игры,</w:t>
      </w:r>
      <w:r w:rsidRPr="003670DE">
        <w:rPr>
          <w:rFonts w:ascii="Times New Roman" w:eastAsia="NLDAW+TimesNewRomanPSMT"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sz w:val="28"/>
          <w:szCs w:val="28"/>
          <w:lang w:eastAsia="ru-RU"/>
        </w:rPr>
        <w:t>квес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ение</w:t>
      </w:r>
      <w:r w:rsidRPr="003670DE">
        <w:rPr>
          <w:rFonts w:ascii="Times New Roman" w:eastAsia="NLDAW+TimesNewRomanPSMT"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йсов,</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иря</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офесс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ях,</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соб</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4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бора</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профессий,</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z w:val="28"/>
          <w:szCs w:val="28"/>
          <w:lang w:eastAsia="ru-RU"/>
        </w:rPr>
        <w:t>особеннос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ях,</w:t>
      </w:r>
      <w:r w:rsidRPr="003670DE">
        <w:rPr>
          <w:rFonts w:ascii="Times New Roman" w:eastAsia="NLDAW+TimesNewRomanPSMT" w:hAnsi="Times New Roman" w:cs="Times New Roman"/>
          <w:color w:val="000000"/>
          <w:spacing w:val="46"/>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словиях</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то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4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w w:val="99"/>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рофесс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деятель</w:t>
      </w:r>
      <w:r w:rsidRPr="003670DE">
        <w:rPr>
          <w:rFonts w:ascii="Times New Roman" w:eastAsia="NLDAW+TimesNewRomanPSMT" w:hAnsi="Times New Roman" w:cs="Times New Roman"/>
          <w:color w:val="000000"/>
          <w:w w:val="99"/>
          <w:sz w:val="28"/>
          <w:szCs w:val="28"/>
          <w:lang w:eastAsia="ru-RU"/>
        </w:rPr>
        <w:t>но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p w14:paraId="2A7F0C63" w14:textId="77777777" w:rsidR="001823B1" w:rsidRPr="003670DE" w:rsidRDefault="001823B1" w:rsidP="003670DE">
      <w:pPr>
        <w:widowControl w:val="0"/>
        <w:spacing w:after="0" w:line="240" w:lineRule="auto"/>
        <w:ind w:right="-16"/>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26496" behindDoc="1" locked="0" layoutInCell="0" allowOverlap="1" wp14:anchorId="5377AFC6" wp14:editId="319F2728">
            <wp:simplePos x="0" y="0"/>
            <wp:positionH relativeFrom="page">
              <wp:posOffset>768349</wp:posOffset>
            </wp:positionH>
            <wp:positionV relativeFrom="paragraph">
              <wp:posOffset>36196</wp:posOffset>
            </wp:positionV>
            <wp:extent cx="195579" cy="201930"/>
            <wp:effectExtent l="0" t="0" r="0" b="0"/>
            <wp:wrapNone/>
            <wp:docPr id="146" name="drawingObject165"/>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1" cstate="print"/>
                    <a:stretch/>
                  </pic:blipFill>
                  <pic:spPr>
                    <a:xfrm>
                      <a:off x="0" y="0"/>
                      <a:ext cx="195579"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часов:</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ек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«Профми</w:t>
      </w:r>
      <w:r w:rsidRPr="003670DE">
        <w:rPr>
          <w:rFonts w:ascii="Times New Roman" w:eastAsia="NLDAW+TimesNewRomanPSMT" w:hAnsi="Times New Roman" w:cs="Times New Roman"/>
          <w:color w:val="000000"/>
          <w:spacing w:val="4"/>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«Биле</w:t>
      </w:r>
      <w:r w:rsidRPr="003670DE">
        <w:rPr>
          <w:rFonts w:ascii="Times New Roman" w:eastAsia="NLDAW+TimesNewRomanPSMT" w:hAnsi="Times New Roman" w:cs="Times New Roman"/>
          <w:color w:val="000000"/>
          <w:spacing w:val="46"/>
          <w:w w:val="99"/>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ее»</w:t>
      </w:r>
      <w:r w:rsidRPr="003670DE">
        <w:rPr>
          <w:rFonts w:ascii="Times New Roman" w:eastAsia="NLDAW+TimesNewRomanPSMT" w:hAnsi="Times New Roman" w:cs="Times New Roman"/>
          <w:color w:val="000000"/>
          <w:spacing w:val="1"/>
          <w:sz w:val="28"/>
          <w:szCs w:val="28"/>
          <w:lang w:eastAsia="ru-RU"/>
        </w:rPr>
        <w:t>, курс внеурочной деятельности «Россия- мои горизонты»</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прав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 xml:space="preserve">ых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7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о</w:t>
      </w:r>
      <w:r w:rsidRPr="003670DE">
        <w:rPr>
          <w:rFonts w:ascii="Times New Roman" w:eastAsia="NLDAW+TimesNewRomanPSMT" w:hAnsi="Times New Roman" w:cs="Times New Roman"/>
          <w:color w:val="000000"/>
          <w:sz w:val="28"/>
          <w:szCs w:val="28"/>
          <w:lang w:eastAsia="ru-RU"/>
        </w:rPr>
        <w:t>тов</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7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чающе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ося</w:t>
      </w:r>
      <w:r w:rsidRPr="003670DE">
        <w:rPr>
          <w:rFonts w:ascii="Times New Roman" w:eastAsia="NLDAW+TimesNewRomanPSMT" w:hAnsi="Times New Roman" w:cs="Times New Roman"/>
          <w:color w:val="000000"/>
          <w:spacing w:val="178"/>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79"/>
          <w:sz w:val="28"/>
          <w:szCs w:val="28"/>
          <w:lang w:eastAsia="ru-RU"/>
        </w:rPr>
        <w:t xml:space="preserve"> </w:t>
      </w:r>
      <w:r w:rsidRPr="003670DE">
        <w:rPr>
          <w:rFonts w:ascii="Times New Roman" w:eastAsia="NLDAW+TimesNewRomanPSMT" w:hAnsi="Times New Roman" w:cs="Times New Roman"/>
          <w:color w:val="000000"/>
          <w:sz w:val="28"/>
          <w:szCs w:val="28"/>
          <w:lang w:eastAsia="ru-RU"/>
        </w:rPr>
        <w:t>осо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74"/>
          <w:sz w:val="28"/>
          <w:szCs w:val="28"/>
          <w:lang w:eastAsia="ru-RU"/>
        </w:rPr>
        <w:t xml:space="preserve"> </w:t>
      </w:r>
      <w:r w:rsidRPr="003670DE">
        <w:rPr>
          <w:rFonts w:ascii="Times New Roman" w:eastAsia="NLDAW+TimesNewRomanPSMT" w:hAnsi="Times New Roman" w:cs="Times New Roman"/>
          <w:color w:val="000000"/>
          <w:sz w:val="28"/>
          <w:szCs w:val="28"/>
          <w:lang w:eastAsia="ru-RU"/>
        </w:rPr>
        <w:t>пла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ировани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78"/>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77"/>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6"/>
          <w:sz w:val="28"/>
          <w:szCs w:val="28"/>
          <w:lang w:eastAsia="ru-RU"/>
        </w:rPr>
        <w:t>л</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178"/>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свое</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рофесс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ще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p>
    <w:p w14:paraId="19934365" w14:textId="77777777" w:rsidR="001823B1" w:rsidRPr="003670DE" w:rsidRDefault="001823B1" w:rsidP="003670DE">
      <w:pPr>
        <w:widowControl w:val="0"/>
        <w:spacing w:after="0" w:line="240" w:lineRule="auto"/>
        <w:ind w:right="-19"/>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43904" behindDoc="1" locked="0" layoutInCell="0" allowOverlap="1" wp14:anchorId="4B6EBD6B" wp14:editId="7265A123">
            <wp:simplePos x="0" y="0"/>
            <wp:positionH relativeFrom="page">
              <wp:posOffset>768349</wp:posOffset>
            </wp:positionH>
            <wp:positionV relativeFrom="paragraph">
              <wp:posOffset>35657</wp:posOffset>
            </wp:positionV>
            <wp:extent cx="195579" cy="201930"/>
            <wp:effectExtent l="0" t="0" r="0" b="0"/>
            <wp:wrapNone/>
            <wp:docPr id="149" name="drawingObject17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1" cstate="print"/>
                    <a:stretch/>
                  </pic:blipFill>
                  <pic:spPr>
                    <a:xfrm>
                      <a:off x="0" y="0"/>
                      <a:ext cx="195579"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совмест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имися</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sz w:val="28"/>
          <w:szCs w:val="28"/>
          <w:lang w:eastAsia="ru-RU"/>
        </w:rPr>
        <w:t>ин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не</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сов,</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sz w:val="28"/>
          <w:szCs w:val="28"/>
          <w:lang w:eastAsia="ru-RU"/>
        </w:rPr>
        <w:t>посвя</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нных</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бо</w:t>
      </w:r>
      <w:r w:rsidRPr="003670DE">
        <w:rPr>
          <w:rFonts w:ascii="Times New Roman" w:eastAsia="NLDAW+TimesNewRomanPSMT" w:hAnsi="Times New Roman" w:cs="Times New Roman"/>
          <w:color w:val="000000"/>
          <w:spacing w:val="4"/>
          <w:sz w:val="28"/>
          <w:szCs w:val="28"/>
          <w:lang w:eastAsia="ru-RU"/>
        </w:rPr>
        <w:t>р</w:t>
      </w:r>
      <w:r w:rsidRPr="003670DE">
        <w:rPr>
          <w:rFonts w:ascii="Times New Roman" w:eastAsia="NLDAW+TimesNewRomanPSMT" w:hAnsi="Times New Roman" w:cs="Times New Roman"/>
          <w:color w:val="000000"/>
          <w:sz w:val="28"/>
          <w:szCs w:val="28"/>
          <w:lang w:eastAsia="ru-RU"/>
        </w:rPr>
        <w:t xml:space="preserve">у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рофесс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9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рох</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жде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9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рофо</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ен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ационного</w:t>
      </w:r>
      <w:r w:rsidRPr="003670DE">
        <w:rPr>
          <w:rFonts w:ascii="Times New Roman" w:eastAsia="NLDAW+TimesNewRomanPSMT" w:hAnsi="Times New Roman" w:cs="Times New Roman"/>
          <w:color w:val="000000"/>
          <w:spacing w:val="97"/>
          <w:sz w:val="28"/>
          <w:szCs w:val="28"/>
          <w:lang w:eastAsia="ru-RU"/>
        </w:rPr>
        <w:t xml:space="preserve"> </w:t>
      </w:r>
      <w:r w:rsidRPr="003670DE">
        <w:rPr>
          <w:rFonts w:ascii="Times New Roman" w:eastAsia="NLDAW+TimesNewRomanPSMT" w:hAnsi="Times New Roman" w:cs="Times New Roman"/>
          <w:color w:val="000000"/>
          <w:sz w:val="28"/>
          <w:szCs w:val="28"/>
          <w:lang w:eastAsia="ru-RU"/>
        </w:rPr>
        <w:t>онла</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ирования,</w:t>
      </w:r>
      <w:r w:rsidRPr="003670DE">
        <w:rPr>
          <w:rFonts w:ascii="Times New Roman" w:eastAsia="NLDAW+TimesNewRomanPSMT" w:hAnsi="Times New Roman" w:cs="Times New Roman"/>
          <w:color w:val="000000"/>
          <w:spacing w:val="9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нлайн</w:t>
      </w:r>
      <w:r w:rsidRPr="003670DE">
        <w:rPr>
          <w:rFonts w:ascii="Times New Roman" w:eastAsia="NLDAW+TimesNewRomanPSMT" w:hAnsi="Times New Roman" w:cs="Times New Roman"/>
          <w:color w:val="000000"/>
          <w:spacing w:val="97"/>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рсов</w:t>
      </w:r>
      <w:r w:rsidRPr="003670DE">
        <w:rPr>
          <w:rFonts w:ascii="Times New Roman" w:eastAsia="NLDAW+TimesNewRomanPSMT" w:hAnsi="Times New Roman" w:cs="Times New Roman"/>
          <w:color w:val="000000"/>
          <w:spacing w:val="97"/>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п</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ере</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pacing w:val="2"/>
          <w:w w:val="99"/>
          <w:sz w:val="28"/>
          <w:szCs w:val="28"/>
          <w:lang w:eastAsia="ru-RU"/>
        </w:rPr>
        <w:t>ю</w:t>
      </w:r>
      <w:r w:rsidRPr="003670DE">
        <w:rPr>
          <w:rFonts w:ascii="Times New Roman" w:eastAsia="NLDAW+TimesNewRomanPSMT" w:hAnsi="Times New Roman" w:cs="Times New Roman"/>
          <w:color w:val="000000"/>
          <w:sz w:val="28"/>
          <w:szCs w:val="28"/>
          <w:lang w:eastAsia="ru-RU"/>
        </w:rPr>
        <w:t>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м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рофесс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ям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пр</w:t>
      </w:r>
      <w:r w:rsidRPr="003670DE">
        <w:rPr>
          <w:rFonts w:ascii="Times New Roman" w:eastAsia="NLDAW+TimesNewRomanPSMT" w:hAnsi="Times New Roman" w:cs="Times New Roman"/>
          <w:color w:val="000000"/>
          <w:sz w:val="28"/>
          <w:szCs w:val="28"/>
          <w:lang w:eastAsia="ru-RU"/>
        </w:rPr>
        <w:t>авл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ниям профессиона</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ного 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ования;</w:t>
      </w:r>
    </w:p>
    <w:p w14:paraId="418D4119" w14:textId="77777777" w:rsidR="001823B1" w:rsidRPr="003670DE" w:rsidRDefault="001823B1" w:rsidP="003670DE">
      <w:pPr>
        <w:widowControl w:val="0"/>
        <w:spacing w:after="0" w:line="240" w:lineRule="auto"/>
        <w:ind w:right="-5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48000" behindDoc="1" locked="0" layoutInCell="0" allowOverlap="1" wp14:anchorId="3FE3B1CD" wp14:editId="1D28E981">
            <wp:simplePos x="0" y="0"/>
            <wp:positionH relativeFrom="page">
              <wp:posOffset>768349</wp:posOffset>
            </wp:positionH>
            <wp:positionV relativeFrom="paragraph">
              <wp:posOffset>44231</wp:posOffset>
            </wp:positionV>
            <wp:extent cx="195579" cy="201930"/>
            <wp:effectExtent l="0" t="0" r="0" b="0"/>
            <wp:wrapNone/>
            <wp:docPr id="150" name="drawingObject173"/>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1" cstate="print"/>
                    <a:stretch/>
                  </pic:blipFill>
                  <pic:spPr>
                    <a:xfrm>
                      <a:off x="0" y="0"/>
                      <a:ext cx="195579" cy="201930"/>
                    </a:xfrm>
                    <a:prstGeom prst="rect">
                      <a:avLst/>
                    </a:prstGeom>
                    <a:noFill/>
                  </pic:spPr>
                </pic:pic>
              </a:graphicData>
            </a:graphic>
          </wp:anchor>
        </w:drawing>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аботе</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всеросс</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про</w:t>
      </w:r>
      <w:r w:rsidRPr="003670DE">
        <w:rPr>
          <w:rFonts w:ascii="Times New Roman" w:eastAsia="NLDAW+TimesNewRomanPSMT" w:hAnsi="Times New Roman" w:cs="Times New Roman"/>
          <w:color w:val="000000"/>
          <w:spacing w:val="2"/>
          <w:sz w:val="28"/>
          <w:szCs w:val="28"/>
          <w:lang w:eastAsia="ru-RU"/>
        </w:rPr>
        <w:t>ф</w:t>
      </w:r>
      <w:r w:rsidRPr="003670DE">
        <w:rPr>
          <w:rFonts w:ascii="Times New Roman" w:eastAsia="NLDAW+TimesNewRomanPSMT" w:hAnsi="Times New Roman" w:cs="Times New Roman"/>
          <w:color w:val="000000"/>
          <w:sz w:val="28"/>
          <w:szCs w:val="28"/>
          <w:lang w:eastAsia="ru-RU"/>
        </w:rPr>
        <w:t>ориен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ацион</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роек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Ур</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ки</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аня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6"/>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кады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w:t>
      </w:r>
      <w:r w:rsidRPr="003670DE">
        <w:rPr>
          <w:rFonts w:ascii="Times New Roman" w:eastAsia="NLDAW+TimesNewRomanPSMT" w:hAnsi="Times New Roman" w:cs="Times New Roman"/>
          <w:color w:val="000000"/>
          <w:sz w:val="28"/>
          <w:szCs w:val="28"/>
          <w:lang w:eastAsia="ru-RU"/>
        </w:rPr>
        <w:t>Не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 xml:space="preserve">еля без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ике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ов» и др.;</w:t>
      </w:r>
    </w:p>
    <w:p w14:paraId="630739E4" w14:textId="77777777" w:rsidR="001823B1" w:rsidRPr="003670DE" w:rsidRDefault="001823B1" w:rsidP="003670DE">
      <w:pPr>
        <w:widowControl w:val="0"/>
        <w:spacing w:after="0" w:line="240" w:lineRule="auto"/>
        <w:ind w:right="-15"/>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53120" behindDoc="1" locked="0" layoutInCell="0" allowOverlap="1" wp14:anchorId="4592C025" wp14:editId="29E233D1">
            <wp:simplePos x="0" y="0"/>
            <wp:positionH relativeFrom="page">
              <wp:posOffset>768349</wp:posOffset>
            </wp:positionH>
            <wp:positionV relativeFrom="paragraph">
              <wp:posOffset>27085</wp:posOffset>
            </wp:positionV>
            <wp:extent cx="195579" cy="201929"/>
            <wp:effectExtent l="0" t="0" r="0" b="0"/>
            <wp:wrapNone/>
            <wp:docPr id="151" name="drawingObject175"/>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1" cstate="print"/>
                    <a:stretch/>
                  </pic:blipFill>
                  <pic:spPr>
                    <a:xfrm>
                      <a:off x="0" y="0"/>
                      <a:ext cx="195579" cy="201929"/>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8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8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сихологом</w:t>
      </w:r>
      <w:r w:rsidRPr="003670DE">
        <w:rPr>
          <w:rFonts w:ascii="Times New Roman" w:eastAsia="NLDAW+TimesNewRomanPSMT" w:hAnsi="Times New Roman" w:cs="Times New Roman"/>
          <w:color w:val="000000"/>
          <w:spacing w:val="8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87"/>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88"/>
          <w:sz w:val="28"/>
          <w:szCs w:val="28"/>
          <w:lang w:eastAsia="ru-RU"/>
        </w:rPr>
        <w:t xml:space="preserve"> </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87"/>
          <w:sz w:val="28"/>
          <w:szCs w:val="28"/>
          <w:lang w:eastAsia="ru-RU"/>
        </w:rPr>
        <w:t xml:space="preserve"> </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87"/>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ако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 xml:space="preserve">ых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редстав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росам</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скл</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нно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пособнос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дарований</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иных</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индив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ых особе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орые</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начен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ыборе</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ими</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офесс</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w:t>
      </w:r>
    </w:p>
    <w:p w14:paraId="2744C98E"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p w14:paraId="14F50B61"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p w14:paraId="17C243F5" w14:textId="77777777" w:rsidR="001823B1" w:rsidRPr="006D2A69" w:rsidRDefault="001823B1" w:rsidP="006D2A69">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2.2.2 Допо</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ните</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ые (ва</w:t>
      </w:r>
      <w:r w:rsidRPr="003670DE">
        <w:rPr>
          <w:rFonts w:ascii="Times New Roman" w:eastAsia="ISGII+TimesNewRomanPSMT" w:hAnsi="Times New Roman" w:cs="Times New Roman"/>
          <w:b/>
          <w:bCs/>
          <w:color w:val="000000"/>
          <w:w w:val="99"/>
          <w:sz w:val="28"/>
          <w:szCs w:val="28"/>
          <w:lang w:eastAsia="ru-RU"/>
        </w:rPr>
        <w:t>ри</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ти</w:t>
      </w:r>
      <w:r w:rsidRPr="003670DE">
        <w:rPr>
          <w:rFonts w:ascii="Times New Roman" w:eastAsia="ISGII+TimesNewRomanPSMT" w:hAnsi="Times New Roman" w:cs="Times New Roman"/>
          <w:b/>
          <w:bCs/>
          <w:color w:val="000000"/>
          <w:sz w:val="28"/>
          <w:szCs w:val="28"/>
          <w:lang w:eastAsia="ru-RU"/>
        </w:rPr>
        <w:t>в</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pacing w:val="1"/>
          <w:sz w:val="28"/>
          <w:szCs w:val="28"/>
          <w:lang w:eastAsia="ru-RU"/>
        </w:rPr>
        <w:t>ы</w:t>
      </w:r>
      <w:r w:rsidRPr="003670DE">
        <w:rPr>
          <w:rFonts w:ascii="Times New Roman" w:eastAsia="ISGII+TimesNewRomanPSMT" w:hAnsi="Times New Roman" w:cs="Times New Roman"/>
          <w:b/>
          <w:bCs/>
          <w:color w:val="000000"/>
          <w:sz w:val="28"/>
          <w:szCs w:val="28"/>
          <w:lang w:eastAsia="ru-RU"/>
        </w:rPr>
        <w:t xml:space="preserve">е) </w:t>
      </w:r>
      <w:r w:rsidRPr="003670DE">
        <w:rPr>
          <w:rFonts w:ascii="Times New Roman" w:eastAsia="ISGII+TimesNewRomanPSMT" w:hAnsi="Times New Roman" w:cs="Times New Roman"/>
          <w:b/>
          <w:bCs/>
          <w:color w:val="000000"/>
          <w:w w:val="99"/>
          <w:sz w:val="28"/>
          <w:szCs w:val="28"/>
          <w:lang w:eastAsia="ru-RU"/>
        </w:rPr>
        <w:t>м</w:t>
      </w:r>
      <w:r w:rsidRPr="003670DE">
        <w:rPr>
          <w:rFonts w:ascii="Times New Roman" w:eastAsia="ISGII+TimesNewRomanPSMT" w:hAnsi="Times New Roman" w:cs="Times New Roman"/>
          <w:b/>
          <w:bCs/>
          <w:color w:val="000000"/>
          <w:sz w:val="28"/>
          <w:szCs w:val="28"/>
          <w:lang w:eastAsia="ru-RU"/>
        </w:rPr>
        <w:t>од</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ли</w:t>
      </w:r>
    </w:p>
    <w:p w14:paraId="12B5DEEE" w14:textId="77777777" w:rsidR="001823B1" w:rsidRPr="006D2A69" w:rsidRDefault="001823B1" w:rsidP="006D2A69">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Цен</w:t>
      </w:r>
      <w:r w:rsidRPr="003670DE">
        <w:rPr>
          <w:rFonts w:ascii="Times New Roman" w:eastAsia="ISGII+TimesNewRomanPSMT" w:hAnsi="Times New Roman" w:cs="Times New Roman"/>
          <w:b/>
          <w:bCs/>
          <w:color w:val="000000"/>
          <w:w w:val="99"/>
          <w:sz w:val="28"/>
          <w:szCs w:val="28"/>
          <w:lang w:eastAsia="ru-RU"/>
        </w:rPr>
        <w:t>тр</w:t>
      </w:r>
      <w:r w:rsidRPr="003670DE">
        <w:rPr>
          <w:rFonts w:ascii="Times New Roman" w:eastAsia="ISGII+TimesNewRomanPSMT" w:hAnsi="Times New Roman" w:cs="Times New Roman"/>
          <w:b/>
          <w:bCs/>
          <w:color w:val="000000"/>
          <w:sz w:val="28"/>
          <w:szCs w:val="28"/>
          <w:lang w:eastAsia="ru-RU"/>
        </w:rPr>
        <w:t xml:space="preserve"> об</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азова</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я «Точ</w:t>
      </w:r>
      <w:r w:rsidRPr="003670DE">
        <w:rPr>
          <w:rFonts w:ascii="Times New Roman" w:eastAsia="ISGII+TimesNewRomanPSMT" w:hAnsi="Times New Roman" w:cs="Times New Roman"/>
          <w:b/>
          <w:bCs/>
          <w:color w:val="000000"/>
          <w:w w:val="99"/>
          <w:sz w:val="28"/>
          <w:szCs w:val="28"/>
          <w:lang w:eastAsia="ru-RU"/>
        </w:rPr>
        <w:t>к</w:t>
      </w:r>
      <w:r w:rsidRPr="003670DE">
        <w:rPr>
          <w:rFonts w:ascii="Times New Roman" w:eastAsia="ISGII+TimesNewRomanPSMT" w:hAnsi="Times New Roman" w:cs="Times New Roman"/>
          <w:b/>
          <w:bCs/>
          <w:color w:val="000000"/>
          <w:sz w:val="28"/>
          <w:szCs w:val="28"/>
          <w:lang w:eastAsia="ru-RU"/>
        </w:rPr>
        <w:t xml:space="preserve">а </w:t>
      </w:r>
      <w:r w:rsidRPr="003670DE">
        <w:rPr>
          <w:rFonts w:ascii="Times New Roman" w:eastAsia="ISGII+TimesNewRomanPSMT" w:hAnsi="Times New Roman" w:cs="Times New Roman"/>
          <w:b/>
          <w:bCs/>
          <w:color w:val="000000"/>
          <w:spacing w:val="1"/>
          <w:w w:val="99"/>
          <w:sz w:val="28"/>
          <w:szCs w:val="28"/>
          <w:lang w:eastAsia="ru-RU"/>
        </w:rPr>
        <w:t>р</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p>
    <w:p w14:paraId="66360A87" w14:textId="77777777" w:rsidR="001823B1" w:rsidRPr="003670DE" w:rsidRDefault="001823B1" w:rsidP="003670DE">
      <w:pPr>
        <w:widowControl w:val="0"/>
        <w:tabs>
          <w:tab w:val="left" w:pos="6154"/>
        </w:tabs>
        <w:spacing w:after="0" w:line="240" w:lineRule="auto"/>
        <w:ind w:right="-17"/>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1</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се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ября</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2022</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ода</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школе</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ф</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цион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ab/>
        <w:t>Цен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ования</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w:t>
      </w:r>
      <w:r w:rsidRPr="003670DE">
        <w:rPr>
          <w:rFonts w:ascii="Times New Roman" w:eastAsia="NLDAW+TimesNewRomanPSMT" w:hAnsi="Times New Roman" w:cs="Times New Roman"/>
          <w:color w:val="000000"/>
          <w:spacing w:val="4"/>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4"/>
          <w:sz w:val="28"/>
          <w:szCs w:val="28"/>
          <w:lang w:eastAsia="ru-RU"/>
        </w:rPr>
        <w:t>а</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на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«Точка</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роста»</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базе</w:t>
      </w:r>
      <w:r w:rsidRPr="003670DE">
        <w:rPr>
          <w:rFonts w:ascii="Times New Roman" w:eastAsia="NLDAW+TimesNewRomanPSMT" w:hAnsi="Times New Roman" w:cs="Times New Roman"/>
          <w:color w:val="000000"/>
          <w:spacing w:val="-6"/>
          <w:sz w:val="28"/>
          <w:szCs w:val="28"/>
          <w:lang w:eastAsia="ru-RU"/>
        </w:rPr>
        <w:t xml:space="preserve"> школы</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ан</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рам</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ах</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федерал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про</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рем</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я школ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роекта «Образо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ание».</w:t>
      </w:r>
    </w:p>
    <w:p w14:paraId="423ED47B"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абота дан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Це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тра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зволяет:</w:t>
      </w:r>
    </w:p>
    <w:p w14:paraId="7F6A3AB0" w14:textId="77777777" w:rsidR="001823B1" w:rsidRPr="003670DE" w:rsidRDefault="001823B1" w:rsidP="003670DE">
      <w:pPr>
        <w:widowControl w:val="0"/>
        <w:tabs>
          <w:tab w:val="left" w:pos="1517"/>
          <w:tab w:val="left" w:pos="3933"/>
          <w:tab w:val="left" w:pos="4309"/>
          <w:tab w:val="left" w:pos="6302"/>
          <w:tab w:val="left" w:pos="8303"/>
          <w:tab w:val="left" w:pos="8659"/>
        </w:tabs>
        <w:spacing w:after="0" w:line="240" w:lineRule="auto"/>
        <w:ind w:right="108"/>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обес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ше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ох</w:t>
      </w:r>
      <w:r w:rsidRPr="003670DE">
        <w:rPr>
          <w:rFonts w:ascii="Times New Roman" w:eastAsia="NLDAW+TimesNewRomanPSMT" w:hAnsi="Times New Roman" w:cs="Times New Roman"/>
          <w:color w:val="000000"/>
          <w:spacing w:val="1"/>
          <w:sz w:val="28"/>
          <w:szCs w:val="28"/>
          <w:lang w:eastAsia="ru-RU"/>
        </w:rPr>
        <w:t>ва</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ающихся</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программ</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ми</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основного</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его</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дополн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2"/>
          <w:w w:val="99"/>
          <w:sz w:val="28"/>
          <w:szCs w:val="28"/>
          <w:lang w:eastAsia="ru-RU"/>
        </w:rPr>
        <w:t>г</w:t>
      </w:r>
      <w:r w:rsidRPr="003670DE">
        <w:rPr>
          <w:rFonts w:ascii="Times New Roman" w:eastAsia="NLDAW+TimesNewRomanPSMT" w:hAnsi="Times New Roman" w:cs="Times New Roman"/>
          <w:color w:val="000000"/>
          <w:sz w:val="28"/>
          <w:szCs w:val="28"/>
          <w:lang w:eastAsia="ru-RU"/>
        </w:rPr>
        <w:t>о 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z w:val="28"/>
          <w:szCs w:val="28"/>
          <w:lang w:eastAsia="ru-RU"/>
        </w:rPr>
        <w:tab/>
        <w:t>естестве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а</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ехнологи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z w:val="28"/>
          <w:szCs w:val="28"/>
          <w:lang w:eastAsia="ru-RU"/>
        </w:rPr>
        <w:tab/>
        <w:t>направленнос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z w:val="28"/>
          <w:szCs w:val="28"/>
          <w:lang w:eastAsia="ru-RU"/>
        </w:rPr>
        <w:tab/>
        <w:t>с</w:t>
      </w:r>
      <w:r w:rsidRPr="003670DE">
        <w:rPr>
          <w:rFonts w:ascii="Times New Roman" w:eastAsia="NLDAW+TimesNewRomanPSMT" w:hAnsi="Times New Roman" w:cs="Times New Roman"/>
          <w:color w:val="000000"/>
          <w:sz w:val="28"/>
          <w:szCs w:val="28"/>
          <w:lang w:eastAsia="ru-RU"/>
        </w:rPr>
        <w:tab/>
        <w:t>исполь</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ем совреме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об</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до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p>
    <w:p w14:paraId="295A6122" w14:textId="77777777" w:rsidR="001823B1" w:rsidRPr="003670DE" w:rsidRDefault="001823B1" w:rsidP="003670DE">
      <w:pPr>
        <w:widowControl w:val="0"/>
        <w:spacing w:after="0" w:line="240" w:lineRule="auto"/>
        <w:ind w:right="-15"/>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фо</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ровать</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для</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ше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качес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исле</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2"/>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5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омеще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5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обрете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61"/>
          <w:sz w:val="28"/>
          <w:szCs w:val="28"/>
          <w:lang w:eastAsia="ru-RU"/>
        </w:rPr>
        <w:t xml:space="preserve"> </w:t>
      </w:r>
      <w:r w:rsidRPr="003670DE">
        <w:rPr>
          <w:rFonts w:ascii="Times New Roman" w:eastAsia="NLDAW+TimesNewRomanPSMT" w:hAnsi="Times New Roman" w:cs="Times New Roman"/>
          <w:color w:val="000000"/>
          <w:sz w:val="28"/>
          <w:szCs w:val="28"/>
          <w:lang w:eastAsia="ru-RU"/>
        </w:rPr>
        <w:t>современного</w:t>
      </w:r>
      <w:r w:rsidRPr="003670DE">
        <w:rPr>
          <w:rFonts w:ascii="Times New Roman" w:eastAsia="NLDAW+TimesNewRomanPSMT" w:hAnsi="Times New Roman" w:cs="Times New Roman"/>
          <w:color w:val="000000"/>
          <w:spacing w:val="158"/>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бо</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дования,</w:t>
      </w:r>
      <w:r w:rsidRPr="003670DE">
        <w:rPr>
          <w:rFonts w:ascii="Times New Roman" w:eastAsia="NLDAW+TimesNewRomanPSMT" w:hAnsi="Times New Roman" w:cs="Times New Roman"/>
          <w:color w:val="000000"/>
          <w:spacing w:val="160"/>
          <w:sz w:val="28"/>
          <w:szCs w:val="28"/>
          <w:lang w:eastAsia="ru-RU"/>
        </w:rPr>
        <w:t xml:space="preserve"> </w:t>
      </w:r>
      <w:r w:rsidRPr="003670DE">
        <w:rPr>
          <w:rFonts w:ascii="Times New Roman" w:eastAsia="NLDAW+TimesNewRomanPSMT" w:hAnsi="Times New Roman" w:cs="Times New Roman"/>
          <w:color w:val="000000"/>
          <w:sz w:val="28"/>
          <w:szCs w:val="28"/>
          <w:lang w:eastAsia="ru-RU"/>
        </w:rPr>
        <w:t>повы</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ения</w:t>
      </w:r>
      <w:r w:rsidRPr="003670DE">
        <w:rPr>
          <w:rFonts w:ascii="Times New Roman" w:eastAsia="NLDAW+TimesNewRomanPSMT" w:hAnsi="Times New Roman" w:cs="Times New Roman"/>
          <w:color w:val="000000"/>
          <w:spacing w:val="159"/>
          <w:sz w:val="28"/>
          <w:szCs w:val="28"/>
          <w:lang w:eastAsia="ru-RU"/>
        </w:rPr>
        <w:t xml:space="preserve"> </w:t>
      </w:r>
      <w:r w:rsidRPr="003670DE">
        <w:rPr>
          <w:rFonts w:ascii="Times New Roman" w:eastAsia="NLDAW+TimesNewRomanPSMT" w:hAnsi="Times New Roman" w:cs="Times New Roman"/>
          <w:color w:val="000000"/>
          <w:sz w:val="28"/>
          <w:szCs w:val="28"/>
          <w:lang w:eastAsia="ru-RU"/>
        </w:rPr>
        <w:t>ква</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ф</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педа</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от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ков</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ш</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кого</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содержания</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реал</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емых</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spacing w:val="5"/>
          <w:sz w:val="28"/>
          <w:szCs w:val="28"/>
          <w:lang w:eastAsia="ru-RU"/>
        </w:rPr>
        <w:t>т</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w w:val="99"/>
          <w:sz w:val="28"/>
          <w:szCs w:val="28"/>
          <w:lang w:eastAsia="ru-RU"/>
        </w:rPr>
        <w:t>ьн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х про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рамм;</w:t>
      </w:r>
    </w:p>
    <w:p w14:paraId="0B4D1E1C" w14:textId="77777777" w:rsidR="001823B1" w:rsidRPr="003670DE" w:rsidRDefault="001823B1" w:rsidP="003670DE">
      <w:pPr>
        <w:widowControl w:val="0"/>
        <w:spacing w:after="0" w:line="240" w:lineRule="auto"/>
        <w:ind w:right="3106"/>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повы</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рове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естестве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lastRenderedPageBreak/>
        <w:t>г</w:t>
      </w:r>
      <w:r w:rsidRPr="003670DE">
        <w:rPr>
          <w:rFonts w:ascii="Times New Roman" w:eastAsia="NLDAW+TimesNewRomanPSMT" w:hAnsi="Times New Roman" w:cs="Times New Roman"/>
          <w:color w:val="000000"/>
          <w:sz w:val="28"/>
          <w:szCs w:val="28"/>
          <w:lang w:eastAsia="ru-RU"/>
        </w:rPr>
        <w:t>рамо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 xml:space="preserve">ихся; </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нообра</w:t>
      </w:r>
      <w:r w:rsidRPr="003670DE">
        <w:rPr>
          <w:rFonts w:ascii="Times New Roman" w:eastAsia="NLDAW+TimesNewRomanPSMT" w:hAnsi="Times New Roman" w:cs="Times New Roman"/>
          <w:color w:val="000000"/>
          <w:w w:val="99"/>
          <w:sz w:val="28"/>
          <w:szCs w:val="28"/>
          <w:lang w:eastAsia="ru-RU"/>
        </w:rPr>
        <w:t>зи</w:t>
      </w:r>
      <w:r w:rsidRPr="003670DE">
        <w:rPr>
          <w:rFonts w:ascii="Times New Roman" w:eastAsia="NLDAW+TimesNewRomanPSMT" w:hAnsi="Times New Roman" w:cs="Times New Roman"/>
          <w:color w:val="000000"/>
          <w:sz w:val="28"/>
          <w:szCs w:val="28"/>
          <w:lang w:eastAsia="ru-RU"/>
        </w:rPr>
        <w:t xml:space="preserve">ть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е</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ятельно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p>
    <w:p w14:paraId="2888D9F6" w14:textId="77777777" w:rsidR="001823B1" w:rsidRPr="003670DE" w:rsidRDefault="001823B1" w:rsidP="003670DE">
      <w:pPr>
        <w:widowControl w:val="0"/>
        <w:spacing w:after="0" w:line="240" w:lineRule="auto"/>
        <w:ind w:right="-49"/>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вать</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роект</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сследовател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ск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се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евое</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аи</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одейс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вие</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ра</w:t>
      </w:r>
      <w:r w:rsidRPr="003670DE">
        <w:rPr>
          <w:rFonts w:ascii="Times New Roman" w:eastAsia="NLDAW+TimesNewRomanPSMT" w:hAnsi="Times New Roman" w:cs="Times New Roman"/>
          <w:color w:val="000000"/>
          <w:w w:val="99"/>
          <w:sz w:val="28"/>
          <w:szCs w:val="28"/>
          <w:lang w:eastAsia="ru-RU"/>
        </w:rPr>
        <w:t>йон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w:t>
      </w:r>
    </w:p>
    <w:p w14:paraId="251E7847" w14:textId="77777777" w:rsidR="001823B1" w:rsidRPr="003670DE" w:rsidRDefault="001823B1" w:rsidP="003670DE">
      <w:pPr>
        <w:widowControl w:val="0"/>
        <w:tabs>
          <w:tab w:val="left" w:pos="8822"/>
        </w:tabs>
        <w:spacing w:after="0" w:line="240" w:lineRule="auto"/>
        <w:ind w:right="-1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Це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тр</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«Точка</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роста»</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z w:val="28"/>
          <w:szCs w:val="28"/>
          <w:lang w:eastAsia="ru-RU"/>
        </w:rPr>
        <w:t>рас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ае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фи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ич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ской</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химик</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Calibri" w:hAnsi="Times New Roman" w:cs="Times New Roman"/>
          <w:color w:val="000000"/>
          <w:spacing w:val="1"/>
          <w:w w:val="108"/>
          <w:sz w:val="28"/>
          <w:szCs w:val="28"/>
          <w:lang w:eastAsia="ru-RU"/>
        </w:rPr>
        <w:t>-</w:t>
      </w:r>
      <w:r w:rsidRPr="003670DE">
        <w:rPr>
          <w:rFonts w:ascii="Times New Roman" w:eastAsia="NLDAW+TimesNewRomanPSMT" w:hAnsi="Times New Roman" w:cs="Times New Roman"/>
          <w:color w:val="000000"/>
          <w:sz w:val="28"/>
          <w:szCs w:val="28"/>
          <w:lang w:eastAsia="ru-RU"/>
        </w:rPr>
        <w:t>биологиче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кой</w:t>
      </w:r>
      <w:r w:rsidRPr="003670DE">
        <w:rPr>
          <w:rFonts w:ascii="Times New Roman" w:eastAsia="NLDAW+TimesNewRomanPSMT" w:hAnsi="Times New Roman" w:cs="Times New Roman"/>
          <w:color w:val="000000"/>
          <w:sz w:val="28"/>
          <w:szCs w:val="28"/>
          <w:lang w:eastAsia="ru-RU"/>
        </w:rPr>
        <w:tab/>
        <w:t>лабор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 ос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сов</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еме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обо</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дова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ем</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для</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проведе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опы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фи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хим</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био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6"/>
          <w:w w:val="99"/>
          <w:sz w:val="28"/>
          <w:szCs w:val="28"/>
          <w:lang w:eastAsia="ru-RU"/>
        </w:rPr>
        <w:t>и</w:t>
      </w:r>
      <w:r w:rsidRPr="003670DE">
        <w:rPr>
          <w:rFonts w:ascii="Times New Roman" w:eastAsia="Calibri"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z w:val="28"/>
          <w:szCs w:val="28"/>
          <w:lang w:eastAsia="ru-RU"/>
        </w:rPr>
        <w:t>как в</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абора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z w:val="28"/>
          <w:szCs w:val="28"/>
          <w:lang w:eastAsia="ru-RU"/>
        </w:rPr>
        <w:t>сл</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ях;</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цифровы</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абора</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z w:val="28"/>
          <w:szCs w:val="28"/>
          <w:lang w:eastAsia="ru-RU"/>
        </w:rPr>
        <w:t>ория</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микроскоп</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ми,</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кол</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ек</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3"/>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по ос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 разделам х</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б</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оло</w:t>
      </w:r>
      <w:r w:rsidRPr="003670DE">
        <w:rPr>
          <w:rFonts w:ascii="Times New Roman" w:eastAsia="NLDAW+TimesNewRomanPSMT" w:hAnsi="Times New Roman" w:cs="Times New Roman"/>
          <w:color w:val="000000"/>
          <w:w w:val="99"/>
          <w:sz w:val="28"/>
          <w:szCs w:val="28"/>
          <w:lang w:eastAsia="ru-RU"/>
        </w:rPr>
        <w:t>гии</w:t>
      </w:r>
      <w:r w:rsidRPr="003670DE">
        <w:rPr>
          <w:rFonts w:ascii="Times New Roman" w:eastAsia="NLDAW+TimesNewRomanPSMT" w:hAnsi="Times New Roman" w:cs="Times New Roman"/>
          <w:color w:val="000000"/>
          <w:sz w:val="28"/>
          <w:szCs w:val="28"/>
          <w:lang w:eastAsia="ru-RU"/>
        </w:rPr>
        <w:t>.</w:t>
      </w:r>
    </w:p>
    <w:p w14:paraId="1CF90154"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p w14:paraId="17B4BC93" w14:textId="77777777" w:rsidR="001823B1" w:rsidRPr="003670DE" w:rsidRDefault="001823B1" w:rsidP="003670DE">
      <w:pPr>
        <w:widowControl w:val="0"/>
        <w:tabs>
          <w:tab w:val="left" w:pos="8203"/>
        </w:tabs>
        <w:spacing w:after="0" w:line="240" w:lineRule="auto"/>
        <w:ind w:right="-50"/>
        <w:jc w:val="both"/>
        <w:rPr>
          <w:rFonts w:ascii="Times New Roman" w:eastAsia="Calibri" w:hAnsi="Times New Roman" w:cs="Times New Roman"/>
          <w:color w:val="000000"/>
          <w:sz w:val="28"/>
          <w:szCs w:val="28"/>
          <w:lang w:eastAsia="ru-RU"/>
        </w:rPr>
      </w:pPr>
      <w:bookmarkStart w:id="13" w:name="_page_32_0"/>
      <w:bookmarkEnd w:id="12"/>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z w:val="28"/>
          <w:szCs w:val="28"/>
          <w:lang w:eastAsia="ru-RU"/>
        </w:rPr>
        <w:t>ба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Це</w:t>
      </w:r>
      <w:r w:rsidRPr="003670DE">
        <w:rPr>
          <w:rFonts w:ascii="Times New Roman" w:eastAsia="NLDAW+TimesNewRomanPSMT" w:hAnsi="Times New Roman" w:cs="Times New Roman"/>
          <w:color w:val="000000"/>
          <w:w w:val="99"/>
          <w:sz w:val="28"/>
          <w:szCs w:val="28"/>
          <w:lang w:eastAsia="ru-RU"/>
        </w:rPr>
        <w:t>нт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79"/>
          <w:sz w:val="28"/>
          <w:szCs w:val="28"/>
          <w:lang w:eastAsia="ru-RU"/>
        </w:rPr>
        <w:t xml:space="preserve"> </w:t>
      </w:r>
      <w:r w:rsidRPr="003670DE">
        <w:rPr>
          <w:rFonts w:ascii="Times New Roman" w:eastAsia="NLDAW+TimesNewRomanPSMT" w:hAnsi="Times New Roman" w:cs="Times New Roman"/>
          <w:color w:val="000000"/>
          <w:sz w:val="28"/>
          <w:szCs w:val="28"/>
          <w:lang w:eastAsia="ru-RU"/>
        </w:rPr>
        <w:t>реал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тся</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z w:val="28"/>
          <w:szCs w:val="28"/>
          <w:lang w:eastAsia="ru-RU"/>
        </w:rPr>
        <w:t>щеобра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ные</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вива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pacing w:val="1"/>
          <w:sz w:val="28"/>
          <w:szCs w:val="28"/>
          <w:lang w:eastAsia="ru-RU"/>
        </w:rPr>
        <w:t>и</w:t>
      </w:r>
      <w:r w:rsidR="006D2A69">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sz w:val="28"/>
          <w:szCs w:val="28"/>
          <w:lang w:eastAsia="ru-RU"/>
        </w:rPr>
        <w:t>программы</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рс</w:t>
      </w:r>
      <w:r w:rsidRPr="003670DE">
        <w:rPr>
          <w:rFonts w:ascii="Times New Roman" w:eastAsia="NLDAW+TimesNewRomanPSMT" w:hAnsi="Times New Roman" w:cs="Times New Roman"/>
          <w:color w:val="000000"/>
          <w:sz w:val="28"/>
          <w:szCs w:val="28"/>
          <w:lang w:eastAsia="ru-RU"/>
        </w:rPr>
        <w:t>ах вн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роч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тел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д</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ол</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ьного 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овани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p>
    <w:p w14:paraId="0BB30AB4"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p w14:paraId="6EAE50D0" w14:textId="77777777" w:rsidR="001823B1" w:rsidRPr="003670DE" w:rsidRDefault="001823B1" w:rsidP="003670DE">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Де</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ские</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об</w:t>
      </w:r>
      <w:r w:rsidRPr="003670DE">
        <w:rPr>
          <w:rFonts w:ascii="Times New Roman" w:eastAsia="ISGII+TimesNewRomanPSMT" w:hAnsi="Times New Roman" w:cs="Times New Roman"/>
          <w:b/>
          <w:bCs/>
          <w:color w:val="000000"/>
          <w:w w:val="99"/>
          <w:sz w:val="28"/>
          <w:szCs w:val="28"/>
          <w:lang w:eastAsia="ru-RU"/>
        </w:rPr>
        <w:t>щ</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в</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w w:val="99"/>
          <w:sz w:val="28"/>
          <w:szCs w:val="28"/>
          <w:lang w:eastAsia="ru-RU"/>
        </w:rPr>
        <w:t>нн</w:t>
      </w:r>
      <w:r w:rsidRPr="003670DE">
        <w:rPr>
          <w:rFonts w:ascii="Times New Roman" w:eastAsia="ISGII+TimesNewRomanPSMT" w:hAnsi="Times New Roman" w:cs="Times New Roman"/>
          <w:b/>
          <w:bCs/>
          <w:color w:val="000000"/>
          <w:sz w:val="28"/>
          <w:szCs w:val="28"/>
          <w:lang w:eastAsia="ru-RU"/>
        </w:rPr>
        <w:t>ые объед</w:t>
      </w:r>
      <w:r w:rsidRPr="003670DE">
        <w:rPr>
          <w:rFonts w:ascii="Times New Roman" w:eastAsia="ISGII+TimesNewRomanPSMT" w:hAnsi="Times New Roman" w:cs="Times New Roman"/>
          <w:b/>
          <w:bCs/>
          <w:color w:val="000000"/>
          <w:w w:val="99"/>
          <w:sz w:val="28"/>
          <w:szCs w:val="28"/>
          <w:lang w:eastAsia="ru-RU"/>
        </w:rPr>
        <w:t>ин</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я</w:t>
      </w:r>
    </w:p>
    <w:p w14:paraId="305F28F6"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p w14:paraId="4DB32056" w14:textId="77777777" w:rsidR="001823B1" w:rsidRPr="003670DE" w:rsidRDefault="001823B1" w:rsidP="003670DE">
      <w:pPr>
        <w:widowControl w:val="0"/>
        <w:spacing w:after="0" w:line="240" w:lineRule="auto"/>
        <w:ind w:right="-55"/>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Право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w w:val="99"/>
          <w:sz w:val="28"/>
          <w:szCs w:val="28"/>
          <w:lang w:eastAsia="ru-RU"/>
        </w:rPr>
        <w:t>О</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являе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ФЗ</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19</w:t>
      </w:r>
      <w:r w:rsidRPr="003670DE">
        <w:rPr>
          <w:rFonts w:ascii="Times New Roman" w:eastAsia="NLDAW+TimesNewRomanPSMT" w:hAnsi="Times New Roman" w:cs="Times New Roman"/>
          <w:color w:val="000000"/>
          <w:spacing w:val="2"/>
          <w:sz w:val="28"/>
          <w:szCs w:val="28"/>
          <w:lang w:eastAsia="ru-RU"/>
        </w:rPr>
        <w:t>.</w:t>
      </w:r>
      <w:r w:rsidRPr="003670DE">
        <w:rPr>
          <w:rFonts w:ascii="Times New Roman" w:eastAsia="NLDAW+TimesNewRomanPSMT" w:hAnsi="Times New Roman" w:cs="Times New Roman"/>
          <w:color w:val="000000"/>
          <w:sz w:val="28"/>
          <w:szCs w:val="28"/>
          <w:lang w:eastAsia="ru-RU"/>
        </w:rPr>
        <w:t>05.1995</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N</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8</w:t>
      </w:r>
      <w:r w:rsidRPr="003670DE">
        <w:rPr>
          <w:rFonts w:ascii="Times New Roman" w:eastAsia="NLDAW+TimesNewRomanPSMT" w:hAnsi="Times New Roman" w:cs="Times New Roman"/>
          <w:color w:val="000000"/>
          <w:spacing w:val="6"/>
          <w:sz w:val="28"/>
          <w:szCs w:val="28"/>
          <w:lang w:eastAsia="ru-RU"/>
        </w:rPr>
        <w:t>2</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ФЗ</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ед.</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2</w:t>
      </w:r>
      <w:r w:rsidRPr="003670DE">
        <w:rPr>
          <w:rFonts w:ascii="Times New Roman" w:eastAsia="NLDAW+TimesNewRomanPSMT" w:hAnsi="Times New Roman" w:cs="Times New Roman"/>
          <w:color w:val="000000"/>
          <w:w w:val="99"/>
          <w:sz w:val="28"/>
          <w:szCs w:val="28"/>
          <w:lang w:eastAsia="ru-RU"/>
        </w:rPr>
        <w:t>0</w:t>
      </w:r>
      <w:r w:rsidRPr="003670DE">
        <w:rPr>
          <w:rFonts w:ascii="Times New Roman" w:eastAsia="NLDAW+TimesNewRomanPSMT" w:hAnsi="Times New Roman" w:cs="Times New Roman"/>
          <w:color w:val="000000"/>
          <w:sz w:val="28"/>
          <w:szCs w:val="28"/>
          <w:lang w:eastAsia="ru-RU"/>
        </w:rPr>
        <w:t>.12.2017</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Об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ъ</w:t>
      </w:r>
      <w:r w:rsidRPr="003670DE">
        <w:rPr>
          <w:rFonts w:ascii="Times New Roman" w:eastAsia="NLDAW+TimesNewRomanPSMT" w:hAnsi="Times New Roman" w:cs="Times New Roman"/>
          <w:color w:val="000000"/>
          <w:sz w:val="28"/>
          <w:szCs w:val="28"/>
          <w:lang w:eastAsia="ru-RU"/>
        </w:rPr>
        <w:t>ед</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ях</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 xml:space="preserve"> (ст. 5).</w:t>
      </w:r>
    </w:p>
    <w:p w14:paraId="6BEC5B35" w14:textId="77777777" w:rsidR="001823B1" w:rsidRPr="003670DE" w:rsidRDefault="001823B1" w:rsidP="003670DE">
      <w:pPr>
        <w:widowControl w:val="0"/>
        <w:spacing w:after="0" w:line="240" w:lineRule="auto"/>
        <w:ind w:right="-1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Д</w:t>
      </w:r>
      <w:r w:rsidRPr="003670DE">
        <w:rPr>
          <w:rFonts w:ascii="Times New Roman" w:eastAsia="NLDAW+TimesNewRomanPSMT" w:hAnsi="Times New Roman" w:cs="Times New Roman"/>
          <w:color w:val="000000"/>
          <w:sz w:val="28"/>
          <w:szCs w:val="28"/>
          <w:lang w:eastAsia="ru-RU"/>
        </w:rPr>
        <w:t>еяте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w:t>
      </w:r>
      <w:r w:rsidRPr="003670DE">
        <w:rPr>
          <w:rFonts w:ascii="Times New Roman" w:eastAsia="NLDAW+TimesNewRomanPSMT" w:hAnsi="Times New Roman" w:cs="Times New Roman"/>
          <w:color w:val="000000"/>
          <w:spacing w:val="-1"/>
          <w:sz w:val="28"/>
          <w:szCs w:val="28"/>
          <w:lang w:eastAsia="ru-RU"/>
        </w:rPr>
        <w:t xml:space="preserve"> ш</w:t>
      </w:r>
      <w:r w:rsidRPr="003670DE">
        <w:rPr>
          <w:rFonts w:ascii="Times New Roman" w:eastAsia="NLDAW+TimesNewRomanPSMT" w:hAnsi="Times New Roman" w:cs="Times New Roman"/>
          <w:color w:val="000000"/>
          <w:sz w:val="28"/>
          <w:szCs w:val="28"/>
          <w:lang w:eastAsia="ru-RU"/>
        </w:rPr>
        <w:t>коль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отдел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Движение Первых (далее - Движение)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правлено</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ание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подр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его</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2"/>
          <w:sz w:val="28"/>
          <w:szCs w:val="28"/>
          <w:lang w:eastAsia="ru-RU"/>
        </w:rPr>
        <w:t>я</w:t>
      </w:r>
      <w:r w:rsidRPr="003670DE">
        <w:rPr>
          <w:rFonts w:ascii="Times New Roman" w:eastAsia="NLDAW+TimesNewRomanPSMT" w:hAnsi="Times New Roman" w:cs="Times New Roman"/>
          <w:color w:val="000000"/>
          <w:sz w:val="28"/>
          <w:szCs w:val="28"/>
          <w:lang w:eastAsia="ru-RU"/>
        </w:rPr>
        <w:t>, ра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вит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43"/>
          <w:sz w:val="28"/>
          <w:szCs w:val="28"/>
          <w:lang w:eastAsia="ru-RU"/>
        </w:rPr>
        <w:t xml:space="preserve">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ове</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тересов</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4"/>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ребнос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же</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орга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
          <w:sz w:val="28"/>
          <w:szCs w:val="28"/>
          <w:lang w:eastAsia="ru-RU"/>
        </w:rPr>
        <w:t>ц</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до</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га</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школь</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2"/>
          <w:sz w:val="28"/>
          <w:szCs w:val="28"/>
          <w:lang w:eastAsia="ru-RU"/>
        </w:rPr>
        <w:t>ч</w:t>
      </w:r>
      <w:r w:rsidRPr="003670DE">
        <w:rPr>
          <w:rFonts w:ascii="Times New Roman" w:eastAsia="NLDAW+TimesNewRomanPSMT" w:hAnsi="Times New Roman" w:cs="Times New Roman"/>
          <w:color w:val="000000"/>
          <w:sz w:val="28"/>
          <w:szCs w:val="28"/>
          <w:lang w:eastAsia="ru-RU"/>
        </w:rPr>
        <w:t>аст</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ком</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отделения</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Движения</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оже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33"/>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sz w:val="28"/>
          <w:szCs w:val="28"/>
          <w:lang w:eastAsia="ru-RU"/>
        </w:rPr>
        <w:t>бой</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кольник</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8</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ет. Де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самостоятель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ют</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ение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ии</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про</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ах</w:t>
      </w:r>
      <w:r w:rsidRPr="003670DE">
        <w:rPr>
          <w:rFonts w:ascii="Times New Roman" w:eastAsia="NLDAW+TimesNewRomanPSMT" w:hAnsi="Times New Roman" w:cs="Times New Roman"/>
          <w:color w:val="000000"/>
          <w:w w:val="99"/>
          <w:sz w:val="28"/>
          <w:szCs w:val="28"/>
          <w:lang w:eastAsia="ru-RU"/>
        </w:rPr>
        <w:t xml:space="preserve"> Движения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9"/>
          <w:sz w:val="28"/>
          <w:szCs w:val="28"/>
          <w:lang w:eastAsia="ru-RU"/>
        </w:rPr>
        <w:t xml:space="preserve"> </w:t>
      </w:r>
    </w:p>
    <w:p w14:paraId="6573E388"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Движении</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ще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твляется чер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xml:space="preserve"> направле</w:t>
      </w:r>
      <w:r w:rsidRPr="003670DE">
        <w:rPr>
          <w:rFonts w:ascii="Times New Roman" w:eastAsia="NLDAW+TimesNewRomanPSMT" w:hAnsi="Times New Roman" w:cs="Times New Roman"/>
          <w:color w:val="000000"/>
          <w:spacing w:val="1"/>
          <w:sz w:val="28"/>
          <w:szCs w:val="28"/>
          <w:lang w:eastAsia="ru-RU"/>
        </w:rPr>
        <w:t>ни</w:t>
      </w:r>
      <w:r w:rsidRPr="003670DE">
        <w:rPr>
          <w:rFonts w:ascii="Times New Roman" w:eastAsia="NLDAW+TimesNewRomanPSMT" w:hAnsi="Times New Roman" w:cs="Times New Roman"/>
          <w:color w:val="000000"/>
          <w:sz w:val="28"/>
          <w:szCs w:val="28"/>
          <w:lang w:eastAsia="ru-RU"/>
        </w:rPr>
        <w:t>я:</w:t>
      </w:r>
    </w:p>
    <w:p w14:paraId="29ECCC2C"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sz w:val="28"/>
          <w:szCs w:val="28"/>
          <w:lang w:eastAsia="ru-RU"/>
        </w:rPr>
        <w:t>•</w:t>
      </w:r>
      <w:r w:rsidRPr="003670DE">
        <w:rPr>
          <w:rFonts w:ascii="Times New Roman" w:eastAsia="HPMHA+Arial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Ли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 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p>
    <w:p w14:paraId="7C617FCF"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sz w:val="28"/>
          <w:szCs w:val="28"/>
          <w:lang w:eastAsia="ru-RU"/>
        </w:rPr>
        <w:t>•</w:t>
      </w:r>
      <w:r w:rsidRPr="003670DE">
        <w:rPr>
          <w:rFonts w:ascii="Times New Roman" w:eastAsia="HPMHA+Arial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Гражда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ская акт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w:t>
      </w:r>
    </w:p>
    <w:p w14:paraId="43712182"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sz w:val="28"/>
          <w:szCs w:val="28"/>
          <w:lang w:eastAsia="ru-RU"/>
        </w:rPr>
        <w:t>•</w:t>
      </w:r>
      <w:r w:rsidRPr="003670DE">
        <w:rPr>
          <w:rFonts w:ascii="Times New Roman" w:eastAsia="HPMHA+Arial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Вое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атр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ти</w:t>
      </w:r>
      <w:r w:rsidRPr="003670DE">
        <w:rPr>
          <w:rFonts w:ascii="Times New Roman" w:eastAsia="NLDAW+TimesNewRomanPSMT" w:hAnsi="Times New Roman" w:cs="Times New Roman"/>
          <w:color w:val="000000"/>
          <w:sz w:val="28"/>
          <w:szCs w:val="28"/>
          <w:lang w:eastAsia="ru-RU"/>
        </w:rPr>
        <w:t xml:space="preserve">ческое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p>
    <w:p w14:paraId="661F5510"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sz w:val="28"/>
          <w:szCs w:val="28"/>
          <w:lang w:eastAsia="ru-RU"/>
        </w:rPr>
        <w:t>•</w:t>
      </w:r>
      <w:r w:rsidRPr="003670DE">
        <w:rPr>
          <w:rFonts w:ascii="Times New Roman" w:eastAsia="HPMHA+Arial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ф</w:t>
      </w:r>
      <w:r w:rsidRPr="003670DE">
        <w:rPr>
          <w:rFonts w:ascii="Times New Roman" w:eastAsia="NLDAW+TimesNewRomanPSMT" w:hAnsi="Times New Roman" w:cs="Times New Roman"/>
          <w:color w:val="000000"/>
          <w:sz w:val="28"/>
          <w:szCs w:val="28"/>
          <w:lang w:eastAsia="ru-RU"/>
        </w:rPr>
        <w:t>орма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ед</w:t>
      </w:r>
      <w:r w:rsidRPr="003670DE">
        <w:rPr>
          <w:rFonts w:ascii="Times New Roman" w:eastAsia="NLDAW+TimesNewRomanPSMT" w:hAnsi="Times New Roman" w:cs="Times New Roman"/>
          <w:color w:val="000000"/>
          <w:w w:val="99"/>
          <w:sz w:val="28"/>
          <w:szCs w:val="28"/>
          <w:lang w:eastAsia="ru-RU"/>
        </w:rPr>
        <w:t>ийн</w:t>
      </w:r>
      <w:r w:rsidRPr="003670DE">
        <w:rPr>
          <w:rFonts w:ascii="Times New Roman" w:eastAsia="NLDAW+TimesNewRomanPSMT" w:hAnsi="Times New Roman" w:cs="Times New Roman"/>
          <w:color w:val="000000"/>
          <w:sz w:val="28"/>
          <w:szCs w:val="28"/>
          <w:lang w:eastAsia="ru-RU"/>
        </w:rPr>
        <w:t xml:space="preserve">ое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равле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p>
    <w:p w14:paraId="5B0F22AC"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снов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формам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 xml:space="preserve">Движения </w:t>
      </w:r>
      <w:r w:rsidRPr="003670DE">
        <w:rPr>
          <w:rFonts w:ascii="Times New Roman" w:eastAsia="NLDAW+TimesNewRomanPSMT" w:hAnsi="Times New Roman" w:cs="Times New Roman"/>
          <w:color w:val="000000"/>
          <w:sz w:val="28"/>
          <w:szCs w:val="28"/>
          <w:lang w:eastAsia="ru-RU"/>
        </w:rPr>
        <w:t>явля</w:t>
      </w:r>
      <w:r w:rsidRPr="003670DE">
        <w:rPr>
          <w:rFonts w:ascii="Times New Roman" w:eastAsia="NLDAW+TimesNewRomanPSMT" w:hAnsi="Times New Roman" w:cs="Times New Roman"/>
          <w:color w:val="000000"/>
          <w:w w:val="99"/>
          <w:sz w:val="28"/>
          <w:szCs w:val="28"/>
          <w:lang w:eastAsia="ru-RU"/>
        </w:rPr>
        <w:t>ют</w:t>
      </w:r>
      <w:r w:rsidRPr="003670DE">
        <w:rPr>
          <w:rFonts w:ascii="Times New Roman" w:eastAsia="NLDAW+TimesNewRomanPSMT" w:hAnsi="Times New Roman" w:cs="Times New Roman"/>
          <w:color w:val="000000"/>
          <w:sz w:val="28"/>
          <w:szCs w:val="28"/>
          <w:lang w:eastAsia="ru-RU"/>
        </w:rPr>
        <w:t>ся:</w:t>
      </w:r>
    </w:p>
    <w:p w14:paraId="6EB214D8" w14:textId="77777777" w:rsidR="001823B1" w:rsidRPr="003670DE" w:rsidRDefault="001823B1" w:rsidP="003670DE">
      <w:pPr>
        <w:widowControl w:val="0"/>
        <w:spacing w:after="0" w:line="240" w:lineRule="auto"/>
        <w:ind w:right="744"/>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 в д</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ях ед</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ых 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ств</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z w:val="28"/>
          <w:szCs w:val="28"/>
          <w:lang w:eastAsia="ru-RU"/>
        </w:rPr>
        <w:t xml:space="preserve"> (ДЕ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 и в совмес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ных 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 xml:space="preserve">циально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начимых</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мероприя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иях; </w:t>
      </w: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лл</w:t>
      </w:r>
      <w:r w:rsidRPr="003670DE">
        <w:rPr>
          <w:rFonts w:ascii="Times New Roman" w:eastAsia="NLDAW+TimesNewRomanPSMT" w:hAnsi="Times New Roman" w:cs="Times New Roman"/>
          <w:color w:val="000000"/>
          <w:sz w:val="28"/>
          <w:szCs w:val="28"/>
          <w:lang w:eastAsia="ru-RU"/>
        </w:rPr>
        <w:t>ект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spacing w:val="1"/>
          <w:w w:val="108"/>
          <w:sz w:val="28"/>
          <w:szCs w:val="28"/>
          <w:lang w:eastAsia="ru-RU"/>
        </w:rPr>
        <w:t>-</w:t>
      </w:r>
      <w:r w:rsidRPr="003670DE">
        <w:rPr>
          <w:rFonts w:ascii="Times New Roman" w:eastAsia="NLDAW+TimesNewRomanPSMT" w:hAnsi="Times New Roman" w:cs="Times New Roman"/>
          <w:color w:val="000000"/>
          <w:sz w:val="28"/>
          <w:szCs w:val="28"/>
          <w:lang w:eastAsia="ru-RU"/>
        </w:rPr>
        <w:t xml:space="preserve">творческая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забо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 о 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их 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млад</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их;</w:t>
      </w:r>
    </w:p>
    <w:p w14:paraId="40D6A60B"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форма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росвет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тельск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оприя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ия;</w:t>
      </w:r>
    </w:p>
    <w:p w14:paraId="05ACCC57"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разработка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ржка </w:t>
      </w:r>
      <w:r w:rsidRPr="003670DE">
        <w:rPr>
          <w:rFonts w:ascii="Times New Roman" w:eastAsia="NLDAW+TimesNewRomanPSMT" w:hAnsi="Times New Roman" w:cs="Times New Roman"/>
          <w:color w:val="000000"/>
          <w:w w:val="99"/>
          <w:sz w:val="28"/>
          <w:szCs w:val="28"/>
          <w:lang w:eastAsia="ru-RU"/>
        </w:rPr>
        <w:t>иници</w:t>
      </w:r>
      <w:r w:rsidRPr="003670DE">
        <w:rPr>
          <w:rFonts w:ascii="Times New Roman" w:eastAsia="NLDAW+TimesNewRomanPSMT" w:hAnsi="Times New Roman" w:cs="Times New Roman"/>
          <w:color w:val="000000"/>
          <w:sz w:val="28"/>
          <w:szCs w:val="28"/>
          <w:lang w:eastAsia="ru-RU"/>
        </w:rPr>
        <w:t>ат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проек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ов 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 и др.</w:t>
      </w:r>
    </w:p>
    <w:p w14:paraId="5127DF00" w14:textId="77777777" w:rsidR="001823B1" w:rsidRPr="003670DE" w:rsidRDefault="001823B1" w:rsidP="003670DE">
      <w:pPr>
        <w:widowControl w:val="0"/>
        <w:spacing w:after="0" w:line="240" w:lineRule="auto"/>
        <w:ind w:right="-5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Кроме</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то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ерв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дел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нии</w:t>
      </w:r>
      <w:r w:rsidRPr="003670DE">
        <w:rPr>
          <w:rFonts w:ascii="Times New Roman" w:eastAsia="NLDAW+TimesNewRomanPSMT" w:hAnsi="Times New Roman" w:cs="Times New Roman"/>
          <w:color w:val="000000"/>
          <w:spacing w:val="34"/>
          <w:sz w:val="28"/>
          <w:szCs w:val="28"/>
          <w:lang w:eastAsia="ru-RU"/>
        </w:rPr>
        <w:t xml:space="preserve"> Движения</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как</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ском</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венном</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ъ</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я че</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w:t>
      </w:r>
    </w:p>
    <w:p w14:paraId="01A2E217" w14:textId="77777777" w:rsidR="001823B1" w:rsidRPr="003670DE" w:rsidRDefault="001823B1" w:rsidP="003670DE">
      <w:pPr>
        <w:widowControl w:val="0"/>
        <w:tabs>
          <w:tab w:val="left" w:pos="1288"/>
        </w:tabs>
        <w:spacing w:after="0" w:line="240" w:lineRule="auto"/>
        <w:ind w:right="-55"/>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w w:val="99"/>
          <w:sz w:val="28"/>
          <w:szCs w:val="28"/>
          <w:lang w:eastAsia="ru-RU"/>
        </w:rPr>
        <w:t>•</w:t>
      </w:r>
      <w:r w:rsidRPr="003670DE">
        <w:rPr>
          <w:rFonts w:ascii="Times New Roman" w:eastAsia="HPMHA+ArialMT" w:hAnsi="Times New Roman" w:cs="Times New Roman"/>
          <w:color w:val="000000"/>
          <w:sz w:val="28"/>
          <w:szCs w:val="28"/>
          <w:lang w:eastAsia="ru-RU"/>
        </w:rPr>
        <w:tab/>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тверж</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9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9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следовател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3"/>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али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z w:val="28"/>
          <w:szCs w:val="28"/>
          <w:lang w:eastAsia="ru-RU"/>
        </w:rPr>
        <w:t>дем</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кра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ических</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це</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 ребе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мож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ость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ь со</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имый опы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гражданс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го поведения;</w:t>
      </w:r>
    </w:p>
    <w:p w14:paraId="60C82CB9" w14:textId="77777777" w:rsidR="001823B1" w:rsidRPr="003670DE" w:rsidRDefault="001823B1" w:rsidP="003670DE">
      <w:pPr>
        <w:widowControl w:val="0"/>
        <w:tabs>
          <w:tab w:val="left" w:pos="1288"/>
        </w:tabs>
        <w:spacing w:after="0" w:line="240" w:lineRule="auto"/>
        <w:ind w:right="-15"/>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w w:val="99"/>
          <w:sz w:val="28"/>
          <w:szCs w:val="28"/>
          <w:lang w:eastAsia="ru-RU"/>
        </w:rPr>
        <w:t>•</w:t>
      </w:r>
      <w:r w:rsidRPr="003670DE">
        <w:rPr>
          <w:rFonts w:ascii="Times New Roman" w:eastAsia="HPMHA+ArialMT"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3"/>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цию</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рамках</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мероприя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проек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64"/>
          <w:sz w:val="28"/>
          <w:szCs w:val="28"/>
          <w:lang w:eastAsia="ru-RU"/>
        </w:rPr>
        <w:t xml:space="preserve"> Движения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 по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z w:val="28"/>
          <w:szCs w:val="28"/>
          <w:lang w:eastAsia="ru-RU"/>
        </w:rPr>
        <w:t>ающ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тям</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возмо</w:t>
      </w:r>
      <w:r w:rsidRPr="003670DE">
        <w:rPr>
          <w:rFonts w:ascii="Times New Roman" w:eastAsia="NLDAW+TimesNewRomanPSMT" w:hAnsi="Times New Roman" w:cs="Times New Roman"/>
          <w:color w:val="000000"/>
          <w:spacing w:val="2"/>
          <w:sz w:val="28"/>
          <w:szCs w:val="28"/>
          <w:lang w:eastAsia="ru-RU"/>
        </w:rPr>
        <w:t>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3"/>
          <w:sz w:val="28"/>
          <w:szCs w:val="28"/>
          <w:lang w:eastAsia="ru-RU"/>
        </w:rPr>
        <w:t>л</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z w:val="28"/>
          <w:szCs w:val="28"/>
          <w:lang w:eastAsia="ru-RU"/>
        </w:rPr>
        <w:t>жный</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для</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ли</w:t>
      </w:r>
      <w:r w:rsidRPr="003670DE">
        <w:rPr>
          <w:rFonts w:ascii="Times New Roman" w:eastAsia="NLDAW+TimesNewRomanPSMT" w:hAnsi="Times New Roman" w:cs="Times New Roman"/>
          <w:color w:val="000000"/>
          <w:spacing w:val="1"/>
          <w:sz w:val="28"/>
          <w:szCs w:val="28"/>
          <w:lang w:eastAsia="ru-RU"/>
        </w:rPr>
        <w:t>чн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ного</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вит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ыт дея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ап</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z w:val="28"/>
          <w:szCs w:val="28"/>
          <w:lang w:eastAsia="ru-RU"/>
        </w:rPr>
        <w:t>авле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омо</w:t>
      </w:r>
      <w:r w:rsidRPr="003670DE">
        <w:rPr>
          <w:rFonts w:ascii="Times New Roman" w:eastAsia="NLDAW+TimesNewRomanPSMT" w:hAnsi="Times New Roman" w:cs="Times New Roman"/>
          <w:color w:val="000000"/>
          <w:spacing w:val="1"/>
          <w:sz w:val="28"/>
          <w:szCs w:val="28"/>
          <w:lang w:eastAsia="ru-RU"/>
        </w:rPr>
        <w:t>щ</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г</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дям,</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оей</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кол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lastRenderedPageBreak/>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ву</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ц</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лом;</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зви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бе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72"/>
          <w:sz w:val="28"/>
          <w:szCs w:val="28"/>
          <w:lang w:eastAsia="ru-RU"/>
        </w:rPr>
        <w:t xml:space="preserve"> </w:t>
      </w:r>
      <w:r w:rsidRPr="003670DE">
        <w:rPr>
          <w:rFonts w:ascii="Times New Roman" w:eastAsia="NLDAW+TimesNewRomanPSMT" w:hAnsi="Times New Roman" w:cs="Times New Roman"/>
          <w:color w:val="000000"/>
          <w:sz w:val="28"/>
          <w:szCs w:val="28"/>
          <w:lang w:eastAsia="ru-RU"/>
        </w:rPr>
        <w:t>качес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74"/>
          <w:sz w:val="28"/>
          <w:szCs w:val="28"/>
          <w:lang w:eastAsia="ru-RU"/>
        </w:rPr>
        <w:t xml:space="preserve"> </w:t>
      </w:r>
      <w:r w:rsidRPr="003670DE">
        <w:rPr>
          <w:rFonts w:ascii="Times New Roman" w:eastAsia="NLDAW+TimesNewRomanPSMT" w:hAnsi="Times New Roman" w:cs="Times New Roman"/>
          <w:color w:val="000000"/>
          <w:sz w:val="28"/>
          <w:szCs w:val="28"/>
          <w:lang w:eastAsia="ru-RU"/>
        </w:rPr>
        <w:t>как</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z w:val="28"/>
          <w:szCs w:val="28"/>
          <w:lang w:eastAsia="ru-RU"/>
        </w:rPr>
        <w:t>отве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ость,</w:t>
      </w:r>
      <w:r w:rsidRPr="003670DE">
        <w:rPr>
          <w:rFonts w:ascii="Times New Roman" w:eastAsia="NLDAW+TimesNewRomanPSMT" w:hAnsi="Times New Roman" w:cs="Times New Roman"/>
          <w:color w:val="000000"/>
          <w:spacing w:val="73"/>
          <w:sz w:val="28"/>
          <w:szCs w:val="28"/>
          <w:lang w:eastAsia="ru-RU"/>
        </w:rPr>
        <w:t xml:space="preserve"> </w:t>
      </w:r>
      <w:r w:rsidRPr="003670DE">
        <w:rPr>
          <w:rFonts w:ascii="Times New Roman" w:eastAsia="NLDAW+TimesNewRomanPSMT" w:hAnsi="Times New Roman" w:cs="Times New Roman"/>
          <w:color w:val="000000"/>
          <w:sz w:val="28"/>
          <w:szCs w:val="28"/>
          <w:lang w:eastAsia="ru-RU"/>
        </w:rPr>
        <w:t>забо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2"/>
          <w:sz w:val="28"/>
          <w:szCs w:val="28"/>
          <w:lang w:eastAsia="ru-RU"/>
        </w:rPr>
        <w:t>ж</w:t>
      </w:r>
      <w:r w:rsidRPr="003670DE">
        <w:rPr>
          <w:rFonts w:ascii="Times New Roman" w:eastAsia="NLDAW+TimesNewRomanPSMT" w:hAnsi="Times New Roman" w:cs="Times New Roman"/>
          <w:color w:val="000000"/>
          <w:sz w:val="28"/>
          <w:szCs w:val="28"/>
          <w:lang w:eastAsia="ru-RU"/>
        </w:rPr>
        <w:t>ени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мение</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z w:val="28"/>
          <w:szCs w:val="28"/>
          <w:lang w:eastAsia="ru-RU"/>
        </w:rPr>
        <w:t>сопереж</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7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мение</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ся, с</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xml:space="preserve">шать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ать</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х</w:t>
      </w:r>
      <w:r w:rsidRPr="003670DE">
        <w:rPr>
          <w:rFonts w:ascii="Times New Roman" w:eastAsia="NLDAW+TimesNewRomanPSMT" w:hAnsi="Times New Roman" w:cs="Times New Roman"/>
          <w:color w:val="000000"/>
          <w:sz w:val="28"/>
          <w:szCs w:val="28"/>
          <w:lang w:eastAsia="ru-RU"/>
        </w:rPr>
        <w:t>;</w:t>
      </w:r>
    </w:p>
    <w:p w14:paraId="7A68A107" w14:textId="77777777" w:rsidR="001823B1" w:rsidRPr="003670DE" w:rsidRDefault="001823B1" w:rsidP="003670DE">
      <w:pPr>
        <w:widowControl w:val="0"/>
        <w:tabs>
          <w:tab w:val="left" w:pos="1288"/>
        </w:tabs>
        <w:spacing w:after="0" w:line="240" w:lineRule="auto"/>
        <w:ind w:right="-19"/>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w w:val="99"/>
          <w:sz w:val="28"/>
          <w:szCs w:val="28"/>
          <w:lang w:eastAsia="ru-RU"/>
        </w:rPr>
        <w:t>•</w:t>
      </w:r>
      <w:r w:rsidRPr="003670DE">
        <w:rPr>
          <w:rFonts w:ascii="Times New Roman" w:eastAsia="HPMHA+ArialMT"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торже</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3"/>
          <w:w w:val="99"/>
          <w:sz w:val="28"/>
          <w:szCs w:val="28"/>
          <w:lang w:eastAsia="ru-RU"/>
        </w:rPr>
        <w:t>н</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ремо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вс</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пления</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Движение</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pacing w:val="5"/>
          <w:w w:val="99"/>
          <w:sz w:val="28"/>
          <w:szCs w:val="28"/>
          <w:lang w:eastAsia="ru-RU"/>
        </w:rPr>
        <w:t>ш</w:t>
      </w:r>
      <w:r w:rsidRPr="003670DE">
        <w:rPr>
          <w:rFonts w:ascii="Times New Roman" w:eastAsia="NLDAW+TimesNewRomanPSMT" w:hAnsi="Times New Roman" w:cs="Times New Roman"/>
          <w:color w:val="000000"/>
          <w:sz w:val="28"/>
          <w:szCs w:val="28"/>
          <w:lang w:eastAsia="ru-RU"/>
        </w:rPr>
        <w:t>кольнико</w:t>
      </w:r>
      <w:r w:rsidRPr="003670DE">
        <w:rPr>
          <w:rFonts w:ascii="Times New Roman" w:eastAsia="NLDAW+TimesNewRomanPSMT" w:hAnsi="Times New Roman" w:cs="Times New Roman"/>
          <w:color w:val="000000"/>
          <w:spacing w:val="1"/>
          <w:w w:val="99"/>
          <w:sz w:val="28"/>
          <w:szCs w:val="28"/>
          <w:lang w:eastAsia="ru-RU"/>
        </w:rPr>
        <w:t>в</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которая 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дв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же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формировани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ков</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z w:val="28"/>
          <w:szCs w:val="28"/>
          <w:lang w:eastAsia="ru-RU"/>
        </w:rPr>
        <w:t>па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рио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08"/>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аже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рад</w:t>
      </w:r>
      <w:r w:rsidRPr="003670DE">
        <w:rPr>
          <w:rFonts w:ascii="Times New Roman" w:eastAsia="NLDAW+TimesNewRomanPSMT" w:hAnsi="Times New Roman" w:cs="Times New Roman"/>
          <w:color w:val="000000"/>
          <w:w w:val="99"/>
          <w:sz w:val="28"/>
          <w:szCs w:val="28"/>
          <w:lang w:eastAsia="ru-RU"/>
        </w:rPr>
        <w:t>ици</w:t>
      </w:r>
      <w:r w:rsidRPr="003670DE">
        <w:rPr>
          <w:rFonts w:ascii="Times New Roman" w:eastAsia="NLDAW+TimesNewRomanPSMT" w:hAnsi="Times New Roman" w:cs="Times New Roman"/>
          <w:color w:val="000000"/>
          <w:sz w:val="28"/>
          <w:szCs w:val="28"/>
          <w:lang w:eastAsia="ru-RU"/>
        </w:rPr>
        <w:t>ям;</w:t>
      </w:r>
    </w:p>
    <w:p w14:paraId="1AF67D76" w14:textId="77777777" w:rsidR="001823B1" w:rsidRPr="003670DE" w:rsidRDefault="001823B1" w:rsidP="003670DE">
      <w:pPr>
        <w:widowControl w:val="0"/>
        <w:tabs>
          <w:tab w:val="left" w:pos="1288"/>
        </w:tabs>
        <w:spacing w:after="0" w:line="240" w:lineRule="auto"/>
        <w:ind w:right="-55"/>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w w:val="99"/>
          <w:sz w:val="28"/>
          <w:szCs w:val="28"/>
          <w:lang w:eastAsia="ru-RU"/>
        </w:rPr>
        <w:t>•</w:t>
      </w:r>
      <w:r w:rsidRPr="003670DE">
        <w:rPr>
          <w:rFonts w:ascii="Times New Roman" w:eastAsia="HPMHA+ArialMT"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рек</w:t>
      </w:r>
      <w:r w:rsidRPr="003670DE">
        <w:rPr>
          <w:rFonts w:ascii="Times New Roman" w:eastAsia="NLDAW+TimesNewRomanPSMT" w:hAnsi="Times New Roman" w:cs="Times New Roman"/>
          <w:color w:val="000000"/>
          <w:spacing w:val="3"/>
          <w:w w:val="99"/>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инг</w:t>
      </w:r>
      <w:r w:rsidRPr="003670DE">
        <w:rPr>
          <w:rFonts w:ascii="Times New Roman" w:eastAsia="NLDAW+TimesNewRomanPSMT" w:hAnsi="Times New Roman" w:cs="Times New Roman"/>
          <w:color w:val="000000"/>
          <w:sz w:val="28"/>
          <w:szCs w:val="28"/>
          <w:lang w:eastAsia="ru-RU"/>
        </w:rPr>
        <w:t>овые</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меро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реал</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иде</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яр</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 xml:space="preserve"> дея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Движения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влече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 в </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х членов;</w:t>
      </w:r>
    </w:p>
    <w:p w14:paraId="7D37CB57" w14:textId="77777777" w:rsidR="001823B1" w:rsidRPr="003670DE" w:rsidRDefault="001823B1" w:rsidP="003670DE">
      <w:pPr>
        <w:widowControl w:val="0"/>
        <w:tabs>
          <w:tab w:val="left" w:pos="1288"/>
        </w:tabs>
        <w:spacing w:after="0" w:line="240" w:lineRule="auto"/>
        <w:ind w:right="-17"/>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w w:val="99"/>
          <w:sz w:val="28"/>
          <w:szCs w:val="28"/>
          <w:lang w:eastAsia="ru-RU"/>
        </w:rPr>
        <w:t>•</w:t>
      </w:r>
      <w:r w:rsidRPr="003670DE">
        <w:rPr>
          <w:rFonts w:ascii="Times New Roman" w:eastAsia="HPMHA+Arial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оддерж</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зв</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ер</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ном</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делении</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Движения</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иций</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алов</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 форм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у 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бе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spacing w:val="4"/>
          <w:sz w:val="28"/>
          <w:szCs w:val="28"/>
          <w:lang w:eastAsia="ru-RU"/>
        </w:rPr>
        <w:t xml:space="preserve"> ч</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вс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общ</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ими</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ее</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членами,</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ч</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вс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ричас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то</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что про</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схо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1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16"/>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14"/>
          <w:sz w:val="28"/>
          <w:szCs w:val="28"/>
          <w:lang w:eastAsia="ru-RU"/>
        </w:rPr>
        <w:t xml:space="preserve"> </w:t>
      </w:r>
      <w:r w:rsidRPr="003670DE">
        <w:rPr>
          <w:rFonts w:ascii="Times New Roman" w:eastAsia="NLDAW+TimesNewRomanPSMT" w:hAnsi="Times New Roman" w:cs="Times New Roman"/>
          <w:color w:val="000000"/>
          <w:sz w:val="28"/>
          <w:szCs w:val="28"/>
          <w:lang w:eastAsia="ru-RU"/>
        </w:rPr>
        <w:t>(реал</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ется</w:t>
      </w:r>
      <w:r w:rsidRPr="003670DE">
        <w:rPr>
          <w:rFonts w:ascii="Times New Roman" w:eastAsia="NLDAW+TimesNewRomanPSMT" w:hAnsi="Times New Roman" w:cs="Times New Roman"/>
          <w:color w:val="000000"/>
          <w:spacing w:val="11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осред</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вом</w:t>
      </w:r>
      <w:r w:rsidRPr="003670DE">
        <w:rPr>
          <w:rFonts w:ascii="Times New Roman" w:eastAsia="NLDAW+TimesNewRomanPSMT" w:hAnsi="Times New Roman" w:cs="Times New Roman"/>
          <w:color w:val="000000"/>
          <w:spacing w:val="116"/>
          <w:sz w:val="28"/>
          <w:szCs w:val="28"/>
          <w:lang w:eastAsia="ru-RU"/>
        </w:rPr>
        <w:t xml:space="preserve"> </w:t>
      </w:r>
      <w:r w:rsidRPr="003670DE">
        <w:rPr>
          <w:rFonts w:ascii="Times New Roman" w:eastAsia="NLDAW+TimesNewRomanPSMT" w:hAnsi="Times New Roman" w:cs="Times New Roman"/>
          <w:color w:val="000000"/>
          <w:sz w:val="28"/>
          <w:szCs w:val="28"/>
          <w:lang w:eastAsia="ru-RU"/>
        </w:rPr>
        <w:t>символики</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Движения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16"/>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проведения</w:t>
      </w:r>
      <w:r w:rsidRPr="003670DE">
        <w:rPr>
          <w:rFonts w:ascii="Times New Roman" w:eastAsia="NLDAW+TimesNewRomanPSMT" w:hAnsi="Times New Roman" w:cs="Times New Roman"/>
          <w:color w:val="000000"/>
          <w:spacing w:val="11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орже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церемо</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вс</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ации,</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дания</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поддержки</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ерне</w:t>
      </w:r>
      <w:r w:rsidRPr="003670DE">
        <w:rPr>
          <w:rFonts w:ascii="Times New Roman" w:eastAsia="NLDAW+TimesNewRomanPSMT" w:hAnsi="Times New Roman" w:cs="Times New Roman"/>
          <w:color w:val="000000"/>
          <w:spacing w:val="4"/>
          <w:w w:val="99"/>
          <w:sz w:val="28"/>
          <w:szCs w:val="28"/>
          <w:lang w:eastAsia="ru-RU"/>
        </w:rPr>
        <w:t>т</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ранички</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z w:val="28"/>
          <w:szCs w:val="28"/>
          <w:lang w:eastAsia="ru-RU"/>
        </w:rPr>
        <w:t>етс</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объед</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6"/>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сетях,</w:t>
      </w:r>
      <w:r w:rsidRPr="003670DE">
        <w:rPr>
          <w:rFonts w:ascii="Times New Roman" w:eastAsia="NLDAW+TimesNewRomanPSMT" w:hAnsi="Times New Roman" w:cs="Times New Roman"/>
          <w:color w:val="000000"/>
          <w:spacing w:val="34"/>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прес</w:t>
      </w:r>
      <w:r w:rsidRPr="003670DE">
        <w:rPr>
          <w:rFonts w:ascii="Times New Roman" w:eastAsia="NLDAW+TimesNewRomanPSMT" w:hAnsi="Times New Roman" w:cs="Times New Roman"/>
          <w:color w:val="000000"/>
          <w:spacing w:val="4"/>
          <w:sz w:val="28"/>
          <w:szCs w:val="28"/>
          <w:lang w:eastAsia="ru-RU"/>
        </w:rPr>
        <w:t>с</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цен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проведения</w:t>
      </w:r>
      <w:r w:rsidRPr="003670DE">
        <w:rPr>
          <w:rFonts w:ascii="Times New Roman" w:eastAsia="NLDAW+TimesNewRomanPSMT" w:hAnsi="Times New Roman" w:cs="Times New Roman"/>
          <w:color w:val="000000"/>
          <w:spacing w:val="3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ради</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 ого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ьков – формы колл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за проводимых п</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рвичным 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делени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 дел).</w:t>
      </w:r>
    </w:p>
    <w:p w14:paraId="6080C0A4"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p w14:paraId="466B2D1E" w14:textId="77777777" w:rsidR="006D2A69" w:rsidRPr="006D2A69" w:rsidRDefault="001823B1" w:rsidP="006D2A69">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w w:val="99"/>
          <w:sz w:val="28"/>
          <w:szCs w:val="28"/>
          <w:lang w:eastAsia="ru-RU"/>
        </w:rPr>
        <w:t>Шк</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ы</w:t>
      </w:r>
      <w:r w:rsidRPr="003670DE">
        <w:rPr>
          <w:rFonts w:ascii="Times New Roman" w:eastAsia="ISGII+TimesNewRomanPSMT" w:hAnsi="Times New Roman" w:cs="Times New Roman"/>
          <w:b/>
          <w:bCs/>
          <w:color w:val="000000"/>
          <w:w w:val="99"/>
          <w:sz w:val="28"/>
          <w:szCs w:val="28"/>
          <w:lang w:eastAsia="ru-RU"/>
        </w:rPr>
        <w:t>й</w:t>
      </w:r>
      <w:r w:rsidRPr="003670DE">
        <w:rPr>
          <w:rFonts w:ascii="Times New Roman" w:eastAsia="ISGII+TimesNewRomanPSMT" w:hAnsi="Times New Roman" w:cs="Times New Roman"/>
          <w:b/>
          <w:bCs/>
          <w:color w:val="000000"/>
          <w:sz w:val="28"/>
          <w:szCs w:val="28"/>
          <w:lang w:eastAsia="ru-RU"/>
        </w:rPr>
        <w:t xml:space="preserve"> с</w:t>
      </w:r>
      <w:r w:rsidRPr="003670DE">
        <w:rPr>
          <w:rFonts w:ascii="Times New Roman" w:eastAsia="ISGII+TimesNewRomanPSMT" w:hAnsi="Times New Roman" w:cs="Times New Roman"/>
          <w:b/>
          <w:bCs/>
          <w:color w:val="000000"/>
          <w:w w:val="99"/>
          <w:sz w:val="28"/>
          <w:szCs w:val="28"/>
          <w:lang w:eastAsia="ru-RU"/>
        </w:rPr>
        <w:t>п</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pacing w:val="1"/>
          <w:w w:val="99"/>
          <w:sz w:val="28"/>
          <w:szCs w:val="28"/>
          <w:lang w:eastAsia="ru-RU"/>
        </w:rPr>
        <w:t>т</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в</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ы</w:t>
      </w:r>
      <w:r w:rsidRPr="003670DE">
        <w:rPr>
          <w:rFonts w:ascii="Times New Roman" w:eastAsia="ISGII+TimesNewRomanPSMT" w:hAnsi="Times New Roman" w:cs="Times New Roman"/>
          <w:b/>
          <w:bCs/>
          <w:color w:val="000000"/>
          <w:w w:val="99"/>
          <w:sz w:val="28"/>
          <w:szCs w:val="28"/>
          <w:lang w:eastAsia="ru-RU"/>
        </w:rPr>
        <w:t>й</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кл</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sz w:val="28"/>
          <w:szCs w:val="28"/>
          <w:lang w:eastAsia="ru-RU"/>
        </w:rPr>
        <w:t>б</w:t>
      </w:r>
    </w:p>
    <w:p w14:paraId="18AEB410" w14:textId="77777777" w:rsidR="006D2A69" w:rsidRDefault="001823B1" w:rsidP="006D2A69">
      <w:pPr>
        <w:widowControl w:val="0"/>
        <w:spacing w:after="0" w:line="240" w:lineRule="auto"/>
        <w:ind w:right="568"/>
        <w:jc w:val="both"/>
        <w:rPr>
          <w:rFonts w:ascii="Times New Roman" w:eastAsia="NLDAW+TimesNewRomanPSMT"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 xml:space="preserve">В </w:t>
      </w:r>
      <w:r w:rsidR="006D2A69">
        <w:rPr>
          <w:rFonts w:ascii="Times New Roman" w:eastAsia="NLDAW+TimesNewRomanPSMT" w:hAnsi="Times New Roman" w:cs="Times New Roman"/>
          <w:color w:val="000000"/>
          <w:w w:val="99"/>
          <w:sz w:val="28"/>
          <w:szCs w:val="28"/>
          <w:lang w:eastAsia="ru-RU"/>
        </w:rPr>
        <w:t>школе</w:t>
      </w:r>
      <w:r w:rsidRPr="003670DE">
        <w:rPr>
          <w:rFonts w:ascii="Times New Roman" w:eastAsia="NLDAW+TimesNewRomanPSMT" w:hAnsi="Times New Roman" w:cs="Times New Roman"/>
          <w:color w:val="000000"/>
          <w:sz w:val="28"/>
          <w:szCs w:val="28"/>
          <w:lang w:eastAsia="ru-RU"/>
        </w:rPr>
        <w:t xml:space="preserve"> де</w:t>
      </w:r>
      <w:r w:rsidRPr="003670DE">
        <w:rPr>
          <w:rFonts w:ascii="Times New Roman" w:eastAsia="NLDAW+TimesNewRomanPSMT" w:hAnsi="Times New Roman" w:cs="Times New Roman"/>
          <w:color w:val="000000"/>
          <w:spacing w:val="1"/>
          <w:w w:val="99"/>
          <w:sz w:val="28"/>
          <w:szCs w:val="28"/>
          <w:lang w:eastAsia="ru-RU"/>
        </w:rPr>
        <w:t>й</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ет</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стр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pacing w:val="1"/>
          <w:sz w:val="28"/>
          <w:szCs w:val="28"/>
          <w:lang w:eastAsia="ru-RU"/>
        </w:rPr>
        <w:t>ан</w:t>
      </w:r>
      <w:r w:rsidRPr="003670DE">
        <w:rPr>
          <w:rFonts w:ascii="Times New Roman" w:eastAsia="NLDAW+TimesNewRomanPSMT" w:hAnsi="Times New Roman" w:cs="Times New Roman"/>
          <w:color w:val="000000"/>
          <w:sz w:val="28"/>
          <w:szCs w:val="28"/>
          <w:lang w:eastAsia="ru-RU"/>
        </w:rPr>
        <w:t>ный в едином реес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ре Школ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ный сп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ивный к</w:t>
      </w:r>
      <w:r w:rsidRPr="003670DE">
        <w:rPr>
          <w:rFonts w:ascii="Times New Roman" w:eastAsia="NLDAW+TimesNewRomanPSMT" w:hAnsi="Times New Roman" w:cs="Times New Roman"/>
          <w:color w:val="000000"/>
          <w:spacing w:val="3"/>
          <w:w w:val="99"/>
          <w:sz w:val="28"/>
          <w:szCs w:val="28"/>
          <w:lang w:eastAsia="ru-RU"/>
        </w:rPr>
        <w:t>л</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б, ос</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ф</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кот</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явля</w:t>
      </w:r>
      <w:r w:rsidRPr="003670DE">
        <w:rPr>
          <w:rFonts w:ascii="Times New Roman" w:eastAsia="NLDAW+TimesNewRomanPSMT" w:hAnsi="Times New Roman" w:cs="Times New Roman"/>
          <w:color w:val="000000"/>
          <w:w w:val="99"/>
          <w:sz w:val="28"/>
          <w:szCs w:val="28"/>
          <w:lang w:eastAsia="ru-RU"/>
        </w:rPr>
        <w:t>ют</w:t>
      </w:r>
      <w:r w:rsidRPr="003670DE">
        <w:rPr>
          <w:rFonts w:ascii="Times New Roman" w:eastAsia="NLDAW+TimesNewRomanPSMT" w:hAnsi="Times New Roman" w:cs="Times New Roman"/>
          <w:color w:val="000000"/>
          <w:sz w:val="28"/>
          <w:szCs w:val="28"/>
          <w:lang w:eastAsia="ru-RU"/>
        </w:rPr>
        <w:t>ся:</w:t>
      </w:r>
      <w:bookmarkEnd w:id="13"/>
    </w:p>
    <w:p w14:paraId="013E8D54" w14:textId="77777777" w:rsidR="006D2A69" w:rsidRPr="003670DE" w:rsidRDefault="006D2A69" w:rsidP="006D2A69">
      <w:pPr>
        <w:widowControl w:val="0"/>
        <w:spacing w:after="0" w:line="240" w:lineRule="auto"/>
        <w:ind w:right="1246"/>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sz w:val="28"/>
          <w:szCs w:val="28"/>
          <w:lang w:eastAsia="ru-RU"/>
        </w:rPr>
        <w:t>•</w:t>
      </w:r>
      <w:r w:rsidRPr="003670DE">
        <w:rPr>
          <w:rFonts w:ascii="Times New Roman" w:eastAsia="HPMHA+ArialMT"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обес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сте</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ат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ведения вне</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ла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сных фи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рн</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пор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ных меро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тий</w:t>
      </w:r>
      <w:r w:rsidRPr="003670DE">
        <w:rPr>
          <w:rFonts w:ascii="Times New Roman" w:eastAsia="NLDAW+TimesNewRomanPSMT" w:hAnsi="Times New Roman" w:cs="Times New Roman"/>
          <w:color w:val="000000"/>
          <w:sz w:val="28"/>
          <w:szCs w:val="28"/>
          <w:lang w:eastAsia="ru-RU"/>
        </w:rPr>
        <w:t xml:space="preserve"> с</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ся;</w:t>
      </w:r>
    </w:p>
    <w:p w14:paraId="57C075E1" w14:textId="77777777" w:rsidR="006D2A69" w:rsidRPr="003670DE" w:rsidRDefault="006D2A69" w:rsidP="006D2A69">
      <w:pPr>
        <w:widowControl w:val="0"/>
        <w:tabs>
          <w:tab w:val="left" w:pos="736"/>
        </w:tabs>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sz w:val="28"/>
          <w:szCs w:val="28"/>
          <w:lang w:eastAsia="ru-RU"/>
        </w:rPr>
        <w:t>•</w:t>
      </w:r>
      <w:r w:rsidRPr="003670DE">
        <w:rPr>
          <w:rFonts w:ascii="Times New Roman" w:eastAsia="HPMHA+ArialMT"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остоя</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 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1"/>
          <w:sz w:val="28"/>
          <w:szCs w:val="28"/>
          <w:lang w:eastAsia="ru-RU"/>
        </w:rPr>
        <w:t>щ</w:t>
      </w:r>
      <w:r w:rsidRPr="003670DE">
        <w:rPr>
          <w:rFonts w:ascii="Times New Roman" w:eastAsia="NLDAW+TimesNewRomanPSMT" w:hAnsi="Times New Roman" w:cs="Times New Roman"/>
          <w:color w:val="000000"/>
          <w:sz w:val="28"/>
          <w:szCs w:val="28"/>
          <w:lang w:eastAsia="ru-RU"/>
        </w:rPr>
        <w:t>их спор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ивных сек</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ий;</w:t>
      </w:r>
    </w:p>
    <w:p w14:paraId="0D771295" w14:textId="77777777" w:rsidR="006D2A69" w:rsidRPr="003670DE" w:rsidRDefault="006D2A69" w:rsidP="006D2A69">
      <w:pPr>
        <w:widowControl w:val="0"/>
        <w:spacing w:after="0" w:line="240" w:lineRule="auto"/>
        <w:ind w:right="1026"/>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sz w:val="28"/>
          <w:szCs w:val="28"/>
          <w:lang w:eastAsia="ru-RU"/>
        </w:rPr>
        <w:t>•</w:t>
      </w:r>
      <w:r w:rsidRPr="003670DE">
        <w:rPr>
          <w:rFonts w:ascii="Times New Roman" w:eastAsia="HPMHA+Arial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роведе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в</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школь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соре</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 xml:space="preserve">ваний,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овар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их спор</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ивных вс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реч меж</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z w:val="28"/>
          <w:szCs w:val="28"/>
          <w:lang w:eastAsia="ru-RU"/>
        </w:rPr>
        <w:t>у 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д</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школам</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2C1094E7" w14:textId="77777777" w:rsidR="006D2A69" w:rsidRPr="003670DE" w:rsidRDefault="006D2A69" w:rsidP="006D2A69">
      <w:pPr>
        <w:widowControl w:val="0"/>
        <w:tabs>
          <w:tab w:val="left" w:pos="736"/>
        </w:tabs>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sz w:val="28"/>
          <w:szCs w:val="28"/>
          <w:lang w:eastAsia="ru-RU"/>
        </w:rPr>
        <w:t>•</w:t>
      </w:r>
      <w:r w:rsidRPr="003670DE">
        <w:rPr>
          <w:rFonts w:ascii="Times New Roman" w:eastAsia="HPMHA+Arial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роведе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ш</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ды фи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 xml:space="preserve">ческой </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3"/>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ры 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спор</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p>
    <w:p w14:paraId="132D334B" w14:textId="77777777" w:rsidR="006D2A69" w:rsidRDefault="006D2A69" w:rsidP="006D2A69">
      <w:pPr>
        <w:widowControl w:val="0"/>
        <w:spacing w:after="0" w:line="240" w:lineRule="auto"/>
        <w:ind w:right="568"/>
        <w:jc w:val="both"/>
        <w:rPr>
          <w:rFonts w:ascii="Times New Roman" w:eastAsia="Calibri" w:hAnsi="Times New Roman" w:cs="Times New Roman"/>
          <w:color w:val="000000"/>
          <w:sz w:val="28"/>
          <w:szCs w:val="28"/>
          <w:lang w:eastAsia="ru-RU"/>
        </w:rPr>
      </w:pPr>
    </w:p>
    <w:p w14:paraId="481581C3" w14:textId="77777777" w:rsidR="006D2A69" w:rsidRPr="006D2A69" w:rsidRDefault="006D2A69" w:rsidP="006D2A69">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 xml:space="preserve">ЮИД, </w:t>
      </w:r>
      <w:r w:rsidRPr="003670DE">
        <w:rPr>
          <w:rFonts w:ascii="Times New Roman" w:eastAsia="ISGII+TimesNewRomanPSMT" w:hAnsi="Times New Roman" w:cs="Times New Roman"/>
          <w:b/>
          <w:bCs/>
          <w:color w:val="000000"/>
          <w:spacing w:val="1"/>
          <w:sz w:val="28"/>
          <w:szCs w:val="28"/>
          <w:lang w:eastAsia="ru-RU"/>
        </w:rPr>
        <w:t>Д</w:t>
      </w:r>
      <w:r w:rsidRPr="003670DE">
        <w:rPr>
          <w:rFonts w:ascii="Times New Roman" w:eastAsia="ISGII+TimesNewRomanPSMT" w:hAnsi="Times New Roman" w:cs="Times New Roman"/>
          <w:b/>
          <w:bCs/>
          <w:color w:val="000000"/>
          <w:sz w:val="28"/>
          <w:szCs w:val="28"/>
          <w:lang w:eastAsia="ru-RU"/>
        </w:rPr>
        <w:t>ЮП</w:t>
      </w:r>
    </w:p>
    <w:p w14:paraId="7C1FF48C" w14:textId="77777777" w:rsidR="006D2A69" w:rsidRPr="003670DE" w:rsidRDefault="006D2A69" w:rsidP="006D2A69">
      <w:pPr>
        <w:widowControl w:val="0"/>
        <w:spacing w:after="0" w:line="240" w:lineRule="auto"/>
        <w:ind w:right="13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Отряды</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ЮИД,</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ДЮП</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явл</w:t>
      </w:r>
      <w:r w:rsidRPr="003670DE">
        <w:rPr>
          <w:rFonts w:ascii="Times New Roman" w:eastAsia="NLDAW+TimesNewRomanPSMT" w:hAnsi="Times New Roman" w:cs="Times New Roman"/>
          <w:color w:val="000000"/>
          <w:spacing w:val="1"/>
          <w:sz w:val="28"/>
          <w:szCs w:val="28"/>
          <w:lang w:eastAsia="ru-RU"/>
        </w:rPr>
        <w:t>яю</w:t>
      </w:r>
      <w:r w:rsidRPr="003670DE">
        <w:rPr>
          <w:rFonts w:ascii="Times New Roman" w:eastAsia="NLDAW+TimesNewRomanPSMT" w:hAnsi="Times New Roman" w:cs="Times New Roman"/>
          <w:color w:val="000000"/>
          <w:sz w:val="28"/>
          <w:szCs w:val="28"/>
          <w:lang w:eastAsia="ru-RU"/>
        </w:rPr>
        <w:t>тся</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добровол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sz w:val="28"/>
          <w:szCs w:val="28"/>
          <w:lang w:eastAsia="ru-RU"/>
        </w:rPr>
        <w:t>ны</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объедине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х</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дав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емым</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школе</w:t>
      </w:r>
      <w:r w:rsidRPr="003670DE">
        <w:rPr>
          <w:rFonts w:ascii="Times New Roman" w:eastAsia="Calibri" w:hAnsi="Times New Roman" w:cs="Times New Roman"/>
          <w:b/>
          <w:bCs/>
          <w:color w:val="000000"/>
          <w:w w:val="93"/>
          <w:sz w:val="28"/>
          <w:szCs w:val="28"/>
          <w:lang w:eastAsia="ru-RU"/>
        </w:rPr>
        <w:t>.</w:t>
      </w:r>
      <w:r w:rsidRPr="003670DE">
        <w:rPr>
          <w:rFonts w:ascii="Times New Roman" w:eastAsia="Calibri" w:hAnsi="Times New Roman" w:cs="Times New Roman"/>
          <w:b/>
          <w:bCs/>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равле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 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p w14:paraId="70F58F79" w14:textId="77777777" w:rsidR="006D2A69" w:rsidRPr="003670DE" w:rsidRDefault="006D2A69" w:rsidP="006D2A69">
      <w:pPr>
        <w:widowControl w:val="0"/>
        <w:spacing w:after="0" w:line="240" w:lineRule="auto"/>
        <w:ind w:right="387"/>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sz w:val="28"/>
          <w:szCs w:val="28"/>
          <w:lang w:eastAsia="ru-RU"/>
        </w:rPr>
        <w:t>•</w:t>
      </w:r>
      <w:r w:rsidRPr="003670DE">
        <w:rPr>
          <w:rFonts w:ascii="Times New Roman" w:eastAsia="HPMHA+Arial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ПДД,</w:t>
      </w:r>
      <w:r w:rsidRPr="003670DE">
        <w:rPr>
          <w:rFonts w:ascii="Times New Roman" w:eastAsia="NLDAW+TimesNewRomanPSMT" w:hAnsi="Times New Roman" w:cs="Times New Roman"/>
          <w:color w:val="000000"/>
          <w:spacing w:val="13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равов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оведе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135"/>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профилак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ика</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ого</w:t>
      </w:r>
      <w:r w:rsidRPr="003670DE">
        <w:rPr>
          <w:rFonts w:ascii="Times New Roman" w:eastAsia="NLDAW+TimesNewRomanPSMT" w:hAnsi="Times New Roman" w:cs="Times New Roman"/>
          <w:color w:val="000000"/>
          <w:spacing w:val="37"/>
          <w:sz w:val="28"/>
          <w:szCs w:val="28"/>
          <w:lang w:eastAsia="ru-RU"/>
        </w:rPr>
        <w:t xml:space="preserve"> </w:t>
      </w:r>
      <w:r w:rsidRPr="003670DE">
        <w:rPr>
          <w:rFonts w:ascii="Times New Roman" w:eastAsia="NLDAW+TimesNewRomanPSMT" w:hAnsi="Times New Roman" w:cs="Times New Roman"/>
          <w:color w:val="000000"/>
          <w:sz w:val="28"/>
          <w:szCs w:val="28"/>
          <w:lang w:eastAsia="ru-RU"/>
        </w:rPr>
        <w:t>дорожн</w:t>
      </w:r>
      <w:r w:rsidRPr="003670DE">
        <w:rPr>
          <w:rFonts w:ascii="Times New Roman" w:eastAsia="NLDAW+TimesNewRomanPSMT" w:hAnsi="Times New Roman" w:cs="Times New Roman"/>
          <w:color w:val="000000"/>
          <w:spacing w:val="4"/>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ранс</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орт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травма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зма,</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ше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z w:val="28"/>
          <w:szCs w:val="28"/>
          <w:lang w:eastAsia="ru-RU"/>
        </w:rPr>
        <w:t>сре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48"/>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149"/>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профилак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ивопожар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бе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178E1576" w14:textId="77777777" w:rsidR="006D2A69" w:rsidRPr="003670DE" w:rsidRDefault="006D2A69" w:rsidP="006D2A69">
      <w:pPr>
        <w:widowControl w:val="0"/>
        <w:tabs>
          <w:tab w:val="left" w:pos="2891"/>
        </w:tabs>
        <w:spacing w:after="0" w:line="240" w:lineRule="auto"/>
        <w:ind w:right="347"/>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sz w:val="28"/>
          <w:szCs w:val="28"/>
          <w:lang w:eastAsia="ru-RU"/>
        </w:rPr>
        <w:t>•</w:t>
      </w:r>
      <w:r w:rsidRPr="003670DE">
        <w:rPr>
          <w:rFonts w:ascii="Times New Roman" w:eastAsia="HPMHA+ArialMT"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ока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омо</w:t>
      </w:r>
      <w:r w:rsidRPr="003670DE">
        <w:rPr>
          <w:rFonts w:ascii="Times New Roman" w:eastAsia="NLDAW+TimesNewRomanPSMT" w:hAnsi="Times New Roman" w:cs="Times New Roman"/>
          <w:color w:val="000000"/>
          <w:spacing w:val="1"/>
          <w:sz w:val="28"/>
          <w:szCs w:val="28"/>
          <w:lang w:eastAsia="ru-RU"/>
        </w:rPr>
        <w:t>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ab/>
        <w:t>в</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z w:val="28"/>
          <w:szCs w:val="28"/>
          <w:lang w:eastAsia="ru-RU"/>
        </w:rPr>
        <w:t>обес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нного</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ядка</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z w:val="28"/>
          <w:szCs w:val="28"/>
          <w:lang w:eastAsia="ru-RU"/>
        </w:rPr>
        <w:t>при</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прове</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нии</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ль</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5"/>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 xml:space="preserve">массовых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х меро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ий с</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ием 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ии</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гим</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ии, райо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w:t>
      </w:r>
    </w:p>
    <w:p w14:paraId="40DA1720" w14:textId="77777777" w:rsidR="006D2A69" w:rsidRDefault="006D2A69" w:rsidP="006D2A69">
      <w:pPr>
        <w:widowControl w:val="0"/>
        <w:spacing w:after="0" w:line="240" w:lineRule="auto"/>
        <w:ind w:right="568"/>
        <w:jc w:val="both"/>
        <w:rPr>
          <w:rFonts w:ascii="Times New Roman" w:eastAsia="Calibri" w:hAnsi="Times New Roman" w:cs="Times New Roman"/>
          <w:color w:val="000000"/>
          <w:sz w:val="28"/>
          <w:szCs w:val="28"/>
          <w:lang w:eastAsia="ru-RU"/>
        </w:rPr>
      </w:pPr>
    </w:p>
    <w:p w14:paraId="09B5F681" w14:textId="77777777" w:rsidR="006D2A69" w:rsidRPr="006D2A69" w:rsidRDefault="006D2A69" w:rsidP="006D2A69">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Во</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нт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к</w:t>
      </w:r>
      <w:r w:rsidRPr="003670DE">
        <w:rPr>
          <w:rFonts w:ascii="Times New Roman" w:eastAsia="ISGII+TimesNewRomanPSMT" w:hAnsi="Times New Roman" w:cs="Times New Roman"/>
          <w:b/>
          <w:bCs/>
          <w:color w:val="000000"/>
          <w:sz w:val="28"/>
          <w:szCs w:val="28"/>
          <w:lang w:eastAsia="ru-RU"/>
        </w:rPr>
        <w:t>ое дв</w:t>
      </w:r>
      <w:r w:rsidRPr="003670DE">
        <w:rPr>
          <w:rFonts w:ascii="Times New Roman" w:eastAsia="ISGII+TimesNewRomanPSMT" w:hAnsi="Times New Roman" w:cs="Times New Roman"/>
          <w:b/>
          <w:bCs/>
          <w:color w:val="000000"/>
          <w:spacing w:val="1"/>
          <w:w w:val="99"/>
          <w:sz w:val="28"/>
          <w:szCs w:val="28"/>
          <w:lang w:eastAsia="ru-RU"/>
        </w:rPr>
        <w:t>и</w:t>
      </w:r>
      <w:r w:rsidRPr="003670DE">
        <w:rPr>
          <w:rFonts w:ascii="Times New Roman" w:eastAsia="ISGII+TimesNewRomanPSMT" w:hAnsi="Times New Roman" w:cs="Times New Roman"/>
          <w:b/>
          <w:bCs/>
          <w:color w:val="000000"/>
          <w:spacing w:val="-1"/>
          <w:sz w:val="28"/>
          <w:szCs w:val="28"/>
          <w:lang w:eastAsia="ru-RU"/>
        </w:rPr>
        <w:t>ж</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е</w:t>
      </w:r>
    </w:p>
    <w:p w14:paraId="24BE581B" w14:textId="77777777" w:rsidR="006D2A69" w:rsidRPr="003670DE" w:rsidRDefault="006D2A69" w:rsidP="006D2A69">
      <w:pPr>
        <w:widowControl w:val="0"/>
        <w:spacing w:after="0" w:line="240" w:lineRule="auto"/>
        <w:ind w:right="18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школе</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4"/>
          <w:sz w:val="28"/>
          <w:szCs w:val="28"/>
          <w:lang w:eastAsia="ru-RU"/>
        </w:rPr>
        <w:t>в</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воло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терское</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движен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Э</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кольников</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дея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ла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91"/>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sz w:val="28"/>
          <w:szCs w:val="28"/>
          <w:lang w:eastAsia="ru-RU"/>
        </w:rPr>
        <w:t>дей</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3"/>
          <w:sz w:val="28"/>
          <w:szCs w:val="28"/>
          <w:lang w:eastAsia="ru-RU"/>
        </w:rPr>
        <w:t>ц</w:t>
      </w:r>
      <w:r w:rsidRPr="003670DE">
        <w:rPr>
          <w:rFonts w:ascii="Times New Roman" w:eastAsia="NLDAW+TimesNewRomanPSMT" w:hAnsi="Times New Roman" w:cs="Times New Roman"/>
          <w:color w:val="000000"/>
          <w:sz w:val="28"/>
          <w:szCs w:val="28"/>
          <w:lang w:eastAsia="ru-RU"/>
        </w:rPr>
        <w:t>иал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ого</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sz w:val="28"/>
          <w:szCs w:val="28"/>
          <w:lang w:eastAsia="ru-RU"/>
        </w:rPr>
        <w:t>ок</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же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9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олон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яет прояв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ть</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4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ачества,</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13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мани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4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аб</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илосерди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41"/>
          <w:sz w:val="28"/>
          <w:szCs w:val="28"/>
          <w:lang w:eastAsia="ru-RU"/>
        </w:rPr>
        <w:t xml:space="preserve"> </w:t>
      </w:r>
      <w:r w:rsidRPr="003670DE">
        <w:rPr>
          <w:rFonts w:ascii="Times New Roman" w:eastAsia="NLDAW+TimesNewRomanPSMT" w:hAnsi="Times New Roman" w:cs="Times New Roman"/>
          <w:color w:val="000000"/>
          <w:sz w:val="28"/>
          <w:szCs w:val="28"/>
          <w:lang w:eastAsia="ru-RU"/>
        </w:rPr>
        <w:t>добро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39"/>
          <w:sz w:val="28"/>
          <w:szCs w:val="28"/>
          <w:lang w:eastAsia="ru-RU"/>
        </w:rPr>
        <w:t xml:space="preserve"> </w:t>
      </w:r>
      <w:r w:rsidRPr="003670DE">
        <w:rPr>
          <w:rFonts w:ascii="Times New Roman" w:eastAsia="NLDAW+TimesNewRomanPSMT" w:hAnsi="Times New Roman" w:cs="Times New Roman"/>
          <w:color w:val="000000"/>
          <w:sz w:val="28"/>
          <w:szCs w:val="28"/>
          <w:lang w:eastAsia="ru-RU"/>
        </w:rPr>
        <w:t>помог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41"/>
          <w:sz w:val="28"/>
          <w:szCs w:val="28"/>
          <w:lang w:eastAsia="ru-RU"/>
        </w:rPr>
        <w:t xml:space="preserve"> </w:t>
      </w:r>
      <w:r w:rsidRPr="003670DE">
        <w:rPr>
          <w:rFonts w:ascii="Times New Roman" w:eastAsia="NLDAW+TimesNewRomanPSMT" w:hAnsi="Times New Roman" w:cs="Times New Roman"/>
          <w:color w:val="000000"/>
          <w:sz w:val="28"/>
          <w:szCs w:val="28"/>
          <w:lang w:eastAsia="ru-RU"/>
        </w:rPr>
        <w:lastRenderedPageBreak/>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xml:space="preserve"> ком</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кат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
          <w:w w:val="99"/>
          <w:sz w:val="28"/>
          <w:szCs w:val="28"/>
          <w:lang w:eastAsia="ru-RU"/>
        </w:rPr>
        <w:t>н</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бща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сопер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p>
    <w:p w14:paraId="3546C1DA" w14:textId="77777777" w:rsidR="006D2A69" w:rsidRPr="003670DE" w:rsidRDefault="006D2A69" w:rsidP="006D2A69">
      <w:pPr>
        <w:widowControl w:val="0"/>
        <w:spacing w:after="0" w:line="240" w:lineRule="auto"/>
        <w:ind w:right="955"/>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 xml:space="preserve">школе </w:t>
      </w:r>
      <w:r w:rsidRPr="003670DE">
        <w:rPr>
          <w:rFonts w:ascii="Times New Roman" w:eastAsia="NLDAW+TimesNewRomanPSMT" w:hAnsi="Times New Roman" w:cs="Times New Roman"/>
          <w:color w:val="000000"/>
          <w:sz w:val="28"/>
          <w:szCs w:val="28"/>
          <w:lang w:eastAsia="ru-RU"/>
        </w:rPr>
        <w:t>созда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ло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терск</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ряд,</w:t>
      </w:r>
      <w:r w:rsidRPr="003670DE">
        <w:rPr>
          <w:rFonts w:ascii="Times New Roman" w:eastAsia="NLDAW+TimesNewRomanPSMT" w:hAnsi="Times New Roman" w:cs="Times New Roman"/>
          <w:color w:val="000000"/>
          <w:spacing w:val="10"/>
          <w:sz w:val="28"/>
          <w:szCs w:val="28"/>
          <w:lang w:eastAsia="ru-RU"/>
        </w:rPr>
        <w:t xml:space="preserve"> обучающиеся </w:t>
      </w:r>
      <w:r w:rsidRPr="003670DE">
        <w:rPr>
          <w:rFonts w:ascii="Times New Roman" w:eastAsia="NLDAW+TimesNewRomanPSMT" w:hAnsi="Times New Roman" w:cs="Times New Roman"/>
          <w:color w:val="000000"/>
          <w:sz w:val="28"/>
          <w:szCs w:val="28"/>
          <w:lang w:eastAsia="ru-RU"/>
        </w:rPr>
        <w:t>проходят ре</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 xml:space="preserve">ю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 xml:space="preserve"> са</w:t>
      </w:r>
      <w:r w:rsidRPr="003670DE">
        <w:rPr>
          <w:rFonts w:ascii="Times New Roman" w:eastAsia="NLDAW+TimesNewRomanPSMT" w:hAnsi="Times New Roman" w:cs="Times New Roman"/>
          <w:color w:val="000000"/>
          <w:spacing w:val="1"/>
          <w:w w:val="99"/>
          <w:sz w:val="28"/>
          <w:szCs w:val="28"/>
          <w:lang w:eastAsia="ru-RU"/>
        </w:rPr>
        <w:t>й</w:t>
      </w:r>
      <w:r w:rsidRPr="003670DE">
        <w:rPr>
          <w:rFonts w:ascii="Times New Roman" w:eastAsia="NLDAW+TimesNewRomanPSMT" w:hAnsi="Times New Roman" w:cs="Times New Roman"/>
          <w:color w:val="000000"/>
          <w:sz w:val="28"/>
          <w:szCs w:val="28"/>
          <w:lang w:eastAsia="ru-RU"/>
        </w:rPr>
        <w:t>те «Добро.</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w w:val="99"/>
          <w:sz w:val="28"/>
          <w:szCs w:val="28"/>
          <w:lang w:eastAsia="ru-RU"/>
        </w:rPr>
        <w:t>о</w:t>
      </w:r>
      <w:r w:rsidRPr="003670DE">
        <w:rPr>
          <w:rFonts w:ascii="Times New Roman" w:eastAsia="NLDAW+TimesNewRomanPSMT" w:hAnsi="Times New Roman" w:cs="Times New Roman"/>
          <w:color w:val="000000"/>
          <w:sz w:val="28"/>
          <w:szCs w:val="28"/>
          <w:lang w:eastAsia="ru-RU"/>
        </w:rPr>
        <w:t>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ный по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 реал</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3"/>
          <w:w w:val="99"/>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p>
    <w:p w14:paraId="76878AF4" w14:textId="77777777" w:rsidR="006D2A69" w:rsidRPr="003670DE" w:rsidRDefault="006D2A69" w:rsidP="006D2A69">
      <w:pPr>
        <w:widowControl w:val="0"/>
        <w:spacing w:after="0" w:line="240" w:lineRule="auto"/>
        <w:ind w:right="-17"/>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sz w:val="28"/>
          <w:szCs w:val="28"/>
          <w:lang w:eastAsia="ru-RU"/>
        </w:rPr>
        <w:t>•</w:t>
      </w:r>
      <w:r w:rsidRPr="003670DE">
        <w:rPr>
          <w:rFonts w:ascii="Times New Roman" w:eastAsia="HPMHA+ArialMT" w:hAnsi="Times New Roman" w:cs="Times New Roman"/>
          <w:color w:val="000000"/>
          <w:sz w:val="28"/>
          <w:szCs w:val="28"/>
          <w:lang w:eastAsia="ru-RU"/>
        </w:rPr>
        <w:tab/>
      </w:r>
      <w:r w:rsidRPr="003670DE">
        <w:rPr>
          <w:rFonts w:ascii="Times New Roman" w:eastAsia="ISGII+TimesNewRomanPSMT" w:hAnsi="Times New Roman" w:cs="Times New Roman"/>
          <w:b/>
          <w:bCs/>
          <w:color w:val="000000"/>
          <w:sz w:val="28"/>
          <w:szCs w:val="28"/>
          <w:lang w:eastAsia="ru-RU"/>
        </w:rPr>
        <w:t>на</w:t>
      </w:r>
      <w:r w:rsidRPr="003670DE">
        <w:rPr>
          <w:rFonts w:ascii="Times New Roman" w:eastAsia="ISGII+TimesNewRomanPSMT" w:hAnsi="Times New Roman" w:cs="Times New Roman"/>
          <w:b/>
          <w:bCs/>
          <w:color w:val="000000"/>
          <w:spacing w:val="39"/>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вне</w:t>
      </w:r>
      <w:r w:rsidRPr="003670DE">
        <w:rPr>
          <w:rFonts w:ascii="Times New Roman" w:eastAsia="ISGII+TimesNewRomanPSMT" w:hAnsi="Times New Roman" w:cs="Times New Roman"/>
          <w:b/>
          <w:bCs/>
          <w:color w:val="000000"/>
          <w:w w:val="99"/>
          <w:sz w:val="28"/>
          <w:szCs w:val="28"/>
          <w:lang w:eastAsia="ru-RU"/>
        </w:rPr>
        <w:t>шк</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ьно</w:t>
      </w:r>
      <w:r w:rsidRPr="003670DE">
        <w:rPr>
          <w:rFonts w:ascii="Times New Roman" w:eastAsia="ISGII+TimesNewRomanPSMT" w:hAnsi="Times New Roman" w:cs="Times New Roman"/>
          <w:b/>
          <w:bCs/>
          <w:color w:val="000000"/>
          <w:w w:val="99"/>
          <w:sz w:val="28"/>
          <w:szCs w:val="28"/>
          <w:lang w:eastAsia="ru-RU"/>
        </w:rPr>
        <w:t>м</w:t>
      </w:r>
      <w:r w:rsidRPr="003670DE">
        <w:rPr>
          <w:rFonts w:ascii="Times New Roman" w:eastAsia="ISGII+TimesNewRomanPSMT" w:hAnsi="Times New Roman" w:cs="Times New Roman"/>
          <w:b/>
          <w:bCs/>
          <w:color w:val="000000"/>
          <w:spacing w:val="42"/>
          <w:sz w:val="28"/>
          <w:szCs w:val="28"/>
          <w:lang w:eastAsia="ru-RU"/>
        </w:rPr>
        <w:t xml:space="preserve"> </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w w:val="99"/>
          <w:sz w:val="28"/>
          <w:szCs w:val="28"/>
          <w:lang w:eastAsia="ru-RU"/>
        </w:rPr>
        <w:t>в</w:t>
      </w:r>
      <w:r w:rsidRPr="003670DE">
        <w:rPr>
          <w:rFonts w:ascii="Times New Roman" w:eastAsia="ISGII+TimesNewRomanPSMT" w:hAnsi="Times New Roman" w:cs="Times New Roman"/>
          <w:b/>
          <w:bCs/>
          <w:color w:val="000000"/>
          <w:sz w:val="28"/>
          <w:szCs w:val="28"/>
          <w:lang w:eastAsia="ru-RU"/>
        </w:rPr>
        <w:t>не:</w:t>
      </w:r>
      <w:r w:rsidRPr="003670DE">
        <w:rPr>
          <w:rFonts w:ascii="Times New Roman" w:eastAsia="ISGII+TimesNewRomanPSMT" w:hAnsi="Times New Roman" w:cs="Times New Roman"/>
          <w:b/>
          <w:bCs/>
          <w:color w:val="000000"/>
          <w:spacing w:val="4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льная</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помо</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ок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аемая</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ками</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пожилым</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э</w:t>
      </w:r>
      <w:r w:rsidRPr="003670DE">
        <w:rPr>
          <w:rFonts w:ascii="Times New Roman" w:eastAsia="NLDAW+TimesNewRomanPSMT" w:hAnsi="Times New Roman" w:cs="Times New Roman"/>
          <w:color w:val="000000"/>
          <w:sz w:val="28"/>
          <w:szCs w:val="28"/>
          <w:lang w:eastAsia="ru-RU"/>
        </w:rPr>
        <w:t>коло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ческ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sz w:val="28"/>
          <w:szCs w:val="28"/>
          <w:lang w:eastAsia="ru-RU"/>
        </w:rPr>
        <w:t>приро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кции</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влени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z w:val="28"/>
          <w:szCs w:val="28"/>
          <w:lang w:eastAsia="ru-RU"/>
        </w:rPr>
        <w:t>пожилых</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с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бл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твор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 акц</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и, акция</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z w:val="28"/>
          <w:szCs w:val="28"/>
          <w:lang w:eastAsia="ru-RU"/>
        </w:rPr>
        <w:t>ессмер</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ный полк» 9 мая 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др.</w:t>
      </w:r>
    </w:p>
    <w:p w14:paraId="48EAACC6" w14:textId="77777777" w:rsidR="006D2A69" w:rsidRDefault="006D2A69" w:rsidP="006D2A69">
      <w:pPr>
        <w:widowControl w:val="0"/>
        <w:spacing w:after="0" w:line="240" w:lineRule="auto"/>
        <w:ind w:right="568"/>
        <w:jc w:val="both"/>
        <w:rPr>
          <w:rFonts w:ascii="Times New Roman" w:eastAsia="NLDAW+TimesNewRomanPSMT" w:hAnsi="Times New Roman" w:cs="Times New Roman"/>
          <w:color w:val="000000"/>
          <w:sz w:val="28"/>
          <w:szCs w:val="28"/>
          <w:lang w:eastAsia="ru-RU"/>
        </w:rPr>
      </w:pPr>
      <w:r w:rsidRPr="003670DE">
        <w:rPr>
          <w:rFonts w:ascii="Times New Roman" w:eastAsia="HPMHA+ArialMT" w:hAnsi="Times New Roman" w:cs="Times New Roman"/>
          <w:color w:val="000000"/>
          <w:sz w:val="28"/>
          <w:szCs w:val="28"/>
          <w:lang w:eastAsia="ru-RU"/>
        </w:rPr>
        <w:t xml:space="preserve">•     </w:t>
      </w:r>
      <w:r w:rsidRPr="003670DE">
        <w:rPr>
          <w:rFonts w:ascii="Times New Roman" w:eastAsia="HPMHA+ArialMT" w:hAnsi="Times New Roman" w:cs="Times New Roman"/>
          <w:color w:val="000000"/>
          <w:spacing w:val="-41"/>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на</w:t>
      </w:r>
      <w:r w:rsidRPr="003670DE">
        <w:rPr>
          <w:rFonts w:ascii="Times New Roman" w:eastAsia="ISGII+TimesNewRomanPSMT" w:hAnsi="Times New Roman" w:cs="Times New Roman"/>
          <w:b/>
          <w:bCs/>
          <w:color w:val="000000"/>
          <w:spacing w:val="144"/>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ш</w:t>
      </w:r>
      <w:r w:rsidRPr="003670DE">
        <w:rPr>
          <w:rFonts w:ascii="Times New Roman" w:eastAsia="ISGII+TimesNewRomanPSMT" w:hAnsi="Times New Roman" w:cs="Times New Roman"/>
          <w:b/>
          <w:bCs/>
          <w:color w:val="000000"/>
          <w:sz w:val="28"/>
          <w:szCs w:val="28"/>
          <w:lang w:eastAsia="ru-RU"/>
        </w:rPr>
        <w:t>кольно</w:t>
      </w:r>
      <w:r w:rsidRPr="003670DE">
        <w:rPr>
          <w:rFonts w:ascii="Times New Roman" w:eastAsia="ISGII+TimesNewRomanPSMT" w:hAnsi="Times New Roman" w:cs="Times New Roman"/>
          <w:b/>
          <w:bCs/>
          <w:color w:val="000000"/>
          <w:w w:val="99"/>
          <w:sz w:val="28"/>
          <w:szCs w:val="28"/>
          <w:lang w:eastAsia="ru-RU"/>
        </w:rPr>
        <w:t>м</w:t>
      </w:r>
      <w:r w:rsidRPr="003670DE">
        <w:rPr>
          <w:rFonts w:ascii="Times New Roman" w:eastAsia="ISGII+TimesNewRomanPSMT" w:hAnsi="Times New Roman" w:cs="Times New Roman"/>
          <w:b/>
          <w:bCs/>
          <w:color w:val="000000"/>
          <w:spacing w:val="146"/>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у</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не:</w:t>
      </w:r>
      <w:r w:rsidRPr="003670DE">
        <w:rPr>
          <w:rFonts w:ascii="Times New Roman" w:eastAsia="ISGII+TimesNewRomanPSMT" w:hAnsi="Times New Roman" w:cs="Times New Roman"/>
          <w:b/>
          <w:bCs/>
          <w:color w:val="000000"/>
          <w:spacing w:val="14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роведение</w:t>
      </w:r>
      <w:r w:rsidRPr="003670DE">
        <w:rPr>
          <w:rFonts w:ascii="Times New Roman" w:eastAsia="NLDAW+TimesNewRomanPSMT" w:hAnsi="Times New Roman" w:cs="Times New Roman"/>
          <w:color w:val="000000"/>
          <w:spacing w:val="146"/>
          <w:sz w:val="28"/>
          <w:szCs w:val="28"/>
          <w:lang w:eastAsia="ru-RU"/>
        </w:rPr>
        <w:t xml:space="preserve"> </w:t>
      </w:r>
      <w:r w:rsidRPr="003670DE">
        <w:rPr>
          <w:rFonts w:ascii="Times New Roman" w:eastAsia="NLDAW+TimesNewRomanPSMT" w:hAnsi="Times New Roman" w:cs="Times New Roman"/>
          <w:color w:val="000000"/>
          <w:sz w:val="28"/>
          <w:szCs w:val="28"/>
          <w:lang w:eastAsia="ru-RU"/>
        </w:rPr>
        <w:t>благо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вор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47"/>
          <w:sz w:val="28"/>
          <w:szCs w:val="28"/>
          <w:lang w:eastAsia="ru-RU"/>
        </w:rPr>
        <w:t xml:space="preserve"> </w:t>
      </w:r>
      <w:r w:rsidRPr="003670DE">
        <w:rPr>
          <w:rFonts w:ascii="Times New Roman" w:eastAsia="NLDAW+TimesNewRomanPSMT" w:hAnsi="Times New Roman" w:cs="Times New Roman"/>
          <w:color w:val="000000"/>
          <w:sz w:val="28"/>
          <w:szCs w:val="28"/>
          <w:lang w:eastAsia="ru-RU"/>
        </w:rPr>
        <w:t>ярмарок</w:t>
      </w:r>
      <w:r w:rsidRPr="003670DE">
        <w:rPr>
          <w:rFonts w:ascii="Times New Roman" w:eastAsia="NLDAW+TimesNewRomanPSMT" w:hAnsi="Times New Roman" w:cs="Times New Roman"/>
          <w:color w:val="000000"/>
          <w:spacing w:val="145"/>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45"/>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анием</w:t>
      </w:r>
      <w:r w:rsidRPr="003670DE">
        <w:rPr>
          <w:rFonts w:ascii="Times New Roman" w:eastAsia="NLDAW+TimesNewRomanPSMT" w:hAnsi="Times New Roman" w:cs="Times New Roman"/>
          <w:color w:val="000000"/>
          <w:spacing w:val="14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щи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жда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мся</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дет</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Неделя</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Д</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довые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оп</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рации</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экологические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деса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
          <w:sz w:val="28"/>
          <w:szCs w:val="28"/>
          <w:lang w:eastAsia="ru-RU"/>
        </w:rPr>
        <w:t xml:space="preserve"> </w:t>
      </w:r>
      <w:r>
        <w:rPr>
          <w:rFonts w:ascii="Times New Roman" w:eastAsia="NLDAW+TimesNewRomanPSMT" w:hAnsi="Times New Roman" w:cs="Times New Roman"/>
          <w:color w:val="000000"/>
          <w:sz w:val="28"/>
          <w:szCs w:val="28"/>
          <w:lang w:eastAsia="ru-RU"/>
        </w:rPr>
        <w:t>др</w:t>
      </w:r>
    </w:p>
    <w:p w14:paraId="6DF304C3" w14:textId="77777777" w:rsidR="006D2A69" w:rsidRDefault="006D2A69" w:rsidP="006D2A69">
      <w:pPr>
        <w:widowControl w:val="0"/>
        <w:spacing w:after="0" w:line="240" w:lineRule="auto"/>
        <w:ind w:right="568"/>
        <w:jc w:val="both"/>
        <w:rPr>
          <w:rFonts w:ascii="Times New Roman" w:eastAsia="Calibri" w:hAnsi="Times New Roman" w:cs="Times New Roman"/>
          <w:color w:val="000000"/>
          <w:sz w:val="28"/>
          <w:szCs w:val="28"/>
          <w:lang w:eastAsia="ru-RU"/>
        </w:rPr>
      </w:pPr>
    </w:p>
    <w:p w14:paraId="1F0AAF11" w14:textId="77777777" w:rsidR="006D2A69" w:rsidRPr="006D2A69" w:rsidRDefault="006D2A69" w:rsidP="006D2A69">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Мед</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ц</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нтр</w:t>
      </w:r>
    </w:p>
    <w:p w14:paraId="77EAED53" w14:textId="77777777" w:rsidR="006D2A69" w:rsidRPr="003670DE" w:rsidRDefault="006D2A69" w:rsidP="006D2A69">
      <w:pPr>
        <w:widowControl w:val="0"/>
        <w:tabs>
          <w:tab w:val="left" w:pos="9301"/>
        </w:tabs>
        <w:spacing w:after="0" w:line="240" w:lineRule="auto"/>
        <w:ind w:right="178"/>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школе</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М</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Цель</w:t>
      </w:r>
      <w:r w:rsidRPr="003670DE">
        <w:rPr>
          <w:rFonts w:ascii="Times New Roman" w:eastAsia="NLDAW+TimesNewRomanPSMT" w:hAnsi="Times New Roman" w:cs="Times New Roman"/>
          <w:color w:val="000000"/>
          <w:spacing w:val="6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кольных</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sz w:val="28"/>
          <w:szCs w:val="28"/>
          <w:lang w:eastAsia="ru-RU"/>
        </w:rPr>
        <w:t>медиа –</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 ком</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кат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ры</w:t>
      </w:r>
      <w:r w:rsidRPr="003670DE">
        <w:rPr>
          <w:rFonts w:ascii="Times New Roman" w:eastAsia="NLDAW+TimesNewRomanPSMT" w:hAnsi="Times New Roman" w:cs="Times New Roman"/>
          <w:color w:val="000000"/>
          <w:spacing w:val="116"/>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школь</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ков,</w:t>
      </w:r>
      <w:r w:rsidRPr="003670DE">
        <w:rPr>
          <w:rFonts w:ascii="Times New Roman" w:eastAsia="NLDAW+TimesNewRomanPSMT" w:hAnsi="Times New Roman" w:cs="Times New Roman"/>
          <w:color w:val="000000"/>
          <w:spacing w:val="113"/>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формирование</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z w:val="28"/>
          <w:szCs w:val="28"/>
          <w:lang w:eastAsia="ru-RU"/>
        </w:rPr>
        <w:t>нав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ков</w:t>
      </w:r>
      <w:r w:rsidRPr="003670DE">
        <w:rPr>
          <w:rFonts w:ascii="Times New Roman" w:eastAsia="NLDAW+TimesNewRomanPSMT" w:hAnsi="Times New Roman" w:cs="Times New Roman"/>
          <w:color w:val="000000"/>
          <w:spacing w:val="114"/>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ния</w:t>
      </w:r>
      <w:r w:rsidRPr="003670DE">
        <w:rPr>
          <w:rFonts w:ascii="Times New Roman" w:eastAsia="NLDAW+TimesNewRomanPSMT" w:hAnsi="Times New Roman" w:cs="Times New Roman"/>
          <w:color w:val="000000"/>
          <w:spacing w:val="113"/>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че</w:t>
      </w:r>
      <w:r w:rsidRPr="003670DE">
        <w:rPr>
          <w:rFonts w:ascii="Times New Roman" w:eastAsia="NLDAW+TimesNewRomanPSMT" w:hAnsi="Times New Roman" w:cs="Times New Roman"/>
          <w:color w:val="000000"/>
          <w:sz w:val="28"/>
          <w:szCs w:val="28"/>
          <w:lang w:eastAsia="ru-RU"/>
        </w:rPr>
        <w:t>ства, поддержка</w:t>
      </w:r>
      <w:r w:rsidRPr="003670DE">
        <w:rPr>
          <w:rFonts w:ascii="Times New Roman" w:eastAsia="NLDAW+TimesNewRomanPSMT" w:hAnsi="Times New Roman" w:cs="Times New Roman"/>
          <w:color w:val="000000"/>
          <w:spacing w:val="108"/>
          <w:sz w:val="28"/>
          <w:szCs w:val="28"/>
          <w:lang w:eastAsia="ru-RU"/>
        </w:rPr>
        <w:t xml:space="preserve"> </w:t>
      </w:r>
      <w:r w:rsidRPr="003670DE">
        <w:rPr>
          <w:rFonts w:ascii="Times New Roman" w:eastAsia="NLDAW+TimesNewRomanPSMT" w:hAnsi="Times New Roman" w:cs="Times New Roman"/>
          <w:color w:val="000000"/>
          <w:sz w:val="28"/>
          <w:szCs w:val="28"/>
          <w:lang w:eastAsia="ru-RU"/>
        </w:rPr>
        <w:t>твор</w:t>
      </w:r>
      <w:r w:rsidRPr="003670DE">
        <w:rPr>
          <w:rFonts w:ascii="Times New Roman" w:eastAsia="NLDAW+TimesNewRomanPSMT" w:hAnsi="Times New Roman" w:cs="Times New Roman"/>
          <w:color w:val="000000"/>
          <w:spacing w:val="1"/>
          <w:sz w:val="28"/>
          <w:szCs w:val="28"/>
          <w:lang w:eastAsia="ru-RU"/>
        </w:rPr>
        <w:t>че</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08"/>
          <w:sz w:val="28"/>
          <w:szCs w:val="28"/>
          <w:lang w:eastAsia="ru-RU"/>
        </w:rPr>
        <w:t xml:space="preserve"> </w:t>
      </w:r>
      <w:r w:rsidRPr="003670DE">
        <w:rPr>
          <w:rFonts w:ascii="Times New Roman" w:eastAsia="NLDAW+TimesNewRomanPSMT" w:hAnsi="Times New Roman" w:cs="Times New Roman"/>
          <w:color w:val="000000"/>
          <w:sz w:val="28"/>
          <w:szCs w:val="28"/>
          <w:lang w:eastAsia="ru-RU"/>
        </w:rPr>
        <w:t>саморе</w:t>
      </w:r>
      <w:r w:rsidRPr="003670DE">
        <w:rPr>
          <w:rFonts w:ascii="Times New Roman" w:eastAsia="NLDAW+TimesNewRomanPSMT" w:hAnsi="Times New Roman" w:cs="Times New Roman"/>
          <w:color w:val="000000"/>
          <w:spacing w:val="1"/>
          <w:sz w:val="28"/>
          <w:szCs w:val="28"/>
          <w:lang w:eastAsia="ru-RU"/>
        </w:rPr>
        <w:t>ал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ии</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109"/>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z w:val="28"/>
          <w:szCs w:val="28"/>
          <w:lang w:eastAsia="ru-RU"/>
        </w:rPr>
        <w:t>нова</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sz w:val="28"/>
          <w:szCs w:val="28"/>
          <w:lang w:eastAsia="ru-RU"/>
        </w:rPr>
        <w:t>дея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ельно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sz w:val="28"/>
          <w:szCs w:val="28"/>
          <w:lang w:eastAsia="ru-RU"/>
        </w:rPr>
        <w:t>медиа</w:t>
      </w:r>
      <w:r w:rsidRPr="003670DE">
        <w:rPr>
          <w:rFonts w:ascii="Times New Roman" w:eastAsia="NLDAW+TimesNewRomanPSMT" w:hAnsi="Times New Roman" w:cs="Times New Roman"/>
          <w:color w:val="000000"/>
          <w:spacing w:val="10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17"/>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школе</w:t>
      </w:r>
      <w:r w:rsidRPr="003670DE">
        <w:rPr>
          <w:rFonts w:ascii="Times New Roman" w:eastAsia="NLDAW+TimesNewRomanPSMT" w:hAnsi="Times New Roman" w:cs="Times New Roman"/>
          <w:color w:val="000000"/>
          <w:spacing w:val="109"/>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ворческая</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самоор</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реб</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ере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свободный</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бор</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w:t>
      </w:r>
      <w:r w:rsidRPr="003670DE">
        <w:rPr>
          <w:rFonts w:ascii="Times New Roman" w:eastAsia="NLDAW+TimesNewRomanPSMT" w:hAnsi="Times New Roman" w:cs="Times New Roman"/>
          <w:color w:val="000000"/>
          <w:spacing w:val="19"/>
          <w:sz w:val="28"/>
          <w:szCs w:val="28"/>
          <w:lang w:eastAsia="ru-RU"/>
        </w:rPr>
        <w:t xml:space="preserve"> </w:t>
      </w:r>
      <w:r w:rsidRPr="003670DE">
        <w:rPr>
          <w:rFonts w:ascii="Times New Roman" w:eastAsia="NLDAW+TimesNewRomanPSMT" w:hAnsi="Times New Roman" w:cs="Times New Roman"/>
          <w:color w:val="000000"/>
          <w:sz w:val="28"/>
          <w:szCs w:val="28"/>
          <w:lang w:eastAsia="ru-RU"/>
        </w:rPr>
        <w:t>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редак</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 ко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лек</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ва </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а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инцип</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х вза</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ажения, коллек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ивного и ли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ного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а.</w:t>
      </w:r>
    </w:p>
    <w:p w14:paraId="0A9F744E" w14:textId="77777777" w:rsidR="006D2A69" w:rsidRPr="003670DE" w:rsidRDefault="006D2A69" w:rsidP="006D2A69">
      <w:pPr>
        <w:widowControl w:val="0"/>
        <w:spacing w:after="0" w:line="240" w:lineRule="auto"/>
        <w:ind w:right="177"/>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Содержа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га,</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ри</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его</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ол</w:t>
      </w:r>
      <w:r w:rsidRPr="003670DE">
        <w:rPr>
          <w:rFonts w:ascii="Times New Roman" w:eastAsia="NLDAW+TimesNewRomanPSMT" w:hAnsi="Times New Roman" w:cs="Times New Roman"/>
          <w:color w:val="000000"/>
          <w:spacing w:val="1"/>
          <w:w w:val="99"/>
          <w:sz w:val="28"/>
          <w:szCs w:val="28"/>
          <w:lang w:eastAsia="ru-RU"/>
        </w:rPr>
        <w:t>ь</w:t>
      </w:r>
      <w:r w:rsidRPr="003670DE">
        <w:rPr>
          <w:rFonts w:ascii="Times New Roman" w:eastAsia="NLDAW+TimesNewRomanPSMT" w:hAnsi="Times New Roman" w:cs="Times New Roman"/>
          <w:color w:val="000000"/>
          <w:sz w:val="28"/>
          <w:szCs w:val="28"/>
          <w:lang w:eastAsia="ru-RU"/>
        </w:rPr>
        <w:t>ные</w:t>
      </w:r>
      <w:r w:rsidRPr="003670DE">
        <w:rPr>
          <w:rFonts w:ascii="Times New Roman" w:eastAsia="NLDAW+TimesNewRomanPSMT" w:hAnsi="Times New Roman" w:cs="Times New Roman"/>
          <w:color w:val="000000"/>
          <w:spacing w:val="61"/>
          <w:sz w:val="28"/>
          <w:szCs w:val="28"/>
          <w:lang w:eastAsia="ru-RU"/>
        </w:rPr>
        <w:t xml:space="preserve"> </w:t>
      </w:r>
      <w:r w:rsidRPr="003670DE">
        <w:rPr>
          <w:rFonts w:ascii="Times New Roman" w:eastAsia="NLDAW+TimesNewRomanPSMT" w:hAnsi="Times New Roman" w:cs="Times New Roman"/>
          <w:color w:val="000000"/>
          <w:sz w:val="28"/>
          <w:szCs w:val="28"/>
          <w:lang w:eastAsia="ru-RU"/>
        </w:rPr>
        <w:t>медиа,</w:t>
      </w:r>
      <w:r w:rsidRPr="003670DE">
        <w:rPr>
          <w:rFonts w:ascii="Times New Roman" w:eastAsia="NLDAW+TimesNewRomanPSMT" w:hAnsi="Times New Roman" w:cs="Times New Roman"/>
          <w:color w:val="000000"/>
          <w:spacing w:val="61"/>
          <w:sz w:val="28"/>
          <w:szCs w:val="28"/>
          <w:lang w:eastAsia="ru-RU"/>
        </w:rPr>
        <w:t xml:space="preserve"> </w:t>
      </w:r>
      <w:r w:rsidRPr="003670DE">
        <w:rPr>
          <w:rFonts w:ascii="Times New Roman" w:eastAsia="NLDAW+TimesNewRomanPSMT" w:hAnsi="Times New Roman" w:cs="Times New Roman"/>
          <w:color w:val="000000"/>
          <w:sz w:val="28"/>
          <w:szCs w:val="28"/>
          <w:lang w:eastAsia="ru-RU"/>
        </w:rPr>
        <w:t>яв</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sz w:val="28"/>
          <w:szCs w:val="28"/>
          <w:lang w:eastAsia="ru-RU"/>
        </w:rPr>
        <w:t>яе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62"/>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6"/>
          <w:w w:val="99"/>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 со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3"/>
          <w:w w:val="99"/>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тва</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sz w:val="28"/>
          <w:szCs w:val="28"/>
          <w:lang w:eastAsia="ru-RU"/>
        </w:rPr>
        <w:t>детьм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z w:val="28"/>
          <w:szCs w:val="28"/>
          <w:lang w:eastAsia="ru-RU"/>
        </w:rPr>
        <w:t>ете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4"/>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гом</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ворческого</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1"/>
          <w:sz w:val="28"/>
          <w:szCs w:val="28"/>
          <w:lang w:eastAsia="ru-RU"/>
        </w:rPr>
        <w:t>ъ</w:t>
      </w:r>
      <w:r w:rsidRPr="003670DE">
        <w:rPr>
          <w:rFonts w:ascii="Times New Roman" w:eastAsia="NLDAW+TimesNewRomanPSMT" w:hAnsi="Times New Roman" w:cs="Times New Roman"/>
          <w:color w:val="000000"/>
          <w:sz w:val="28"/>
          <w:szCs w:val="28"/>
          <w:lang w:eastAsia="ru-RU"/>
        </w:rPr>
        <w:t>единения,</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стра</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 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2"/>
          <w:w w:val="99"/>
          <w:sz w:val="28"/>
          <w:szCs w:val="28"/>
          <w:lang w:eastAsia="ru-RU"/>
        </w:rPr>
        <w:t>ш</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ний</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sz w:val="28"/>
          <w:szCs w:val="28"/>
          <w:lang w:eastAsia="ru-RU"/>
        </w:rPr>
        <w:t>дове</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вза</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аимодейс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вия</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реал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ном</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w:t>
      </w:r>
      <w:r w:rsidRPr="003670DE">
        <w:rPr>
          <w:rFonts w:ascii="Times New Roman" w:eastAsia="NLDAW+TimesNewRomanPSMT" w:hAnsi="Times New Roman" w:cs="Times New Roman"/>
          <w:color w:val="000000"/>
          <w:spacing w:val="4"/>
          <w:sz w:val="28"/>
          <w:szCs w:val="28"/>
          <w:lang w:eastAsia="ru-RU"/>
        </w:rPr>
        <w:t>о</w:t>
      </w:r>
      <w:r w:rsidRPr="003670DE">
        <w:rPr>
          <w:rFonts w:ascii="Times New Roman" w:eastAsia="Calibri" w:hAnsi="Times New Roman" w:cs="Times New Roman"/>
          <w:color w:val="000000"/>
          <w:spacing w:val="1"/>
          <w:w w:val="108"/>
          <w:sz w:val="28"/>
          <w:szCs w:val="28"/>
          <w:lang w:eastAsia="ru-RU"/>
        </w:rPr>
        <w:t>-</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начимом</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 по</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взросло</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реал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зовать</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свой</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лично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ный</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циал</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(пе</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соц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w w:val="99"/>
          <w:sz w:val="28"/>
          <w:szCs w:val="28"/>
          <w:lang w:eastAsia="ru-RU"/>
        </w:rPr>
        <w:t>ьн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професс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3"/>
          <w:sz w:val="28"/>
          <w:szCs w:val="28"/>
          <w:lang w:eastAsia="ru-RU"/>
        </w:rPr>
        <w:t xml:space="preserve"> </w:t>
      </w:r>
      <w:r w:rsidRPr="003670DE">
        <w:rPr>
          <w:rFonts w:ascii="Times New Roman" w:eastAsia="NLDAW+TimesNewRomanPSMT" w:hAnsi="Times New Roman" w:cs="Times New Roman"/>
          <w:color w:val="000000"/>
          <w:sz w:val="28"/>
          <w:szCs w:val="28"/>
          <w:lang w:eastAsia="ru-RU"/>
        </w:rPr>
        <w:t>творческ</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4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ыт);</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ребен</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обр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веренно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z w:val="28"/>
          <w:szCs w:val="28"/>
          <w:lang w:eastAsia="ru-RU"/>
        </w:rPr>
        <w:t>своих</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силах,</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роя</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ворческое</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2"/>
          <w:sz w:val="28"/>
          <w:szCs w:val="28"/>
          <w:lang w:eastAsia="ru-RU"/>
        </w:rPr>
        <w:t>ол</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ть</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оддер</w:t>
      </w:r>
      <w:r w:rsidRPr="003670DE">
        <w:rPr>
          <w:rFonts w:ascii="Times New Roman" w:eastAsia="NLDAW+TimesNewRomanPSMT" w:hAnsi="Times New Roman" w:cs="Times New Roman"/>
          <w:color w:val="000000"/>
          <w:spacing w:val="2"/>
          <w:sz w:val="28"/>
          <w:szCs w:val="28"/>
          <w:lang w:eastAsia="ru-RU"/>
        </w:rPr>
        <w:t>ж</w:t>
      </w:r>
      <w:r w:rsidRPr="003670DE">
        <w:rPr>
          <w:rFonts w:ascii="Times New Roman" w:eastAsia="NLDAW+TimesNewRomanPSMT" w:hAnsi="Times New Roman" w:cs="Times New Roman"/>
          <w:color w:val="000000"/>
          <w:spacing w:val="3"/>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взрослого,</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ивно</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sz w:val="28"/>
          <w:szCs w:val="28"/>
          <w:lang w:eastAsia="ru-RU"/>
        </w:rPr>
        <w:t>его</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форм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ми</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овоззре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p>
    <w:p w14:paraId="223D7E39" w14:textId="77777777" w:rsidR="006D2A69" w:rsidRDefault="006D2A69" w:rsidP="006D2A69">
      <w:pPr>
        <w:widowControl w:val="0"/>
        <w:spacing w:after="0" w:line="240" w:lineRule="auto"/>
        <w:ind w:right="568"/>
        <w:jc w:val="both"/>
        <w:rPr>
          <w:rFonts w:ascii="Times New Roman" w:eastAsia="NLDAW+TimesNewRomanPSMT"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3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оте</w:t>
      </w:r>
      <w:r w:rsidRPr="003670DE">
        <w:rPr>
          <w:rFonts w:ascii="Times New Roman" w:eastAsia="NLDAW+TimesNewRomanPSMT" w:hAnsi="Times New Roman" w:cs="Times New Roman"/>
          <w:color w:val="000000"/>
          <w:w w:val="99"/>
          <w:sz w:val="28"/>
          <w:szCs w:val="28"/>
          <w:lang w:eastAsia="ru-RU"/>
        </w:rPr>
        <w:t>нци</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spacing w:val="30"/>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школьн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медиа</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реал</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3"/>
          <w:w w:val="99"/>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sz w:val="28"/>
          <w:szCs w:val="28"/>
          <w:lang w:eastAsia="ru-RU"/>
        </w:rPr>
        <w:t>рамках</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сле</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видов</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 дея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2C2018CA" w14:textId="50F32AC4" w:rsidR="006D2A69" w:rsidRPr="003670DE" w:rsidRDefault="006D2A69" w:rsidP="006D2A69">
      <w:pPr>
        <w:widowControl w:val="0"/>
        <w:tabs>
          <w:tab w:val="left" w:pos="1288"/>
        </w:tabs>
        <w:spacing w:after="0" w:line="240" w:lineRule="auto"/>
        <w:ind w:right="185"/>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w w:val="99"/>
          <w:sz w:val="28"/>
          <w:szCs w:val="28"/>
          <w:lang w:eastAsia="ru-RU"/>
        </w:rPr>
        <w:t>•</w:t>
      </w:r>
      <w:r w:rsidRPr="003670DE">
        <w:rPr>
          <w:rFonts w:ascii="Times New Roman" w:eastAsia="HPMHA+ArialMT" w:hAnsi="Times New Roman" w:cs="Times New Roman"/>
          <w:color w:val="000000"/>
          <w:sz w:val="28"/>
          <w:szCs w:val="28"/>
          <w:lang w:eastAsia="ru-RU"/>
        </w:rPr>
        <w:tab/>
      </w:r>
      <w:r w:rsidRPr="003670DE">
        <w:rPr>
          <w:rFonts w:ascii="Times New Roman" w:eastAsia="ISGII+TimesNewRomanPSMT" w:hAnsi="Times New Roman" w:cs="Times New Roman"/>
          <w:b/>
          <w:bCs/>
          <w:color w:val="000000"/>
          <w:sz w:val="28"/>
          <w:szCs w:val="28"/>
          <w:lang w:eastAsia="ru-RU"/>
        </w:rPr>
        <w:t>Шко</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sz w:val="28"/>
          <w:szCs w:val="28"/>
          <w:lang w:eastAsia="ru-RU"/>
        </w:rPr>
        <w:t>ная</w:t>
      </w:r>
      <w:r w:rsidRPr="003670DE">
        <w:rPr>
          <w:rFonts w:ascii="Times New Roman" w:eastAsia="ISGII+TimesNewRomanPSMT" w:hAnsi="Times New Roman" w:cs="Times New Roman"/>
          <w:b/>
          <w:bCs/>
          <w:color w:val="000000"/>
          <w:spacing w:val="-4"/>
          <w:sz w:val="28"/>
          <w:szCs w:val="28"/>
          <w:lang w:eastAsia="ru-RU"/>
        </w:rPr>
        <w:t xml:space="preserve"> </w:t>
      </w:r>
      <w:r w:rsidRPr="003670DE">
        <w:rPr>
          <w:rFonts w:ascii="Times New Roman" w:eastAsia="ISGII+TimesNewRomanPSMT" w:hAnsi="Times New Roman" w:cs="Times New Roman"/>
          <w:b/>
          <w:bCs/>
          <w:color w:val="000000"/>
          <w:spacing w:val="-1"/>
          <w:w w:val="99"/>
          <w:sz w:val="28"/>
          <w:szCs w:val="28"/>
          <w:lang w:eastAsia="ru-RU"/>
        </w:rPr>
        <w:t>г</w:t>
      </w:r>
      <w:r w:rsidRPr="003670DE">
        <w:rPr>
          <w:rFonts w:ascii="Times New Roman" w:eastAsia="ISGII+TimesNewRomanPSMT" w:hAnsi="Times New Roman" w:cs="Times New Roman"/>
          <w:b/>
          <w:bCs/>
          <w:color w:val="000000"/>
          <w:spacing w:val="1"/>
          <w:sz w:val="28"/>
          <w:szCs w:val="28"/>
          <w:lang w:eastAsia="ru-RU"/>
        </w:rPr>
        <w:t>а</w:t>
      </w:r>
      <w:r w:rsidRPr="003670DE">
        <w:rPr>
          <w:rFonts w:ascii="Times New Roman" w:eastAsia="ISGII+TimesNewRomanPSMT" w:hAnsi="Times New Roman" w:cs="Times New Roman"/>
          <w:b/>
          <w:bCs/>
          <w:color w:val="000000"/>
          <w:sz w:val="28"/>
          <w:szCs w:val="28"/>
          <w:lang w:eastAsia="ru-RU"/>
        </w:rPr>
        <w:t>зе</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Calibri" w:hAnsi="Times New Roman" w:cs="Times New Roman"/>
          <w:b/>
          <w:bCs/>
          <w:color w:val="000000"/>
          <w:w w:val="97"/>
          <w:sz w:val="28"/>
          <w:szCs w:val="28"/>
          <w:lang w:eastAsia="ru-RU"/>
        </w:rPr>
        <w:t>,</w:t>
      </w:r>
      <w:r w:rsidRPr="003670DE">
        <w:rPr>
          <w:rFonts w:ascii="Times New Roman" w:eastAsia="Calibri" w:hAnsi="Times New Roman" w:cs="Times New Roman"/>
          <w:b/>
          <w:bCs/>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цах</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орой </w:t>
      </w:r>
      <w:r w:rsidRPr="003670DE">
        <w:rPr>
          <w:rFonts w:ascii="Times New Roman" w:eastAsia="NLDAW+TimesNewRomanPSMT" w:hAnsi="Times New Roman" w:cs="Times New Roman"/>
          <w:color w:val="000000"/>
          <w:spacing w:val="-3"/>
          <w:sz w:val="28"/>
          <w:szCs w:val="28"/>
          <w:lang w:eastAsia="ru-RU"/>
        </w:rPr>
        <w:t>члены школьного Медиацентра</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z w:val="28"/>
          <w:szCs w:val="28"/>
          <w:lang w:eastAsia="ru-RU"/>
        </w:rPr>
        <w:t>осве</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sz w:val="28"/>
          <w:szCs w:val="28"/>
          <w:lang w:eastAsia="ru-RU"/>
        </w:rPr>
        <w:t>т на</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бо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ее</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терес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моме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ты</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школы</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3"/>
          <w:sz w:val="28"/>
          <w:szCs w:val="28"/>
          <w:lang w:eastAsia="ru-RU"/>
        </w:rPr>
        <w:t>п</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ляри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ют</w:t>
      </w:r>
      <w:r w:rsidRPr="003670DE">
        <w:rPr>
          <w:rFonts w:ascii="Times New Roman" w:eastAsia="NLDAW+TimesNewRomanPSMT" w:hAnsi="Times New Roman" w:cs="Times New Roman"/>
          <w:color w:val="000000"/>
          <w:spacing w:val="4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кольные</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кл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чев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 меро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sz w:val="28"/>
          <w:szCs w:val="28"/>
          <w:lang w:eastAsia="ru-RU"/>
        </w:rPr>
        <w:t>раз</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 xml:space="preserve">ещают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зда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ые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етьми расска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xml:space="preserve">ы,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хи, репор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ажи;</w:t>
      </w:r>
    </w:p>
    <w:p w14:paraId="6663CD2E" w14:textId="77777777" w:rsidR="006D2A69" w:rsidRPr="003670DE" w:rsidRDefault="006D2A69" w:rsidP="006D2A69">
      <w:pPr>
        <w:widowControl w:val="0"/>
        <w:tabs>
          <w:tab w:val="left" w:pos="1288"/>
        </w:tabs>
        <w:spacing w:after="0" w:line="240" w:lineRule="auto"/>
        <w:ind w:right="181"/>
        <w:jc w:val="both"/>
        <w:rPr>
          <w:rFonts w:ascii="Times New Roman" w:eastAsia="Calibri" w:hAnsi="Times New Roman" w:cs="Times New Roman"/>
          <w:color w:val="000000"/>
          <w:sz w:val="28"/>
          <w:szCs w:val="28"/>
          <w:lang w:eastAsia="ru-RU"/>
        </w:rPr>
      </w:pPr>
      <w:r w:rsidRPr="003670DE">
        <w:rPr>
          <w:rFonts w:ascii="Times New Roman" w:eastAsia="HPMHA+ArialMT" w:hAnsi="Times New Roman" w:cs="Times New Roman"/>
          <w:color w:val="000000"/>
          <w:w w:val="99"/>
          <w:sz w:val="28"/>
          <w:szCs w:val="28"/>
          <w:lang w:eastAsia="ru-RU"/>
        </w:rPr>
        <w:t>•</w:t>
      </w:r>
      <w:r w:rsidRPr="003670DE">
        <w:rPr>
          <w:rFonts w:ascii="Times New Roman" w:eastAsia="HPMHA+ArialMT" w:hAnsi="Times New Roman" w:cs="Times New Roman"/>
          <w:color w:val="000000"/>
          <w:sz w:val="28"/>
          <w:szCs w:val="28"/>
          <w:lang w:eastAsia="ru-RU"/>
        </w:rPr>
        <w:tab/>
      </w:r>
      <w:r w:rsidRPr="003670DE">
        <w:rPr>
          <w:rFonts w:ascii="Times New Roman" w:eastAsia="ISGII+TimesNewRomanPSMT" w:hAnsi="Times New Roman" w:cs="Times New Roman"/>
          <w:b/>
          <w:bCs/>
          <w:color w:val="000000"/>
          <w:sz w:val="28"/>
          <w:szCs w:val="28"/>
          <w:lang w:eastAsia="ru-RU"/>
        </w:rPr>
        <w:t>Ин</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н</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Calibri" w:hAnsi="Times New Roman" w:cs="Times New Roman"/>
          <w:b/>
          <w:bCs/>
          <w:color w:val="000000"/>
          <w:w w:val="108"/>
          <w:sz w:val="28"/>
          <w:szCs w:val="28"/>
          <w:lang w:eastAsia="ru-RU"/>
        </w:rPr>
        <w:t>-</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тр</w:t>
      </w:r>
      <w:r w:rsidRPr="003670DE">
        <w:rPr>
          <w:rFonts w:ascii="Times New Roman" w:eastAsia="ISGII+TimesNewRomanPSMT" w:hAnsi="Times New Roman" w:cs="Times New Roman"/>
          <w:b/>
          <w:bCs/>
          <w:color w:val="000000"/>
          <w:sz w:val="28"/>
          <w:szCs w:val="28"/>
          <w:lang w:eastAsia="ru-RU"/>
        </w:rPr>
        <w:t>ани</w:t>
      </w:r>
      <w:r w:rsidRPr="003670DE">
        <w:rPr>
          <w:rFonts w:ascii="Times New Roman" w:eastAsia="ISGII+TimesNewRomanPSMT" w:hAnsi="Times New Roman" w:cs="Times New Roman"/>
          <w:b/>
          <w:bCs/>
          <w:color w:val="000000"/>
          <w:spacing w:val="1"/>
          <w:sz w:val="28"/>
          <w:szCs w:val="28"/>
          <w:lang w:eastAsia="ru-RU"/>
        </w:rPr>
        <w:t>ц</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74"/>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В</w:t>
      </w:r>
      <w:r w:rsidRPr="003670DE">
        <w:rPr>
          <w:rFonts w:ascii="Times New Roman" w:eastAsia="ISGII+TimesNewRomanPSMT" w:hAnsi="Times New Roman" w:cs="Times New Roman"/>
          <w:b/>
          <w:bCs/>
          <w:color w:val="000000"/>
          <w:spacing w:val="1"/>
          <w:w w:val="99"/>
          <w:sz w:val="28"/>
          <w:szCs w:val="28"/>
          <w:lang w:eastAsia="ru-RU"/>
        </w:rPr>
        <w:t>К</w:t>
      </w:r>
      <w:r w:rsidRPr="003670DE">
        <w:rPr>
          <w:rFonts w:ascii="Times New Roman" w:eastAsia="ISGII+TimesNewRomanPSMT" w:hAnsi="Times New Roman" w:cs="Times New Roman"/>
          <w:b/>
          <w:bCs/>
          <w:color w:val="000000"/>
          <w:sz w:val="28"/>
          <w:szCs w:val="28"/>
          <w:lang w:eastAsia="ru-RU"/>
        </w:rPr>
        <w:t>,</w:t>
      </w:r>
      <w:r w:rsidRPr="003670DE">
        <w:rPr>
          <w:rFonts w:ascii="Times New Roman" w:eastAsia="ISGII+TimesNewRomanPSMT" w:hAnsi="Times New Roman" w:cs="Times New Roman"/>
          <w:b/>
          <w:bCs/>
          <w:color w:val="000000"/>
          <w:spacing w:val="74"/>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1"/>
          <w:w w:val="99"/>
          <w:sz w:val="28"/>
          <w:szCs w:val="28"/>
          <w:lang w:eastAsia="ru-RU"/>
        </w:rPr>
        <w:t>г</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м</w:t>
      </w:r>
      <w:r w:rsidRPr="003670DE">
        <w:rPr>
          <w:rFonts w:ascii="Times New Roman" w:eastAsia="Calibri" w:hAnsi="Times New Roman" w:cs="Times New Roman"/>
          <w:b/>
          <w:bCs/>
          <w:color w:val="000000"/>
          <w:w w:val="108"/>
          <w:sz w:val="28"/>
          <w:szCs w:val="28"/>
          <w:lang w:eastAsia="ru-RU"/>
        </w:rPr>
        <w:t>-</w:t>
      </w:r>
      <w:r w:rsidRPr="003670DE">
        <w:rPr>
          <w:rFonts w:ascii="Times New Roman" w:eastAsia="ISGII+TimesNewRomanPSMT" w:hAnsi="Times New Roman" w:cs="Times New Roman"/>
          <w:b/>
          <w:bCs/>
          <w:color w:val="000000"/>
          <w:w w:val="99"/>
          <w:sz w:val="28"/>
          <w:szCs w:val="28"/>
          <w:lang w:eastAsia="ru-RU"/>
        </w:rPr>
        <w:t>к</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73"/>
          <w:sz w:val="28"/>
          <w:szCs w:val="28"/>
          <w:lang w:eastAsia="ru-RU"/>
        </w:rPr>
        <w:t xml:space="preserve"> </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ново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ное</w:t>
      </w:r>
      <w:r w:rsidRPr="003670DE">
        <w:rPr>
          <w:rFonts w:ascii="Times New Roman" w:eastAsia="NLDAW+TimesNewRomanPSMT" w:hAnsi="Times New Roman" w:cs="Times New Roman"/>
          <w:color w:val="000000"/>
          <w:spacing w:val="72"/>
          <w:sz w:val="28"/>
          <w:szCs w:val="28"/>
          <w:lang w:eastAsia="ru-RU"/>
        </w:rPr>
        <w:t xml:space="preserve"> </w:t>
      </w:r>
      <w:r w:rsidRPr="003670DE">
        <w:rPr>
          <w:rFonts w:ascii="Times New Roman" w:eastAsia="NLDAW+TimesNewRomanPSMT" w:hAnsi="Times New Roman" w:cs="Times New Roman"/>
          <w:color w:val="000000"/>
          <w:sz w:val="28"/>
          <w:szCs w:val="28"/>
          <w:lang w:eastAsia="ru-RU"/>
        </w:rPr>
        <w:t>сооб</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щи</w:t>
      </w:r>
      <w:r w:rsidRPr="003670DE">
        <w:rPr>
          <w:rFonts w:ascii="Times New Roman" w:eastAsia="NLDAW+TimesNewRomanPSMT" w:hAnsi="Times New Roman" w:cs="Times New Roman"/>
          <w:color w:val="000000"/>
          <w:spacing w:val="1"/>
          <w:sz w:val="28"/>
          <w:szCs w:val="28"/>
          <w:lang w:eastAsia="ru-RU"/>
        </w:rPr>
        <w:t>хся</w:t>
      </w:r>
      <w:r w:rsidRPr="003670DE">
        <w:rPr>
          <w:rFonts w:ascii="Times New Roman" w:eastAsia="NLDAW+TimesNewRomanPSMT" w:hAnsi="Times New Roman" w:cs="Times New Roman"/>
          <w:color w:val="000000"/>
          <w:spacing w:val="7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педа</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ов,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оддер</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вающее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в соци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ных се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ях с цел</w:t>
      </w:r>
      <w:r w:rsidRPr="003670DE">
        <w:rPr>
          <w:rFonts w:ascii="Times New Roman" w:eastAsia="NLDAW+TimesNewRomanPSMT" w:hAnsi="Times New Roman" w:cs="Times New Roman"/>
          <w:color w:val="000000"/>
          <w:w w:val="99"/>
          <w:sz w:val="28"/>
          <w:szCs w:val="28"/>
          <w:lang w:eastAsia="ru-RU"/>
        </w:rPr>
        <w:t>ью</w:t>
      </w:r>
      <w:r w:rsidRPr="003670DE">
        <w:rPr>
          <w:rFonts w:ascii="Times New Roman" w:eastAsia="NLDAW+TimesNewRomanPSMT" w:hAnsi="Times New Roman" w:cs="Times New Roman"/>
          <w:color w:val="000000"/>
          <w:sz w:val="28"/>
          <w:szCs w:val="28"/>
          <w:lang w:eastAsia="ru-RU"/>
        </w:rPr>
        <w:t xml:space="preserve"> осве</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ения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школы в и</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ф</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рма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ростра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стве,</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влечения</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внимания</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органи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ации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вир</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ово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пл</w:t>
      </w:r>
      <w:r w:rsidRPr="003670DE">
        <w:rPr>
          <w:rFonts w:ascii="Times New Roman" w:eastAsia="NLDAW+TimesNewRomanPSMT" w:hAnsi="Times New Roman" w:cs="Times New Roman"/>
          <w:color w:val="000000"/>
          <w:sz w:val="28"/>
          <w:szCs w:val="28"/>
          <w:lang w:eastAsia="ru-RU"/>
        </w:rPr>
        <w:t>ощадк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которо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етьми,</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елями</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еля</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кры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ждат</w:t>
      </w:r>
      <w:r w:rsidRPr="003670DE">
        <w:rPr>
          <w:rFonts w:ascii="Times New Roman" w:eastAsia="NLDAW+TimesNewRomanPSMT" w:hAnsi="Times New Roman" w:cs="Times New Roman"/>
          <w:color w:val="000000"/>
          <w:spacing w:val="1"/>
          <w:w w:val="99"/>
          <w:sz w:val="28"/>
          <w:szCs w:val="28"/>
          <w:lang w:eastAsia="ru-RU"/>
        </w:rPr>
        <w:t>ь</w:t>
      </w:r>
      <w:r w:rsidRPr="003670DE">
        <w:rPr>
          <w:rFonts w:ascii="Times New Roman" w:eastAsia="NLDAW+TimesNewRomanPSMT" w:hAnsi="Times New Roman" w:cs="Times New Roman"/>
          <w:color w:val="000000"/>
          <w:sz w:val="28"/>
          <w:szCs w:val="28"/>
          <w:lang w:eastAsia="ru-RU"/>
        </w:rPr>
        <w:t>ся зн</w:t>
      </w:r>
      <w:r w:rsidRPr="003670DE">
        <w:rPr>
          <w:rFonts w:ascii="Times New Roman" w:eastAsia="NLDAW+TimesNewRomanPSMT" w:hAnsi="Times New Roman" w:cs="Times New Roman"/>
          <w:color w:val="000000"/>
          <w:spacing w:val="-1"/>
          <w:sz w:val="28"/>
          <w:szCs w:val="28"/>
          <w:lang w:eastAsia="ru-RU"/>
        </w:rPr>
        <w:t>ач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мые д</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школы</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ы.</w:t>
      </w:r>
    </w:p>
    <w:p w14:paraId="1DC348B6" w14:textId="77777777" w:rsidR="006D2A69" w:rsidRPr="003670DE" w:rsidRDefault="006D2A69" w:rsidP="006D2A69">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Ш</w:t>
      </w:r>
      <w:r w:rsidRPr="003670DE">
        <w:rPr>
          <w:rFonts w:ascii="Times New Roman" w:eastAsia="ISGII+TimesNewRomanPSMT" w:hAnsi="Times New Roman" w:cs="Times New Roman"/>
          <w:b/>
          <w:bCs/>
          <w:color w:val="000000"/>
          <w:w w:val="99"/>
          <w:sz w:val="28"/>
          <w:szCs w:val="28"/>
          <w:lang w:eastAsia="ru-RU"/>
        </w:rPr>
        <w:t>к</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ы</w:t>
      </w:r>
      <w:r w:rsidRPr="003670DE">
        <w:rPr>
          <w:rFonts w:ascii="Times New Roman" w:eastAsia="ISGII+TimesNewRomanPSMT" w:hAnsi="Times New Roman" w:cs="Times New Roman"/>
          <w:b/>
          <w:bCs/>
          <w:color w:val="000000"/>
          <w:w w:val="99"/>
          <w:sz w:val="28"/>
          <w:szCs w:val="28"/>
          <w:lang w:eastAsia="ru-RU"/>
        </w:rPr>
        <w:t>й</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еа</w:t>
      </w:r>
      <w:r w:rsidRPr="003670DE">
        <w:rPr>
          <w:rFonts w:ascii="Times New Roman" w:eastAsia="ISGII+TimesNewRomanPSMT" w:hAnsi="Times New Roman" w:cs="Times New Roman"/>
          <w:b/>
          <w:bCs/>
          <w:color w:val="000000"/>
          <w:w w:val="99"/>
          <w:sz w:val="28"/>
          <w:szCs w:val="28"/>
          <w:lang w:eastAsia="ru-RU"/>
        </w:rPr>
        <w:t>тр</w:t>
      </w:r>
    </w:p>
    <w:p w14:paraId="67C93047" w14:textId="77777777" w:rsidR="006D2A69" w:rsidRPr="003670DE" w:rsidRDefault="006D2A69" w:rsidP="006D2A69">
      <w:pPr>
        <w:widowControl w:val="0"/>
        <w:spacing w:after="0" w:line="240" w:lineRule="auto"/>
        <w:ind w:right="-1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Шко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ая</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театраль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ая</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z w:val="28"/>
          <w:szCs w:val="28"/>
          <w:lang w:eastAsia="ru-RU"/>
        </w:rPr>
        <w:t>ладае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ным</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енциалом</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целос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ного</w:t>
      </w:r>
      <w:r w:rsidRPr="003670DE">
        <w:rPr>
          <w:rFonts w:ascii="Times New Roman" w:eastAsia="NLDAW+TimesNewRomanPSMT" w:hAnsi="Times New Roman" w:cs="Times New Roman"/>
          <w:color w:val="000000"/>
          <w:spacing w:val="50"/>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4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 ребе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00"/>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собс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4"/>
          <w:sz w:val="28"/>
          <w:szCs w:val="28"/>
          <w:lang w:eastAsia="ru-RU"/>
        </w:rPr>
        <w:t>в</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ет</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зви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ида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5"/>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ворческих</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sz w:val="28"/>
          <w:szCs w:val="28"/>
          <w:lang w:eastAsia="ru-RU"/>
        </w:rPr>
        <w:t>сп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собнос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ста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нию</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63"/>
          <w:sz w:val="28"/>
          <w:szCs w:val="28"/>
          <w:lang w:eastAsia="ru-RU"/>
        </w:rPr>
        <w:t xml:space="preserve"> </w:t>
      </w:r>
      <w:r w:rsidRPr="003670DE">
        <w:rPr>
          <w:rFonts w:ascii="Times New Roman" w:eastAsia="NLDAW+TimesNewRomanPSMT" w:hAnsi="Times New Roman" w:cs="Times New Roman"/>
          <w:color w:val="000000"/>
          <w:sz w:val="28"/>
          <w:szCs w:val="28"/>
          <w:lang w:eastAsia="ru-RU"/>
        </w:rPr>
        <w:lastRenderedPageBreak/>
        <w:t>д</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6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ип</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6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фи</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165"/>
          <w:sz w:val="28"/>
          <w:szCs w:val="28"/>
          <w:lang w:eastAsia="ru-RU"/>
        </w:rPr>
        <w:t xml:space="preserve"> </w:t>
      </w:r>
      <w:r w:rsidRPr="003670DE">
        <w:rPr>
          <w:rFonts w:ascii="Times New Roman" w:eastAsia="NLDAW+TimesNewRomanPSMT" w:hAnsi="Times New Roman" w:cs="Times New Roman"/>
          <w:color w:val="000000"/>
          <w:sz w:val="28"/>
          <w:szCs w:val="28"/>
          <w:lang w:eastAsia="ru-RU"/>
        </w:rPr>
        <w:t>себя</w:t>
      </w:r>
      <w:r w:rsidRPr="003670DE">
        <w:rPr>
          <w:rFonts w:ascii="Times New Roman" w:eastAsia="NLDAW+TimesNewRomanPSMT" w:hAnsi="Times New Roman" w:cs="Times New Roman"/>
          <w:color w:val="000000"/>
          <w:spacing w:val="16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64"/>
          <w:sz w:val="28"/>
          <w:szCs w:val="28"/>
          <w:lang w:eastAsia="ru-RU"/>
        </w:rPr>
        <w:t xml:space="preserve"> </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16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64"/>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ече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овеческ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г</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ная</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ная</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пе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агогика</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пред</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агает</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аты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спе</w:t>
      </w:r>
      <w:r w:rsidRPr="003670DE">
        <w:rPr>
          <w:rFonts w:ascii="Times New Roman" w:eastAsia="NLDAW+TimesNewRomanPSMT" w:hAnsi="Times New Roman" w:cs="Times New Roman"/>
          <w:color w:val="000000"/>
          <w:spacing w:val="-1"/>
          <w:sz w:val="28"/>
          <w:szCs w:val="28"/>
          <w:lang w:eastAsia="ru-RU"/>
        </w:rPr>
        <w:t>кт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мож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0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азв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тво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ческ</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sz w:val="28"/>
          <w:szCs w:val="28"/>
          <w:lang w:eastAsia="ru-RU"/>
        </w:rPr>
        <w:t>способнос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5"/>
          <w:sz w:val="28"/>
          <w:szCs w:val="28"/>
          <w:lang w:eastAsia="ru-RU"/>
        </w:rPr>
        <w:t>о</w:t>
      </w:r>
      <w:r w:rsidRPr="003670DE">
        <w:rPr>
          <w:rFonts w:ascii="Times New Roman" w:eastAsia="NLDAW+TimesNewRomanPSMT" w:hAnsi="Times New Roman" w:cs="Times New Roman"/>
          <w:color w:val="000000"/>
          <w:sz w:val="28"/>
          <w:szCs w:val="28"/>
          <w:lang w:eastAsia="ru-RU"/>
        </w:rPr>
        <w:t>дро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sz w:val="28"/>
          <w:szCs w:val="28"/>
          <w:lang w:eastAsia="ru-RU"/>
        </w:rPr>
        <w:t>не</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олько</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ят</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10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pacing w:val="12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сства,</w:t>
      </w:r>
      <w:r w:rsidRPr="003670DE">
        <w:rPr>
          <w:rFonts w:ascii="Times New Roman" w:eastAsia="NLDAW+TimesNewRomanPSMT" w:hAnsi="Times New Roman" w:cs="Times New Roman"/>
          <w:color w:val="000000"/>
          <w:spacing w:val="12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2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2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24"/>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енном</w:t>
      </w:r>
      <w:r w:rsidRPr="003670DE">
        <w:rPr>
          <w:rFonts w:ascii="Times New Roman" w:eastAsia="NLDAW+TimesNewRomanPSMT" w:hAnsi="Times New Roman" w:cs="Times New Roman"/>
          <w:color w:val="000000"/>
          <w:spacing w:val="12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ворчес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spacing w:val="124"/>
          <w:sz w:val="28"/>
          <w:szCs w:val="28"/>
          <w:lang w:eastAsia="ru-RU"/>
        </w:rPr>
        <w:t xml:space="preserve"> </w:t>
      </w:r>
      <w:r w:rsidRPr="003670DE">
        <w:rPr>
          <w:rFonts w:ascii="Times New Roman" w:eastAsia="NLDAW+TimesNewRomanPSMT" w:hAnsi="Times New Roman" w:cs="Times New Roman"/>
          <w:color w:val="000000"/>
          <w:sz w:val="28"/>
          <w:szCs w:val="28"/>
          <w:lang w:eastAsia="ru-RU"/>
        </w:rPr>
        <w:t>Она</w:t>
      </w:r>
      <w:r w:rsidRPr="003670DE">
        <w:rPr>
          <w:rFonts w:ascii="Times New Roman" w:eastAsia="NLDAW+TimesNewRomanPSMT" w:hAnsi="Times New Roman" w:cs="Times New Roman"/>
          <w:color w:val="000000"/>
          <w:spacing w:val="124"/>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вива</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23"/>
          <w:sz w:val="28"/>
          <w:szCs w:val="28"/>
          <w:lang w:eastAsia="ru-RU"/>
        </w:rPr>
        <w:t xml:space="preserve"> </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ивнос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2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аб</w:t>
      </w:r>
      <w:r w:rsidRPr="003670DE">
        <w:rPr>
          <w:rFonts w:ascii="Times New Roman" w:eastAsia="NLDAW+TimesNewRomanPSMT" w:hAnsi="Times New Roman" w:cs="Times New Roman"/>
          <w:color w:val="000000"/>
          <w:w w:val="99"/>
          <w:sz w:val="28"/>
          <w:szCs w:val="28"/>
          <w:lang w:eastAsia="ru-RU"/>
        </w:rPr>
        <w:t>лю</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sz w:val="28"/>
          <w:szCs w:val="28"/>
          <w:lang w:eastAsia="ru-RU"/>
        </w:rPr>
        <w:t>фа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таз</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овать</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особе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важно,</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формир</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ч</w:t>
      </w:r>
      <w:r w:rsidRPr="003670DE">
        <w:rPr>
          <w:rFonts w:ascii="Times New Roman" w:eastAsia="NLDAW+TimesNewRomanPSMT" w:hAnsi="Times New Roman" w:cs="Times New Roman"/>
          <w:color w:val="000000"/>
          <w:spacing w:val="-5"/>
          <w:sz w:val="28"/>
          <w:szCs w:val="28"/>
          <w:lang w:eastAsia="ru-RU"/>
        </w:rPr>
        <w:t>у</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ств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z w:val="28"/>
          <w:szCs w:val="28"/>
          <w:lang w:eastAsia="ru-RU"/>
        </w:rPr>
        <w:t>Кроме</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то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э</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4"/>
          <w:sz w:val="28"/>
          <w:szCs w:val="28"/>
          <w:lang w:eastAsia="ru-RU"/>
        </w:rPr>
        <w:t>е</w:t>
      </w:r>
      <w:r w:rsidRPr="003670DE">
        <w:rPr>
          <w:rFonts w:ascii="Times New Roman" w:eastAsia="NLDAW+TimesNewRomanPSMT" w:hAnsi="Times New Roman" w:cs="Times New Roman"/>
          <w:color w:val="000000"/>
          <w:sz w:val="28"/>
          <w:szCs w:val="28"/>
          <w:lang w:eastAsia="ru-RU"/>
        </w:rPr>
        <w:t>годня</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z w:val="28"/>
          <w:szCs w:val="28"/>
          <w:lang w:eastAsia="ru-RU"/>
        </w:rPr>
        <w:t>особенно</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важно,</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оды</w:t>
      </w:r>
      <w:r w:rsidRPr="003670DE">
        <w:rPr>
          <w:rFonts w:ascii="Times New Roman" w:eastAsia="NLDAW+TimesNewRomanPSMT" w:hAnsi="Times New Roman" w:cs="Times New Roman"/>
          <w:color w:val="000000"/>
          <w:spacing w:val="57"/>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5"/>
          <w:sz w:val="28"/>
          <w:szCs w:val="28"/>
          <w:lang w:eastAsia="ru-RU"/>
        </w:rPr>
        <w:t xml:space="preserve"> </w:t>
      </w:r>
      <w:r w:rsidRPr="003670DE">
        <w:rPr>
          <w:rFonts w:ascii="Times New Roman" w:eastAsia="NLDAW+TimesNewRomanPSMT" w:hAnsi="Times New Roman" w:cs="Times New Roman"/>
          <w:color w:val="000000"/>
          <w:sz w:val="28"/>
          <w:szCs w:val="28"/>
          <w:lang w:eastAsia="ru-RU"/>
        </w:rPr>
        <w:t>приемы</w:t>
      </w:r>
      <w:r w:rsidRPr="003670DE">
        <w:rPr>
          <w:rFonts w:ascii="Times New Roman" w:eastAsia="NLDAW+TimesNewRomanPSMT" w:hAnsi="Times New Roman" w:cs="Times New Roman"/>
          <w:color w:val="000000"/>
          <w:spacing w:val="5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9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90"/>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особст</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уют</w:t>
      </w:r>
      <w:r w:rsidRPr="003670DE">
        <w:rPr>
          <w:rFonts w:ascii="Times New Roman" w:eastAsia="NLDAW+TimesNewRomanPSMT" w:hAnsi="Times New Roman" w:cs="Times New Roman"/>
          <w:color w:val="000000"/>
          <w:spacing w:val="90"/>
          <w:sz w:val="28"/>
          <w:szCs w:val="28"/>
          <w:lang w:eastAsia="ru-RU"/>
        </w:rPr>
        <w:t xml:space="preserve"> </w:t>
      </w:r>
      <w:r w:rsidRPr="003670DE">
        <w:rPr>
          <w:rFonts w:ascii="Times New Roman" w:eastAsia="NLDAW+TimesNewRomanPSMT" w:hAnsi="Times New Roman" w:cs="Times New Roman"/>
          <w:color w:val="000000"/>
          <w:sz w:val="28"/>
          <w:szCs w:val="28"/>
          <w:lang w:eastAsia="ru-RU"/>
        </w:rPr>
        <w:t>междисци</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линарной</w:t>
      </w:r>
      <w:r w:rsidRPr="003670DE">
        <w:rPr>
          <w:rFonts w:ascii="Times New Roman" w:eastAsia="NLDAW+TimesNewRomanPSMT" w:hAnsi="Times New Roman" w:cs="Times New Roman"/>
          <w:color w:val="000000"/>
          <w:spacing w:val="90"/>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ции,</w:t>
      </w:r>
      <w:r w:rsidRPr="003670DE">
        <w:rPr>
          <w:rFonts w:ascii="Times New Roman" w:eastAsia="NLDAW+TimesNewRomanPSMT" w:hAnsi="Times New Roman" w:cs="Times New Roman"/>
          <w:color w:val="000000"/>
          <w:spacing w:val="9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овлени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91"/>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 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sz w:val="28"/>
          <w:szCs w:val="28"/>
          <w:lang w:eastAsia="ru-RU"/>
        </w:rPr>
        <w:t>овека</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ем,</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то</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ть</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ют</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ин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енсивнос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качес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ос</w:t>
      </w:r>
      <w:r w:rsidRPr="003670DE">
        <w:rPr>
          <w:rFonts w:ascii="Times New Roman" w:eastAsia="NLDAW+TimesNewRomanPSMT" w:hAnsi="Times New Roman" w:cs="Times New Roman"/>
          <w:color w:val="000000"/>
          <w:sz w:val="28"/>
          <w:szCs w:val="28"/>
          <w:lang w:eastAsia="ru-RU"/>
        </w:rPr>
        <w:t>вое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раммы.</w:t>
      </w:r>
    </w:p>
    <w:p w14:paraId="2C4DFC8B" w14:textId="77777777" w:rsidR="006D2A69" w:rsidRPr="003670DE" w:rsidRDefault="006D2A69" w:rsidP="006D2A69">
      <w:pPr>
        <w:widowControl w:val="0"/>
        <w:spacing w:after="0" w:line="240" w:lineRule="auto"/>
        <w:ind w:right="-57"/>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оте</w:t>
      </w:r>
      <w:r w:rsidRPr="003670DE">
        <w:rPr>
          <w:rFonts w:ascii="Times New Roman" w:eastAsia="NLDAW+TimesNewRomanPSMT" w:hAnsi="Times New Roman" w:cs="Times New Roman"/>
          <w:color w:val="000000"/>
          <w:w w:val="99"/>
          <w:sz w:val="28"/>
          <w:szCs w:val="28"/>
          <w:lang w:eastAsia="ru-RU"/>
        </w:rPr>
        <w:t>нци</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школьного</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еали</w:t>
      </w:r>
      <w:r w:rsidRPr="003670DE">
        <w:rPr>
          <w:rFonts w:ascii="Times New Roman" w:eastAsia="NLDAW+TimesNewRomanPSMT" w:hAnsi="Times New Roman" w:cs="Times New Roman"/>
          <w:color w:val="000000"/>
          <w:spacing w:val="2"/>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рамках</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сле</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3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дов</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 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46DE37CA" w14:textId="77777777" w:rsidR="006D2A69" w:rsidRPr="003670DE" w:rsidRDefault="006D2A69" w:rsidP="006D2A69">
      <w:pPr>
        <w:widowControl w:val="0"/>
        <w:tabs>
          <w:tab w:val="left" w:pos="1300"/>
        </w:tabs>
        <w:spacing w:after="0" w:line="240" w:lineRule="auto"/>
        <w:ind w:right="2812"/>
        <w:jc w:val="both"/>
        <w:rPr>
          <w:rFonts w:ascii="Times New Roman" w:eastAsia="Calibri" w:hAnsi="Times New Roman" w:cs="Times New Roman"/>
          <w:color w:val="000000"/>
          <w:sz w:val="28"/>
          <w:szCs w:val="28"/>
          <w:lang w:eastAsia="ru-RU"/>
        </w:rPr>
      </w:pPr>
      <w:r w:rsidRPr="003670DE">
        <w:rPr>
          <w:rFonts w:ascii="Times New Roman" w:eastAsia="Symbol" w:hAnsi="Times New Roman" w:cs="Times New Roman"/>
          <w:color w:val="000000"/>
          <w:sz w:val="28"/>
          <w:szCs w:val="28"/>
          <w:lang w:eastAsia="ru-RU"/>
        </w:rPr>
        <w:t></w:t>
      </w:r>
      <w:r w:rsidRPr="003670DE">
        <w:rPr>
          <w:rFonts w:ascii="Times New Roman" w:eastAsia="Symbol"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театрал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пы 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xml:space="preserve"> ч</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сла</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 xml:space="preserve">ихся школы; </w:t>
      </w:r>
      <w:r w:rsidRPr="003670DE">
        <w:rPr>
          <w:rFonts w:ascii="Times New Roman" w:eastAsia="Symbol" w:hAnsi="Times New Roman" w:cs="Times New Roman"/>
          <w:color w:val="000000"/>
          <w:sz w:val="28"/>
          <w:szCs w:val="28"/>
          <w:lang w:eastAsia="ru-RU"/>
        </w:rPr>
        <w:t></w:t>
      </w:r>
      <w:r w:rsidRPr="003670DE">
        <w:rPr>
          <w:rFonts w:ascii="Times New Roman" w:eastAsia="Symbol"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одбор ре</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ер</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w:t>
      </w:r>
    </w:p>
    <w:p w14:paraId="560F0B4F" w14:textId="77777777" w:rsidR="006D2A69" w:rsidRDefault="006D2A69" w:rsidP="006D2A69">
      <w:pPr>
        <w:widowControl w:val="0"/>
        <w:tabs>
          <w:tab w:val="left" w:pos="1300"/>
        </w:tabs>
        <w:spacing w:after="0" w:line="240" w:lineRule="auto"/>
        <w:ind w:right="-20"/>
        <w:jc w:val="both"/>
        <w:rPr>
          <w:rFonts w:ascii="Times New Roman" w:eastAsia="NLDAW+TimesNewRomanPSMT" w:hAnsi="Times New Roman" w:cs="Times New Roman"/>
          <w:color w:val="000000"/>
          <w:sz w:val="28"/>
          <w:szCs w:val="28"/>
          <w:lang w:eastAsia="ru-RU"/>
        </w:rPr>
      </w:pPr>
      <w:r w:rsidRPr="003670DE">
        <w:rPr>
          <w:rFonts w:ascii="Times New Roman" w:eastAsia="Symbol" w:hAnsi="Times New Roman" w:cs="Times New Roman"/>
          <w:color w:val="000000"/>
          <w:sz w:val="28"/>
          <w:szCs w:val="28"/>
          <w:lang w:eastAsia="ru-RU"/>
        </w:rPr>
        <w:t></w:t>
      </w:r>
      <w:r w:rsidRPr="003670DE">
        <w:rPr>
          <w:rFonts w:ascii="Times New Roman" w:eastAsia="Symbol"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авыкам 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ёрского мас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p>
    <w:p w14:paraId="1BBC933F" w14:textId="77777777" w:rsidR="00960C23" w:rsidRDefault="00960C23" w:rsidP="006D2A69">
      <w:pPr>
        <w:widowControl w:val="0"/>
        <w:tabs>
          <w:tab w:val="left" w:pos="1300"/>
        </w:tabs>
        <w:spacing w:after="0" w:line="240" w:lineRule="auto"/>
        <w:ind w:right="-20"/>
        <w:jc w:val="both"/>
        <w:rPr>
          <w:rFonts w:ascii="Times New Roman" w:eastAsia="NLDAW+TimesNewRomanPSMT" w:hAnsi="Times New Roman" w:cs="Times New Roman"/>
          <w:color w:val="000000"/>
          <w:sz w:val="28"/>
          <w:szCs w:val="28"/>
          <w:lang w:eastAsia="ru-RU"/>
        </w:rPr>
      </w:pPr>
    </w:p>
    <w:p w14:paraId="4254F661" w14:textId="77777777" w:rsidR="00960C23" w:rsidRPr="00960C23" w:rsidRDefault="00960C23" w:rsidP="00960C23">
      <w:pPr>
        <w:shd w:val="clear" w:color="auto" w:fill="FFFFFF"/>
        <w:spacing w:before="100" w:beforeAutospacing="1" w:after="100" w:afterAutospacing="1"/>
        <w:jc w:val="center"/>
        <w:rPr>
          <w:rFonts w:ascii="Times New Roman" w:hAnsi="Times New Roman" w:cs="Times New Roman"/>
          <w:color w:val="000000"/>
          <w:sz w:val="28"/>
          <w:szCs w:val="28"/>
        </w:rPr>
      </w:pPr>
      <w:r w:rsidRPr="00960C23">
        <w:rPr>
          <w:rFonts w:ascii="Times New Roman" w:hAnsi="Times New Roman" w:cs="Times New Roman"/>
          <w:b/>
          <w:bCs/>
          <w:color w:val="000000"/>
          <w:sz w:val="28"/>
          <w:szCs w:val="28"/>
        </w:rPr>
        <w:t>Внеурочная деятельность 10-11-х классов,</w:t>
      </w:r>
    </w:p>
    <w:p w14:paraId="507CB65D" w14:textId="77777777" w:rsidR="00960C23" w:rsidRPr="00960C23" w:rsidRDefault="00960C23" w:rsidP="00960C23">
      <w:pPr>
        <w:shd w:val="clear" w:color="auto" w:fill="FFFFFF"/>
        <w:spacing w:before="100" w:beforeAutospacing="1" w:after="100" w:afterAutospacing="1"/>
        <w:jc w:val="center"/>
        <w:rPr>
          <w:rFonts w:ascii="Times New Roman" w:hAnsi="Times New Roman" w:cs="Times New Roman"/>
          <w:color w:val="000000"/>
          <w:sz w:val="28"/>
          <w:szCs w:val="28"/>
        </w:rPr>
      </w:pPr>
      <w:r w:rsidRPr="00960C23">
        <w:rPr>
          <w:rFonts w:ascii="Times New Roman" w:hAnsi="Times New Roman" w:cs="Times New Roman"/>
          <w:b/>
          <w:bCs/>
          <w:color w:val="000000"/>
          <w:sz w:val="28"/>
          <w:szCs w:val="28"/>
        </w:rPr>
        <w:t>реализующий федеральный государственный образовательный стандарт среднего общего образования</w:t>
      </w:r>
    </w:p>
    <w:p w14:paraId="5B6CEED1" w14:textId="77777777" w:rsidR="00960C23" w:rsidRPr="00960C23" w:rsidRDefault="00960C23" w:rsidP="00960C23">
      <w:pPr>
        <w:shd w:val="clear" w:color="auto" w:fill="FFFFFF"/>
        <w:spacing w:before="100" w:beforeAutospacing="1" w:after="100" w:afterAutospacing="1"/>
        <w:rPr>
          <w:rFonts w:ascii="Times New Roman" w:eastAsia="Times New Roman" w:hAnsi="Times New Roman" w:cs="Times New Roman"/>
          <w:color w:val="000000"/>
          <w:sz w:val="28"/>
          <w:szCs w:val="28"/>
        </w:rPr>
      </w:pPr>
      <w:r w:rsidRPr="00960C23">
        <w:rPr>
          <w:rFonts w:ascii="Times New Roman" w:eastAsia="Times New Roman" w:hAnsi="Times New Roman" w:cs="Times New Roman"/>
          <w:color w:val="000000"/>
          <w:sz w:val="28"/>
          <w:szCs w:val="28"/>
        </w:rPr>
        <w:t>Учебный план для 10-11-х классов рассчитан на 34 учебных недель в год, обеспечивает введение в действие и реализацию требований федерального государственного образовательного стандарта среднего общего образования, определяет общий объём нагрузки и максимальный объем аудиторной нагрузки учащихся.</w:t>
      </w:r>
    </w:p>
    <w:p w14:paraId="7D12AA61" w14:textId="77777777" w:rsidR="00960C23" w:rsidRPr="00960C23" w:rsidRDefault="00960C23" w:rsidP="00960C23">
      <w:pPr>
        <w:shd w:val="clear" w:color="auto" w:fill="FFFFFF"/>
        <w:spacing w:before="100" w:beforeAutospacing="1" w:after="100" w:afterAutospacing="1"/>
        <w:rPr>
          <w:rFonts w:ascii="Times New Roman" w:eastAsia="Times New Roman" w:hAnsi="Times New Roman" w:cs="Times New Roman"/>
          <w:color w:val="000000"/>
          <w:sz w:val="28"/>
          <w:szCs w:val="28"/>
        </w:rPr>
      </w:pPr>
      <w:r w:rsidRPr="00960C23">
        <w:rPr>
          <w:rFonts w:ascii="Times New Roman" w:eastAsia="Times New Roman" w:hAnsi="Times New Roman" w:cs="Times New Roman"/>
          <w:color w:val="000000"/>
          <w:sz w:val="28"/>
          <w:szCs w:val="28"/>
        </w:rPr>
        <w:t>Расписание занятий строится в соответствии с учетом хода дневной и недельной кривой умственной работоспособности учащихся. С целью профилактики общего утомления, нарушения осанки, зрения школьников на уроках в 10-11-х классах каждым учителям проводятся динамические паузы с применением элементов гимнастики для глаз.</w:t>
      </w:r>
    </w:p>
    <w:p w14:paraId="501F3F00" w14:textId="77777777" w:rsidR="00960C23" w:rsidRPr="00960C23" w:rsidRDefault="00960C23" w:rsidP="00960C23">
      <w:pPr>
        <w:shd w:val="clear" w:color="auto" w:fill="FFFFFF"/>
        <w:spacing w:before="100" w:beforeAutospacing="1" w:after="100" w:afterAutospacing="1"/>
        <w:rPr>
          <w:rFonts w:ascii="Times New Roman" w:eastAsia="Times New Roman" w:hAnsi="Times New Roman" w:cs="Times New Roman"/>
          <w:color w:val="000000"/>
          <w:sz w:val="28"/>
          <w:szCs w:val="28"/>
        </w:rPr>
      </w:pPr>
      <w:r w:rsidRPr="00960C23">
        <w:rPr>
          <w:rFonts w:ascii="Times New Roman" w:eastAsia="Times New Roman" w:hAnsi="Times New Roman" w:cs="Times New Roman"/>
          <w:color w:val="000000"/>
          <w:sz w:val="28"/>
          <w:szCs w:val="28"/>
        </w:rPr>
        <w:t>В МБОУ Мишкинская СОШ для учащихся 10-11-х классов исходя из интересов и запросов родителей(законных представителей) учащихся и самих учащихся реализуется оптимизационная модель внеурочной деятельности с учетом профориентации учащихся.</w:t>
      </w:r>
    </w:p>
    <w:p w14:paraId="59C0D544" w14:textId="77777777" w:rsidR="00960C23" w:rsidRPr="00960C23" w:rsidRDefault="00960C23" w:rsidP="00960C23">
      <w:pPr>
        <w:rPr>
          <w:rFonts w:ascii="Times New Roman" w:hAnsi="Times New Roman" w:cs="Times New Roman"/>
          <w:sz w:val="28"/>
          <w:szCs w:val="28"/>
        </w:rPr>
      </w:pPr>
    </w:p>
    <w:p w14:paraId="55C26B9E" w14:textId="77777777" w:rsidR="00960C23" w:rsidRPr="00960C23" w:rsidRDefault="00960C23" w:rsidP="00960C23">
      <w:pPr>
        <w:rPr>
          <w:rFonts w:ascii="Times New Roman" w:hAnsi="Times New Roman" w:cs="Times New Roman"/>
          <w:sz w:val="28"/>
          <w:szCs w:val="28"/>
        </w:rPr>
      </w:pPr>
      <w:r w:rsidRPr="00960C23">
        <w:rPr>
          <w:rFonts w:ascii="Times New Roman" w:hAnsi="Times New Roman" w:cs="Times New Roman"/>
          <w:b/>
          <w:sz w:val="28"/>
          <w:szCs w:val="28"/>
        </w:rPr>
        <w:t>План внеурочной деятельности (недельный)</w:t>
      </w:r>
    </w:p>
    <w:tbl>
      <w:tblPr>
        <w:tblStyle w:val="a3"/>
        <w:tblW w:w="0" w:type="auto"/>
        <w:tblLook w:val="04A0" w:firstRow="1" w:lastRow="0" w:firstColumn="1" w:lastColumn="0" w:noHBand="0" w:noVBand="1"/>
      </w:tblPr>
      <w:tblGrid>
        <w:gridCol w:w="5625"/>
        <w:gridCol w:w="1972"/>
        <w:gridCol w:w="1973"/>
      </w:tblGrid>
      <w:tr w:rsidR="00960C23" w:rsidRPr="00960C23" w14:paraId="22D3DF8D" w14:textId="77777777" w:rsidTr="008C5886">
        <w:tc>
          <w:tcPr>
            <w:tcW w:w="8359" w:type="dxa"/>
            <w:vMerge w:val="restart"/>
            <w:shd w:val="clear" w:color="auto" w:fill="D9D9D9"/>
          </w:tcPr>
          <w:p w14:paraId="1EA7650A" w14:textId="77777777" w:rsidR="00960C23" w:rsidRPr="00960C23" w:rsidRDefault="00960C23" w:rsidP="008C5886">
            <w:pPr>
              <w:rPr>
                <w:rFonts w:ascii="Times New Roman" w:hAnsi="Times New Roman" w:cs="Times New Roman"/>
                <w:sz w:val="28"/>
                <w:szCs w:val="28"/>
              </w:rPr>
            </w:pPr>
            <w:r w:rsidRPr="00960C23">
              <w:rPr>
                <w:rFonts w:ascii="Times New Roman" w:hAnsi="Times New Roman" w:cs="Times New Roman"/>
                <w:b/>
                <w:sz w:val="28"/>
                <w:szCs w:val="28"/>
              </w:rPr>
              <w:lastRenderedPageBreak/>
              <w:t>Учебные курсы</w:t>
            </w:r>
          </w:p>
          <w:p w14:paraId="16DC05E7" w14:textId="77777777" w:rsidR="00960C23" w:rsidRPr="00960C23" w:rsidRDefault="00960C23" w:rsidP="008C5886">
            <w:pPr>
              <w:rPr>
                <w:rFonts w:ascii="Times New Roman" w:hAnsi="Times New Roman" w:cs="Times New Roman"/>
                <w:sz w:val="28"/>
                <w:szCs w:val="28"/>
              </w:rPr>
            </w:pPr>
          </w:p>
        </w:tc>
        <w:tc>
          <w:tcPr>
            <w:tcW w:w="5811" w:type="dxa"/>
            <w:gridSpan w:val="2"/>
            <w:shd w:val="clear" w:color="auto" w:fill="D9D9D9"/>
          </w:tcPr>
          <w:p w14:paraId="11DB3D85"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b/>
                <w:sz w:val="28"/>
                <w:szCs w:val="28"/>
              </w:rPr>
              <w:t>Количество часов в неделю</w:t>
            </w:r>
          </w:p>
        </w:tc>
      </w:tr>
      <w:tr w:rsidR="00960C23" w:rsidRPr="00960C23" w14:paraId="38BD94A4" w14:textId="77777777" w:rsidTr="008C5886">
        <w:trPr>
          <w:trHeight w:val="827"/>
        </w:trPr>
        <w:tc>
          <w:tcPr>
            <w:tcW w:w="8359" w:type="dxa"/>
            <w:vMerge/>
          </w:tcPr>
          <w:p w14:paraId="3533DB98" w14:textId="77777777" w:rsidR="00960C23" w:rsidRPr="00960C23" w:rsidRDefault="00960C23" w:rsidP="008C5886">
            <w:pPr>
              <w:rPr>
                <w:rFonts w:ascii="Times New Roman" w:hAnsi="Times New Roman" w:cs="Times New Roman"/>
                <w:sz w:val="28"/>
                <w:szCs w:val="28"/>
              </w:rPr>
            </w:pPr>
          </w:p>
        </w:tc>
        <w:tc>
          <w:tcPr>
            <w:tcW w:w="2835" w:type="dxa"/>
            <w:shd w:val="clear" w:color="auto" w:fill="D9D9D9"/>
          </w:tcPr>
          <w:p w14:paraId="217C38FA"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b/>
                <w:sz w:val="28"/>
                <w:szCs w:val="28"/>
              </w:rPr>
              <w:t>10</w:t>
            </w:r>
          </w:p>
        </w:tc>
        <w:tc>
          <w:tcPr>
            <w:tcW w:w="2976" w:type="dxa"/>
            <w:shd w:val="clear" w:color="auto" w:fill="D9D9D9"/>
          </w:tcPr>
          <w:p w14:paraId="35A291BB"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b/>
                <w:sz w:val="28"/>
                <w:szCs w:val="28"/>
              </w:rPr>
              <w:t>11</w:t>
            </w:r>
          </w:p>
        </w:tc>
      </w:tr>
      <w:tr w:rsidR="00960C23" w:rsidRPr="00960C23" w14:paraId="7A703C2A" w14:textId="77777777" w:rsidTr="008C5886">
        <w:tc>
          <w:tcPr>
            <w:tcW w:w="8359" w:type="dxa"/>
          </w:tcPr>
          <w:p w14:paraId="5BFC2C05" w14:textId="77777777" w:rsidR="00960C23" w:rsidRPr="00960C23" w:rsidRDefault="00960C23" w:rsidP="008C5886">
            <w:pPr>
              <w:rPr>
                <w:rFonts w:ascii="Times New Roman" w:hAnsi="Times New Roman" w:cs="Times New Roman"/>
                <w:sz w:val="28"/>
                <w:szCs w:val="28"/>
              </w:rPr>
            </w:pPr>
            <w:r w:rsidRPr="00960C23">
              <w:rPr>
                <w:rFonts w:ascii="Times New Roman" w:hAnsi="Times New Roman" w:cs="Times New Roman"/>
                <w:sz w:val="28"/>
                <w:szCs w:val="28"/>
              </w:rPr>
              <w:t>Литературная мастерская</w:t>
            </w:r>
          </w:p>
        </w:tc>
        <w:tc>
          <w:tcPr>
            <w:tcW w:w="2835" w:type="dxa"/>
          </w:tcPr>
          <w:p w14:paraId="7431B0DA"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sz w:val="28"/>
                <w:szCs w:val="28"/>
              </w:rPr>
              <w:t>1</w:t>
            </w:r>
          </w:p>
        </w:tc>
        <w:tc>
          <w:tcPr>
            <w:tcW w:w="2976" w:type="dxa"/>
          </w:tcPr>
          <w:p w14:paraId="315A90C2" w14:textId="77777777" w:rsidR="00960C23" w:rsidRPr="00960C23" w:rsidRDefault="00960C23" w:rsidP="008C5886">
            <w:pPr>
              <w:jc w:val="center"/>
              <w:rPr>
                <w:rFonts w:ascii="Times New Roman" w:hAnsi="Times New Roman" w:cs="Times New Roman"/>
                <w:sz w:val="28"/>
                <w:szCs w:val="28"/>
              </w:rPr>
            </w:pPr>
          </w:p>
        </w:tc>
      </w:tr>
      <w:tr w:rsidR="00960C23" w:rsidRPr="00960C23" w14:paraId="7B987516" w14:textId="77777777" w:rsidTr="008C5886">
        <w:tc>
          <w:tcPr>
            <w:tcW w:w="8359" w:type="dxa"/>
          </w:tcPr>
          <w:p w14:paraId="3EC1015B" w14:textId="77777777" w:rsidR="00960C23" w:rsidRPr="00960C23" w:rsidRDefault="00960C23" w:rsidP="008C5886">
            <w:pPr>
              <w:rPr>
                <w:rFonts w:ascii="Times New Roman" w:hAnsi="Times New Roman" w:cs="Times New Roman"/>
                <w:sz w:val="28"/>
                <w:szCs w:val="28"/>
              </w:rPr>
            </w:pPr>
            <w:r w:rsidRPr="00960C23">
              <w:rPr>
                <w:rFonts w:ascii="Times New Roman" w:hAnsi="Times New Roman" w:cs="Times New Roman"/>
                <w:sz w:val="28"/>
                <w:szCs w:val="28"/>
              </w:rPr>
              <w:t xml:space="preserve">Секреты математики </w:t>
            </w:r>
          </w:p>
        </w:tc>
        <w:tc>
          <w:tcPr>
            <w:tcW w:w="2835" w:type="dxa"/>
          </w:tcPr>
          <w:p w14:paraId="0D5DE1B2"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sz w:val="28"/>
                <w:szCs w:val="28"/>
              </w:rPr>
              <w:t>1</w:t>
            </w:r>
          </w:p>
        </w:tc>
        <w:tc>
          <w:tcPr>
            <w:tcW w:w="2976" w:type="dxa"/>
          </w:tcPr>
          <w:p w14:paraId="65A810C6"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sz w:val="28"/>
                <w:szCs w:val="28"/>
              </w:rPr>
              <w:t>1</w:t>
            </w:r>
          </w:p>
        </w:tc>
      </w:tr>
      <w:tr w:rsidR="00960C23" w:rsidRPr="00960C23" w14:paraId="37F43FC5" w14:textId="77777777" w:rsidTr="008C5886">
        <w:tc>
          <w:tcPr>
            <w:tcW w:w="8359" w:type="dxa"/>
          </w:tcPr>
          <w:p w14:paraId="22D0C22F" w14:textId="77777777" w:rsidR="00960C23" w:rsidRPr="00960C23" w:rsidRDefault="00960C23" w:rsidP="008C5886">
            <w:pPr>
              <w:rPr>
                <w:rFonts w:ascii="Times New Roman" w:hAnsi="Times New Roman" w:cs="Times New Roman"/>
                <w:sz w:val="28"/>
                <w:szCs w:val="28"/>
              </w:rPr>
            </w:pPr>
            <w:r w:rsidRPr="00960C23">
              <w:rPr>
                <w:rFonts w:ascii="Times New Roman" w:hAnsi="Times New Roman" w:cs="Times New Roman"/>
                <w:sz w:val="28"/>
                <w:szCs w:val="28"/>
              </w:rPr>
              <w:t>Обучение служением. первые</w:t>
            </w:r>
          </w:p>
        </w:tc>
        <w:tc>
          <w:tcPr>
            <w:tcW w:w="2835" w:type="dxa"/>
          </w:tcPr>
          <w:p w14:paraId="3DB63BD9"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sz w:val="28"/>
                <w:szCs w:val="28"/>
              </w:rPr>
              <w:t>1</w:t>
            </w:r>
          </w:p>
        </w:tc>
        <w:tc>
          <w:tcPr>
            <w:tcW w:w="2976" w:type="dxa"/>
          </w:tcPr>
          <w:p w14:paraId="1322C535"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sz w:val="28"/>
                <w:szCs w:val="28"/>
              </w:rPr>
              <w:t>1</w:t>
            </w:r>
          </w:p>
        </w:tc>
      </w:tr>
      <w:tr w:rsidR="00960C23" w:rsidRPr="00960C23" w14:paraId="256324D0" w14:textId="77777777" w:rsidTr="008C5886">
        <w:tc>
          <w:tcPr>
            <w:tcW w:w="8359" w:type="dxa"/>
          </w:tcPr>
          <w:p w14:paraId="303F4747" w14:textId="77777777" w:rsidR="00960C23" w:rsidRPr="00960C23" w:rsidRDefault="00960C23" w:rsidP="008C5886">
            <w:pPr>
              <w:rPr>
                <w:rFonts w:ascii="Times New Roman" w:hAnsi="Times New Roman" w:cs="Times New Roman"/>
                <w:sz w:val="28"/>
                <w:szCs w:val="28"/>
              </w:rPr>
            </w:pPr>
            <w:r w:rsidRPr="00960C23">
              <w:rPr>
                <w:rFonts w:ascii="Times New Roman" w:hAnsi="Times New Roman" w:cs="Times New Roman"/>
                <w:sz w:val="28"/>
                <w:szCs w:val="28"/>
              </w:rPr>
              <w:t>Россия – моя история</w:t>
            </w:r>
          </w:p>
        </w:tc>
        <w:tc>
          <w:tcPr>
            <w:tcW w:w="2835" w:type="dxa"/>
          </w:tcPr>
          <w:p w14:paraId="069E390D"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sz w:val="28"/>
                <w:szCs w:val="28"/>
              </w:rPr>
              <w:t>1</w:t>
            </w:r>
          </w:p>
        </w:tc>
        <w:tc>
          <w:tcPr>
            <w:tcW w:w="2976" w:type="dxa"/>
          </w:tcPr>
          <w:p w14:paraId="7EFF5B6B"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sz w:val="28"/>
                <w:szCs w:val="28"/>
              </w:rPr>
              <w:t>1</w:t>
            </w:r>
          </w:p>
        </w:tc>
      </w:tr>
      <w:tr w:rsidR="00960C23" w:rsidRPr="00960C23" w14:paraId="42E5F024" w14:textId="77777777" w:rsidTr="008C5886">
        <w:tc>
          <w:tcPr>
            <w:tcW w:w="8359" w:type="dxa"/>
          </w:tcPr>
          <w:p w14:paraId="67880CA9" w14:textId="77777777" w:rsidR="00960C23" w:rsidRPr="00960C23" w:rsidRDefault="00960C23" w:rsidP="008C5886">
            <w:pPr>
              <w:rPr>
                <w:rFonts w:ascii="Times New Roman" w:hAnsi="Times New Roman" w:cs="Times New Roman"/>
                <w:sz w:val="28"/>
                <w:szCs w:val="28"/>
              </w:rPr>
            </w:pPr>
            <w:r w:rsidRPr="00960C23">
              <w:rPr>
                <w:rFonts w:ascii="Times New Roman" w:hAnsi="Times New Roman" w:cs="Times New Roman"/>
                <w:sz w:val="28"/>
                <w:szCs w:val="28"/>
              </w:rPr>
              <w:t>Разговор о важном</w:t>
            </w:r>
          </w:p>
        </w:tc>
        <w:tc>
          <w:tcPr>
            <w:tcW w:w="2835" w:type="dxa"/>
          </w:tcPr>
          <w:p w14:paraId="695AAC13"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sz w:val="28"/>
                <w:szCs w:val="28"/>
              </w:rPr>
              <w:t>1</w:t>
            </w:r>
          </w:p>
        </w:tc>
        <w:tc>
          <w:tcPr>
            <w:tcW w:w="2976" w:type="dxa"/>
          </w:tcPr>
          <w:p w14:paraId="56883855"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sz w:val="28"/>
                <w:szCs w:val="28"/>
              </w:rPr>
              <w:t>1</w:t>
            </w:r>
          </w:p>
        </w:tc>
      </w:tr>
      <w:tr w:rsidR="00960C23" w:rsidRPr="00960C23" w14:paraId="320836EE" w14:textId="77777777" w:rsidTr="008C5886">
        <w:tc>
          <w:tcPr>
            <w:tcW w:w="8359" w:type="dxa"/>
          </w:tcPr>
          <w:p w14:paraId="0A3A7810" w14:textId="77777777" w:rsidR="00960C23" w:rsidRPr="00960C23" w:rsidRDefault="00960C23" w:rsidP="008C5886">
            <w:pPr>
              <w:rPr>
                <w:rFonts w:ascii="Times New Roman" w:hAnsi="Times New Roman" w:cs="Times New Roman"/>
                <w:sz w:val="28"/>
                <w:szCs w:val="28"/>
              </w:rPr>
            </w:pPr>
            <w:r w:rsidRPr="00960C23">
              <w:rPr>
                <w:rFonts w:ascii="Times New Roman" w:hAnsi="Times New Roman" w:cs="Times New Roman"/>
                <w:sz w:val="28"/>
                <w:szCs w:val="28"/>
              </w:rPr>
              <w:t xml:space="preserve">Самоопределение </w:t>
            </w:r>
          </w:p>
        </w:tc>
        <w:tc>
          <w:tcPr>
            <w:tcW w:w="2835" w:type="dxa"/>
          </w:tcPr>
          <w:p w14:paraId="001CAF45" w14:textId="77777777" w:rsidR="00960C23" w:rsidRPr="00960C23" w:rsidRDefault="00960C23" w:rsidP="008C5886">
            <w:pPr>
              <w:jc w:val="center"/>
              <w:rPr>
                <w:rFonts w:ascii="Times New Roman" w:hAnsi="Times New Roman" w:cs="Times New Roman"/>
                <w:sz w:val="28"/>
                <w:szCs w:val="28"/>
              </w:rPr>
            </w:pPr>
          </w:p>
        </w:tc>
        <w:tc>
          <w:tcPr>
            <w:tcW w:w="2976" w:type="dxa"/>
          </w:tcPr>
          <w:p w14:paraId="677C990B"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sz w:val="28"/>
                <w:szCs w:val="28"/>
              </w:rPr>
              <w:t>1</w:t>
            </w:r>
          </w:p>
        </w:tc>
      </w:tr>
      <w:tr w:rsidR="00960C23" w:rsidRPr="00960C23" w14:paraId="102A699F" w14:textId="77777777" w:rsidTr="008C5886">
        <w:tc>
          <w:tcPr>
            <w:tcW w:w="8359" w:type="dxa"/>
          </w:tcPr>
          <w:p w14:paraId="00301AF6" w14:textId="77777777" w:rsidR="00960C23" w:rsidRPr="00960C23" w:rsidRDefault="00960C23" w:rsidP="008C5886">
            <w:pPr>
              <w:rPr>
                <w:rFonts w:ascii="Times New Roman" w:hAnsi="Times New Roman" w:cs="Times New Roman"/>
                <w:sz w:val="28"/>
                <w:szCs w:val="28"/>
              </w:rPr>
            </w:pPr>
            <w:r w:rsidRPr="00960C23">
              <w:rPr>
                <w:rFonts w:ascii="Times New Roman" w:hAnsi="Times New Roman" w:cs="Times New Roman"/>
                <w:sz w:val="28"/>
                <w:szCs w:val="28"/>
              </w:rPr>
              <w:t>Мой край в истории Отечества</w:t>
            </w:r>
          </w:p>
        </w:tc>
        <w:tc>
          <w:tcPr>
            <w:tcW w:w="2835" w:type="dxa"/>
          </w:tcPr>
          <w:p w14:paraId="50870251" w14:textId="77777777" w:rsidR="00960C23" w:rsidRPr="00960C23" w:rsidRDefault="00960C23" w:rsidP="008C5886">
            <w:pPr>
              <w:jc w:val="center"/>
              <w:rPr>
                <w:rFonts w:ascii="Times New Roman" w:hAnsi="Times New Roman" w:cs="Times New Roman"/>
                <w:sz w:val="28"/>
                <w:szCs w:val="28"/>
              </w:rPr>
            </w:pPr>
          </w:p>
        </w:tc>
        <w:tc>
          <w:tcPr>
            <w:tcW w:w="2976" w:type="dxa"/>
          </w:tcPr>
          <w:p w14:paraId="6670CB0C"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sz w:val="28"/>
                <w:szCs w:val="28"/>
              </w:rPr>
              <w:t>1</w:t>
            </w:r>
          </w:p>
        </w:tc>
      </w:tr>
      <w:tr w:rsidR="00960C23" w:rsidRPr="00960C23" w14:paraId="709A151A" w14:textId="77777777" w:rsidTr="008C5886">
        <w:tc>
          <w:tcPr>
            <w:tcW w:w="8359" w:type="dxa"/>
            <w:shd w:val="clear" w:color="auto" w:fill="00FF00"/>
          </w:tcPr>
          <w:p w14:paraId="4622BF92" w14:textId="77777777" w:rsidR="00960C23" w:rsidRPr="00960C23" w:rsidRDefault="00960C23" w:rsidP="008C5886">
            <w:pPr>
              <w:rPr>
                <w:rFonts w:ascii="Times New Roman" w:hAnsi="Times New Roman" w:cs="Times New Roman"/>
                <w:sz w:val="28"/>
                <w:szCs w:val="28"/>
              </w:rPr>
            </w:pPr>
            <w:r w:rsidRPr="00960C23">
              <w:rPr>
                <w:rFonts w:ascii="Times New Roman" w:hAnsi="Times New Roman" w:cs="Times New Roman"/>
                <w:sz w:val="28"/>
                <w:szCs w:val="28"/>
              </w:rPr>
              <w:t>ИТОГО недельная нагрузка</w:t>
            </w:r>
          </w:p>
        </w:tc>
        <w:tc>
          <w:tcPr>
            <w:tcW w:w="2835" w:type="dxa"/>
            <w:shd w:val="clear" w:color="auto" w:fill="00FF00"/>
          </w:tcPr>
          <w:p w14:paraId="3E1C1077"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sz w:val="28"/>
                <w:szCs w:val="28"/>
              </w:rPr>
              <w:t>5</w:t>
            </w:r>
          </w:p>
        </w:tc>
        <w:tc>
          <w:tcPr>
            <w:tcW w:w="2976" w:type="dxa"/>
            <w:shd w:val="clear" w:color="auto" w:fill="00FF00"/>
          </w:tcPr>
          <w:p w14:paraId="55B0898F" w14:textId="77777777" w:rsidR="00960C23" w:rsidRPr="00960C23" w:rsidRDefault="00960C23" w:rsidP="008C5886">
            <w:pPr>
              <w:jc w:val="center"/>
              <w:rPr>
                <w:rFonts w:ascii="Times New Roman" w:hAnsi="Times New Roman" w:cs="Times New Roman"/>
                <w:sz w:val="28"/>
                <w:szCs w:val="28"/>
              </w:rPr>
            </w:pPr>
            <w:r w:rsidRPr="00960C23">
              <w:rPr>
                <w:rFonts w:ascii="Times New Roman" w:hAnsi="Times New Roman" w:cs="Times New Roman"/>
                <w:sz w:val="28"/>
                <w:szCs w:val="28"/>
              </w:rPr>
              <w:t>6</w:t>
            </w:r>
          </w:p>
        </w:tc>
      </w:tr>
    </w:tbl>
    <w:p w14:paraId="622884B3" w14:textId="77777777" w:rsidR="00960C23" w:rsidRDefault="00960C23" w:rsidP="00960C23"/>
    <w:p w14:paraId="4777A36A" w14:textId="77777777" w:rsidR="00960C23" w:rsidRDefault="00960C23" w:rsidP="00960C23">
      <w:pPr>
        <w:pStyle w:val="Style2"/>
        <w:widowControl/>
        <w:spacing w:line="240" w:lineRule="auto"/>
        <w:ind w:left="744"/>
        <w:jc w:val="both"/>
      </w:pPr>
    </w:p>
    <w:p w14:paraId="53C4F1EC" w14:textId="77777777" w:rsidR="00960C23" w:rsidRDefault="00960C23" w:rsidP="00960C23">
      <w:pPr>
        <w:pStyle w:val="Style2"/>
        <w:widowControl/>
        <w:spacing w:line="240" w:lineRule="auto"/>
        <w:ind w:left="744"/>
        <w:jc w:val="both"/>
      </w:pPr>
    </w:p>
    <w:p w14:paraId="2C699CE6" w14:textId="77777777" w:rsidR="00960C23" w:rsidRDefault="00960C23" w:rsidP="006D2A69">
      <w:pPr>
        <w:widowControl w:val="0"/>
        <w:tabs>
          <w:tab w:val="left" w:pos="1300"/>
        </w:tabs>
        <w:spacing w:after="0" w:line="240" w:lineRule="auto"/>
        <w:ind w:right="-20"/>
        <w:jc w:val="both"/>
        <w:rPr>
          <w:rFonts w:ascii="Times New Roman" w:eastAsia="NLDAW+TimesNewRomanPSMT" w:hAnsi="Times New Roman" w:cs="Times New Roman"/>
          <w:color w:val="000000"/>
          <w:sz w:val="28"/>
          <w:szCs w:val="28"/>
          <w:lang w:eastAsia="ru-RU"/>
        </w:rPr>
      </w:pPr>
    </w:p>
    <w:p w14:paraId="3AB65CF8" w14:textId="77777777" w:rsidR="00960C23" w:rsidRPr="003670DE" w:rsidRDefault="00960C23" w:rsidP="006D2A69">
      <w:pPr>
        <w:widowControl w:val="0"/>
        <w:tabs>
          <w:tab w:val="left" w:pos="1300"/>
        </w:tabs>
        <w:spacing w:after="0" w:line="240" w:lineRule="auto"/>
        <w:ind w:right="-20"/>
        <w:jc w:val="both"/>
        <w:rPr>
          <w:rFonts w:ascii="Times New Roman" w:eastAsia="Calibri" w:hAnsi="Times New Roman" w:cs="Times New Roman"/>
          <w:color w:val="000000"/>
          <w:sz w:val="28"/>
          <w:szCs w:val="28"/>
          <w:lang w:eastAsia="ru-RU"/>
        </w:rPr>
        <w:sectPr w:rsidR="00960C23" w:rsidRPr="003670DE" w:rsidSect="00A13626">
          <w:pgSz w:w="11906" w:h="16838"/>
          <w:pgMar w:top="1134" w:right="851" w:bottom="1134" w:left="1701" w:header="0" w:footer="0" w:gutter="0"/>
          <w:cols w:space="708"/>
        </w:sectPr>
      </w:pPr>
    </w:p>
    <w:p w14:paraId="1A31C81E" w14:textId="77777777" w:rsidR="001823B1" w:rsidRPr="003670DE" w:rsidRDefault="001823B1" w:rsidP="003670DE">
      <w:pPr>
        <w:widowControl w:val="0"/>
        <w:spacing w:after="0" w:line="240" w:lineRule="auto"/>
        <w:ind w:right="3464"/>
        <w:jc w:val="both"/>
        <w:rPr>
          <w:rFonts w:ascii="Times New Roman" w:eastAsia="Calibri" w:hAnsi="Times New Roman" w:cs="Times New Roman"/>
          <w:b/>
          <w:bCs/>
          <w:color w:val="000000"/>
          <w:sz w:val="28"/>
          <w:szCs w:val="28"/>
          <w:lang w:eastAsia="ru-RU"/>
        </w:rPr>
      </w:pPr>
      <w:bookmarkStart w:id="14" w:name="_page_34_0"/>
      <w:r w:rsidRPr="003670DE">
        <w:rPr>
          <w:rFonts w:ascii="Times New Roman" w:eastAsia="ISGII+TimesNewRomanPSMT" w:hAnsi="Times New Roman" w:cs="Times New Roman"/>
          <w:b/>
          <w:bCs/>
          <w:color w:val="000000"/>
          <w:sz w:val="28"/>
          <w:szCs w:val="28"/>
          <w:lang w:eastAsia="ru-RU"/>
        </w:rPr>
        <w:lastRenderedPageBreak/>
        <w:t>Разде</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III</w:t>
      </w:r>
      <w:r w:rsidRPr="003670DE">
        <w:rPr>
          <w:rFonts w:ascii="Times New Roman" w:eastAsia="ISGII+TimesNewRomanPSMT" w:hAnsi="Times New Roman" w:cs="Times New Roman"/>
          <w:b/>
          <w:bCs/>
          <w:color w:val="000000"/>
          <w:sz w:val="28"/>
          <w:szCs w:val="28"/>
          <w:lang w:eastAsia="ru-RU"/>
        </w:rPr>
        <w:t>. ОР</w:t>
      </w:r>
      <w:r w:rsidRPr="003670DE">
        <w:rPr>
          <w:rFonts w:ascii="Times New Roman" w:eastAsia="ISGII+TimesNewRomanPSMT" w:hAnsi="Times New Roman" w:cs="Times New Roman"/>
          <w:b/>
          <w:bCs/>
          <w:color w:val="000000"/>
          <w:w w:val="99"/>
          <w:sz w:val="28"/>
          <w:szCs w:val="28"/>
          <w:lang w:eastAsia="ru-RU"/>
        </w:rPr>
        <w:t>Г</w:t>
      </w:r>
      <w:r w:rsidRPr="003670DE">
        <w:rPr>
          <w:rFonts w:ascii="Times New Roman" w:eastAsia="ISGII+TimesNewRomanPSMT" w:hAnsi="Times New Roman" w:cs="Times New Roman"/>
          <w:b/>
          <w:bCs/>
          <w:color w:val="000000"/>
          <w:sz w:val="28"/>
          <w:szCs w:val="28"/>
          <w:lang w:eastAsia="ru-RU"/>
        </w:rPr>
        <w:t>АНИЗАЦИОН</w:t>
      </w:r>
      <w:r w:rsidRPr="003670DE">
        <w:rPr>
          <w:rFonts w:ascii="Times New Roman" w:eastAsia="ISGII+TimesNewRomanPSMT" w:hAnsi="Times New Roman" w:cs="Times New Roman"/>
          <w:b/>
          <w:bCs/>
          <w:color w:val="000000"/>
          <w:spacing w:val="-1"/>
          <w:sz w:val="28"/>
          <w:szCs w:val="28"/>
          <w:lang w:eastAsia="ru-RU"/>
        </w:rPr>
        <w:t>Н</w:t>
      </w:r>
      <w:r w:rsidRPr="003670DE">
        <w:rPr>
          <w:rFonts w:ascii="Times New Roman" w:eastAsia="ISGII+TimesNewRomanPSMT" w:hAnsi="Times New Roman" w:cs="Times New Roman"/>
          <w:b/>
          <w:bCs/>
          <w:color w:val="000000"/>
          <w:sz w:val="28"/>
          <w:szCs w:val="28"/>
          <w:lang w:eastAsia="ru-RU"/>
        </w:rPr>
        <w:t xml:space="preserve">ЫЙ </w:t>
      </w:r>
      <w:r w:rsidRPr="003670DE">
        <w:rPr>
          <w:rFonts w:ascii="Times New Roman" w:eastAsia="Calibri" w:hAnsi="Times New Roman" w:cs="Times New Roman"/>
          <w:b/>
          <w:bCs/>
          <w:color w:val="000000"/>
          <w:w w:val="98"/>
          <w:sz w:val="28"/>
          <w:szCs w:val="28"/>
          <w:lang w:eastAsia="ru-RU"/>
        </w:rPr>
        <w:t>3</w:t>
      </w:r>
      <w:r w:rsidRPr="003670DE">
        <w:rPr>
          <w:rFonts w:ascii="Times New Roman" w:eastAsia="Calibri" w:hAnsi="Times New Roman" w:cs="Times New Roman"/>
          <w:b/>
          <w:bCs/>
          <w:color w:val="000000"/>
          <w:w w:val="93"/>
          <w:sz w:val="28"/>
          <w:szCs w:val="28"/>
          <w:lang w:eastAsia="ru-RU"/>
        </w:rPr>
        <w:t>.</w:t>
      </w:r>
      <w:r w:rsidRPr="003670DE">
        <w:rPr>
          <w:rFonts w:ascii="Times New Roman" w:eastAsia="Calibri" w:hAnsi="Times New Roman" w:cs="Times New Roman"/>
          <w:b/>
          <w:bCs/>
          <w:color w:val="000000"/>
          <w:w w:val="98"/>
          <w:sz w:val="28"/>
          <w:szCs w:val="28"/>
          <w:lang w:eastAsia="ru-RU"/>
        </w:rPr>
        <w:t>1</w:t>
      </w:r>
      <w:r w:rsidRPr="003670DE">
        <w:rPr>
          <w:rFonts w:ascii="Times New Roman" w:eastAsia="Calibri" w:hAnsi="Times New Roman" w:cs="Times New Roman"/>
          <w:b/>
          <w:bCs/>
          <w:color w:val="000000"/>
          <w:spacing w:val="65"/>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Ка</w:t>
      </w:r>
      <w:r w:rsidRPr="003670DE">
        <w:rPr>
          <w:rFonts w:ascii="Times New Roman" w:eastAsia="ISGII+TimesNewRomanPSMT" w:hAnsi="Times New Roman" w:cs="Times New Roman"/>
          <w:b/>
          <w:bCs/>
          <w:color w:val="000000"/>
          <w:sz w:val="28"/>
          <w:szCs w:val="28"/>
          <w:lang w:eastAsia="ru-RU"/>
        </w:rPr>
        <w:t>д</w:t>
      </w:r>
      <w:r w:rsidRPr="003670DE">
        <w:rPr>
          <w:rFonts w:ascii="Times New Roman" w:eastAsia="ISGII+TimesNewRomanPSMT" w:hAnsi="Times New Roman" w:cs="Times New Roman"/>
          <w:b/>
          <w:bCs/>
          <w:color w:val="000000"/>
          <w:spacing w:val="1"/>
          <w:w w:val="99"/>
          <w:sz w:val="28"/>
          <w:szCs w:val="28"/>
          <w:lang w:eastAsia="ru-RU"/>
        </w:rPr>
        <w:t>р</w:t>
      </w:r>
      <w:r w:rsidRPr="003670DE">
        <w:rPr>
          <w:rFonts w:ascii="Times New Roman" w:eastAsia="ISGII+TimesNewRomanPSMT" w:hAnsi="Times New Roman" w:cs="Times New Roman"/>
          <w:b/>
          <w:bCs/>
          <w:color w:val="000000"/>
          <w:sz w:val="28"/>
          <w:szCs w:val="28"/>
          <w:lang w:eastAsia="ru-RU"/>
        </w:rPr>
        <w:t>овое обес</w:t>
      </w:r>
      <w:r w:rsidRPr="003670DE">
        <w:rPr>
          <w:rFonts w:ascii="Times New Roman" w:eastAsia="ISGII+TimesNewRomanPSMT" w:hAnsi="Times New Roman" w:cs="Times New Roman"/>
          <w:b/>
          <w:bCs/>
          <w:color w:val="000000"/>
          <w:w w:val="99"/>
          <w:sz w:val="28"/>
          <w:szCs w:val="28"/>
          <w:lang w:eastAsia="ru-RU"/>
        </w:rPr>
        <w:t>п</w:t>
      </w:r>
      <w:r w:rsidRPr="003670DE">
        <w:rPr>
          <w:rFonts w:ascii="Times New Roman" w:eastAsia="ISGII+TimesNewRomanPSMT" w:hAnsi="Times New Roman" w:cs="Times New Roman"/>
          <w:b/>
          <w:bCs/>
          <w:color w:val="000000"/>
          <w:sz w:val="28"/>
          <w:szCs w:val="28"/>
          <w:lang w:eastAsia="ru-RU"/>
        </w:rPr>
        <w:t>ече</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е</w:t>
      </w:r>
    </w:p>
    <w:p w14:paraId="02D6E864" w14:textId="5C46D93D" w:rsidR="001823B1" w:rsidRPr="003670DE" w:rsidRDefault="00960C23" w:rsidP="003670DE">
      <w:pPr>
        <w:widowControl w:val="0"/>
        <w:spacing w:after="0" w:line="240" w:lineRule="auto"/>
        <w:ind w:right="143"/>
        <w:jc w:val="both"/>
        <w:rPr>
          <w:rFonts w:ascii="Times New Roman" w:eastAsia="Calibri" w:hAnsi="Times New Roman" w:cs="Times New Roman"/>
          <w:color w:val="000000"/>
          <w:sz w:val="28"/>
          <w:szCs w:val="28"/>
          <w:lang w:eastAsia="ru-RU"/>
        </w:rPr>
      </w:pPr>
      <w:r>
        <w:rPr>
          <w:rFonts w:ascii="Times New Roman" w:eastAsia="NLDAW+TimesNewRomanPSMT" w:hAnsi="Times New Roman" w:cs="Times New Roman"/>
          <w:color w:val="000000"/>
          <w:w w:val="99"/>
          <w:sz w:val="28"/>
          <w:szCs w:val="28"/>
          <w:lang w:eastAsia="ru-RU"/>
        </w:rPr>
        <w:t xml:space="preserve">  </w:t>
      </w:r>
      <w:r w:rsidR="001823B1" w:rsidRPr="003670DE">
        <w:rPr>
          <w:rFonts w:ascii="Times New Roman" w:eastAsia="NLDAW+TimesNewRomanPSMT" w:hAnsi="Times New Roman" w:cs="Times New Roman"/>
          <w:color w:val="000000"/>
          <w:w w:val="99"/>
          <w:sz w:val="28"/>
          <w:szCs w:val="28"/>
          <w:lang w:eastAsia="ru-RU"/>
        </w:rPr>
        <w:t>Дл</w:t>
      </w:r>
      <w:r w:rsidR="001823B1" w:rsidRPr="003670DE">
        <w:rPr>
          <w:rFonts w:ascii="Times New Roman" w:eastAsia="NLDAW+TimesNewRomanPSMT" w:hAnsi="Times New Roman" w:cs="Times New Roman"/>
          <w:color w:val="000000"/>
          <w:sz w:val="28"/>
          <w:szCs w:val="28"/>
          <w:lang w:eastAsia="ru-RU"/>
        </w:rPr>
        <w:t>я кадро</w:t>
      </w:r>
      <w:r w:rsidR="001823B1" w:rsidRPr="003670DE">
        <w:rPr>
          <w:rFonts w:ascii="Times New Roman" w:eastAsia="NLDAW+TimesNewRomanPSMT" w:hAnsi="Times New Roman" w:cs="Times New Roman"/>
          <w:color w:val="000000"/>
          <w:w w:val="99"/>
          <w:sz w:val="28"/>
          <w:szCs w:val="28"/>
          <w:lang w:eastAsia="ru-RU"/>
        </w:rPr>
        <w:t>в</w:t>
      </w:r>
      <w:r w:rsidR="001823B1" w:rsidRPr="003670DE">
        <w:rPr>
          <w:rFonts w:ascii="Times New Roman" w:eastAsia="NLDAW+TimesNewRomanPSMT" w:hAnsi="Times New Roman" w:cs="Times New Roman"/>
          <w:color w:val="000000"/>
          <w:sz w:val="28"/>
          <w:szCs w:val="28"/>
          <w:lang w:eastAsia="ru-RU"/>
        </w:rPr>
        <w:t>о</w:t>
      </w:r>
      <w:r w:rsidR="001823B1" w:rsidRPr="003670DE">
        <w:rPr>
          <w:rFonts w:ascii="Times New Roman" w:eastAsia="NLDAW+TimesNewRomanPSMT" w:hAnsi="Times New Roman" w:cs="Times New Roman"/>
          <w:color w:val="000000"/>
          <w:w w:val="99"/>
          <w:sz w:val="28"/>
          <w:szCs w:val="28"/>
          <w:lang w:eastAsia="ru-RU"/>
        </w:rPr>
        <w:t>г</w:t>
      </w:r>
      <w:r w:rsidR="001823B1" w:rsidRPr="003670DE">
        <w:rPr>
          <w:rFonts w:ascii="Times New Roman" w:eastAsia="NLDAW+TimesNewRomanPSMT" w:hAnsi="Times New Roman" w:cs="Times New Roman"/>
          <w:color w:val="000000"/>
          <w:sz w:val="28"/>
          <w:szCs w:val="28"/>
          <w:lang w:eastAsia="ru-RU"/>
        </w:rPr>
        <w:t xml:space="preserve">о </w:t>
      </w:r>
      <w:r w:rsidR="001823B1" w:rsidRPr="003670DE">
        <w:rPr>
          <w:rFonts w:ascii="Times New Roman" w:eastAsia="NLDAW+TimesNewRomanPSMT" w:hAnsi="Times New Roman" w:cs="Times New Roman"/>
          <w:color w:val="000000"/>
          <w:w w:val="99"/>
          <w:sz w:val="28"/>
          <w:szCs w:val="28"/>
          <w:lang w:eastAsia="ru-RU"/>
        </w:rPr>
        <w:t>п</w:t>
      </w:r>
      <w:r w:rsidR="001823B1" w:rsidRPr="003670DE">
        <w:rPr>
          <w:rFonts w:ascii="Times New Roman" w:eastAsia="NLDAW+TimesNewRomanPSMT" w:hAnsi="Times New Roman" w:cs="Times New Roman"/>
          <w:color w:val="000000"/>
          <w:spacing w:val="1"/>
          <w:sz w:val="28"/>
          <w:szCs w:val="28"/>
          <w:lang w:eastAsia="ru-RU"/>
        </w:rPr>
        <w:t>о</w:t>
      </w:r>
      <w:r w:rsidR="001823B1" w:rsidRPr="003670DE">
        <w:rPr>
          <w:rFonts w:ascii="Times New Roman" w:eastAsia="NLDAW+TimesNewRomanPSMT" w:hAnsi="Times New Roman" w:cs="Times New Roman"/>
          <w:color w:val="000000"/>
          <w:sz w:val="28"/>
          <w:szCs w:val="28"/>
          <w:lang w:eastAsia="ru-RU"/>
        </w:rPr>
        <w:t>те</w:t>
      </w:r>
      <w:r w:rsidR="001823B1" w:rsidRPr="003670DE">
        <w:rPr>
          <w:rFonts w:ascii="Times New Roman" w:eastAsia="NLDAW+TimesNewRomanPSMT" w:hAnsi="Times New Roman" w:cs="Times New Roman"/>
          <w:color w:val="000000"/>
          <w:w w:val="99"/>
          <w:sz w:val="28"/>
          <w:szCs w:val="28"/>
          <w:lang w:eastAsia="ru-RU"/>
        </w:rPr>
        <w:t>нци</w:t>
      </w:r>
      <w:r w:rsidR="001823B1" w:rsidRPr="003670DE">
        <w:rPr>
          <w:rFonts w:ascii="Times New Roman" w:eastAsia="NLDAW+TimesNewRomanPSMT" w:hAnsi="Times New Roman" w:cs="Times New Roman"/>
          <w:color w:val="000000"/>
          <w:sz w:val="28"/>
          <w:szCs w:val="28"/>
          <w:lang w:eastAsia="ru-RU"/>
        </w:rPr>
        <w:t>ала</w:t>
      </w:r>
      <w:r w:rsidR="001823B1" w:rsidRPr="003670DE">
        <w:rPr>
          <w:rFonts w:ascii="Times New Roman" w:eastAsia="NLDAW+TimesNewRomanPSMT" w:hAnsi="Times New Roman" w:cs="Times New Roman"/>
          <w:color w:val="000000"/>
          <w:spacing w:val="1"/>
          <w:sz w:val="28"/>
          <w:szCs w:val="28"/>
          <w:lang w:eastAsia="ru-RU"/>
        </w:rPr>
        <w:t xml:space="preserve"> </w:t>
      </w:r>
      <w:r w:rsidR="001823B1" w:rsidRPr="003670DE">
        <w:rPr>
          <w:rFonts w:ascii="Times New Roman" w:eastAsia="NLDAW+TimesNewRomanPSMT" w:hAnsi="Times New Roman" w:cs="Times New Roman"/>
          <w:color w:val="000000"/>
          <w:w w:val="99"/>
          <w:sz w:val="28"/>
          <w:szCs w:val="28"/>
          <w:lang w:eastAsia="ru-RU"/>
        </w:rPr>
        <w:t>школы</w:t>
      </w:r>
      <w:r w:rsidR="001823B1" w:rsidRPr="003670DE">
        <w:rPr>
          <w:rFonts w:ascii="Times New Roman" w:eastAsia="NLDAW+TimesNewRomanPSMT" w:hAnsi="Times New Roman" w:cs="Times New Roman"/>
          <w:color w:val="000000"/>
          <w:sz w:val="28"/>
          <w:szCs w:val="28"/>
          <w:lang w:eastAsia="ru-RU"/>
        </w:rPr>
        <w:t xml:space="preserve"> </w:t>
      </w:r>
      <w:r w:rsidR="001823B1" w:rsidRPr="003670DE">
        <w:rPr>
          <w:rFonts w:ascii="Times New Roman" w:eastAsia="NLDAW+TimesNewRomanPSMT" w:hAnsi="Times New Roman" w:cs="Times New Roman"/>
          <w:color w:val="000000"/>
          <w:spacing w:val="1"/>
          <w:sz w:val="28"/>
          <w:szCs w:val="28"/>
          <w:lang w:eastAsia="ru-RU"/>
        </w:rPr>
        <w:t>ха</w:t>
      </w:r>
      <w:r w:rsidR="001823B1" w:rsidRPr="003670DE">
        <w:rPr>
          <w:rFonts w:ascii="Times New Roman" w:eastAsia="NLDAW+TimesNewRomanPSMT" w:hAnsi="Times New Roman" w:cs="Times New Roman"/>
          <w:color w:val="000000"/>
          <w:sz w:val="28"/>
          <w:szCs w:val="28"/>
          <w:lang w:eastAsia="ru-RU"/>
        </w:rPr>
        <w:t>рак</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ерна с</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абильнос</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ь сос</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ава. Более 40% ко</w:t>
      </w:r>
      <w:r w:rsidR="001823B1" w:rsidRPr="003670DE">
        <w:rPr>
          <w:rFonts w:ascii="Times New Roman" w:eastAsia="NLDAW+TimesNewRomanPSMT" w:hAnsi="Times New Roman" w:cs="Times New Roman"/>
          <w:color w:val="000000"/>
          <w:w w:val="99"/>
          <w:sz w:val="28"/>
          <w:szCs w:val="28"/>
          <w:lang w:eastAsia="ru-RU"/>
        </w:rPr>
        <w:t>лл</w:t>
      </w:r>
      <w:r w:rsidR="001823B1" w:rsidRPr="003670DE">
        <w:rPr>
          <w:rFonts w:ascii="Times New Roman" w:eastAsia="NLDAW+TimesNewRomanPSMT" w:hAnsi="Times New Roman" w:cs="Times New Roman"/>
          <w:color w:val="000000"/>
          <w:sz w:val="28"/>
          <w:szCs w:val="28"/>
          <w:lang w:eastAsia="ru-RU"/>
        </w:rPr>
        <w:t>ект</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pacing w:val="2"/>
          <w:sz w:val="28"/>
          <w:szCs w:val="28"/>
          <w:lang w:eastAsia="ru-RU"/>
        </w:rPr>
        <w:t>в</w:t>
      </w:r>
      <w:r w:rsidR="001823B1" w:rsidRPr="003670DE">
        <w:rPr>
          <w:rFonts w:ascii="Times New Roman" w:eastAsia="NLDAW+TimesNewRomanPSMT" w:hAnsi="Times New Roman" w:cs="Times New Roman"/>
          <w:color w:val="000000"/>
          <w:sz w:val="28"/>
          <w:szCs w:val="28"/>
          <w:lang w:eastAsia="ru-RU"/>
        </w:rPr>
        <w:t xml:space="preserve">а </w:t>
      </w:r>
      <w:r w:rsidR="001823B1" w:rsidRPr="003670DE">
        <w:rPr>
          <w:rFonts w:ascii="Times New Roman" w:eastAsia="Calibri" w:hAnsi="Times New Roman" w:cs="Times New Roman"/>
          <w:color w:val="000000"/>
          <w:w w:val="108"/>
          <w:sz w:val="28"/>
          <w:szCs w:val="28"/>
          <w:lang w:eastAsia="ru-RU"/>
        </w:rPr>
        <w:t>-</w:t>
      </w:r>
      <w:r w:rsidR="001823B1" w:rsidRPr="003670DE">
        <w:rPr>
          <w:rFonts w:ascii="Times New Roman" w:eastAsia="Calibri" w:hAnsi="Times New Roman" w:cs="Times New Roman"/>
          <w:color w:val="000000"/>
          <w:spacing w:val="73"/>
          <w:sz w:val="28"/>
          <w:szCs w:val="28"/>
          <w:lang w:eastAsia="ru-RU"/>
        </w:rPr>
        <w:t xml:space="preserve"> </w:t>
      </w:r>
      <w:r w:rsidR="001823B1" w:rsidRPr="003670DE">
        <w:rPr>
          <w:rFonts w:ascii="Times New Roman" w:eastAsia="NLDAW+TimesNewRomanPSMT" w:hAnsi="Times New Roman" w:cs="Times New Roman"/>
          <w:color w:val="000000"/>
          <w:w w:val="99"/>
          <w:sz w:val="28"/>
          <w:szCs w:val="28"/>
          <w:lang w:eastAsia="ru-RU"/>
        </w:rPr>
        <w:t>п</w:t>
      </w:r>
      <w:r w:rsidR="001823B1" w:rsidRPr="003670DE">
        <w:rPr>
          <w:rFonts w:ascii="Times New Roman" w:eastAsia="NLDAW+TimesNewRomanPSMT" w:hAnsi="Times New Roman" w:cs="Times New Roman"/>
          <w:color w:val="000000"/>
          <w:sz w:val="28"/>
          <w:szCs w:val="28"/>
          <w:lang w:eastAsia="ru-RU"/>
        </w:rPr>
        <w:t>еда</w:t>
      </w:r>
      <w:r w:rsidR="001823B1" w:rsidRPr="003670DE">
        <w:rPr>
          <w:rFonts w:ascii="Times New Roman" w:eastAsia="NLDAW+TimesNewRomanPSMT" w:hAnsi="Times New Roman" w:cs="Times New Roman"/>
          <w:color w:val="000000"/>
          <w:w w:val="99"/>
          <w:sz w:val="28"/>
          <w:szCs w:val="28"/>
          <w:lang w:eastAsia="ru-RU"/>
        </w:rPr>
        <w:t>г</w:t>
      </w:r>
      <w:r w:rsidR="001823B1" w:rsidRPr="003670DE">
        <w:rPr>
          <w:rFonts w:ascii="Times New Roman" w:eastAsia="NLDAW+TimesNewRomanPSMT" w:hAnsi="Times New Roman" w:cs="Times New Roman"/>
          <w:color w:val="000000"/>
          <w:sz w:val="28"/>
          <w:szCs w:val="28"/>
          <w:lang w:eastAsia="ru-RU"/>
        </w:rPr>
        <w:t>о</w:t>
      </w:r>
      <w:r w:rsidR="001823B1" w:rsidRPr="003670DE">
        <w:rPr>
          <w:rFonts w:ascii="Times New Roman" w:eastAsia="NLDAW+TimesNewRomanPSMT" w:hAnsi="Times New Roman" w:cs="Times New Roman"/>
          <w:color w:val="000000"/>
          <w:w w:val="99"/>
          <w:sz w:val="28"/>
          <w:szCs w:val="28"/>
          <w:lang w:eastAsia="ru-RU"/>
        </w:rPr>
        <w:t>ги</w:t>
      </w:r>
      <w:r w:rsidR="001823B1" w:rsidRPr="003670DE">
        <w:rPr>
          <w:rFonts w:ascii="Times New Roman" w:eastAsia="NLDAW+TimesNewRomanPSMT" w:hAnsi="Times New Roman" w:cs="Times New Roman"/>
          <w:color w:val="000000"/>
          <w:spacing w:val="66"/>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w:t>
      </w:r>
      <w:r w:rsidR="001823B1" w:rsidRPr="003670DE">
        <w:rPr>
          <w:rFonts w:ascii="Times New Roman" w:eastAsia="NLDAW+TimesNewRomanPSMT" w:hAnsi="Times New Roman" w:cs="Times New Roman"/>
          <w:color w:val="000000"/>
          <w:spacing w:val="68"/>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с</w:t>
      </w:r>
      <w:r w:rsidR="001823B1" w:rsidRPr="003670DE">
        <w:rPr>
          <w:rFonts w:ascii="Times New Roman" w:eastAsia="NLDAW+TimesNewRomanPSMT" w:hAnsi="Times New Roman" w:cs="Times New Roman"/>
          <w:color w:val="000000"/>
          <w:w w:val="99"/>
          <w:sz w:val="28"/>
          <w:szCs w:val="28"/>
          <w:lang w:eastAsia="ru-RU"/>
        </w:rPr>
        <w:t>п</w:t>
      </w:r>
      <w:r w:rsidR="001823B1" w:rsidRPr="003670DE">
        <w:rPr>
          <w:rFonts w:ascii="Times New Roman" w:eastAsia="NLDAW+TimesNewRomanPSMT" w:hAnsi="Times New Roman" w:cs="Times New Roman"/>
          <w:color w:val="000000"/>
          <w:sz w:val="28"/>
          <w:szCs w:val="28"/>
          <w:lang w:eastAsia="ru-RU"/>
        </w:rPr>
        <w:t>е</w:t>
      </w:r>
      <w:r w:rsidR="001823B1" w:rsidRPr="003670DE">
        <w:rPr>
          <w:rFonts w:ascii="Times New Roman" w:eastAsia="NLDAW+TimesNewRomanPSMT" w:hAnsi="Times New Roman" w:cs="Times New Roman"/>
          <w:color w:val="000000"/>
          <w:w w:val="99"/>
          <w:sz w:val="28"/>
          <w:szCs w:val="28"/>
          <w:lang w:eastAsia="ru-RU"/>
        </w:rPr>
        <w:t>ци</w:t>
      </w:r>
      <w:r w:rsidR="001823B1" w:rsidRPr="003670DE">
        <w:rPr>
          <w:rFonts w:ascii="Times New Roman" w:eastAsia="NLDAW+TimesNewRomanPSMT" w:hAnsi="Times New Roman" w:cs="Times New Roman"/>
          <w:color w:val="000000"/>
          <w:sz w:val="28"/>
          <w:szCs w:val="28"/>
          <w:lang w:eastAsia="ru-RU"/>
        </w:rPr>
        <w:t>ал</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z w:val="28"/>
          <w:szCs w:val="28"/>
          <w:lang w:eastAsia="ru-RU"/>
        </w:rPr>
        <w:t>сты</w:t>
      </w:r>
      <w:r w:rsidR="001823B1" w:rsidRPr="003670DE">
        <w:rPr>
          <w:rFonts w:ascii="Times New Roman" w:eastAsia="NLDAW+TimesNewRomanPSMT" w:hAnsi="Times New Roman" w:cs="Times New Roman"/>
          <w:color w:val="000000"/>
          <w:spacing w:val="68"/>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с</w:t>
      </w:r>
      <w:r w:rsidR="001823B1" w:rsidRPr="003670DE">
        <w:rPr>
          <w:rFonts w:ascii="Times New Roman" w:eastAsia="NLDAW+TimesNewRomanPSMT" w:hAnsi="Times New Roman" w:cs="Times New Roman"/>
          <w:color w:val="000000"/>
          <w:spacing w:val="68"/>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больш</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z w:val="28"/>
          <w:szCs w:val="28"/>
          <w:lang w:eastAsia="ru-RU"/>
        </w:rPr>
        <w:t>м</w:t>
      </w:r>
      <w:r w:rsidR="001823B1" w:rsidRPr="003670DE">
        <w:rPr>
          <w:rFonts w:ascii="Times New Roman" w:eastAsia="NLDAW+TimesNewRomanPSMT" w:hAnsi="Times New Roman" w:cs="Times New Roman"/>
          <w:color w:val="000000"/>
          <w:spacing w:val="67"/>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опы</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ом</w:t>
      </w:r>
      <w:r w:rsidR="001823B1" w:rsidRPr="003670DE">
        <w:rPr>
          <w:rFonts w:ascii="Times New Roman" w:eastAsia="NLDAW+TimesNewRomanPSMT" w:hAnsi="Times New Roman" w:cs="Times New Roman"/>
          <w:color w:val="000000"/>
          <w:spacing w:val="67"/>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педа</w:t>
      </w:r>
      <w:r w:rsidR="001823B1" w:rsidRPr="003670DE">
        <w:rPr>
          <w:rFonts w:ascii="Times New Roman" w:eastAsia="NLDAW+TimesNewRomanPSMT" w:hAnsi="Times New Roman" w:cs="Times New Roman"/>
          <w:color w:val="000000"/>
          <w:spacing w:val="-1"/>
          <w:sz w:val="28"/>
          <w:szCs w:val="28"/>
          <w:lang w:eastAsia="ru-RU"/>
        </w:rPr>
        <w:t>г</w:t>
      </w:r>
      <w:r w:rsidR="001823B1" w:rsidRPr="003670DE">
        <w:rPr>
          <w:rFonts w:ascii="Times New Roman" w:eastAsia="NLDAW+TimesNewRomanPSMT" w:hAnsi="Times New Roman" w:cs="Times New Roman"/>
          <w:color w:val="000000"/>
          <w:spacing w:val="1"/>
          <w:sz w:val="28"/>
          <w:szCs w:val="28"/>
          <w:lang w:eastAsia="ru-RU"/>
        </w:rPr>
        <w:t>о</w:t>
      </w:r>
      <w:r w:rsidR="001823B1" w:rsidRPr="003670DE">
        <w:rPr>
          <w:rFonts w:ascii="Times New Roman" w:eastAsia="NLDAW+TimesNewRomanPSMT" w:hAnsi="Times New Roman" w:cs="Times New Roman"/>
          <w:color w:val="000000"/>
          <w:sz w:val="28"/>
          <w:szCs w:val="28"/>
          <w:lang w:eastAsia="ru-RU"/>
        </w:rPr>
        <w:t>гической</w:t>
      </w:r>
      <w:r w:rsidR="001823B1" w:rsidRPr="003670DE">
        <w:rPr>
          <w:rFonts w:ascii="Times New Roman" w:eastAsia="NLDAW+TimesNewRomanPSMT" w:hAnsi="Times New Roman" w:cs="Times New Roman"/>
          <w:color w:val="000000"/>
          <w:spacing w:val="67"/>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дея</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ельнос</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и.</w:t>
      </w:r>
      <w:r w:rsidR="001823B1" w:rsidRPr="003670DE">
        <w:rPr>
          <w:rFonts w:ascii="Times New Roman" w:eastAsia="NLDAW+TimesNewRomanPSMT" w:hAnsi="Times New Roman" w:cs="Times New Roman"/>
          <w:color w:val="000000"/>
          <w:spacing w:val="67"/>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Про</w:t>
      </w:r>
      <w:r w:rsidR="001823B1" w:rsidRPr="003670DE">
        <w:rPr>
          <w:rFonts w:ascii="Times New Roman" w:eastAsia="NLDAW+TimesNewRomanPSMT" w:hAnsi="Times New Roman" w:cs="Times New Roman"/>
          <w:color w:val="000000"/>
          <w:spacing w:val="1"/>
          <w:sz w:val="28"/>
          <w:szCs w:val="28"/>
          <w:lang w:eastAsia="ru-RU"/>
        </w:rPr>
        <w:t>ф</w:t>
      </w:r>
      <w:r w:rsidR="001823B1" w:rsidRPr="003670DE">
        <w:rPr>
          <w:rFonts w:ascii="Times New Roman" w:eastAsia="NLDAW+TimesNewRomanPSMT" w:hAnsi="Times New Roman" w:cs="Times New Roman"/>
          <w:color w:val="000000"/>
          <w:sz w:val="28"/>
          <w:szCs w:val="28"/>
          <w:lang w:eastAsia="ru-RU"/>
        </w:rPr>
        <w:t>есс</w:t>
      </w:r>
      <w:r w:rsidR="001823B1" w:rsidRPr="003670DE">
        <w:rPr>
          <w:rFonts w:ascii="Times New Roman" w:eastAsia="NLDAW+TimesNewRomanPSMT" w:hAnsi="Times New Roman" w:cs="Times New Roman"/>
          <w:color w:val="000000"/>
          <w:spacing w:val="-1"/>
          <w:w w:val="99"/>
          <w:sz w:val="28"/>
          <w:szCs w:val="28"/>
          <w:lang w:eastAsia="ru-RU"/>
        </w:rPr>
        <w:t>и</w:t>
      </w:r>
      <w:r w:rsidR="001823B1" w:rsidRPr="003670DE">
        <w:rPr>
          <w:rFonts w:ascii="Times New Roman" w:eastAsia="NLDAW+TimesNewRomanPSMT" w:hAnsi="Times New Roman" w:cs="Times New Roman"/>
          <w:color w:val="000000"/>
          <w:sz w:val="28"/>
          <w:szCs w:val="28"/>
          <w:lang w:eastAsia="ru-RU"/>
        </w:rPr>
        <w:t>о</w:t>
      </w:r>
      <w:r w:rsidR="001823B1" w:rsidRPr="003670DE">
        <w:rPr>
          <w:rFonts w:ascii="Times New Roman" w:eastAsia="NLDAW+TimesNewRomanPSMT" w:hAnsi="Times New Roman" w:cs="Times New Roman"/>
          <w:color w:val="000000"/>
          <w:spacing w:val="1"/>
          <w:w w:val="99"/>
          <w:sz w:val="28"/>
          <w:szCs w:val="28"/>
          <w:lang w:eastAsia="ru-RU"/>
        </w:rPr>
        <w:t>н</w:t>
      </w:r>
      <w:r w:rsidR="001823B1" w:rsidRPr="003670DE">
        <w:rPr>
          <w:rFonts w:ascii="Times New Roman" w:eastAsia="NLDAW+TimesNewRomanPSMT" w:hAnsi="Times New Roman" w:cs="Times New Roman"/>
          <w:color w:val="000000"/>
          <w:spacing w:val="1"/>
          <w:sz w:val="28"/>
          <w:szCs w:val="28"/>
          <w:lang w:eastAsia="ru-RU"/>
        </w:rPr>
        <w:t>а</w:t>
      </w:r>
      <w:r w:rsidR="001823B1" w:rsidRPr="003670DE">
        <w:rPr>
          <w:rFonts w:ascii="Times New Roman" w:eastAsia="NLDAW+TimesNewRomanPSMT" w:hAnsi="Times New Roman" w:cs="Times New Roman"/>
          <w:color w:val="000000"/>
          <w:w w:val="99"/>
          <w:sz w:val="28"/>
          <w:szCs w:val="28"/>
          <w:lang w:eastAsia="ru-RU"/>
        </w:rPr>
        <w:t>лиз</w:t>
      </w:r>
      <w:r w:rsidR="001823B1" w:rsidRPr="003670DE">
        <w:rPr>
          <w:rFonts w:ascii="Times New Roman" w:eastAsia="NLDAW+TimesNewRomanPSMT" w:hAnsi="Times New Roman" w:cs="Times New Roman"/>
          <w:color w:val="000000"/>
          <w:sz w:val="28"/>
          <w:szCs w:val="28"/>
          <w:lang w:eastAsia="ru-RU"/>
        </w:rPr>
        <w:t>м педа</w:t>
      </w:r>
      <w:r w:rsidR="001823B1" w:rsidRPr="003670DE">
        <w:rPr>
          <w:rFonts w:ascii="Times New Roman" w:eastAsia="NLDAW+TimesNewRomanPSMT" w:hAnsi="Times New Roman" w:cs="Times New Roman"/>
          <w:color w:val="000000"/>
          <w:spacing w:val="-1"/>
          <w:w w:val="99"/>
          <w:sz w:val="28"/>
          <w:szCs w:val="28"/>
          <w:lang w:eastAsia="ru-RU"/>
        </w:rPr>
        <w:t>г</w:t>
      </w:r>
      <w:r w:rsidR="001823B1" w:rsidRPr="003670DE">
        <w:rPr>
          <w:rFonts w:ascii="Times New Roman" w:eastAsia="NLDAW+TimesNewRomanPSMT" w:hAnsi="Times New Roman" w:cs="Times New Roman"/>
          <w:color w:val="000000"/>
          <w:sz w:val="28"/>
          <w:szCs w:val="28"/>
          <w:lang w:eastAsia="ru-RU"/>
        </w:rPr>
        <w:t>о</w:t>
      </w:r>
      <w:r w:rsidR="001823B1" w:rsidRPr="003670DE">
        <w:rPr>
          <w:rFonts w:ascii="Times New Roman" w:eastAsia="NLDAW+TimesNewRomanPSMT" w:hAnsi="Times New Roman" w:cs="Times New Roman"/>
          <w:color w:val="000000"/>
          <w:w w:val="99"/>
          <w:sz w:val="28"/>
          <w:szCs w:val="28"/>
          <w:lang w:eastAsia="ru-RU"/>
        </w:rPr>
        <w:t>ги</w:t>
      </w:r>
      <w:r w:rsidR="001823B1" w:rsidRPr="003670DE">
        <w:rPr>
          <w:rFonts w:ascii="Times New Roman" w:eastAsia="NLDAW+TimesNewRomanPSMT" w:hAnsi="Times New Roman" w:cs="Times New Roman"/>
          <w:color w:val="000000"/>
          <w:sz w:val="28"/>
          <w:szCs w:val="28"/>
          <w:lang w:eastAsia="ru-RU"/>
        </w:rPr>
        <w:t>че</w:t>
      </w:r>
      <w:r w:rsidR="001823B1" w:rsidRPr="003670DE">
        <w:rPr>
          <w:rFonts w:ascii="Times New Roman" w:eastAsia="NLDAW+TimesNewRomanPSMT" w:hAnsi="Times New Roman" w:cs="Times New Roman"/>
          <w:color w:val="000000"/>
          <w:spacing w:val="1"/>
          <w:sz w:val="28"/>
          <w:szCs w:val="28"/>
          <w:lang w:eastAsia="ru-RU"/>
        </w:rPr>
        <w:t>с</w:t>
      </w:r>
      <w:r w:rsidR="001823B1" w:rsidRPr="003670DE">
        <w:rPr>
          <w:rFonts w:ascii="Times New Roman" w:eastAsia="NLDAW+TimesNewRomanPSMT" w:hAnsi="Times New Roman" w:cs="Times New Roman"/>
          <w:color w:val="000000"/>
          <w:sz w:val="28"/>
          <w:szCs w:val="28"/>
          <w:lang w:eastAsia="ru-RU"/>
        </w:rPr>
        <w:t>к</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z w:val="28"/>
          <w:szCs w:val="28"/>
          <w:lang w:eastAsia="ru-RU"/>
        </w:rPr>
        <w:t>х</w:t>
      </w:r>
      <w:r w:rsidR="001823B1" w:rsidRPr="003670DE">
        <w:rPr>
          <w:rFonts w:ascii="Times New Roman" w:eastAsia="NLDAW+TimesNewRomanPSMT" w:hAnsi="Times New Roman" w:cs="Times New Roman"/>
          <w:color w:val="000000"/>
          <w:spacing w:val="-2"/>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и</w:t>
      </w:r>
      <w:r w:rsidR="001823B1" w:rsidRPr="003670DE">
        <w:rPr>
          <w:rFonts w:ascii="Times New Roman" w:eastAsia="NLDAW+TimesNewRomanPSMT" w:hAnsi="Times New Roman" w:cs="Times New Roman"/>
          <w:color w:val="000000"/>
          <w:spacing w:val="1"/>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у</w:t>
      </w:r>
      <w:r w:rsidR="001823B1" w:rsidRPr="003670DE">
        <w:rPr>
          <w:rFonts w:ascii="Times New Roman" w:eastAsia="NLDAW+TimesNewRomanPSMT" w:hAnsi="Times New Roman" w:cs="Times New Roman"/>
          <w:color w:val="000000"/>
          <w:w w:val="99"/>
          <w:sz w:val="28"/>
          <w:szCs w:val="28"/>
          <w:lang w:eastAsia="ru-RU"/>
        </w:rPr>
        <w:t>п</w:t>
      </w:r>
      <w:r w:rsidR="001823B1" w:rsidRPr="003670DE">
        <w:rPr>
          <w:rFonts w:ascii="Times New Roman" w:eastAsia="NLDAW+TimesNewRomanPSMT" w:hAnsi="Times New Roman" w:cs="Times New Roman"/>
          <w:color w:val="000000"/>
          <w:sz w:val="28"/>
          <w:szCs w:val="28"/>
          <w:lang w:eastAsia="ru-RU"/>
        </w:rPr>
        <w:t>р</w:t>
      </w:r>
      <w:r w:rsidR="001823B1" w:rsidRPr="003670DE">
        <w:rPr>
          <w:rFonts w:ascii="Times New Roman" w:eastAsia="NLDAW+TimesNewRomanPSMT" w:hAnsi="Times New Roman" w:cs="Times New Roman"/>
          <w:color w:val="000000"/>
          <w:spacing w:val="-1"/>
          <w:sz w:val="28"/>
          <w:szCs w:val="28"/>
          <w:lang w:eastAsia="ru-RU"/>
        </w:rPr>
        <w:t>а</w:t>
      </w:r>
      <w:r w:rsidR="001823B1" w:rsidRPr="003670DE">
        <w:rPr>
          <w:rFonts w:ascii="Times New Roman" w:eastAsia="NLDAW+TimesNewRomanPSMT" w:hAnsi="Times New Roman" w:cs="Times New Roman"/>
          <w:color w:val="000000"/>
          <w:sz w:val="28"/>
          <w:szCs w:val="28"/>
          <w:lang w:eastAsia="ru-RU"/>
        </w:rPr>
        <w:t>вле</w:t>
      </w:r>
      <w:r w:rsidR="001823B1" w:rsidRPr="003670DE">
        <w:rPr>
          <w:rFonts w:ascii="Times New Roman" w:eastAsia="NLDAW+TimesNewRomanPSMT" w:hAnsi="Times New Roman" w:cs="Times New Roman"/>
          <w:color w:val="000000"/>
          <w:w w:val="99"/>
          <w:sz w:val="28"/>
          <w:szCs w:val="28"/>
          <w:lang w:eastAsia="ru-RU"/>
        </w:rPr>
        <w:t>н</w:t>
      </w:r>
      <w:r w:rsidR="001823B1" w:rsidRPr="003670DE">
        <w:rPr>
          <w:rFonts w:ascii="Times New Roman" w:eastAsia="NLDAW+TimesNewRomanPSMT" w:hAnsi="Times New Roman" w:cs="Times New Roman"/>
          <w:color w:val="000000"/>
          <w:spacing w:val="-1"/>
          <w:sz w:val="28"/>
          <w:szCs w:val="28"/>
          <w:lang w:eastAsia="ru-RU"/>
        </w:rPr>
        <w:t>ч</w:t>
      </w:r>
      <w:r w:rsidR="001823B1" w:rsidRPr="003670DE">
        <w:rPr>
          <w:rFonts w:ascii="Times New Roman" w:eastAsia="NLDAW+TimesNewRomanPSMT" w:hAnsi="Times New Roman" w:cs="Times New Roman"/>
          <w:color w:val="000000"/>
          <w:sz w:val="28"/>
          <w:szCs w:val="28"/>
          <w:lang w:eastAsia="ru-RU"/>
        </w:rPr>
        <w:t>еск</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z w:val="28"/>
          <w:szCs w:val="28"/>
          <w:lang w:eastAsia="ru-RU"/>
        </w:rPr>
        <w:t>х</w:t>
      </w:r>
      <w:r w:rsidR="001823B1" w:rsidRPr="003670DE">
        <w:rPr>
          <w:rFonts w:ascii="Times New Roman" w:eastAsia="NLDAW+TimesNewRomanPSMT" w:hAnsi="Times New Roman" w:cs="Times New Roman"/>
          <w:color w:val="000000"/>
          <w:spacing w:val="-2"/>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кад</w:t>
      </w:r>
      <w:r w:rsidR="001823B1" w:rsidRPr="003670DE">
        <w:rPr>
          <w:rFonts w:ascii="Times New Roman" w:eastAsia="NLDAW+TimesNewRomanPSMT" w:hAnsi="Times New Roman" w:cs="Times New Roman"/>
          <w:color w:val="000000"/>
          <w:spacing w:val="2"/>
          <w:sz w:val="28"/>
          <w:szCs w:val="28"/>
          <w:lang w:eastAsia="ru-RU"/>
        </w:rPr>
        <w:t>р</w:t>
      </w:r>
      <w:r w:rsidR="001823B1" w:rsidRPr="003670DE">
        <w:rPr>
          <w:rFonts w:ascii="Times New Roman" w:eastAsia="NLDAW+TimesNewRomanPSMT" w:hAnsi="Times New Roman" w:cs="Times New Roman"/>
          <w:color w:val="000000"/>
          <w:sz w:val="28"/>
          <w:szCs w:val="28"/>
          <w:lang w:eastAsia="ru-RU"/>
        </w:rPr>
        <w:t>ов</w:t>
      </w:r>
      <w:r w:rsidR="001823B1" w:rsidRPr="003670DE">
        <w:rPr>
          <w:rFonts w:ascii="Times New Roman" w:eastAsia="NLDAW+TimesNewRomanPSMT" w:hAnsi="Times New Roman" w:cs="Times New Roman"/>
          <w:color w:val="000000"/>
          <w:spacing w:val="-1"/>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имее</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pacing w:val="-3"/>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ре</w:t>
      </w:r>
      <w:r w:rsidR="001823B1" w:rsidRPr="003670DE">
        <w:rPr>
          <w:rFonts w:ascii="Times New Roman" w:eastAsia="NLDAW+TimesNewRomanPSMT" w:hAnsi="Times New Roman" w:cs="Times New Roman"/>
          <w:color w:val="000000"/>
          <w:w w:val="99"/>
          <w:sz w:val="28"/>
          <w:szCs w:val="28"/>
          <w:lang w:eastAsia="ru-RU"/>
        </w:rPr>
        <w:t>ш</w:t>
      </w:r>
      <w:r w:rsidR="001823B1" w:rsidRPr="003670DE">
        <w:rPr>
          <w:rFonts w:ascii="Times New Roman" w:eastAsia="NLDAW+TimesNewRomanPSMT" w:hAnsi="Times New Roman" w:cs="Times New Roman"/>
          <w:color w:val="000000"/>
          <w:sz w:val="28"/>
          <w:szCs w:val="28"/>
          <w:lang w:eastAsia="ru-RU"/>
        </w:rPr>
        <w:t>а</w:t>
      </w:r>
      <w:r w:rsidR="001823B1" w:rsidRPr="003670DE">
        <w:rPr>
          <w:rFonts w:ascii="Times New Roman" w:eastAsia="NLDAW+TimesNewRomanPSMT" w:hAnsi="Times New Roman" w:cs="Times New Roman"/>
          <w:color w:val="000000"/>
          <w:w w:val="99"/>
          <w:sz w:val="28"/>
          <w:szCs w:val="28"/>
          <w:lang w:eastAsia="ru-RU"/>
        </w:rPr>
        <w:t>ю</w:t>
      </w:r>
      <w:r w:rsidR="001823B1" w:rsidRPr="003670DE">
        <w:rPr>
          <w:rFonts w:ascii="Times New Roman" w:eastAsia="NLDAW+TimesNewRomanPSMT" w:hAnsi="Times New Roman" w:cs="Times New Roman"/>
          <w:color w:val="000000"/>
          <w:spacing w:val="3"/>
          <w:w w:val="99"/>
          <w:sz w:val="28"/>
          <w:szCs w:val="28"/>
          <w:lang w:eastAsia="ru-RU"/>
        </w:rPr>
        <w:t>щ</w:t>
      </w:r>
      <w:r w:rsidR="001823B1" w:rsidRPr="003670DE">
        <w:rPr>
          <w:rFonts w:ascii="Times New Roman" w:eastAsia="NLDAW+TimesNewRomanPSMT" w:hAnsi="Times New Roman" w:cs="Times New Roman"/>
          <w:color w:val="000000"/>
          <w:spacing w:val="-1"/>
          <w:sz w:val="28"/>
          <w:szCs w:val="28"/>
          <w:lang w:eastAsia="ru-RU"/>
        </w:rPr>
        <w:t>у</w:t>
      </w:r>
      <w:r w:rsidR="001823B1" w:rsidRPr="003670DE">
        <w:rPr>
          <w:rFonts w:ascii="Times New Roman" w:eastAsia="NLDAW+TimesNewRomanPSMT" w:hAnsi="Times New Roman" w:cs="Times New Roman"/>
          <w:color w:val="000000"/>
          <w:w w:val="99"/>
          <w:sz w:val="28"/>
          <w:szCs w:val="28"/>
          <w:lang w:eastAsia="ru-RU"/>
        </w:rPr>
        <w:t>ю</w:t>
      </w:r>
      <w:r w:rsidR="001823B1" w:rsidRPr="003670DE">
        <w:rPr>
          <w:rFonts w:ascii="Times New Roman" w:eastAsia="NLDAW+TimesNewRomanPSMT" w:hAnsi="Times New Roman" w:cs="Times New Roman"/>
          <w:color w:val="000000"/>
          <w:spacing w:val="-2"/>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роль</w:t>
      </w:r>
      <w:r w:rsidR="001823B1" w:rsidRPr="003670DE">
        <w:rPr>
          <w:rFonts w:ascii="Times New Roman" w:eastAsia="NLDAW+TimesNewRomanPSMT" w:hAnsi="Times New Roman" w:cs="Times New Roman"/>
          <w:color w:val="000000"/>
          <w:spacing w:val="-1"/>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в</w:t>
      </w:r>
      <w:r w:rsidR="001823B1" w:rsidRPr="003670DE">
        <w:rPr>
          <w:rFonts w:ascii="Times New Roman" w:eastAsia="NLDAW+TimesNewRomanPSMT" w:hAnsi="Times New Roman" w:cs="Times New Roman"/>
          <w:color w:val="000000"/>
          <w:spacing w:val="-1"/>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до</w:t>
      </w:r>
      <w:r w:rsidR="001823B1" w:rsidRPr="003670DE">
        <w:rPr>
          <w:rFonts w:ascii="Times New Roman" w:eastAsia="NLDAW+TimesNewRomanPSMT" w:hAnsi="Times New Roman" w:cs="Times New Roman"/>
          <w:color w:val="000000"/>
          <w:spacing w:val="-1"/>
          <w:sz w:val="28"/>
          <w:szCs w:val="28"/>
          <w:lang w:eastAsia="ru-RU"/>
        </w:rPr>
        <w:t>с</w:t>
      </w:r>
      <w:r w:rsidR="001823B1" w:rsidRPr="003670DE">
        <w:rPr>
          <w:rFonts w:ascii="Times New Roman" w:eastAsia="NLDAW+TimesNewRomanPSMT" w:hAnsi="Times New Roman" w:cs="Times New Roman"/>
          <w:color w:val="000000"/>
          <w:spacing w:val="-1"/>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ижен</w:t>
      </w:r>
      <w:r w:rsidR="001823B1" w:rsidRPr="003670DE">
        <w:rPr>
          <w:rFonts w:ascii="Times New Roman" w:eastAsia="NLDAW+TimesNewRomanPSMT" w:hAnsi="Times New Roman" w:cs="Times New Roman"/>
          <w:color w:val="000000"/>
          <w:spacing w:val="-1"/>
          <w:sz w:val="28"/>
          <w:szCs w:val="28"/>
          <w:lang w:eastAsia="ru-RU"/>
        </w:rPr>
        <w:t>и</w:t>
      </w:r>
      <w:r w:rsidR="001823B1" w:rsidRPr="003670DE">
        <w:rPr>
          <w:rFonts w:ascii="Times New Roman" w:eastAsia="NLDAW+TimesNewRomanPSMT" w:hAnsi="Times New Roman" w:cs="Times New Roman"/>
          <w:color w:val="000000"/>
          <w:sz w:val="28"/>
          <w:szCs w:val="28"/>
          <w:lang w:eastAsia="ru-RU"/>
        </w:rPr>
        <w:t>и</w:t>
      </w:r>
      <w:r w:rsidR="001823B1" w:rsidRPr="003670DE">
        <w:rPr>
          <w:rFonts w:ascii="Times New Roman" w:eastAsia="NLDAW+TimesNewRomanPSMT" w:hAnsi="Times New Roman" w:cs="Times New Roman"/>
          <w:color w:val="000000"/>
          <w:spacing w:val="-2"/>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гл</w:t>
      </w:r>
      <w:r w:rsidR="001823B1" w:rsidRPr="003670DE">
        <w:rPr>
          <w:rFonts w:ascii="Times New Roman" w:eastAsia="NLDAW+TimesNewRomanPSMT" w:hAnsi="Times New Roman" w:cs="Times New Roman"/>
          <w:color w:val="000000"/>
          <w:spacing w:val="-1"/>
          <w:sz w:val="28"/>
          <w:szCs w:val="28"/>
          <w:lang w:eastAsia="ru-RU"/>
        </w:rPr>
        <w:t>а</w:t>
      </w:r>
      <w:r w:rsidR="001823B1" w:rsidRPr="003670DE">
        <w:rPr>
          <w:rFonts w:ascii="Times New Roman" w:eastAsia="NLDAW+TimesNewRomanPSMT" w:hAnsi="Times New Roman" w:cs="Times New Roman"/>
          <w:color w:val="000000"/>
          <w:sz w:val="28"/>
          <w:szCs w:val="28"/>
          <w:lang w:eastAsia="ru-RU"/>
        </w:rPr>
        <w:t>вного</w:t>
      </w:r>
      <w:r w:rsidR="001823B1" w:rsidRPr="003670DE">
        <w:rPr>
          <w:rFonts w:ascii="Times New Roman" w:eastAsia="NLDAW+TimesNewRomanPSMT" w:hAnsi="Times New Roman" w:cs="Times New Roman"/>
          <w:color w:val="000000"/>
          <w:spacing w:val="-2"/>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ре</w:t>
      </w:r>
      <w:r w:rsidR="001823B1" w:rsidRPr="003670DE">
        <w:rPr>
          <w:rFonts w:ascii="Times New Roman" w:eastAsia="NLDAW+TimesNewRomanPSMT" w:hAnsi="Times New Roman" w:cs="Times New Roman"/>
          <w:color w:val="000000"/>
          <w:spacing w:val="2"/>
          <w:w w:val="99"/>
          <w:sz w:val="28"/>
          <w:szCs w:val="28"/>
          <w:lang w:eastAsia="ru-RU"/>
        </w:rPr>
        <w:t>з</w:t>
      </w:r>
      <w:r w:rsidR="001823B1" w:rsidRPr="003670DE">
        <w:rPr>
          <w:rFonts w:ascii="Times New Roman" w:eastAsia="NLDAW+TimesNewRomanPSMT" w:hAnsi="Times New Roman" w:cs="Times New Roman"/>
          <w:color w:val="000000"/>
          <w:spacing w:val="-3"/>
          <w:sz w:val="28"/>
          <w:szCs w:val="28"/>
          <w:lang w:eastAsia="ru-RU"/>
        </w:rPr>
        <w:t>у</w:t>
      </w:r>
      <w:r w:rsidR="001823B1" w:rsidRPr="003670DE">
        <w:rPr>
          <w:rFonts w:ascii="Times New Roman" w:eastAsia="NLDAW+TimesNewRomanPSMT" w:hAnsi="Times New Roman" w:cs="Times New Roman"/>
          <w:color w:val="000000"/>
          <w:w w:val="99"/>
          <w:sz w:val="28"/>
          <w:szCs w:val="28"/>
          <w:lang w:eastAsia="ru-RU"/>
        </w:rPr>
        <w:t>ль</w:t>
      </w:r>
      <w:r w:rsidR="001823B1" w:rsidRPr="003670DE">
        <w:rPr>
          <w:rFonts w:ascii="Times New Roman" w:eastAsia="NLDAW+TimesNewRomanPSMT" w:hAnsi="Times New Roman" w:cs="Times New Roman"/>
          <w:color w:val="000000"/>
          <w:sz w:val="28"/>
          <w:szCs w:val="28"/>
          <w:lang w:eastAsia="ru-RU"/>
        </w:rPr>
        <w:t>т</w:t>
      </w:r>
      <w:r w:rsidR="001823B1" w:rsidRPr="003670DE">
        <w:rPr>
          <w:rFonts w:ascii="Times New Roman" w:eastAsia="NLDAW+TimesNewRomanPSMT" w:hAnsi="Times New Roman" w:cs="Times New Roman"/>
          <w:color w:val="000000"/>
          <w:spacing w:val="2"/>
          <w:sz w:val="28"/>
          <w:szCs w:val="28"/>
          <w:lang w:eastAsia="ru-RU"/>
        </w:rPr>
        <w:t>а</w:t>
      </w:r>
      <w:r w:rsidR="001823B1" w:rsidRPr="003670DE">
        <w:rPr>
          <w:rFonts w:ascii="Times New Roman" w:eastAsia="NLDAW+TimesNewRomanPSMT" w:hAnsi="Times New Roman" w:cs="Times New Roman"/>
          <w:color w:val="000000"/>
          <w:sz w:val="28"/>
          <w:szCs w:val="28"/>
          <w:lang w:eastAsia="ru-RU"/>
        </w:rPr>
        <w:t>та</w:t>
      </w:r>
      <w:r w:rsidR="001823B1" w:rsidRPr="003670DE">
        <w:rPr>
          <w:rFonts w:ascii="Times New Roman" w:eastAsia="NLDAW+TimesNewRomanPSMT" w:hAnsi="Times New Roman" w:cs="Times New Roman"/>
          <w:color w:val="000000"/>
          <w:spacing w:val="2"/>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 качестве</w:t>
      </w:r>
      <w:r w:rsidR="001823B1" w:rsidRPr="003670DE">
        <w:rPr>
          <w:rFonts w:ascii="Times New Roman" w:eastAsia="NLDAW+TimesNewRomanPSMT" w:hAnsi="Times New Roman" w:cs="Times New Roman"/>
          <w:color w:val="000000"/>
          <w:w w:val="99"/>
          <w:sz w:val="28"/>
          <w:szCs w:val="28"/>
          <w:lang w:eastAsia="ru-RU"/>
        </w:rPr>
        <w:t>нн</w:t>
      </w:r>
      <w:r w:rsidR="001823B1" w:rsidRPr="003670DE">
        <w:rPr>
          <w:rFonts w:ascii="Times New Roman" w:eastAsia="NLDAW+TimesNewRomanPSMT" w:hAnsi="Times New Roman" w:cs="Times New Roman"/>
          <w:color w:val="000000"/>
          <w:sz w:val="28"/>
          <w:szCs w:val="28"/>
          <w:lang w:eastAsia="ru-RU"/>
        </w:rPr>
        <w:t>о</w:t>
      </w:r>
      <w:r w:rsidR="001823B1" w:rsidRPr="003670DE">
        <w:rPr>
          <w:rFonts w:ascii="Times New Roman" w:eastAsia="NLDAW+TimesNewRomanPSMT" w:hAnsi="Times New Roman" w:cs="Times New Roman"/>
          <w:color w:val="000000"/>
          <w:spacing w:val="-1"/>
          <w:w w:val="99"/>
          <w:sz w:val="28"/>
          <w:szCs w:val="28"/>
          <w:lang w:eastAsia="ru-RU"/>
        </w:rPr>
        <w:t>г</w:t>
      </w:r>
      <w:r w:rsidR="001823B1" w:rsidRPr="003670DE">
        <w:rPr>
          <w:rFonts w:ascii="Times New Roman" w:eastAsia="NLDAW+TimesNewRomanPSMT" w:hAnsi="Times New Roman" w:cs="Times New Roman"/>
          <w:color w:val="000000"/>
          <w:sz w:val="28"/>
          <w:szCs w:val="28"/>
          <w:lang w:eastAsia="ru-RU"/>
        </w:rPr>
        <w:t>о</w:t>
      </w:r>
      <w:r w:rsidR="001823B1" w:rsidRPr="003670DE">
        <w:rPr>
          <w:rFonts w:ascii="Times New Roman" w:eastAsia="NLDAW+TimesNewRomanPSMT" w:hAnsi="Times New Roman" w:cs="Times New Roman"/>
          <w:color w:val="000000"/>
          <w:spacing w:val="-10"/>
          <w:sz w:val="28"/>
          <w:szCs w:val="28"/>
          <w:lang w:eastAsia="ru-RU"/>
        </w:rPr>
        <w:t xml:space="preserve"> </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pacing w:val="-11"/>
          <w:sz w:val="28"/>
          <w:szCs w:val="28"/>
          <w:lang w:eastAsia="ru-RU"/>
        </w:rPr>
        <w:t xml:space="preserve"> </w:t>
      </w:r>
      <w:r w:rsidR="001823B1" w:rsidRPr="003670DE">
        <w:rPr>
          <w:rFonts w:ascii="Times New Roman" w:eastAsia="NLDAW+TimesNewRomanPSMT" w:hAnsi="Times New Roman" w:cs="Times New Roman"/>
          <w:color w:val="000000"/>
          <w:spacing w:val="1"/>
          <w:sz w:val="28"/>
          <w:szCs w:val="28"/>
          <w:lang w:eastAsia="ru-RU"/>
        </w:rPr>
        <w:t>р</w:t>
      </w:r>
      <w:r w:rsidR="001823B1" w:rsidRPr="003670DE">
        <w:rPr>
          <w:rFonts w:ascii="Times New Roman" w:eastAsia="NLDAW+TimesNewRomanPSMT" w:hAnsi="Times New Roman" w:cs="Times New Roman"/>
          <w:color w:val="000000"/>
          <w:sz w:val="28"/>
          <w:szCs w:val="28"/>
          <w:lang w:eastAsia="ru-RU"/>
        </w:rPr>
        <w:t>ез</w:t>
      </w:r>
      <w:r w:rsidR="001823B1" w:rsidRPr="003670DE">
        <w:rPr>
          <w:rFonts w:ascii="Times New Roman" w:eastAsia="NLDAW+TimesNewRomanPSMT" w:hAnsi="Times New Roman" w:cs="Times New Roman"/>
          <w:color w:val="000000"/>
          <w:spacing w:val="-2"/>
          <w:sz w:val="28"/>
          <w:szCs w:val="28"/>
          <w:lang w:eastAsia="ru-RU"/>
        </w:rPr>
        <w:t>у</w:t>
      </w:r>
      <w:r w:rsidR="001823B1" w:rsidRPr="003670DE">
        <w:rPr>
          <w:rFonts w:ascii="Times New Roman" w:eastAsia="NLDAW+TimesNewRomanPSMT" w:hAnsi="Times New Roman" w:cs="Times New Roman"/>
          <w:color w:val="000000"/>
          <w:spacing w:val="1"/>
          <w:sz w:val="28"/>
          <w:szCs w:val="28"/>
          <w:lang w:eastAsia="ru-RU"/>
        </w:rPr>
        <w:t>л</w:t>
      </w:r>
      <w:r w:rsidR="001823B1" w:rsidRPr="003670DE">
        <w:rPr>
          <w:rFonts w:ascii="Times New Roman" w:eastAsia="NLDAW+TimesNewRomanPSMT" w:hAnsi="Times New Roman" w:cs="Times New Roman"/>
          <w:color w:val="000000"/>
          <w:sz w:val="28"/>
          <w:szCs w:val="28"/>
          <w:lang w:eastAsia="ru-RU"/>
        </w:rPr>
        <w:t>ьт</w:t>
      </w:r>
      <w:r w:rsidR="001823B1" w:rsidRPr="003670DE">
        <w:rPr>
          <w:rFonts w:ascii="Times New Roman" w:eastAsia="NLDAW+TimesNewRomanPSMT" w:hAnsi="Times New Roman" w:cs="Times New Roman"/>
          <w:color w:val="000000"/>
          <w:spacing w:val="1"/>
          <w:sz w:val="28"/>
          <w:szCs w:val="28"/>
          <w:lang w:eastAsia="ru-RU"/>
        </w:rPr>
        <w:t>а</w:t>
      </w:r>
      <w:r w:rsidR="001823B1" w:rsidRPr="003670DE">
        <w:rPr>
          <w:rFonts w:ascii="Times New Roman" w:eastAsia="NLDAW+TimesNewRomanPSMT" w:hAnsi="Times New Roman" w:cs="Times New Roman"/>
          <w:color w:val="000000"/>
          <w:sz w:val="28"/>
          <w:szCs w:val="28"/>
          <w:lang w:eastAsia="ru-RU"/>
        </w:rPr>
        <w:t>т</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z w:val="28"/>
          <w:szCs w:val="28"/>
          <w:lang w:eastAsia="ru-RU"/>
        </w:rPr>
        <w:t>в</w:t>
      </w:r>
      <w:r w:rsidR="001823B1" w:rsidRPr="003670DE">
        <w:rPr>
          <w:rFonts w:ascii="Times New Roman" w:eastAsia="NLDAW+TimesNewRomanPSMT" w:hAnsi="Times New Roman" w:cs="Times New Roman"/>
          <w:color w:val="000000"/>
          <w:w w:val="99"/>
          <w:sz w:val="28"/>
          <w:szCs w:val="28"/>
          <w:lang w:eastAsia="ru-RU"/>
        </w:rPr>
        <w:t>н</w:t>
      </w:r>
      <w:r w:rsidR="001823B1" w:rsidRPr="003670DE">
        <w:rPr>
          <w:rFonts w:ascii="Times New Roman" w:eastAsia="NLDAW+TimesNewRomanPSMT" w:hAnsi="Times New Roman" w:cs="Times New Roman"/>
          <w:color w:val="000000"/>
          <w:sz w:val="28"/>
          <w:szCs w:val="28"/>
          <w:lang w:eastAsia="ru-RU"/>
        </w:rPr>
        <w:t>о</w:t>
      </w:r>
      <w:r w:rsidR="001823B1" w:rsidRPr="003670DE">
        <w:rPr>
          <w:rFonts w:ascii="Times New Roman" w:eastAsia="NLDAW+TimesNewRomanPSMT" w:hAnsi="Times New Roman" w:cs="Times New Roman"/>
          <w:color w:val="000000"/>
          <w:w w:val="99"/>
          <w:sz w:val="28"/>
          <w:szCs w:val="28"/>
          <w:lang w:eastAsia="ru-RU"/>
        </w:rPr>
        <w:t>г</w:t>
      </w:r>
      <w:r w:rsidR="001823B1" w:rsidRPr="003670DE">
        <w:rPr>
          <w:rFonts w:ascii="Times New Roman" w:eastAsia="NLDAW+TimesNewRomanPSMT" w:hAnsi="Times New Roman" w:cs="Times New Roman"/>
          <w:color w:val="000000"/>
          <w:sz w:val="28"/>
          <w:szCs w:val="28"/>
          <w:lang w:eastAsia="ru-RU"/>
        </w:rPr>
        <w:t>о</w:t>
      </w:r>
      <w:r w:rsidR="001823B1" w:rsidRPr="003670DE">
        <w:rPr>
          <w:rFonts w:ascii="Times New Roman" w:eastAsia="NLDAW+TimesNewRomanPSMT" w:hAnsi="Times New Roman" w:cs="Times New Roman"/>
          <w:color w:val="000000"/>
          <w:spacing w:val="-10"/>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вос</w:t>
      </w:r>
      <w:r w:rsidR="001823B1" w:rsidRPr="003670DE">
        <w:rPr>
          <w:rFonts w:ascii="Times New Roman" w:eastAsia="NLDAW+TimesNewRomanPSMT" w:hAnsi="Times New Roman" w:cs="Times New Roman"/>
          <w:color w:val="000000"/>
          <w:spacing w:val="-1"/>
          <w:w w:val="99"/>
          <w:sz w:val="28"/>
          <w:szCs w:val="28"/>
          <w:lang w:eastAsia="ru-RU"/>
        </w:rPr>
        <w:t>п</w:t>
      </w:r>
      <w:r w:rsidR="001823B1" w:rsidRPr="003670DE">
        <w:rPr>
          <w:rFonts w:ascii="Times New Roman" w:eastAsia="NLDAW+TimesNewRomanPSMT" w:hAnsi="Times New Roman" w:cs="Times New Roman"/>
          <w:color w:val="000000"/>
          <w:spacing w:val="1"/>
          <w:w w:val="99"/>
          <w:sz w:val="28"/>
          <w:szCs w:val="28"/>
          <w:lang w:eastAsia="ru-RU"/>
        </w:rPr>
        <w:t>и</w:t>
      </w:r>
      <w:r w:rsidR="001823B1" w:rsidRPr="003670DE">
        <w:rPr>
          <w:rFonts w:ascii="Times New Roman" w:eastAsia="NLDAW+TimesNewRomanPSMT" w:hAnsi="Times New Roman" w:cs="Times New Roman"/>
          <w:color w:val="000000"/>
          <w:sz w:val="28"/>
          <w:szCs w:val="28"/>
          <w:lang w:eastAsia="ru-RU"/>
        </w:rPr>
        <w:t>та</w:t>
      </w:r>
      <w:r w:rsidR="001823B1" w:rsidRPr="003670DE">
        <w:rPr>
          <w:rFonts w:ascii="Times New Roman" w:eastAsia="NLDAW+TimesNewRomanPSMT" w:hAnsi="Times New Roman" w:cs="Times New Roman"/>
          <w:color w:val="000000"/>
          <w:spacing w:val="-1"/>
          <w:w w:val="99"/>
          <w:sz w:val="28"/>
          <w:szCs w:val="28"/>
          <w:lang w:eastAsia="ru-RU"/>
        </w:rPr>
        <w:t>н</w:t>
      </w:r>
      <w:r w:rsidR="001823B1" w:rsidRPr="003670DE">
        <w:rPr>
          <w:rFonts w:ascii="Times New Roman" w:eastAsia="NLDAW+TimesNewRomanPSMT" w:hAnsi="Times New Roman" w:cs="Times New Roman"/>
          <w:color w:val="000000"/>
          <w:sz w:val="28"/>
          <w:szCs w:val="28"/>
          <w:lang w:eastAsia="ru-RU"/>
        </w:rPr>
        <w:t>и</w:t>
      </w:r>
      <w:r w:rsidR="001823B1" w:rsidRPr="003670DE">
        <w:rPr>
          <w:rFonts w:ascii="Times New Roman" w:eastAsia="NLDAW+TimesNewRomanPSMT" w:hAnsi="Times New Roman" w:cs="Times New Roman"/>
          <w:color w:val="000000"/>
          <w:spacing w:val="-1"/>
          <w:sz w:val="28"/>
          <w:szCs w:val="28"/>
          <w:lang w:eastAsia="ru-RU"/>
        </w:rPr>
        <w:t>я</w:t>
      </w:r>
      <w:r w:rsidR="001823B1" w:rsidRPr="003670DE">
        <w:rPr>
          <w:rFonts w:ascii="Times New Roman" w:eastAsia="NLDAW+TimesNewRomanPSMT" w:hAnsi="Times New Roman" w:cs="Times New Roman"/>
          <w:color w:val="000000"/>
          <w:sz w:val="28"/>
          <w:szCs w:val="28"/>
          <w:lang w:eastAsia="ru-RU"/>
        </w:rPr>
        <w:t>.</w:t>
      </w:r>
      <w:r w:rsidR="001823B1" w:rsidRPr="003670DE">
        <w:rPr>
          <w:rFonts w:ascii="Times New Roman" w:eastAsia="NLDAW+TimesNewRomanPSMT" w:hAnsi="Times New Roman" w:cs="Times New Roman"/>
          <w:color w:val="000000"/>
          <w:spacing w:val="-9"/>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К сожалению, в последние годы</w:t>
      </w:r>
      <w:r w:rsidR="001823B1" w:rsidRPr="003670DE">
        <w:rPr>
          <w:rFonts w:ascii="Times New Roman" w:eastAsia="NLDAW+TimesNewRomanPSMT" w:hAnsi="Times New Roman" w:cs="Times New Roman"/>
          <w:color w:val="000000"/>
          <w:spacing w:val="-10"/>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набл</w:t>
      </w:r>
      <w:r w:rsidR="001823B1" w:rsidRPr="003670DE">
        <w:rPr>
          <w:rFonts w:ascii="Times New Roman" w:eastAsia="NLDAW+TimesNewRomanPSMT" w:hAnsi="Times New Roman" w:cs="Times New Roman"/>
          <w:color w:val="000000"/>
          <w:w w:val="99"/>
          <w:sz w:val="28"/>
          <w:szCs w:val="28"/>
          <w:lang w:eastAsia="ru-RU"/>
        </w:rPr>
        <w:t>ю</w:t>
      </w:r>
      <w:r w:rsidR="001823B1" w:rsidRPr="003670DE">
        <w:rPr>
          <w:rFonts w:ascii="Times New Roman" w:eastAsia="NLDAW+TimesNewRomanPSMT" w:hAnsi="Times New Roman" w:cs="Times New Roman"/>
          <w:color w:val="000000"/>
          <w:sz w:val="28"/>
          <w:szCs w:val="28"/>
          <w:lang w:eastAsia="ru-RU"/>
        </w:rPr>
        <w:t>дае</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ся</w:t>
      </w:r>
      <w:r w:rsidR="001823B1" w:rsidRPr="003670DE">
        <w:rPr>
          <w:rFonts w:ascii="Times New Roman" w:eastAsia="NLDAW+TimesNewRomanPSMT" w:hAnsi="Times New Roman" w:cs="Times New Roman"/>
          <w:color w:val="000000"/>
          <w:spacing w:val="-10"/>
          <w:sz w:val="28"/>
          <w:szCs w:val="28"/>
          <w:lang w:eastAsia="ru-RU"/>
        </w:rPr>
        <w:t xml:space="preserve"> </w:t>
      </w:r>
      <w:r w:rsidR="001823B1" w:rsidRPr="003670DE">
        <w:rPr>
          <w:rFonts w:ascii="Times New Roman" w:eastAsia="NLDAW+TimesNewRomanPSMT" w:hAnsi="Times New Roman" w:cs="Times New Roman"/>
          <w:color w:val="000000"/>
          <w:w w:val="99"/>
          <w:sz w:val="28"/>
          <w:szCs w:val="28"/>
          <w:lang w:eastAsia="ru-RU"/>
        </w:rPr>
        <w:t>н</w:t>
      </w:r>
      <w:r w:rsidR="001823B1" w:rsidRPr="003670DE">
        <w:rPr>
          <w:rFonts w:ascii="Times New Roman" w:eastAsia="NLDAW+TimesNewRomanPSMT" w:hAnsi="Times New Roman" w:cs="Times New Roman"/>
          <w:color w:val="000000"/>
          <w:sz w:val="28"/>
          <w:szCs w:val="28"/>
          <w:lang w:eastAsia="ru-RU"/>
        </w:rPr>
        <w:t>ехв</w:t>
      </w:r>
      <w:r w:rsidR="001823B1" w:rsidRPr="003670DE">
        <w:rPr>
          <w:rFonts w:ascii="Times New Roman" w:eastAsia="NLDAW+TimesNewRomanPSMT" w:hAnsi="Times New Roman" w:cs="Times New Roman"/>
          <w:color w:val="000000"/>
          <w:spacing w:val="1"/>
          <w:sz w:val="28"/>
          <w:szCs w:val="28"/>
          <w:lang w:eastAsia="ru-RU"/>
        </w:rPr>
        <w:t>а</w:t>
      </w:r>
      <w:r w:rsidR="001823B1" w:rsidRPr="003670DE">
        <w:rPr>
          <w:rFonts w:ascii="Times New Roman" w:eastAsia="NLDAW+TimesNewRomanPSMT" w:hAnsi="Times New Roman" w:cs="Times New Roman"/>
          <w:color w:val="000000"/>
          <w:sz w:val="28"/>
          <w:szCs w:val="28"/>
          <w:lang w:eastAsia="ru-RU"/>
        </w:rPr>
        <w:t>тка кадров:</w:t>
      </w:r>
      <w:r w:rsidR="001823B1" w:rsidRPr="003670DE">
        <w:rPr>
          <w:rFonts w:ascii="Times New Roman" w:eastAsia="NLDAW+TimesNewRomanPSMT" w:hAnsi="Times New Roman" w:cs="Times New Roman"/>
          <w:color w:val="000000"/>
          <w:spacing w:val="65"/>
          <w:sz w:val="28"/>
          <w:szCs w:val="28"/>
          <w:lang w:eastAsia="ru-RU"/>
        </w:rPr>
        <w:t xml:space="preserve"> </w:t>
      </w:r>
      <w:r w:rsidR="001823B1" w:rsidRPr="003670DE">
        <w:rPr>
          <w:rFonts w:ascii="Times New Roman" w:eastAsia="NLDAW+TimesNewRomanPSMT" w:hAnsi="Times New Roman" w:cs="Times New Roman"/>
          <w:color w:val="000000"/>
          <w:spacing w:val="-2"/>
          <w:sz w:val="28"/>
          <w:szCs w:val="28"/>
          <w:lang w:eastAsia="ru-RU"/>
        </w:rPr>
        <w:t>у</w:t>
      </w:r>
      <w:r w:rsidR="001823B1" w:rsidRPr="003670DE">
        <w:rPr>
          <w:rFonts w:ascii="Times New Roman" w:eastAsia="NLDAW+TimesNewRomanPSMT" w:hAnsi="Times New Roman" w:cs="Times New Roman"/>
          <w:color w:val="000000"/>
          <w:sz w:val="28"/>
          <w:szCs w:val="28"/>
          <w:lang w:eastAsia="ru-RU"/>
        </w:rPr>
        <w:t>ч</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z w:val="28"/>
          <w:szCs w:val="28"/>
          <w:lang w:eastAsia="ru-RU"/>
        </w:rPr>
        <w:t>те</w:t>
      </w:r>
      <w:r w:rsidR="001823B1" w:rsidRPr="003670DE">
        <w:rPr>
          <w:rFonts w:ascii="Times New Roman" w:eastAsia="NLDAW+TimesNewRomanPSMT" w:hAnsi="Times New Roman" w:cs="Times New Roman"/>
          <w:color w:val="000000"/>
          <w:w w:val="99"/>
          <w:sz w:val="28"/>
          <w:szCs w:val="28"/>
          <w:lang w:eastAsia="ru-RU"/>
        </w:rPr>
        <w:t>л</w:t>
      </w:r>
      <w:r w:rsidR="001823B1" w:rsidRPr="003670DE">
        <w:rPr>
          <w:rFonts w:ascii="Times New Roman" w:eastAsia="NLDAW+TimesNewRomanPSMT" w:hAnsi="Times New Roman" w:cs="Times New Roman"/>
          <w:color w:val="000000"/>
          <w:sz w:val="28"/>
          <w:szCs w:val="28"/>
          <w:lang w:eastAsia="ru-RU"/>
        </w:rPr>
        <w:t>е</w:t>
      </w:r>
      <w:r w:rsidR="001823B1" w:rsidRPr="003670DE">
        <w:rPr>
          <w:rFonts w:ascii="Times New Roman" w:eastAsia="NLDAW+TimesNewRomanPSMT" w:hAnsi="Times New Roman" w:cs="Times New Roman"/>
          <w:color w:val="000000"/>
          <w:w w:val="99"/>
          <w:sz w:val="28"/>
          <w:szCs w:val="28"/>
          <w:lang w:eastAsia="ru-RU"/>
        </w:rPr>
        <w:t>й</w:t>
      </w:r>
      <w:r w:rsidR="001823B1" w:rsidRPr="003670DE">
        <w:rPr>
          <w:rFonts w:ascii="Times New Roman" w:eastAsia="NLDAW+TimesNewRomanPSMT" w:hAnsi="Times New Roman" w:cs="Times New Roman"/>
          <w:color w:val="000000"/>
          <w:spacing w:val="64"/>
          <w:sz w:val="28"/>
          <w:szCs w:val="28"/>
          <w:lang w:eastAsia="ru-RU"/>
        </w:rPr>
        <w:t xml:space="preserve"> </w:t>
      </w:r>
      <w:r w:rsidR="001823B1" w:rsidRPr="003670DE">
        <w:rPr>
          <w:rFonts w:ascii="Times New Roman" w:eastAsia="NLDAW+TimesNewRomanPSMT" w:hAnsi="Times New Roman" w:cs="Times New Roman"/>
          <w:color w:val="000000"/>
          <w:spacing w:val="2"/>
          <w:sz w:val="28"/>
          <w:szCs w:val="28"/>
          <w:lang w:eastAsia="ru-RU"/>
        </w:rPr>
        <w:t>р</w:t>
      </w:r>
      <w:r w:rsidR="001823B1" w:rsidRPr="003670DE">
        <w:rPr>
          <w:rFonts w:ascii="Times New Roman" w:eastAsia="NLDAW+TimesNewRomanPSMT" w:hAnsi="Times New Roman" w:cs="Times New Roman"/>
          <w:color w:val="000000"/>
          <w:spacing w:val="-3"/>
          <w:sz w:val="28"/>
          <w:szCs w:val="28"/>
          <w:lang w:eastAsia="ru-RU"/>
        </w:rPr>
        <w:t>у</w:t>
      </w:r>
      <w:r w:rsidR="001823B1" w:rsidRPr="003670DE">
        <w:rPr>
          <w:rFonts w:ascii="Times New Roman" w:eastAsia="NLDAW+TimesNewRomanPSMT" w:hAnsi="Times New Roman" w:cs="Times New Roman"/>
          <w:color w:val="000000"/>
          <w:sz w:val="28"/>
          <w:szCs w:val="28"/>
          <w:lang w:eastAsia="ru-RU"/>
        </w:rPr>
        <w:t>сско</w:t>
      </w:r>
      <w:r w:rsidR="001823B1" w:rsidRPr="003670DE">
        <w:rPr>
          <w:rFonts w:ascii="Times New Roman" w:eastAsia="NLDAW+TimesNewRomanPSMT" w:hAnsi="Times New Roman" w:cs="Times New Roman"/>
          <w:color w:val="000000"/>
          <w:w w:val="99"/>
          <w:sz w:val="28"/>
          <w:szCs w:val="28"/>
          <w:lang w:eastAsia="ru-RU"/>
        </w:rPr>
        <w:t>г</w:t>
      </w:r>
      <w:r w:rsidR="001823B1" w:rsidRPr="003670DE">
        <w:rPr>
          <w:rFonts w:ascii="Times New Roman" w:eastAsia="NLDAW+TimesNewRomanPSMT" w:hAnsi="Times New Roman" w:cs="Times New Roman"/>
          <w:color w:val="000000"/>
          <w:sz w:val="28"/>
          <w:szCs w:val="28"/>
          <w:lang w:eastAsia="ru-RU"/>
        </w:rPr>
        <w:t>о</w:t>
      </w:r>
      <w:r w:rsidR="001823B1" w:rsidRPr="003670DE">
        <w:rPr>
          <w:rFonts w:ascii="Times New Roman" w:eastAsia="NLDAW+TimesNewRomanPSMT" w:hAnsi="Times New Roman" w:cs="Times New Roman"/>
          <w:color w:val="000000"/>
          <w:spacing w:val="63"/>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язы</w:t>
      </w:r>
      <w:r w:rsidR="001823B1" w:rsidRPr="003670DE">
        <w:rPr>
          <w:rFonts w:ascii="Times New Roman" w:eastAsia="NLDAW+TimesNewRomanPSMT" w:hAnsi="Times New Roman" w:cs="Times New Roman"/>
          <w:color w:val="000000"/>
          <w:spacing w:val="1"/>
          <w:sz w:val="28"/>
          <w:szCs w:val="28"/>
          <w:lang w:eastAsia="ru-RU"/>
        </w:rPr>
        <w:t>к</w:t>
      </w:r>
      <w:r w:rsidR="001823B1" w:rsidRPr="003670DE">
        <w:rPr>
          <w:rFonts w:ascii="Times New Roman" w:eastAsia="NLDAW+TimesNewRomanPSMT" w:hAnsi="Times New Roman" w:cs="Times New Roman"/>
          <w:color w:val="000000"/>
          <w:sz w:val="28"/>
          <w:szCs w:val="28"/>
          <w:lang w:eastAsia="ru-RU"/>
        </w:rPr>
        <w:t>а</w:t>
      </w:r>
      <w:r w:rsidR="001823B1" w:rsidRPr="003670DE">
        <w:rPr>
          <w:rFonts w:ascii="Times New Roman" w:eastAsia="NLDAW+TimesNewRomanPSMT" w:hAnsi="Times New Roman" w:cs="Times New Roman"/>
          <w:color w:val="000000"/>
          <w:spacing w:val="63"/>
          <w:sz w:val="28"/>
          <w:szCs w:val="28"/>
          <w:lang w:eastAsia="ru-RU"/>
        </w:rPr>
        <w:t xml:space="preserve"> </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pacing w:val="63"/>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л</w:t>
      </w:r>
      <w:r w:rsidR="001823B1" w:rsidRPr="003670DE">
        <w:rPr>
          <w:rFonts w:ascii="Times New Roman" w:eastAsia="NLDAW+TimesNewRomanPSMT" w:hAnsi="Times New Roman" w:cs="Times New Roman"/>
          <w:color w:val="000000"/>
          <w:w w:val="99"/>
          <w:sz w:val="28"/>
          <w:szCs w:val="28"/>
          <w:lang w:eastAsia="ru-RU"/>
        </w:rPr>
        <w:t>ит</w:t>
      </w:r>
      <w:r w:rsidR="001823B1" w:rsidRPr="003670DE">
        <w:rPr>
          <w:rFonts w:ascii="Times New Roman" w:eastAsia="NLDAW+TimesNewRomanPSMT" w:hAnsi="Times New Roman" w:cs="Times New Roman"/>
          <w:color w:val="000000"/>
          <w:sz w:val="28"/>
          <w:szCs w:val="28"/>
          <w:lang w:eastAsia="ru-RU"/>
        </w:rPr>
        <w:t>ера</w:t>
      </w:r>
      <w:r w:rsidR="001823B1" w:rsidRPr="003670DE">
        <w:rPr>
          <w:rFonts w:ascii="Times New Roman" w:eastAsia="NLDAW+TimesNewRomanPSMT" w:hAnsi="Times New Roman" w:cs="Times New Roman"/>
          <w:color w:val="000000"/>
          <w:spacing w:val="3"/>
          <w:w w:val="99"/>
          <w:sz w:val="28"/>
          <w:szCs w:val="28"/>
          <w:lang w:eastAsia="ru-RU"/>
        </w:rPr>
        <w:t>т</w:t>
      </w:r>
      <w:r w:rsidR="001823B1" w:rsidRPr="003670DE">
        <w:rPr>
          <w:rFonts w:ascii="Times New Roman" w:eastAsia="NLDAW+TimesNewRomanPSMT" w:hAnsi="Times New Roman" w:cs="Times New Roman"/>
          <w:color w:val="000000"/>
          <w:spacing w:val="-3"/>
          <w:sz w:val="28"/>
          <w:szCs w:val="28"/>
          <w:lang w:eastAsia="ru-RU"/>
        </w:rPr>
        <w:t>у</w:t>
      </w:r>
      <w:r w:rsidR="001823B1" w:rsidRPr="003670DE">
        <w:rPr>
          <w:rFonts w:ascii="Times New Roman" w:eastAsia="NLDAW+TimesNewRomanPSMT" w:hAnsi="Times New Roman" w:cs="Times New Roman"/>
          <w:color w:val="000000"/>
          <w:sz w:val="28"/>
          <w:szCs w:val="28"/>
          <w:lang w:eastAsia="ru-RU"/>
        </w:rPr>
        <w:t>ры, математики</w:t>
      </w:r>
      <w:r w:rsidR="001823B1" w:rsidRPr="003670DE">
        <w:rPr>
          <w:rFonts w:ascii="Times New Roman" w:eastAsia="NLDAW+TimesNewRomanPSMT" w:hAnsi="Times New Roman" w:cs="Times New Roman"/>
          <w:color w:val="000000"/>
          <w:spacing w:val="68"/>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английского</w:t>
      </w:r>
      <w:r w:rsidR="001823B1" w:rsidRPr="003670DE">
        <w:rPr>
          <w:rFonts w:ascii="Times New Roman" w:eastAsia="NLDAW+TimesNewRomanPSMT" w:hAnsi="Times New Roman" w:cs="Times New Roman"/>
          <w:color w:val="000000"/>
          <w:spacing w:val="63"/>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я</w:t>
      </w:r>
      <w:r w:rsidR="001823B1" w:rsidRPr="003670DE">
        <w:rPr>
          <w:rFonts w:ascii="Times New Roman" w:eastAsia="NLDAW+TimesNewRomanPSMT" w:hAnsi="Times New Roman" w:cs="Times New Roman"/>
          <w:color w:val="000000"/>
          <w:w w:val="99"/>
          <w:sz w:val="28"/>
          <w:szCs w:val="28"/>
          <w:lang w:eastAsia="ru-RU"/>
        </w:rPr>
        <w:t>з</w:t>
      </w:r>
      <w:r w:rsidR="001823B1" w:rsidRPr="003670DE">
        <w:rPr>
          <w:rFonts w:ascii="Times New Roman" w:eastAsia="NLDAW+TimesNewRomanPSMT" w:hAnsi="Times New Roman" w:cs="Times New Roman"/>
          <w:color w:val="000000"/>
          <w:sz w:val="28"/>
          <w:szCs w:val="28"/>
          <w:lang w:eastAsia="ru-RU"/>
        </w:rPr>
        <w:t>ыка,</w:t>
      </w:r>
      <w:r w:rsidR="001823B1" w:rsidRPr="003670DE">
        <w:rPr>
          <w:rFonts w:ascii="Times New Roman" w:eastAsia="NLDAW+TimesNewRomanPSMT" w:hAnsi="Times New Roman" w:cs="Times New Roman"/>
          <w:color w:val="000000"/>
          <w:spacing w:val="63"/>
          <w:sz w:val="28"/>
          <w:szCs w:val="28"/>
          <w:lang w:eastAsia="ru-RU"/>
        </w:rPr>
        <w:t xml:space="preserve"> </w:t>
      </w:r>
      <w:r w:rsidR="001823B1" w:rsidRPr="003670DE">
        <w:rPr>
          <w:rFonts w:ascii="Times New Roman" w:eastAsia="NLDAW+TimesNewRomanPSMT" w:hAnsi="Times New Roman" w:cs="Times New Roman"/>
          <w:color w:val="000000"/>
          <w:spacing w:val="2"/>
          <w:sz w:val="28"/>
          <w:szCs w:val="28"/>
          <w:lang w:eastAsia="ru-RU"/>
        </w:rPr>
        <w:t>и</w:t>
      </w:r>
      <w:r w:rsidR="001823B1" w:rsidRPr="003670DE">
        <w:rPr>
          <w:rFonts w:ascii="Times New Roman" w:eastAsia="NLDAW+TimesNewRomanPSMT" w:hAnsi="Times New Roman" w:cs="Times New Roman"/>
          <w:color w:val="000000"/>
          <w:sz w:val="28"/>
          <w:szCs w:val="28"/>
          <w:lang w:eastAsia="ru-RU"/>
        </w:rPr>
        <w:t>с</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ории</w:t>
      </w:r>
      <w:r w:rsidR="001823B1" w:rsidRPr="003670DE">
        <w:rPr>
          <w:rFonts w:ascii="Times New Roman" w:eastAsia="NLDAW+TimesNewRomanPSMT" w:hAnsi="Times New Roman" w:cs="Times New Roman"/>
          <w:color w:val="000000"/>
          <w:spacing w:val="63"/>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и</w:t>
      </w:r>
      <w:r w:rsidR="001823B1" w:rsidRPr="003670DE">
        <w:rPr>
          <w:rFonts w:ascii="Times New Roman" w:eastAsia="NLDAW+TimesNewRomanPSMT" w:hAnsi="Times New Roman" w:cs="Times New Roman"/>
          <w:color w:val="000000"/>
          <w:spacing w:val="64"/>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об</w:t>
      </w:r>
      <w:r w:rsidR="001823B1" w:rsidRPr="003670DE">
        <w:rPr>
          <w:rFonts w:ascii="Times New Roman" w:eastAsia="NLDAW+TimesNewRomanPSMT" w:hAnsi="Times New Roman" w:cs="Times New Roman"/>
          <w:color w:val="000000"/>
          <w:w w:val="99"/>
          <w:sz w:val="28"/>
          <w:szCs w:val="28"/>
          <w:lang w:eastAsia="ru-RU"/>
        </w:rPr>
        <w:t>щ</w:t>
      </w:r>
      <w:r w:rsidR="001823B1" w:rsidRPr="003670DE">
        <w:rPr>
          <w:rFonts w:ascii="Times New Roman" w:eastAsia="NLDAW+TimesNewRomanPSMT" w:hAnsi="Times New Roman" w:cs="Times New Roman"/>
          <w:color w:val="000000"/>
          <w:sz w:val="28"/>
          <w:szCs w:val="28"/>
          <w:lang w:eastAsia="ru-RU"/>
        </w:rPr>
        <w:t>е</w:t>
      </w:r>
      <w:r w:rsidR="001823B1" w:rsidRPr="003670DE">
        <w:rPr>
          <w:rFonts w:ascii="Times New Roman" w:eastAsia="NLDAW+TimesNewRomanPSMT" w:hAnsi="Times New Roman" w:cs="Times New Roman"/>
          <w:color w:val="000000"/>
          <w:spacing w:val="-1"/>
          <w:sz w:val="28"/>
          <w:szCs w:val="28"/>
          <w:lang w:eastAsia="ru-RU"/>
        </w:rPr>
        <w:t>с</w:t>
      </w:r>
      <w:r w:rsidR="001823B1" w:rsidRPr="003670DE">
        <w:rPr>
          <w:rFonts w:ascii="Times New Roman" w:eastAsia="NLDAW+TimesNewRomanPSMT" w:hAnsi="Times New Roman" w:cs="Times New Roman"/>
          <w:color w:val="000000"/>
          <w:spacing w:val="-1"/>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в</w:t>
      </w:r>
      <w:r w:rsidR="001823B1" w:rsidRPr="003670DE">
        <w:rPr>
          <w:rFonts w:ascii="Times New Roman" w:eastAsia="NLDAW+TimesNewRomanPSMT" w:hAnsi="Times New Roman" w:cs="Times New Roman"/>
          <w:color w:val="000000"/>
          <w:spacing w:val="2"/>
          <w:sz w:val="28"/>
          <w:szCs w:val="28"/>
          <w:lang w:eastAsia="ru-RU"/>
        </w:rPr>
        <w:t>о</w:t>
      </w:r>
      <w:r w:rsidR="001823B1" w:rsidRPr="003670DE">
        <w:rPr>
          <w:rFonts w:ascii="Times New Roman" w:eastAsia="NLDAW+TimesNewRomanPSMT" w:hAnsi="Times New Roman" w:cs="Times New Roman"/>
          <w:color w:val="000000"/>
          <w:w w:val="99"/>
          <w:sz w:val="28"/>
          <w:szCs w:val="28"/>
          <w:lang w:eastAsia="ru-RU"/>
        </w:rPr>
        <w:t>з</w:t>
      </w:r>
      <w:r w:rsidR="001823B1" w:rsidRPr="003670DE">
        <w:rPr>
          <w:rFonts w:ascii="Times New Roman" w:eastAsia="NLDAW+TimesNewRomanPSMT" w:hAnsi="Times New Roman" w:cs="Times New Roman"/>
          <w:color w:val="000000"/>
          <w:spacing w:val="1"/>
          <w:w w:val="99"/>
          <w:sz w:val="28"/>
          <w:szCs w:val="28"/>
          <w:lang w:eastAsia="ru-RU"/>
        </w:rPr>
        <w:t>н</w:t>
      </w:r>
      <w:r w:rsidR="001823B1" w:rsidRPr="003670DE">
        <w:rPr>
          <w:rFonts w:ascii="Times New Roman" w:eastAsia="NLDAW+TimesNewRomanPSMT" w:hAnsi="Times New Roman" w:cs="Times New Roman"/>
          <w:color w:val="000000"/>
          <w:sz w:val="28"/>
          <w:szCs w:val="28"/>
          <w:lang w:eastAsia="ru-RU"/>
        </w:rPr>
        <w:t>а</w:t>
      </w:r>
      <w:r w:rsidR="001823B1" w:rsidRPr="003670DE">
        <w:rPr>
          <w:rFonts w:ascii="Times New Roman" w:eastAsia="NLDAW+TimesNewRomanPSMT" w:hAnsi="Times New Roman" w:cs="Times New Roman"/>
          <w:color w:val="000000"/>
          <w:w w:val="99"/>
          <w:sz w:val="28"/>
          <w:szCs w:val="28"/>
          <w:lang w:eastAsia="ru-RU"/>
        </w:rPr>
        <w:t>ни</w:t>
      </w:r>
      <w:r w:rsidR="001823B1" w:rsidRPr="003670DE">
        <w:rPr>
          <w:rFonts w:ascii="Times New Roman" w:eastAsia="NLDAW+TimesNewRomanPSMT" w:hAnsi="Times New Roman" w:cs="Times New Roman"/>
          <w:color w:val="000000"/>
          <w:spacing w:val="-1"/>
          <w:sz w:val="28"/>
          <w:szCs w:val="28"/>
          <w:lang w:eastAsia="ru-RU"/>
        </w:rPr>
        <w:t>я</w:t>
      </w:r>
      <w:r w:rsidR="001823B1" w:rsidRPr="003670DE">
        <w:rPr>
          <w:rFonts w:ascii="Times New Roman" w:eastAsia="NLDAW+TimesNewRomanPSMT" w:hAnsi="Times New Roman" w:cs="Times New Roman"/>
          <w:color w:val="000000"/>
          <w:sz w:val="28"/>
          <w:szCs w:val="28"/>
          <w:lang w:eastAsia="ru-RU"/>
        </w:rPr>
        <w:t>, физ</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z w:val="28"/>
          <w:szCs w:val="28"/>
          <w:lang w:eastAsia="ru-RU"/>
        </w:rPr>
        <w:t>ческо</w:t>
      </w:r>
      <w:r w:rsidR="001823B1" w:rsidRPr="003670DE">
        <w:rPr>
          <w:rFonts w:ascii="Times New Roman" w:eastAsia="NLDAW+TimesNewRomanPSMT" w:hAnsi="Times New Roman" w:cs="Times New Roman"/>
          <w:color w:val="000000"/>
          <w:w w:val="99"/>
          <w:sz w:val="28"/>
          <w:szCs w:val="28"/>
          <w:lang w:eastAsia="ru-RU"/>
        </w:rPr>
        <w:t>й</w:t>
      </w:r>
      <w:r w:rsidR="001823B1" w:rsidRPr="003670DE">
        <w:rPr>
          <w:rFonts w:ascii="Times New Roman" w:eastAsia="NLDAW+TimesNewRomanPSMT" w:hAnsi="Times New Roman" w:cs="Times New Roman"/>
          <w:color w:val="000000"/>
          <w:spacing w:val="175"/>
          <w:sz w:val="28"/>
          <w:szCs w:val="28"/>
          <w:lang w:eastAsia="ru-RU"/>
        </w:rPr>
        <w:t xml:space="preserve"> </w:t>
      </w:r>
      <w:r w:rsidR="001823B1" w:rsidRPr="003670DE">
        <w:rPr>
          <w:rFonts w:ascii="Times New Roman" w:eastAsia="NLDAW+TimesNewRomanPSMT" w:hAnsi="Times New Roman" w:cs="Times New Roman"/>
          <w:color w:val="000000"/>
          <w:spacing w:val="3"/>
          <w:sz w:val="28"/>
          <w:szCs w:val="28"/>
          <w:lang w:eastAsia="ru-RU"/>
        </w:rPr>
        <w:t>к</w:t>
      </w:r>
      <w:r w:rsidR="001823B1" w:rsidRPr="003670DE">
        <w:rPr>
          <w:rFonts w:ascii="Times New Roman" w:eastAsia="NLDAW+TimesNewRomanPSMT" w:hAnsi="Times New Roman" w:cs="Times New Roman"/>
          <w:color w:val="000000"/>
          <w:spacing w:val="-2"/>
          <w:sz w:val="28"/>
          <w:szCs w:val="28"/>
          <w:lang w:eastAsia="ru-RU"/>
        </w:rPr>
        <w:t>у</w:t>
      </w:r>
      <w:r w:rsidR="001823B1" w:rsidRPr="003670DE">
        <w:rPr>
          <w:rFonts w:ascii="Times New Roman" w:eastAsia="NLDAW+TimesNewRomanPSMT" w:hAnsi="Times New Roman" w:cs="Times New Roman"/>
          <w:color w:val="000000"/>
          <w:w w:val="99"/>
          <w:sz w:val="28"/>
          <w:szCs w:val="28"/>
          <w:lang w:eastAsia="ru-RU"/>
        </w:rPr>
        <w:t>л</w:t>
      </w:r>
      <w:r w:rsidR="001823B1" w:rsidRPr="003670DE">
        <w:rPr>
          <w:rFonts w:ascii="Times New Roman" w:eastAsia="NLDAW+TimesNewRomanPSMT" w:hAnsi="Times New Roman" w:cs="Times New Roman"/>
          <w:color w:val="000000"/>
          <w:sz w:val="28"/>
          <w:szCs w:val="28"/>
          <w:lang w:eastAsia="ru-RU"/>
        </w:rPr>
        <w:t>ьт</w:t>
      </w:r>
      <w:r w:rsidR="001823B1" w:rsidRPr="003670DE">
        <w:rPr>
          <w:rFonts w:ascii="Times New Roman" w:eastAsia="NLDAW+TimesNewRomanPSMT" w:hAnsi="Times New Roman" w:cs="Times New Roman"/>
          <w:color w:val="000000"/>
          <w:spacing w:val="-2"/>
          <w:sz w:val="28"/>
          <w:szCs w:val="28"/>
          <w:lang w:eastAsia="ru-RU"/>
        </w:rPr>
        <w:t>у</w:t>
      </w:r>
      <w:r w:rsidR="001823B1" w:rsidRPr="003670DE">
        <w:rPr>
          <w:rFonts w:ascii="Times New Roman" w:eastAsia="NLDAW+TimesNewRomanPSMT" w:hAnsi="Times New Roman" w:cs="Times New Roman"/>
          <w:color w:val="000000"/>
          <w:sz w:val="28"/>
          <w:szCs w:val="28"/>
          <w:lang w:eastAsia="ru-RU"/>
        </w:rPr>
        <w:t>ры.</w:t>
      </w:r>
      <w:r w:rsidR="001823B1" w:rsidRPr="003670DE">
        <w:rPr>
          <w:rFonts w:ascii="Times New Roman" w:eastAsia="NLDAW+TimesNewRomanPSMT" w:hAnsi="Times New Roman" w:cs="Times New Roman"/>
          <w:color w:val="000000"/>
          <w:spacing w:val="176"/>
          <w:sz w:val="28"/>
          <w:szCs w:val="28"/>
          <w:lang w:eastAsia="ru-RU"/>
        </w:rPr>
        <w:t xml:space="preserve"> </w:t>
      </w:r>
      <w:r w:rsidR="001823B1" w:rsidRPr="003670DE">
        <w:rPr>
          <w:rFonts w:ascii="Times New Roman" w:eastAsia="NLDAW+TimesNewRomanPSMT" w:hAnsi="Times New Roman" w:cs="Times New Roman"/>
          <w:color w:val="000000"/>
          <w:spacing w:val="1"/>
          <w:w w:val="99"/>
          <w:sz w:val="28"/>
          <w:szCs w:val="28"/>
          <w:lang w:eastAsia="ru-RU"/>
        </w:rPr>
        <w:t>Э</w:t>
      </w:r>
      <w:r w:rsidR="001823B1" w:rsidRPr="003670DE">
        <w:rPr>
          <w:rFonts w:ascii="Times New Roman" w:eastAsia="NLDAW+TimesNewRomanPSMT" w:hAnsi="Times New Roman" w:cs="Times New Roman"/>
          <w:color w:val="000000"/>
          <w:sz w:val="28"/>
          <w:szCs w:val="28"/>
          <w:lang w:eastAsia="ru-RU"/>
        </w:rPr>
        <w:t>то</w:t>
      </w:r>
      <w:r w:rsidR="001823B1" w:rsidRPr="003670DE">
        <w:rPr>
          <w:rFonts w:ascii="Times New Roman" w:eastAsia="NLDAW+TimesNewRomanPSMT" w:hAnsi="Times New Roman" w:cs="Times New Roman"/>
          <w:color w:val="000000"/>
          <w:spacing w:val="173"/>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явля</w:t>
      </w:r>
      <w:r w:rsidR="001823B1" w:rsidRPr="003670DE">
        <w:rPr>
          <w:rFonts w:ascii="Times New Roman" w:eastAsia="NLDAW+TimesNewRomanPSMT" w:hAnsi="Times New Roman" w:cs="Times New Roman"/>
          <w:color w:val="000000"/>
          <w:spacing w:val="1"/>
          <w:sz w:val="28"/>
          <w:szCs w:val="28"/>
          <w:lang w:eastAsia="ru-RU"/>
        </w:rPr>
        <w:t>ет</w:t>
      </w:r>
      <w:r w:rsidR="001823B1" w:rsidRPr="003670DE">
        <w:rPr>
          <w:rFonts w:ascii="Times New Roman" w:eastAsia="NLDAW+TimesNewRomanPSMT" w:hAnsi="Times New Roman" w:cs="Times New Roman"/>
          <w:color w:val="000000"/>
          <w:sz w:val="28"/>
          <w:szCs w:val="28"/>
          <w:lang w:eastAsia="ru-RU"/>
        </w:rPr>
        <w:t>ся</w:t>
      </w:r>
      <w:r w:rsidR="001823B1" w:rsidRPr="003670DE">
        <w:rPr>
          <w:rFonts w:ascii="Times New Roman" w:eastAsia="NLDAW+TimesNewRomanPSMT" w:hAnsi="Times New Roman" w:cs="Times New Roman"/>
          <w:color w:val="000000"/>
          <w:spacing w:val="172"/>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фа</w:t>
      </w:r>
      <w:r w:rsidR="001823B1" w:rsidRPr="003670DE">
        <w:rPr>
          <w:rFonts w:ascii="Times New Roman" w:eastAsia="NLDAW+TimesNewRomanPSMT" w:hAnsi="Times New Roman" w:cs="Times New Roman"/>
          <w:color w:val="000000"/>
          <w:spacing w:val="1"/>
          <w:sz w:val="28"/>
          <w:szCs w:val="28"/>
          <w:lang w:eastAsia="ru-RU"/>
        </w:rPr>
        <w:t>к</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ором,</w:t>
      </w:r>
      <w:r w:rsidR="001823B1" w:rsidRPr="003670DE">
        <w:rPr>
          <w:rFonts w:ascii="Times New Roman" w:eastAsia="NLDAW+TimesNewRomanPSMT" w:hAnsi="Times New Roman" w:cs="Times New Roman"/>
          <w:color w:val="000000"/>
          <w:spacing w:val="173"/>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п</w:t>
      </w:r>
      <w:r w:rsidR="001823B1" w:rsidRPr="003670DE">
        <w:rPr>
          <w:rFonts w:ascii="Times New Roman" w:eastAsia="NLDAW+TimesNewRomanPSMT" w:hAnsi="Times New Roman" w:cs="Times New Roman"/>
          <w:color w:val="000000"/>
          <w:spacing w:val="2"/>
          <w:sz w:val="28"/>
          <w:szCs w:val="28"/>
          <w:lang w:eastAsia="ru-RU"/>
        </w:rPr>
        <w:t>р</w:t>
      </w:r>
      <w:r w:rsidR="001823B1" w:rsidRPr="003670DE">
        <w:rPr>
          <w:rFonts w:ascii="Times New Roman" w:eastAsia="NLDAW+TimesNewRomanPSMT" w:hAnsi="Times New Roman" w:cs="Times New Roman"/>
          <w:color w:val="000000"/>
          <w:sz w:val="28"/>
          <w:szCs w:val="28"/>
          <w:lang w:eastAsia="ru-RU"/>
        </w:rPr>
        <w:t>епя</w:t>
      </w:r>
      <w:r w:rsidR="001823B1" w:rsidRPr="003670DE">
        <w:rPr>
          <w:rFonts w:ascii="Times New Roman" w:eastAsia="NLDAW+TimesNewRomanPSMT" w:hAnsi="Times New Roman" w:cs="Times New Roman"/>
          <w:color w:val="000000"/>
          <w:spacing w:val="-1"/>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с</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pacing w:val="2"/>
          <w:sz w:val="28"/>
          <w:szCs w:val="28"/>
          <w:lang w:eastAsia="ru-RU"/>
        </w:rPr>
        <w:t>в</w:t>
      </w:r>
      <w:r w:rsidR="001823B1" w:rsidRPr="003670DE">
        <w:rPr>
          <w:rFonts w:ascii="Times New Roman" w:eastAsia="NLDAW+TimesNewRomanPSMT" w:hAnsi="Times New Roman" w:cs="Times New Roman"/>
          <w:color w:val="000000"/>
          <w:spacing w:val="-3"/>
          <w:sz w:val="28"/>
          <w:szCs w:val="28"/>
          <w:lang w:eastAsia="ru-RU"/>
        </w:rPr>
        <w:t>у</w:t>
      </w:r>
      <w:r w:rsidR="001823B1" w:rsidRPr="003670DE">
        <w:rPr>
          <w:rFonts w:ascii="Times New Roman" w:eastAsia="NLDAW+TimesNewRomanPSMT" w:hAnsi="Times New Roman" w:cs="Times New Roman"/>
          <w:color w:val="000000"/>
          <w:spacing w:val="1"/>
          <w:w w:val="99"/>
          <w:sz w:val="28"/>
          <w:szCs w:val="28"/>
          <w:lang w:eastAsia="ru-RU"/>
        </w:rPr>
        <w:t>ю</w:t>
      </w:r>
      <w:r w:rsidR="001823B1" w:rsidRPr="003670DE">
        <w:rPr>
          <w:rFonts w:ascii="Times New Roman" w:eastAsia="NLDAW+TimesNewRomanPSMT" w:hAnsi="Times New Roman" w:cs="Times New Roman"/>
          <w:color w:val="000000"/>
          <w:w w:val="99"/>
          <w:sz w:val="28"/>
          <w:szCs w:val="28"/>
          <w:lang w:eastAsia="ru-RU"/>
        </w:rPr>
        <w:t>щ</w:t>
      </w:r>
      <w:r w:rsidR="001823B1" w:rsidRPr="003670DE">
        <w:rPr>
          <w:rFonts w:ascii="Times New Roman" w:eastAsia="NLDAW+TimesNewRomanPSMT" w:hAnsi="Times New Roman" w:cs="Times New Roman"/>
          <w:color w:val="000000"/>
          <w:sz w:val="28"/>
          <w:szCs w:val="28"/>
          <w:lang w:eastAsia="ru-RU"/>
        </w:rPr>
        <w:t>им</w:t>
      </w:r>
      <w:r w:rsidR="001823B1" w:rsidRPr="003670DE">
        <w:rPr>
          <w:rFonts w:ascii="Times New Roman" w:eastAsia="NLDAW+TimesNewRomanPSMT" w:hAnsi="Times New Roman" w:cs="Times New Roman"/>
          <w:color w:val="000000"/>
          <w:spacing w:val="173"/>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р</w:t>
      </w:r>
      <w:r w:rsidR="001823B1" w:rsidRPr="003670DE">
        <w:rPr>
          <w:rFonts w:ascii="Times New Roman" w:eastAsia="NLDAW+TimesNewRomanPSMT" w:hAnsi="Times New Roman" w:cs="Times New Roman"/>
          <w:color w:val="000000"/>
          <w:spacing w:val="1"/>
          <w:sz w:val="28"/>
          <w:szCs w:val="28"/>
          <w:lang w:eastAsia="ru-RU"/>
        </w:rPr>
        <w:t>а</w:t>
      </w:r>
      <w:r w:rsidR="001823B1" w:rsidRPr="003670DE">
        <w:rPr>
          <w:rFonts w:ascii="Times New Roman" w:eastAsia="NLDAW+TimesNewRomanPSMT" w:hAnsi="Times New Roman" w:cs="Times New Roman"/>
          <w:color w:val="000000"/>
          <w:w w:val="99"/>
          <w:sz w:val="28"/>
          <w:szCs w:val="28"/>
          <w:lang w:eastAsia="ru-RU"/>
        </w:rPr>
        <w:t>з</w:t>
      </w:r>
      <w:r w:rsidR="001823B1" w:rsidRPr="003670DE">
        <w:rPr>
          <w:rFonts w:ascii="Times New Roman" w:eastAsia="NLDAW+TimesNewRomanPSMT" w:hAnsi="Times New Roman" w:cs="Times New Roman"/>
          <w:color w:val="000000"/>
          <w:sz w:val="28"/>
          <w:szCs w:val="28"/>
          <w:lang w:eastAsia="ru-RU"/>
        </w:rPr>
        <w:t>ви</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и</w:t>
      </w:r>
      <w:r w:rsidR="001823B1" w:rsidRPr="003670DE">
        <w:rPr>
          <w:rFonts w:ascii="Times New Roman" w:eastAsia="NLDAW+TimesNewRomanPSMT" w:hAnsi="Times New Roman" w:cs="Times New Roman"/>
          <w:color w:val="000000"/>
          <w:w w:val="99"/>
          <w:sz w:val="28"/>
          <w:szCs w:val="28"/>
          <w:lang w:eastAsia="ru-RU"/>
        </w:rPr>
        <w:t>ю</w:t>
      </w:r>
      <w:r w:rsidR="001823B1" w:rsidRPr="003670DE">
        <w:rPr>
          <w:rFonts w:ascii="Times New Roman" w:eastAsia="NLDAW+TimesNewRomanPSMT" w:hAnsi="Times New Roman" w:cs="Times New Roman"/>
          <w:color w:val="000000"/>
          <w:spacing w:val="173"/>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опр</w:t>
      </w:r>
      <w:r w:rsidR="001823B1" w:rsidRPr="003670DE">
        <w:rPr>
          <w:rFonts w:ascii="Times New Roman" w:eastAsia="NLDAW+TimesNewRomanPSMT" w:hAnsi="Times New Roman" w:cs="Times New Roman"/>
          <w:color w:val="000000"/>
          <w:spacing w:val="1"/>
          <w:sz w:val="28"/>
          <w:szCs w:val="28"/>
          <w:lang w:eastAsia="ru-RU"/>
        </w:rPr>
        <w:t>е</w:t>
      </w:r>
      <w:r w:rsidR="001823B1" w:rsidRPr="003670DE">
        <w:rPr>
          <w:rFonts w:ascii="Times New Roman" w:eastAsia="NLDAW+TimesNewRomanPSMT" w:hAnsi="Times New Roman" w:cs="Times New Roman"/>
          <w:color w:val="000000"/>
          <w:sz w:val="28"/>
          <w:szCs w:val="28"/>
          <w:lang w:eastAsia="ru-RU"/>
        </w:rPr>
        <w:t>де</w:t>
      </w:r>
      <w:r w:rsidR="001823B1" w:rsidRPr="003670DE">
        <w:rPr>
          <w:rFonts w:ascii="Times New Roman" w:eastAsia="NLDAW+TimesNewRomanPSMT" w:hAnsi="Times New Roman" w:cs="Times New Roman"/>
          <w:color w:val="000000"/>
          <w:w w:val="99"/>
          <w:sz w:val="28"/>
          <w:szCs w:val="28"/>
          <w:lang w:eastAsia="ru-RU"/>
        </w:rPr>
        <w:t>л</w:t>
      </w:r>
      <w:r w:rsidR="001823B1" w:rsidRPr="003670DE">
        <w:rPr>
          <w:rFonts w:ascii="Times New Roman" w:eastAsia="NLDAW+TimesNewRomanPSMT" w:hAnsi="Times New Roman" w:cs="Times New Roman"/>
          <w:color w:val="000000"/>
          <w:sz w:val="28"/>
          <w:szCs w:val="28"/>
          <w:lang w:eastAsia="ru-RU"/>
        </w:rPr>
        <w:t>ё</w:t>
      </w:r>
      <w:r w:rsidR="001823B1" w:rsidRPr="003670DE">
        <w:rPr>
          <w:rFonts w:ascii="Times New Roman" w:eastAsia="NLDAW+TimesNewRomanPSMT" w:hAnsi="Times New Roman" w:cs="Times New Roman"/>
          <w:color w:val="000000"/>
          <w:w w:val="99"/>
          <w:sz w:val="28"/>
          <w:szCs w:val="28"/>
          <w:lang w:eastAsia="ru-RU"/>
        </w:rPr>
        <w:t>нн</w:t>
      </w:r>
      <w:r w:rsidR="001823B1" w:rsidRPr="003670DE">
        <w:rPr>
          <w:rFonts w:ascii="Times New Roman" w:eastAsia="NLDAW+TimesNewRomanPSMT" w:hAnsi="Times New Roman" w:cs="Times New Roman"/>
          <w:color w:val="000000"/>
          <w:spacing w:val="1"/>
          <w:sz w:val="28"/>
          <w:szCs w:val="28"/>
          <w:lang w:eastAsia="ru-RU"/>
        </w:rPr>
        <w:t>ых</w:t>
      </w:r>
      <w:r w:rsidR="001823B1" w:rsidRPr="003670DE">
        <w:rPr>
          <w:rFonts w:ascii="Times New Roman" w:eastAsia="NLDAW+TimesNewRomanPSMT" w:hAnsi="Times New Roman" w:cs="Times New Roman"/>
          <w:color w:val="000000"/>
          <w:sz w:val="28"/>
          <w:szCs w:val="28"/>
          <w:lang w:eastAsia="ru-RU"/>
        </w:rPr>
        <w:t xml:space="preserve"> на</w:t>
      </w:r>
      <w:r w:rsidR="001823B1" w:rsidRPr="003670DE">
        <w:rPr>
          <w:rFonts w:ascii="Times New Roman" w:eastAsia="NLDAW+TimesNewRomanPSMT" w:hAnsi="Times New Roman" w:cs="Times New Roman"/>
          <w:color w:val="000000"/>
          <w:w w:val="99"/>
          <w:sz w:val="28"/>
          <w:szCs w:val="28"/>
          <w:lang w:eastAsia="ru-RU"/>
        </w:rPr>
        <w:t>п</w:t>
      </w:r>
      <w:r w:rsidR="001823B1" w:rsidRPr="003670DE">
        <w:rPr>
          <w:rFonts w:ascii="Times New Roman" w:eastAsia="NLDAW+TimesNewRomanPSMT" w:hAnsi="Times New Roman" w:cs="Times New Roman"/>
          <w:color w:val="000000"/>
          <w:sz w:val="28"/>
          <w:szCs w:val="28"/>
          <w:lang w:eastAsia="ru-RU"/>
        </w:rPr>
        <w:t>р</w:t>
      </w:r>
      <w:r w:rsidR="001823B1" w:rsidRPr="003670DE">
        <w:rPr>
          <w:rFonts w:ascii="Times New Roman" w:eastAsia="NLDAW+TimesNewRomanPSMT" w:hAnsi="Times New Roman" w:cs="Times New Roman"/>
          <w:color w:val="000000"/>
          <w:spacing w:val="-1"/>
          <w:sz w:val="28"/>
          <w:szCs w:val="28"/>
          <w:lang w:eastAsia="ru-RU"/>
        </w:rPr>
        <w:t>а</w:t>
      </w:r>
      <w:r w:rsidR="001823B1" w:rsidRPr="003670DE">
        <w:rPr>
          <w:rFonts w:ascii="Times New Roman" w:eastAsia="NLDAW+TimesNewRomanPSMT" w:hAnsi="Times New Roman" w:cs="Times New Roman"/>
          <w:color w:val="000000"/>
          <w:sz w:val="28"/>
          <w:szCs w:val="28"/>
          <w:lang w:eastAsia="ru-RU"/>
        </w:rPr>
        <w:t>в</w:t>
      </w:r>
      <w:r w:rsidR="001823B1" w:rsidRPr="003670DE">
        <w:rPr>
          <w:rFonts w:ascii="Times New Roman" w:eastAsia="NLDAW+TimesNewRomanPSMT" w:hAnsi="Times New Roman" w:cs="Times New Roman"/>
          <w:color w:val="000000"/>
          <w:w w:val="99"/>
          <w:sz w:val="28"/>
          <w:szCs w:val="28"/>
          <w:lang w:eastAsia="ru-RU"/>
        </w:rPr>
        <w:t>л</w:t>
      </w:r>
      <w:r w:rsidR="001823B1" w:rsidRPr="003670DE">
        <w:rPr>
          <w:rFonts w:ascii="Times New Roman" w:eastAsia="NLDAW+TimesNewRomanPSMT" w:hAnsi="Times New Roman" w:cs="Times New Roman"/>
          <w:color w:val="000000"/>
          <w:sz w:val="28"/>
          <w:szCs w:val="28"/>
          <w:lang w:eastAsia="ru-RU"/>
        </w:rPr>
        <w:t>е</w:t>
      </w:r>
      <w:r w:rsidR="001823B1" w:rsidRPr="003670DE">
        <w:rPr>
          <w:rFonts w:ascii="Times New Roman" w:eastAsia="NLDAW+TimesNewRomanPSMT" w:hAnsi="Times New Roman" w:cs="Times New Roman"/>
          <w:color w:val="000000"/>
          <w:w w:val="99"/>
          <w:sz w:val="28"/>
          <w:szCs w:val="28"/>
          <w:lang w:eastAsia="ru-RU"/>
        </w:rPr>
        <w:t>ний</w:t>
      </w:r>
      <w:r w:rsidR="001823B1" w:rsidRPr="003670DE">
        <w:rPr>
          <w:rFonts w:ascii="Times New Roman" w:eastAsia="NLDAW+TimesNewRomanPSMT" w:hAnsi="Times New Roman" w:cs="Times New Roman"/>
          <w:color w:val="000000"/>
          <w:spacing w:val="-1"/>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об</w:t>
      </w:r>
      <w:r w:rsidR="001823B1" w:rsidRPr="003670DE">
        <w:rPr>
          <w:rFonts w:ascii="Times New Roman" w:eastAsia="NLDAW+TimesNewRomanPSMT" w:hAnsi="Times New Roman" w:cs="Times New Roman"/>
          <w:color w:val="000000"/>
          <w:spacing w:val="1"/>
          <w:sz w:val="28"/>
          <w:szCs w:val="28"/>
          <w:lang w:eastAsia="ru-RU"/>
        </w:rPr>
        <w:t>р</w:t>
      </w:r>
      <w:r w:rsidR="001823B1" w:rsidRPr="003670DE">
        <w:rPr>
          <w:rFonts w:ascii="Times New Roman" w:eastAsia="NLDAW+TimesNewRomanPSMT" w:hAnsi="Times New Roman" w:cs="Times New Roman"/>
          <w:color w:val="000000"/>
          <w:sz w:val="28"/>
          <w:szCs w:val="28"/>
          <w:lang w:eastAsia="ru-RU"/>
        </w:rPr>
        <w:t>азо</w:t>
      </w:r>
      <w:r w:rsidR="001823B1" w:rsidRPr="003670DE">
        <w:rPr>
          <w:rFonts w:ascii="Times New Roman" w:eastAsia="NLDAW+TimesNewRomanPSMT" w:hAnsi="Times New Roman" w:cs="Times New Roman"/>
          <w:color w:val="000000"/>
          <w:spacing w:val="1"/>
          <w:sz w:val="28"/>
          <w:szCs w:val="28"/>
          <w:lang w:eastAsia="ru-RU"/>
        </w:rPr>
        <w:t>в</w:t>
      </w:r>
      <w:r w:rsidR="001823B1" w:rsidRPr="003670DE">
        <w:rPr>
          <w:rFonts w:ascii="Times New Roman" w:eastAsia="NLDAW+TimesNewRomanPSMT" w:hAnsi="Times New Roman" w:cs="Times New Roman"/>
          <w:color w:val="000000"/>
          <w:sz w:val="28"/>
          <w:szCs w:val="28"/>
          <w:lang w:eastAsia="ru-RU"/>
        </w:rPr>
        <w:t>атель</w:t>
      </w:r>
      <w:r w:rsidR="001823B1" w:rsidRPr="003670DE">
        <w:rPr>
          <w:rFonts w:ascii="Times New Roman" w:eastAsia="NLDAW+TimesNewRomanPSMT" w:hAnsi="Times New Roman" w:cs="Times New Roman"/>
          <w:color w:val="000000"/>
          <w:w w:val="99"/>
          <w:sz w:val="28"/>
          <w:szCs w:val="28"/>
          <w:lang w:eastAsia="ru-RU"/>
        </w:rPr>
        <w:t>н</w:t>
      </w:r>
      <w:r w:rsidR="001823B1" w:rsidRPr="003670DE">
        <w:rPr>
          <w:rFonts w:ascii="Times New Roman" w:eastAsia="NLDAW+TimesNewRomanPSMT" w:hAnsi="Times New Roman" w:cs="Times New Roman"/>
          <w:color w:val="000000"/>
          <w:sz w:val="28"/>
          <w:szCs w:val="28"/>
          <w:lang w:eastAsia="ru-RU"/>
        </w:rPr>
        <w:t>о</w:t>
      </w:r>
      <w:r w:rsidR="001823B1" w:rsidRPr="003670DE">
        <w:rPr>
          <w:rFonts w:ascii="Times New Roman" w:eastAsia="NLDAW+TimesNewRomanPSMT" w:hAnsi="Times New Roman" w:cs="Times New Roman"/>
          <w:color w:val="000000"/>
          <w:w w:val="99"/>
          <w:sz w:val="28"/>
          <w:szCs w:val="28"/>
          <w:lang w:eastAsia="ru-RU"/>
        </w:rPr>
        <w:t>й</w:t>
      </w:r>
      <w:r w:rsidR="001823B1" w:rsidRPr="003670DE">
        <w:rPr>
          <w:rFonts w:ascii="Times New Roman" w:eastAsia="NLDAW+TimesNewRomanPSMT" w:hAnsi="Times New Roman" w:cs="Times New Roman"/>
          <w:color w:val="000000"/>
          <w:sz w:val="28"/>
          <w:szCs w:val="28"/>
          <w:lang w:eastAsia="ru-RU"/>
        </w:rPr>
        <w:t xml:space="preserve"> </w:t>
      </w:r>
      <w:r w:rsidR="001823B1" w:rsidRPr="003670DE">
        <w:rPr>
          <w:rFonts w:ascii="Times New Roman" w:eastAsia="NLDAW+TimesNewRomanPSMT" w:hAnsi="Times New Roman" w:cs="Times New Roman"/>
          <w:color w:val="000000"/>
          <w:spacing w:val="-1"/>
          <w:sz w:val="28"/>
          <w:szCs w:val="28"/>
          <w:lang w:eastAsia="ru-RU"/>
        </w:rPr>
        <w:t>д</w:t>
      </w:r>
      <w:r w:rsidR="001823B1" w:rsidRPr="003670DE">
        <w:rPr>
          <w:rFonts w:ascii="Times New Roman" w:eastAsia="NLDAW+TimesNewRomanPSMT" w:hAnsi="Times New Roman" w:cs="Times New Roman"/>
          <w:color w:val="000000"/>
          <w:sz w:val="28"/>
          <w:szCs w:val="28"/>
          <w:lang w:eastAsia="ru-RU"/>
        </w:rPr>
        <w:t>еятель</w:t>
      </w:r>
      <w:r w:rsidR="001823B1" w:rsidRPr="003670DE">
        <w:rPr>
          <w:rFonts w:ascii="Times New Roman" w:eastAsia="NLDAW+TimesNewRomanPSMT" w:hAnsi="Times New Roman" w:cs="Times New Roman"/>
          <w:color w:val="000000"/>
          <w:w w:val="99"/>
          <w:sz w:val="28"/>
          <w:szCs w:val="28"/>
          <w:lang w:eastAsia="ru-RU"/>
        </w:rPr>
        <w:t>н</w:t>
      </w:r>
      <w:r w:rsidR="001823B1" w:rsidRPr="003670DE">
        <w:rPr>
          <w:rFonts w:ascii="Times New Roman" w:eastAsia="NLDAW+TimesNewRomanPSMT" w:hAnsi="Times New Roman" w:cs="Times New Roman"/>
          <w:color w:val="000000"/>
          <w:sz w:val="28"/>
          <w:szCs w:val="28"/>
          <w:lang w:eastAsia="ru-RU"/>
        </w:rPr>
        <w:t>ос</w:t>
      </w:r>
      <w:r w:rsidR="001823B1" w:rsidRPr="003670DE">
        <w:rPr>
          <w:rFonts w:ascii="Times New Roman" w:eastAsia="NLDAW+TimesNewRomanPSMT" w:hAnsi="Times New Roman" w:cs="Times New Roman"/>
          <w:color w:val="000000"/>
          <w:spacing w:val="-1"/>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и.</w:t>
      </w:r>
    </w:p>
    <w:p w14:paraId="099DEE5E" w14:textId="77777777" w:rsidR="001823B1" w:rsidRPr="003670DE" w:rsidRDefault="001823B1" w:rsidP="003670DE">
      <w:pPr>
        <w:widowControl w:val="0"/>
        <w:spacing w:after="0" w:line="240" w:lineRule="auto"/>
        <w:ind w:right="18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4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школе</w:t>
      </w:r>
      <w:r w:rsidRPr="003670DE">
        <w:rPr>
          <w:rFonts w:ascii="Times New Roman" w:eastAsia="NLDAW+TimesNewRomanPSMT" w:hAnsi="Times New Roman" w:cs="Times New Roman"/>
          <w:color w:val="000000"/>
          <w:spacing w:val="145"/>
          <w:sz w:val="28"/>
          <w:szCs w:val="28"/>
          <w:lang w:eastAsia="ru-RU"/>
        </w:rPr>
        <w:t xml:space="preserve"> </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ла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4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4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водя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142"/>
          <w:sz w:val="28"/>
          <w:szCs w:val="28"/>
          <w:lang w:eastAsia="ru-RU"/>
        </w:rPr>
        <w:t xml:space="preserve"> </w:t>
      </w:r>
      <w:r w:rsidRPr="003670DE">
        <w:rPr>
          <w:rFonts w:ascii="Times New Roman" w:eastAsia="NLDAW+TimesNewRomanPSMT" w:hAnsi="Times New Roman" w:cs="Times New Roman"/>
          <w:color w:val="000000"/>
          <w:sz w:val="28"/>
          <w:szCs w:val="28"/>
          <w:lang w:eastAsia="ru-RU"/>
        </w:rPr>
        <w:t>мероп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14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z w:val="28"/>
          <w:szCs w:val="28"/>
          <w:lang w:eastAsia="ru-RU"/>
        </w:rPr>
        <w:t>аправлен</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44"/>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45"/>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вы</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ква</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ф</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pacing w:val="85"/>
          <w:sz w:val="28"/>
          <w:szCs w:val="28"/>
          <w:lang w:eastAsia="ru-RU"/>
        </w:rPr>
        <w:t xml:space="preserve"> </w:t>
      </w:r>
      <w:r w:rsidRPr="003670DE">
        <w:rPr>
          <w:rFonts w:ascii="Times New Roman" w:eastAsia="NLDAW+TimesNewRomanPSMT" w:hAnsi="Times New Roman" w:cs="Times New Roman"/>
          <w:color w:val="000000"/>
          <w:sz w:val="28"/>
          <w:szCs w:val="28"/>
          <w:lang w:eastAsia="ru-RU"/>
        </w:rPr>
        <w:t>пе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8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86"/>
          <w:sz w:val="28"/>
          <w:szCs w:val="28"/>
          <w:lang w:eastAsia="ru-RU"/>
        </w:rPr>
        <w:t xml:space="preserve"> </w:t>
      </w:r>
      <w:r w:rsidRPr="003670DE">
        <w:rPr>
          <w:rFonts w:ascii="Times New Roman" w:eastAsia="NLDAW+TimesNewRomanPSMT" w:hAnsi="Times New Roman" w:cs="Times New Roman"/>
          <w:color w:val="000000"/>
          <w:sz w:val="28"/>
          <w:szCs w:val="28"/>
          <w:lang w:eastAsia="ru-RU"/>
        </w:rPr>
        <w:t>сфере</w:t>
      </w:r>
      <w:r w:rsidRPr="003670DE">
        <w:rPr>
          <w:rFonts w:ascii="Times New Roman" w:eastAsia="NLDAW+TimesNewRomanPSMT" w:hAnsi="Times New Roman" w:cs="Times New Roman"/>
          <w:color w:val="000000"/>
          <w:spacing w:val="85"/>
          <w:sz w:val="28"/>
          <w:szCs w:val="28"/>
          <w:lang w:eastAsia="ru-RU"/>
        </w:rPr>
        <w:t xml:space="preserve"> </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ания,</w:t>
      </w:r>
      <w:r w:rsidRPr="003670DE">
        <w:rPr>
          <w:rFonts w:ascii="Times New Roman" w:eastAsia="NLDAW+TimesNewRomanPSMT" w:hAnsi="Times New Roman" w:cs="Times New Roman"/>
          <w:color w:val="000000"/>
          <w:spacing w:val="85"/>
          <w:sz w:val="28"/>
          <w:szCs w:val="28"/>
          <w:lang w:eastAsia="ru-RU"/>
        </w:rPr>
        <w:t xml:space="preserve"> </w:t>
      </w:r>
      <w:r w:rsidRPr="003670DE">
        <w:rPr>
          <w:rFonts w:ascii="Times New Roman" w:eastAsia="NLDAW+TimesNewRomanPSMT" w:hAnsi="Times New Roman" w:cs="Times New Roman"/>
          <w:color w:val="000000"/>
          <w:sz w:val="28"/>
          <w:szCs w:val="28"/>
          <w:lang w:eastAsia="ru-RU"/>
        </w:rPr>
        <w:t>орг</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ни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86"/>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на</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чно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ме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одической</w:t>
      </w:r>
      <w:r w:rsidRPr="003670DE">
        <w:rPr>
          <w:rFonts w:ascii="Times New Roman" w:eastAsia="NLDAW+TimesNewRomanPSMT" w:hAnsi="Times New Roman" w:cs="Times New Roman"/>
          <w:color w:val="000000"/>
          <w:spacing w:val="86"/>
          <w:sz w:val="28"/>
          <w:szCs w:val="28"/>
          <w:lang w:eastAsia="ru-RU"/>
        </w:rPr>
        <w:t xml:space="preserve"> </w:t>
      </w:r>
      <w:r w:rsidRPr="003670DE">
        <w:rPr>
          <w:rFonts w:ascii="Times New Roman" w:eastAsia="NLDAW+TimesNewRomanPSMT" w:hAnsi="Times New Roman" w:cs="Times New Roman"/>
          <w:color w:val="000000"/>
          <w:sz w:val="28"/>
          <w:szCs w:val="28"/>
          <w:lang w:eastAsia="ru-RU"/>
        </w:rPr>
        <w:t>поддер</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8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со</w:t>
      </w:r>
      <w:r w:rsidRPr="003670DE">
        <w:rPr>
          <w:rFonts w:ascii="Times New Roman" w:eastAsia="NLDAW+TimesNewRomanPSMT" w:hAnsi="Times New Roman" w:cs="Times New Roman"/>
          <w:color w:val="000000"/>
          <w:w w:val="99"/>
          <w:sz w:val="28"/>
          <w:szCs w:val="28"/>
          <w:lang w:eastAsia="ru-RU"/>
        </w:rPr>
        <w:t>пр</w:t>
      </w:r>
      <w:r w:rsidRPr="003670DE">
        <w:rPr>
          <w:rFonts w:ascii="Times New Roman" w:eastAsia="NLDAW+TimesNewRomanPSMT" w:hAnsi="Times New Roman" w:cs="Times New Roman"/>
          <w:color w:val="000000"/>
          <w:sz w:val="28"/>
          <w:szCs w:val="28"/>
          <w:lang w:eastAsia="ru-RU"/>
        </w:rPr>
        <w:t>овожде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6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четом</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лани</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емых</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ебнос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66"/>
          <w:sz w:val="28"/>
          <w:szCs w:val="28"/>
          <w:lang w:eastAsia="ru-RU"/>
        </w:rPr>
        <w:t xml:space="preserve"> </w:t>
      </w:r>
      <w:r w:rsidRPr="003670DE">
        <w:rPr>
          <w:rFonts w:ascii="Times New Roman" w:eastAsia="NLDAW+TimesNewRomanPSMT" w:hAnsi="Times New Roman" w:cs="Times New Roman"/>
          <w:color w:val="000000"/>
          <w:sz w:val="28"/>
          <w:szCs w:val="28"/>
          <w:lang w:eastAsia="ru-RU"/>
        </w:rPr>
        <w:t>сис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емы</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ОО</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име</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49"/>
          <w:sz w:val="28"/>
          <w:szCs w:val="28"/>
          <w:lang w:eastAsia="ru-RU"/>
        </w:rPr>
        <w:t xml:space="preserve"> </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43"/>
          <w:sz w:val="28"/>
          <w:szCs w:val="28"/>
          <w:lang w:eastAsia="ru-RU"/>
        </w:rPr>
        <w:t xml:space="preserve"> </w:t>
      </w:r>
      <w:r w:rsidRPr="003670DE">
        <w:rPr>
          <w:rFonts w:ascii="Times New Roman" w:eastAsia="NLDAW+TimesNewRomanPSMT" w:hAnsi="Times New Roman" w:cs="Times New Roman"/>
          <w:color w:val="000000"/>
          <w:sz w:val="28"/>
          <w:szCs w:val="28"/>
          <w:lang w:eastAsia="ru-RU"/>
        </w:rPr>
        <w:t>сам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х</w:t>
      </w:r>
      <w:r w:rsidRPr="003670DE">
        <w:rPr>
          <w:rFonts w:ascii="Times New Roman" w:eastAsia="NLDAW+TimesNewRomanPSMT" w:hAnsi="Times New Roman" w:cs="Times New Roman"/>
          <w:color w:val="000000"/>
          <w:spacing w:val="14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45"/>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сов.</w:t>
      </w:r>
    </w:p>
    <w:p w14:paraId="0ACE3BCF"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 xml:space="preserve"> ре</w:t>
      </w:r>
      <w:r w:rsidRPr="003670DE">
        <w:rPr>
          <w:rFonts w:ascii="Times New Roman" w:eastAsia="NLDAW+TimesNewRomanPSMT" w:hAnsi="Times New Roman" w:cs="Times New Roman"/>
          <w:color w:val="000000"/>
          <w:spacing w:val="2"/>
          <w:w w:val="99"/>
          <w:sz w:val="28"/>
          <w:szCs w:val="28"/>
          <w:lang w:eastAsia="ru-RU"/>
        </w:rPr>
        <w:t>г</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ля</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 xml:space="preserve">шают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едагогическое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ерс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 чере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w:t>
      </w:r>
    </w:p>
    <w:p w14:paraId="24D92C63" w14:textId="5077F98F" w:rsidR="001823B1" w:rsidRPr="003670DE" w:rsidRDefault="009E38E2" w:rsidP="003670DE">
      <w:pPr>
        <w:widowControl w:val="0"/>
        <w:spacing w:after="0" w:line="240" w:lineRule="auto"/>
        <w:ind w:right="-20"/>
        <w:jc w:val="both"/>
        <w:rPr>
          <w:rFonts w:ascii="Times New Roman" w:eastAsia="Calibri" w:hAnsi="Times New Roman" w:cs="Times New Roman"/>
          <w:color w:val="000000"/>
          <w:sz w:val="28"/>
          <w:szCs w:val="28"/>
          <w:lang w:eastAsia="ru-RU"/>
        </w:rPr>
      </w:pPr>
      <w:r>
        <w:rPr>
          <w:rFonts w:ascii="Times New Roman" w:eastAsia="Calibri" w:hAnsi="Times New Roman" w:cs="Times New Roman"/>
          <w:noProof/>
          <w:sz w:val="28"/>
          <w:szCs w:val="28"/>
          <w:lang w:eastAsia="ru-RU"/>
        </w:rPr>
        <mc:AlternateContent>
          <mc:Choice Requires="wpg">
            <w:drawing>
              <wp:anchor distT="0" distB="0" distL="114300" distR="114300" simplePos="0" relativeHeight="251758592" behindDoc="1" locked="0" layoutInCell="0" allowOverlap="1" wp14:anchorId="65EAB3BD" wp14:editId="1E30C811">
                <wp:simplePos x="0" y="0"/>
                <wp:positionH relativeFrom="page">
                  <wp:posOffset>768350</wp:posOffset>
                </wp:positionH>
                <wp:positionV relativeFrom="paragraph">
                  <wp:posOffset>45720</wp:posOffset>
                </wp:positionV>
                <wp:extent cx="195580" cy="426720"/>
                <wp:effectExtent l="0" t="0" r="0" b="0"/>
                <wp:wrapNone/>
                <wp:docPr id="177" name="drawingObject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426720"/>
                          <a:chOff x="0" y="0"/>
                          <a:chExt cx="195579" cy="426720"/>
                        </a:xfrm>
                        <a:noFill/>
                      </wpg:grpSpPr>
                      <pic:pic xmlns:pic="http://schemas.openxmlformats.org/drawingml/2006/picture">
                        <pic:nvPicPr>
                          <pic:cNvPr id="178" name="Picture 178"/>
                          <pic:cNvPicPr/>
                        </pic:nvPicPr>
                        <pic:blipFill>
                          <a:blip r:embed="rId13"/>
                          <a:stretch/>
                        </pic:blipFill>
                        <pic:spPr>
                          <a:xfrm>
                            <a:off x="0" y="0"/>
                            <a:ext cx="195579" cy="201930"/>
                          </a:xfrm>
                          <a:prstGeom prst="rect">
                            <a:avLst/>
                          </a:prstGeom>
                          <a:noFill/>
                        </pic:spPr>
                      </pic:pic>
                      <pic:pic xmlns:pic="http://schemas.openxmlformats.org/drawingml/2006/picture">
                        <pic:nvPicPr>
                          <pic:cNvPr id="179" name="Picture 179"/>
                          <pic:cNvPicPr/>
                        </pic:nvPicPr>
                        <pic:blipFill>
                          <a:blip r:embed="rId13"/>
                          <a:stretch/>
                        </pic:blipFill>
                        <pic:spPr>
                          <a:xfrm>
                            <a:off x="0" y="224790"/>
                            <a:ext cx="195579" cy="20193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B152761" id="drawingObject177" o:spid="_x0000_s1026" style="position:absolute;margin-left:60.5pt;margin-top:3.6pt;width:15.4pt;height:33.6pt;z-index:-251557888;mso-position-horizontal-relative:page" coordsize="195579,426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&#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7" type="#_x0000_t75" style="position:absolute;width:195579;height:20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2+7zGAAAA3AAAAA8AAABkcnMvZG93bnJldi54bWxEj0FPwzAMhe9I+w+RJ3FjKWPA1i2tEAKJ&#10;A5dtIK5e47VliVM1oSv8enxA4mbrPb/3eVOO3qmB+tgGNnA9y0ARV8G2XBt42z9fLUHFhGzRBSYD&#10;3xShLCYXG8xtOPOWhl2qlYRwzNFAk1KXax2rhjzGWeiIRTuG3mOSta+17fEs4d7peZbdaY8tS0OD&#10;HT02VJ12X96AHVwdXj+fVvp979Jh8XOzXNx+GHM5HR/WoBKN6d/8d/1iBf9eaOUZmU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b7vMYAAADcAAAADwAAAAAAAAAAAAAA&#10;AACfAgAAZHJzL2Rvd25yZXYueG1sUEsFBgAAAAAEAAQA9wAAAJIDAAAAAA==&#10;">
                  <v:imagedata r:id="rId14" o:title=""/>
                </v:shape>
                <v:shape id="Picture 179" o:spid="_x0000_s1028" type="#_x0000_t75" style="position:absolute;top:224790;width:195579;height:20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6XifDAAAA3AAAAA8AAABkcnMvZG93bnJldi54bWxET0trAjEQvhf8D2EKvdVsfVW3RhFR8OBF&#10;rXidbqa7W5PJsknXtb++EQRv8/E9ZzpvrREN1b50rOCtm4AgzpwuOVfweVi/jkH4gKzROCYFV/Iw&#10;n3Wepphqd+EdNfuQixjCPkUFRQhVKqXPCrLou64ijty3qy2GCOtc6hovMdwa2UuSkbRYcmwosKJl&#10;Qdl5/2sV6MbkbvuzmsjjwYSvwV9/PBielHp5bhcfIAK14SG+uzc6zn+fwO2ZeIG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peJ8MAAADcAAAADwAAAAAAAAAAAAAAAACf&#10;AgAAZHJzL2Rvd25yZXYueG1sUEsFBgAAAAAEAAQA9wAAAI8DAAAAAA==&#10;">
                  <v:imagedata r:id="rId14" o:title=""/>
                </v:shape>
                <w10:wrap anchorx="page"/>
              </v:group>
            </w:pict>
          </mc:Fallback>
        </mc:AlternateContent>
      </w:r>
      <w:r w:rsidR="001823B1" w:rsidRPr="003670DE">
        <w:rPr>
          <w:rFonts w:ascii="Times New Roman" w:eastAsia="NLDAW+TimesNewRomanPSMT" w:hAnsi="Times New Roman" w:cs="Times New Roman"/>
          <w:color w:val="000000"/>
          <w:spacing w:val="1"/>
          <w:sz w:val="28"/>
          <w:szCs w:val="28"/>
          <w:lang w:eastAsia="ru-RU"/>
        </w:rPr>
        <w:t>к</w:t>
      </w:r>
      <w:r w:rsidR="001823B1" w:rsidRPr="003670DE">
        <w:rPr>
          <w:rFonts w:ascii="Times New Roman" w:eastAsia="NLDAW+TimesNewRomanPSMT" w:hAnsi="Times New Roman" w:cs="Times New Roman"/>
          <w:color w:val="000000"/>
          <w:spacing w:val="-3"/>
          <w:sz w:val="28"/>
          <w:szCs w:val="28"/>
          <w:lang w:eastAsia="ru-RU"/>
        </w:rPr>
        <w:t>у</w:t>
      </w:r>
      <w:r w:rsidR="001823B1" w:rsidRPr="003670DE">
        <w:rPr>
          <w:rFonts w:ascii="Times New Roman" w:eastAsia="NLDAW+TimesNewRomanPSMT" w:hAnsi="Times New Roman" w:cs="Times New Roman"/>
          <w:color w:val="000000"/>
          <w:spacing w:val="1"/>
          <w:sz w:val="28"/>
          <w:szCs w:val="28"/>
          <w:lang w:eastAsia="ru-RU"/>
        </w:rPr>
        <w:t>р</w:t>
      </w:r>
      <w:r w:rsidR="001823B1" w:rsidRPr="003670DE">
        <w:rPr>
          <w:rFonts w:ascii="Times New Roman" w:eastAsia="NLDAW+TimesNewRomanPSMT" w:hAnsi="Times New Roman" w:cs="Times New Roman"/>
          <w:color w:val="000000"/>
          <w:sz w:val="28"/>
          <w:szCs w:val="28"/>
          <w:lang w:eastAsia="ru-RU"/>
        </w:rPr>
        <w:t xml:space="preserve">сы </w:t>
      </w:r>
      <w:r w:rsidR="001823B1" w:rsidRPr="003670DE">
        <w:rPr>
          <w:rFonts w:ascii="Times New Roman" w:eastAsia="NLDAW+TimesNewRomanPSMT" w:hAnsi="Times New Roman" w:cs="Times New Roman"/>
          <w:color w:val="000000"/>
          <w:w w:val="99"/>
          <w:sz w:val="28"/>
          <w:szCs w:val="28"/>
          <w:lang w:eastAsia="ru-RU"/>
        </w:rPr>
        <w:t>п</w:t>
      </w:r>
      <w:r w:rsidR="001823B1" w:rsidRPr="003670DE">
        <w:rPr>
          <w:rFonts w:ascii="Times New Roman" w:eastAsia="NLDAW+TimesNewRomanPSMT" w:hAnsi="Times New Roman" w:cs="Times New Roman"/>
          <w:color w:val="000000"/>
          <w:sz w:val="28"/>
          <w:szCs w:val="28"/>
          <w:lang w:eastAsia="ru-RU"/>
        </w:rPr>
        <w:t>о</w:t>
      </w:r>
      <w:r w:rsidR="001823B1" w:rsidRPr="003670DE">
        <w:rPr>
          <w:rFonts w:ascii="Times New Roman" w:eastAsia="NLDAW+TimesNewRomanPSMT" w:hAnsi="Times New Roman" w:cs="Times New Roman"/>
          <w:color w:val="000000"/>
          <w:w w:val="99"/>
          <w:sz w:val="28"/>
          <w:szCs w:val="28"/>
          <w:lang w:eastAsia="ru-RU"/>
        </w:rPr>
        <w:t>в</w:t>
      </w:r>
      <w:r w:rsidR="001823B1" w:rsidRPr="003670DE">
        <w:rPr>
          <w:rFonts w:ascii="Times New Roman" w:eastAsia="NLDAW+TimesNewRomanPSMT" w:hAnsi="Times New Roman" w:cs="Times New Roman"/>
          <w:color w:val="000000"/>
          <w:spacing w:val="1"/>
          <w:sz w:val="28"/>
          <w:szCs w:val="28"/>
          <w:lang w:eastAsia="ru-RU"/>
        </w:rPr>
        <w:t>ы</w:t>
      </w:r>
      <w:r w:rsidR="001823B1" w:rsidRPr="003670DE">
        <w:rPr>
          <w:rFonts w:ascii="Times New Roman" w:eastAsia="NLDAW+TimesNewRomanPSMT" w:hAnsi="Times New Roman" w:cs="Times New Roman"/>
          <w:color w:val="000000"/>
          <w:sz w:val="28"/>
          <w:szCs w:val="28"/>
          <w:lang w:eastAsia="ru-RU"/>
        </w:rPr>
        <w:t>ше</w:t>
      </w:r>
      <w:r w:rsidR="001823B1" w:rsidRPr="003670DE">
        <w:rPr>
          <w:rFonts w:ascii="Times New Roman" w:eastAsia="NLDAW+TimesNewRomanPSMT" w:hAnsi="Times New Roman" w:cs="Times New Roman"/>
          <w:color w:val="000000"/>
          <w:w w:val="99"/>
          <w:sz w:val="28"/>
          <w:szCs w:val="28"/>
          <w:lang w:eastAsia="ru-RU"/>
        </w:rPr>
        <w:t>ни</w:t>
      </w:r>
      <w:r w:rsidR="001823B1" w:rsidRPr="003670DE">
        <w:rPr>
          <w:rFonts w:ascii="Times New Roman" w:eastAsia="NLDAW+TimesNewRomanPSMT" w:hAnsi="Times New Roman" w:cs="Times New Roman"/>
          <w:color w:val="000000"/>
          <w:sz w:val="28"/>
          <w:szCs w:val="28"/>
          <w:lang w:eastAsia="ru-RU"/>
        </w:rPr>
        <w:t>я</w:t>
      </w:r>
      <w:r w:rsidR="001823B1" w:rsidRPr="003670DE">
        <w:rPr>
          <w:rFonts w:ascii="Times New Roman" w:eastAsia="NLDAW+TimesNewRomanPSMT" w:hAnsi="Times New Roman" w:cs="Times New Roman"/>
          <w:color w:val="000000"/>
          <w:spacing w:val="-1"/>
          <w:sz w:val="28"/>
          <w:szCs w:val="28"/>
          <w:lang w:eastAsia="ru-RU"/>
        </w:rPr>
        <w:t xml:space="preserve"> </w:t>
      </w:r>
      <w:r w:rsidR="001823B1" w:rsidRPr="003670DE">
        <w:rPr>
          <w:rFonts w:ascii="Times New Roman" w:eastAsia="NLDAW+TimesNewRomanPSMT" w:hAnsi="Times New Roman" w:cs="Times New Roman"/>
          <w:color w:val="000000"/>
          <w:spacing w:val="1"/>
          <w:sz w:val="28"/>
          <w:szCs w:val="28"/>
          <w:lang w:eastAsia="ru-RU"/>
        </w:rPr>
        <w:t>к</w:t>
      </w:r>
      <w:r w:rsidR="001823B1" w:rsidRPr="003670DE">
        <w:rPr>
          <w:rFonts w:ascii="Times New Roman" w:eastAsia="NLDAW+TimesNewRomanPSMT" w:hAnsi="Times New Roman" w:cs="Times New Roman"/>
          <w:color w:val="000000"/>
          <w:sz w:val="28"/>
          <w:szCs w:val="28"/>
          <w:lang w:eastAsia="ru-RU"/>
        </w:rPr>
        <w:t>вал</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z w:val="28"/>
          <w:szCs w:val="28"/>
          <w:lang w:eastAsia="ru-RU"/>
        </w:rPr>
        <w:t>ф</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z w:val="28"/>
          <w:szCs w:val="28"/>
          <w:lang w:eastAsia="ru-RU"/>
        </w:rPr>
        <w:t>ка</w:t>
      </w:r>
      <w:r w:rsidR="001823B1" w:rsidRPr="003670DE">
        <w:rPr>
          <w:rFonts w:ascii="Times New Roman" w:eastAsia="NLDAW+TimesNewRomanPSMT" w:hAnsi="Times New Roman" w:cs="Times New Roman"/>
          <w:color w:val="000000"/>
          <w:w w:val="99"/>
          <w:sz w:val="28"/>
          <w:szCs w:val="28"/>
          <w:lang w:eastAsia="ru-RU"/>
        </w:rPr>
        <w:t>ции</w:t>
      </w:r>
      <w:r w:rsidR="001823B1" w:rsidRPr="003670DE">
        <w:rPr>
          <w:rFonts w:ascii="Times New Roman" w:eastAsia="NLDAW+TimesNewRomanPSMT" w:hAnsi="Times New Roman" w:cs="Times New Roman"/>
          <w:color w:val="000000"/>
          <w:sz w:val="28"/>
          <w:szCs w:val="28"/>
          <w:lang w:eastAsia="ru-RU"/>
        </w:rPr>
        <w:t>;</w:t>
      </w:r>
    </w:p>
    <w:p w14:paraId="3A88A564" w14:textId="77777777" w:rsidR="001823B1" w:rsidRPr="003670DE" w:rsidRDefault="001823B1" w:rsidP="003670DE">
      <w:pPr>
        <w:widowControl w:val="0"/>
        <w:tabs>
          <w:tab w:val="left" w:pos="2153"/>
          <w:tab w:val="left" w:pos="3603"/>
          <w:tab w:val="left" w:pos="4004"/>
          <w:tab w:val="left" w:pos="5065"/>
          <w:tab w:val="left" w:pos="5449"/>
          <w:tab w:val="left" w:pos="6852"/>
          <w:tab w:val="left" w:pos="8232"/>
        </w:tabs>
        <w:spacing w:after="0" w:line="240" w:lineRule="auto"/>
        <w:ind w:right="14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яр</w:t>
      </w:r>
      <w:r w:rsidRPr="003670DE">
        <w:rPr>
          <w:rFonts w:ascii="Times New Roman" w:eastAsia="NLDAW+TimesNewRomanPSMT" w:hAnsi="Times New Roman" w:cs="Times New Roman"/>
          <w:color w:val="000000"/>
          <w:w w:val="99"/>
          <w:sz w:val="28"/>
          <w:szCs w:val="28"/>
          <w:lang w:eastAsia="ru-RU"/>
        </w:rPr>
        <w:t>но</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z w:val="28"/>
          <w:szCs w:val="28"/>
          <w:lang w:eastAsia="ru-RU"/>
        </w:rPr>
        <w:tab/>
        <w:t>в</w:t>
      </w:r>
      <w:r w:rsidRPr="003670DE">
        <w:rPr>
          <w:rFonts w:ascii="Times New Roman" w:eastAsia="NLDAW+TimesNewRomanPSMT" w:hAnsi="Times New Roman" w:cs="Times New Roman"/>
          <w:color w:val="000000"/>
          <w:sz w:val="28"/>
          <w:szCs w:val="28"/>
          <w:lang w:eastAsia="ru-RU"/>
        </w:rPr>
        <w:tab/>
        <w:t>семи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z w:val="28"/>
          <w:szCs w:val="28"/>
          <w:lang w:eastAsia="ru-RU"/>
        </w:rPr>
        <w:tab/>
        <w:t>вебинар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z w:val="28"/>
          <w:szCs w:val="28"/>
          <w:lang w:eastAsia="ru-RU"/>
        </w:rPr>
        <w:tab/>
        <w:t>н</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z w:val="28"/>
          <w:szCs w:val="28"/>
          <w:lang w:eastAsia="ru-RU"/>
        </w:rPr>
        <w:t>учн</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практ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х ко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фере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ях;</w:t>
      </w:r>
    </w:p>
    <w:p w14:paraId="273DAE98"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75648" behindDoc="1" locked="0" layoutInCell="0" allowOverlap="1" wp14:anchorId="77FE3931" wp14:editId="6EE4FD57">
            <wp:simplePos x="0" y="0"/>
            <wp:positionH relativeFrom="page">
              <wp:posOffset>768349</wp:posOffset>
            </wp:positionH>
            <wp:positionV relativeFrom="paragraph">
              <wp:posOffset>33218</wp:posOffset>
            </wp:positionV>
            <wp:extent cx="195579" cy="201930"/>
            <wp:effectExtent l="0" t="0" r="0" b="0"/>
            <wp:wrapNone/>
            <wp:docPr id="152" name="drawingObject180"/>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1" cstate="print"/>
                    <a:stretch/>
                  </pic:blipFill>
                  <pic:spPr>
                    <a:xfrm>
                      <a:off x="0" y="0"/>
                      <a:ext cx="195579"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w w:val="99"/>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етод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тера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ры;</w:t>
      </w:r>
    </w:p>
    <w:p w14:paraId="045FB8B7"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p w14:paraId="673E007F" w14:textId="77777777" w:rsidR="001823B1" w:rsidRPr="006D2A69" w:rsidRDefault="001823B1" w:rsidP="006D2A69">
      <w:pPr>
        <w:widowControl w:val="0"/>
        <w:spacing w:after="0" w:line="240" w:lineRule="auto"/>
        <w:ind w:right="1427"/>
        <w:jc w:val="both"/>
        <w:rPr>
          <w:rFonts w:ascii="Times New Roman" w:eastAsia="Calibri" w:hAnsi="Times New Roman" w:cs="Times New Roman"/>
          <w:color w:val="000000"/>
          <w:sz w:val="28"/>
          <w:szCs w:val="28"/>
          <w:lang w:eastAsia="ru-RU"/>
        </w:rPr>
      </w:pPr>
      <w:bookmarkStart w:id="15" w:name="_page_35_0"/>
      <w:bookmarkEnd w:id="14"/>
      <w:r w:rsidRPr="003670DE">
        <w:rPr>
          <w:rFonts w:ascii="Times New Roman" w:eastAsia="Calibri" w:hAnsi="Times New Roman" w:cs="Times New Roman"/>
          <w:noProof/>
          <w:sz w:val="28"/>
          <w:szCs w:val="28"/>
          <w:lang w:eastAsia="ru-RU"/>
        </w:rPr>
        <w:drawing>
          <wp:anchor distT="0" distB="0" distL="114300" distR="114300" simplePos="0" relativeHeight="251619328" behindDoc="1" locked="0" layoutInCell="0" allowOverlap="1" wp14:anchorId="61D7EC36" wp14:editId="338DCC54">
            <wp:simplePos x="0" y="0"/>
            <wp:positionH relativeFrom="page">
              <wp:posOffset>768349</wp:posOffset>
            </wp:positionH>
            <wp:positionV relativeFrom="paragraph">
              <wp:posOffset>-19684</wp:posOffset>
            </wp:positionV>
            <wp:extent cx="195579" cy="201930"/>
            <wp:effectExtent l="0" t="0" r="0" b="0"/>
            <wp:wrapNone/>
            <wp:docPr id="153" name="drawingObject182"/>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1" cstate="print"/>
                    <a:stretch/>
                  </pic:blipFill>
                  <pic:spPr>
                    <a:xfrm>
                      <a:off x="0" y="0"/>
                      <a:ext cx="195579"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z w:val="28"/>
          <w:szCs w:val="28"/>
          <w:lang w:eastAsia="ru-RU"/>
        </w:rPr>
        <w:t>акомст</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 xml:space="preserve">о с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ередо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ыми </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рабо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ками и рос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ийским о</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ом. Веде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я работа шко</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метод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ческого объеди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xml:space="preserve">ния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sz w:val="28"/>
          <w:szCs w:val="28"/>
          <w:lang w:eastAsia="ru-RU"/>
        </w:rPr>
        <w:t>асс</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 xml:space="preserve">ых </w:t>
      </w:r>
      <w:r w:rsidRPr="003670DE">
        <w:rPr>
          <w:rFonts w:ascii="Times New Roman" w:eastAsia="NLDAW+TimesNewRomanPSMT" w:hAnsi="Times New Roman" w:cs="Times New Roman"/>
          <w:color w:val="000000"/>
          <w:spacing w:val="4"/>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ководи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елей.</w:t>
      </w:r>
    </w:p>
    <w:p w14:paraId="50A5F4EF" w14:textId="77777777" w:rsidR="001823B1" w:rsidRPr="003670DE" w:rsidRDefault="001823B1" w:rsidP="003670DE">
      <w:pPr>
        <w:widowControl w:val="0"/>
        <w:tabs>
          <w:tab w:val="left" w:pos="360"/>
        </w:tabs>
        <w:spacing w:after="0" w:line="240" w:lineRule="auto"/>
        <w:ind w:right="689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Кадровы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60"/>
          <w:sz w:val="28"/>
          <w:szCs w:val="28"/>
          <w:lang w:eastAsia="ru-RU"/>
        </w:rPr>
        <w:t xml:space="preserve"> </w:t>
      </w:r>
      <w:r w:rsidR="006D2A69">
        <w:rPr>
          <w:rFonts w:ascii="Times New Roman" w:eastAsia="NLDAW+TimesNewRomanPSMT" w:hAnsi="Times New Roman" w:cs="Times New Roman"/>
          <w:color w:val="000000"/>
          <w:sz w:val="28"/>
          <w:szCs w:val="28"/>
          <w:lang w:eastAsia="ru-RU"/>
        </w:rPr>
        <w:t xml:space="preserve">состав </w:t>
      </w:r>
      <w:r w:rsidRPr="003670DE">
        <w:rPr>
          <w:rFonts w:ascii="Times New Roman" w:eastAsia="NLDAW+TimesNewRomanPSMT" w:hAnsi="Times New Roman" w:cs="Times New Roman"/>
          <w:color w:val="000000"/>
          <w:spacing w:val="1"/>
          <w:w w:val="99"/>
          <w:sz w:val="28"/>
          <w:szCs w:val="28"/>
          <w:lang w:eastAsia="ru-RU"/>
        </w:rPr>
        <w:t>школы</w:t>
      </w:r>
      <w:r w:rsidRPr="003670DE">
        <w:rPr>
          <w:rFonts w:ascii="Times New Roman" w:eastAsia="Calibri" w:hAnsi="Times New Roman" w:cs="Times New Roman"/>
          <w:color w:val="000000"/>
          <w:w w:val="104"/>
          <w:sz w:val="28"/>
          <w:szCs w:val="28"/>
          <w:lang w:eastAsia="ru-RU"/>
        </w:rPr>
        <w:t>:</w:t>
      </w:r>
      <w:r w:rsidRPr="003670DE">
        <w:rPr>
          <w:rFonts w:ascii="Times New Roman" w:eastAsia="Calibri" w:hAnsi="Times New Roman" w:cs="Times New Roman"/>
          <w:color w:val="000000"/>
          <w:sz w:val="28"/>
          <w:szCs w:val="28"/>
          <w:lang w:eastAsia="ru-RU"/>
        </w:rPr>
        <w:t xml:space="preserve"> </w:t>
      </w:r>
      <w:r w:rsidRPr="003670DE">
        <w:rPr>
          <w:rFonts w:ascii="Times New Roman" w:eastAsia="Symbol" w:hAnsi="Times New Roman" w:cs="Times New Roman"/>
          <w:color w:val="000000"/>
          <w:sz w:val="28"/>
          <w:szCs w:val="28"/>
          <w:lang w:eastAsia="ru-RU"/>
        </w:rPr>
        <w:tab/>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рек</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школы</w:t>
      </w:r>
      <w:r w:rsidRPr="003670DE">
        <w:rPr>
          <w:rFonts w:ascii="Times New Roman" w:eastAsia="Calibri" w:hAnsi="Times New Roman" w:cs="Times New Roman"/>
          <w:color w:val="000000"/>
          <w:sz w:val="28"/>
          <w:szCs w:val="28"/>
          <w:lang w:eastAsia="ru-RU"/>
        </w:rPr>
        <w:t>,</w:t>
      </w:r>
    </w:p>
    <w:p w14:paraId="09B244C7" w14:textId="72CC8EC6" w:rsidR="00885FA7" w:rsidRDefault="001823B1" w:rsidP="00885FA7">
      <w:pPr>
        <w:widowControl w:val="0"/>
        <w:tabs>
          <w:tab w:val="left" w:pos="0"/>
        </w:tabs>
        <w:spacing w:after="0" w:line="240" w:lineRule="auto"/>
        <w:ind w:right="-2"/>
        <w:jc w:val="both"/>
        <w:rPr>
          <w:rFonts w:ascii="Times New Roman" w:eastAsia="Symbol"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ель 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 xml:space="preserve">ектора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чеб</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00885FA7">
        <w:rPr>
          <w:rFonts w:ascii="Times New Roman" w:eastAsia="NLDAW+TimesNewRomanPSMT" w:hAnsi="Times New Roman" w:cs="Times New Roman"/>
          <w:color w:val="000000"/>
          <w:sz w:val="28"/>
          <w:szCs w:val="28"/>
          <w:lang w:eastAsia="ru-RU"/>
        </w:rPr>
        <w:t>-</w:t>
      </w:r>
      <w:r w:rsidR="00885FA7">
        <w:rPr>
          <w:rFonts w:ascii="Times New Roman" w:eastAsia="Calibri" w:hAnsi="Times New Roman" w:cs="Times New Roman"/>
          <w:color w:val="000000"/>
          <w:w w:val="10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 рабо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spacing w:val="3"/>
          <w:sz w:val="28"/>
          <w:szCs w:val="28"/>
          <w:lang w:eastAsia="ru-RU"/>
        </w:rPr>
        <w:t>(</w:t>
      </w:r>
      <w:r w:rsidR="00960C23">
        <w:rPr>
          <w:rFonts w:ascii="Times New Roman" w:eastAsia="Calibri" w:hAnsi="Times New Roman" w:cs="Times New Roman"/>
          <w:color w:val="000000"/>
          <w:w w:val="98"/>
          <w:sz w:val="28"/>
          <w:szCs w:val="28"/>
          <w:lang w:eastAsia="ru-RU"/>
        </w:rPr>
        <w:t>1</w:t>
      </w:r>
      <w:r w:rsidRPr="003670DE">
        <w:rPr>
          <w:rFonts w:ascii="Times New Roman" w:eastAsia="Calibri"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чел.), </w:t>
      </w:r>
      <w:r w:rsidRPr="003670DE">
        <w:rPr>
          <w:rFonts w:ascii="Times New Roman" w:eastAsia="Symbol" w:hAnsi="Times New Roman" w:cs="Times New Roman"/>
          <w:color w:val="000000"/>
          <w:sz w:val="28"/>
          <w:szCs w:val="28"/>
          <w:lang w:eastAsia="ru-RU"/>
        </w:rPr>
        <w:tab/>
      </w:r>
    </w:p>
    <w:p w14:paraId="17053281" w14:textId="2C8E3B9D" w:rsidR="001823B1" w:rsidRPr="003670DE" w:rsidRDefault="001823B1" w:rsidP="00885FA7">
      <w:pPr>
        <w:widowControl w:val="0"/>
        <w:tabs>
          <w:tab w:val="left" w:pos="0"/>
        </w:tabs>
        <w:spacing w:after="0" w:line="240" w:lineRule="auto"/>
        <w:ind w:right="-2"/>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ель 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 xml:space="preserve">ектора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 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w w:val="99"/>
          <w:sz w:val="28"/>
          <w:szCs w:val="28"/>
          <w:lang w:eastAsia="ru-RU"/>
        </w:rPr>
        <w:t>ь</w:t>
      </w:r>
      <w:r w:rsidRPr="003670DE">
        <w:rPr>
          <w:rFonts w:ascii="Times New Roman" w:eastAsia="NLDAW+TimesNewRomanPSMT" w:hAnsi="Times New Roman" w:cs="Times New Roman"/>
          <w:color w:val="000000"/>
          <w:sz w:val="28"/>
          <w:szCs w:val="28"/>
          <w:lang w:eastAsia="ru-RU"/>
        </w:rPr>
        <w:t>ной рабо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 (1</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чел.)</w:t>
      </w:r>
      <w:r w:rsidRPr="003670DE">
        <w:rPr>
          <w:rFonts w:ascii="Times New Roman" w:eastAsia="Calibri" w:hAnsi="Times New Roman" w:cs="Times New Roman"/>
          <w:color w:val="000000"/>
          <w:sz w:val="28"/>
          <w:szCs w:val="28"/>
          <w:lang w:eastAsia="ru-RU"/>
        </w:rPr>
        <w:t>,</w:t>
      </w:r>
    </w:p>
    <w:p w14:paraId="6EE23A27" w14:textId="6791CF46" w:rsidR="00D128F9" w:rsidRPr="00960C23" w:rsidRDefault="001823B1" w:rsidP="003670DE">
      <w:pPr>
        <w:widowControl w:val="0"/>
        <w:tabs>
          <w:tab w:val="left" w:pos="360"/>
        </w:tabs>
        <w:spacing w:after="0" w:line="240" w:lineRule="auto"/>
        <w:ind w:right="-20"/>
        <w:jc w:val="both"/>
        <w:rPr>
          <w:rFonts w:ascii="Times New Roman" w:eastAsia="NLDAW+TimesNewRomanPSMT"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ам</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ель 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 xml:space="preserve">ектора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 адм</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ивн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хо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венной рабо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 (1</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чел.)</w:t>
      </w:r>
    </w:p>
    <w:p w14:paraId="77DDE0C7" w14:textId="5FC99714" w:rsidR="001823B1" w:rsidRPr="003670DE" w:rsidRDefault="001823B1" w:rsidP="003670DE">
      <w:pPr>
        <w:widowControl w:val="0"/>
        <w:spacing w:after="0" w:line="240" w:lineRule="auto"/>
        <w:ind w:right="-5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совет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5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ек</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5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52"/>
          <w:sz w:val="28"/>
          <w:szCs w:val="28"/>
          <w:lang w:eastAsia="ru-RU"/>
        </w:rPr>
        <w:t xml:space="preserve"> </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5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5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аимодейс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5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51"/>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ими</w:t>
      </w:r>
      <w:r w:rsidRPr="003670DE">
        <w:rPr>
          <w:rFonts w:ascii="Times New Roman" w:eastAsia="NLDAW+TimesNewRomanPSMT" w:hAnsi="Times New Roman" w:cs="Times New Roman"/>
          <w:color w:val="000000"/>
          <w:spacing w:val="152"/>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00960C23">
        <w:rPr>
          <w:rFonts w:ascii="Times New Roman" w:eastAsia="NLDAW+TimesNewRomanPSMT" w:hAnsi="Times New Roman" w:cs="Times New Roman"/>
          <w:color w:val="000000"/>
          <w:sz w:val="28"/>
          <w:szCs w:val="28"/>
          <w:lang w:eastAsia="ru-RU"/>
        </w:rPr>
        <w:t>1</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чел.),</w:t>
      </w:r>
    </w:p>
    <w:p w14:paraId="160520D1" w14:textId="3B0FD022" w:rsidR="001823B1" w:rsidRPr="003670DE" w:rsidRDefault="001823B1" w:rsidP="00885FA7">
      <w:pPr>
        <w:widowControl w:val="0"/>
        <w:tabs>
          <w:tab w:val="left" w:pos="360"/>
        </w:tabs>
        <w:spacing w:after="0" w:line="240" w:lineRule="auto"/>
        <w:ind w:right="-2"/>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 (1 чел.)</w:t>
      </w:r>
      <w:r w:rsidRPr="003670DE">
        <w:rPr>
          <w:rFonts w:ascii="Times New Roman" w:eastAsia="Calibri" w:hAnsi="Times New Roman" w:cs="Times New Roman"/>
          <w:color w:val="000000"/>
          <w:sz w:val="28"/>
          <w:szCs w:val="28"/>
          <w:lang w:eastAsia="ru-RU"/>
        </w:rPr>
        <w:t xml:space="preserve">, </w:t>
      </w:r>
      <w:r w:rsidRPr="003670DE">
        <w:rPr>
          <w:rFonts w:ascii="Times New Roman" w:eastAsia="Symbol"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холо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Calibri" w:hAnsi="Times New Roman" w:cs="Times New Roman"/>
          <w:color w:val="000000"/>
          <w:spacing w:val="2"/>
          <w:w w:val="109"/>
          <w:sz w:val="28"/>
          <w:szCs w:val="28"/>
          <w:lang w:eastAsia="ru-RU"/>
        </w:rPr>
        <w:t>(</w:t>
      </w:r>
      <w:r w:rsidR="00960C23">
        <w:rPr>
          <w:rFonts w:ascii="Times New Roman" w:eastAsia="Calibri" w:hAnsi="Times New Roman" w:cs="Times New Roman"/>
          <w:color w:val="000000"/>
          <w:w w:val="98"/>
          <w:sz w:val="28"/>
          <w:szCs w:val="28"/>
          <w:lang w:eastAsia="ru-RU"/>
        </w:rPr>
        <w:t>1</w:t>
      </w:r>
      <w:r w:rsidRPr="003670DE">
        <w:rPr>
          <w:rFonts w:ascii="Times New Roman" w:eastAsia="Calibri"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z w:val="28"/>
          <w:szCs w:val="28"/>
          <w:lang w:eastAsia="ru-RU"/>
        </w:rPr>
        <w:t>чел.)</w:t>
      </w:r>
      <w:r w:rsidRPr="003670DE">
        <w:rPr>
          <w:rFonts w:ascii="Times New Roman" w:eastAsia="Calibri" w:hAnsi="Times New Roman" w:cs="Times New Roman"/>
          <w:color w:val="000000"/>
          <w:sz w:val="28"/>
          <w:szCs w:val="28"/>
          <w:lang w:eastAsia="ru-RU"/>
        </w:rPr>
        <w:t>,</w:t>
      </w:r>
    </w:p>
    <w:p w14:paraId="4A53EA1E" w14:textId="62761055" w:rsidR="001823B1" w:rsidRPr="003670DE" w:rsidRDefault="001823B1" w:rsidP="00960C23">
      <w:pPr>
        <w:widowControl w:val="0"/>
        <w:tabs>
          <w:tab w:val="left" w:pos="360"/>
        </w:tabs>
        <w:spacing w:after="0" w:line="240" w:lineRule="auto"/>
        <w:ind w:right="-2"/>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ые </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ковод</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тел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00960C23">
        <w:rPr>
          <w:rFonts w:ascii="Times New Roman" w:eastAsia="NLDAW+TimesNewRomanPSMT" w:hAnsi="Times New Roman" w:cs="Times New Roman"/>
          <w:color w:val="000000"/>
          <w:sz w:val="28"/>
          <w:szCs w:val="28"/>
          <w:lang w:eastAsia="ru-RU"/>
        </w:rPr>
        <w:t>2</w:t>
      </w:r>
      <w:r w:rsidRPr="003670DE">
        <w:rPr>
          <w:rFonts w:ascii="Times New Roman" w:eastAsia="NLDAW+TimesNewRomanPSMT" w:hAnsi="Times New Roman" w:cs="Times New Roman"/>
          <w:color w:val="000000"/>
          <w:sz w:val="28"/>
          <w:szCs w:val="28"/>
          <w:lang w:eastAsia="ru-RU"/>
        </w:rPr>
        <w:t xml:space="preserve"> чел.</w:t>
      </w:r>
      <w:r w:rsidRPr="003670DE">
        <w:rPr>
          <w:rFonts w:ascii="Times New Roman" w:eastAsia="Calibri" w:hAnsi="Times New Roman" w:cs="Times New Roman"/>
          <w:color w:val="000000"/>
          <w:w w:val="109"/>
          <w:sz w:val="28"/>
          <w:szCs w:val="28"/>
          <w:lang w:eastAsia="ru-RU"/>
        </w:rPr>
        <w:t>)</w:t>
      </w:r>
      <w:r w:rsidRPr="003670DE">
        <w:rPr>
          <w:rFonts w:ascii="Times New Roman" w:eastAsia="Calibri" w:hAnsi="Times New Roman" w:cs="Times New Roman"/>
          <w:color w:val="000000"/>
          <w:sz w:val="28"/>
          <w:szCs w:val="28"/>
          <w:lang w:eastAsia="ru-RU"/>
        </w:rPr>
        <w:t>,</w:t>
      </w:r>
    </w:p>
    <w:p w14:paraId="10496694" w14:textId="0868D32F" w:rsidR="001823B1" w:rsidRPr="003670DE" w:rsidRDefault="001823B1" w:rsidP="003670DE">
      <w:pPr>
        <w:widowControl w:val="0"/>
        <w:tabs>
          <w:tab w:val="left" w:pos="360"/>
          <w:tab w:val="left" w:pos="3591"/>
        </w:tabs>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редм</w:t>
      </w:r>
      <w:r w:rsidRPr="003670DE">
        <w:rPr>
          <w:rFonts w:ascii="Times New Roman" w:eastAsia="NLDAW+TimesNewRomanPSMT" w:hAnsi="Times New Roman" w:cs="Times New Roman"/>
          <w:color w:val="000000"/>
          <w:spacing w:val="1"/>
          <w:sz w:val="28"/>
          <w:szCs w:val="28"/>
          <w:lang w:eastAsia="ru-RU"/>
        </w:rPr>
        <w:t>ет</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Calibri" w:hAnsi="Times New Roman" w:cs="Times New Roman"/>
          <w:color w:val="000000"/>
          <w:sz w:val="28"/>
          <w:szCs w:val="28"/>
          <w:lang w:eastAsia="ru-RU"/>
        </w:rPr>
        <w:t xml:space="preserve"> </w:t>
      </w:r>
      <w:r w:rsidR="00960C23">
        <w:rPr>
          <w:rFonts w:ascii="Times New Roman" w:eastAsia="Calibri" w:hAnsi="Times New Roman" w:cs="Times New Roman"/>
          <w:color w:val="000000"/>
          <w:sz w:val="28"/>
          <w:szCs w:val="28"/>
          <w:lang w:eastAsia="ru-RU"/>
        </w:rPr>
        <w:t>24</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ове</w:t>
      </w:r>
      <w:r w:rsidRPr="003670DE">
        <w:rPr>
          <w:rFonts w:ascii="Times New Roman" w:eastAsia="NLDAW+TimesNewRomanPSMT" w:hAnsi="Times New Roman" w:cs="Times New Roman"/>
          <w:color w:val="000000"/>
          <w:spacing w:val="1"/>
          <w:sz w:val="28"/>
          <w:szCs w:val="28"/>
          <w:lang w:eastAsia="ru-RU"/>
        </w:rPr>
        <w:t>к</w:t>
      </w:r>
      <w:r w:rsidR="00960C23">
        <w:rPr>
          <w:rFonts w:ascii="Times New Roman" w:eastAsia="NLDAW+TimesNewRomanPSMT" w:hAnsi="Times New Roman" w:cs="Times New Roman"/>
          <w:color w:val="000000"/>
          <w:sz w:val="28"/>
          <w:szCs w:val="28"/>
          <w:lang w:eastAsia="ru-RU"/>
        </w:rPr>
        <w:t>).</w:t>
      </w:r>
    </w:p>
    <w:p w14:paraId="3AE2AEFE"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p w14:paraId="25602968" w14:textId="77777777" w:rsidR="001823B1" w:rsidRPr="00885FA7" w:rsidRDefault="001823B1" w:rsidP="00885FA7">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3.2 Но</w:t>
      </w:r>
      <w:r w:rsidRPr="003670DE">
        <w:rPr>
          <w:rFonts w:ascii="Times New Roman" w:eastAsia="ISGII+TimesNewRomanPSMT" w:hAnsi="Times New Roman" w:cs="Times New Roman"/>
          <w:b/>
          <w:bCs/>
          <w:color w:val="000000"/>
          <w:w w:val="99"/>
          <w:sz w:val="28"/>
          <w:szCs w:val="28"/>
          <w:lang w:eastAsia="ru-RU"/>
        </w:rPr>
        <w:t>рмат</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но</w:t>
      </w:r>
      <w:r w:rsidRPr="003670DE">
        <w:rPr>
          <w:rFonts w:ascii="Times New Roman" w:eastAsia="Calibri" w:hAnsi="Times New Roman" w:cs="Times New Roman"/>
          <w:b/>
          <w:bCs/>
          <w:color w:val="000000"/>
          <w:w w:val="108"/>
          <w:sz w:val="28"/>
          <w:szCs w:val="28"/>
          <w:lang w:eastAsia="ru-RU"/>
        </w:rPr>
        <w:t>-</w:t>
      </w:r>
      <w:r w:rsidRPr="003670DE">
        <w:rPr>
          <w:rFonts w:ascii="Times New Roman" w:eastAsia="ISGII+TimesNewRomanPSMT" w:hAnsi="Times New Roman" w:cs="Times New Roman"/>
          <w:b/>
          <w:bCs/>
          <w:color w:val="000000"/>
          <w:w w:val="99"/>
          <w:sz w:val="28"/>
          <w:szCs w:val="28"/>
          <w:lang w:eastAsia="ru-RU"/>
        </w:rPr>
        <w:t>м</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spacing w:val="1"/>
          <w:sz w:val="28"/>
          <w:szCs w:val="28"/>
          <w:lang w:eastAsia="ru-RU"/>
        </w:rPr>
        <w:t>д</w:t>
      </w:r>
      <w:r w:rsidRPr="003670DE">
        <w:rPr>
          <w:rFonts w:ascii="Times New Roman" w:eastAsia="ISGII+TimesNewRomanPSMT" w:hAnsi="Times New Roman" w:cs="Times New Roman"/>
          <w:b/>
          <w:bCs/>
          <w:color w:val="000000"/>
          <w:sz w:val="28"/>
          <w:szCs w:val="28"/>
          <w:lang w:eastAsia="ru-RU"/>
        </w:rPr>
        <w:t>ическое обес</w:t>
      </w:r>
      <w:r w:rsidRPr="003670DE">
        <w:rPr>
          <w:rFonts w:ascii="Times New Roman" w:eastAsia="ISGII+TimesNewRomanPSMT" w:hAnsi="Times New Roman" w:cs="Times New Roman"/>
          <w:b/>
          <w:bCs/>
          <w:color w:val="000000"/>
          <w:w w:val="99"/>
          <w:sz w:val="28"/>
          <w:szCs w:val="28"/>
          <w:lang w:eastAsia="ru-RU"/>
        </w:rPr>
        <w:t>п</w:t>
      </w:r>
      <w:r w:rsidRPr="003670DE">
        <w:rPr>
          <w:rFonts w:ascii="Times New Roman" w:eastAsia="ISGII+TimesNewRomanPSMT" w:hAnsi="Times New Roman" w:cs="Times New Roman"/>
          <w:b/>
          <w:bCs/>
          <w:color w:val="000000"/>
          <w:sz w:val="28"/>
          <w:szCs w:val="28"/>
          <w:lang w:eastAsia="ru-RU"/>
        </w:rPr>
        <w:t>ече</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е</w:t>
      </w:r>
    </w:p>
    <w:p w14:paraId="75213A2B" w14:textId="77777777" w:rsidR="001823B1" w:rsidRPr="003670DE" w:rsidRDefault="003F13D8" w:rsidP="00885FA7">
      <w:pPr>
        <w:widowControl w:val="0"/>
        <w:spacing w:after="0" w:line="240" w:lineRule="auto"/>
        <w:ind w:right="-2"/>
        <w:jc w:val="both"/>
        <w:rPr>
          <w:rFonts w:ascii="Times New Roman" w:eastAsia="Calibri" w:hAnsi="Times New Roman" w:cs="Times New Roman"/>
          <w:color w:val="000000"/>
          <w:sz w:val="28"/>
          <w:szCs w:val="28"/>
          <w:lang w:eastAsia="ru-RU"/>
        </w:rPr>
      </w:pPr>
      <w:hyperlink r:id="rId15">
        <w:r w:rsidR="001823B1" w:rsidRPr="003670DE">
          <w:rPr>
            <w:rFonts w:ascii="Times New Roman" w:eastAsia="NLDAW+TimesNewRomanPSMT" w:hAnsi="Times New Roman" w:cs="Times New Roman"/>
            <w:color w:val="000000"/>
            <w:sz w:val="28"/>
            <w:szCs w:val="28"/>
            <w:u w:val="single"/>
            <w:lang w:eastAsia="ru-RU"/>
          </w:rPr>
          <w:t>Ус</w:t>
        </w:r>
        <w:r w:rsidR="001823B1" w:rsidRPr="003670DE">
          <w:rPr>
            <w:rFonts w:ascii="Times New Roman" w:eastAsia="NLDAW+TimesNewRomanPSMT" w:hAnsi="Times New Roman" w:cs="Times New Roman"/>
            <w:color w:val="000000"/>
            <w:spacing w:val="-1"/>
            <w:sz w:val="28"/>
            <w:szCs w:val="28"/>
            <w:u w:val="single"/>
            <w:lang w:eastAsia="ru-RU"/>
          </w:rPr>
          <w:t>т</w:t>
        </w:r>
        <w:r w:rsidR="00885FA7">
          <w:rPr>
            <w:rFonts w:ascii="Times New Roman" w:eastAsia="NLDAW+TimesNewRomanPSMT" w:hAnsi="Times New Roman" w:cs="Times New Roman"/>
            <w:color w:val="000000"/>
            <w:sz w:val="28"/>
            <w:szCs w:val="28"/>
            <w:u w:val="single"/>
            <w:lang w:eastAsia="ru-RU"/>
          </w:rPr>
          <w:t xml:space="preserve">ав </w:t>
        </w:r>
        <w:r w:rsidR="001823B1" w:rsidRPr="003670DE">
          <w:rPr>
            <w:rFonts w:ascii="Times New Roman" w:eastAsia="NLDAW+TimesNewRomanPSMT" w:hAnsi="Times New Roman" w:cs="Times New Roman"/>
            <w:color w:val="000000"/>
            <w:sz w:val="28"/>
            <w:szCs w:val="28"/>
            <w:u w:val="single"/>
            <w:lang w:eastAsia="ru-RU"/>
          </w:rPr>
          <w:t>ш</w:t>
        </w:r>
        <w:r w:rsidR="001823B1" w:rsidRPr="003670DE">
          <w:rPr>
            <w:rFonts w:ascii="Times New Roman" w:eastAsia="NLDAW+TimesNewRomanPSMT" w:hAnsi="Times New Roman" w:cs="Times New Roman"/>
            <w:color w:val="000000"/>
            <w:spacing w:val="-1"/>
            <w:sz w:val="28"/>
            <w:szCs w:val="28"/>
            <w:u w:val="single"/>
            <w:lang w:eastAsia="ru-RU"/>
          </w:rPr>
          <w:t>к</w:t>
        </w:r>
        <w:r w:rsidR="001823B1" w:rsidRPr="003670DE">
          <w:rPr>
            <w:rFonts w:ascii="Times New Roman" w:eastAsia="NLDAW+TimesNewRomanPSMT" w:hAnsi="Times New Roman" w:cs="Times New Roman"/>
            <w:color w:val="000000"/>
            <w:sz w:val="28"/>
            <w:szCs w:val="28"/>
            <w:u w:val="single"/>
            <w:lang w:eastAsia="ru-RU"/>
          </w:rPr>
          <w:t>ол</w:t>
        </w:r>
      </w:hyperlink>
      <w:hyperlink r:id="rId16">
        <w:r w:rsidR="001823B1" w:rsidRPr="003670DE">
          <w:rPr>
            <w:rFonts w:ascii="Times New Roman" w:eastAsia="NLDAW+TimesNewRomanPSMT" w:hAnsi="Times New Roman" w:cs="Times New Roman"/>
            <w:color w:val="000000"/>
            <w:sz w:val="28"/>
            <w:szCs w:val="28"/>
            <w:u w:val="single"/>
            <w:lang w:eastAsia="ru-RU"/>
          </w:rPr>
          <w:t>ы</w:t>
        </w:r>
      </w:hyperlink>
      <w:r w:rsidR="001823B1" w:rsidRPr="003670DE">
        <w:rPr>
          <w:rFonts w:ascii="Times New Roman" w:eastAsia="NLDAW+TimesNewRomanPSMT" w:hAnsi="Times New Roman" w:cs="Times New Roman"/>
          <w:color w:val="000000"/>
          <w:sz w:val="28"/>
          <w:szCs w:val="28"/>
          <w:lang w:eastAsia="ru-RU"/>
        </w:rPr>
        <w:t xml:space="preserve"> </w:t>
      </w:r>
      <w:hyperlink r:id="rId17">
        <w:r w:rsidR="001823B1" w:rsidRPr="003670DE">
          <w:rPr>
            <w:rFonts w:ascii="Times New Roman" w:eastAsia="NLDAW+TimesNewRomanPSMT" w:hAnsi="Times New Roman" w:cs="Times New Roman"/>
            <w:color w:val="000000"/>
            <w:sz w:val="28"/>
            <w:szCs w:val="28"/>
            <w:u w:val="single"/>
            <w:lang w:eastAsia="ru-RU"/>
          </w:rPr>
          <w:t>Лок</w:t>
        </w:r>
        <w:r w:rsidR="001823B1" w:rsidRPr="003670DE">
          <w:rPr>
            <w:rFonts w:ascii="Times New Roman" w:eastAsia="NLDAW+TimesNewRomanPSMT" w:hAnsi="Times New Roman" w:cs="Times New Roman"/>
            <w:color w:val="000000"/>
            <w:spacing w:val="-1"/>
            <w:sz w:val="28"/>
            <w:szCs w:val="28"/>
            <w:u w:val="single"/>
            <w:lang w:eastAsia="ru-RU"/>
          </w:rPr>
          <w:t>а</w:t>
        </w:r>
        <w:r w:rsidR="001823B1" w:rsidRPr="003670DE">
          <w:rPr>
            <w:rFonts w:ascii="Times New Roman" w:eastAsia="NLDAW+TimesNewRomanPSMT" w:hAnsi="Times New Roman" w:cs="Times New Roman"/>
            <w:color w:val="000000"/>
            <w:sz w:val="28"/>
            <w:szCs w:val="28"/>
            <w:u w:val="single"/>
            <w:lang w:eastAsia="ru-RU"/>
          </w:rPr>
          <w:t>льные а</w:t>
        </w:r>
        <w:r w:rsidR="001823B1" w:rsidRPr="003670DE">
          <w:rPr>
            <w:rFonts w:ascii="Times New Roman" w:eastAsia="NLDAW+TimesNewRomanPSMT" w:hAnsi="Times New Roman" w:cs="Times New Roman"/>
            <w:color w:val="000000"/>
            <w:spacing w:val="1"/>
            <w:sz w:val="28"/>
            <w:szCs w:val="28"/>
            <w:u w:val="single"/>
            <w:lang w:eastAsia="ru-RU"/>
          </w:rPr>
          <w:t>к</w:t>
        </w:r>
        <w:r w:rsidR="001823B1" w:rsidRPr="003670DE">
          <w:rPr>
            <w:rFonts w:ascii="Times New Roman" w:eastAsia="NLDAW+TimesNewRomanPSMT" w:hAnsi="Times New Roman" w:cs="Times New Roman"/>
            <w:color w:val="000000"/>
            <w:sz w:val="28"/>
            <w:szCs w:val="28"/>
            <w:u w:val="single"/>
            <w:lang w:eastAsia="ru-RU"/>
          </w:rPr>
          <w:t>ты</w:t>
        </w:r>
      </w:hyperlink>
      <w:hyperlink r:id="rId18">
        <w:r w:rsidR="001823B1" w:rsidRPr="003670DE">
          <w:rPr>
            <w:rFonts w:ascii="Times New Roman" w:eastAsia="NLDAW+TimesNewRomanPSMT" w:hAnsi="Times New Roman" w:cs="Times New Roman"/>
            <w:color w:val="000000"/>
            <w:sz w:val="28"/>
            <w:szCs w:val="28"/>
            <w:u w:val="single"/>
            <w:lang w:eastAsia="ru-RU"/>
          </w:rPr>
          <w:t>:</w:t>
        </w:r>
      </w:hyperlink>
    </w:p>
    <w:p w14:paraId="16C17717" w14:textId="77777777" w:rsidR="00885FA7" w:rsidRDefault="001823B1" w:rsidP="00885FA7">
      <w:pPr>
        <w:pStyle w:val="afe"/>
        <w:rPr>
          <w:rFonts w:ascii="Times New Roman"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о ме</w:t>
      </w:r>
      <w:r w:rsidRPr="00885FA7">
        <w:rPr>
          <w:rFonts w:ascii="Times New Roman" w:hAnsi="Times New Roman" w:cs="Times New Roman"/>
          <w:spacing w:val="-1"/>
          <w:sz w:val="28"/>
          <w:szCs w:val="28"/>
        </w:rPr>
        <w:t>т</w:t>
      </w:r>
      <w:r w:rsidRPr="00885FA7">
        <w:rPr>
          <w:rFonts w:ascii="Times New Roman" w:hAnsi="Times New Roman" w:cs="Times New Roman"/>
          <w:sz w:val="28"/>
          <w:szCs w:val="28"/>
        </w:rPr>
        <w:t>о</w:t>
      </w:r>
      <w:r w:rsidRPr="00885FA7">
        <w:rPr>
          <w:rFonts w:ascii="Times New Roman" w:hAnsi="Times New Roman" w:cs="Times New Roman"/>
          <w:spacing w:val="1"/>
          <w:sz w:val="28"/>
          <w:szCs w:val="28"/>
        </w:rPr>
        <w:t>д</w:t>
      </w:r>
      <w:r w:rsidRPr="00885FA7">
        <w:rPr>
          <w:rFonts w:ascii="Times New Roman" w:hAnsi="Times New Roman" w:cs="Times New Roman"/>
          <w:w w:val="99"/>
          <w:sz w:val="28"/>
          <w:szCs w:val="28"/>
        </w:rPr>
        <w:t>и</w:t>
      </w:r>
      <w:r w:rsidRPr="00885FA7">
        <w:rPr>
          <w:rFonts w:ascii="Times New Roman" w:hAnsi="Times New Roman" w:cs="Times New Roman"/>
          <w:sz w:val="28"/>
          <w:szCs w:val="28"/>
        </w:rPr>
        <w:t>че</w:t>
      </w:r>
      <w:r w:rsidRPr="00885FA7">
        <w:rPr>
          <w:rFonts w:ascii="Times New Roman" w:hAnsi="Times New Roman" w:cs="Times New Roman"/>
          <w:spacing w:val="-1"/>
          <w:sz w:val="28"/>
          <w:szCs w:val="28"/>
        </w:rPr>
        <w:t>с</w:t>
      </w:r>
      <w:r w:rsidRPr="00885FA7">
        <w:rPr>
          <w:rFonts w:ascii="Times New Roman" w:hAnsi="Times New Roman" w:cs="Times New Roman"/>
          <w:sz w:val="28"/>
          <w:szCs w:val="28"/>
        </w:rPr>
        <w:t>ком об</w:t>
      </w:r>
      <w:r w:rsidRPr="00885FA7">
        <w:rPr>
          <w:rFonts w:ascii="Times New Roman" w:hAnsi="Times New Roman" w:cs="Times New Roman"/>
          <w:spacing w:val="1"/>
          <w:w w:val="99"/>
          <w:sz w:val="28"/>
          <w:szCs w:val="28"/>
        </w:rPr>
        <w:t>ъ</w:t>
      </w:r>
      <w:r w:rsidRPr="00885FA7">
        <w:rPr>
          <w:rFonts w:ascii="Times New Roman" w:hAnsi="Times New Roman" w:cs="Times New Roman"/>
          <w:sz w:val="28"/>
          <w:szCs w:val="28"/>
        </w:rPr>
        <w:t>ед</w:t>
      </w:r>
      <w:r w:rsidRPr="00885FA7">
        <w:rPr>
          <w:rFonts w:ascii="Times New Roman" w:hAnsi="Times New Roman" w:cs="Times New Roman"/>
          <w:w w:val="99"/>
          <w:sz w:val="28"/>
          <w:szCs w:val="28"/>
        </w:rPr>
        <w:t>и</w:t>
      </w:r>
      <w:r w:rsidRPr="00885FA7">
        <w:rPr>
          <w:rFonts w:ascii="Times New Roman" w:hAnsi="Times New Roman" w:cs="Times New Roman"/>
          <w:sz w:val="28"/>
          <w:szCs w:val="28"/>
        </w:rPr>
        <w:t>не</w:t>
      </w:r>
      <w:r w:rsidRPr="00885FA7">
        <w:rPr>
          <w:rFonts w:ascii="Times New Roman" w:hAnsi="Times New Roman" w:cs="Times New Roman"/>
          <w:spacing w:val="1"/>
          <w:sz w:val="28"/>
          <w:szCs w:val="28"/>
        </w:rPr>
        <w:t>н</w:t>
      </w:r>
      <w:r w:rsidRPr="00885FA7">
        <w:rPr>
          <w:rFonts w:ascii="Times New Roman" w:hAnsi="Times New Roman" w:cs="Times New Roman"/>
          <w:sz w:val="28"/>
          <w:szCs w:val="28"/>
        </w:rPr>
        <w:t>ии кл</w:t>
      </w:r>
      <w:r w:rsidRPr="00885FA7">
        <w:rPr>
          <w:rFonts w:ascii="Times New Roman" w:hAnsi="Times New Roman" w:cs="Times New Roman"/>
          <w:spacing w:val="-1"/>
          <w:sz w:val="28"/>
          <w:szCs w:val="28"/>
        </w:rPr>
        <w:t>а</w:t>
      </w:r>
      <w:r w:rsidRPr="00885FA7">
        <w:rPr>
          <w:rFonts w:ascii="Times New Roman" w:hAnsi="Times New Roman" w:cs="Times New Roman"/>
          <w:sz w:val="28"/>
          <w:szCs w:val="28"/>
        </w:rPr>
        <w:t>с</w:t>
      </w:r>
      <w:r w:rsidRPr="00885FA7">
        <w:rPr>
          <w:rFonts w:ascii="Times New Roman" w:hAnsi="Times New Roman" w:cs="Times New Roman"/>
          <w:spacing w:val="1"/>
          <w:sz w:val="28"/>
          <w:szCs w:val="28"/>
        </w:rPr>
        <w:t>с</w:t>
      </w:r>
      <w:r w:rsidRPr="00885FA7">
        <w:rPr>
          <w:rFonts w:ascii="Times New Roman" w:hAnsi="Times New Roman" w:cs="Times New Roman"/>
          <w:sz w:val="28"/>
          <w:szCs w:val="28"/>
        </w:rPr>
        <w:t xml:space="preserve">ных </w:t>
      </w:r>
      <w:r w:rsidRPr="00885FA7">
        <w:rPr>
          <w:rFonts w:ascii="Times New Roman" w:hAnsi="Times New Roman" w:cs="Times New Roman"/>
          <w:spacing w:val="2"/>
          <w:sz w:val="28"/>
          <w:szCs w:val="28"/>
        </w:rPr>
        <w:t>р</w:t>
      </w:r>
      <w:r w:rsidRPr="00885FA7">
        <w:rPr>
          <w:rFonts w:ascii="Times New Roman" w:hAnsi="Times New Roman" w:cs="Times New Roman"/>
          <w:spacing w:val="-2"/>
          <w:sz w:val="28"/>
          <w:szCs w:val="28"/>
        </w:rPr>
        <w:t>у</w:t>
      </w:r>
      <w:r w:rsidRPr="00885FA7">
        <w:rPr>
          <w:rFonts w:ascii="Times New Roman" w:hAnsi="Times New Roman" w:cs="Times New Roman"/>
          <w:sz w:val="28"/>
          <w:szCs w:val="28"/>
        </w:rPr>
        <w:t>ководи</w:t>
      </w:r>
      <w:r w:rsidRPr="00885FA7">
        <w:rPr>
          <w:rFonts w:ascii="Times New Roman" w:hAnsi="Times New Roman" w:cs="Times New Roman"/>
          <w:w w:val="99"/>
          <w:sz w:val="28"/>
          <w:szCs w:val="28"/>
        </w:rPr>
        <w:t>т</w:t>
      </w:r>
      <w:r w:rsidRPr="00885FA7">
        <w:rPr>
          <w:rFonts w:ascii="Times New Roman" w:hAnsi="Times New Roman" w:cs="Times New Roman"/>
          <w:sz w:val="28"/>
          <w:szCs w:val="28"/>
        </w:rPr>
        <w:t>ел</w:t>
      </w:r>
      <w:r w:rsidRPr="00885FA7">
        <w:rPr>
          <w:rFonts w:ascii="Times New Roman" w:hAnsi="Times New Roman" w:cs="Times New Roman"/>
          <w:spacing w:val="-1"/>
          <w:sz w:val="28"/>
          <w:szCs w:val="28"/>
        </w:rPr>
        <w:t>е</w:t>
      </w:r>
      <w:r w:rsidRPr="00885FA7">
        <w:rPr>
          <w:rFonts w:ascii="Times New Roman" w:hAnsi="Times New Roman" w:cs="Times New Roman"/>
          <w:sz w:val="28"/>
          <w:szCs w:val="28"/>
        </w:rPr>
        <w:t xml:space="preserve">й </w:t>
      </w:r>
    </w:p>
    <w:p w14:paraId="17025D63" w14:textId="77777777" w:rsidR="001823B1" w:rsidRPr="00885FA7" w:rsidRDefault="001823B1" w:rsidP="00885FA7">
      <w:pPr>
        <w:pStyle w:val="afe"/>
        <w:rPr>
          <w:rFonts w:ascii="Times New Roman" w:eastAsia="Calibri"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о род</w:t>
      </w:r>
      <w:r w:rsidRPr="00885FA7">
        <w:rPr>
          <w:rFonts w:ascii="Times New Roman" w:hAnsi="Times New Roman" w:cs="Times New Roman"/>
          <w:w w:val="99"/>
          <w:sz w:val="28"/>
          <w:szCs w:val="28"/>
        </w:rPr>
        <w:t>и</w:t>
      </w:r>
      <w:r w:rsidRPr="00885FA7">
        <w:rPr>
          <w:rFonts w:ascii="Times New Roman" w:hAnsi="Times New Roman" w:cs="Times New Roman"/>
          <w:sz w:val="28"/>
          <w:szCs w:val="28"/>
        </w:rPr>
        <w:t>тельском ком</w:t>
      </w:r>
      <w:r w:rsidRPr="00885FA7">
        <w:rPr>
          <w:rFonts w:ascii="Times New Roman" w:hAnsi="Times New Roman" w:cs="Times New Roman"/>
          <w:w w:val="99"/>
          <w:sz w:val="28"/>
          <w:szCs w:val="28"/>
        </w:rPr>
        <w:t>и</w:t>
      </w:r>
      <w:r w:rsidRPr="00885FA7">
        <w:rPr>
          <w:rFonts w:ascii="Times New Roman" w:hAnsi="Times New Roman" w:cs="Times New Roman"/>
          <w:sz w:val="28"/>
          <w:szCs w:val="28"/>
        </w:rPr>
        <w:t>те</w:t>
      </w:r>
      <w:r w:rsidRPr="00885FA7">
        <w:rPr>
          <w:rFonts w:ascii="Times New Roman" w:hAnsi="Times New Roman" w:cs="Times New Roman"/>
          <w:w w:val="99"/>
          <w:sz w:val="28"/>
          <w:szCs w:val="28"/>
        </w:rPr>
        <w:t>т</w:t>
      </w:r>
      <w:r w:rsidRPr="00885FA7">
        <w:rPr>
          <w:rFonts w:ascii="Times New Roman" w:hAnsi="Times New Roman" w:cs="Times New Roman"/>
          <w:sz w:val="28"/>
          <w:szCs w:val="28"/>
        </w:rPr>
        <w:t>е</w:t>
      </w:r>
    </w:p>
    <w:p w14:paraId="50C56300" w14:textId="77777777" w:rsidR="00885FA7" w:rsidRDefault="001823B1" w:rsidP="00885FA7">
      <w:pPr>
        <w:pStyle w:val="afe"/>
        <w:rPr>
          <w:rFonts w:ascii="Times New Roman"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об общешколь</w:t>
      </w:r>
      <w:r w:rsidRPr="00885FA7">
        <w:rPr>
          <w:rFonts w:ascii="Times New Roman" w:hAnsi="Times New Roman" w:cs="Times New Roman"/>
          <w:w w:val="99"/>
          <w:sz w:val="28"/>
          <w:szCs w:val="28"/>
        </w:rPr>
        <w:t>н</w:t>
      </w:r>
      <w:r w:rsidRPr="00885FA7">
        <w:rPr>
          <w:rFonts w:ascii="Times New Roman" w:hAnsi="Times New Roman" w:cs="Times New Roman"/>
          <w:sz w:val="28"/>
          <w:szCs w:val="28"/>
        </w:rPr>
        <w:t>ом роди</w:t>
      </w:r>
      <w:r w:rsidRPr="00885FA7">
        <w:rPr>
          <w:rFonts w:ascii="Times New Roman" w:hAnsi="Times New Roman" w:cs="Times New Roman"/>
          <w:w w:val="99"/>
          <w:sz w:val="28"/>
          <w:szCs w:val="28"/>
        </w:rPr>
        <w:t>т</w:t>
      </w:r>
      <w:r w:rsidRPr="00885FA7">
        <w:rPr>
          <w:rFonts w:ascii="Times New Roman" w:hAnsi="Times New Roman" w:cs="Times New Roman"/>
          <w:sz w:val="28"/>
          <w:szCs w:val="28"/>
        </w:rPr>
        <w:t>е</w:t>
      </w:r>
      <w:r w:rsidRPr="00885FA7">
        <w:rPr>
          <w:rFonts w:ascii="Times New Roman" w:hAnsi="Times New Roman" w:cs="Times New Roman"/>
          <w:spacing w:val="2"/>
          <w:sz w:val="28"/>
          <w:szCs w:val="28"/>
        </w:rPr>
        <w:t>л</w:t>
      </w:r>
      <w:r w:rsidRPr="00885FA7">
        <w:rPr>
          <w:rFonts w:ascii="Times New Roman" w:hAnsi="Times New Roman" w:cs="Times New Roman"/>
          <w:w w:val="99"/>
          <w:sz w:val="28"/>
          <w:szCs w:val="28"/>
        </w:rPr>
        <w:t>ь</w:t>
      </w:r>
      <w:r w:rsidRPr="00885FA7">
        <w:rPr>
          <w:rFonts w:ascii="Times New Roman" w:hAnsi="Times New Roman" w:cs="Times New Roman"/>
          <w:sz w:val="28"/>
          <w:szCs w:val="28"/>
        </w:rPr>
        <w:t>ском собр</w:t>
      </w:r>
      <w:r w:rsidRPr="00885FA7">
        <w:rPr>
          <w:rFonts w:ascii="Times New Roman" w:hAnsi="Times New Roman" w:cs="Times New Roman"/>
          <w:spacing w:val="-1"/>
          <w:sz w:val="28"/>
          <w:szCs w:val="28"/>
        </w:rPr>
        <w:t>а</w:t>
      </w:r>
      <w:r w:rsidRPr="00885FA7">
        <w:rPr>
          <w:rFonts w:ascii="Times New Roman" w:hAnsi="Times New Roman" w:cs="Times New Roman"/>
          <w:sz w:val="28"/>
          <w:szCs w:val="28"/>
        </w:rPr>
        <w:t xml:space="preserve">нии </w:t>
      </w:r>
    </w:p>
    <w:p w14:paraId="3F73CE24" w14:textId="77777777" w:rsidR="001823B1" w:rsidRPr="00885FA7" w:rsidRDefault="001823B1" w:rsidP="00885FA7">
      <w:pPr>
        <w:pStyle w:val="afe"/>
        <w:rPr>
          <w:rFonts w:ascii="Times New Roman" w:eastAsia="Calibri"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 о в</w:t>
      </w:r>
      <w:r w:rsidRPr="00885FA7">
        <w:rPr>
          <w:rFonts w:ascii="Times New Roman" w:hAnsi="Times New Roman" w:cs="Times New Roman"/>
          <w:w w:val="99"/>
          <w:sz w:val="28"/>
          <w:szCs w:val="28"/>
        </w:rPr>
        <w:t>н</w:t>
      </w:r>
      <w:r w:rsidRPr="00885FA7">
        <w:rPr>
          <w:rFonts w:ascii="Times New Roman" w:hAnsi="Times New Roman" w:cs="Times New Roman"/>
          <w:spacing w:val="3"/>
          <w:sz w:val="28"/>
          <w:szCs w:val="28"/>
        </w:rPr>
        <w:t>е</w:t>
      </w:r>
      <w:r w:rsidRPr="00885FA7">
        <w:rPr>
          <w:rFonts w:ascii="Times New Roman" w:hAnsi="Times New Roman" w:cs="Times New Roman"/>
          <w:spacing w:val="-3"/>
          <w:sz w:val="28"/>
          <w:szCs w:val="28"/>
        </w:rPr>
        <w:t>у</w:t>
      </w:r>
      <w:r w:rsidRPr="00885FA7">
        <w:rPr>
          <w:rFonts w:ascii="Times New Roman" w:hAnsi="Times New Roman" w:cs="Times New Roman"/>
          <w:spacing w:val="1"/>
          <w:sz w:val="28"/>
          <w:szCs w:val="28"/>
        </w:rPr>
        <w:t>р</w:t>
      </w:r>
      <w:r w:rsidRPr="00885FA7">
        <w:rPr>
          <w:rFonts w:ascii="Times New Roman" w:hAnsi="Times New Roman" w:cs="Times New Roman"/>
          <w:sz w:val="28"/>
          <w:szCs w:val="28"/>
        </w:rPr>
        <w:t>оч</w:t>
      </w:r>
      <w:r w:rsidRPr="00885FA7">
        <w:rPr>
          <w:rFonts w:ascii="Times New Roman" w:hAnsi="Times New Roman" w:cs="Times New Roman"/>
          <w:w w:val="99"/>
          <w:sz w:val="28"/>
          <w:szCs w:val="28"/>
        </w:rPr>
        <w:t>н</w:t>
      </w:r>
      <w:r w:rsidRPr="00885FA7">
        <w:rPr>
          <w:rFonts w:ascii="Times New Roman" w:hAnsi="Times New Roman" w:cs="Times New Roman"/>
          <w:sz w:val="28"/>
          <w:szCs w:val="28"/>
        </w:rPr>
        <w:t>о</w:t>
      </w:r>
      <w:r w:rsidRPr="00885FA7">
        <w:rPr>
          <w:rFonts w:ascii="Times New Roman" w:hAnsi="Times New Roman" w:cs="Times New Roman"/>
          <w:w w:val="99"/>
          <w:sz w:val="28"/>
          <w:szCs w:val="28"/>
        </w:rPr>
        <w:t>й</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де</w:t>
      </w:r>
      <w:r w:rsidRPr="00885FA7">
        <w:rPr>
          <w:rFonts w:ascii="Times New Roman" w:hAnsi="Times New Roman" w:cs="Times New Roman"/>
          <w:spacing w:val="1"/>
          <w:sz w:val="28"/>
          <w:szCs w:val="28"/>
        </w:rPr>
        <w:t>я</w:t>
      </w:r>
      <w:r w:rsidRPr="00885FA7">
        <w:rPr>
          <w:rFonts w:ascii="Times New Roman" w:hAnsi="Times New Roman" w:cs="Times New Roman"/>
          <w:sz w:val="28"/>
          <w:szCs w:val="28"/>
        </w:rPr>
        <w:t>тель</w:t>
      </w:r>
      <w:r w:rsidRPr="00885FA7">
        <w:rPr>
          <w:rFonts w:ascii="Times New Roman" w:hAnsi="Times New Roman" w:cs="Times New Roman"/>
          <w:w w:val="99"/>
          <w:sz w:val="28"/>
          <w:szCs w:val="28"/>
        </w:rPr>
        <w:t>н</w:t>
      </w:r>
      <w:r w:rsidRPr="00885FA7">
        <w:rPr>
          <w:rFonts w:ascii="Times New Roman" w:hAnsi="Times New Roman" w:cs="Times New Roman"/>
          <w:sz w:val="28"/>
          <w:szCs w:val="28"/>
        </w:rPr>
        <w:t>ос</w:t>
      </w:r>
      <w:r w:rsidRPr="00885FA7">
        <w:rPr>
          <w:rFonts w:ascii="Times New Roman" w:hAnsi="Times New Roman" w:cs="Times New Roman"/>
          <w:w w:val="99"/>
          <w:sz w:val="28"/>
          <w:szCs w:val="28"/>
        </w:rPr>
        <w:t>т</w:t>
      </w:r>
      <w:r w:rsidRPr="00885FA7">
        <w:rPr>
          <w:rFonts w:ascii="Times New Roman" w:hAnsi="Times New Roman" w:cs="Times New Roman"/>
          <w:sz w:val="28"/>
          <w:szCs w:val="28"/>
        </w:rPr>
        <w:t>и</w:t>
      </w:r>
    </w:p>
    <w:p w14:paraId="58B81E6F" w14:textId="77777777" w:rsidR="00885FA7" w:rsidRDefault="001823B1" w:rsidP="00885FA7">
      <w:pPr>
        <w:pStyle w:val="afe"/>
        <w:rPr>
          <w:rFonts w:ascii="Times New Roman"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о с</w:t>
      </w:r>
      <w:r w:rsidRPr="00885FA7">
        <w:rPr>
          <w:rFonts w:ascii="Times New Roman" w:hAnsi="Times New Roman" w:cs="Times New Roman"/>
          <w:w w:val="99"/>
          <w:sz w:val="28"/>
          <w:szCs w:val="28"/>
        </w:rPr>
        <w:t>п</w:t>
      </w:r>
      <w:r w:rsidRPr="00885FA7">
        <w:rPr>
          <w:rFonts w:ascii="Times New Roman" w:hAnsi="Times New Roman" w:cs="Times New Roman"/>
          <w:sz w:val="28"/>
          <w:szCs w:val="28"/>
        </w:rPr>
        <w:t>орт</w:t>
      </w:r>
      <w:r w:rsidRPr="00885FA7">
        <w:rPr>
          <w:rFonts w:ascii="Times New Roman" w:hAnsi="Times New Roman" w:cs="Times New Roman"/>
          <w:w w:val="99"/>
          <w:sz w:val="28"/>
          <w:szCs w:val="28"/>
        </w:rPr>
        <w:t>и</w:t>
      </w:r>
      <w:r w:rsidRPr="00885FA7">
        <w:rPr>
          <w:rFonts w:ascii="Times New Roman" w:hAnsi="Times New Roman" w:cs="Times New Roman"/>
          <w:sz w:val="28"/>
          <w:szCs w:val="28"/>
        </w:rPr>
        <w:t>в</w:t>
      </w:r>
      <w:r w:rsidRPr="00885FA7">
        <w:rPr>
          <w:rFonts w:ascii="Times New Roman" w:hAnsi="Times New Roman" w:cs="Times New Roman"/>
          <w:w w:val="99"/>
          <w:sz w:val="28"/>
          <w:szCs w:val="28"/>
        </w:rPr>
        <w:t>н</w:t>
      </w:r>
      <w:r w:rsidRPr="00885FA7">
        <w:rPr>
          <w:rFonts w:ascii="Times New Roman" w:hAnsi="Times New Roman" w:cs="Times New Roman"/>
          <w:sz w:val="28"/>
          <w:szCs w:val="28"/>
        </w:rPr>
        <w:t>ом к</w:t>
      </w:r>
      <w:r w:rsidRPr="00885FA7">
        <w:rPr>
          <w:rFonts w:ascii="Times New Roman" w:hAnsi="Times New Roman" w:cs="Times New Roman"/>
          <w:spacing w:val="1"/>
          <w:sz w:val="28"/>
          <w:szCs w:val="28"/>
        </w:rPr>
        <w:t>л</w:t>
      </w:r>
      <w:r w:rsidRPr="00885FA7">
        <w:rPr>
          <w:rFonts w:ascii="Times New Roman" w:hAnsi="Times New Roman" w:cs="Times New Roman"/>
          <w:spacing w:val="-2"/>
          <w:sz w:val="28"/>
          <w:szCs w:val="28"/>
        </w:rPr>
        <w:t>у</w:t>
      </w:r>
      <w:r w:rsidRPr="00885FA7">
        <w:rPr>
          <w:rFonts w:ascii="Times New Roman" w:hAnsi="Times New Roman" w:cs="Times New Roman"/>
          <w:sz w:val="28"/>
          <w:szCs w:val="28"/>
        </w:rPr>
        <w:t>б</w:t>
      </w:r>
      <w:r w:rsidRPr="00885FA7">
        <w:rPr>
          <w:rFonts w:ascii="Times New Roman" w:hAnsi="Times New Roman" w:cs="Times New Roman"/>
          <w:spacing w:val="1"/>
          <w:sz w:val="28"/>
          <w:szCs w:val="28"/>
        </w:rPr>
        <w:t>е</w:t>
      </w:r>
      <w:r w:rsidRPr="00885FA7">
        <w:rPr>
          <w:rFonts w:ascii="Times New Roman" w:hAnsi="Times New Roman" w:cs="Times New Roman"/>
          <w:sz w:val="28"/>
          <w:szCs w:val="28"/>
        </w:rPr>
        <w:t xml:space="preserve"> </w:t>
      </w:r>
    </w:p>
    <w:p w14:paraId="2A745C9F" w14:textId="77777777" w:rsidR="001823B1" w:rsidRPr="00885FA7" w:rsidRDefault="001823B1" w:rsidP="00885FA7">
      <w:pPr>
        <w:pStyle w:val="afe"/>
        <w:rPr>
          <w:rFonts w:ascii="Times New Roman" w:eastAsia="Calibri"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 xml:space="preserve">о </w:t>
      </w:r>
      <w:r w:rsidRPr="00885FA7">
        <w:rPr>
          <w:rFonts w:ascii="Times New Roman" w:hAnsi="Times New Roman" w:cs="Times New Roman"/>
          <w:w w:val="99"/>
          <w:sz w:val="28"/>
          <w:szCs w:val="28"/>
        </w:rPr>
        <w:t>г</w:t>
      </w:r>
      <w:r w:rsidRPr="00885FA7">
        <w:rPr>
          <w:rFonts w:ascii="Times New Roman" w:hAnsi="Times New Roman" w:cs="Times New Roman"/>
          <w:sz w:val="28"/>
          <w:szCs w:val="28"/>
        </w:rPr>
        <w:t xml:space="preserve">орячем </w:t>
      </w:r>
      <w:r w:rsidRPr="00885FA7">
        <w:rPr>
          <w:rFonts w:ascii="Times New Roman" w:hAnsi="Times New Roman" w:cs="Times New Roman"/>
          <w:w w:val="99"/>
          <w:sz w:val="28"/>
          <w:szCs w:val="28"/>
        </w:rPr>
        <w:t>пи</w:t>
      </w:r>
      <w:r w:rsidRPr="00885FA7">
        <w:rPr>
          <w:rFonts w:ascii="Times New Roman" w:hAnsi="Times New Roman" w:cs="Times New Roman"/>
          <w:spacing w:val="-1"/>
          <w:sz w:val="28"/>
          <w:szCs w:val="28"/>
        </w:rPr>
        <w:t>т</w:t>
      </w:r>
      <w:r w:rsidRPr="00885FA7">
        <w:rPr>
          <w:rFonts w:ascii="Times New Roman" w:hAnsi="Times New Roman" w:cs="Times New Roman"/>
          <w:sz w:val="28"/>
          <w:szCs w:val="28"/>
        </w:rPr>
        <w:t>а</w:t>
      </w:r>
      <w:r w:rsidRPr="00885FA7">
        <w:rPr>
          <w:rFonts w:ascii="Times New Roman" w:hAnsi="Times New Roman" w:cs="Times New Roman"/>
          <w:w w:val="99"/>
          <w:sz w:val="28"/>
          <w:szCs w:val="28"/>
        </w:rPr>
        <w:t>нии</w:t>
      </w:r>
    </w:p>
    <w:p w14:paraId="4D120080" w14:textId="77777777" w:rsidR="001823B1" w:rsidRPr="00885FA7" w:rsidRDefault="001823B1" w:rsidP="00885FA7">
      <w:pPr>
        <w:pStyle w:val="afe"/>
        <w:rPr>
          <w:rFonts w:ascii="Times New Roman" w:eastAsia="Calibri" w:hAnsi="Times New Roman" w:cs="Times New Roman"/>
          <w:sz w:val="28"/>
          <w:szCs w:val="28"/>
        </w:rPr>
      </w:pPr>
      <w:r w:rsidRPr="00885FA7">
        <w:rPr>
          <w:rFonts w:ascii="Times New Roman" w:eastAsia="HPMHA+ArialMT" w:hAnsi="Times New Roman" w:cs="Times New Roman"/>
          <w:sz w:val="28"/>
          <w:szCs w:val="28"/>
        </w:rPr>
        <w:lastRenderedPageBreak/>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о класс</w:t>
      </w:r>
      <w:r w:rsidRPr="00885FA7">
        <w:rPr>
          <w:rFonts w:ascii="Times New Roman" w:hAnsi="Times New Roman" w:cs="Times New Roman"/>
          <w:w w:val="99"/>
          <w:sz w:val="28"/>
          <w:szCs w:val="28"/>
        </w:rPr>
        <w:t>н</w:t>
      </w:r>
      <w:r w:rsidRPr="00885FA7">
        <w:rPr>
          <w:rFonts w:ascii="Times New Roman" w:hAnsi="Times New Roman" w:cs="Times New Roman"/>
          <w:sz w:val="28"/>
          <w:szCs w:val="28"/>
        </w:rPr>
        <w:t xml:space="preserve">ом </w:t>
      </w:r>
      <w:r w:rsidRPr="00885FA7">
        <w:rPr>
          <w:rFonts w:ascii="Times New Roman" w:hAnsi="Times New Roman" w:cs="Times New Roman"/>
          <w:spacing w:val="2"/>
          <w:sz w:val="28"/>
          <w:szCs w:val="28"/>
        </w:rPr>
        <w:t>р</w:t>
      </w:r>
      <w:r w:rsidRPr="00885FA7">
        <w:rPr>
          <w:rFonts w:ascii="Times New Roman" w:hAnsi="Times New Roman" w:cs="Times New Roman"/>
          <w:spacing w:val="-2"/>
          <w:sz w:val="28"/>
          <w:szCs w:val="28"/>
        </w:rPr>
        <w:t>у</w:t>
      </w:r>
      <w:r w:rsidRPr="00885FA7">
        <w:rPr>
          <w:rFonts w:ascii="Times New Roman" w:hAnsi="Times New Roman" w:cs="Times New Roman"/>
          <w:sz w:val="28"/>
          <w:szCs w:val="28"/>
        </w:rPr>
        <w:t>ководст</w:t>
      </w:r>
      <w:r w:rsidRPr="00885FA7">
        <w:rPr>
          <w:rFonts w:ascii="Times New Roman" w:hAnsi="Times New Roman" w:cs="Times New Roman"/>
          <w:w w:val="99"/>
          <w:sz w:val="28"/>
          <w:szCs w:val="28"/>
        </w:rPr>
        <w:t>в</w:t>
      </w:r>
      <w:r w:rsidRPr="00885FA7">
        <w:rPr>
          <w:rFonts w:ascii="Times New Roman" w:hAnsi="Times New Roman" w:cs="Times New Roman"/>
          <w:sz w:val="28"/>
          <w:szCs w:val="28"/>
        </w:rPr>
        <w:t>е</w:t>
      </w:r>
    </w:p>
    <w:p w14:paraId="46AA05F1" w14:textId="77777777" w:rsidR="00885FA7" w:rsidRDefault="001823B1" w:rsidP="00885FA7">
      <w:pPr>
        <w:pStyle w:val="afe"/>
        <w:rPr>
          <w:rFonts w:ascii="Times New Roman"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о Сове</w:t>
      </w:r>
      <w:r w:rsidRPr="00885FA7">
        <w:rPr>
          <w:rFonts w:ascii="Times New Roman" w:hAnsi="Times New Roman" w:cs="Times New Roman"/>
          <w:spacing w:val="1"/>
          <w:sz w:val="28"/>
          <w:szCs w:val="28"/>
        </w:rPr>
        <w:t>т</w:t>
      </w:r>
      <w:r w:rsidRPr="00885FA7">
        <w:rPr>
          <w:rFonts w:ascii="Times New Roman" w:hAnsi="Times New Roman" w:cs="Times New Roman"/>
          <w:sz w:val="28"/>
          <w:szCs w:val="28"/>
        </w:rPr>
        <w:t xml:space="preserve">е </w:t>
      </w:r>
      <w:r w:rsidRPr="00885FA7">
        <w:rPr>
          <w:rFonts w:ascii="Times New Roman" w:hAnsi="Times New Roman" w:cs="Times New Roman"/>
          <w:w w:val="99"/>
          <w:sz w:val="28"/>
          <w:szCs w:val="28"/>
        </w:rPr>
        <w:t>п</w:t>
      </w:r>
      <w:r w:rsidRPr="00885FA7">
        <w:rPr>
          <w:rFonts w:ascii="Times New Roman" w:hAnsi="Times New Roman" w:cs="Times New Roman"/>
          <w:sz w:val="28"/>
          <w:szCs w:val="28"/>
        </w:rPr>
        <w:t>роф</w:t>
      </w:r>
      <w:r w:rsidRPr="00885FA7">
        <w:rPr>
          <w:rFonts w:ascii="Times New Roman" w:hAnsi="Times New Roman" w:cs="Times New Roman"/>
          <w:w w:val="99"/>
          <w:sz w:val="28"/>
          <w:szCs w:val="28"/>
        </w:rPr>
        <w:t>и</w:t>
      </w:r>
      <w:r w:rsidRPr="00885FA7">
        <w:rPr>
          <w:rFonts w:ascii="Times New Roman" w:hAnsi="Times New Roman" w:cs="Times New Roman"/>
          <w:sz w:val="28"/>
          <w:szCs w:val="28"/>
        </w:rPr>
        <w:t>лакт</w:t>
      </w:r>
      <w:r w:rsidRPr="00885FA7">
        <w:rPr>
          <w:rFonts w:ascii="Times New Roman" w:hAnsi="Times New Roman" w:cs="Times New Roman"/>
          <w:w w:val="99"/>
          <w:sz w:val="28"/>
          <w:szCs w:val="28"/>
        </w:rPr>
        <w:t>и</w:t>
      </w:r>
      <w:r w:rsidRPr="00885FA7">
        <w:rPr>
          <w:rFonts w:ascii="Times New Roman" w:hAnsi="Times New Roman" w:cs="Times New Roman"/>
          <w:sz w:val="28"/>
          <w:szCs w:val="28"/>
        </w:rPr>
        <w:t xml:space="preserve">ке </w:t>
      </w:r>
      <w:r w:rsidRPr="00885FA7">
        <w:rPr>
          <w:rFonts w:ascii="Times New Roman" w:hAnsi="Times New Roman" w:cs="Times New Roman"/>
          <w:spacing w:val="-1"/>
          <w:sz w:val="28"/>
          <w:szCs w:val="28"/>
        </w:rPr>
        <w:t>п</w:t>
      </w:r>
      <w:r w:rsidRPr="00885FA7">
        <w:rPr>
          <w:rFonts w:ascii="Times New Roman" w:hAnsi="Times New Roman" w:cs="Times New Roman"/>
          <w:spacing w:val="1"/>
          <w:sz w:val="28"/>
          <w:szCs w:val="28"/>
        </w:rPr>
        <w:t>ра</w:t>
      </w:r>
      <w:r w:rsidRPr="00885FA7">
        <w:rPr>
          <w:rFonts w:ascii="Times New Roman" w:hAnsi="Times New Roman" w:cs="Times New Roman"/>
          <w:sz w:val="28"/>
          <w:szCs w:val="28"/>
        </w:rPr>
        <w:t>в</w:t>
      </w:r>
      <w:r w:rsidRPr="00885FA7">
        <w:rPr>
          <w:rFonts w:ascii="Times New Roman" w:hAnsi="Times New Roman" w:cs="Times New Roman"/>
          <w:spacing w:val="1"/>
          <w:sz w:val="28"/>
          <w:szCs w:val="28"/>
        </w:rPr>
        <w:t>о</w:t>
      </w:r>
      <w:r w:rsidRPr="00885FA7">
        <w:rPr>
          <w:rFonts w:ascii="Times New Roman" w:hAnsi="Times New Roman" w:cs="Times New Roman"/>
          <w:sz w:val="28"/>
          <w:szCs w:val="28"/>
        </w:rPr>
        <w:t>на</w:t>
      </w:r>
      <w:r w:rsidRPr="00885FA7">
        <w:rPr>
          <w:rFonts w:ascii="Times New Roman" w:hAnsi="Times New Roman" w:cs="Times New Roman"/>
          <w:spacing w:val="1"/>
          <w:sz w:val="28"/>
          <w:szCs w:val="28"/>
        </w:rPr>
        <w:t>р</w:t>
      </w:r>
      <w:r w:rsidRPr="00885FA7">
        <w:rPr>
          <w:rFonts w:ascii="Times New Roman" w:hAnsi="Times New Roman" w:cs="Times New Roman"/>
          <w:spacing w:val="-3"/>
          <w:sz w:val="28"/>
          <w:szCs w:val="28"/>
        </w:rPr>
        <w:t>у</w:t>
      </w:r>
      <w:r w:rsidRPr="00885FA7">
        <w:rPr>
          <w:rFonts w:ascii="Times New Roman" w:hAnsi="Times New Roman" w:cs="Times New Roman"/>
          <w:w w:val="99"/>
          <w:sz w:val="28"/>
          <w:szCs w:val="28"/>
        </w:rPr>
        <w:t>ш</w:t>
      </w:r>
      <w:r w:rsidRPr="00885FA7">
        <w:rPr>
          <w:rFonts w:ascii="Times New Roman" w:hAnsi="Times New Roman" w:cs="Times New Roman"/>
          <w:sz w:val="28"/>
          <w:szCs w:val="28"/>
        </w:rPr>
        <w:t xml:space="preserve">ений </w:t>
      </w:r>
    </w:p>
    <w:p w14:paraId="03B2C76B" w14:textId="77777777" w:rsidR="001823B1" w:rsidRPr="00885FA7" w:rsidRDefault="001823B1" w:rsidP="00885FA7">
      <w:pPr>
        <w:pStyle w:val="afe"/>
        <w:rPr>
          <w:rFonts w:ascii="Times New Roman" w:eastAsia="Calibri"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 xml:space="preserve">о </w:t>
      </w:r>
      <w:r w:rsidRPr="00885FA7">
        <w:rPr>
          <w:rFonts w:ascii="Times New Roman" w:hAnsi="Times New Roman" w:cs="Times New Roman"/>
          <w:w w:val="99"/>
          <w:sz w:val="28"/>
          <w:szCs w:val="28"/>
        </w:rPr>
        <w:t>п</w:t>
      </w:r>
      <w:r w:rsidRPr="00885FA7">
        <w:rPr>
          <w:rFonts w:ascii="Times New Roman" w:hAnsi="Times New Roman" w:cs="Times New Roman"/>
          <w:sz w:val="28"/>
          <w:szCs w:val="28"/>
        </w:rPr>
        <w:t>р</w:t>
      </w:r>
      <w:r w:rsidRPr="00885FA7">
        <w:rPr>
          <w:rFonts w:ascii="Times New Roman" w:hAnsi="Times New Roman" w:cs="Times New Roman"/>
          <w:spacing w:val="-1"/>
          <w:sz w:val="28"/>
          <w:szCs w:val="28"/>
        </w:rPr>
        <w:t>а</w:t>
      </w:r>
      <w:r w:rsidRPr="00885FA7">
        <w:rPr>
          <w:rFonts w:ascii="Times New Roman" w:hAnsi="Times New Roman" w:cs="Times New Roman"/>
          <w:sz w:val="28"/>
          <w:szCs w:val="28"/>
        </w:rPr>
        <w:t>в</w:t>
      </w:r>
      <w:r w:rsidRPr="00885FA7">
        <w:rPr>
          <w:rFonts w:ascii="Times New Roman" w:hAnsi="Times New Roman" w:cs="Times New Roman"/>
          <w:spacing w:val="2"/>
          <w:w w:val="99"/>
          <w:sz w:val="28"/>
          <w:szCs w:val="28"/>
        </w:rPr>
        <w:t>и</w:t>
      </w:r>
      <w:r w:rsidRPr="00885FA7">
        <w:rPr>
          <w:rFonts w:ascii="Times New Roman" w:hAnsi="Times New Roman" w:cs="Times New Roman"/>
          <w:sz w:val="28"/>
          <w:szCs w:val="28"/>
        </w:rPr>
        <w:t xml:space="preserve">лах </w:t>
      </w:r>
      <w:r w:rsidRPr="00885FA7">
        <w:rPr>
          <w:rFonts w:ascii="Times New Roman" w:hAnsi="Times New Roman" w:cs="Times New Roman"/>
          <w:w w:val="99"/>
          <w:sz w:val="28"/>
          <w:szCs w:val="28"/>
        </w:rPr>
        <w:t>п</w:t>
      </w:r>
      <w:r w:rsidRPr="00885FA7">
        <w:rPr>
          <w:rFonts w:ascii="Times New Roman" w:hAnsi="Times New Roman" w:cs="Times New Roman"/>
          <w:sz w:val="28"/>
          <w:szCs w:val="28"/>
        </w:rPr>
        <w:t>оведе</w:t>
      </w:r>
      <w:r w:rsidRPr="00885FA7">
        <w:rPr>
          <w:rFonts w:ascii="Times New Roman" w:hAnsi="Times New Roman" w:cs="Times New Roman"/>
          <w:w w:val="99"/>
          <w:sz w:val="28"/>
          <w:szCs w:val="28"/>
        </w:rPr>
        <w:t>ни</w:t>
      </w:r>
      <w:r w:rsidRPr="00885FA7">
        <w:rPr>
          <w:rFonts w:ascii="Times New Roman" w:hAnsi="Times New Roman" w:cs="Times New Roman"/>
          <w:sz w:val="28"/>
          <w:szCs w:val="28"/>
        </w:rPr>
        <w:t>я о</w:t>
      </w:r>
      <w:r w:rsidRPr="00885FA7">
        <w:rPr>
          <w:rFonts w:ascii="Times New Roman" w:hAnsi="Times New Roman" w:cs="Times New Roman"/>
          <w:spacing w:val="2"/>
          <w:sz w:val="28"/>
          <w:szCs w:val="28"/>
        </w:rPr>
        <w:t>б</w:t>
      </w:r>
      <w:r w:rsidRPr="00885FA7">
        <w:rPr>
          <w:rFonts w:ascii="Times New Roman" w:hAnsi="Times New Roman" w:cs="Times New Roman"/>
          <w:spacing w:val="-2"/>
          <w:sz w:val="28"/>
          <w:szCs w:val="28"/>
        </w:rPr>
        <w:t>у</w:t>
      </w:r>
      <w:r w:rsidRPr="00885FA7">
        <w:rPr>
          <w:rFonts w:ascii="Times New Roman" w:hAnsi="Times New Roman" w:cs="Times New Roman"/>
          <w:spacing w:val="1"/>
          <w:sz w:val="28"/>
          <w:szCs w:val="28"/>
        </w:rPr>
        <w:t>ч</w:t>
      </w:r>
      <w:r w:rsidRPr="00885FA7">
        <w:rPr>
          <w:rFonts w:ascii="Times New Roman" w:hAnsi="Times New Roman" w:cs="Times New Roman"/>
          <w:sz w:val="28"/>
          <w:szCs w:val="28"/>
        </w:rPr>
        <w:t>а</w:t>
      </w:r>
      <w:r w:rsidRPr="00885FA7">
        <w:rPr>
          <w:rFonts w:ascii="Times New Roman" w:hAnsi="Times New Roman" w:cs="Times New Roman"/>
          <w:w w:val="99"/>
          <w:sz w:val="28"/>
          <w:szCs w:val="28"/>
        </w:rPr>
        <w:t>ющ</w:t>
      </w:r>
      <w:r w:rsidRPr="00885FA7">
        <w:rPr>
          <w:rFonts w:ascii="Times New Roman" w:hAnsi="Times New Roman" w:cs="Times New Roman"/>
          <w:sz w:val="28"/>
          <w:szCs w:val="28"/>
        </w:rPr>
        <w:t>ихся</w:t>
      </w:r>
    </w:p>
    <w:p w14:paraId="7C9917AE" w14:textId="77777777" w:rsidR="001823B1" w:rsidRPr="00885FA7" w:rsidRDefault="001823B1" w:rsidP="00885FA7">
      <w:pPr>
        <w:pStyle w:val="afe"/>
        <w:rPr>
          <w:rFonts w:ascii="Times New Roman" w:eastAsia="Calibri"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о работе с одаре</w:t>
      </w:r>
      <w:r w:rsidRPr="00885FA7">
        <w:rPr>
          <w:rFonts w:ascii="Times New Roman" w:hAnsi="Times New Roman" w:cs="Times New Roman"/>
          <w:w w:val="99"/>
          <w:sz w:val="28"/>
          <w:szCs w:val="28"/>
        </w:rPr>
        <w:t>нн</w:t>
      </w:r>
      <w:r w:rsidRPr="00885FA7">
        <w:rPr>
          <w:rFonts w:ascii="Times New Roman" w:hAnsi="Times New Roman" w:cs="Times New Roman"/>
          <w:sz w:val="28"/>
          <w:szCs w:val="28"/>
        </w:rPr>
        <w:t>ыми де</w:t>
      </w:r>
      <w:r w:rsidRPr="00885FA7">
        <w:rPr>
          <w:rFonts w:ascii="Times New Roman" w:hAnsi="Times New Roman" w:cs="Times New Roman"/>
          <w:w w:val="99"/>
          <w:sz w:val="28"/>
          <w:szCs w:val="28"/>
        </w:rPr>
        <w:t>т</w:t>
      </w:r>
      <w:r w:rsidRPr="00885FA7">
        <w:rPr>
          <w:rFonts w:ascii="Times New Roman" w:hAnsi="Times New Roman" w:cs="Times New Roman"/>
          <w:sz w:val="28"/>
          <w:szCs w:val="28"/>
        </w:rPr>
        <w:t>ьми</w:t>
      </w:r>
    </w:p>
    <w:p w14:paraId="182E56D0" w14:textId="77777777" w:rsidR="001823B1" w:rsidRPr="00885FA7" w:rsidRDefault="001823B1" w:rsidP="00885FA7">
      <w:pPr>
        <w:pStyle w:val="afe"/>
        <w:rPr>
          <w:rFonts w:ascii="Times New Roman" w:eastAsia="Calibri"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о с</w:t>
      </w:r>
      <w:r w:rsidRPr="00885FA7">
        <w:rPr>
          <w:rFonts w:ascii="Times New Roman" w:hAnsi="Times New Roman" w:cs="Times New Roman"/>
          <w:spacing w:val="3"/>
          <w:sz w:val="28"/>
          <w:szCs w:val="28"/>
        </w:rPr>
        <w:t>л</w:t>
      </w:r>
      <w:r w:rsidRPr="00885FA7">
        <w:rPr>
          <w:rFonts w:ascii="Times New Roman" w:hAnsi="Times New Roman" w:cs="Times New Roman"/>
          <w:spacing w:val="-5"/>
          <w:sz w:val="28"/>
          <w:szCs w:val="28"/>
        </w:rPr>
        <w:t>у</w:t>
      </w:r>
      <w:r w:rsidRPr="00885FA7">
        <w:rPr>
          <w:rFonts w:ascii="Times New Roman" w:hAnsi="Times New Roman" w:cs="Times New Roman"/>
          <w:spacing w:val="1"/>
          <w:sz w:val="28"/>
          <w:szCs w:val="28"/>
        </w:rPr>
        <w:t>ж</w:t>
      </w:r>
      <w:r w:rsidRPr="00885FA7">
        <w:rPr>
          <w:rFonts w:ascii="Times New Roman" w:hAnsi="Times New Roman" w:cs="Times New Roman"/>
          <w:spacing w:val="2"/>
          <w:sz w:val="28"/>
          <w:szCs w:val="28"/>
        </w:rPr>
        <w:t>б</w:t>
      </w:r>
      <w:r w:rsidRPr="00885FA7">
        <w:rPr>
          <w:rFonts w:ascii="Times New Roman" w:hAnsi="Times New Roman" w:cs="Times New Roman"/>
          <w:sz w:val="28"/>
          <w:szCs w:val="28"/>
        </w:rPr>
        <w:t xml:space="preserve">е </w:t>
      </w:r>
      <w:r w:rsidRPr="00885FA7">
        <w:rPr>
          <w:rFonts w:ascii="Times New Roman" w:hAnsi="Times New Roman" w:cs="Times New Roman"/>
          <w:w w:val="99"/>
          <w:sz w:val="28"/>
          <w:szCs w:val="28"/>
        </w:rPr>
        <w:t>п</w:t>
      </w:r>
      <w:r w:rsidRPr="00885FA7">
        <w:rPr>
          <w:rFonts w:ascii="Times New Roman" w:hAnsi="Times New Roman" w:cs="Times New Roman"/>
          <w:sz w:val="28"/>
          <w:szCs w:val="28"/>
        </w:rPr>
        <w:t>с</w:t>
      </w:r>
      <w:r w:rsidRPr="00885FA7">
        <w:rPr>
          <w:rFonts w:ascii="Times New Roman" w:hAnsi="Times New Roman" w:cs="Times New Roman"/>
          <w:w w:val="99"/>
          <w:sz w:val="28"/>
          <w:szCs w:val="28"/>
        </w:rPr>
        <w:t>и</w:t>
      </w:r>
      <w:r w:rsidRPr="00885FA7">
        <w:rPr>
          <w:rFonts w:ascii="Times New Roman" w:hAnsi="Times New Roman" w:cs="Times New Roman"/>
          <w:sz w:val="28"/>
          <w:szCs w:val="28"/>
        </w:rPr>
        <w:t>холо</w:t>
      </w:r>
      <w:r w:rsidRPr="00885FA7">
        <w:rPr>
          <w:rFonts w:ascii="Times New Roman" w:hAnsi="Times New Roman" w:cs="Times New Roman"/>
          <w:w w:val="99"/>
          <w:sz w:val="28"/>
          <w:szCs w:val="28"/>
        </w:rPr>
        <w:t>г</w:t>
      </w:r>
      <w:r w:rsidRPr="00885FA7">
        <w:rPr>
          <w:rFonts w:ascii="Times New Roman" w:hAnsi="Times New Roman" w:cs="Times New Roman"/>
          <w:sz w:val="28"/>
          <w:szCs w:val="28"/>
        </w:rPr>
        <w:t>о</w:t>
      </w:r>
      <w:r w:rsidRPr="00885FA7">
        <w:rPr>
          <w:rFonts w:ascii="Times New Roman" w:eastAsia="Calibri" w:hAnsi="Times New Roman" w:cs="Times New Roman"/>
          <w:w w:val="108"/>
          <w:sz w:val="28"/>
          <w:szCs w:val="28"/>
        </w:rPr>
        <w:t>-</w:t>
      </w:r>
      <w:r w:rsidRPr="00885FA7">
        <w:rPr>
          <w:rFonts w:ascii="Times New Roman" w:hAnsi="Times New Roman" w:cs="Times New Roman"/>
          <w:spacing w:val="1"/>
          <w:w w:val="99"/>
          <w:sz w:val="28"/>
          <w:szCs w:val="28"/>
        </w:rPr>
        <w:t>п</w:t>
      </w:r>
      <w:r w:rsidRPr="00885FA7">
        <w:rPr>
          <w:rFonts w:ascii="Times New Roman" w:hAnsi="Times New Roman" w:cs="Times New Roman"/>
          <w:sz w:val="28"/>
          <w:szCs w:val="28"/>
        </w:rPr>
        <w:t>едагогического сопров</w:t>
      </w:r>
      <w:r w:rsidRPr="00885FA7">
        <w:rPr>
          <w:rFonts w:ascii="Times New Roman" w:hAnsi="Times New Roman" w:cs="Times New Roman"/>
          <w:spacing w:val="1"/>
          <w:sz w:val="28"/>
          <w:szCs w:val="28"/>
        </w:rPr>
        <w:t>о</w:t>
      </w:r>
      <w:r w:rsidRPr="00885FA7">
        <w:rPr>
          <w:rFonts w:ascii="Times New Roman" w:hAnsi="Times New Roman" w:cs="Times New Roman"/>
          <w:sz w:val="28"/>
          <w:szCs w:val="28"/>
        </w:rPr>
        <w:t>ждения</w:t>
      </w:r>
    </w:p>
    <w:p w14:paraId="44C532EB" w14:textId="77777777" w:rsidR="00885FA7" w:rsidRDefault="001823B1" w:rsidP="00885FA7">
      <w:pPr>
        <w:pStyle w:val="afe"/>
        <w:rPr>
          <w:rFonts w:ascii="Times New Roman"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 xml:space="preserve">о </w:t>
      </w:r>
      <w:r w:rsidRPr="00885FA7">
        <w:rPr>
          <w:rFonts w:ascii="Times New Roman" w:hAnsi="Times New Roman" w:cs="Times New Roman"/>
          <w:w w:val="99"/>
          <w:sz w:val="28"/>
          <w:szCs w:val="28"/>
        </w:rPr>
        <w:t>п</w:t>
      </w:r>
      <w:r w:rsidRPr="00885FA7">
        <w:rPr>
          <w:rFonts w:ascii="Times New Roman" w:hAnsi="Times New Roman" w:cs="Times New Roman"/>
          <w:sz w:val="28"/>
          <w:szCs w:val="28"/>
        </w:rPr>
        <w:t>о</w:t>
      </w:r>
      <w:r w:rsidRPr="00885FA7">
        <w:rPr>
          <w:rFonts w:ascii="Times New Roman" w:hAnsi="Times New Roman" w:cs="Times New Roman"/>
          <w:spacing w:val="-1"/>
          <w:sz w:val="28"/>
          <w:szCs w:val="28"/>
        </w:rPr>
        <w:t>с</w:t>
      </w:r>
      <w:r w:rsidRPr="00885FA7">
        <w:rPr>
          <w:rFonts w:ascii="Times New Roman" w:hAnsi="Times New Roman" w:cs="Times New Roman"/>
          <w:spacing w:val="1"/>
          <w:sz w:val="28"/>
          <w:szCs w:val="28"/>
        </w:rPr>
        <w:t>та</w:t>
      </w:r>
      <w:r w:rsidRPr="00885FA7">
        <w:rPr>
          <w:rFonts w:ascii="Times New Roman" w:hAnsi="Times New Roman" w:cs="Times New Roman"/>
          <w:w w:val="99"/>
          <w:sz w:val="28"/>
          <w:szCs w:val="28"/>
        </w:rPr>
        <w:t>н</w:t>
      </w:r>
      <w:r w:rsidRPr="00885FA7">
        <w:rPr>
          <w:rFonts w:ascii="Times New Roman" w:hAnsi="Times New Roman" w:cs="Times New Roman"/>
          <w:sz w:val="28"/>
          <w:szCs w:val="28"/>
        </w:rPr>
        <w:t>овке о</w:t>
      </w:r>
      <w:r w:rsidRPr="00885FA7">
        <w:rPr>
          <w:rFonts w:ascii="Times New Roman" w:hAnsi="Times New Roman" w:cs="Times New Roman"/>
          <w:spacing w:val="1"/>
          <w:sz w:val="28"/>
          <w:szCs w:val="28"/>
        </w:rPr>
        <w:t>б</w:t>
      </w:r>
      <w:r w:rsidRPr="00885FA7">
        <w:rPr>
          <w:rFonts w:ascii="Times New Roman" w:hAnsi="Times New Roman" w:cs="Times New Roman"/>
          <w:spacing w:val="-2"/>
          <w:sz w:val="28"/>
          <w:szCs w:val="28"/>
        </w:rPr>
        <w:t>у</w:t>
      </w:r>
      <w:r w:rsidRPr="00885FA7">
        <w:rPr>
          <w:rFonts w:ascii="Times New Roman" w:hAnsi="Times New Roman" w:cs="Times New Roman"/>
          <w:sz w:val="28"/>
          <w:szCs w:val="28"/>
        </w:rPr>
        <w:t>чаю</w:t>
      </w:r>
      <w:r w:rsidRPr="00885FA7">
        <w:rPr>
          <w:rFonts w:ascii="Times New Roman" w:hAnsi="Times New Roman" w:cs="Times New Roman"/>
          <w:w w:val="99"/>
          <w:sz w:val="28"/>
          <w:szCs w:val="28"/>
        </w:rPr>
        <w:t>щ</w:t>
      </w:r>
      <w:r w:rsidRPr="00885FA7">
        <w:rPr>
          <w:rFonts w:ascii="Times New Roman" w:hAnsi="Times New Roman" w:cs="Times New Roman"/>
          <w:sz w:val="28"/>
          <w:szCs w:val="28"/>
        </w:rPr>
        <w:t>их</w:t>
      </w:r>
      <w:r w:rsidRPr="00885FA7">
        <w:rPr>
          <w:rFonts w:ascii="Times New Roman" w:hAnsi="Times New Roman" w:cs="Times New Roman"/>
          <w:spacing w:val="1"/>
          <w:sz w:val="28"/>
          <w:szCs w:val="28"/>
        </w:rPr>
        <w:t>с</w:t>
      </w:r>
      <w:r w:rsidRPr="00885FA7">
        <w:rPr>
          <w:rFonts w:ascii="Times New Roman" w:hAnsi="Times New Roman" w:cs="Times New Roman"/>
          <w:sz w:val="28"/>
          <w:szCs w:val="28"/>
        </w:rPr>
        <w:t xml:space="preserve">я и их </w:t>
      </w:r>
      <w:r w:rsidRPr="00885FA7">
        <w:rPr>
          <w:rFonts w:ascii="Times New Roman" w:hAnsi="Times New Roman" w:cs="Times New Roman"/>
          <w:spacing w:val="-1"/>
          <w:sz w:val="28"/>
          <w:szCs w:val="28"/>
        </w:rPr>
        <w:t>с</w:t>
      </w:r>
      <w:r w:rsidRPr="00885FA7">
        <w:rPr>
          <w:rFonts w:ascii="Times New Roman" w:hAnsi="Times New Roman" w:cs="Times New Roman"/>
          <w:sz w:val="28"/>
          <w:szCs w:val="28"/>
        </w:rPr>
        <w:t>ем</w:t>
      </w:r>
      <w:r w:rsidRPr="00885FA7">
        <w:rPr>
          <w:rFonts w:ascii="Times New Roman" w:hAnsi="Times New Roman" w:cs="Times New Roman"/>
          <w:spacing w:val="1"/>
          <w:sz w:val="28"/>
          <w:szCs w:val="28"/>
        </w:rPr>
        <w:t>е</w:t>
      </w:r>
      <w:r w:rsidRPr="00885FA7">
        <w:rPr>
          <w:rFonts w:ascii="Times New Roman" w:hAnsi="Times New Roman" w:cs="Times New Roman"/>
          <w:sz w:val="28"/>
          <w:szCs w:val="28"/>
        </w:rPr>
        <w:t>й на в</w:t>
      </w:r>
      <w:r w:rsidRPr="00885FA7">
        <w:rPr>
          <w:rFonts w:ascii="Times New Roman" w:hAnsi="Times New Roman" w:cs="Times New Roman"/>
          <w:spacing w:val="3"/>
          <w:sz w:val="28"/>
          <w:szCs w:val="28"/>
        </w:rPr>
        <w:t>н</w:t>
      </w:r>
      <w:r w:rsidRPr="00885FA7">
        <w:rPr>
          <w:rFonts w:ascii="Times New Roman" w:hAnsi="Times New Roman" w:cs="Times New Roman"/>
          <w:spacing w:val="-1"/>
          <w:sz w:val="28"/>
          <w:szCs w:val="28"/>
        </w:rPr>
        <w:t>у</w:t>
      </w:r>
      <w:r w:rsidRPr="00885FA7">
        <w:rPr>
          <w:rFonts w:ascii="Times New Roman" w:hAnsi="Times New Roman" w:cs="Times New Roman"/>
          <w:spacing w:val="-1"/>
          <w:w w:val="99"/>
          <w:sz w:val="28"/>
          <w:szCs w:val="28"/>
        </w:rPr>
        <w:t>т</w:t>
      </w:r>
      <w:r w:rsidRPr="00885FA7">
        <w:rPr>
          <w:rFonts w:ascii="Times New Roman" w:hAnsi="Times New Roman" w:cs="Times New Roman"/>
          <w:sz w:val="28"/>
          <w:szCs w:val="28"/>
        </w:rPr>
        <w:t>ри</w:t>
      </w:r>
      <w:r w:rsidRPr="00885FA7">
        <w:rPr>
          <w:rFonts w:ascii="Times New Roman" w:hAnsi="Times New Roman" w:cs="Times New Roman"/>
          <w:spacing w:val="-1"/>
          <w:w w:val="99"/>
          <w:sz w:val="28"/>
          <w:szCs w:val="28"/>
        </w:rPr>
        <w:t>ш</w:t>
      </w:r>
      <w:r w:rsidRPr="00885FA7">
        <w:rPr>
          <w:rFonts w:ascii="Times New Roman" w:hAnsi="Times New Roman" w:cs="Times New Roman"/>
          <w:sz w:val="28"/>
          <w:szCs w:val="28"/>
        </w:rPr>
        <w:t>кол</w:t>
      </w:r>
      <w:r w:rsidRPr="00885FA7">
        <w:rPr>
          <w:rFonts w:ascii="Times New Roman" w:hAnsi="Times New Roman" w:cs="Times New Roman"/>
          <w:w w:val="99"/>
          <w:sz w:val="28"/>
          <w:szCs w:val="28"/>
        </w:rPr>
        <w:t>ь</w:t>
      </w:r>
      <w:r w:rsidRPr="00885FA7">
        <w:rPr>
          <w:rFonts w:ascii="Times New Roman" w:hAnsi="Times New Roman" w:cs="Times New Roman"/>
          <w:sz w:val="28"/>
          <w:szCs w:val="28"/>
        </w:rPr>
        <w:t>ный к</w:t>
      </w:r>
      <w:r w:rsidRPr="00885FA7">
        <w:rPr>
          <w:rFonts w:ascii="Times New Roman" w:hAnsi="Times New Roman" w:cs="Times New Roman"/>
          <w:spacing w:val="1"/>
          <w:sz w:val="28"/>
          <w:szCs w:val="28"/>
        </w:rPr>
        <w:t>о</w:t>
      </w:r>
      <w:r w:rsidRPr="00885FA7">
        <w:rPr>
          <w:rFonts w:ascii="Times New Roman" w:hAnsi="Times New Roman" w:cs="Times New Roman"/>
          <w:sz w:val="28"/>
          <w:szCs w:val="28"/>
        </w:rPr>
        <w:t>н</w:t>
      </w:r>
      <w:r w:rsidRPr="00885FA7">
        <w:rPr>
          <w:rFonts w:ascii="Times New Roman" w:hAnsi="Times New Roman" w:cs="Times New Roman"/>
          <w:spacing w:val="1"/>
          <w:w w:val="99"/>
          <w:sz w:val="28"/>
          <w:szCs w:val="28"/>
        </w:rPr>
        <w:t>т</w:t>
      </w:r>
      <w:r w:rsidRPr="00885FA7">
        <w:rPr>
          <w:rFonts w:ascii="Times New Roman" w:hAnsi="Times New Roman" w:cs="Times New Roman"/>
          <w:sz w:val="28"/>
          <w:szCs w:val="28"/>
        </w:rPr>
        <w:t>роль</w:t>
      </w:r>
    </w:p>
    <w:p w14:paraId="5C3F348A" w14:textId="77777777" w:rsidR="001823B1" w:rsidRPr="00885FA7" w:rsidRDefault="001823B1" w:rsidP="00885FA7">
      <w:pPr>
        <w:pStyle w:val="afe"/>
        <w:rPr>
          <w:rFonts w:ascii="Times New Roman" w:eastAsia="Calibri" w:hAnsi="Times New Roman" w:cs="Times New Roman"/>
          <w:sz w:val="28"/>
          <w:szCs w:val="28"/>
        </w:rPr>
      </w:pPr>
      <w:r w:rsidRPr="00885FA7">
        <w:rPr>
          <w:rFonts w:ascii="Times New Roman" w:hAnsi="Times New Roman" w:cs="Times New Roman"/>
          <w:sz w:val="28"/>
          <w:szCs w:val="28"/>
        </w:rPr>
        <w:t xml:space="preserve"> </w:t>
      </w: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об ор</w:t>
      </w:r>
      <w:r w:rsidRPr="00885FA7">
        <w:rPr>
          <w:rFonts w:ascii="Times New Roman" w:hAnsi="Times New Roman" w:cs="Times New Roman"/>
          <w:w w:val="99"/>
          <w:sz w:val="28"/>
          <w:szCs w:val="28"/>
        </w:rPr>
        <w:t>г</w:t>
      </w:r>
      <w:r w:rsidRPr="00885FA7">
        <w:rPr>
          <w:rFonts w:ascii="Times New Roman" w:hAnsi="Times New Roman" w:cs="Times New Roman"/>
          <w:sz w:val="28"/>
          <w:szCs w:val="28"/>
        </w:rPr>
        <w:t>а</w:t>
      </w:r>
      <w:r w:rsidRPr="00885FA7">
        <w:rPr>
          <w:rFonts w:ascii="Times New Roman" w:hAnsi="Times New Roman" w:cs="Times New Roman"/>
          <w:w w:val="99"/>
          <w:sz w:val="28"/>
          <w:szCs w:val="28"/>
        </w:rPr>
        <w:t>ни</w:t>
      </w:r>
      <w:r w:rsidRPr="00885FA7">
        <w:rPr>
          <w:rFonts w:ascii="Times New Roman" w:hAnsi="Times New Roman" w:cs="Times New Roman"/>
          <w:sz w:val="28"/>
          <w:szCs w:val="28"/>
        </w:rPr>
        <w:t>за</w:t>
      </w:r>
      <w:r w:rsidRPr="00885FA7">
        <w:rPr>
          <w:rFonts w:ascii="Times New Roman" w:hAnsi="Times New Roman" w:cs="Times New Roman"/>
          <w:w w:val="99"/>
          <w:sz w:val="28"/>
          <w:szCs w:val="28"/>
        </w:rPr>
        <w:t>ции</w:t>
      </w:r>
      <w:r w:rsidRPr="00885FA7">
        <w:rPr>
          <w:rFonts w:ascii="Times New Roman" w:hAnsi="Times New Roman" w:cs="Times New Roman"/>
          <w:sz w:val="28"/>
          <w:szCs w:val="28"/>
        </w:rPr>
        <w:t xml:space="preserve"> раб</w:t>
      </w:r>
      <w:r w:rsidRPr="00885FA7">
        <w:rPr>
          <w:rFonts w:ascii="Times New Roman" w:hAnsi="Times New Roman" w:cs="Times New Roman"/>
          <w:spacing w:val="1"/>
          <w:sz w:val="28"/>
          <w:szCs w:val="28"/>
        </w:rPr>
        <w:t>о</w:t>
      </w:r>
      <w:r w:rsidRPr="00885FA7">
        <w:rPr>
          <w:rFonts w:ascii="Times New Roman" w:hAnsi="Times New Roman" w:cs="Times New Roman"/>
          <w:sz w:val="28"/>
          <w:szCs w:val="28"/>
        </w:rPr>
        <w:t>ты по сопровождени</w:t>
      </w:r>
      <w:r w:rsidRPr="00885FA7">
        <w:rPr>
          <w:rFonts w:ascii="Times New Roman" w:hAnsi="Times New Roman" w:cs="Times New Roman"/>
          <w:w w:val="99"/>
          <w:sz w:val="28"/>
          <w:szCs w:val="28"/>
        </w:rPr>
        <w:t>ю</w:t>
      </w:r>
      <w:r w:rsidRPr="00885FA7">
        <w:rPr>
          <w:rFonts w:ascii="Times New Roman" w:hAnsi="Times New Roman" w:cs="Times New Roman"/>
          <w:spacing w:val="1"/>
          <w:sz w:val="28"/>
          <w:szCs w:val="28"/>
        </w:rPr>
        <w:t xml:space="preserve"> </w:t>
      </w:r>
      <w:r w:rsidRPr="00885FA7">
        <w:rPr>
          <w:rFonts w:ascii="Times New Roman" w:hAnsi="Times New Roman" w:cs="Times New Roman"/>
          <w:spacing w:val="-2"/>
          <w:sz w:val="28"/>
          <w:szCs w:val="28"/>
        </w:rPr>
        <w:t>у</w:t>
      </w:r>
      <w:r w:rsidRPr="00885FA7">
        <w:rPr>
          <w:rFonts w:ascii="Times New Roman" w:hAnsi="Times New Roman" w:cs="Times New Roman"/>
          <w:spacing w:val="1"/>
          <w:sz w:val="28"/>
          <w:szCs w:val="28"/>
        </w:rPr>
        <w:t>ч</w:t>
      </w:r>
      <w:r w:rsidRPr="00885FA7">
        <w:rPr>
          <w:rFonts w:ascii="Times New Roman" w:hAnsi="Times New Roman" w:cs="Times New Roman"/>
          <w:sz w:val="28"/>
          <w:szCs w:val="28"/>
        </w:rPr>
        <w:t>а</w:t>
      </w:r>
      <w:r w:rsidRPr="00885FA7">
        <w:rPr>
          <w:rFonts w:ascii="Times New Roman" w:hAnsi="Times New Roman" w:cs="Times New Roman"/>
          <w:w w:val="99"/>
          <w:sz w:val="28"/>
          <w:szCs w:val="28"/>
        </w:rPr>
        <w:t>щ</w:t>
      </w:r>
      <w:r w:rsidRPr="00885FA7">
        <w:rPr>
          <w:rFonts w:ascii="Times New Roman" w:hAnsi="Times New Roman" w:cs="Times New Roman"/>
          <w:sz w:val="28"/>
          <w:szCs w:val="28"/>
        </w:rPr>
        <w:t>их</w:t>
      </w:r>
      <w:r w:rsidRPr="00885FA7">
        <w:rPr>
          <w:rFonts w:ascii="Times New Roman" w:hAnsi="Times New Roman" w:cs="Times New Roman"/>
          <w:spacing w:val="-1"/>
          <w:sz w:val="28"/>
          <w:szCs w:val="28"/>
        </w:rPr>
        <w:t>с</w:t>
      </w:r>
      <w:r w:rsidRPr="00885FA7">
        <w:rPr>
          <w:rFonts w:ascii="Times New Roman" w:hAnsi="Times New Roman" w:cs="Times New Roman"/>
          <w:sz w:val="28"/>
          <w:szCs w:val="28"/>
        </w:rPr>
        <w:t>я</w:t>
      </w:r>
      <w:r w:rsidRPr="00885FA7">
        <w:rPr>
          <w:rFonts w:ascii="Times New Roman" w:hAnsi="Times New Roman" w:cs="Times New Roman"/>
          <w:spacing w:val="4"/>
          <w:sz w:val="28"/>
          <w:szCs w:val="28"/>
        </w:rPr>
        <w:t xml:space="preserve"> </w:t>
      </w:r>
      <w:r w:rsidRPr="00885FA7">
        <w:rPr>
          <w:rFonts w:ascii="Times New Roman" w:hAnsi="Times New Roman" w:cs="Times New Roman"/>
          <w:sz w:val="28"/>
          <w:szCs w:val="28"/>
        </w:rPr>
        <w:t>г</w:t>
      </w:r>
      <w:r w:rsidRPr="00885FA7">
        <w:rPr>
          <w:rFonts w:ascii="Times New Roman" w:hAnsi="Times New Roman" w:cs="Times New Roman"/>
          <w:spacing w:val="3"/>
          <w:sz w:val="28"/>
          <w:szCs w:val="28"/>
        </w:rPr>
        <w:t>р</w:t>
      </w:r>
      <w:r w:rsidRPr="00885FA7">
        <w:rPr>
          <w:rFonts w:ascii="Times New Roman" w:hAnsi="Times New Roman" w:cs="Times New Roman"/>
          <w:spacing w:val="-3"/>
          <w:sz w:val="28"/>
          <w:szCs w:val="28"/>
        </w:rPr>
        <w:t>у</w:t>
      </w:r>
      <w:r w:rsidRPr="00885FA7">
        <w:rPr>
          <w:rFonts w:ascii="Times New Roman" w:hAnsi="Times New Roman" w:cs="Times New Roman"/>
          <w:sz w:val="28"/>
          <w:szCs w:val="28"/>
        </w:rPr>
        <w:t>п</w:t>
      </w:r>
      <w:r w:rsidRPr="00885FA7">
        <w:rPr>
          <w:rFonts w:ascii="Times New Roman" w:hAnsi="Times New Roman" w:cs="Times New Roman"/>
          <w:spacing w:val="-1"/>
          <w:sz w:val="28"/>
          <w:szCs w:val="28"/>
        </w:rPr>
        <w:t>п</w:t>
      </w:r>
      <w:r w:rsidRPr="00885FA7">
        <w:rPr>
          <w:rFonts w:ascii="Times New Roman" w:hAnsi="Times New Roman" w:cs="Times New Roman"/>
          <w:sz w:val="28"/>
          <w:szCs w:val="28"/>
        </w:rPr>
        <w:t>ы ри</w:t>
      </w:r>
      <w:r w:rsidRPr="00885FA7">
        <w:rPr>
          <w:rFonts w:ascii="Times New Roman" w:hAnsi="Times New Roman" w:cs="Times New Roman"/>
          <w:spacing w:val="1"/>
          <w:sz w:val="28"/>
          <w:szCs w:val="28"/>
        </w:rPr>
        <w:t>с</w:t>
      </w:r>
      <w:r w:rsidRPr="00885FA7">
        <w:rPr>
          <w:rFonts w:ascii="Times New Roman" w:hAnsi="Times New Roman" w:cs="Times New Roman"/>
          <w:sz w:val="28"/>
          <w:szCs w:val="28"/>
        </w:rPr>
        <w:t>ка</w:t>
      </w:r>
    </w:p>
    <w:p w14:paraId="7FCF83CC" w14:textId="77777777" w:rsidR="001823B1" w:rsidRPr="00885FA7" w:rsidRDefault="001823B1" w:rsidP="00885FA7">
      <w:pPr>
        <w:pStyle w:val="afe"/>
        <w:rPr>
          <w:rFonts w:ascii="Times New Roman" w:eastAsia="Calibri"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об</w:t>
      </w:r>
      <w:r w:rsidRPr="00885FA7">
        <w:rPr>
          <w:rFonts w:ascii="Times New Roman" w:hAnsi="Times New Roman" w:cs="Times New Roman"/>
          <w:spacing w:val="1"/>
          <w:sz w:val="28"/>
          <w:szCs w:val="28"/>
        </w:rPr>
        <w:t xml:space="preserve"> </w:t>
      </w:r>
      <w:r w:rsidRPr="00885FA7">
        <w:rPr>
          <w:rFonts w:ascii="Times New Roman" w:hAnsi="Times New Roman" w:cs="Times New Roman"/>
          <w:spacing w:val="-2"/>
          <w:sz w:val="28"/>
          <w:szCs w:val="28"/>
        </w:rPr>
        <w:t>у</w:t>
      </w:r>
      <w:r w:rsidRPr="00885FA7">
        <w:rPr>
          <w:rFonts w:ascii="Times New Roman" w:hAnsi="Times New Roman" w:cs="Times New Roman"/>
          <w:w w:val="99"/>
          <w:sz w:val="28"/>
          <w:szCs w:val="28"/>
        </w:rPr>
        <w:t>п</w:t>
      </w:r>
      <w:r w:rsidRPr="00885FA7">
        <w:rPr>
          <w:rFonts w:ascii="Times New Roman" w:hAnsi="Times New Roman" w:cs="Times New Roman"/>
          <w:sz w:val="28"/>
          <w:szCs w:val="28"/>
        </w:rPr>
        <w:t>о</w:t>
      </w:r>
      <w:r w:rsidRPr="00885FA7">
        <w:rPr>
          <w:rFonts w:ascii="Times New Roman" w:hAnsi="Times New Roman" w:cs="Times New Roman"/>
          <w:spacing w:val="1"/>
          <w:sz w:val="28"/>
          <w:szCs w:val="28"/>
        </w:rPr>
        <w:t>л</w:t>
      </w:r>
      <w:r w:rsidRPr="00885FA7">
        <w:rPr>
          <w:rFonts w:ascii="Times New Roman" w:hAnsi="Times New Roman" w:cs="Times New Roman"/>
          <w:w w:val="99"/>
          <w:sz w:val="28"/>
          <w:szCs w:val="28"/>
        </w:rPr>
        <w:t>н</w:t>
      </w:r>
      <w:r w:rsidRPr="00885FA7">
        <w:rPr>
          <w:rFonts w:ascii="Times New Roman" w:hAnsi="Times New Roman" w:cs="Times New Roman"/>
          <w:sz w:val="28"/>
          <w:szCs w:val="28"/>
        </w:rPr>
        <w:t>омоче</w:t>
      </w:r>
      <w:r w:rsidRPr="00885FA7">
        <w:rPr>
          <w:rFonts w:ascii="Times New Roman" w:hAnsi="Times New Roman" w:cs="Times New Roman"/>
          <w:w w:val="99"/>
          <w:sz w:val="28"/>
          <w:szCs w:val="28"/>
        </w:rPr>
        <w:t>нн</w:t>
      </w:r>
      <w:r w:rsidRPr="00885FA7">
        <w:rPr>
          <w:rFonts w:ascii="Times New Roman" w:hAnsi="Times New Roman" w:cs="Times New Roman"/>
          <w:sz w:val="28"/>
          <w:szCs w:val="28"/>
        </w:rPr>
        <w:t xml:space="preserve">ом </w:t>
      </w:r>
      <w:r w:rsidRPr="00885FA7">
        <w:rPr>
          <w:rFonts w:ascii="Times New Roman" w:hAnsi="Times New Roman" w:cs="Times New Roman"/>
          <w:w w:val="99"/>
          <w:sz w:val="28"/>
          <w:szCs w:val="28"/>
        </w:rPr>
        <w:t>п</w:t>
      </w:r>
      <w:r w:rsidRPr="00885FA7">
        <w:rPr>
          <w:rFonts w:ascii="Times New Roman" w:hAnsi="Times New Roman" w:cs="Times New Roman"/>
          <w:sz w:val="28"/>
          <w:szCs w:val="28"/>
        </w:rPr>
        <w:t>о пр</w:t>
      </w:r>
      <w:r w:rsidRPr="00885FA7">
        <w:rPr>
          <w:rFonts w:ascii="Times New Roman" w:hAnsi="Times New Roman" w:cs="Times New Roman"/>
          <w:spacing w:val="1"/>
          <w:sz w:val="28"/>
          <w:szCs w:val="28"/>
        </w:rPr>
        <w:t>а</w:t>
      </w:r>
      <w:r w:rsidRPr="00885FA7">
        <w:rPr>
          <w:rFonts w:ascii="Times New Roman" w:hAnsi="Times New Roman" w:cs="Times New Roman"/>
          <w:sz w:val="28"/>
          <w:szCs w:val="28"/>
        </w:rPr>
        <w:t>вам ребенка</w:t>
      </w:r>
    </w:p>
    <w:p w14:paraId="57001801" w14:textId="77777777" w:rsidR="00885FA7" w:rsidRDefault="001823B1" w:rsidP="00885FA7">
      <w:pPr>
        <w:pStyle w:val="afe"/>
        <w:rPr>
          <w:rFonts w:ascii="Times New Roman"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о школь</w:t>
      </w:r>
      <w:r w:rsidRPr="00885FA7">
        <w:rPr>
          <w:rFonts w:ascii="Times New Roman" w:hAnsi="Times New Roman" w:cs="Times New Roman"/>
          <w:w w:val="99"/>
          <w:sz w:val="28"/>
          <w:szCs w:val="28"/>
        </w:rPr>
        <w:t>н</w:t>
      </w:r>
      <w:r w:rsidRPr="00885FA7">
        <w:rPr>
          <w:rFonts w:ascii="Times New Roman" w:hAnsi="Times New Roman" w:cs="Times New Roman"/>
          <w:sz w:val="28"/>
          <w:szCs w:val="28"/>
        </w:rPr>
        <w:t>о</w:t>
      </w:r>
      <w:r w:rsidRPr="00885FA7">
        <w:rPr>
          <w:rFonts w:ascii="Times New Roman" w:hAnsi="Times New Roman" w:cs="Times New Roman"/>
          <w:w w:val="99"/>
          <w:sz w:val="28"/>
          <w:szCs w:val="28"/>
        </w:rPr>
        <w:t>й</w:t>
      </w:r>
      <w:r w:rsidRPr="00885FA7">
        <w:rPr>
          <w:rFonts w:ascii="Times New Roman" w:hAnsi="Times New Roman" w:cs="Times New Roman"/>
          <w:sz w:val="28"/>
          <w:szCs w:val="28"/>
        </w:rPr>
        <w:t xml:space="preserve"> форме </w:t>
      </w:r>
      <w:r w:rsidRPr="00885FA7">
        <w:rPr>
          <w:rFonts w:ascii="Times New Roman" w:hAnsi="Times New Roman" w:cs="Times New Roman"/>
          <w:w w:val="99"/>
          <w:sz w:val="28"/>
          <w:szCs w:val="28"/>
        </w:rPr>
        <w:t>и</w:t>
      </w:r>
      <w:r w:rsidRPr="00885FA7">
        <w:rPr>
          <w:rFonts w:ascii="Times New Roman" w:hAnsi="Times New Roman" w:cs="Times New Roman"/>
          <w:sz w:val="28"/>
          <w:szCs w:val="28"/>
        </w:rPr>
        <w:t xml:space="preserve"> в</w:t>
      </w:r>
      <w:r w:rsidRPr="00885FA7">
        <w:rPr>
          <w:rFonts w:ascii="Times New Roman" w:hAnsi="Times New Roman" w:cs="Times New Roman"/>
          <w:w w:val="99"/>
          <w:sz w:val="28"/>
          <w:szCs w:val="28"/>
        </w:rPr>
        <w:t>н</w:t>
      </w:r>
      <w:r w:rsidRPr="00885FA7">
        <w:rPr>
          <w:rFonts w:ascii="Times New Roman" w:hAnsi="Times New Roman" w:cs="Times New Roman"/>
          <w:sz w:val="28"/>
          <w:szCs w:val="28"/>
        </w:rPr>
        <w:t>е</w:t>
      </w:r>
      <w:r w:rsidRPr="00885FA7">
        <w:rPr>
          <w:rFonts w:ascii="Times New Roman" w:hAnsi="Times New Roman" w:cs="Times New Roman"/>
          <w:w w:val="99"/>
          <w:sz w:val="28"/>
          <w:szCs w:val="28"/>
        </w:rPr>
        <w:t>ш</w:t>
      </w:r>
      <w:r w:rsidRPr="00885FA7">
        <w:rPr>
          <w:rFonts w:ascii="Times New Roman" w:hAnsi="Times New Roman" w:cs="Times New Roman"/>
          <w:sz w:val="28"/>
          <w:szCs w:val="28"/>
        </w:rPr>
        <w:t>нем виде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о</w:t>
      </w:r>
      <w:r w:rsidRPr="00885FA7">
        <w:rPr>
          <w:rFonts w:ascii="Times New Roman" w:hAnsi="Times New Roman" w:cs="Times New Roman"/>
          <w:spacing w:val="3"/>
          <w:sz w:val="28"/>
          <w:szCs w:val="28"/>
        </w:rPr>
        <w:t>б</w:t>
      </w:r>
      <w:r w:rsidRPr="00885FA7">
        <w:rPr>
          <w:rFonts w:ascii="Times New Roman" w:hAnsi="Times New Roman" w:cs="Times New Roman"/>
          <w:spacing w:val="-3"/>
          <w:sz w:val="28"/>
          <w:szCs w:val="28"/>
        </w:rPr>
        <w:t>у</w:t>
      </w:r>
      <w:r w:rsidRPr="00885FA7">
        <w:rPr>
          <w:rFonts w:ascii="Times New Roman" w:hAnsi="Times New Roman" w:cs="Times New Roman"/>
          <w:sz w:val="28"/>
          <w:szCs w:val="28"/>
        </w:rPr>
        <w:t>ча</w:t>
      </w:r>
      <w:r w:rsidRPr="00885FA7">
        <w:rPr>
          <w:rFonts w:ascii="Times New Roman" w:hAnsi="Times New Roman" w:cs="Times New Roman"/>
          <w:w w:val="99"/>
          <w:sz w:val="28"/>
          <w:szCs w:val="28"/>
        </w:rPr>
        <w:t>ющ</w:t>
      </w:r>
      <w:r w:rsidRPr="00885FA7">
        <w:rPr>
          <w:rFonts w:ascii="Times New Roman" w:hAnsi="Times New Roman" w:cs="Times New Roman"/>
          <w:sz w:val="28"/>
          <w:szCs w:val="28"/>
        </w:rPr>
        <w:t xml:space="preserve">ихся </w:t>
      </w:r>
    </w:p>
    <w:p w14:paraId="39A5B19C" w14:textId="77777777" w:rsidR="001823B1" w:rsidRPr="00885FA7" w:rsidRDefault="001823B1" w:rsidP="00885FA7">
      <w:pPr>
        <w:pStyle w:val="afe"/>
        <w:rPr>
          <w:rFonts w:ascii="Times New Roman" w:eastAsia="Calibri"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 xml:space="preserve">о </w:t>
      </w:r>
      <w:r w:rsidRPr="00885FA7">
        <w:rPr>
          <w:rFonts w:ascii="Times New Roman" w:hAnsi="Times New Roman" w:cs="Times New Roman"/>
          <w:w w:val="99"/>
          <w:sz w:val="28"/>
          <w:szCs w:val="28"/>
        </w:rPr>
        <w:t>п</w:t>
      </w:r>
      <w:r w:rsidRPr="00885FA7">
        <w:rPr>
          <w:rFonts w:ascii="Times New Roman" w:hAnsi="Times New Roman" w:cs="Times New Roman"/>
          <w:sz w:val="28"/>
          <w:szCs w:val="28"/>
        </w:rPr>
        <w:t>оощре</w:t>
      </w:r>
      <w:r w:rsidRPr="00885FA7">
        <w:rPr>
          <w:rFonts w:ascii="Times New Roman" w:hAnsi="Times New Roman" w:cs="Times New Roman"/>
          <w:w w:val="99"/>
          <w:sz w:val="28"/>
          <w:szCs w:val="28"/>
        </w:rPr>
        <w:t>ни</w:t>
      </w:r>
      <w:r w:rsidRPr="00885FA7">
        <w:rPr>
          <w:rFonts w:ascii="Times New Roman" w:hAnsi="Times New Roman" w:cs="Times New Roman"/>
          <w:spacing w:val="-1"/>
          <w:sz w:val="28"/>
          <w:szCs w:val="28"/>
        </w:rPr>
        <w:t>я</w:t>
      </w:r>
      <w:r w:rsidRPr="00885FA7">
        <w:rPr>
          <w:rFonts w:ascii="Times New Roman" w:hAnsi="Times New Roman" w:cs="Times New Roman"/>
          <w:sz w:val="28"/>
          <w:szCs w:val="28"/>
        </w:rPr>
        <w:t xml:space="preserve">х </w:t>
      </w:r>
      <w:r w:rsidRPr="00885FA7">
        <w:rPr>
          <w:rFonts w:ascii="Times New Roman" w:hAnsi="Times New Roman" w:cs="Times New Roman"/>
          <w:w w:val="99"/>
          <w:sz w:val="28"/>
          <w:szCs w:val="28"/>
        </w:rPr>
        <w:t>и</w:t>
      </w:r>
      <w:r w:rsidRPr="00885FA7">
        <w:rPr>
          <w:rFonts w:ascii="Times New Roman" w:hAnsi="Times New Roman" w:cs="Times New Roman"/>
          <w:sz w:val="28"/>
          <w:szCs w:val="28"/>
        </w:rPr>
        <w:t xml:space="preserve"> д</w:t>
      </w:r>
      <w:r w:rsidRPr="00885FA7">
        <w:rPr>
          <w:rFonts w:ascii="Times New Roman" w:hAnsi="Times New Roman" w:cs="Times New Roman"/>
          <w:spacing w:val="1"/>
          <w:w w:val="99"/>
          <w:sz w:val="28"/>
          <w:szCs w:val="28"/>
        </w:rPr>
        <w:t>и</w:t>
      </w:r>
      <w:r w:rsidRPr="00885FA7">
        <w:rPr>
          <w:rFonts w:ascii="Times New Roman" w:hAnsi="Times New Roman" w:cs="Times New Roman"/>
          <w:sz w:val="28"/>
          <w:szCs w:val="28"/>
        </w:rPr>
        <w:t>с</w:t>
      </w:r>
      <w:r w:rsidRPr="00885FA7">
        <w:rPr>
          <w:rFonts w:ascii="Times New Roman" w:hAnsi="Times New Roman" w:cs="Times New Roman"/>
          <w:w w:val="99"/>
          <w:sz w:val="28"/>
          <w:szCs w:val="28"/>
        </w:rPr>
        <w:t>ци</w:t>
      </w:r>
      <w:r w:rsidRPr="00885FA7">
        <w:rPr>
          <w:rFonts w:ascii="Times New Roman" w:hAnsi="Times New Roman" w:cs="Times New Roman"/>
          <w:spacing w:val="-1"/>
          <w:w w:val="99"/>
          <w:sz w:val="28"/>
          <w:szCs w:val="28"/>
        </w:rPr>
        <w:t>п</w:t>
      </w:r>
      <w:r w:rsidRPr="00885FA7">
        <w:rPr>
          <w:rFonts w:ascii="Times New Roman" w:hAnsi="Times New Roman" w:cs="Times New Roman"/>
          <w:sz w:val="28"/>
          <w:szCs w:val="28"/>
        </w:rPr>
        <w:t>л</w:t>
      </w:r>
      <w:r w:rsidRPr="00885FA7">
        <w:rPr>
          <w:rFonts w:ascii="Times New Roman" w:hAnsi="Times New Roman" w:cs="Times New Roman"/>
          <w:spacing w:val="1"/>
          <w:sz w:val="28"/>
          <w:szCs w:val="28"/>
        </w:rPr>
        <w:t>и</w:t>
      </w:r>
      <w:r w:rsidRPr="00885FA7">
        <w:rPr>
          <w:rFonts w:ascii="Times New Roman" w:hAnsi="Times New Roman" w:cs="Times New Roman"/>
          <w:sz w:val="28"/>
          <w:szCs w:val="28"/>
        </w:rPr>
        <w:t>нарных в</w:t>
      </w:r>
      <w:r w:rsidRPr="00885FA7">
        <w:rPr>
          <w:rFonts w:ascii="Times New Roman" w:hAnsi="Times New Roman" w:cs="Times New Roman"/>
          <w:w w:val="99"/>
          <w:sz w:val="28"/>
          <w:szCs w:val="28"/>
        </w:rPr>
        <w:t>з</w:t>
      </w:r>
      <w:r w:rsidRPr="00885FA7">
        <w:rPr>
          <w:rFonts w:ascii="Times New Roman" w:hAnsi="Times New Roman" w:cs="Times New Roman"/>
          <w:sz w:val="28"/>
          <w:szCs w:val="28"/>
        </w:rPr>
        <w:t>ысканиях</w:t>
      </w:r>
    </w:p>
    <w:p w14:paraId="249B7FF2" w14:textId="77777777" w:rsidR="001823B1" w:rsidRPr="00885FA7" w:rsidRDefault="001823B1" w:rsidP="00885FA7">
      <w:pPr>
        <w:pStyle w:val="afe"/>
        <w:rPr>
          <w:rFonts w:ascii="Times New Roman" w:eastAsia="Calibri"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о ком</w:t>
      </w:r>
      <w:r w:rsidRPr="00885FA7">
        <w:rPr>
          <w:rFonts w:ascii="Times New Roman" w:hAnsi="Times New Roman" w:cs="Times New Roman"/>
          <w:w w:val="99"/>
          <w:sz w:val="28"/>
          <w:szCs w:val="28"/>
        </w:rPr>
        <w:t>и</w:t>
      </w:r>
      <w:r w:rsidRPr="00885FA7">
        <w:rPr>
          <w:rFonts w:ascii="Times New Roman" w:hAnsi="Times New Roman" w:cs="Times New Roman"/>
          <w:sz w:val="28"/>
          <w:szCs w:val="28"/>
        </w:rPr>
        <w:t>сс</w:t>
      </w:r>
      <w:r w:rsidRPr="00885FA7">
        <w:rPr>
          <w:rFonts w:ascii="Times New Roman" w:hAnsi="Times New Roman" w:cs="Times New Roman"/>
          <w:w w:val="99"/>
          <w:sz w:val="28"/>
          <w:szCs w:val="28"/>
        </w:rPr>
        <w:t>ии</w:t>
      </w:r>
      <w:r w:rsidRPr="00885FA7">
        <w:rPr>
          <w:rFonts w:ascii="Times New Roman" w:hAnsi="Times New Roman" w:cs="Times New Roman"/>
          <w:sz w:val="28"/>
          <w:szCs w:val="28"/>
        </w:rPr>
        <w:t xml:space="preserve"> </w:t>
      </w:r>
      <w:r w:rsidRPr="00885FA7">
        <w:rPr>
          <w:rFonts w:ascii="Times New Roman" w:hAnsi="Times New Roman" w:cs="Times New Roman"/>
          <w:w w:val="99"/>
          <w:sz w:val="28"/>
          <w:szCs w:val="28"/>
        </w:rPr>
        <w:t>п</w:t>
      </w:r>
      <w:r w:rsidRPr="00885FA7">
        <w:rPr>
          <w:rFonts w:ascii="Times New Roman" w:hAnsi="Times New Roman" w:cs="Times New Roman"/>
          <w:sz w:val="28"/>
          <w:szCs w:val="28"/>
        </w:rPr>
        <w:t>о</w:t>
      </w:r>
      <w:r w:rsidRPr="00885FA7">
        <w:rPr>
          <w:rFonts w:ascii="Times New Roman" w:hAnsi="Times New Roman" w:cs="Times New Roman"/>
          <w:spacing w:val="3"/>
          <w:sz w:val="28"/>
          <w:szCs w:val="28"/>
        </w:rPr>
        <w:t xml:space="preserve"> </w:t>
      </w:r>
      <w:r w:rsidRPr="00885FA7">
        <w:rPr>
          <w:rFonts w:ascii="Times New Roman" w:hAnsi="Times New Roman" w:cs="Times New Roman"/>
          <w:spacing w:val="-2"/>
          <w:sz w:val="28"/>
          <w:szCs w:val="28"/>
        </w:rPr>
        <w:t>у</w:t>
      </w:r>
      <w:r w:rsidRPr="00885FA7">
        <w:rPr>
          <w:rFonts w:ascii="Times New Roman" w:hAnsi="Times New Roman" w:cs="Times New Roman"/>
          <w:sz w:val="28"/>
          <w:szCs w:val="28"/>
        </w:rPr>
        <w:t>ре</w:t>
      </w:r>
      <w:r w:rsidRPr="00885FA7">
        <w:rPr>
          <w:rFonts w:ascii="Times New Roman" w:hAnsi="Times New Roman" w:cs="Times New Roman"/>
          <w:spacing w:val="1"/>
          <w:w w:val="99"/>
          <w:sz w:val="28"/>
          <w:szCs w:val="28"/>
        </w:rPr>
        <w:t>г</w:t>
      </w:r>
      <w:r w:rsidRPr="00885FA7">
        <w:rPr>
          <w:rFonts w:ascii="Times New Roman" w:hAnsi="Times New Roman" w:cs="Times New Roman"/>
          <w:spacing w:val="-2"/>
          <w:sz w:val="28"/>
          <w:szCs w:val="28"/>
        </w:rPr>
        <w:t>у</w:t>
      </w:r>
      <w:r w:rsidRPr="00885FA7">
        <w:rPr>
          <w:rFonts w:ascii="Times New Roman" w:hAnsi="Times New Roman" w:cs="Times New Roman"/>
          <w:sz w:val="28"/>
          <w:szCs w:val="28"/>
        </w:rPr>
        <w:t>л</w:t>
      </w:r>
      <w:r w:rsidRPr="00885FA7">
        <w:rPr>
          <w:rFonts w:ascii="Times New Roman" w:hAnsi="Times New Roman" w:cs="Times New Roman"/>
          <w:w w:val="99"/>
          <w:sz w:val="28"/>
          <w:szCs w:val="28"/>
        </w:rPr>
        <w:t>и</w:t>
      </w:r>
      <w:r w:rsidRPr="00885FA7">
        <w:rPr>
          <w:rFonts w:ascii="Times New Roman" w:hAnsi="Times New Roman" w:cs="Times New Roman"/>
          <w:sz w:val="28"/>
          <w:szCs w:val="28"/>
        </w:rPr>
        <w:t>ровани</w:t>
      </w:r>
      <w:r w:rsidRPr="00885FA7">
        <w:rPr>
          <w:rFonts w:ascii="Times New Roman" w:hAnsi="Times New Roman" w:cs="Times New Roman"/>
          <w:w w:val="99"/>
          <w:sz w:val="28"/>
          <w:szCs w:val="28"/>
        </w:rPr>
        <w:t>ю</w:t>
      </w:r>
      <w:r w:rsidRPr="00885FA7">
        <w:rPr>
          <w:rFonts w:ascii="Times New Roman" w:hAnsi="Times New Roman" w:cs="Times New Roman"/>
          <w:sz w:val="28"/>
          <w:szCs w:val="28"/>
        </w:rPr>
        <w:t xml:space="preserve"> споров </w:t>
      </w:r>
      <w:r w:rsidRPr="00885FA7">
        <w:rPr>
          <w:rFonts w:ascii="Times New Roman" w:hAnsi="Times New Roman" w:cs="Times New Roman"/>
          <w:spacing w:val="1"/>
          <w:sz w:val="28"/>
          <w:szCs w:val="28"/>
        </w:rPr>
        <w:t>м</w:t>
      </w:r>
      <w:r w:rsidRPr="00885FA7">
        <w:rPr>
          <w:rFonts w:ascii="Times New Roman" w:hAnsi="Times New Roman" w:cs="Times New Roman"/>
          <w:sz w:val="28"/>
          <w:szCs w:val="28"/>
        </w:rPr>
        <w:t>еж</w:t>
      </w:r>
      <w:r w:rsidRPr="00885FA7">
        <w:rPr>
          <w:rFonts w:ascii="Times New Roman" w:hAnsi="Times New Roman" w:cs="Times New Roman"/>
          <w:spacing w:val="2"/>
          <w:sz w:val="28"/>
          <w:szCs w:val="28"/>
        </w:rPr>
        <w:t>д</w:t>
      </w:r>
      <w:r w:rsidRPr="00885FA7">
        <w:rPr>
          <w:rFonts w:ascii="Times New Roman" w:hAnsi="Times New Roman" w:cs="Times New Roman"/>
          <w:sz w:val="28"/>
          <w:szCs w:val="28"/>
        </w:rPr>
        <w:t>у</w:t>
      </w:r>
      <w:r w:rsidRPr="00885FA7">
        <w:rPr>
          <w:rFonts w:ascii="Times New Roman" w:hAnsi="Times New Roman" w:cs="Times New Roman"/>
          <w:spacing w:val="-1"/>
          <w:sz w:val="28"/>
          <w:szCs w:val="28"/>
        </w:rPr>
        <w:t xml:space="preserve"> </w:t>
      </w:r>
      <w:r w:rsidRPr="00885FA7">
        <w:rPr>
          <w:rFonts w:ascii="Times New Roman" w:hAnsi="Times New Roman" w:cs="Times New Roman"/>
          <w:spacing w:val="-3"/>
          <w:sz w:val="28"/>
          <w:szCs w:val="28"/>
        </w:rPr>
        <w:t>у</w:t>
      </w:r>
      <w:r w:rsidRPr="00885FA7">
        <w:rPr>
          <w:rFonts w:ascii="Times New Roman" w:hAnsi="Times New Roman" w:cs="Times New Roman"/>
          <w:sz w:val="28"/>
          <w:szCs w:val="28"/>
        </w:rPr>
        <w:t>час</w:t>
      </w:r>
      <w:r w:rsidRPr="00885FA7">
        <w:rPr>
          <w:rFonts w:ascii="Times New Roman" w:hAnsi="Times New Roman" w:cs="Times New Roman"/>
          <w:w w:val="99"/>
          <w:sz w:val="28"/>
          <w:szCs w:val="28"/>
        </w:rPr>
        <w:t>т</w:t>
      </w:r>
      <w:r w:rsidRPr="00885FA7">
        <w:rPr>
          <w:rFonts w:ascii="Times New Roman" w:hAnsi="Times New Roman" w:cs="Times New Roman"/>
          <w:sz w:val="28"/>
          <w:szCs w:val="28"/>
        </w:rPr>
        <w:t>никами</w:t>
      </w:r>
      <w:r w:rsidRPr="00885FA7">
        <w:rPr>
          <w:rFonts w:ascii="Times New Roman" w:hAnsi="Times New Roman" w:cs="Times New Roman"/>
          <w:spacing w:val="-1"/>
          <w:sz w:val="28"/>
          <w:szCs w:val="28"/>
        </w:rPr>
        <w:t xml:space="preserve"> </w:t>
      </w:r>
      <w:r w:rsidRPr="00885FA7">
        <w:rPr>
          <w:rFonts w:ascii="Times New Roman" w:hAnsi="Times New Roman" w:cs="Times New Roman"/>
          <w:spacing w:val="1"/>
          <w:sz w:val="28"/>
          <w:szCs w:val="28"/>
        </w:rPr>
        <w:t>о</w:t>
      </w:r>
      <w:r w:rsidRPr="00885FA7">
        <w:rPr>
          <w:rFonts w:ascii="Times New Roman" w:hAnsi="Times New Roman" w:cs="Times New Roman"/>
          <w:sz w:val="28"/>
          <w:szCs w:val="28"/>
        </w:rPr>
        <w:t>бра</w:t>
      </w:r>
      <w:r w:rsidRPr="00885FA7">
        <w:rPr>
          <w:rFonts w:ascii="Times New Roman" w:hAnsi="Times New Roman" w:cs="Times New Roman"/>
          <w:spacing w:val="1"/>
          <w:w w:val="99"/>
          <w:sz w:val="28"/>
          <w:szCs w:val="28"/>
        </w:rPr>
        <w:t>з</w:t>
      </w:r>
      <w:r w:rsidRPr="00885FA7">
        <w:rPr>
          <w:rFonts w:ascii="Times New Roman" w:hAnsi="Times New Roman" w:cs="Times New Roman"/>
          <w:sz w:val="28"/>
          <w:szCs w:val="28"/>
        </w:rPr>
        <w:t>ова</w:t>
      </w:r>
      <w:r w:rsidRPr="00885FA7">
        <w:rPr>
          <w:rFonts w:ascii="Times New Roman" w:hAnsi="Times New Roman" w:cs="Times New Roman"/>
          <w:w w:val="99"/>
          <w:sz w:val="28"/>
          <w:szCs w:val="28"/>
        </w:rPr>
        <w:t>т</w:t>
      </w:r>
      <w:r w:rsidRPr="00885FA7">
        <w:rPr>
          <w:rFonts w:ascii="Times New Roman" w:hAnsi="Times New Roman" w:cs="Times New Roman"/>
          <w:sz w:val="28"/>
          <w:szCs w:val="28"/>
        </w:rPr>
        <w:t>ель</w:t>
      </w:r>
      <w:r w:rsidRPr="00885FA7">
        <w:rPr>
          <w:rFonts w:ascii="Times New Roman" w:hAnsi="Times New Roman" w:cs="Times New Roman"/>
          <w:w w:val="99"/>
          <w:sz w:val="28"/>
          <w:szCs w:val="28"/>
        </w:rPr>
        <w:t>н</w:t>
      </w:r>
      <w:r w:rsidRPr="00885FA7">
        <w:rPr>
          <w:rFonts w:ascii="Times New Roman" w:hAnsi="Times New Roman" w:cs="Times New Roman"/>
          <w:sz w:val="28"/>
          <w:szCs w:val="28"/>
        </w:rPr>
        <w:t>ых от</w:t>
      </w:r>
      <w:r w:rsidRPr="00885FA7">
        <w:rPr>
          <w:rFonts w:ascii="Times New Roman" w:hAnsi="Times New Roman" w:cs="Times New Roman"/>
          <w:w w:val="99"/>
          <w:sz w:val="28"/>
          <w:szCs w:val="28"/>
        </w:rPr>
        <w:t>н</w:t>
      </w:r>
      <w:r w:rsidRPr="00885FA7">
        <w:rPr>
          <w:rFonts w:ascii="Times New Roman" w:hAnsi="Times New Roman" w:cs="Times New Roman"/>
          <w:sz w:val="28"/>
          <w:szCs w:val="28"/>
        </w:rPr>
        <w:t>о</w:t>
      </w:r>
      <w:r w:rsidRPr="00885FA7">
        <w:rPr>
          <w:rFonts w:ascii="Times New Roman" w:hAnsi="Times New Roman" w:cs="Times New Roman"/>
          <w:spacing w:val="-2"/>
          <w:w w:val="99"/>
          <w:sz w:val="28"/>
          <w:szCs w:val="28"/>
        </w:rPr>
        <w:t>ш</w:t>
      </w:r>
      <w:r w:rsidRPr="00885FA7">
        <w:rPr>
          <w:rFonts w:ascii="Times New Roman" w:hAnsi="Times New Roman" w:cs="Times New Roman"/>
          <w:spacing w:val="1"/>
          <w:sz w:val="28"/>
          <w:szCs w:val="28"/>
        </w:rPr>
        <w:t>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w:t>
      </w:r>
      <w:r w:rsidRPr="00885FA7">
        <w:rPr>
          <w:rFonts w:ascii="Times New Roman" w:hAnsi="Times New Roman" w:cs="Times New Roman"/>
          <w:w w:val="99"/>
          <w:sz w:val="28"/>
          <w:szCs w:val="28"/>
        </w:rPr>
        <w:t>й</w:t>
      </w:r>
    </w:p>
    <w:p w14:paraId="7C882B52" w14:textId="77777777" w:rsidR="001823B1" w:rsidRPr="00885FA7" w:rsidRDefault="001823B1" w:rsidP="00885FA7">
      <w:pPr>
        <w:pStyle w:val="afe"/>
        <w:rPr>
          <w:rFonts w:ascii="Times New Roman" w:eastAsia="Calibri"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По</w:t>
      </w:r>
      <w:r w:rsidRPr="00885FA7">
        <w:rPr>
          <w:rFonts w:ascii="Times New Roman" w:hAnsi="Times New Roman" w:cs="Times New Roman"/>
          <w:w w:val="99"/>
          <w:sz w:val="28"/>
          <w:szCs w:val="28"/>
        </w:rPr>
        <w:t>л</w:t>
      </w:r>
      <w:r w:rsidRPr="00885FA7">
        <w:rPr>
          <w:rFonts w:ascii="Times New Roman" w:hAnsi="Times New Roman" w:cs="Times New Roman"/>
          <w:sz w:val="28"/>
          <w:szCs w:val="28"/>
        </w:rPr>
        <w:t>оже</w:t>
      </w:r>
      <w:r w:rsidRPr="00885FA7">
        <w:rPr>
          <w:rFonts w:ascii="Times New Roman" w:hAnsi="Times New Roman" w:cs="Times New Roman"/>
          <w:w w:val="99"/>
          <w:sz w:val="28"/>
          <w:szCs w:val="28"/>
        </w:rPr>
        <w:t>н</w:t>
      </w:r>
      <w:r w:rsidRPr="00885FA7">
        <w:rPr>
          <w:rFonts w:ascii="Times New Roman" w:hAnsi="Times New Roman" w:cs="Times New Roman"/>
          <w:sz w:val="28"/>
          <w:szCs w:val="28"/>
        </w:rPr>
        <w:t>ие</w:t>
      </w:r>
      <w:r w:rsidRPr="00885FA7">
        <w:rPr>
          <w:rFonts w:ascii="Times New Roman" w:hAnsi="Times New Roman" w:cs="Times New Roman"/>
          <w:spacing w:val="-1"/>
          <w:sz w:val="28"/>
          <w:szCs w:val="28"/>
        </w:rPr>
        <w:t xml:space="preserve"> </w:t>
      </w:r>
      <w:r w:rsidRPr="00885FA7">
        <w:rPr>
          <w:rFonts w:ascii="Times New Roman" w:hAnsi="Times New Roman" w:cs="Times New Roman"/>
          <w:sz w:val="28"/>
          <w:szCs w:val="28"/>
        </w:rPr>
        <w:t>об ор</w:t>
      </w:r>
      <w:r w:rsidRPr="00885FA7">
        <w:rPr>
          <w:rFonts w:ascii="Times New Roman" w:hAnsi="Times New Roman" w:cs="Times New Roman"/>
          <w:w w:val="99"/>
          <w:sz w:val="28"/>
          <w:szCs w:val="28"/>
        </w:rPr>
        <w:t>г</w:t>
      </w:r>
      <w:r w:rsidRPr="00885FA7">
        <w:rPr>
          <w:rFonts w:ascii="Times New Roman" w:hAnsi="Times New Roman" w:cs="Times New Roman"/>
          <w:sz w:val="28"/>
          <w:szCs w:val="28"/>
        </w:rPr>
        <w:t>а</w:t>
      </w:r>
      <w:r w:rsidRPr="00885FA7">
        <w:rPr>
          <w:rFonts w:ascii="Times New Roman" w:hAnsi="Times New Roman" w:cs="Times New Roman"/>
          <w:w w:val="99"/>
          <w:sz w:val="28"/>
          <w:szCs w:val="28"/>
        </w:rPr>
        <w:t>ни</w:t>
      </w:r>
      <w:r w:rsidRPr="00885FA7">
        <w:rPr>
          <w:rFonts w:ascii="Times New Roman" w:hAnsi="Times New Roman" w:cs="Times New Roman"/>
          <w:sz w:val="28"/>
          <w:szCs w:val="28"/>
        </w:rPr>
        <w:t>за</w:t>
      </w:r>
      <w:r w:rsidRPr="00885FA7">
        <w:rPr>
          <w:rFonts w:ascii="Times New Roman" w:hAnsi="Times New Roman" w:cs="Times New Roman"/>
          <w:w w:val="99"/>
          <w:sz w:val="28"/>
          <w:szCs w:val="28"/>
        </w:rPr>
        <w:t>ции</w:t>
      </w:r>
      <w:r w:rsidRPr="00885FA7">
        <w:rPr>
          <w:rFonts w:ascii="Times New Roman" w:hAnsi="Times New Roman" w:cs="Times New Roman"/>
          <w:sz w:val="28"/>
          <w:szCs w:val="28"/>
        </w:rPr>
        <w:t xml:space="preserve"> де</w:t>
      </w:r>
      <w:r w:rsidRPr="00885FA7">
        <w:rPr>
          <w:rFonts w:ascii="Times New Roman" w:hAnsi="Times New Roman" w:cs="Times New Roman"/>
          <w:spacing w:val="3"/>
          <w:sz w:val="28"/>
          <w:szCs w:val="28"/>
        </w:rPr>
        <w:t>ж</w:t>
      </w:r>
      <w:r w:rsidRPr="00885FA7">
        <w:rPr>
          <w:rFonts w:ascii="Times New Roman" w:hAnsi="Times New Roman" w:cs="Times New Roman"/>
          <w:spacing w:val="-3"/>
          <w:sz w:val="28"/>
          <w:szCs w:val="28"/>
        </w:rPr>
        <w:t>у</w:t>
      </w:r>
      <w:r w:rsidRPr="00885FA7">
        <w:rPr>
          <w:rFonts w:ascii="Times New Roman" w:hAnsi="Times New Roman" w:cs="Times New Roman"/>
          <w:sz w:val="28"/>
          <w:szCs w:val="28"/>
        </w:rPr>
        <w:t>рс</w:t>
      </w:r>
      <w:r w:rsidRPr="00885FA7">
        <w:rPr>
          <w:rFonts w:ascii="Times New Roman" w:hAnsi="Times New Roman" w:cs="Times New Roman"/>
          <w:w w:val="99"/>
          <w:sz w:val="28"/>
          <w:szCs w:val="28"/>
        </w:rPr>
        <w:t>т</w:t>
      </w:r>
      <w:r w:rsidRPr="00885FA7">
        <w:rPr>
          <w:rFonts w:ascii="Times New Roman" w:hAnsi="Times New Roman" w:cs="Times New Roman"/>
          <w:sz w:val="28"/>
          <w:szCs w:val="28"/>
        </w:rPr>
        <w:t>ва</w:t>
      </w:r>
    </w:p>
    <w:p w14:paraId="0EF2E2C7" w14:textId="77777777" w:rsidR="001823B1" w:rsidRPr="00885FA7" w:rsidRDefault="001823B1" w:rsidP="00885FA7">
      <w:pPr>
        <w:pStyle w:val="afe"/>
        <w:rPr>
          <w:rFonts w:ascii="Times New Roman" w:eastAsia="Calibri" w:hAnsi="Times New Roman" w:cs="Times New Roman"/>
          <w:sz w:val="28"/>
          <w:szCs w:val="28"/>
        </w:rPr>
      </w:pPr>
      <w:r w:rsidRPr="00885FA7">
        <w:rPr>
          <w:rFonts w:ascii="Times New Roman" w:eastAsia="HPMHA+ArialMT" w:hAnsi="Times New Roman" w:cs="Times New Roman"/>
          <w:sz w:val="28"/>
          <w:szCs w:val="28"/>
        </w:rPr>
        <w:t>•</w:t>
      </w:r>
      <w:r w:rsidRPr="00885FA7">
        <w:rPr>
          <w:rFonts w:ascii="Times New Roman" w:eastAsia="HPMHA+ArialMT" w:hAnsi="Times New Roman" w:cs="Times New Roman"/>
          <w:sz w:val="28"/>
          <w:szCs w:val="28"/>
        </w:rPr>
        <w:tab/>
      </w:r>
      <w:r w:rsidRPr="00885FA7">
        <w:rPr>
          <w:rFonts w:ascii="Times New Roman" w:hAnsi="Times New Roman" w:cs="Times New Roman"/>
          <w:sz w:val="28"/>
          <w:szCs w:val="28"/>
        </w:rPr>
        <w:t>Прав</w:t>
      </w:r>
      <w:r w:rsidRPr="00885FA7">
        <w:rPr>
          <w:rFonts w:ascii="Times New Roman" w:hAnsi="Times New Roman" w:cs="Times New Roman"/>
          <w:w w:val="99"/>
          <w:sz w:val="28"/>
          <w:szCs w:val="28"/>
        </w:rPr>
        <w:t>ил</w:t>
      </w:r>
      <w:r w:rsidRPr="00885FA7">
        <w:rPr>
          <w:rFonts w:ascii="Times New Roman" w:hAnsi="Times New Roman" w:cs="Times New Roman"/>
          <w:sz w:val="28"/>
          <w:szCs w:val="28"/>
        </w:rPr>
        <w:t xml:space="preserve">а </w:t>
      </w:r>
      <w:r w:rsidRPr="00885FA7">
        <w:rPr>
          <w:rFonts w:ascii="Times New Roman" w:hAnsi="Times New Roman" w:cs="Times New Roman"/>
          <w:w w:val="99"/>
          <w:sz w:val="28"/>
          <w:szCs w:val="28"/>
        </w:rPr>
        <w:t>и</w:t>
      </w:r>
      <w:r w:rsidRPr="00885FA7">
        <w:rPr>
          <w:rFonts w:ascii="Times New Roman" w:hAnsi="Times New Roman" w:cs="Times New Roman"/>
          <w:spacing w:val="-1"/>
          <w:sz w:val="28"/>
          <w:szCs w:val="28"/>
        </w:rPr>
        <w:t>с</w:t>
      </w:r>
      <w:r w:rsidRPr="00885FA7">
        <w:rPr>
          <w:rFonts w:ascii="Times New Roman" w:hAnsi="Times New Roman" w:cs="Times New Roman"/>
          <w:w w:val="99"/>
          <w:sz w:val="28"/>
          <w:szCs w:val="28"/>
        </w:rPr>
        <w:t>п</w:t>
      </w:r>
      <w:r w:rsidRPr="00885FA7">
        <w:rPr>
          <w:rFonts w:ascii="Times New Roman" w:hAnsi="Times New Roman" w:cs="Times New Roman"/>
          <w:sz w:val="28"/>
          <w:szCs w:val="28"/>
        </w:rPr>
        <w:t>ользова</w:t>
      </w:r>
      <w:r w:rsidRPr="00885FA7">
        <w:rPr>
          <w:rFonts w:ascii="Times New Roman" w:hAnsi="Times New Roman" w:cs="Times New Roman"/>
          <w:w w:val="99"/>
          <w:sz w:val="28"/>
          <w:szCs w:val="28"/>
        </w:rPr>
        <w:t>ни</w:t>
      </w:r>
      <w:r w:rsidRPr="00885FA7">
        <w:rPr>
          <w:rFonts w:ascii="Times New Roman" w:hAnsi="Times New Roman" w:cs="Times New Roman"/>
          <w:sz w:val="28"/>
          <w:szCs w:val="28"/>
        </w:rPr>
        <w:t>я средс</w:t>
      </w:r>
      <w:r w:rsidRPr="00885FA7">
        <w:rPr>
          <w:rFonts w:ascii="Times New Roman" w:hAnsi="Times New Roman" w:cs="Times New Roman"/>
          <w:spacing w:val="-1"/>
          <w:sz w:val="28"/>
          <w:szCs w:val="28"/>
        </w:rPr>
        <w:t>т</w:t>
      </w:r>
      <w:r w:rsidRPr="00885FA7">
        <w:rPr>
          <w:rFonts w:ascii="Times New Roman" w:hAnsi="Times New Roman" w:cs="Times New Roman"/>
          <w:sz w:val="28"/>
          <w:szCs w:val="28"/>
        </w:rPr>
        <w:t>в моби</w:t>
      </w:r>
      <w:r w:rsidRPr="00885FA7">
        <w:rPr>
          <w:rFonts w:ascii="Times New Roman" w:hAnsi="Times New Roman" w:cs="Times New Roman"/>
          <w:spacing w:val="2"/>
          <w:sz w:val="28"/>
          <w:szCs w:val="28"/>
        </w:rPr>
        <w:t>л</w:t>
      </w:r>
      <w:r w:rsidRPr="00885FA7">
        <w:rPr>
          <w:rFonts w:ascii="Times New Roman" w:hAnsi="Times New Roman" w:cs="Times New Roman"/>
          <w:w w:val="99"/>
          <w:sz w:val="28"/>
          <w:szCs w:val="28"/>
        </w:rPr>
        <w:t>ь</w:t>
      </w:r>
      <w:r w:rsidRPr="00885FA7">
        <w:rPr>
          <w:rFonts w:ascii="Times New Roman" w:hAnsi="Times New Roman" w:cs="Times New Roman"/>
          <w:sz w:val="28"/>
          <w:szCs w:val="28"/>
        </w:rPr>
        <w:t>ной свя</w:t>
      </w:r>
      <w:r w:rsidRPr="00885FA7">
        <w:rPr>
          <w:rFonts w:ascii="Times New Roman" w:hAnsi="Times New Roman" w:cs="Times New Roman"/>
          <w:w w:val="99"/>
          <w:sz w:val="28"/>
          <w:szCs w:val="28"/>
        </w:rPr>
        <w:t>з</w:t>
      </w:r>
      <w:r w:rsidRPr="00885FA7">
        <w:rPr>
          <w:rFonts w:ascii="Times New Roman" w:hAnsi="Times New Roman" w:cs="Times New Roman"/>
          <w:sz w:val="28"/>
          <w:szCs w:val="28"/>
        </w:rPr>
        <w:t>и и др.</w:t>
      </w:r>
    </w:p>
    <w:p w14:paraId="16F294AF"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p w14:paraId="733EAD60" w14:textId="77777777" w:rsidR="001823B1" w:rsidRPr="003670DE" w:rsidRDefault="001823B1" w:rsidP="003670DE">
      <w:pPr>
        <w:widowControl w:val="0"/>
        <w:spacing w:after="0" w:line="240" w:lineRule="auto"/>
        <w:ind w:right="699"/>
        <w:jc w:val="both"/>
        <w:rPr>
          <w:rFonts w:ascii="Times New Roman" w:eastAsia="Calibri" w:hAnsi="Times New Roman" w:cs="Times New Roman"/>
          <w:b/>
          <w:bCs/>
          <w:color w:val="000000"/>
          <w:sz w:val="28"/>
          <w:szCs w:val="28"/>
          <w:lang w:eastAsia="ru-RU"/>
        </w:rPr>
      </w:pPr>
      <w:bookmarkStart w:id="16" w:name="_page_36_0"/>
      <w:bookmarkEnd w:id="15"/>
      <w:r w:rsidRPr="003670DE">
        <w:rPr>
          <w:rFonts w:ascii="Times New Roman" w:eastAsia="ISGII+TimesNewRomanPSMT" w:hAnsi="Times New Roman" w:cs="Times New Roman"/>
          <w:b/>
          <w:bCs/>
          <w:color w:val="000000"/>
          <w:sz w:val="28"/>
          <w:szCs w:val="28"/>
          <w:lang w:eastAsia="ru-RU"/>
        </w:rPr>
        <w:t>3.3 Т</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ебо</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ания к ус</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ия</w:t>
      </w:r>
      <w:r w:rsidRPr="003670DE">
        <w:rPr>
          <w:rFonts w:ascii="Times New Roman" w:eastAsia="ISGII+TimesNewRomanPSMT" w:hAnsi="Times New Roman" w:cs="Times New Roman"/>
          <w:b/>
          <w:bCs/>
          <w:color w:val="000000"/>
          <w:w w:val="99"/>
          <w:sz w:val="28"/>
          <w:szCs w:val="28"/>
          <w:lang w:eastAsia="ru-RU"/>
        </w:rPr>
        <w:t>м</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аботы</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с об</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sz w:val="28"/>
          <w:szCs w:val="28"/>
          <w:lang w:eastAsia="ru-RU"/>
        </w:rPr>
        <w:t>ча</w:t>
      </w:r>
      <w:r w:rsidRPr="003670DE">
        <w:rPr>
          <w:rFonts w:ascii="Times New Roman" w:eastAsia="ISGII+TimesNewRomanPSMT" w:hAnsi="Times New Roman" w:cs="Times New Roman"/>
          <w:b/>
          <w:bCs/>
          <w:color w:val="000000"/>
          <w:w w:val="99"/>
          <w:sz w:val="28"/>
          <w:szCs w:val="28"/>
          <w:lang w:eastAsia="ru-RU"/>
        </w:rPr>
        <w:t>ющими</w:t>
      </w:r>
      <w:r w:rsidRPr="003670DE">
        <w:rPr>
          <w:rFonts w:ascii="Times New Roman" w:eastAsia="ISGII+TimesNewRomanPSMT" w:hAnsi="Times New Roman" w:cs="Times New Roman"/>
          <w:b/>
          <w:bCs/>
          <w:color w:val="000000"/>
          <w:sz w:val="28"/>
          <w:szCs w:val="28"/>
          <w:lang w:eastAsia="ru-RU"/>
        </w:rPr>
        <w:t>ся с особы</w:t>
      </w:r>
      <w:r w:rsidRPr="003670DE">
        <w:rPr>
          <w:rFonts w:ascii="Times New Roman" w:eastAsia="ISGII+TimesNewRomanPSMT" w:hAnsi="Times New Roman" w:cs="Times New Roman"/>
          <w:b/>
          <w:bCs/>
          <w:color w:val="000000"/>
          <w:w w:val="99"/>
          <w:sz w:val="28"/>
          <w:szCs w:val="28"/>
          <w:lang w:eastAsia="ru-RU"/>
        </w:rPr>
        <w:t>ми</w:t>
      </w:r>
      <w:r w:rsidRPr="003670DE">
        <w:rPr>
          <w:rFonts w:ascii="Times New Roman" w:eastAsia="ISGII+TimesNewRomanPSMT" w:hAnsi="Times New Roman" w:cs="Times New Roman"/>
          <w:b/>
          <w:bCs/>
          <w:color w:val="000000"/>
          <w:sz w:val="28"/>
          <w:szCs w:val="28"/>
          <w:lang w:eastAsia="ru-RU"/>
        </w:rPr>
        <w:t xml:space="preserve"> об</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азова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ы</w:t>
      </w:r>
      <w:r w:rsidRPr="003670DE">
        <w:rPr>
          <w:rFonts w:ascii="Times New Roman" w:eastAsia="ISGII+TimesNewRomanPSMT" w:hAnsi="Times New Roman" w:cs="Times New Roman"/>
          <w:b/>
          <w:bCs/>
          <w:color w:val="000000"/>
          <w:w w:val="99"/>
          <w:sz w:val="28"/>
          <w:szCs w:val="28"/>
          <w:lang w:eastAsia="ru-RU"/>
        </w:rPr>
        <w:t>ми</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п</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тр</w:t>
      </w:r>
      <w:r w:rsidRPr="003670DE">
        <w:rPr>
          <w:rFonts w:ascii="Times New Roman" w:eastAsia="ISGII+TimesNewRomanPSMT" w:hAnsi="Times New Roman" w:cs="Times New Roman"/>
          <w:b/>
          <w:bCs/>
          <w:color w:val="000000"/>
          <w:sz w:val="28"/>
          <w:szCs w:val="28"/>
          <w:lang w:eastAsia="ru-RU"/>
        </w:rPr>
        <w:t>еб</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я</w:t>
      </w:r>
      <w:r w:rsidRPr="003670DE">
        <w:rPr>
          <w:rFonts w:ascii="Times New Roman" w:eastAsia="ISGII+TimesNewRomanPSMT" w:hAnsi="Times New Roman" w:cs="Times New Roman"/>
          <w:b/>
          <w:bCs/>
          <w:color w:val="000000"/>
          <w:w w:val="99"/>
          <w:sz w:val="28"/>
          <w:szCs w:val="28"/>
          <w:lang w:eastAsia="ru-RU"/>
        </w:rPr>
        <w:t>ми</w:t>
      </w:r>
    </w:p>
    <w:p w14:paraId="468E37BB" w14:textId="77777777" w:rsidR="001823B1" w:rsidRPr="003670DE" w:rsidRDefault="001823B1" w:rsidP="003670DE">
      <w:pPr>
        <w:widowControl w:val="0"/>
        <w:spacing w:after="0" w:line="240" w:lineRule="auto"/>
        <w:ind w:right="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Особым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задачам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особы</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8"/>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ными</w:t>
      </w:r>
      <w:r w:rsidRPr="003670DE">
        <w:rPr>
          <w:rFonts w:ascii="Times New Roman" w:eastAsia="NLDAW+TimesNewRomanPSMT" w:hAnsi="Times New Roman" w:cs="Times New Roman"/>
          <w:color w:val="000000"/>
          <w:spacing w:val="47"/>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реб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остя</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яв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sz w:val="28"/>
          <w:szCs w:val="28"/>
          <w:lang w:eastAsia="ru-RU"/>
        </w:rPr>
        <w:t>тс</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p>
    <w:p w14:paraId="58FCE483" w14:textId="77777777" w:rsidR="001823B1" w:rsidRPr="003670DE" w:rsidRDefault="001823B1" w:rsidP="003670DE">
      <w:pPr>
        <w:widowControl w:val="0"/>
        <w:spacing w:after="0" w:line="240" w:lineRule="auto"/>
        <w:ind w:right="1"/>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23424" behindDoc="1" locked="0" layoutInCell="0" allowOverlap="1" wp14:anchorId="61E47DE4" wp14:editId="15BE89B1">
            <wp:simplePos x="0" y="0"/>
            <wp:positionH relativeFrom="page">
              <wp:posOffset>980757</wp:posOffset>
            </wp:positionH>
            <wp:positionV relativeFrom="paragraph">
              <wp:posOffset>26289</wp:posOffset>
            </wp:positionV>
            <wp:extent cx="195580" cy="201930"/>
            <wp:effectExtent l="0" t="0" r="0" b="0"/>
            <wp:wrapNone/>
            <wp:docPr id="154" name="drawingObject184"/>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аж</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58"/>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э</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положи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sz w:val="28"/>
          <w:szCs w:val="28"/>
          <w:lang w:eastAsia="ru-RU"/>
        </w:rPr>
        <w:t>ного</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аимодейс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вия</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ок</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жа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шн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со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ада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гр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ц</w:t>
      </w:r>
      <w:r w:rsidRPr="003670DE">
        <w:rPr>
          <w:rFonts w:ascii="Times New Roman" w:eastAsia="NLDAW+TimesNewRomanPSMT" w:hAnsi="Times New Roman" w:cs="Times New Roman"/>
          <w:color w:val="000000"/>
          <w:sz w:val="28"/>
          <w:szCs w:val="28"/>
          <w:lang w:eastAsia="ru-RU"/>
        </w:rPr>
        <w:t>ии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 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га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ации;</w:t>
      </w:r>
    </w:p>
    <w:p w14:paraId="78D75EC9" w14:textId="77777777" w:rsidR="001823B1" w:rsidRPr="003670DE" w:rsidRDefault="001823B1" w:rsidP="003670DE">
      <w:pPr>
        <w:widowControl w:val="0"/>
        <w:spacing w:after="0" w:line="240" w:lineRule="auto"/>
        <w:ind w:right="4"/>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28544" behindDoc="1" locked="0" layoutInCell="0" allowOverlap="1" wp14:anchorId="49B51A6D" wp14:editId="43C39A3E">
            <wp:simplePos x="0" y="0"/>
            <wp:positionH relativeFrom="page">
              <wp:posOffset>980757</wp:posOffset>
            </wp:positionH>
            <wp:positionV relativeFrom="paragraph">
              <wp:posOffset>33484</wp:posOffset>
            </wp:positionV>
            <wp:extent cx="195580" cy="201930"/>
            <wp:effectExtent l="0" t="0" r="0" b="0"/>
            <wp:wrapNone/>
            <wp:docPr id="155" name="drawingObject186"/>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форм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доброжелател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ного</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ения</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имся</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сем</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сторо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 всех</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част</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ков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разова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от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шений;</w:t>
      </w:r>
    </w:p>
    <w:p w14:paraId="795C461E" w14:textId="77777777" w:rsidR="001823B1" w:rsidRPr="003670DE" w:rsidRDefault="001823B1" w:rsidP="003670DE">
      <w:pPr>
        <w:widowControl w:val="0"/>
        <w:spacing w:after="0" w:line="240" w:lineRule="auto"/>
        <w:ind w:right="5"/>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31616" behindDoc="1" locked="0" layoutInCell="0" allowOverlap="1" wp14:anchorId="420123C6" wp14:editId="40C6484F">
            <wp:simplePos x="0" y="0"/>
            <wp:positionH relativeFrom="page">
              <wp:posOffset>980757</wp:posOffset>
            </wp:positionH>
            <wp:positionV relativeFrom="paragraph">
              <wp:posOffset>22182</wp:posOffset>
            </wp:positionV>
            <wp:extent cx="195580" cy="201930"/>
            <wp:effectExtent l="0" t="0" r="0" b="0"/>
            <wp:wrapNone/>
            <wp:docPr id="156" name="drawingObject188"/>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рое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z w:val="28"/>
          <w:szCs w:val="28"/>
          <w:lang w:eastAsia="ru-RU"/>
        </w:rPr>
        <w:t>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7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ё</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диви</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бе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возмож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каж</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чающ</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ося;</w:t>
      </w:r>
    </w:p>
    <w:p w14:paraId="63FAEBE6" w14:textId="77777777" w:rsidR="001823B1" w:rsidRPr="003670DE" w:rsidRDefault="001823B1" w:rsidP="003670DE">
      <w:pPr>
        <w:widowControl w:val="0"/>
        <w:spacing w:after="0" w:line="240" w:lineRule="auto"/>
        <w:ind w:right="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36736" behindDoc="1" locked="0" layoutInCell="0" allowOverlap="1" wp14:anchorId="11D0CF53" wp14:editId="12AE67B7">
            <wp:simplePos x="0" y="0"/>
            <wp:positionH relativeFrom="page">
              <wp:posOffset>980757</wp:posOffset>
            </wp:positionH>
            <wp:positionV relativeFrom="paragraph">
              <wp:posOffset>24595</wp:posOffset>
            </wp:positionV>
            <wp:extent cx="195580" cy="201930"/>
            <wp:effectExtent l="0" t="0" r="0" b="0"/>
            <wp:wrapNone/>
            <wp:docPr id="157" name="drawingObject190"/>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1" cstate="print"/>
                    <a:stretch/>
                  </pic:blipFill>
                  <pic:spPr>
                    <a:xfrm>
                      <a:off x="0" y="0"/>
                      <a:ext cx="195580" cy="201930"/>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обес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9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ло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96"/>
          <w:sz w:val="28"/>
          <w:szCs w:val="28"/>
          <w:lang w:eastAsia="ru-RU"/>
        </w:rPr>
        <w:t xml:space="preserve"> </w:t>
      </w:r>
      <w:r w:rsidRPr="003670DE">
        <w:rPr>
          <w:rFonts w:ascii="Times New Roman" w:eastAsia="NLDAW+TimesNewRomanPSMT" w:hAnsi="Times New Roman" w:cs="Times New Roman"/>
          <w:color w:val="000000"/>
          <w:sz w:val="28"/>
          <w:szCs w:val="28"/>
          <w:lang w:eastAsia="ru-RU"/>
        </w:rPr>
        <w:t>поддержки</w:t>
      </w:r>
      <w:r w:rsidRPr="003670DE">
        <w:rPr>
          <w:rFonts w:ascii="Times New Roman" w:eastAsia="NLDAW+TimesNewRomanPSMT" w:hAnsi="Times New Roman" w:cs="Times New Roman"/>
          <w:color w:val="000000"/>
          <w:spacing w:val="94"/>
          <w:sz w:val="28"/>
          <w:szCs w:val="28"/>
          <w:lang w:eastAsia="ru-RU"/>
        </w:rPr>
        <w:t xml:space="preserve"> </w:t>
      </w:r>
      <w:r w:rsidRPr="003670DE">
        <w:rPr>
          <w:rFonts w:ascii="Times New Roman" w:eastAsia="NLDAW+TimesNewRomanPSMT" w:hAnsi="Times New Roman" w:cs="Times New Roman"/>
          <w:color w:val="000000"/>
          <w:sz w:val="28"/>
          <w:szCs w:val="28"/>
          <w:lang w:eastAsia="ru-RU"/>
        </w:rPr>
        <w:t>семе</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pacing w:val="96"/>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9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ств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 повы</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нию</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сихологиче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медик</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Calibri" w:hAnsi="Times New Roman" w:cs="Times New Roman"/>
          <w:color w:val="000000"/>
          <w:spacing w:val="1"/>
          <w:w w:val="108"/>
          <w:sz w:val="28"/>
          <w:szCs w:val="28"/>
          <w:lang w:eastAsia="ru-RU"/>
        </w:rPr>
        <w:t>-</w:t>
      </w:r>
      <w:r w:rsidRPr="003670DE">
        <w:rPr>
          <w:rFonts w:ascii="Times New Roman" w:eastAsia="NLDAW+TimesNewRomanPSMT" w:hAnsi="Times New Roman" w:cs="Times New Roman"/>
          <w:color w:val="000000"/>
          <w:sz w:val="28"/>
          <w:szCs w:val="28"/>
          <w:lang w:eastAsia="ru-RU"/>
        </w:rPr>
        <w:t>социал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компе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2C38D243" w14:textId="77777777" w:rsidR="001823B1" w:rsidRPr="003670DE" w:rsidRDefault="001823B1" w:rsidP="003670DE">
      <w:pPr>
        <w:widowControl w:val="0"/>
        <w:spacing w:after="0" w:line="240" w:lineRule="auto"/>
        <w:ind w:right="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z w:val="28"/>
          <w:szCs w:val="28"/>
          <w:lang w:eastAsia="ru-RU"/>
        </w:rPr>
        <w:t>особыми</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ельн</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ми</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остя</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необход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мо 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роваться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p>
    <w:p w14:paraId="1AE729E9" w14:textId="77777777" w:rsidR="001823B1" w:rsidRPr="003670DE" w:rsidRDefault="001823B1" w:rsidP="003670DE">
      <w:pPr>
        <w:widowControl w:val="0"/>
        <w:tabs>
          <w:tab w:val="left" w:pos="1288"/>
        </w:tabs>
        <w:spacing w:after="0" w:line="240" w:lineRule="auto"/>
        <w:ind w:right="4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z w:val="28"/>
          <w:szCs w:val="28"/>
          <w:lang w:eastAsia="ru-RU"/>
        </w:rPr>
        <w:tab/>
        <w:t>форм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24"/>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26"/>
          <w:sz w:val="28"/>
          <w:szCs w:val="28"/>
          <w:lang w:eastAsia="ru-RU"/>
        </w:rPr>
        <w:t xml:space="preserve"> </w:t>
      </w:r>
      <w:r w:rsidRPr="003670DE">
        <w:rPr>
          <w:rFonts w:ascii="Times New Roman" w:eastAsia="NLDAW+TimesNewRomanPSMT" w:hAnsi="Times New Roman" w:cs="Times New Roman"/>
          <w:color w:val="000000"/>
          <w:sz w:val="28"/>
          <w:szCs w:val="28"/>
          <w:lang w:eastAsia="ru-RU"/>
        </w:rPr>
        <w:t>ребёнка</w:t>
      </w:r>
      <w:r w:rsidRPr="003670DE">
        <w:rPr>
          <w:rFonts w:ascii="Times New Roman" w:eastAsia="NLDAW+TimesNewRomanPSMT" w:hAnsi="Times New Roman" w:cs="Times New Roman"/>
          <w:color w:val="000000"/>
          <w:spacing w:val="125"/>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27"/>
          <w:sz w:val="28"/>
          <w:szCs w:val="28"/>
          <w:lang w:eastAsia="ru-RU"/>
        </w:rPr>
        <w:t xml:space="preserve"> </w:t>
      </w:r>
      <w:r w:rsidRPr="003670DE">
        <w:rPr>
          <w:rFonts w:ascii="Times New Roman" w:eastAsia="NLDAW+TimesNewRomanPSMT" w:hAnsi="Times New Roman" w:cs="Times New Roman"/>
          <w:color w:val="000000"/>
          <w:sz w:val="28"/>
          <w:szCs w:val="28"/>
          <w:lang w:eastAsia="ru-RU"/>
        </w:rPr>
        <w:t>особыми</w:t>
      </w:r>
      <w:r w:rsidRPr="003670DE">
        <w:rPr>
          <w:rFonts w:ascii="Times New Roman" w:eastAsia="NLDAW+TimesNewRomanPSMT" w:hAnsi="Times New Roman" w:cs="Times New Roman"/>
          <w:color w:val="000000"/>
          <w:spacing w:val="126"/>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ными</w:t>
      </w:r>
      <w:r w:rsidRPr="003670DE">
        <w:rPr>
          <w:rFonts w:ascii="Times New Roman" w:eastAsia="NLDAW+TimesNewRomanPSMT" w:hAnsi="Times New Roman" w:cs="Times New Roman"/>
          <w:color w:val="000000"/>
          <w:spacing w:val="126"/>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ям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29"/>
          <w:sz w:val="28"/>
          <w:szCs w:val="28"/>
          <w:lang w:eastAsia="ru-RU"/>
        </w:rPr>
        <w:t xml:space="preserve"> </w:t>
      </w:r>
      <w:r w:rsidRPr="003670DE">
        <w:rPr>
          <w:rFonts w:ascii="Times New Roman" w:eastAsia="NLDAW+TimesNewRomanPSMT" w:hAnsi="Times New Roman" w:cs="Times New Roman"/>
          <w:color w:val="000000"/>
          <w:sz w:val="28"/>
          <w:szCs w:val="28"/>
          <w:lang w:eastAsia="ru-RU"/>
        </w:rPr>
        <w:t>с ис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ем</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z w:val="28"/>
          <w:szCs w:val="28"/>
          <w:lang w:eastAsia="ru-RU"/>
        </w:rPr>
        <w:t>екват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зрас</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фи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ическо</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71"/>
          <w:sz w:val="28"/>
          <w:szCs w:val="28"/>
          <w:lang w:eastAsia="ru-RU"/>
        </w:rPr>
        <w:t xml:space="preserve"> </w:t>
      </w:r>
      <w:r w:rsidRPr="003670DE">
        <w:rPr>
          <w:rFonts w:ascii="Times New Roman" w:eastAsia="NLDAW+TimesNewRomanPSMT" w:hAnsi="Times New Roman" w:cs="Times New Roman"/>
          <w:color w:val="000000"/>
          <w:sz w:val="28"/>
          <w:szCs w:val="28"/>
          <w:lang w:eastAsia="ru-RU"/>
        </w:rPr>
        <w:t>(или)</w:t>
      </w:r>
      <w:r w:rsidRPr="003670DE">
        <w:rPr>
          <w:rFonts w:ascii="Times New Roman" w:eastAsia="NLDAW+TimesNewRomanPSMT" w:hAnsi="Times New Roman" w:cs="Times New Roman"/>
          <w:color w:val="000000"/>
          <w:spacing w:val="70"/>
          <w:sz w:val="28"/>
          <w:szCs w:val="28"/>
          <w:lang w:eastAsia="ru-RU"/>
        </w:rPr>
        <w:t xml:space="preserve"> </w:t>
      </w:r>
      <w:r w:rsidRPr="003670DE">
        <w:rPr>
          <w:rFonts w:ascii="Times New Roman" w:eastAsia="NLDAW+TimesNewRomanPSMT" w:hAnsi="Times New Roman" w:cs="Times New Roman"/>
          <w:color w:val="000000"/>
          <w:sz w:val="28"/>
          <w:szCs w:val="28"/>
          <w:lang w:eastAsia="ru-RU"/>
        </w:rPr>
        <w:t>психиче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66"/>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оянию</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ет</w:t>
      </w:r>
      <w:r w:rsidRPr="003670DE">
        <w:rPr>
          <w:rFonts w:ascii="Times New Roman" w:eastAsia="NLDAW+TimesNewRomanPSMT" w:hAnsi="Times New Roman" w:cs="Times New Roman"/>
          <w:color w:val="000000"/>
          <w:sz w:val="28"/>
          <w:szCs w:val="28"/>
          <w:lang w:eastAsia="ru-RU"/>
        </w:rPr>
        <w:t>одов восп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p>
    <w:p w14:paraId="313F93C1" w14:textId="77777777" w:rsidR="001823B1" w:rsidRPr="003670DE" w:rsidRDefault="001823B1" w:rsidP="003670DE">
      <w:pPr>
        <w:widowControl w:val="0"/>
        <w:tabs>
          <w:tab w:val="left" w:pos="1288"/>
        </w:tabs>
        <w:spacing w:after="0" w:line="240" w:lineRule="auto"/>
        <w:ind w:right="42"/>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z w:val="28"/>
          <w:szCs w:val="28"/>
          <w:lang w:eastAsia="ru-RU"/>
        </w:rPr>
        <w:tab/>
        <w:t>со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2"/>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сло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ий</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sz w:val="28"/>
          <w:szCs w:val="28"/>
          <w:lang w:eastAsia="ru-RU"/>
        </w:rPr>
        <w:t>сов</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сп</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ания</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чения</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60"/>
          <w:sz w:val="28"/>
          <w:szCs w:val="28"/>
          <w:lang w:eastAsia="ru-RU"/>
        </w:rPr>
        <w:t xml:space="preserve"> </w:t>
      </w:r>
      <w:r w:rsidRPr="003670DE">
        <w:rPr>
          <w:rFonts w:ascii="Times New Roman" w:eastAsia="NLDAW+TimesNewRomanPSMT" w:hAnsi="Times New Roman" w:cs="Times New Roman"/>
          <w:color w:val="000000"/>
          <w:sz w:val="28"/>
          <w:szCs w:val="28"/>
          <w:lang w:eastAsia="ru-RU"/>
        </w:rPr>
        <w:t>с особым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16"/>
          <w:sz w:val="28"/>
          <w:szCs w:val="28"/>
          <w:lang w:eastAsia="ru-RU"/>
        </w:rPr>
        <w:t xml:space="preserve"> </w:t>
      </w:r>
      <w:r w:rsidRPr="003670DE">
        <w:rPr>
          <w:rFonts w:ascii="Times New Roman" w:eastAsia="NLDAW+TimesNewRomanPSMT" w:hAnsi="Times New Roman" w:cs="Times New Roman"/>
          <w:color w:val="000000"/>
          <w:sz w:val="28"/>
          <w:szCs w:val="28"/>
          <w:lang w:eastAsia="ru-RU"/>
        </w:rPr>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отреб</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ями</w:t>
      </w:r>
      <w:r w:rsidRPr="003670DE">
        <w:rPr>
          <w:rFonts w:ascii="Times New Roman" w:eastAsia="NLDAW+TimesNewRomanPSMT" w:hAnsi="Times New Roman" w:cs="Times New Roman"/>
          <w:color w:val="000000"/>
          <w:spacing w:val="11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17"/>
          <w:sz w:val="28"/>
          <w:szCs w:val="28"/>
          <w:lang w:eastAsia="ru-RU"/>
        </w:rPr>
        <w:t xml:space="preserve"> </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116"/>
          <w:sz w:val="28"/>
          <w:szCs w:val="28"/>
          <w:lang w:eastAsia="ru-RU"/>
        </w:rPr>
        <w:t xml:space="preserve"> </w:t>
      </w:r>
      <w:r w:rsidRPr="003670DE">
        <w:rPr>
          <w:rFonts w:ascii="Times New Roman" w:eastAsia="NLDAW+TimesNewRomanPSMT" w:hAnsi="Times New Roman" w:cs="Times New Roman"/>
          <w:color w:val="000000"/>
          <w:sz w:val="28"/>
          <w:szCs w:val="28"/>
          <w:lang w:eastAsia="ru-RU"/>
        </w:rPr>
        <w:t>св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рс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ников,</w:t>
      </w:r>
      <w:r w:rsidRPr="003670DE">
        <w:rPr>
          <w:rFonts w:ascii="Times New Roman" w:eastAsia="NLDAW+TimesNewRomanPSMT" w:hAnsi="Times New Roman" w:cs="Times New Roman"/>
          <w:color w:val="000000"/>
          <w:spacing w:val="117"/>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исп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овани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15"/>
          <w:sz w:val="28"/>
          <w:szCs w:val="28"/>
          <w:lang w:eastAsia="ru-RU"/>
        </w:rPr>
        <w:t xml:space="preserve"> </w:t>
      </w:r>
      <w:r w:rsidRPr="003670DE">
        <w:rPr>
          <w:rFonts w:ascii="Times New Roman" w:eastAsia="NLDAW+TimesNewRomanPSMT" w:hAnsi="Times New Roman" w:cs="Times New Roman"/>
          <w:color w:val="000000"/>
          <w:sz w:val="28"/>
          <w:szCs w:val="28"/>
          <w:lang w:eastAsia="ru-RU"/>
        </w:rPr>
        <w:t>ад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кв</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вс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омо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средс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ческих</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sz w:val="28"/>
          <w:szCs w:val="28"/>
          <w:lang w:eastAsia="ru-RU"/>
        </w:rPr>
        <w:t>приёмов,</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z w:val="28"/>
          <w:szCs w:val="28"/>
          <w:lang w:eastAsia="ru-RU"/>
        </w:rPr>
        <w:t>органи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ацией</w:t>
      </w:r>
      <w:r w:rsidRPr="003670DE">
        <w:rPr>
          <w:rFonts w:ascii="Times New Roman" w:eastAsia="NLDAW+TimesNewRomanPSMT" w:hAnsi="Times New Roman" w:cs="Times New Roman"/>
          <w:color w:val="000000"/>
          <w:spacing w:val="10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работы восп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тате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холо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уч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елей</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логопедов,</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елей</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дефек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огов;</w:t>
      </w:r>
    </w:p>
    <w:p w14:paraId="6F143138" w14:textId="77777777" w:rsidR="001823B1" w:rsidRPr="003670DE" w:rsidRDefault="001823B1" w:rsidP="003670DE">
      <w:pPr>
        <w:widowControl w:val="0"/>
        <w:tabs>
          <w:tab w:val="left" w:pos="1288"/>
          <w:tab w:val="left" w:pos="4555"/>
          <w:tab w:val="left" w:pos="5556"/>
          <w:tab w:val="left" w:pos="5938"/>
          <w:tab w:val="left" w:pos="7494"/>
          <w:tab w:val="left" w:pos="8208"/>
          <w:tab w:val="left" w:pos="9073"/>
        </w:tabs>
        <w:spacing w:after="0" w:line="240" w:lineRule="auto"/>
        <w:ind w:right="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Calibri" w:hAnsi="Times New Roman" w:cs="Times New Roman"/>
          <w:color w:val="000000"/>
          <w:w w:val="108"/>
          <w:sz w:val="28"/>
          <w:szCs w:val="28"/>
          <w:lang w:eastAsia="ru-RU"/>
        </w:rPr>
        <w:t>-</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нн</w:t>
      </w:r>
      <w:r w:rsidR="00885FA7">
        <w:rPr>
          <w:rFonts w:ascii="Times New Roman" w:eastAsia="NLDAW+TimesNewRomanPSMT" w:hAnsi="Times New Roman" w:cs="Times New Roman"/>
          <w:color w:val="000000"/>
          <w:sz w:val="28"/>
          <w:szCs w:val="28"/>
          <w:lang w:eastAsia="ru-RU"/>
        </w:rPr>
        <w:t>ый</w:t>
      </w:r>
      <w:r w:rsidR="00885FA7">
        <w:rPr>
          <w:rFonts w:ascii="Times New Roman" w:eastAsia="NLDAW+TimesNewRomanPSMT" w:hAnsi="Times New Roman" w:cs="Times New Roman"/>
          <w:color w:val="000000"/>
          <w:sz w:val="28"/>
          <w:szCs w:val="28"/>
          <w:lang w:eastAsia="ru-RU"/>
        </w:rPr>
        <w:tab/>
        <w:t>подход</w:t>
      </w:r>
      <w:r w:rsidR="00885FA7">
        <w:rPr>
          <w:rFonts w:ascii="Times New Roman" w:eastAsia="NLDAW+TimesNewRomanPSMT" w:hAnsi="Times New Roman" w:cs="Times New Roman"/>
          <w:color w:val="000000"/>
          <w:sz w:val="28"/>
          <w:szCs w:val="28"/>
          <w:lang w:eastAsia="ru-RU"/>
        </w:rPr>
        <w:tab/>
        <w:t xml:space="preserve">в </w:t>
      </w:r>
      <w:r w:rsidRPr="003670DE">
        <w:rPr>
          <w:rFonts w:ascii="Times New Roman" w:eastAsia="NLDAW+TimesNewRomanPSMT" w:hAnsi="Times New Roman" w:cs="Times New Roman"/>
          <w:color w:val="000000"/>
          <w:sz w:val="28"/>
          <w:szCs w:val="28"/>
          <w:lang w:eastAsia="ru-RU"/>
        </w:rPr>
        <w:t>орган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ации</w:t>
      </w:r>
      <w:r w:rsidRPr="003670DE">
        <w:rPr>
          <w:rFonts w:ascii="Times New Roman" w:eastAsia="NLDAW+TimesNewRomanPSMT" w:hAnsi="Times New Roman" w:cs="Times New Roman"/>
          <w:color w:val="000000"/>
          <w:sz w:val="28"/>
          <w:szCs w:val="28"/>
          <w:lang w:eastAsia="ru-RU"/>
        </w:rPr>
        <w:tab/>
        <w:t>всех</w:t>
      </w:r>
      <w:r w:rsidRPr="003670DE">
        <w:rPr>
          <w:rFonts w:ascii="Times New Roman" w:eastAsia="NLDAW+TimesNewRomanPSMT" w:hAnsi="Times New Roman" w:cs="Times New Roman"/>
          <w:color w:val="000000"/>
          <w:sz w:val="28"/>
          <w:szCs w:val="28"/>
          <w:lang w:eastAsia="ru-RU"/>
        </w:rPr>
        <w:tab/>
        <w:t>видов</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еяте</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 с ос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бым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образователь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ыми по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ми.</w:t>
      </w:r>
    </w:p>
    <w:p w14:paraId="74B136F0"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p w14:paraId="4D95904B" w14:textId="77777777" w:rsidR="001823B1" w:rsidRPr="003670DE" w:rsidRDefault="001823B1" w:rsidP="003670DE">
      <w:pPr>
        <w:widowControl w:val="0"/>
        <w:spacing w:after="0" w:line="240" w:lineRule="auto"/>
        <w:ind w:right="599"/>
        <w:jc w:val="both"/>
        <w:rPr>
          <w:rFonts w:ascii="Times New Roman" w:eastAsia="Calibri" w:hAnsi="Times New Roman" w:cs="Times New Roman"/>
          <w:b/>
          <w:bCs/>
          <w:color w:val="000000"/>
          <w:sz w:val="28"/>
          <w:szCs w:val="28"/>
          <w:lang w:eastAsia="ru-RU"/>
        </w:rPr>
      </w:pPr>
      <w:r w:rsidRPr="003670DE">
        <w:rPr>
          <w:rFonts w:ascii="Times New Roman" w:eastAsia="Calibri" w:hAnsi="Times New Roman" w:cs="Times New Roman"/>
          <w:b/>
          <w:bCs/>
          <w:color w:val="000000"/>
          <w:w w:val="98"/>
          <w:sz w:val="28"/>
          <w:szCs w:val="28"/>
          <w:lang w:eastAsia="ru-RU"/>
        </w:rPr>
        <w:t>3</w:t>
      </w:r>
      <w:r w:rsidRPr="003670DE">
        <w:rPr>
          <w:rFonts w:ascii="Times New Roman" w:eastAsia="Calibri" w:hAnsi="Times New Roman" w:cs="Times New Roman"/>
          <w:b/>
          <w:bCs/>
          <w:color w:val="000000"/>
          <w:w w:val="93"/>
          <w:sz w:val="28"/>
          <w:szCs w:val="28"/>
          <w:lang w:eastAsia="ru-RU"/>
        </w:rPr>
        <w:t>.</w:t>
      </w:r>
      <w:r w:rsidRPr="003670DE">
        <w:rPr>
          <w:rFonts w:ascii="Times New Roman" w:eastAsia="Calibri" w:hAnsi="Times New Roman" w:cs="Times New Roman"/>
          <w:b/>
          <w:bCs/>
          <w:color w:val="000000"/>
          <w:w w:val="98"/>
          <w:sz w:val="28"/>
          <w:szCs w:val="28"/>
          <w:lang w:eastAsia="ru-RU"/>
        </w:rPr>
        <w:t>4</w:t>
      </w:r>
      <w:r w:rsidRPr="003670DE">
        <w:rPr>
          <w:rFonts w:ascii="Times New Roman" w:eastAsia="Calibri" w:hAnsi="Times New Roman" w:cs="Times New Roman"/>
          <w:b/>
          <w:bCs/>
          <w:color w:val="000000"/>
          <w:spacing w:val="5"/>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Сис</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м</w:t>
      </w:r>
      <w:r w:rsidRPr="003670DE">
        <w:rPr>
          <w:rFonts w:ascii="Times New Roman" w:eastAsia="ISGII+TimesNewRomanPSMT" w:hAnsi="Times New Roman" w:cs="Times New Roman"/>
          <w:b/>
          <w:bCs/>
          <w:color w:val="000000"/>
          <w:sz w:val="28"/>
          <w:szCs w:val="28"/>
          <w:lang w:eastAsia="ru-RU"/>
        </w:rPr>
        <w:t>а поощ</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ения социа</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й</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spacing w:val="2"/>
          <w:sz w:val="28"/>
          <w:szCs w:val="28"/>
          <w:lang w:eastAsia="ru-RU"/>
        </w:rPr>
        <w:t>у</w:t>
      </w:r>
      <w:r w:rsidRPr="003670DE">
        <w:rPr>
          <w:rFonts w:ascii="Times New Roman" w:eastAsia="ISGII+TimesNewRomanPSMT" w:hAnsi="Times New Roman" w:cs="Times New Roman"/>
          <w:b/>
          <w:bCs/>
          <w:color w:val="000000"/>
          <w:sz w:val="28"/>
          <w:szCs w:val="28"/>
          <w:lang w:eastAsia="ru-RU"/>
        </w:rPr>
        <w:t>с</w:t>
      </w:r>
      <w:r w:rsidRPr="003670DE">
        <w:rPr>
          <w:rFonts w:ascii="Times New Roman" w:eastAsia="ISGII+TimesNewRomanPSMT" w:hAnsi="Times New Roman" w:cs="Times New Roman"/>
          <w:b/>
          <w:bCs/>
          <w:color w:val="000000"/>
          <w:w w:val="99"/>
          <w:sz w:val="28"/>
          <w:szCs w:val="28"/>
          <w:lang w:eastAsia="ru-RU"/>
        </w:rPr>
        <w:t>п</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1"/>
          <w:w w:val="99"/>
          <w:sz w:val="28"/>
          <w:szCs w:val="28"/>
          <w:lang w:eastAsia="ru-RU"/>
        </w:rPr>
        <w:t>ш</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ос</w:t>
      </w:r>
      <w:r w:rsidRPr="003670DE">
        <w:rPr>
          <w:rFonts w:ascii="Times New Roman" w:eastAsia="ISGII+TimesNewRomanPSMT" w:hAnsi="Times New Roman" w:cs="Times New Roman"/>
          <w:b/>
          <w:bCs/>
          <w:color w:val="000000"/>
          <w:w w:val="99"/>
          <w:sz w:val="28"/>
          <w:szCs w:val="28"/>
          <w:lang w:eastAsia="ru-RU"/>
        </w:rPr>
        <w:t>ти</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пр</w:t>
      </w:r>
      <w:r w:rsidRPr="003670DE">
        <w:rPr>
          <w:rFonts w:ascii="Times New Roman" w:eastAsia="ISGII+TimesNewRomanPSMT" w:hAnsi="Times New Roman" w:cs="Times New Roman"/>
          <w:b/>
          <w:bCs/>
          <w:color w:val="000000"/>
          <w:sz w:val="28"/>
          <w:szCs w:val="28"/>
          <w:lang w:eastAsia="ru-RU"/>
        </w:rPr>
        <w:t>ояв</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1"/>
          <w:w w:val="99"/>
          <w:sz w:val="28"/>
          <w:szCs w:val="28"/>
          <w:lang w:eastAsia="ru-RU"/>
        </w:rPr>
        <w:t>н</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я а</w:t>
      </w:r>
      <w:r w:rsidRPr="003670DE">
        <w:rPr>
          <w:rFonts w:ascii="Times New Roman" w:eastAsia="ISGII+TimesNewRomanPSMT" w:hAnsi="Times New Roman" w:cs="Times New Roman"/>
          <w:b/>
          <w:bCs/>
          <w:color w:val="000000"/>
          <w:w w:val="99"/>
          <w:sz w:val="28"/>
          <w:szCs w:val="28"/>
          <w:lang w:eastAsia="ru-RU"/>
        </w:rPr>
        <w:t>кти</w:t>
      </w:r>
      <w:r w:rsidRPr="003670DE">
        <w:rPr>
          <w:rFonts w:ascii="Times New Roman" w:eastAsia="ISGII+TimesNewRomanPSMT" w:hAnsi="Times New Roman" w:cs="Times New Roman"/>
          <w:b/>
          <w:bCs/>
          <w:color w:val="000000"/>
          <w:sz w:val="28"/>
          <w:szCs w:val="28"/>
          <w:lang w:eastAsia="ru-RU"/>
        </w:rPr>
        <w:t>в</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й</w:t>
      </w:r>
      <w:r w:rsidRPr="003670DE">
        <w:rPr>
          <w:rFonts w:ascii="Times New Roman" w:eastAsia="ISGII+TimesNewRomanPSMT" w:hAnsi="Times New Roman" w:cs="Times New Roman"/>
          <w:b/>
          <w:bCs/>
          <w:color w:val="000000"/>
          <w:spacing w:val="2"/>
          <w:sz w:val="28"/>
          <w:szCs w:val="28"/>
          <w:lang w:eastAsia="ru-RU"/>
        </w:rPr>
        <w:t xml:space="preserve"> </w:t>
      </w:r>
      <w:r w:rsidRPr="003670DE">
        <w:rPr>
          <w:rFonts w:ascii="Times New Roman" w:eastAsia="ISGII+TimesNewRomanPSMT" w:hAnsi="Times New Roman" w:cs="Times New Roman"/>
          <w:b/>
          <w:bCs/>
          <w:color w:val="000000"/>
          <w:spacing w:val="-3"/>
          <w:sz w:val="28"/>
          <w:szCs w:val="28"/>
          <w:lang w:eastAsia="ru-RU"/>
        </w:rPr>
        <w:t>ж</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з</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нн</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й</w:t>
      </w:r>
      <w:r w:rsidRPr="003670DE">
        <w:rPr>
          <w:rFonts w:ascii="Times New Roman" w:eastAsia="ISGII+TimesNewRomanPSMT" w:hAnsi="Times New Roman" w:cs="Times New Roman"/>
          <w:b/>
          <w:bCs/>
          <w:color w:val="000000"/>
          <w:sz w:val="28"/>
          <w:szCs w:val="28"/>
          <w:lang w:eastAsia="ru-RU"/>
        </w:rPr>
        <w:t xml:space="preserve"> поз</w:t>
      </w:r>
      <w:r w:rsidRPr="003670DE">
        <w:rPr>
          <w:rFonts w:ascii="Times New Roman" w:eastAsia="ISGII+TimesNewRomanPSMT" w:hAnsi="Times New Roman" w:cs="Times New Roman"/>
          <w:b/>
          <w:bCs/>
          <w:color w:val="000000"/>
          <w:w w:val="99"/>
          <w:sz w:val="28"/>
          <w:szCs w:val="28"/>
          <w:lang w:eastAsia="ru-RU"/>
        </w:rPr>
        <w:t>иции</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об</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sz w:val="28"/>
          <w:szCs w:val="28"/>
          <w:lang w:eastAsia="ru-RU"/>
        </w:rPr>
        <w:t>ча</w:t>
      </w:r>
      <w:r w:rsidRPr="003670DE">
        <w:rPr>
          <w:rFonts w:ascii="Times New Roman" w:eastAsia="ISGII+TimesNewRomanPSMT" w:hAnsi="Times New Roman" w:cs="Times New Roman"/>
          <w:b/>
          <w:bCs/>
          <w:color w:val="000000"/>
          <w:spacing w:val="1"/>
          <w:w w:val="99"/>
          <w:sz w:val="28"/>
          <w:szCs w:val="28"/>
          <w:lang w:eastAsia="ru-RU"/>
        </w:rPr>
        <w:t>ю</w:t>
      </w:r>
      <w:r w:rsidRPr="003670DE">
        <w:rPr>
          <w:rFonts w:ascii="Times New Roman" w:eastAsia="ISGII+TimesNewRomanPSMT" w:hAnsi="Times New Roman" w:cs="Times New Roman"/>
          <w:b/>
          <w:bCs/>
          <w:color w:val="000000"/>
          <w:w w:val="99"/>
          <w:sz w:val="28"/>
          <w:szCs w:val="28"/>
          <w:lang w:eastAsia="ru-RU"/>
        </w:rPr>
        <w:t>щи</w:t>
      </w:r>
      <w:r w:rsidRPr="003670DE">
        <w:rPr>
          <w:rFonts w:ascii="Times New Roman" w:eastAsia="ISGII+TimesNewRomanPSMT" w:hAnsi="Times New Roman" w:cs="Times New Roman"/>
          <w:b/>
          <w:bCs/>
          <w:color w:val="000000"/>
          <w:spacing w:val="-2"/>
          <w:sz w:val="28"/>
          <w:szCs w:val="28"/>
          <w:lang w:eastAsia="ru-RU"/>
        </w:rPr>
        <w:t>х</w:t>
      </w:r>
      <w:r w:rsidRPr="003670DE">
        <w:rPr>
          <w:rFonts w:ascii="Times New Roman" w:eastAsia="ISGII+TimesNewRomanPSMT" w:hAnsi="Times New Roman" w:cs="Times New Roman"/>
          <w:b/>
          <w:bCs/>
          <w:color w:val="000000"/>
          <w:sz w:val="28"/>
          <w:szCs w:val="28"/>
          <w:lang w:eastAsia="ru-RU"/>
        </w:rPr>
        <w:t>ся</w:t>
      </w:r>
    </w:p>
    <w:p w14:paraId="7DCD77DE" w14:textId="77777777" w:rsidR="001823B1" w:rsidRPr="003670DE" w:rsidRDefault="001823B1" w:rsidP="003670DE">
      <w:pPr>
        <w:widowControl w:val="0"/>
        <w:tabs>
          <w:tab w:val="left" w:pos="2071"/>
          <w:tab w:val="left" w:pos="2989"/>
          <w:tab w:val="left" w:pos="4454"/>
          <w:tab w:val="left" w:pos="5788"/>
          <w:tab w:val="left" w:pos="6264"/>
          <w:tab w:val="left" w:pos="7755"/>
          <w:tab w:val="left" w:pos="8145"/>
          <w:tab w:val="left" w:pos="9225"/>
        </w:tabs>
        <w:spacing w:after="0" w:line="240" w:lineRule="auto"/>
        <w:ind w:right="4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ема</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щре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явле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ивной</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ненной</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иции</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оциал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68"/>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44"/>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зва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4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особствовать</w:t>
      </w:r>
      <w:r w:rsidRPr="003670DE">
        <w:rPr>
          <w:rFonts w:ascii="Times New Roman" w:eastAsia="NLDAW+TimesNewRomanPSMT" w:hAnsi="Times New Roman" w:cs="Times New Roman"/>
          <w:color w:val="000000"/>
          <w:spacing w:val="44"/>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формиро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44"/>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а</w:t>
      </w:r>
      <w:r w:rsidRPr="003670DE">
        <w:rPr>
          <w:rFonts w:ascii="Times New Roman" w:eastAsia="NLDAW+TimesNewRomanPSMT" w:hAnsi="Times New Roman" w:cs="Times New Roman"/>
          <w:color w:val="000000"/>
          <w:spacing w:val="2"/>
          <w:sz w:val="28"/>
          <w:szCs w:val="28"/>
          <w:lang w:eastAsia="ru-RU"/>
        </w:rPr>
        <w:t>ц</w:t>
      </w:r>
      <w:r w:rsidRPr="003670DE">
        <w:rPr>
          <w:rFonts w:ascii="Times New Roman" w:eastAsia="NLDAW+TimesNewRomanPSMT" w:hAnsi="Times New Roman" w:cs="Times New Roman"/>
          <w:color w:val="000000"/>
          <w:sz w:val="28"/>
          <w:szCs w:val="28"/>
          <w:lang w:eastAsia="ru-RU"/>
        </w:rPr>
        <w:t>ии</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45"/>
          <w:sz w:val="28"/>
          <w:szCs w:val="28"/>
          <w:lang w:eastAsia="ru-RU"/>
        </w:rPr>
        <w:t xml:space="preserve"> </w:t>
      </w:r>
      <w:r w:rsidRPr="003670DE">
        <w:rPr>
          <w:rFonts w:ascii="Times New Roman" w:eastAsia="NLDAW+TimesNewRomanPSMT" w:hAnsi="Times New Roman" w:cs="Times New Roman"/>
          <w:color w:val="000000"/>
          <w:sz w:val="28"/>
          <w:szCs w:val="28"/>
          <w:lang w:eastAsia="ru-RU"/>
        </w:rPr>
        <w:t>акт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 жи</w:t>
      </w:r>
      <w:r w:rsidRPr="003670DE">
        <w:rPr>
          <w:rFonts w:ascii="Times New Roman" w:eastAsia="NLDAW+TimesNewRomanPSMT" w:hAnsi="Times New Roman" w:cs="Times New Roman"/>
          <w:color w:val="000000"/>
          <w:w w:val="99"/>
          <w:sz w:val="28"/>
          <w:szCs w:val="28"/>
          <w:lang w:eastAsia="ru-RU"/>
        </w:rPr>
        <w:t>зн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зи</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иници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максимально</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лека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52"/>
          <w:sz w:val="28"/>
          <w:szCs w:val="28"/>
          <w:lang w:eastAsia="ru-RU"/>
        </w:rPr>
        <w:t xml:space="preserve"> </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совм</w:t>
      </w:r>
      <w:r w:rsidRPr="003670DE">
        <w:rPr>
          <w:rFonts w:ascii="Times New Roman" w:eastAsia="NLDAW+TimesNewRomanPSMT" w:hAnsi="Times New Roman" w:cs="Times New Roman"/>
          <w:color w:val="000000"/>
          <w:spacing w:val="2"/>
          <w:sz w:val="28"/>
          <w:szCs w:val="28"/>
          <w:lang w:eastAsia="ru-RU"/>
        </w:rPr>
        <w:t>е</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51"/>
          <w:sz w:val="28"/>
          <w:szCs w:val="28"/>
          <w:lang w:eastAsia="ru-RU"/>
        </w:rPr>
        <w:t xml:space="preserve"> </w:t>
      </w:r>
      <w:r w:rsidRPr="003670DE">
        <w:rPr>
          <w:rFonts w:ascii="Times New Roman" w:eastAsia="NLDAW+TimesNewRomanPSMT" w:hAnsi="Times New Roman" w:cs="Times New Roman"/>
          <w:color w:val="000000"/>
          <w:sz w:val="28"/>
          <w:szCs w:val="28"/>
          <w:lang w:eastAsia="ru-RU"/>
        </w:rPr>
        <w:t>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льн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sz w:val="28"/>
          <w:szCs w:val="28"/>
          <w:lang w:eastAsia="ru-RU"/>
        </w:rPr>
        <w:t>в 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елях.</w:t>
      </w:r>
      <w:r w:rsidRPr="003670DE">
        <w:rPr>
          <w:rFonts w:ascii="Times New Roman" w:eastAsia="NLDAW+TimesNewRomanPSMT" w:hAnsi="Times New Roman" w:cs="Times New Roman"/>
          <w:color w:val="000000"/>
          <w:sz w:val="28"/>
          <w:szCs w:val="28"/>
          <w:lang w:eastAsia="ru-RU"/>
        </w:rPr>
        <w:tab/>
        <w:t>Поощре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z w:val="28"/>
          <w:szCs w:val="28"/>
          <w:lang w:eastAsia="ru-RU"/>
        </w:rPr>
        <w:tab/>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нося</w:t>
      </w:r>
      <w:r w:rsidRPr="003670DE">
        <w:rPr>
          <w:rFonts w:ascii="Times New Roman" w:eastAsia="NLDAW+TimesNewRomanPSMT" w:hAnsi="Times New Roman" w:cs="Times New Roman"/>
          <w:color w:val="000000"/>
          <w:spacing w:val="-1"/>
          <w:w w:val="99"/>
          <w:sz w:val="28"/>
          <w:szCs w:val="28"/>
          <w:lang w:eastAsia="ru-RU"/>
        </w:rPr>
        <w:t>т</w:t>
      </w:r>
      <w:r w:rsidR="00885FA7">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z w:val="28"/>
          <w:szCs w:val="28"/>
          <w:lang w:eastAsia="ru-RU"/>
        </w:rPr>
        <w:tab/>
        <w:t>дос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ижен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z w:val="28"/>
          <w:szCs w:val="28"/>
          <w:lang w:eastAsia="ru-RU"/>
        </w:rPr>
        <w:tab/>
        <w:t>в</w:t>
      </w:r>
      <w:r w:rsidRPr="003670DE">
        <w:rPr>
          <w:rFonts w:ascii="Times New Roman" w:eastAsia="NLDAW+TimesNewRomanPSMT" w:hAnsi="Times New Roman" w:cs="Times New Roman"/>
          <w:color w:val="000000"/>
          <w:sz w:val="28"/>
          <w:szCs w:val="28"/>
          <w:lang w:eastAsia="ru-RU"/>
        </w:rPr>
        <w:tab/>
        <w:t>облас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вор</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и</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лл</w:t>
      </w:r>
      <w:r w:rsidRPr="003670DE">
        <w:rPr>
          <w:rFonts w:ascii="Times New Roman" w:eastAsia="NLDAW+TimesNewRomanPSMT" w:hAnsi="Times New Roman" w:cs="Times New Roman"/>
          <w:color w:val="000000"/>
          <w:sz w:val="28"/>
          <w:szCs w:val="28"/>
          <w:lang w:eastAsia="ru-RU"/>
        </w:rPr>
        <w:t>ек</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ьно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обществе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ивной 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p>
    <w:p w14:paraId="4E7C6BB2" w14:textId="77777777" w:rsidR="001823B1" w:rsidRPr="003670DE" w:rsidRDefault="001823B1" w:rsidP="003670DE">
      <w:pPr>
        <w:widowControl w:val="0"/>
        <w:spacing w:after="0" w:line="240" w:lineRule="auto"/>
        <w:ind w:right="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ема</w:t>
      </w:r>
      <w:r w:rsidRPr="003670DE">
        <w:rPr>
          <w:rFonts w:ascii="Times New Roman" w:eastAsia="NLDAW+TimesNewRomanPSMT" w:hAnsi="Times New Roman" w:cs="Times New Roman"/>
          <w:color w:val="000000"/>
          <w:spacing w:val="72"/>
          <w:sz w:val="28"/>
          <w:szCs w:val="28"/>
          <w:lang w:eastAsia="ru-RU"/>
        </w:rPr>
        <w:t xml:space="preserve"> </w:t>
      </w:r>
      <w:r w:rsidRPr="003670DE">
        <w:rPr>
          <w:rFonts w:ascii="Times New Roman" w:eastAsia="NLDAW+TimesNewRomanPSMT" w:hAnsi="Times New Roman" w:cs="Times New Roman"/>
          <w:color w:val="000000"/>
          <w:sz w:val="28"/>
          <w:szCs w:val="28"/>
          <w:lang w:eastAsia="ru-RU"/>
        </w:rPr>
        <w:t>про</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вле</w:t>
      </w:r>
      <w:r w:rsidRPr="003670DE">
        <w:rPr>
          <w:rFonts w:ascii="Times New Roman" w:eastAsia="NLDAW+TimesNewRomanPSMT" w:hAnsi="Times New Roman" w:cs="Times New Roman"/>
          <w:color w:val="000000"/>
          <w:w w:val="99"/>
          <w:sz w:val="28"/>
          <w:szCs w:val="28"/>
          <w:lang w:eastAsia="ru-RU"/>
        </w:rPr>
        <w:t>ний</w:t>
      </w:r>
      <w:r w:rsidRPr="003670DE">
        <w:rPr>
          <w:rFonts w:ascii="Times New Roman" w:eastAsia="NLDAW+TimesNewRomanPSMT" w:hAnsi="Times New Roman" w:cs="Times New Roman"/>
          <w:color w:val="000000"/>
          <w:spacing w:val="72"/>
          <w:sz w:val="28"/>
          <w:szCs w:val="28"/>
          <w:lang w:eastAsia="ru-RU"/>
        </w:rPr>
        <w:t xml:space="preserve"> </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74"/>
          <w:sz w:val="28"/>
          <w:szCs w:val="28"/>
          <w:lang w:eastAsia="ru-RU"/>
        </w:rPr>
        <w:t xml:space="preserve"> </w:t>
      </w:r>
      <w:r w:rsidRPr="003670DE">
        <w:rPr>
          <w:rFonts w:ascii="Times New Roman" w:eastAsia="NLDAW+TimesNewRomanPSMT" w:hAnsi="Times New Roman" w:cs="Times New Roman"/>
          <w:color w:val="000000"/>
          <w:sz w:val="28"/>
          <w:szCs w:val="28"/>
          <w:lang w:eastAsia="ru-RU"/>
        </w:rPr>
        <w:t>жи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нен</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73"/>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иц</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7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73"/>
          <w:sz w:val="28"/>
          <w:szCs w:val="28"/>
          <w:lang w:eastAsia="ru-RU"/>
        </w:rPr>
        <w:t xml:space="preserve"> </w:t>
      </w:r>
      <w:r w:rsidRPr="003670DE">
        <w:rPr>
          <w:rFonts w:ascii="Times New Roman" w:eastAsia="NLDAW+TimesNewRomanPSMT" w:hAnsi="Times New Roman" w:cs="Times New Roman"/>
          <w:color w:val="000000"/>
          <w:sz w:val="28"/>
          <w:szCs w:val="28"/>
          <w:lang w:eastAsia="ru-RU"/>
        </w:rPr>
        <w:t>поо</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7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циальной</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шн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 стро</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тся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цип</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х</w:t>
      </w:r>
      <w:r w:rsidRPr="003670DE">
        <w:rPr>
          <w:rFonts w:ascii="Times New Roman" w:eastAsia="NLDAW+TimesNewRomanPSMT" w:hAnsi="Times New Roman" w:cs="Times New Roman"/>
          <w:color w:val="000000"/>
          <w:sz w:val="28"/>
          <w:szCs w:val="28"/>
          <w:lang w:eastAsia="ru-RU"/>
        </w:rPr>
        <w:t>:</w:t>
      </w:r>
    </w:p>
    <w:p w14:paraId="163C62CF" w14:textId="77777777" w:rsidR="001823B1" w:rsidRPr="003670DE" w:rsidRDefault="001823B1" w:rsidP="003670DE">
      <w:pPr>
        <w:widowControl w:val="0"/>
        <w:spacing w:after="0" w:line="240" w:lineRule="auto"/>
        <w:ind w:right="-1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б</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открытос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оощре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ий (информирование вс</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х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 о награжд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z w:val="28"/>
          <w:szCs w:val="28"/>
          <w:lang w:eastAsia="ru-RU"/>
        </w:rPr>
        <w:t xml:space="preserve"> чере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xml:space="preserve"> сайт</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школы</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z w:val="28"/>
          <w:szCs w:val="28"/>
          <w:lang w:eastAsia="ru-RU"/>
        </w:rPr>
        <w:t>сет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едение</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sz w:val="28"/>
          <w:szCs w:val="28"/>
          <w:lang w:eastAsia="ru-RU"/>
        </w:rPr>
        <w:t>наг</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ж</w:t>
      </w:r>
      <w:r w:rsidRPr="003670DE">
        <w:rPr>
          <w:rFonts w:ascii="Times New Roman" w:eastAsia="NLDAW+TimesNewRomanPSMT" w:hAnsi="Times New Roman" w:cs="Times New Roman"/>
          <w:color w:val="000000"/>
          <w:sz w:val="28"/>
          <w:szCs w:val="28"/>
          <w:lang w:eastAsia="ru-RU"/>
        </w:rPr>
        <w:t>дений</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sz w:val="28"/>
          <w:szCs w:val="28"/>
          <w:lang w:eastAsia="ru-RU"/>
        </w:rPr>
        <w:t>еженедельной</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лин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ке);</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етств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6"/>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аждения</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кл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ж</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ни</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школы,</w:t>
      </w:r>
      <w:r w:rsidRPr="003670DE">
        <w:rPr>
          <w:rFonts w:ascii="Times New Roman" w:eastAsia="NLDAW+TimesNewRomanPSMT" w:hAnsi="Times New Roman" w:cs="Times New Roman"/>
          <w:color w:val="000000"/>
          <w:spacing w:val="18"/>
          <w:sz w:val="28"/>
          <w:szCs w:val="28"/>
          <w:lang w:eastAsia="ru-RU"/>
        </w:rPr>
        <w:t xml:space="preserve"> </w:t>
      </w:r>
      <w:r w:rsidRPr="003670DE">
        <w:rPr>
          <w:rFonts w:ascii="Times New Roman" w:eastAsia="NLDAW+TimesNewRomanPSMT" w:hAnsi="Times New Roman" w:cs="Times New Roman"/>
          <w:color w:val="000000"/>
          <w:sz w:val="28"/>
          <w:szCs w:val="28"/>
          <w:lang w:eastAsia="ru-RU"/>
        </w:rPr>
        <w:t>специфической</w:t>
      </w:r>
      <w:r w:rsidRPr="003670DE">
        <w:rPr>
          <w:rFonts w:ascii="Times New Roman" w:eastAsia="NLDAW+TimesNewRomanPSMT" w:hAnsi="Times New Roman" w:cs="Times New Roman"/>
          <w:color w:val="000000"/>
          <w:spacing w:val="17"/>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мво</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 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работа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с</w:t>
      </w:r>
      <w:r w:rsidRPr="003670DE">
        <w:rPr>
          <w:rFonts w:ascii="Times New Roman" w:eastAsia="NLDAW+TimesNewRomanPSMT" w:hAnsi="Times New Roman" w:cs="Times New Roman"/>
          <w:color w:val="000000"/>
          <w:spacing w:val="-1"/>
          <w:sz w:val="28"/>
          <w:szCs w:val="28"/>
          <w:lang w:eastAsia="ru-RU"/>
        </w:rPr>
        <w:t>ущ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ст</w:t>
      </w:r>
      <w:r w:rsidRPr="003670DE">
        <w:rPr>
          <w:rFonts w:ascii="Times New Roman" w:eastAsia="NLDAW+TimesNewRomanPSMT" w:hAnsi="Times New Roman" w:cs="Times New Roman"/>
          <w:color w:val="000000"/>
          <w:spacing w:val="4"/>
          <w:sz w:val="28"/>
          <w:szCs w:val="28"/>
          <w:lang w:eastAsia="ru-RU"/>
        </w:rPr>
        <w:t>в</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юще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4"/>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аде</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школы</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
          <w:sz w:val="28"/>
          <w:szCs w:val="28"/>
          <w:lang w:eastAsia="ru-RU"/>
        </w:rPr>
        <w:t>р</w:t>
      </w:r>
      <w:r w:rsidRPr="003670DE">
        <w:rPr>
          <w:rFonts w:ascii="Times New Roman" w:eastAsia="NLDAW+TimesNewRomanPSMT" w:hAnsi="Times New Roman" w:cs="Times New Roman"/>
          <w:color w:val="000000"/>
          <w:spacing w:val="-1"/>
          <w:sz w:val="28"/>
          <w:szCs w:val="28"/>
          <w:lang w:eastAsia="ru-RU"/>
        </w:rPr>
        <w:t>уч</w:t>
      </w:r>
      <w:r w:rsidRPr="003670DE">
        <w:rPr>
          <w:rFonts w:ascii="Times New Roman" w:eastAsia="NLDAW+TimesNewRomanPSMT" w:hAnsi="Times New Roman" w:cs="Times New Roman"/>
          <w:color w:val="000000"/>
          <w:sz w:val="28"/>
          <w:szCs w:val="28"/>
          <w:lang w:eastAsia="ru-RU"/>
        </w:rPr>
        <w:t>ение</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благо</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арно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грамо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ипл</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 xml:space="preserve">мов,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оо</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рков</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звод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оржес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венной</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обс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овке,</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ни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меро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х</w:t>
      </w:r>
      <w:r w:rsidRPr="003670DE">
        <w:rPr>
          <w:rFonts w:ascii="Times New Roman" w:eastAsia="NLDAW+TimesNewRomanPSMT" w:hAnsi="Times New Roman" w:cs="Times New Roman"/>
          <w:color w:val="000000"/>
          <w:sz w:val="28"/>
          <w:szCs w:val="28"/>
          <w:lang w:eastAsia="ru-RU"/>
        </w:rPr>
        <w:t>, возмож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о в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ри</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z w:val="28"/>
          <w:szCs w:val="28"/>
          <w:lang w:eastAsia="ru-RU"/>
        </w:rPr>
        <w:t>ств</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z w:val="28"/>
          <w:szCs w:val="28"/>
          <w:lang w:eastAsia="ru-RU"/>
        </w:rPr>
        <w:t xml:space="preserve"> 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тельско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и,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едагого</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Calibri" w:hAnsi="Times New Roman" w:cs="Times New Roman"/>
          <w:color w:val="000000"/>
          <w:spacing w:val="1"/>
          <w:w w:val="108"/>
          <w:sz w:val="28"/>
          <w:szCs w:val="28"/>
          <w:lang w:eastAsia="ru-RU"/>
        </w:rPr>
        <w:t>-</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авников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нагр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ждаемых</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z w:val="28"/>
          <w:szCs w:val="28"/>
          <w:lang w:eastAsia="ru-RU"/>
        </w:rPr>
        <w:t>;</w:t>
      </w:r>
    </w:p>
    <w:p w14:paraId="25A75C31" w14:textId="77777777" w:rsidR="001823B1" w:rsidRPr="003670DE" w:rsidRDefault="001823B1" w:rsidP="003670DE">
      <w:pPr>
        <w:widowControl w:val="0"/>
        <w:spacing w:after="0" w:line="240" w:lineRule="auto"/>
        <w:ind w:right="26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л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оо</w:t>
      </w:r>
      <w:r w:rsidRPr="003670DE">
        <w:rPr>
          <w:rFonts w:ascii="Times New Roman" w:eastAsia="NLDAW+TimesNewRomanPSMT" w:hAnsi="Times New Roman" w:cs="Times New Roman"/>
          <w:color w:val="000000"/>
          <w:spacing w:val="-1"/>
          <w:sz w:val="28"/>
          <w:szCs w:val="28"/>
          <w:lang w:eastAsia="ru-RU"/>
        </w:rPr>
        <w:t>щ</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 соб</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дение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раведли</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 при выдвиже</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z w:val="28"/>
          <w:szCs w:val="28"/>
          <w:lang w:eastAsia="ru-RU"/>
        </w:rPr>
        <w:t>ии 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2"/>
          <w:sz w:val="28"/>
          <w:szCs w:val="28"/>
          <w:lang w:eastAsia="ru-RU"/>
        </w:rPr>
        <w:t>ди</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w w:val="99"/>
          <w:sz w:val="28"/>
          <w:szCs w:val="28"/>
          <w:lang w:eastAsia="ru-RU"/>
        </w:rPr>
        <w:t>)</w:t>
      </w:r>
      <w:r w:rsidRPr="003670DE">
        <w:rPr>
          <w:rFonts w:ascii="Times New Roman" w:eastAsia="NLDAW+TimesNewRomanPSMT" w:hAnsi="Times New Roman" w:cs="Times New Roman"/>
          <w:color w:val="000000"/>
          <w:sz w:val="28"/>
          <w:szCs w:val="28"/>
          <w:lang w:eastAsia="ru-RU"/>
        </w:rPr>
        <w:t>; сочета</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див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коллек</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ив</w:t>
      </w:r>
      <w:r w:rsidRPr="003670DE">
        <w:rPr>
          <w:rFonts w:ascii="Times New Roman" w:eastAsia="NLDAW+TimesNewRomanPSMT" w:hAnsi="Times New Roman" w:cs="Times New Roman"/>
          <w:color w:val="000000"/>
          <w:sz w:val="28"/>
          <w:szCs w:val="28"/>
          <w:lang w:eastAsia="ru-RU"/>
        </w:rPr>
        <w:t>ного поо</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рения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(исполь</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и </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ндиви</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ных</w:t>
      </w:r>
    </w:p>
    <w:p w14:paraId="20889819" w14:textId="77777777" w:rsidR="001823B1" w:rsidRPr="003670DE" w:rsidRDefault="001823B1" w:rsidP="003670DE">
      <w:pPr>
        <w:widowControl w:val="0"/>
        <w:spacing w:after="0" w:line="240" w:lineRule="auto"/>
        <w:ind w:right="-1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дает</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змож</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лирова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как</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индиви</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аль</w:t>
      </w:r>
      <w:r w:rsidRPr="003670DE">
        <w:rPr>
          <w:rFonts w:ascii="Times New Roman" w:eastAsia="NLDAW+TimesNewRomanPSMT" w:hAnsi="Times New Roman" w:cs="Times New Roman"/>
          <w:color w:val="000000"/>
          <w:spacing w:val="3"/>
          <w:sz w:val="28"/>
          <w:szCs w:val="28"/>
          <w:lang w:eastAsia="ru-RU"/>
        </w:rPr>
        <w:t>н</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pacing w:val="6"/>
          <w:sz w:val="28"/>
          <w:szCs w:val="28"/>
          <w:lang w:eastAsia="ru-RU"/>
        </w:rPr>
        <w:t>к</w:t>
      </w:r>
      <w:r w:rsidRPr="003670DE">
        <w:rPr>
          <w:rFonts w:ascii="Times New Roman" w:eastAsia="NLDAW+TimesNewRomanPSMT" w:hAnsi="Times New Roman" w:cs="Times New Roman"/>
          <w:color w:val="000000"/>
          <w:sz w:val="28"/>
          <w:szCs w:val="28"/>
          <w:lang w:eastAsia="ru-RU"/>
        </w:rPr>
        <w:t>ол</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 деяте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ость,</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лече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ю</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си</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еме</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поо</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ний</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
          <w:sz w:val="28"/>
          <w:szCs w:val="28"/>
          <w:lang w:eastAsia="ru-RU"/>
        </w:rPr>
        <w:t>с</w:t>
      </w:r>
      <w:r w:rsidRPr="003670DE">
        <w:rPr>
          <w:rFonts w:ascii="Times New Roman" w:eastAsia="NLDAW+TimesNewRomanPSMT" w:hAnsi="Times New Roman" w:cs="Times New Roman"/>
          <w:color w:val="000000"/>
          <w:sz w:val="28"/>
          <w:szCs w:val="28"/>
          <w:lang w:eastAsia="ru-RU"/>
        </w:rPr>
        <w:t>ех</w:t>
      </w:r>
      <w:r w:rsidRPr="003670DE">
        <w:rPr>
          <w:rFonts w:ascii="Times New Roman" w:eastAsia="NLDAW+TimesNewRomanPSMT" w:hAnsi="Times New Roman" w:cs="Times New Roman"/>
          <w:color w:val="000000"/>
          <w:spacing w:val="27"/>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ако</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ых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редстав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sz w:val="28"/>
          <w:szCs w:val="28"/>
          <w:lang w:eastAsia="ru-RU"/>
        </w:rPr>
        <w:t>ю</w:t>
      </w:r>
      <w:r w:rsidRPr="003670DE">
        <w:rPr>
          <w:rFonts w:ascii="Times New Roman" w:eastAsia="NLDAW+TimesNewRomanPSMT" w:hAnsi="Times New Roman" w:cs="Times New Roman"/>
          <w:color w:val="000000"/>
          <w:sz w:val="28"/>
          <w:szCs w:val="28"/>
          <w:lang w:eastAsia="ru-RU"/>
        </w:rPr>
        <w:t>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елей</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кого</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сооб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амих</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чаю</w:t>
      </w:r>
      <w:r w:rsidRPr="003670DE">
        <w:rPr>
          <w:rFonts w:ascii="Times New Roman" w:eastAsia="NLDAW+TimesNewRomanPSMT" w:hAnsi="Times New Roman" w:cs="Times New Roman"/>
          <w:color w:val="000000"/>
          <w:w w:val="99"/>
          <w:sz w:val="28"/>
          <w:szCs w:val="28"/>
          <w:lang w:eastAsia="ru-RU"/>
        </w:rPr>
        <w:t>щи</w:t>
      </w:r>
      <w:r w:rsidRPr="003670DE">
        <w:rPr>
          <w:rFonts w:ascii="Times New Roman" w:eastAsia="NLDAW+TimesNewRomanPSMT" w:hAnsi="Times New Roman" w:cs="Times New Roman"/>
          <w:color w:val="000000"/>
          <w:sz w:val="28"/>
          <w:szCs w:val="28"/>
          <w:lang w:eastAsia="ru-RU"/>
        </w:rPr>
        <w:t>хс</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х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редстав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z w:val="28"/>
          <w:szCs w:val="28"/>
          <w:lang w:eastAsia="ru-RU"/>
        </w:rPr>
        <w:t>сторо</w:t>
      </w:r>
      <w:r w:rsidRPr="003670DE">
        <w:rPr>
          <w:rFonts w:ascii="Times New Roman" w:eastAsia="NLDAW+TimesNewRomanPSMT" w:hAnsi="Times New Roman" w:cs="Times New Roman"/>
          <w:color w:val="000000"/>
          <w:w w:val="99"/>
          <w:sz w:val="28"/>
          <w:szCs w:val="28"/>
          <w:lang w:eastAsia="ru-RU"/>
        </w:rPr>
        <w:t>нни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76"/>
          <w:sz w:val="28"/>
          <w:szCs w:val="28"/>
          <w:lang w:eastAsia="ru-RU"/>
        </w:rPr>
        <w:t xml:space="preserve"> </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7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сных</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z w:val="28"/>
          <w:szCs w:val="28"/>
          <w:lang w:eastAsia="ru-RU"/>
        </w:rPr>
        <w:t>предс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ифференцирова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оо</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ний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аград</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ляе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одли</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ли</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дейс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вие с</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стемы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оо</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p>
    <w:p w14:paraId="333FB7D2"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p w14:paraId="2E7BCABB" w14:textId="48F8B684" w:rsidR="001823B1" w:rsidRPr="003670DE" w:rsidRDefault="001823B1" w:rsidP="00960C23">
      <w:pPr>
        <w:widowControl w:val="0"/>
        <w:spacing w:after="0" w:line="240" w:lineRule="auto"/>
        <w:jc w:val="both"/>
        <w:rPr>
          <w:rFonts w:ascii="Times New Roman" w:eastAsia="Calibri" w:hAnsi="Times New Roman" w:cs="Times New Roman"/>
          <w:color w:val="000000"/>
          <w:sz w:val="28"/>
          <w:szCs w:val="28"/>
          <w:lang w:eastAsia="ru-RU"/>
        </w:rPr>
      </w:pPr>
      <w:bookmarkStart w:id="17" w:name="_page_37_0"/>
      <w:bookmarkEnd w:id="16"/>
      <w:r w:rsidRPr="003670DE">
        <w:rPr>
          <w:rFonts w:ascii="Times New Roman" w:eastAsia="ISGII+TimesNewRomanPSMT" w:hAnsi="Times New Roman" w:cs="Times New Roman"/>
          <w:b/>
          <w:bCs/>
          <w:color w:val="000000"/>
          <w:sz w:val="28"/>
          <w:szCs w:val="28"/>
          <w:lang w:eastAsia="ru-RU"/>
        </w:rPr>
        <w:t xml:space="preserve">В </w:t>
      </w:r>
      <w:r w:rsidRPr="003670DE">
        <w:rPr>
          <w:rFonts w:ascii="Times New Roman" w:eastAsia="ISGII+TimesNewRomanPSMT" w:hAnsi="Times New Roman" w:cs="Times New Roman"/>
          <w:b/>
          <w:bCs/>
          <w:color w:val="000000"/>
          <w:w w:val="99"/>
          <w:sz w:val="28"/>
          <w:szCs w:val="28"/>
          <w:lang w:eastAsia="ru-RU"/>
        </w:rPr>
        <w:t>школе</w:t>
      </w:r>
      <w:r w:rsidRPr="003670DE">
        <w:rPr>
          <w:rFonts w:ascii="Times New Roman" w:eastAsia="ISGII+TimesNewRomanPSMT" w:hAnsi="Times New Roman" w:cs="Times New Roman"/>
          <w:b/>
          <w:bCs/>
          <w:color w:val="000000"/>
          <w:sz w:val="28"/>
          <w:szCs w:val="28"/>
          <w:lang w:eastAsia="ru-RU"/>
        </w:rPr>
        <w:t xml:space="preserve"> п</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и</w:t>
      </w:r>
      <w:r w:rsidRPr="003670DE">
        <w:rPr>
          <w:rFonts w:ascii="Times New Roman" w:eastAsia="ISGII+TimesNewRomanPSMT" w:hAnsi="Times New Roman" w:cs="Times New Roman"/>
          <w:b/>
          <w:bCs/>
          <w:color w:val="000000"/>
          <w:w w:val="99"/>
          <w:sz w:val="28"/>
          <w:szCs w:val="28"/>
          <w:lang w:eastAsia="ru-RU"/>
        </w:rPr>
        <w:t>м</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sz w:val="28"/>
          <w:szCs w:val="28"/>
          <w:lang w:eastAsia="ru-RU"/>
        </w:rPr>
        <w:t>ня</w:t>
      </w:r>
      <w:r w:rsidRPr="003670DE">
        <w:rPr>
          <w:rFonts w:ascii="Times New Roman" w:eastAsia="ISGII+TimesNewRomanPSMT" w:hAnsi="Times New Roman" w:cs="Times New Roman"/>
          <w:b/>
          <w:bCs/>
          <w:color w:val="000000"/>
          <w:w w:val="99"/>
          <w:sz w:val="28"/>
          <w:szCs w:val="28"/>
          <w:lang w:eastAsia="ru-RU"/>
        </w:rPr>
        <w:t>ю</w:t>
      </w:r>
      <w:r w:rsidRPr="003670DE">
        <w:rPr>
          <w:rFonts w:ascii="Times New Roman" w:eastAsia="ISGII+TimesNewRomanPSMT" w:hAnsi="Times New Roman" w:cs="Times New Roman"/>
          <w:b/>
          <w:bCs/>
          <w:color w:val="000000"/>
          <w:spacing w:val="1"/>
          <w:w w:val="99"/>
          <w:sz w:val="28"/>
          <w:szCs w:val="28"/>
          <w:lang w:eastAsia="ru-RU"/>
        </w:rPr>
        <w:t>т</w:t>
      </w:r>
      <w:r w:rsidRPr="003670DE">
        <w:rPr>
          <w:rFonts w:ascii="Times New Roman" w:eastAsia="ISGII+TimesNewRomanPSMT" w:hAnsi="Times New Roman" w:cs="Times New Roman"/>
          <w:b/>
          <w:bCs/>
          <w:color w:val="000000"/>
          <w:sz w:val="28"/>
          <w:szCs w:val="28"/>
          <w:lang w:eastAsia="ru-RU"/>
        </w:rPr>
        <w:t>ся с</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sz w:val="28"/>
          <w:szCs w:val="28"/>
          <w:lang w:eastAsia="ru-RU"/>
        </w:rPr>
        <w:t>д</w:t>
      </w:r>
      <w:r w:rsidRPr="003670DE">
        <w:rPr>
          <w:rFonts w:ascii="Times New Roman" w:eastAsia="ISGII+TimesNewRomanPSMT" w:hAnsi="Times New Roman" w:cs="Times New Roman"/>
          <w:b/>
          <w:bCs/>
          <w:color w:val="000000"/>
          <w:spacing w:val="2"/>
          <w:sz w:val="28"/>
          <w:szCs w:val="28"/>
          <w:lang w:eastAsia="ru-RU"/>
        </w:rPr>
        <w:t>у</w:t>
      </w:r>
      <w:r w:rsidRPr="003670DE">
        <w:rPr>
          <w:rFonts w:ascii="Times New Roman" w:eastAsia="ISGII+TimesNewRomanPSMT" w:hAnsi="Times New Roman" w:cs="Times New Roman"/>
          <w:b/>
          <w:bCs/>
          <w:color w:val="000000"/>
          <w:w w:val="99"/>
          <w:sz w:val="28"/>
          <w:szCs w:val="28"/>
          <w:lang w:eastAsia="ru-RU"/>
        </w:rPr>
        <w:t>ю</w:t>
      </w:r>
      <w:r w:rsidRPr="003670DE">
        <w:rPr>
          <w:rFonts w:ascii="Times New Roman" w:eastAsia="ISGII+TimesNewRomanPSMT" w:hAnsi="Times New Roman" w:cs="Times New Roman"/>
          <w:b/>
          <w:bCs/>
          <w:color w:val="000000"/>
          <w:sz w:val="28"/>
          <w:szCs w:val="28"/>
          <w:lang w:eastAsia="ru-RU"/>
        </w:rPr>
        <w:t>щ</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spacing w:val="-2"/>
          <w:sz w:val="28"/>
          <w:szCs w:val="28"/>
          <w:lang w:eastAsia="ru-RU"/>
        </w:rPr>
        <w:t>ф</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рм</w:t>
      </w:r>
      <w:r w:rsidRPr="003670DE">
        <w:rPr>
          <w:rFonts w:ascii="Times New Roman" w:eastAsia="ISGII+TimesNewRomanPSMT" w:hAnsi="Times New Roman" w:cs="Times New Roman"/>
          <w:b/>
          <w:bCs/>
          <w:color w:val="000000"/>
          <w:sz w:val="28"/>
          <w:szCs w:val="28"/>
          <w:lang w:eastAsia="ru-RU"/>
        </w:rPr>
        <w:t xml:space="preserve">ы </w:t>
      </w:r>
      <w:r w:rsidRPr="003670DE">
        <w:rPr>
          <w:rFonts w:ascii="Times New Roman" w:eastAsia="ISGII+TimesNewRomanPSMT" w:hAnsi="Times New Roman" w:cs="Times New Roman"/>
          <w:b/>
          <w:bCs/>
          <w:color w:val="000000"/>
          <w:w w:val="99"/>
          <w:sz w:val="28"/>
          <w:szCs w:val="28"/>
          <w:lang w:eastAsia="ru-RU"/>
        </w:rPr>
        <w:t>п</w:t>
      </w:r>
      <w:r w:rsidRPr="003670DE">
        <w:rPr>
          <w:rFonts w:ascii="Times New Roman" w:eastAsia="ISGII+TimesNewRomanPSMT" w:hAnsi="Times New Roman" w:cs="Times New Roman"/>
          <w:b/>
          <w:bCs/>
          <w:color w:val="000000"/>
          <w:sz w:val="28"/>
          <w:szCs w:val="28"/>
          <w:lang w:eastAsia="ru-RU"/>
        </w:rPr>
        <w:t>оо</w:t>
      </w:r>
      <w:r w:rsidRPr="003670DE">
        <w:rPr>
          <w:rFonts w:ascii="Times New Roman" w:eastAsia="ISGII+TimesNewRomanPSMT" w:hAnsi="Times New Roman" w:cs="Times New Roman"/>
          <w:b/>
          <w:bCs/>
          <w:color w:val="000000"/>
          <w:w w:val="99"/>
          <w:sz w:val="28"/>
          <w:szCs w:val="28"/>
          <w:lang w:eastAsia="ru-RU"/>
        </w:rPr>
        <w:t>щр</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1"/>
          <w:w w:val="99"/>
          <w:sz w:val="28"/>
          <w:szCs w:val="28"/>
          <w:lang w:eastAsia="ru-RU"/>
        </w:rPr>
        <w:t>н</w:t>
      </w:r>
      <w:r w:rsidRPr="003670DE">
        <w:rPr>
          <w:rFonts w:ascii="Times New Roman" w:eastAsia="ISGII+TimesNewRomanPSMT" w:hAnsi="Times New Roman" w:cs="Times New Roman"/>
          <w:b/>
          <w:bCs/>
          <w:color w:val="000000"/>
          <w:w w:val="99"/>
          <w:sz w:val="28"/>
          <w:szCs w:val="28"/>
          <w:lang w:eastAsia="ru-RU"/>
        </w:rPr>
        <w:t>и</w:t>
      </w:r>
      <w:r w:rsidRPr="003670DE">
        <w:rPr>
          <w:rFonts w:ascii="Times New Roman" w:eastAsia="ISGII+TimesNewRomanPSMT" w:hAnsi="Times New Roman" w:cs="Times New Roman"/>
          <w:b/>
          <w:bCs/>
          <w:color w:val="000000"/>
          <w:sz w:val="28"/>
          <w:szCs w:val="28"/>
          <w:lang w:eastAsia="ru-RU"/>
        </w:rPr>
        <w:t xml:space="preserve">я: </w:t>
      </w: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охва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ист</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«За 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ые</w:t>
      </w:r>
      <w:r w:rsidR="00960C23">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х</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нии»;</w:t>
      </w:r>
      <w:r w:rsidRPr="003670DE">
        <w:rPr>
          <w:rFonts w:ascii="Times New Roman" w:eastAsia="Calibri" w:hAnsi="Times New Roman" w:cs="Times New Roman"/>
          <w:noProof/>
          <w:sz w:val="28"/>
          <w:szCs w:val="28"/>
          <w:lang w:eastAsia="ru-RU"/>
        </w:rPr>
        <w:drawing>
          <wp:anchor distT="0" distB="0" distL="114300" distR="114300" simplePos="0" relativeHeight="251672576" behindDoc="1" locked="0" layoutInCell="0" allowOverlap="1" wp14:anchorId="47CD92AC" wp14:editId="3480BD5B">
            <wp:simplePos x="0" y="0"/>
            <wp:positionH relativeFrom="page">
              <wp:posOffset>628650</wp:posOffset>
            </wp:positionH>
            <wp:positionV relativeFrom="page">
              <wp:posOffset>10664190</wp:posOffset>
            </wp:positionV>
            <wp:extent cx="50800" cy="223520"/>
            <wp:effectExtent l="0" t="0" r="0" b="0"/>
            <wp:wrapNone/>
            <wp:docPr id="158" name="drawingObject192"/>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 cstate="print"/>
                    <a:stretch/>
                  </pic:blipFill>
                  <pic:spPr>
                    <a:xfrm>
                      <a:off x="0" y="0"/>
                      <a:ext cx="50800" cy="223520"/>
                    </a:xfrm>
                    <a:prstGeom prst="rect">
                      <a:avLst/>
                    </a:prstGeom>
                    <a:noFill/>
                  </pic:spPr>
                </pic:pic>
              </a:graphicData>
            </a:graphic>
          </wp:anchor>
        </w:drawing>
      </w:r>
    </w:p>
    <w:p w14:paraId="5E1D40CC"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рамота «За х</w:t>
      </w:r>
      <w:r w:rsidRPr="003670DE">
        <w:rPr>
          <w:rFonts w:ascii="Times New Roman" w:eastAsia="NLDAW+TimesNewRomanPSMT" w:hAnsi="Times New Roman" w:cs="Times New Roman"/>
          <w:color w:val="000000"/>
          <w:w w:val="99"/>
          <w:sz w:val="28"/>
          <w:szCs w:val="28"/>
          <w:lang w:eastAsia="ru-RU"/>
        </w:rPr>
        <w:t>о</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ш</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ех</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в</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нии</w:t>
      </w:r>
      <w:r w:rsidRPr="003670DE">
        <w:rPr>
          <w:rFonts w:ascii="Times New Roman" w:eastAsia="NLDAW+TimesNewRomanPSMT" w:hAnsi="Times New Roman" w:cs="Times New Roman"/>
          <w:color w:val="000000"/>
          <w:sz w:val="28"/>
          <w:szCs w:val="28"/>
          <w:lang w:eastAsia="ru-RU"/>
        </w:rPr>
        <w:t>»;</w:t>
      </w:r>
    </w:p>
    <w:p w14:paraId="234BBC49"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ражде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Бла</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одар</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Бла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дарс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венными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ис</w:t>
      </w:r>
      <w:r w:rsidRPr="003670DE">
        <w:rPr>
          <w:rFonts w:ascii="Times New Roman" w:eastAsia="NLDAW+TimesNewRomanPSMT" w:hAnsi="Times New Roman" w:cs="Times New Roman"/>
          <w:color w:val="000000"/>
          <w:spacing w:val="2"/>
          <w:sz w:val="28"/>
          <w:szCs w:val="28"/>
          <w:lang w:eastAsia="ru-RU"/>
        </w:rPr>
        <w:t>ь</w:t>
      </w:r>
      <w:r w:rsidRPr="003670DE">
        <w:rPr>
          <w:rFonts w:ascii="Times New Roman" w:eastAsia="NLDAW+TimesNewRomanPSMT" w:hAnsi="Times New Roman" w:cs="Times New Roman"/>
          <w:color w:val="000000"/>
          <w:sz w:val="28"/>
          <w:szCs w:val="28"/>
          <w:lang w:eastAsia="ru-RU"/>
        </w:rPr>
        <w:t>мами,</w:t>
      </w:r>
    </w:p>
    <w:p w14:paraId="2B82FEC2"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ражде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Гра</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отам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за акт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ое</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уч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ие в</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олон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ерских и др. </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циях;</w:t>
      </w:r>
    </w:p>
    <w:p w14:paraId="5B7421D4"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ражде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е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отам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за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при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овое мес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о с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анием</w:t>
      </w:r>
      <w:r w:rsidRPr="003670DE">
        <w:rPr>
          <w:rFonts w:ascii="Times New Roman" w:eastAsia="NLDAW+TimesNewRomanPSMT" w:hAnsi="Times New Roman" w:cs="Times New Roman"/>
          <w:color w:val="000000"/>
          <w:spacing w:val="4"/>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 xml:space="preserve">ровня </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ижени</w:t>
      </w:r>
      <w:r w:rsidRPr="003670DE">
        <w:rPr>
          <w:rFonts w:ascii="Times New Roman" w:eastAsia="NLDAW+TimesNewRomanPSMT" w:hAnsi="Times New Roman" w:cs="Times New Roman"/>
          <w:color w:val="000000"/>
          <w:spacing w:val="3"/>
          <w:sz w:val="28"/>
          <w:szCs w:val="28"/>
          <w:lang w:eastAsia="ru-RU"/>
        </w:rPr>
        <w:t>й</w:t>
      </w:r>
      <w:r w:rsidRPr="003670DE">
        <w:rPr>
          <w:rFonts w:ascii="Times New Roman" w:eastAsia="Calibri" w:hAnsi="Times New Roman" w:cs="Times New Roman"/>
          <w:color w:val="000000"/>
          <w:spacing w:val="1"/>
          <w:w w:val="104"/>
          <w:sz w:val="28"/>
          <w:szCs w:val="28"/>
          <w:lang w:eastAsia="ru-RU"/>
        </w:rPr>
        <w:t>;</w:t>
      </w:r>
    </w:p>
    <w:p w14:paraId="1142BB8D" w14:textId="77777777" w:rsidR="001823B1" w:rsidRPr="003670DE" w:rsidRDefault="001823B1" w:rsidP="003670DE">
      <w:pPr>
        <w:widowControl w:val="0"/>
        <w:spacing w:after="0" w:line="240" w:lineRule="auto"/>
        <w:ind w:right="76"/>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color w:val="000000"/>
          <w:w w:val="108"/>
          <w:sz w:val="28"/>
          <w:szCs w:val="28"/>
          <w:lang w:eastAsia="ru-RU"/>
        </w:rPr>
        <w:t>-</w:t>
      </w:r>
      <w:r w:rsidRPr="003670DE">
        <w:rPr>
          <w:rFonts w:ascii="Times New Roman" w:eastAsia="Calibri" w:hAnsi="Times New Roman" w:cs="Times New Roman"/>
          <w:color w:val="000000"/>
          <w:spacing w:val="53"/>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ражде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р</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теле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(зако</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елей)</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z w:val="28"/>
          <w:szCs w:val="28"/>
          <w:lang w:eastAsia="ru-RU"/>
        </w:rPr>
        <w:t>уча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благода</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венными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5"/>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 хоро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 дете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оказа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ю п</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z w:val="28"/>
          <w:szCs w:val="28"/>
          <w:lang w:eastAsia="ru-RU"/>
        </w:rPr>
        <w:t>ддерж</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в пр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ведении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ных</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дел.</w:t>
      </w:r>
    </w:p>
    <w:p w14:paraId="4821DB87" w14:textId="77777777" w:rsidR="001823B1" w:rsidRPr="00885FA7" w:rsidRDefault="001823B1" w:rsidP="00885FA7">
      <w:pPr>
        <w:widowControl w:val="0"/>
        <w:spacing w:after="0" w:line="240" w:lineRule="auto"/>
        <w:ind w:right="83"/>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Ис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е всех форм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оощре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а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же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привлече</w:t>
      </w:r>
      <w:r w:rsidRPr="003670DE">
        <w:rPr>
          <w:rFonts w:ascii="Times New Roman" w:eastAsia="NLDAW+TimesNewRomanPSMT" w:hAnsi="Times New Roman" w:cs="Times New Roman"/>
          <w:color w:val="000000"/>
          <w:spacing w:val="2"/>
          <w:sz w:val="28"/>
          <w:szCs w:val="28"/>
          <w:lang w:eastAsia="ru-RU"/>
        </w:rPr>
        <w:t>н</w:t>
      </w:r>
      <w:r w:rsidRPr="003670DE">
        <w:rPr>
          <w:rFonts w:ascii="Times New Roman" w:eastAsia="NLDAW+TimesNewRomanPSMT" w:hAnsi="Times New Roman" w:cs="Times New Roman"/>
          <w:color w:val="000000"/>
          <w:sz w:val="28"/>
          <w:szCs w:val="28"/>
          <w:lang w:eastAsia="ru-RU"/>
        </w:rPr>
        <w:t>ие благо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вор</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 xml:space="preserve">(в </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ом 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xml:space="preserve"> 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ьско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бщества,</w:t>
      </w:r>
      <w:r w:rsidRPr="003670DE">
        <w:rPr>
          <w:rFonts w:ascii="Times New Roman" w:eastAsia="NLDAW+TimesNewRomanPSMT" w:hAnsi="Times New Roman" w:cs="Times New Roman"/>
          <w:color w:val="000000"/>
          <w:spacing w:val="42"/>
          <w:sz w:val="28"/>
          <w:szCs w:val="28"/>
          <w:lang w:eastAsia="ru-RU"/>
        </w:rPr>
        <w:t xml:space="preserve"> </w:t>
      </w:r>
      <w:r w:rsidRPr="003670DE">
        <w:rPr>
          <w:rFonts w:ascii="Times New Roman" w:eastAsia="NLDAW+TimesNewRomanPSMT" w:hAnsi="Times New Roman" w:cs="Times New Roman"/>
          <w:color w:val="000000"/>
          <w:sz w:val="28"/>
          <w:szCs w:val="28"/>
          <w:lang w:eastAsia="ru-RU"/>
        </w:rPr>
        <w:t>шефск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органи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аций),</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акции,</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ть</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соответс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sz w:val="28"/>
          <w:szCs w:val="28"/>
          <w:lang w:eastAsia="ru-RU"/>
        </w:rPr>
        <w:t xml:space="preserve">т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z w:val="28"/>
          <w:szCs w:val="28"/>
          <w:lang w:eastAsia="ru-RU"/>
        </w:rPr>
        <w:t xml:space="preserve">у </w:t>
      </w:r>
      <w:r w:rsidRPr="003670DE">
        <w:rPr>
          <w:rFonts w:ascii="Times New Roman" w:eastAsia="NLDAW+TimesNewRomanPSMT" w:hAnsi="Times New Roman" w:cs="Times New Roman"/>
          <w:color w:val="000000"/>
          <w:w w:val="99"/>
          <w:sz w:val="28"/>
          <w:szCs w:val="28"/>
          <w:lang w:eastAsia="ru-RU"/>
        </w:rPr>
        <w:t>школы</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Calibri" w:hAnsi="Times New Roman" w:cs="Times New Roman"/>
          <w:color w:val="000000"/>
          <w:sz w:val="28"/>
          <w:szCs w:val="28"/>
          <w:lang w:eastAsia="ru-RU"/>
        </w:rPr>
        <w:t>,</w:t>
      </w:r>
      <w:r w:rsidRPr="003670DE">
        <w:rPr>
          <w:rFonts w:ascii="Times New Roman" w:eastAsia="Calibri"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задачам,</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тра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w w:val="99"/>
          <w:sz w:val="28"/>
          <w:szCs w:val="28"/>
          <w:lang w:eastAsia="ru-RU"/>
        </w:rPr>
        <w:t>иц</w:t>
      </w:r>
      <w:r w:rsidRPr="003670DE">
        <w:rPr>
          <w:rFonts w:ascii="Times New Roman" w:eastAsia="NLDAW+TimesNewRomanPSMT" w:hAnsi="Times New Roman" w:cs="Times New Roman"/>
          <w:color w:val="000000"/>
          <w:sz w:val="28"/>
          <w:szCs w:val="28"/>
          <w:lang w:eastAsia="ru-RU"/>
        </w:rPr>
        <w:t>иям</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согласовыва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ь</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пред</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тав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род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ьско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lastRenderedPageBreak/>
        <w:t>со</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бщества</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беж</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39"/>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вно</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дейс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на</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1"/>
          <w:sz w:val="28"/>
          <w:szCs w:val="28"/>
          <w:lang w:eastAsia="ru-RU"/>
        </w:rPr>
        <w:t>щ</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z w:val="28"/>
          <w:szCs w:val="28"/>
          <w:lang w:eastAsia="ru-RU"/>
        </w:rPr>
        <w:t>у, вза</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моо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школе</w:t>
      </w:r>
      <w:r w:rsidRPr="003670DE">
        <w:rPr>
          <w:rFonts w:ascii="Times New Roman" w:eastAsia="Calibri" w:hAnsi="Times New Roman" w:cs="Times New Roman"/>
          <w:color w:val="000000"/>
          <w:w w:val="99"/>
          <w:sz w:val="28"/>
          <w:szCs w:val="28"/>
          <w:lang w:eastAsia="ru-RU"/>
        </w:rPr>
        <w:t>.</w:t>
      </w:r>
    </w:p>
    <w:p w14:paraId="55EF9293" w14:textId="77777777" w:rsidR="001823B1" w:rsidRPr="003670DE" w:rsidRDefault="001823B1" w:rsidP="003670DE">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Calibri" w:hAnsi="Times New Roman" w:cs="Times New Roman"/>
          <w:b/>
          <w:bCs/>
          <w:color w:val="000000"/>
          <w:w w:val="98"/>
          <w:sz w:val="28"/>
          <w:szCs w:val="28"/>
          <w:lang w:eastAsia="ru-RU"/>
        </w:rPr>
        <w:t>5</w:t>
      </w:r>
      <w:r w:rsidRPr="003670DE">
        <w:rPr>
          <w:rFonts w:ascii="Times New Roman" w:eastAsia="Calibri" w:hAnsi="Times New Roman" w:cs="Times New Roman"/>
          <w:b/>
          <w:bCs/>
          <w:color w:val="000000"/>
          <w:spacing w:val="125"/>
          <w:sz w:val="28"/>
          <w:szCs w:val="28"/>
          <w:lang w:eastAsia="ru-RU"/>
        </w:rPr>
        <w:t xml:space="preserve"> </w:t>
      </w:r>
      <w:r w:rsidRPr="003670DE">
        <w:rPr>
          <w:rFonts w:ascii="Times New Roman" w:eastAsia="ISGII+TimesNewRomanPSMT" w:hAnsi="Times New Roman" w:cs="Times New Roman"/>
          <w:b/>
          <w:bCs/>
          <w:color w:val="000000"/>
          <w:sz w:val="28"/>
          <w:szCs w:val="28"/>
          <w:lang w:eastAsia="ru-RU"/>
        </w:rPr>
        <w:t>Ана</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z w:val="28"/>
          <w:szCs w:val="28"/>
          <w:lang w:eastAsia="ru-RU"/>
        </w:rPr>
        <w:t>из вос</w:t>
      </w:r>
      <w:r w:rsidRPr="003670DE">
        <w:rPr>
          <w:rFonts w:ascii="Times New Roman" w:eastAsia="ISGII+TimesNewRomanPSMT" w:hAnsi="Times New Roman" w:cs="Times New Roman"/>
          <w:b/>
          <w:bCs/>
          <w:color w:val="000000"/>
          <w:w w:val="99"/>
          <w:sz w:val="28"/>
          <w:szCs w:val="28"/>
          <w:lang w:eastAsia="ru-RU"/>
        </w:rPr>
        <w:t>пит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pacing w:val="1"/>
          <w:sz w:val="28"/>
          <w:szCs w:val="28"/>
          <w:lang w:eastAsia="ru-RU"/>
        </w:rPr>
        <w:t>о</w:t>
      </w:r>
      <w:r w:rsidRPr="003670DE">
        <w:rPr>
          <w:rFonts w:ascii="Times New Roman" w:eastAsia="ISGII+TimesNewRomanPSMT" w:hAnsi="Times New Roman" w:cs="Times New Roman"/>
          <w:b/>
          <w:bCs/>
          <w:color w:val="000000"/>
          <w:w w:val="99"/>
          <w:sz w:val="28"/>
          <w:szCs w:val="28"/>
          <w:lang w:eastAsia="ru-RU"/>
        </w:rPr>
        <w:t>г</w:t>
      </w:r>
      <w:r w:rsidRPr="003670DE">
        <w:rPr>
          <w:rFonts w:ascii="Times New Roman" w:eastAsia="ISGII+TimesNewRomanPSMT" w:hAnsi="Times New Roman" w:cs="Times New Roman"/>
          <w:b/>
          <w:bCs/>
          <w:color w:val="000000"/>
          <w:sz w:val="28"/>
          <w:szCs w:val="28"/>
          <w:lang w:eastAsia="ru-RU"/>
        </w:rPr>
        <w:t xml:space="preserve">о </w:t>
      </w:r>
      <w:r w:rsidRPr="003670DE">
        <w:rPr>
          <w:rFonts w:ascii="Times New Roman" w:eastAsia="ISGII+TimesNewRomanPSMT" w:hAnsi="Times New Roman" w:cs="Times New Roman"/>
          <w:b/>
          <w:bCs/>
          <w:color w:val="000000"/>
          <w:w w:val="99"/>
          <w:sz w:val="28"/>
          <w:szCs w:val="28"/>
          <w:lang w:eastAsia="ru-RU"/>
        </w:rPr>
        <w:t>пр</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ц</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1"/>
          <w:sz w:val="28"/>
          <w:szCs w:val="28"/>
          <w:lang w:eastAsia="ru-RU"/>
        </w:rPr>
        <w:t>с</w:t>
      </w:r>
      <w:r w:rsidRPr="003670DE">
        <w:rPr>
          <w:rFonts w:ascii="Times New Roman" w:eastAsia="ISGII+TimesNewRomanPSMT" w:hAnsi="Times New Roman" w:cs="Times New Roman"/>
          <w:b/>
          <w:bCs/>
          <w:color w:val="000000"/>
          <w:sz w:val="28"/>
          <w:szCs w:val="28"/>
          <w:lang w:eastAsia="ru-RU"/>
        </w:rPr>
        <w:t>са</w:t>
      </w:r>
    </w:p>
    <w:p w14:paraId="62D6E4A5" w14:textId="3CEC959A" w:rsidR="001823B1" w:rsidRPr="003670DE" w:rsidRDefault="001823B1" w:rsidP="00885FA7">
      <w:pPr>
        <w:widowControl w:val="0"/>
        <w:tabs>
          <w:tab w:val="left" w:pos="2595"/>
          <w:tab w:val="left" w:pos="3962"/>
          <w:tab w:val="left" w:pos="5088"/>
          <w:tab w:val="left" w:pos="6312"/>
          <w:tab w:val="left" w:pos="7375"/>
          <w:tab w:val="left" w:pos="9021"/>
        </w:tabs>
        <w:spacing w:after="0" w:line="240" w:lineRule="auto"/>
        <w:ind w:right="41"/>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лиз</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есса</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2"/>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спи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ния</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вляе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sz w:val="28"/>
          <w:szCs w:val="28"/>
          <w:lang w:eastAsia="ru-RU"/>
        </w:rPr>
        <w:t>соо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ветс</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ии</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с п</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емым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ьт</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там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z w:val="28"/>
          <w:szCs w:val="28"/>
          <w:lang w:eastAsia="ru-RU"/>
        </w:rPr>
        <w:t>ли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ными</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2"/>
          <w:w w:val="99"/>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ами</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09"/>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х на</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z w:val="28"/>
          <w:szCs w:val="28"/>
          <w:lang w:eastAsia="ru-RU"/>
        </w:rPr>
        <w:tab/>
        <w:t>обще</w:t>
      </w:r>
      <w:r w:rsidRPr="003670DE">
        <w:rPr>
          <w:rFonts w:ascii="Times New Roman" w:eastAsia="NLDAW+TimesNewRomanPSMT" w:hAnsi="Times New Roman" w:cs="Times New Roman"/>
          <w:color w:val="000000"/>
          <w:w w:val="99"/>
          <w:sz w:val="28"/>
          <w:szCs w:val="28"/>
          <w:lang w:eastAsia="ru-RU"/>
        </w:rPr>
        <w:t>г</w:t>
      </w:r>
      <w:r w:rsidR="00960C23">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z w:val="28"/>
          <w:szCs w:val="28"/>
          <w:lang w:eastAsia="ru-RU"/>
        </w:rPr>
        <w:tab/>
        <w:t>обще</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z w:val="28"/>
          <w:szCs w:val="28"/>
          <w:lang w:eastAsia="ru-RU"/>
        </w:rPr>
        <w:tab/>
        <w:t>среднего</w:t>
      </w:r>
      <w:r w:rsidRPr="003670DE">
        <w:rPr>
          <w:rFonts w:ascii="Times New Roman" w:eastAsia="NLDAW+TimesNewRomanPSMT" w:hAnsi="Times New Roman" w:cs="Times New Roman"/>
          <w:color w:val="000000"/>
          <w:sz w:val="28"/>
          <w:szCs w:val="28"/>
          <w:lang w:eastAsia="ru-RU"/>
        </w:rPr>
        <w:tab/>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z w:val="28"/>
          <w:szCs w:val="28"/>
          <w:lang w:eastAsia="ru-RU"/>
        </w:rPr>
        <w:tab/>
        <w:t>обра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ани</w:t>
      </w:r>
      <w:r w:rsidRPr="003670DE">
        <w:rPr>
          <w:rFonts w:ascii="Times New Roman" w:eastAsia="NLDAW+TimesNewRomanPSMT" w:hAnsi="Times New Roman" w:cs="Times New Roman"/>
          <w:color w:val="000000"/>
          <w:spacing w:val="-1"/>
          <w:sz w:val="28"/>
          <w:szCs w:val="28"/>
          <w:lang w:eastAsia="ru-RU"/>
        </w:rPr>
        <w:t>я</w:t>
      </w:r>
      <w:r w:rsidR="00960C23">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2"/>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 соо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ветст</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Ф</w:t>
      </w:r>
      <w:r w:rsidRPr="003670DE">
        <w:rPr>
          <w:rFonts w:ascii="Times New Roman" w:eastAsia="NLDAW+TimesNewRomanPSMT" w:hAnsi="Times New Roman" w:cs="Times New Roman"/>
          <w:color w:val="000000"/>
          <w:sz w:val="28"/>
          <w:szCs w:val="28"/>
          <w:lang w:eastAsia="ru-RU"/>
        </w:rPr>
        <w:t>ГОС.</w:t>
      </w:r>
    </w:p>
    <w:p w14:paraId="690E8693" w14:textId="77777777" w:rsidR="001823B1" w:rsidRPr="003670DE" w:rsidRDefault="001823B1" w:rsidP="003670DE">
      <w:pPr>
        <w:widowControl w:val="0"/>
        <w:spacing w:after="0" w:line="240" w:lineRule="auto"/>
        <w:ind w:right="38"/>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spacing w:val="113"/>
          <w:sz w:val="28"/>
          <w:szCs w:val="28"/>
          <w:lang w:eastAsia="ru-RU"/>
        </w:rPr>
        <w:t xml:space="preserve"> </w:t>
      </w:r>
      <w:r w:rsidRPr="003670DE">
        <w:rPr>
          <w:rFonts w:ascii="Times New Roman" w:eastAsia="NLDAW+TimesNewRomanPSMT" w:hAnsi="Times New Roman" w:cs="Times New Roman"/>
          <w:color w:val="000000"/>
          <w:sz w:val="28"/>
          <w:szCs w:val="28"/>
          <w:lang w:eastAsia="ru-RU"/>
        </w:rPr>
        <w:t>метод</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13"/>
          <w:sz w:val="28"/>
          <w:szCs w:val="28"/>
          <w:lang w:eastAsia="ru-RU"/>
        </w:rPr>
        <w:t xml:space="preserve"> </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spacing w:val="113"/>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ного</w:t>
      </w:r>
      <w:r w:rsidRPr="003670DE">
        <w:rPr>
          <w:rFonts w:ascii="Times New Roman" w:eastAsia="NLDAW+TimesNewRomanPSMT" w:hAnsi="Times New Roman" w:cs="Times New Roman"/>
          <w:color w:val="000000"/>
          <w:spacing w:val="114"/>
          <w:sz w:val="28"/>
          <w:szCs w:val="28"/>
          <w:lang w:eastAsia="ru-RU"/>
        </w:rPr>
        <w:t xml:space="preserve"> </w:t>
      </w:r>
      <w:r w:rsidRPr="003670DE">
        <w:rPr>
          <w:rFonts w:ascii="Times New Roman" w:eastAsia="NLDAW+TimesNewRomanPSMT" w:hAnsi="Times New Roman" w:cs="Times New Roman"/>
          <w:color w:val="000000"/>
          <w:sz w:val="28"/>
          <w:szCs w:val="28"/>
          <w:lang w:eastAsia="ru-RU"/>
        </w:rPr>
        <w:t>проце</w:t>
      </w:r>
      <w:r w:rsidRPr="003670DE">
        <w:rPr>
          <w:rFonts w:ascii="Times New Roman" w:eastAsia="NLDAW+TimesNewRomanPSMT" w:hAnsi="Times New Roman" w:cs="Times New Roman"/>
          <w:color w:val="000000"/>
          <w:spacing w:val="1"/>
          <w:sz w:val="28"/>
          <w:szCs w:val="28"/>
          <w:lang w:eastAsia="ru-RU"/>
        </w:rPr>
        <w:t>сс</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1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18"/>
          <w:sz w:val="28"/>
          <w:szCs w:val="28"/>
          <w:lang w:eastAsia="ru-RU"/>
        </w:rPr>
        <w:t xml:space="preserve"> </w:t>
      </w:r>
      <w:r w:rsidRPr="003670DE">
        <w:rPr>
          <w:rFonts w:ascii="Times New Roman" w:eastAsia="NLDAW+TimesNewRomanPSMT" w:hAnsi="Times New Roman" w:cs="Times New Roman"/>
          <w:color w:val="000000"/>
          <w:sz w:val="28"/>
          <w:szCs w:val="28"/>
          <w:lang w:eastAsia="ru-RU"/>
        </w:rPr>
        <w:t>гимн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ии</w:t>
      </w:r>
      <w:r w:rsidRPr="003670DE">
        <w:rPr>
          <w:rFonts w:ascii="Times New Roman" w:eastAsia="NLDAW+TimesNewRomanPSMT" w:hAnsi="Times New Roman" w:cs="Times New Roman"/>
          <w:color w:val="000000"/>
          <w:spacing w:val="114"/>
          <w:sz w:val="28"/>
          <w:szCs w:val="28"/>
          <w:lang w:eastAsia="ru-RU"/>
        </w:rPr>
        <w:t xml:space="preserve"> </w:t>
      </w:r>
      <w:r w:rsidRPr="003670DE">
        <w:rPr>
          <w:rFonts w:ascii="Times New Roman" w:eastAsia="NLDAW+TimesNewRomanPSMT" w:hAnsi="Times New Roman" w:cs="Times New Roman"/>
          <w:color w:val="000000"/>
          <w:sz w:val="28"/>
          <w:szCs w:val="28"/>
          <w:lang w:eastAsia="ru-RU"/>
        </w:rPr>
        <w:t>являе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114"/>
          <w:sz w:val="28"/>
          <w:szCs w:val="28"/>
          <w:lang w:eastAsia="ru-RU"/>
        </w:rPr>
        <w:t xml:space="preserve"> </w:t>
      </w:r>
      <w:r w:rsidRPr="003670DE">
        <w:rPr>
          <w:rFonts w:ascii="Times New Roman" w:eastAsia="NLDAW+TimesNewRomanPSMT" w:hAnsi="Times New Roman" w:cs="Times New Roman"/>
          <w:color w:val="000000"/>
          <w:sz w:val="28"/>
          <w:szCs w:val="28"/>
          <w:lang w:eastAsia="ru-RU"/>
        </w:rPr>
        <w:t>еже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самоа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pacing w:val="45"/>
          <w:w w:val="99"/>
          <w:sz w:val="28"/>
          <w:szCs w:val="28"/>
          <w:lang w:eastAsia="ru-RU"/>
        </w:rPr>
        <w:t>з</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z w:val="28"/>
          <w:szCs w:val="28"/>
          <w:lang w:eastAsia="ru-RU"/>
        </w:rPr>
        <w:t>татель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й</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z w:val="28"/>
          <w:szCs w:val="28"/>
          <w:lang w:eastAsia="ru-RU"/>
        </w:rPr>
        <w:t>раб</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ты</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5"/>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ц</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sz w:val="28"/>
          <w:szCs w:val="28"/>
          <w:lang w:eastAsia="ru-RU"/>
        </w:rPr>
        <w:t>ь</w:t>
      </w:r>
      <w:r w:rsidRPr="003670DE">
        <w:rPr>
          <w:rFonts w:ascii="Times New Roman" w:eastAsia="NLDAW+TimesNewRomanPSMT" w:hAnsi="Times New Roman" w:cs="Times New Roman"/>
          <w:color w:val="000000"/>
          <w:spacing w:val="46"/>
          <w:w w:val="99"/>
          <w:sz w:val="28"/>
          <w:szCs w:val="28"/>
          <w:lang w:eastAsia="ru-RU"/>
        </w:rPr>
        <w:t>ю</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явления</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основных</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пробл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после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его</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 xml:space="preserve">, с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рив</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ем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еобход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х экспер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специ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z w:val="28"/>
          <w:szCs w:val="28"/>
          <w:lang w:eastAsia="ru-RU"/>
        </w:rPr>
        <w:t>ис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ов.</w:t>
      </w:r>
    </w:p>
    <w:p w14:paraId="66BE9A0D" w14:textId="77777777" w:rsidR="00960C23" w:rsidRDefault="001823B1" w:rsidP="003670DE">
      <w:pPr>
        <w:widowControl w:val="0"/>
        <w:tabs>
          <w:tab w:val="left" w:pos="2460"/>
          <w:tab w:val="left" w:pos="3521"/>
          <w:tab w:val="left" w:pos="5510"/>
          <w:tab w:val="left" w:pos="6704"/>
          <w:tab w:val="left" w:pos="8157"/>
          <w:tab w:val="left" w:pos="8542"/>
          <w:tab w:val="left" w:pos="10158"/>
        </w:tabs>
        <w:spacing w:after="0" w:line="240" w:lineRule="auto"/>
        <w:ind w:right="-59"/>
        <w:jc w:val="both"/>
        <w:rPr>
          <w:rFonts w:ascii="Times New Roman" w:eastAsia="NLDAW+TimesNewRomanPSMT"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рова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z w:val="28"/>
          <w:szCs w:val="28"/>
          <w:lang w:eastAsia="ru-RU"/>
        </w:rPr>
        <w:tab/>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sz w:val="28"/>
          <w:szCs w:val="28"/>
          <w:lang w:eastAsia="ru-RU"/>
        </w:rPr>
        <w:tab/>
        <w:t>вос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ного</w:t>
      </w:r>
      <w:r w:rsidRPr="003670DE">
        <w:rPr>
          <w:rFonts w:ascii="Times New Roman" w:eastAsia="NLDAW+TimesNewRomanPSMT" w:hAnsi="Times New Roman" w:cs="Times New Roman"/>
          <w:color w:val="000000"/>
          <w:sz w:val="28"/>
          <w:szCs w:val="28"/>
          <w:lang w:eastAsia="ru-RU"/>
        </w:rPr>
        <w:tab/>
        <w:t>процесса</w:t>
      </w:r>
      <w:r w:rsidRPr="003670DE">
        <w:rPr>
          <w:rFonts w:ascii="Times New Roman" w:eastAsia="NLDAW+TimesNewRomanPSMT" w:hAnsi="Times New Roman" w:cs="Times New Roman"/>
          <w:color w:val="000000"/>
          <w:sz w:val="28"/>
          <w:szCs w:val="28"/>
          <w:lang w:eastAsia="ru-RU"/>
        </w:rPr>
        <w:tab/>
        <w:t>вкл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чае</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ся</w:t>
      </w:r>
    </w:p>
    <w:p w14:paraId="6D4DA02C" w14:textId="6C2BE016" w:rsidR="001823B1" w:rsidRPr="003670DE" w:rsidRDefault="001823B1" w:rsidP="003670DE">
      <w:pPr>
        <w:widowControl w:val="0"/>
        <w:tabs>
          <w:tab w:val="left" w:pos="2460"/>
          <w:tab w:val="left" w:pos="3521"/>
          <w:tab w:val="left" w:pos="5510"/>
          <w:tab w:val="left" w:pos="6704"/>
          <w:tab w:val="left" w:pos="8157"/>
          <w:tab w:val="left" w:pos="8542"/>
          <w:tab w:val="left" w:pos="10158"/>
        </w:tabs>
        <w:spacing w:after="0" w:line="240" w:lineRule="auto"/>
        <w:ind w:right="-5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аленда</w:t>
      </w:r>
      <w:r w:rsidRPr="003670DE">
        <w:rPr>
          <w:rFonts w:ascii="Times New Roman" w:eastAsia="NLDAW+TimesNewRomanPSMT" w:hAnsi="Times New Roman" w:cs="Times New Roman"/>
          <w:color w:val="000000"/>
          <w:w w:val="99"/>
          <w:sz w:val="28"/>
          <w:szCs w:val="28"/>
          <w:lang w:eastAsia="ru-RU"/>
        </w:rPr>
        <w:t>рн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пл</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 восп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тате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оты.</w:t>
      </w:r>
    </w:p>
    <w:p w14:paraId="5606B1F7" w14:textId="77777777" w:rsidR="001823B1" w:rsidRPr="003670DE" w:rsidRDefault="001823B1" w:rsidP="003670DE">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ые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ы самоа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за вос</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ельной рабо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ы:</w:t>
      </w:r>
    </w:p>
    <w:p w14:paraId="59E645D8" w14:textId="59994627" w:rsidR="001823B1" w:rsidRPr="003670DE" w:rsidRDefault="009E38E2" w:rsidP="003670DE">
      <w:pPr>
        <w:widowControl w:val="0"/>
        <w:spacing w:after="0" w:line="240" w:lineRule="auto"/>
        <w:ind w:right="-20"/>
        <w:jc w:val="both"/>
        <w:rPr>
          <w:rFonts w:ascii="Times New Roman" w:eastAsia="Calibri" w:hAnsi="Times New Roman" w:cs="Times New Roman"/>
          <w:color w:val="000000"/>
          <w:sz w:val="28"/>
          <w:szCs w:val="28"/>
          <w:lang w:eastAsia="ru-RU"/>
        </w:rPr>
      </w:pPr>
      <w:r>
        <w:rPr>
          <w:rFonts w:ascii="Times New Roman" w:eastAsia="Calibri" w:hAnsi="Times New Roman" w:cs="Times New Roman"/>
          <w:noProof/>
          <w:sz w:val="28"/>
          <w:szCs w:val="28"/>
          <w:lang w:eastAsia="ru-RU"/>
        </w:rPr>
        <mc:AlternateContent>
          <mc:Choice Requires="wpg">
            <w:drawing>
              <wp:anchor distT="0" distB="0" distL="114300" distR="114300" simplePos="0" relativeHeight="251719680" behindDoc="1" locked="0" layoutInCell="0" allowOverlap="1" wp14:anchorId="49ED22FA" wp14:editId="381D5D83">
                <wp:simplePos x="0" y="0"/>
                <wp:positionH relativeFrom="page">
                  <wp:posOffset>974090</wp:posOffset>
                </wp:positionH>
                <wp:positionV relativeFrom="paragraph">
                  <wp:posOffset>43180</wp:posOffset>
                </wp:positionV>
                <wp:extent cx="195580" cy="425450"/>
                <wp:effectExtent l="0" t="0" r="0" b="0"/>
                <wp:wrapNone/>
                <wp:docPr id="194" name="drawingObject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425450"/>
                          <a:chOff x="0" y="0"/>
                          <a:chExt cx="195580" cy="425450"/>
                        </a:xfrm>
                        <a:noFill/>
                      </wpg:grpSpPr>
                      <pic:pic xmlns:pic="http://schemas.openxmlformats.org/drawingml/2006/picture">
                        <pic:nvPicPr>
                          <pic:cNvPr id="195" name="Picture 195"/>
                          <pic:cNvPicPr/>
                        </pic:nvPicPr>
                        <pic:blipFill>
                          <a:blip r:embed="rId13"/>
                          <a:stretch/>
                        </pic:blipFill>
                        <pic:spPr>
                          <a:xfrm>
                            <a:off x="0" y="0"/>
                            <a:ext cx="195580" cy="201929"/>
                          </a:xfrm>
                          <a:prstGeom prst="rect">
                            <a:avLst/>
                          </a:prstGeom>
                          <a:noFill/>
                        </pic:spPr>
                      </pic:pic>
                      <pic:pic xmlns:pic="http://schemas.openxmlformats.org/drawingml/2006/picture">
                        <pic:nvPicPr>
                          <pic:cNvPr id="196" name="Picture 196"/>
                          <pic:cNvPicPr/>
                        </pic:nvPicPr>
                        <pic:blipFill>
                          <a:blip r:embed="rId13"/>
                          <a:stretch/>
                        </pic:blipFill>
                        <pic:spPr>
                          <a:xfrm>
                            <a:off x="0" y="223520"/>
                            <a:ext cx="195580" cy="201929"/>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106AEBA" id="drawingObject194" o:spid="_x0000_s1026" style="position:absolute;margin-left:76.7pt;margin-top:3.4pt;width:15.4pt;height:33.5pt;z-index:-251596800;mso-position-horizontal-relative:page" coordsize="195580,4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" o:allowincell="f">
                <v:shape id="Picture 195" o:spid="_x0000_s1027" type="#_x0000_t75" style="position:absolute;width:195580;height:201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7stjDAAAA3AAAAA8AAABkcnMvZG93bnJldi54bWxET01rwkAQvQv9D8sUvOmmVotJs0qRCh68&#10;qC1ex+w0Sbs7G7JrTPvrXUHobR7vc/Jlb43oqPW1YwVP4wQEceF0zaWCj8N6NAfhA7JG45gU/JKH&#10;5eJhkGOm3YV31O1DKWII+wwVVCE0mZS+qMiiH7uGOHJfrrUYImxLqVu8xHBr5CRJXqTFmmNDhQ2t&#10;Kip+9merQHemdNvv91R+Hkw4Tf+e59PZUanhY//2CiJQH/7Fd/dGx/npDG7PxAvk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uy2MMAAADcAAAADwAAAAAAAAAAAAAAAACf&#10;AgAAZHJzL2Rvd25yZXYueG1sUEsFBgAAAAAEAAQA9wAAAI8DAAAAAA==&#10;">
                  <v:imagedata r:id="rId14" o:title=""/>
                </v:shape>
                <v:shape id="Picture 196" o:spid="_x0000_s1028" type="#_x0000_t75" style="position:absolute;top:223520;width:195580;height:201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pLK/DAAAA3AAAAA8AAABkcnMvZG93bnJldi54bWxET01rwkAQvRf8D8sIvdVNrRWN2YiUFjz0&#10;Uq14HbNjErs7G7LbGPvrXUHobR7vc7Jlb43oqPW1YwXPowQEceF0zaWC7+3H0wyED8gajWNScCEP&#10;y3zwkGGq3Zm/qNuEUsQQ9ikqqEJoUil9UZFFP3INceSOrrUYImxLqVs8x3Br5DhJptJizbGhwobe&#10;Kip+Nr9Wge5M6T5P73O525pwmPy9zCave6Ueh/1qASJQH/7Fd/dax/nzKdyeiRfI/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eksr8MAAADcAAAADwAAAAAAAAAAAAAAAACf&#10;AgAAZHJzL2Rvd25yZXYueG1sUEsFBgAAAAAEAAQA9wAAAI8DAAAAAA==&#10;">
                  <v:imagedata r:id="rId14" o:title=""/>
                </v:shape>
                <w10:wrap anchorx="page"/>
              </v:group>
            </w:pict>
          </mc:Fallback>
        </mc:AlternateContent>
      </w:r>
      <w:r w:rsidR="001823B1" w:rsidRPr="003670DE">
        <w:rPr>
          <w:rFonts w:ascii="Times New Roman" w:eastAsia="NLDAW+TimesNewRomanPSMT" w:hAnsi="Times New Roman" w:cs="Times New Roman"/>
          <w:color w:val="000000"/>
          <w:sz w:val="28"/>
          <w:szCs w:val="28"/>
          <w:lang w:eastAsia="ru-RU"/>
        </w:rPr>
        <w:t>в</w:t>
      </w:r>
      <w:r w:rsidR="001823B1" w:rsidRPr="003670DE">
        <w:rPr>
          <w:rFonts w:ascii="Times New Roman" w:eastAsia="NLDAW+TimesNewRomanPSMT" w:hAnsi="Times New Roman" w:cs="Times New Roman"/>
          <w:color w:val="000000"/>
          <w:w w:val="99"/>
          <w:sz w:val="28"/>
          <w:szCs w:val="28"/>
          <w:lang w:eastAsia="ru-RU"/>
        </w:rPr>
        <w:t>з</w:t>
      </w:r>
      <w:r w:rsidR="001823B1" w:rsidRPr="003670DE">
        <w:rPr>
          <w:rFonts w:ascii="Times New Roman" w:eastAsia="NLDAW+TimesNewRomanPSMT" w:hAnsi="Times New Roman" w:cs="Times New Roman"/>
          <w:color w:val="000000"/>
          <w:sz w:val="28"/>
          <w:szCs w:val="28"/>
          <w:lang w:eastAsia="ru-RU"/>
        </w:rPr>
        <w:t>а</w:t>
      </w:r>
      <w:r w:rsidR="001823B1" w:rsidRPr="003670DE">
        <w:rPr>
          <w:rFonts w:ascii="Times New Roman" w:eastAsia="NLDAW+TimesNewRomanPSMT" w:hAnsi="Times New Roman" w:cs="Times New Roman"/>
          <w:color w:val="000000"/>
          <w:w w:val="99"/>
          <w:sz w:val="28"/>
          <w:szCs w:val="28"/>
          <w:lang w:eastAsia="ru-RU"/>
        </w:rPr>
        <w:t>и</w:t>
      </w:r>
      <w:r w:rsidR="001823B1" w:rsidRPr="003670DE">
        <w:rPr>
          <w:rFonts w:ascii="Times New Roman" w:eastAsia="NLDAW+TimesNewRomanPSMT" w:hAnsi="Times New Roman" w:cs="Times New Roman"/>
          <w:color w:val="000000"/>
          <w:sz w:val="28"/>
          <w:szCs w:val="28"/>
          <w:lang w:eastAsia="ru-RU"/>
        </w:rPr>
        <w:t>м</w:t>
      </w:r>
      <w:r w:rsidR="001823B1" w:rsidRPr="003670DE">
        <w:rPr>
          <w:rFonts w:ascii="Times New Roman" w:eastAsia="NLDAW+TimesNewRomanPSMT" w:hAnsi="Times New Roman" w:cs="Times New Roman"/>
          <w:color w:val="000000"/>
          <w:w w:val="99"/>
          <w:sz w:val="28"/>
          <w:szCs w:val="28"/>
          <w:lang w:eastAsia="ru-RU"/>
        </w:rPr>
        <w:t>н</w:t>
      </w:r>
      <w:r w:rsidR="001823B1" w:rsidRPr="003670DE">
        <w:rPr>
          <w:rFonts w:ascii="Times New Roman" w:eastAsia="NLDAW+TimesNewRomanPSMT" w:hAnsi="Times New Roman" w:cs="Times New Roman"/>
          <w:color w:val="000000"/>
          <w:sz w:val="28"/>
          <w:szCs w:val="28"/>
          <w:lang w:eastAsia="ru-RU"/>
        </w:rPr>
        <w:t>ое</w:t>
      </w:r>
      <w:r w:rsidR="001823B1" w:rsidRPr="003670DE">
        <w:rPr>
          <w:rFonts w:ascii="Times New Roman" w:eastAsia="NLDAW+TimesNewRomanPSMT" w:hAnsi="Times New Roman" w:cs="Times New Roman"/>
          <w:color w:val="000000"/>
          <w:spacing w:val="2"/>
          <w:sz w:val="28"/>
          <w:szCs w:val="28"/>
          <w:lang w:eastAsia="ru-RU"/>
        </w:rPr>
        <w:t xml:space="preserve"> </w:t>
      </w:r>
      <w:r w:rsidR="001823B1" w:rsidRPr="003670DE">
        <w:rPr>
          <w:rFonts w:ascii="Times New Roman" w:eastAsia="NLDAW+TimesNewRomanPSMT" w:hAnsi="Times New Roman" w:cs="Times New Roman"/>
          <w:color w:val="000000"/>
          <w:spacing w:val="-2"/>
          <w:sz w:val="28"/>
          <w:szCs w:val="28"/>
          <w:lang w:eastAsia="ru-RU"/>
        </w:rPr>
        <w:t>у</w:t>
      </w:r>
      <w:r w:rsidR="001823B1" w:rsidRPr="003670DE">
        <w:rPr>
          <w:rFonts w:ascii="Times New Roman" w:eastAsia="NLDAW+TimesNewRomanPSMT" w:hAnsi="Times New Roman" w:cs="Times New Roman"/>
          <w:color w:val="000000"/>
          <w:sz w:val="28"/>
          <w:szCs w:val="28"/>
          <w:lang w:eastAsia="ru-RU"/>
        </w:rPr>
        <w:t>важе</w:t>
      </w:r>
      <w:r w:rsidR="001823B1" w:rsidRPr="003670DE">
        <w:rPr>
          <w:rFonts w:ascii="Times New Roman" w:eastAsia="NLDAW+TimesNewRomanPSMT" w:hAnsi="Times New Roman" w:cs="Times New Roman"/>
          <w:color w:val="000000"/>
          <w:w w:val="99"/>
          <w:sz w:val="28"/>
          <w:szCs w:val="28"/>
          <w:lang w:eastAsia="ru-RU"/>
        </w:rPr>
        <w:t>ни</w:t>
      </w:r>
      <w:r w:rsidR="001823B1" w:rsidRPr="003670DE">
        <w:rPr>
          <w:rFonts w:ascii="Times New Roman" w:eastAsia="NLDAW+TimesNewRomanPSMT" w:hAnsi="Times New Roman" w:cs="Times New Roman"/>
          <w:color w:val="000000"/>
          <w:sz w:val="28"/>
          <w:szCs w:val="28"/>
          <w:lang w:eastAsia="ru-RU"/>
        </w:rPr>
        <w:t>е</w:t>
      </w:r>
      <w:r w:rsidR="001823B1" w:rsidRPr="003670DE">
        <w:rPr>
          <w:rFonts w:ascii="Times New Roman" w:eastAsia="NLDAW+TimesNewRomanPSMT" w:hAnsi="Times New Roman" w:cs="Times New Roman"/>
          <w:color w:val="000000"/>
          <w:spacing w:val="1"/>
          <w:sz w:val="28"/>
          <w:szCs w:val="28"/>
          <w:lang w:eastAsia="ru-RU"/>
        </w:rPr>
        <w:t xml:space="preserve"> </w:t>
      </w:r>
      <w:r w:rsidR="001823B1" w:rsidRPr="003670DE">
        <w:rPr>
          <w:rFonts w:ascii="Times New Roman" w:eastAsia="NLDAW+TimesNewRomanPSMT" w:hAnsi="Times New Roman" w:cs="Times New Roman"/>
          <w:color w:val="000000"/>
          <w:sz w:val="28"/>
          <w:szCs w:val="28"/>
          <w:lang w:eastAsia="ru-RU"/>
        </w:rPr>
        <w:t>всех</w:t>
      </w:r>
      <w:r w:rsidR="001823B1" w:rsidRPr="003670DE">
        <w:rPr>
          <w:rFonts w:ascii="Times New Roman" w:eastAsia="NLDAW+TimesNewRomanPSMT" w:hAnsi="Times New Roman" w:cs="Times New Roman"/>
          <w:color w:val="000000"/>
          <w:spacing w:val="2"/>
          <w:sz w:val="28"/>
          <w:szCs w:val="28"/>
          <w:lang w:eastAsia="ru-RU"/>
        </w:rPr>
        <w:t xml:space="preserve"> </w:t>
      </w:r>
      <w:r w:rsidR="001823B1" w:rsidRPr="003670DE">
        <w:rPr>
          <w:rFonts w:ascii="Times New Roman" w:eastAsia="NLDAW+TimesNewRomanPSMT" w:hAnsi="Times New Roman" w:cs="Times New Roman"/>
          <w:color w:val="000000"/>
          <w:spacing w:val="-3"/>
          <w:sz w:val="28"/>
          <w:szCs w:val="28"/>
          <w:lang w:eastAsia="ru-RU"/>
        </w:rPr>
        <w:t>у</w:t>
      </w:r>
      <w:r w:rsidR="001823B1" w:rsidRPr="003670DE">
        <w:rPr>
          <w:rFonts w:ascii="Times New Roman" w:eastAsia="NLDAW+TimesNewRomanPSMT" w:hAnsi="Times New Roman" w:cs="Times New Roman"/>
          <w:color w:val="000000"/>
          <w:sz w:val="28"/>
          <w:szCs w:val="28"/>
          <w:lang w:eastAsia="ru-RU"/>
        </w:rPr>
        <w:t>ча</w:t>
      </w:r>
      <w:r w:rsidR="001823B1" w:rsidRPr="003670DE">
        <w:rPr>
          <w:rFonts w:ascii="Times New Roman" w:eastAsia="NLDAW+TimesNewRomanPSMT" w:hAnsi="Times New Roman" w:cs="Times New Roman"/>
          <w:color w:val="000000"/>
          <w:spacing w:val="1"/>
          <w:sz w:val="28"/>
          <w:szCs w:val="28"/>
          <w:lang w:eastAsia="ru-RU"/>
        </w:rPr>
        <w:t>с</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ников обра</w:t>
      </w:r>
      <w:r w:rsidR="001823B1" w:rsidRPr="003670DE">
        <w:rPr>
          <w:rFonts w:ascii="Times New Roman" w:eastAsia="NLDAW+TimesNewRomanPSMT" w:hAnsi="Times New Roman" w:cs="Times New Roman"/>
          <w:color w:val="000000"/>
          <w:w w:val="99"/>
          <w:sz w:val="28"/>
          <w:szCs w:val="28"/>
          <w:lang w:eastAsia="ru-RU"/>
        </w:rPr>
        <w:t>з</w:t>
      </w:r>
      <w:r w:rsidR="001823B1" w:rsidRPr="003670DE">
        <w:rPr>
          <w:rFonts w:ascii="Times New Roman" w:eastAsia="NLDAW+TimesNewRomanPSMT" w:hAnsi="Times New Roman" w:cs="Times New Roman"/>
          <w:color w:val="000000"/>
          <w:sz w:val="28"/>
          <w:szCs w:val="28"/>
          <w:lang w:eastAsia="ru-RU"/>
        </w:rPr>
        <w:t>ова</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ел</w:t>
      </w:r>
      <w:r w:rsidR="001823B1" w:rsidRPr="003670DE">
        <w:rPr>
          <w:rFonts w:ascii="Times New Roman" w:eastAsia="NLDAW+TimesNewRomanPSMT" w:hAnsi="Times New Roman" w:cs="Times New Roman"/>
          <w:color w:val="000000"/>
          <w:spacing w:val="1"/>
          <w:sz w:val="28"/>
          <w:szCs w:val="28"/>
          <w:lang w:eastAsia="ru-RU"/>
        </w:rPr>
        <w:t>ь</w:t>
      </w:r>
      <w:r w:rsidR="001823B1" w:rsidRPr="003670DE">
        <w:rPr>
          <w:rFonts w:ascii="Times New Roman" w:eastAsia="NLDAW+TimesNewRomanPSMT" w:hAnsi="Times New Roman" w:cs="Times New Roman"/>
          <w:color w:val="000000"/>
          <w:sz w:val="28"/>
          <w:szCs w:val="28"/>
          <w:lang w:eastAsia="ru-RU"/>
        </w:rPr>
        <w:t>ных о</w:t>
      </w:r>
      <w:r w:rsidR="001823B1" w:rsidRPr="003670DE">
        <w:rPr>
          <w:rFonts w:ascii="Times New Roman" w:eastAsia="NLDAW+TimesNewRomanPSMT" w:hAnsi="Times New Roman" w:cs="Times New Roman"/>
          <w:color w:val="000000"/>
          <w:w w:val="99"/>
          <w:sz w:val="28"/>
          <w:szCs w:val="28"/>
          <w:lang w:eastAsia="ru-RU"/>
        </w:rPr>
        <w:t>т</w:t>
      </w:r>
      <w:r w:rsidR="001823B1" w:rsidRPr="003670DE">
        <w:rPr>
          <w:rFonts w:ascii="Times New Roman" w:eastAsia="NLDAW+TimesNewRomanPSMT" w:hAnsi="Times New Roman" w:cs="Times New Roman"/>
          <w:color w:val="000000"/>
          <w:sz w:val="28"/>
          <w:szCs w:val="28"/>
          <w:lang w:eastAsia="ru-RU"/>
        </w:rPr>
        <w:t>н</w:t>
      </w:r>
      <w:r w:rsidR="001823B1" w:rsidRPr="003670DE">
        <w:rPr>
          <w:rFonts w:ascii="Times New Roman" w:eastAsia="NLDAW+TimesNewRomanPSMT" w:hAnsi="Times New Roman" w:cs="Times New Roman"/>
          <w:color w:val="000000"/>
          <w:spacing w:val="1"/>
          <w:sz w:val="28"/>
          <w:szCs w:val="28"/>
          <w:lang w:eastAsia="ru-RU"/>
        </w:rPr>
        <w:t>о</w:t>
      </w:r>
      <w:r w:rsidR="001823B1" w:rsidRPr="003670DE">
        <w:rPr>
          <w:rFonts w:ascii="Times New Roman" w:eastAsia="NLDAW+TimesNewRomanPSMT" w:hAnsi="Times New Roman" w:cs="Times New Roman"/>
          <w:color w:val="000000"/>
          <w:w w:val="99"/>
          <w:sz w:val="28"/>
          <w:szCs w:val="28"/>
          <w:lang w:eastAsia="ru-RU"/>
        </w:rPr>
        <w:t>ш</w:t>
      </w:r>
      <w:r w:rsidR="001823B1" w:rsidRPr="003670DE">
        <w:rPr>
          <w:rFonts w:ascii="Times New Roman" w:eastAsia="NLDAW+TimesNewRomanPSMT" w:hAnsi="Times New Roman" w:cs="Times New Roman"/>
          <w:color w:val="000000"/>
          <w:sz w:val="28"/>
          <w:szCs w:val="28"/>
          <w:lang w:eastAsia="ru-RU"/>
        </w:rPr>
        <w:t>ений;</w:t>
      </w:r>
    </w:p>
    <w:p w14:paraId="721245A2" w14:textId="77777777" w:rsidR="001823B1" w:rsidRPr="003670DE" w:rsidRDefault="001823B1" w:rsidP="003670DE">
      <w:pPr>
        <w:widowControl w:val="0"/>
        <w:spacing w:after="0" w:line="240" w:lineRule="auto"/>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ет 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за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щ</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орон </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 ориен</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 на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pacing w:val="2"/>
          <w:w w:val="99"/>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чение</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прежде все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не</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w w:val="99"/>
          <w:sz w:val="28"/>
          <w:szCs w:val="28"/>
          <w:lang w:eastAsia="ru-RU"/>
        </w:rPr>
        <w:t>оли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х</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ка</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тв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ых</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ока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аких</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сохран</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кл</w:t>
      </w:r>
      <w:r w:rsidRPr="003670DE">
        <w:rPr>
          <w:rFonts w:ascii="Times New Roman" w:eastAsia="NLDAW+TimesNewRomanPSMT" w:hAnsi="Times New Roman" w:cs="Times New Roman"/>
          <w:color w:val="000000"/>
          <w:spacing w:val="2"/>
          <w:sz w:val="28"/>
          <w:szCs w:val="28"/>
          <w:lang w:eastAsia="ru-RU"/>
        </w:rPr>
        <w:t>а</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еобра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овате</w:t>
      </w:r>
      <w:r w:rsidRPr="003670DE">
        <w:rPr>
          <w:rFonts w:ascii="Times New Roman" w:eastAsia="NLDAW+TimesNewRomanPSMT" w:hAnsi="Times New Roman" w:cs="Times New Roman"/>
          <w:color w:val="000000"/>
          <w:spacing w:val="1"/>
          <w:w w:val="99"/>
          <w:sz w:val="28"/>
          <w:szCs w:val="28"/>
          <w:lang w:eastAsia="ru-RU"/>
        </w:rPr>
        <w:t>льн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орга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98"/>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ачество</w:t>
      </w:r>
      <w:r w:rsidRPr="003670DE">
        <w:rPr>
          <w:rFonts w:ascii="Times New Roman" w:eastAsia="NLDAW+TimesNewRomanPSMT" w:hAnsi="Times New Roman" w:cs="Times New Roman"/>
          <w:color w:val="000000"/>
          <w:spacing w:val="100"/>
          <w:sz w:val="28"/>
          <w:szCs w:val="28"/>
          <w:lang w:eastAsia="ru-RU"/>
        </w:rPr>
        <w:t xml:space="preserve"> </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ающе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98"/>
          <w:sz w:val="28"/>
          <w:szCs w:val="28"/>
          <w:lang w:eastAsia="ru-RU"/>
        </w:rPr>
        <w:t xml:space="preserve"> </w:t>
      </w:r>
      <w:r w:rsidRPr="003670DE">
        <w:rPr>
          <w:rFonts w:ascii="Times New Roman" w:eastAsia="NLDAW+TimesNewRomanPSMT" w:hAnsi="Times New Roman" w:cs="Times New Roman"/>
          <w:color w:val="000000"/>
          <w:sz w:val="28"/>
          <w:szCs w:val="28"/>
          <w:lang w:eastAsia="ru-RU"/>
        </w:rPr>
        <w:t>среды,</w:t>
      </w:r>
      <w:r w:rsidRPr="003670DE">
        <w:rPr>
          <w:rFonts w:ascii="Times New Roman" w:eastAsia="NLDAW+TimesNewRomanPSMT" w:hAnsi="Times New Roman" w:cs="Times New Roman"/>
          <w:color w:val="000000"/>
          <w:spacing w:val="100"/>
          <w:sz w:val="28"/>
          <w:szCs w:val="28"/>
          <w:lang w:eastAsia="ru-RU"/>
        </w:rPr>
        <w:t xml:space="preserve"> </w:t>
      </w:r>
      <w:r w:rsidRPr="003670DE">
        <w:rPr>
          <w:rFonts w:ascii="Times New Roman" w:eastAsia="NLDAW+TimesNewRomanPSMT" w:hAnsi="Times New Roman" w:cs="Times New Roman"/>
          <w:color w:val="000000"/>
          <w:sz w:val="28"/>
          <w:szCs w:val="28"/>
          <w:lang w:eastAsia="ru-RU"/>
        </w:rPr>
        <w:t>соде</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жание</w:t>
      </w:r>
      <w:r w:rsidRPr="003670DE">
        <w:rPr>
          <w:rFonts w:ascii="Times New Roman" w:eastAsia="NLDAW+TimesNewRomanPSMT" w:hAnsi="Times New Roman" w:cs="Times New Roman"/>
          <w:color w:val="000000"/>
          <w:spacing w:val="99"/>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99"/>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pacing w:val="4"/>
          <w:sz w:val="28"/>
          <w:szCs w:val="28"/>
          <w:lang w:eastAsia="ru-RU"/>
        </w:rPr>
        <w:t>н</w:t>
      </w:r>
      <w:r w:rsidRPr="003670DE">
        <w:rPr>
          <w:rFonts w:ascii="Times New Roman" w:eastAsia="NLDAW+TimesNewRomanPSMT" w:hAnsi="Times New Roman" w:cs="Times New Roman"/>
          <w:color w:val="000000"/>
          <w:sz w:val="28"/>
          <w:szCs w:val="28"/>
          <w:lang w:eastAsia="ru-RU"/>
        </w:rPr>
        <w:t>ооб</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98"/>
          <w:sz w:val="28"/>
          <w:szCs w:val="28"/>
          <w:lang w:eastAsia="ru-RU"/>
        </w:rPr>
        <w:t xml:space="preserve"> </w:t>
      </w:r>
      <w:r w:rsidRPr="003670DE">
        <w:rPr>
          <w:rFonts w:ascii="Times New Roman" w:eastAsia="NLDAW+TimesNewRomanPSMT" w:hAnsi="Times New Roman" w:cs="Times New Roman"/>
          <w:color w:val="000000"/>
          <w:sz w:val="28"/>
          <w:szCs w:val="28"/>
          <w:lang w:eastAsia="ru-RU"/>
        </w:rPr>
        <w:t>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01"/>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 xml:space="preserve"> 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ний</w:t>
      </w:r>
      <w:r w:rsidRPr="003670DE">
        <w:rPr>
          <w:rFonts w:ascii="Times New Roman" w:eastAsia="NLDAW+TimesNewRomanPSMT" w:hAnsi="Times New Roman" w:cs="Times New Roman"/>
          <w:color w:val="000000"/>
          <w:sz w:val="28"/>
          <w:szCs w:val="28"/>
          <w:lang w:eastAsia="ru-RU"/>
        </w:rPr>
        <w:t xml:space="preserve"> меж</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ся 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роди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елями;</w:t>
      </w:r>
    </w:p>
    <w:p w14:paraId="420653B5" w14:textId="77777777" w:rsidR="001823B1" w:rsidRPr="003670DE" w:rsidRDefault="001823B1" w:rsidP="003670DE">
      <w:pPr>
        <w:widowControl w:val="0"/>
        <w:spacing w:after="0" w:line="240" w:lineRule="auto"/>
        <w:ind w:right="-2"/>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62336" behindDoc="1" locked="0" layoutInCell="0" allowOverlap="1" wp14:anchorId="29639F46" wp14:editId="6DE1FAB9">
            <wp:simplePos x="0" y="0"/>
            <wp:positionH relativeFrom="page">
              <wp:posOffset>974407</wp:posOffset>
            </wp:positionH>
            <wp:positionV relativeFrom="paragraph">
              <wp:posOffset>34613</wp:posOffset>
            </wp:positionV>
            <wp:extent cx="195580" cy="201929"/>
            <wp:effectExtent l="0" t="0" r="0" b="0"/>
            <wp:wrapNone/>
            <wp:docPr id="159" name="drawingObject197"/>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вивающ</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sz w:val="28"/>
          <w:szCs w:val="28"/>
          <w:lang w:eastAsia="ru-RU"/>
        </w:rPr>
        <w:t>ха</w:t>
      </w:r>
      <w:r w:rsidRPr="003670DE">
        <w:rPr>
          <w:rFonts w:ascii="Times New Roman" w:eastAsia="NLDAW+TimesNewRomanPSMT" w:hAnsi="Times New Roman" w:cs="Times New Roman"/>
          <w:color w:val="000000"/>
          <w:spacing w:val="1"/>
          <w:sz w:val="28"/>
          <w:szCs w:val="28"/>
          <w:lang w:eastAsia="ru-RU"/>
        </w:rPr>
        <w:t>ра</w:t>
      </w:r>
      <w:r w:rsidRPr="003670DE">
        <w:rPr>
          <w:rFonts w:ascii="Times New Roman" w:eastAsia="NLDAW+TimesNewRomanPSMT" w:hAnsi="Times New Roman" w:cs="Times New Roman"/>
          <w:color w:val="000000"/>
          <w:sz w:val="28"/>
          <w:szCs w:val="28"/>
          <w:lang w:eastAsia="ru-RU"/>
        </w:rPr>
        <w:t>ктер</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вля</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мого</w:t>
      </w:r>
      <w:r w:rsidRPr="003670DE">
        <w:rPr>
          <w:rFonts w:ascii="Times New Roman" w:eastAsia="NLDAW+TimesNewRomanPSMT" w:hAnsi="Times New Roman" w:cs="Times New Roman"/>
          <w:color w:val="000000"/>
          <w:spacing w:val="90"/>
          <w:sz w:val="28"/>
          <w:szCs w:val="28"/>
          <w:lang w:eastAsia="ru-RU"/>
        </w:rPr>
        <w:t xml:space="preserve"> </w:t>
      </w:r>
      <w:r w:rsidRPr="003670DE">
        <w:rPr>
          <w:rFonts w:ascii="Times New Roman" w:eastAsia="NLDAW+TimesNewRomanPSMT" w:hAnsi="Times New Roman" w:cs="Times New Roman"/>
          <w:color w:val="000000"/>
          <w:sz w:val="28"/>
          <w:szCs w:val="28"/>
          <w:lang w:eastAsia="ru-RU"/>
        </w:rPr>
        <w:t>анали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spacing w:val="2"/>
          <w:sz w:val="28"/>
          <w:szCs w:val="28"/>
          <w:lang w:eastAsia="ru-RU"/>
        </w:rPr>
        <w:t>и</w:t>
      </w:r>
      <w:r w:rsidRPr="003670DE">
        <w:rPr>
          <w:rFonts w:ascii="Times New Roman" w:eastAsia="NLDAW+TimesNewRomanPSMT" w:hAnsi="Times New Roman" w:cs="Times New Roman"/>
          <w:color w:val="000000"/>
          <w:sz w:val="28"/>
          <w:szCs w:val="28"/>
          <w:lang w:eastAsia="ru-RU"/>
        </w:rPr>
        <w:t>ен</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89"/>
          <w:sz w:val="28"/>
          <w:szCs w:val="28"/>
          <w:lang w:eastAsia="ru-RU"/>
        </w:rPr>
        <w:t xml:space="preserve"> </w:t>
      </w:r>
      <w:r w:rsidRPr="003670DE">
        <w:rPr>
          <w:rFonts w:ascii="Times New Roman" w:eastAsia="NLDAW+TimesNewRomanPSMT" w:hAnsi="Times New Roman" w:cs="Times New Roman"/>
          <w:color w:val="000000"/>
          <w:sz w:val="28"/>
          <w:szCs w:val="28"/>
          <w:lang w:eastAsia="ru-RU"/>
        </w:rPr>
        <w:t>исп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ь</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88"/>
          <w:sz w:val="28"/>
          <w:szCs w:val="28"/>
          <w:lang w:eastAsia="ru-RU"/>
        </w:rPr>
        <w:t xml:space="preserve"> </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 ре</w:t>
      </w:r>
      <w:r w:rsidRPr="003670DE">
        <w:rPr>
          <w:rFonts w:ascii="Times New Roman" w:eastAsia="NLDAW+TimesNewRomanPSMT" w:hAnsi="Times New Roman" w:cs="Times New Roman"/>
          <w:color w:val="000000"/>
          <w:spacing w:val="2"/>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льта</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соверше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ствова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1"/>
          <w:sz w:val="28"/>
          <w:szCs w:val="28"/>
          <w:lang w:eastAsia="ru-RU"/>
        </w:rPr>
        <w:t xml:space="preserve"> д</w:t>
      </w:r>
      <w:r w:rsidRPr="003670DE">
        <w:rPr>
          <w:rFonts w:ascii="Times New Roman" w:eastAsia="NLDAW+TimesNewRomanPSMT" w:hAnsi="Times New Roman" w:cs="Times New Roman"/>
          <w:color w:val="000000"/>
          <w:sz w:val="28"/>
          <w:szCs w:val="28"/>
          <w:lang w:eastAsia="ru-RU"/>
        </w:rPr>
        <w:t>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пе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агогич</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ских</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раб</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ников</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2"/>
          <w:w w:val="99"/>
          <w:sz w:val="28"/>
          <w:szCs w:val="28"/>
          <w:lang w:eastAsia="ru-RU"/>
        </w:rPr>
        <w:t>и</w:t>
      </w:r>
      <w:r w:rsidRPr="003670DE">
        <w:rPr>
          <w:rFonts w:ascii="Times New Roman" w:eastAsia="NLDAW+TimesNewRomanPSMT" w:hAnsi="Times New Roman" w:cs="Times New Roman"/>
          <w:color w:val="000000"/>
          <w:sz w:val="28"/>
          <w:szCs w:val="28"/>
          <w:lang w:eastAsia="ru-RU"/>
        </w:rPr>
        <w:t>я и</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сохра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66"/>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66"/>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боте</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ц</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за</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ач</w:t>
      </w:r>
      <w:r w:rsidRPr="003670DE">
        <w:rPr>
          <w:rFonts w:ascii="Times New Roman" w:eastAsia="NLDAW+TimesNewRomanPSMT" w:hAnsi="Times New Roman" w:cs="Times New Roman"/>
          <w:color w:val="000000"/>
          <w:spacing w:val="66"/>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ания,</w:t>
      </w:r>
      <w:r w:rsidRPr="003670DE">
        <w:rPr>
          <w:rFonts w:ascii="Times New Roman" w:eastAsia="NLDAW+TimesNewRomanPSMT" w:hAnsi="Times New Roman" w:cs="Times New Roman"/>
          <w:color w:val="000000"/>
          <w:spacing w:val="69"/>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елого</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планиров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ния</w:t>
      </w:r>
      <w:r w:rsidRPr="003670DE">
        <w:rPr>
          <w:rFonts w:ascii="Times New Roman" w:eastAsia="NLDAW+TimesNewRomanPSMT" w:hAnsi="Times New Roman" w:cs="Times New Roman"/>
          <w:color w:val="000000"/>
          <w:spacing w:val="67"/>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72"/>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бот</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 адеква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одбо</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дов,</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z w:val="28"/>
          <w:szCs w:val="28"/>
          <w:lang w:eastAsia="ru-RU"/>
        </w:rPr>
        <w:t>форм</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содержания</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совмес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ельнос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w w:val="99"/>
          <w:sz w:val="28"/>
          <w:szCs w:val="28"/>
          <w:lang w:eastAsia="ru-RU"/>
        </w:rPr>
        <w:t>ю</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имися,</w:t>
      </w:r>
      <w:r w:rsidRPr="003670DE">
        <w:rPr>
          <w:rFonts w:ascii="Times New Roman" w:eastAsia="NLDAW+TimesNewRomanPSMT" w:hAnsi="Times New Roman" w:cs="Times New Roman"/>
          <w:color w:val="000000"/>
          <w:spacing w:val="-6"/>
          <w:sz w:val="28"/>
          <w:szCs w:val="28"/>
          <w:lang w:eastAsia="ru-RU"/>
        </w:rPr>
        <w:t xml:space="preserve"> </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лл</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со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арт</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ёрам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w:t>
      </w:r>
    </w:p>
    <w:p w14:paraId="07C62A56" w14:textId="77777777" w:rsidR="001823B1" w:rsidRPr="003670DE" w:rsidRDefault="001823B1" w:rsidP="003670DE">
      <w:pPr>
        <w:widowControl w:val="0"/>
        <w:spacing w:after="0" w:line="240" w:lineRule="auto"/>
        <w:ind w:right="40"/>
        <w:jc w:val="both"/>
        <w:rPr>
          <w:rFonts w:ascii="Times New Roman" w:eastAsia="Calibri" w:hAnsi="Times New Roman" w:cs="Times New Roman"/>
          <w:color w:val="000000"/>
          <w:sz w:val="28"/>
          <w:szCs w:val="28"/>
          <w:lang w:eastAsia="ru-RU"/>
        </w:rPr>
      </w:pPr>
      <w:r w:rsidRPr="003670DE">
        <w:rPr>
          <w:rFonts w:ascii="Times New Roman" w:eastAsia="Calibri" w:hAnsi="Times New Roman" w:cs="Times New Roman"/>
          <w:noProof/>
          <w:sz w:val="28"/>
          <w:szCs w:val="28"/>
          <w:lang w:eastAsia="ru-RU"/>
        </w:rPr>
        <w:drawing>
          <wp:anchor distT="0" distB="0" distL="114300" distR="114300" simplePos="0" relativeHeight="251666432" behindDoc="1" locked="0" layoutInCell="0" allowOverlap="1" wp14:anchorId="115C7130" wp14:editId="226EFA28">
            <wp:simplePos x="0" y="0"/>
            <wp:positionH relativeFrom="page">
              <wp:posOffset>974407</wp:posOffset>
            </wp:positionH>
            <wp:positionV relativeFrom="paragraph">
              <wp:posOffset>34613</wp:posOffset>
            </wp:positionV>
            <wp:extent cx="195580" cy="201929"/>
            <wp:effectExtent l="0" t="0" r="0" b="0"/>
            <wp:wrapNone/>
            <wp:docPr id="160" name="drawingObject199"/>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1" cstate="print"/>
                    <a:stretch/>
                  </pic:blipFill>
                  <pic:spPr>
                    <a:xfrm>
                      <a:off x="0" y="0"/>
                      <a:ext cx="195580" cy="201929"/>
                    </a:xfrm>
                    <a:prstGeom prst="rect">
                      <a:avLst/>
                    </a:prstGeom>
                    <a:noFill/>
                  </pic:spPr>
                </pic:pic>
              </a:graphicData>
            </a:graphic>
          </wp:anchor>
        </w:drawing>
      </w:r>
      <w:r w:rsidRPr="003670DE">
        <w:rPr>
          <w:rFonts w:ascii="Times New Roman" w:eastAsia="NLDAW+TimesNewRomanPSMT" w:hAnsi="Times New Roman" w:cs="Times New Roman"/>
          <w:color w:val="000000"/>
          <w:sz w:val="28"/>
          <w:szCs w:val="28"/>
          <w:lang w:eastAsia="ru-RU"/>
        </w:rPr>
        <w:t>распределё</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ая</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ветс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ве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2"/>
          <w:w w:val="99"/>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112"/>
          <w:sz w:val="28"/>
          <w:szCs w:val="28"/>
          <w:lang w:eastAsia="ru-RU"/>
        </w:rPr>
        <w:t xml:space="preserve"> </w:t>
      </w:r>
      <w:r w:rsidRPr="003670DE">
        <w:rPr>
          <w:rFonts w:ascii="Times New Roman" w:eastAsia="NLDAW+TimesNewRomanPSMT" w:hAnsi="Times New Roman" w:cs="Times New Roman"/>
          <w:color w:val="000000"/>
          <w:sz w:val="28"/>
          <w:szCs w:val="28"/>
          <w:lang w:eastAsia="ru-RU"/>
        </w:rPr>
        <w:t>ли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ного</w:t>
      </w:r>
      <w:r w:rsidRPr="003670DE">
        <w:rPr>
          <w:rFonts w:ascii="Times New Roman" w:eastAsia="NLDAW+TimesNewRomanPSMT" w:hAnsi="Times New Roman" w:cs="Times New Roman"/>
          <w:color w:val="000000"/>
          <w:spacing w:val="110"/>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ия</w:t>
      </w:r>
      <w:r w:rsidRPr="003670DE">
        <w:rPr>
          <w:rFonts w:ascii="Times New Roman" w:eastAsia="NLDAW+TimesNewRomanPSMT" w:hAnsi="Times New Roman" w:cs="Times New Roman"/>
          <w:color w:val="000000"/>
          <w:spacing w:val="11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хся орие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ет</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2"/>
          <w:sz w:val="28"/>
          <w:szCs w:val="28"/>
          <w:lang w:eastAsia="ru-RU"/>
        </w:rPr>
        <w:t>о</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ма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то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то</w:t>
      </w:r>
      <w:r w:rsidRPr="003670DE">
        <w:rPr>
          <w:rFonts w:ascii="Times New Roman" w:eastAsia="NLDAW+TimesNewRomanPSMT" w:hAnsi="Times New Roman" w:cs="Times New Roman"/>
          <w:color w:val="000000"/>
          <w:spacing w:val="64"/>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ное</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pacing w:val="5"/>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ие</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66"/>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э</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3"/>
          <w:w w:val="99"/>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ьт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63"/>
          <w:sz w:val="28"/>
          <w:szCs w:val="28"/>
          <w:lang w:eastAsia="ru-RU"/>
        </w:rPr>
        <w:t xml:space="preserve"> </w:t>
      </w:r>
      <w:r w:rsidRPr="003670DE">
        <w:rPr>
          <w:rFonts w:ascii="Times New Roman" w:eastAsia="NLDAW+TimesNewRomanPSMT" w:hAnsi="Times New Roman" w:cs="Times New Roman"/>
          <w:color w:val="000000"/>
          <w:sz w:val="28"/>
          <w:szCs w:val="28"/>
          <w:lang w:eastAsia="ru-RU"/>
        </w:rPr>
        <w:t>как</w:t>
      </w:r>
      <w:r w:rsidRPr="003670DE">
        <w:rPr>
          <w:rFonts w:ascii="Times New Roman" w:eastAsia="NLDAW+TimesNewRomanPSMT" w:hAnsi="Times New Roman" w:cs="Times New Roman"/>
          <w:color w:val="000000"/>
          <w:spacing w:val="65"/>
          <w:sz w:val="28"/>
          <w:szCs w:val="28"/>
          <w:lang w:eastAsia="ru-RU"/>
        </w:rPr>
        <w:t xml:space="preserve"> </w:t>
      </w:r>
      <w:r w:rsidRPr="003670DE">
        <w:rPr>
          <w:rFonts w:ascii="Times New Roman" w:eastAsia="NLDAW+TimesNewRomanPSMT" w:hAnsi="Times New Roman" w:cs="Times New Roman"/>
          <w:color w:val="000000"/>
          <w:sz w:val="28"/>
          <w:szCs w:val="28"/>
          <w:lang w:eastAsia="ru-RU"/>
        </w:rPr>
        <w:t>орга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г</w:t>
      </w:r>
      <w:r w:rsidRPr="003670DE">
        <w:rPr>
          <w:rFonts w:ascii="Times New Roman" w:eastAsia="NLDAW+TimesNewRomanPSMT" w:hAnsi="Times New Roman" w:cs="Times New Roman"/>
          <w:color w:val="000000"/>
          <w:sz w:val="28"/>
          <w:szCs w:val="28"/>
          <w:lang w:eastAsia="ru-RU"/>
        </w:rPr>
        <w:t>о со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вос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43"/>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тором</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еобра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ова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ная</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органи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ация</w:t>
      </w:r>
      <w:r w:rsidRPr="003670DE">
        <w:rPr>
          <w:rFonts w:ascii="Times New Roman" w:eastAsia="NLDAW+TimesNewRomanPSMT" w:hAnsi="Times New Roman" w:cs="Times New Roman"/>
          <w:color w:val="000000"/>
          <w:spacing w:val="44"/>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наря</w:t>
      </w:r>
      <w:r w:rsidRPr="003670DE">
        <w:rPr>
          <w:rFonts w:ascii="Times New Roman" w:eastAsia="NLDAW+TimesNewRomanPSMT" w:hAnsi="Times New Roman" w:cs="Times New Roman"/>
          <w:color w:val="000000"/>
          <w:spacing w:val="3"/>
          <w:sz w:val="28"/>
          <w:szCs w:val="28"/>
          <w:lang w:eastAsia="ru-RU"/>
        </w:rPr>
        <w:t>д</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40"/>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41"/>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4"/>
          <w:sz w:val="28"/>
          <w:szCs w:val="28"/>
          <w:lang w:eastAsia="ru-RU"/>
        </w:rPr>
        <w:t>р</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со</w:t>
      </w:r>
      <w:r w:rsidRPr="003670DE">
        <w:rPr>
          <w:rFonts w:ascii="Times New Roman" w:eastAsia="NLDAW+TimesNewRomanPSMT" w:hAnsi="Times New Roman" w:cs="Times New Roman"/>
          <w:color w:val="000000"/>
          <w:w w:val="99"/>
          <w:sz w:val="28"/>
          <w:szCs w:val="28"/>
          <w:lang w:eastAsia="ru-RU"/>
        </w:rPr>
        <w:t>ц</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там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так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ной социали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аци</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 и самора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ия.</w:t>
      </w:r>
    </w:p>
    <w:p w14:paraId="5852E814" w14:textId="353E6E73" w:rsidR="001823B1" w:rsidRPr="003670DE" w:rsidRDefault="001823B1" w:rsidP="003670DE">
      <w:pPr>
        <w:widowControl w:val="0"/>
        <w:spacing w:after="0" w:line="240" w:lineRule="auto"/>
        <w:ind w:right="-58"/>
        <w:jc w:val="both"/>
        <w:rPr>
          <w:rFonts w:ascii="Times New Roman" w:eastAsia="Calibri" w:hAnsi="Times New Roman" w:cs="Times New Roman"/>
          <w:b/>
          <w:bCs/>
          <w:color w:val="000000"/>
          <w:sz w:val="28"/>
          <w:szCs w:val="28"/>
          <w:lang w:eastAsia="ru-RU"/>
        </w:rPr>
      </w:pP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з</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3"/>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емо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ги</w:t>
      </w:r>
      <w:r w:rsidRPr="003670DE">
        <w:rPr>
          <w:rFonts w:ascii="Times New Roman" w:eastAsia="NLDAW+TimesNewRomanPSMT" w:hAnsi="Times New Roman" w:cs="Times New Roman"/>
          <w:color w:val="000000"/>
          <w:sz w:val="28"/>
          <w:szCs w:val="28"/>
          <w:lang w:eastAsia="ru-RU"/>
        </w:rPr>
        <w:t>мн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4"/>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ельной</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рабо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
          <w:sz w:val="28"/>
          <w:szCs w:val="28"/>
          <w:lang w:eastAsia="ru-RU"/>
        </w:rPr>
        <w:t>с</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вля</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бра</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ым само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77"/>
          <w:sz w:val="28"/>
          <w:szCs w:val="28"/>
          <w:lang w:eastAsia="ru-RU"/>
        </w:rPr>
        <w:t xml:space="preserve"> </w:t>
      </w:r>
      <w:r w:rsidR="00BD6706">
        <w:rPr>
          <w:rFonts w:ascii="Times New Roman" w:eastAsia="NLDAW+TimesNewRomanPSMT" w:hAnsi="Times New Roman" w:cs="Times New Roman"/>
          <w:color w:val="000000"/>
          <w:w w:val="99"/>
          <w:sz w:val="28"/>
          <w:szCs w:val="28"/>
          <w:lang w:eastAsia="ru-RU"/>
        </w:rPr>
        <w:t xml:space="preserve">школой </w:t>
      </w:r>
      <w:r w:rsidRPr="003670DE">
        <w:rPr>
          <w:rFonts w:ascii="Times New Roman" w:eastAsia="NLDAW+TimesNewRomanPSMT" w:hAnsi="Times New Roman" w:cs="Times New Roman"/>
          <w:color w:val="000000"/>
          <w:spacing w:val="8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равле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7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w w:val="99"/>
          <w:sz w:val="28"/>
          <w:szCs w:val="28"/>
          <w:lang w:eastAsia="ru-RU"/>
        </w:rPr>
        <w:t>в</w:t>
      </w:r>
      <w:r w:rsidRPr="003670DE">
        <w:rPr>
          <w:rFonts w:ascii="Times New Roman" w:eastAsia="NLDAW+TimesNewRomanPSMT" w:hAnsi="Times New Roman" w:cs="Times New Roman"/>
          <w:color w:val="000000"/>
          <w:sz w:val="28"/>
          <w:szCs w:val="28"/>
          <w:lang w:eastAsia="ru-RU"/>
        </w:rPr>
        <w:t>оди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ц</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ью</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ы</w:t>
      </w:r>
      <w:r w:rsidRPr="003670DE">
        <w:rPr>
          <w:rFonts w:ascii="Times New Roman" w:eastAsia="NLDAW+TimesNewRomanPSMT" w:hAnsi="Times New Roman" w:cs="Times New Roman"/>
          <w:color w:val="000000"/>
          <w:sz w:val="28"/>
          <w:szCs w:val="28"/>
          <w:lang w:eastAsia="ru-RU"/>
        </w:rPr>
        <w:t>явления</w:t>
      </w:r>
      <w:r w:rsidRPr="003670DE">
        <w:rPr>
          <w:rFonts w:ascii="Times New Roman" w:eastAsia="NLDAW+TimesNewRomanPSMT" w:hAnsi="Times New Roman" w:cs="Times New Roman"/>
          <w:color w:val="000000"/>
          <w:spacing w:val="77"/>
          <w:sz w:val="28"/>
          <w:szCs w:val="28"/>
          <w:lang w:eastAsia="ru-RU"/>
        </w:rPr>
        <w:t xml:space="preserve"> </w:t>
      </w:r>
      <w:r w:rsidRPr="003670DE">
        <w:rPr>
          <w:rFonts w:ascii="Times New Roman" w:eastAsia="NLDAW+TimesNewRomanPSMT" w:hAnsi="Times New Roman" w:cs="Times New Roman"/>
          <w:color w:val="000000"/>
          <w:sz w:val="28"/>
          <w:szCs w:val="28"/>
          <w:lang w:eastAsia="ru-RU"/>
        </w:rPr>
        <w:t>основных</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проблем</w:t>
      </w:r>
      <w:r w:rsidRPr="003670DE">
        <w:rPr>
          <w:rFonts w:ascii="Times New Roman" w:eastAsia="NLDAW+TimesNewRomanPSMT" w:hAnsi="Times New Roman" w:cs="Times New Roman"/>
          <w:color w:val="000000"/>
          <w:spacing w:val="7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восп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2"/>
          <w:sz w:val="28"/>
          <w:szCs w:val="28"/>
          <w:lang w:eastAsia="ru-RU"/>
        </w:rPr>
        <w:t>д</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юще</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 xml:space="preserve">о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 реше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я</w:t>
      </w:r>
      <w:r w:rsidRPr="003670DE">
        <w:rPr>
          <w:rFonts w:ascii="Times New Roman" w:eastAsia="Calibri" w:hAnsi="Times New Roman" w:cs="Times New Roman"/>
          <w:b/>
          <w:bCs/>
          <w:color w:val="000000"/>
          <w:w w:val="93"/>
          <w:sz w:val="28"/>
          <w:szCs w:val="28"/>
          <w:lang w:eastAsia="ru-RU"/>
        </w:rPr>
        <w:t>.</w:t>
      </w:r>
    </w:p>
    <w:p w14:paraId="7F9E2200"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p>
    <w:p w14:paraId="708B58ED" w14:textId="77777777" w:rsidR="001823B1" w:rsidRPr="00885FA7" w:rsidRDefault="001823B1" w:rsidP="00885FA7">
      <w:pPr>
        <w:widowControl w:val="0"/>
        <w:spacing w:after="0" w:line="240" w:lineRule="auto"/>
        <w:ind w:right="-20"/>
        <w:jc w:val="both"/>
        <w:rPr>
          <w:rFonts w:ascii="Times New Roman" w:eastAsia="Calibri" w:hAnsi="Times New Roman" w:cs="Times New Roman"/>
          <w:b/>
          <w:bCs/>
          <w:color w:val="000000"/>
          <w:sz w:val="28"/>
          <w:szCs w:val="28"/>
          <w:lang w:eastAsia="ru-RU"/>
        </w:rPr>
      </w:pPr>
      <w:r w:rsidRPr="003670DE">
        <w:rPr>
          <w:rFonts w:ascii="Times New Roman" w:eastAsia="ISGII+TimesNewRomanPSMT" w:hAnsi="Times New Roman" w:cs="Times New Roman"/>
          <w:b/>
          <w:bCs/>
          <w:color w:val="000000"/>
          <w:sz w:val="28"/>
          <w:szCs w:val="28"/>
          <w:lang w:eastAsia="ru-RU"/>
        </w:rPr>
        <w:t>Осно</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ные нап</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вл</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w w:val="99"/>
          <w:sz w:val="28"/>
          <w:szCs w:val="28"/>
          <w:lang w:eastAsia="ru-RU"/>
        </w:rPr>
        <w:t>ни</w:t>
      </w:r>
      <w:r w:rsidRPr="003670DE">
        <w:rPr>
          <w:rFonts w:ascii="Times New Roman" w:eastAsia="ISGII+TimesNewRomanPSMT" w:hAnsi="Times New Roman" w:cs="Times New Roman"/>
          <w:b/>
          <w:bCs/>
          <w:color w:val="000000"/>
          <w:sz w:val="28"/>
          <w:szCs w:val="28"/>
          <w:lang w:eastAsia="ru-RU"/>
        </w:rPr>
        <w:t>я а</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spacing w:val="-1"/>
          <w:w w:val="99"/>
          <w:sz w:val="28"/>
          <w:szCs w:val="28"/>
          <w:lang w:eastAsia="ru-RU"/>
        </w:rPr>
        <w:t>л</w:t>
      </w:r>
      <w:r w:rsidRPr="003670DE">
        <w:rPr>
          <w:rFonts w:ascii="Times New Roman" w:eastAsia="ISGII+TimesNewRomanPSMT" w:hAnsi="Times New Roman" w:cs="Times New Roman"/>
          <w:b/>
          <w:bCs/>
          <w:color w:val="000000"/>
          <w:spacing w:val="1"/>
          <w:w w:val="99"/>
          <w:sz w:val="28"/>
          <w:szCs w:val="28"/>
          <w:lang w:eastAsia="ru-RU"/>
        </w:rPr>
        <w:t>и</w:t>
      </w:r>
      <w:r w:rsidRPr="003670DE">
        <w:rPr>
          <w:rFonts w:ascii="Times New Roman" w:eastAsia="ISGII+TimesNewRomanPSMT" w:hAnsi="Times New Roman" w:cs="Times New Roman"/>
          <w:b/>
          <w:bCs/>
          <w:color w:val="000000"/>
          <w:sz w:val="28"/>
          <w:szCs w:val="28"/>
          <w:lang w:eastAsia="ru-RU"/>
        </w:rPr>
        <w:t>за во</w:t>
      </w:r>
      <w:r w:rsidRPr="003670DE">
        <w:rPr>
          <w:rFonts w:ascii="Times New Roman" w:eastAsia="ISGII+TimesNewRomanPSMT" w:hAnsi="Times New Roman" w:cs="Times New Roman"/>
          <w:b/>
          <w:bCs/>
          <w:color w:val="000000"/>
          <w:spacing w:val="1"/>
          <w:sz w:val="28"/>
          <w:szCs w:val="28"/>
          <w:lang w:eastAsia="ru-RU"/>
        </w:rPr>
        <w:t>с</w:t>
      </w:r>
      <w:r w:rsidRPr="003670DE">
        <w:rPr>
          <w:rFonts w:ascii="Times New Roman" w:eastAsia="ISGII+TimesNewRomanPSMT" w:hAnsi="Times New Roman" w:cs="Times New Roman"/>
          <w:b/>
          <w:bCs/>
          <w:color w:val="000000"/>
          <w:w w:val="99"/>
          <w:sz w:val="28"/>
          <w:szCs w:val="28"/>
          <w:lang w:eastAsia="ru-RU"/>
        </w:rPr>
        <w:t>пит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pacing w:val="1"/>
          <w:sz w:val="28"/>
          <w:szCs w:val="28"/>
          <w:lang w:eastAsia="ru-RU"/>
        </w:rPr>
        <w:t>о</w:t>
      </w:r>
      <w:r w:rsidRPr="003670DE">
        <w:rPr>
          <w:rFonts w:ascii="Times New Roman" w:eastAsia="ISGII+TimesNewRomanPSMT" w:hAnsi="Times New Roman" w:cs="Times New Roman"/>
          <w:b/>
          <w:bCs/>
          <w:color w:val="000000"/>
          <w:w w:val="99"/>
          <w:sz w:val="28"/>
          <w:szCs w:val="28"/>
          <w:lang w:eastAsia="ru-RU"/>
        </w:rPr>
        <w:t>г</w:t>
      </w:r>
      <w:r w:rsidRPr="003670DE">
        <w:rPr>
          <w:rFonts w:ascii="Times New Roman" w:eastAsia="ISGII+TimesNewRomanPSMT" w:hAnsi="Times New Roman" w:cs="Times New Roman"/>
          <w:b/>
          <w:bCs/>
          <w:color w:val="000000"/>
          <w:sz w:val="28"/>
          <w:szCs w:val="28"/>
          <w:lang w:eastAsia="ru-RU"/>
        </w:rPr>
        <w:t xml:space="preserve">о </w:t>
      </w:r>
      <w:r w:rsidRPr="003670DE">
        <w:rPr>
          <w:rFonts w:ascii="Times New Roman" w:eastAsia="ISGII+TimesNewRomanPSMT" w:hAnsi="Times New Roman" w:cs="Times New Roman"/>
          <w:b/>
          <w:bCs/>
          <w:color w:val="000000"/>
          <w:w w:val="99"/>
          <w:sz w:val="28"/>
          <w:szCs w:val="28"/>
          <w:lang w:eastAsia="ru-RU"/>
        </w:rPr>
        <w:t>пр</w:t>
      </w:r>
      <w:r w:rsidRPr="003670DE">
        <w:rPr>
          <w:rFonts w:ascii="Times New Roman" w:eastAsia="ISGII+TimesNewRomanPSMT" w:hAnsi="Times New Roman" w:cs="Times New Roman"/>
          <w:b/>
          <w:bCs/>
          <w:color w:val="000000"/>
          <w:spacing w:val="1"/>
          <w:sz w:val="28"/>
          <w:szCs w:val="28"/>
          <w:lang w:eastAsia="ru-RU"/>
        </w:rPr>
        <w:t>о</w:t>
      </w:r>
      <w:r w:rsidRPr="003670DE">
        <w:rPr>
          <w:rFonts w:ascii="Times New Roman" w:eastAsia="ISGII+TimesNewRomanPSMT" w:hAnsi="Times New Roman" w:cs="Times New Roman"/>
          <w:b/>
          <w:bCs/>
          <w:color w:val="000000"/>
          <w:w w:val="99"/>
          <w:sz w:val="28"/>
          <w:szCs w:val="28"/>
          <w:lang w:eastAsia="ru-RU"/>
        </w:rPr>
        <w:t>ц</w:t>
      </w:r>
      <w:r w:rsidRPr="003670DE">
        <w:rPr>
          <w:rFonts w:ascii="Times New Roman" w:eastAsia="ISGII+TimesNewRomanPSMT" w:hAnsi="Times New Roman" w:cs="Times New Roman"/>
          <w:b/>
          <w:bCs/>
          <w:color w:val="000000"/>
          <w:sz w:val="28"/>
          <w:szCs w:val="28"/>
          <w:lang w:eastAsia="ru-RU"/>
        </w:rPr>
        <w:t>ес</w:t>
      </w:r>
      <w:r w:rsidRPr="003670DE">
        <w:rPr>
          <w:rFonts w:ascii="Times New Roman" w:eastAsia="ISGII+TimesNewRomanPSMT" w:hAnsi="Times New Roman" w:cs="Times New Roman"/>
          <w:b/>
          <w:bCs/>
          <w:color w:val="000000"/>
          <w:spacing w:val="-1"/>
          <w:sz w:val="28"/>
          <w:szCs w:val="28"/>
          <w:lang w:eastAsia="ru-RU"/>
        </w:rPr>
        <w:t>с</w:t>
      </w:r>
    </w:p>
    <w:p w14:paraId="2CDF70EA" w14:textId="7E23F037" w:rsidR="001823B1" w:rsidRDefault="001823B1" w:rsidP="00A16698">
      <w:pPr>
        <w:widowControl w:val="0"/>
        <w:spacing w:after="0" w:line="240" w:lineRule="auto"/>
        <w:jc w:val="both"/>
        <w:rPr>
          <w:rFonts w:ascii="Times New Roman" w:eastAsia="NLDAW+TimesNewRomanPSMT" w:hAnsi="Times New Roman" w:cs="Times New Roman"/>
          <w:color w:val="000000"/>
          <w:sz w:val="28"/>
          <w:szCs w:val="28"/>
          <w:lang w:eastAsia="ru-RU"/>
        </w:rPr>
      </w:pPr>
      <w:r w:rsidRPr="003670DE">
        <w:rPr>
          <w:rFonts w:ascii="Times New Roman" w:eastAsia="NLDAW+TimesNewRomanPSMT" w:hAnsi="Times New Roman" w:cs="Times New Roman"/>
          <w:color w:val="000000"/>
          <w:w w:val="99"/>
          <w:sz w:val="28"/>
          <w:szCs w:val="28"/>
          <w:u w:val="single"/>
          <w:lang w:eastAsia="ru-RU"/>
        </w:rPr>
        <w:t>Р</w:t>
      </w:r>
      <w:r w:rsidRPr="003670DE">
        <w:rPr>
          <w:rFonts w:ascii="Times New Roman" w:eastAsia="NLDAW+TimesNewRomanPSMT" w:hAnsi="Times New Roman" w:cs="Times New Roman"/>
          <w:color w:val="000000"/>
          <w:sz w:val="28"/>
          <w:szCs w:val="28"/>
          <w:u w:val="single"/>
          <w:lang w:eastAsia="ru-RU"/>
        </w:rPr>
        <w:t>е</w:t>
      </w:r>
      <w:r w:rsidRPr="003670DE">
        <w:rPr>
          <w:rFonts w:ascii="Times New Roman" w:eastAsia="NLDAW+TimesNewRomanPSMT" w:hAnsi="Times New Roman" w:cs="Times New Roman"/>
          <w:color w:val="000000"/>
          <w:spacing w:val="1"/>
          <w:w w:val="99"/>
          <w:sz w:val="28"/>
          <w:szCs w:val="28"/>
          <w:u w:val="single"/>
          <w:lang w:eastAsia="ru-RU"/>
        </w:rPr>
        <w:t>з</w:t>
      </w:r>
      <w:r w:rsidRPr="003670DE">
        <w:rPr>
          <w:rFonts w:ascii="Times New Roman" w:eastAsia="NLDAW+TimesNewRomanPSMT" w:hAnsi="Times New Roman" w:cs="Times New Roman"/>
          <w:color w:val="000000"/>
          <w:spacing w:val="-3"/>
          <w:sz w:val="28"/>
          <w:szCs w:val="28"/>
          <w:u w:val="single"/>
          <w:lang w:eastAsia="ru-RU"/>
        </w:rPr>
        <w:t>у</w:t>
      </w:r>
      <w:r w:rsidRPr="003670DE">
        <w:rPr>
          <w:rFonts w:ascii="Times New Roman" w:eastAsia="NLDAW+TimesNewRomanPSMT" w:hAnsi="Times New Roman" w:cs="Times New Roman"/>
          <w:color w:val="000000"/>
          <w:w w:val="99"/>
          <w:sz w:val="28"/>
          <w:szCs w:val="28"/>
          <w:u w:val="single"/>
          <w:lang w:eastAsia="ru-RU"/>
        </w:rPr>
        <w:t>л</w:t>
      </w:r>
      <w:r w:rsidRPr="003670DE">
        <w:rPr>
          <w:rFonts w:ascii="Times New Roman" w:eastAsia="NLDAW+TimesNewRomanPSMT" w:hAnsi="Times New Roman" w:cs="Times New Roman"/>
          <w:color w:val="000000"/>
          <w:sz w:val="28"/>
          <w:szCs w:val="28"/>
          <w:u w:val="single"/>
          <w:lang w:eastAsia="ru-RU"/>
        </w:rPr>
        <w:t>ьтаты</w:t>
      </w:r>
      <w:r w:rsidRPr="003670DE">
        <w:rPr>
          <w:rFonts w:ascii="Times New Roman" w:eastAsia="NLDAW+TimesNewRomanPSMT" w:hAnsi="Times New Roman" w:cs="Times New Roman"/>
          <w:color w:val="000000"/>
          <w:spacing w:val="1"/>
          <w:sz w:val="28"/>
          <w:szCs w:val="28"/>
          <w:u w:val="single"/>
          <w:lang w:eastAsia="ru-RU"/>
        </w:rPr>
        <w:t xml:space="preserve"> </w:t>
      </w:r>
      <w:r w:rsidRPr="003670DE">
        <w:rPr>
          <w:rFonts w:ascii="Times New Roman" w:eastAsia="NLDAW+TimesNewRomanPSMT" w:hAnsi="Times New Roman" w:cs="Times New Roman"/>
          <w:color w:val="000000"/>
          <w:sz w:val="28"/>
          <w:szCs w:val="28"/>
          <w:u w:val="single"/>
          <w:lang w:eastAsia="ru-RU"/>
        </w:rPr>
        <w:t>вос</w:t>
      </w:r>
      <w:r w:rsidRPr="003670DE">
        <w:rPr>
          <w:rFonts w:ascii="Times New Roman" w:eastAsia="NLDAW+TimesNewRomanPSMT" w:hAnsi="Times New Roman" w:cs="Times New Roman"/>
          <w:color w:val="000000"/>
          <w:w w:val="99"/>
          <w:sz w:val="28"/>
          <w:szCs w:val="28"/>
          <w:u w:val="single"/>
          <w:lang w:eastAsia="ru-RU"/>
        </w:rPr>
        <w:t>п</w:t>
      </w:r>
      <w:r w:rsidRPr="003670DE">
        <w:rPr>
          <w:rFonts w:ascii="Times New Roman" w:eastAsia="NLDAW+TimesNewRomanPSMT" w:hAnsi="Times New Roman" w:cs="Times New Roman"/>
          <w:color w:val="000000"/>
          <w:spacing w:val="1"/>
          <w:w w:val="99"/>
          <w:sz w:val="28"/>
          <w:szCs w:val="28"/>
          <w:u w:val="single"/>
          <w:lang w:eastAsia="ru-RU"/>
        </w:rPr>
        <w:t>и</w:t>
      </w:r>
      <w:r w:rsidRPr="003670DE">
        <w:rPr>
          <w:rFonts w:ascii="Times New Roman" w:eastAsia="NLDAW+TimesNewRomanPSMT" w:hAnsi="Times New Roman" w:cs="Times New Roman"/>
          <w:color w:val="000000"/>
          <w:sz w:val="28"/>
          <w:szCs w:val="28"/>
          <w:u w:val="single"/>
          <w:lang w:eastAsia="ru-RU"/>
        </w:rPr>
        <w:t>та</w:t>
      </w:r>
      <w:r w:rsidRPr="003670DE">
        <w:rPr>
          <w:rFonts w:ascii="Times New Roman" w:eastAsia="NLDAW+TimesNewRomanPSMT" w:hAnsi="Times New Roman" w:cs="Times New Roman"/>
          <w:color w:val="000000"/>
          <w:w w:val="99"/>
          <w:sz w:val="28"/>
          <w:szCs w:val="28"/>
          <w:u w:val="single"/>
          <w:lang w:eastAsia="ru-RU"/>
        </w:rPr>
        <w:t>ни</w:t>
      </w:r>
      <w:r w:rsidRPr="003670DE">
        <w:rPr>
          <w:rFonts w:ascii="Times New Roman" w:eastAsia="NLDAW+TimesNewRomanPSMT" w:hAnsi="Times New Roman" w:cs="Times New Roman"/>
          <w:color w:val="000000"/>
          <w:sz w:val="28"/>
          <w:szCs w:val="28"/>
          <w:u w:val="single"/>
          <w:lang w:eastAsia="ru-RU"/>
        </w:rPr>
        <w:t>я, со</w:t>
      </w:r>
      <w:r w:rsidRPr="003670DE">
        <w:rPr>
          <w:rFonts w:ascii="Times New Roman" w:eastAsia="NLDAW+TimesNewRomanPSMT" w:hAnsi="Times New Roman" w:cs="Times New Roman"/>
          <w:color w:val="000000"/>
          <w:w w:val="99"/>
          <w:sz w:val="28"/>
          <w:szCs w:val="28"/>
          <w:u w:val="single"/>
          <w:lang w:eastAsia="ru-RU"/>
        </w:rPr>
        <w:t>ци</w:t>
      </w:r>
      <w:r w:rsidRPr="003670DE">
        <w:rPr>
          <w:rFonts w:ascii="Times New Roman" w:eastAsia="NLDAW+TimesNewRomanPSMT" w:hAnsi="Times New Roman" w:cs="Times New Roman"/>
          <w:color w:val="000000"/>
          <w:sz w:val="28"/>
          <w:szCs w:val="28"/>
          <w:u w:val="single"/>
          <w:lang w:eastAsia="ru-RU"/>
        </w:rPr>
        <w:t>ал</w:t>
      </w:r>
      <w:r w:rsidRPr="003670DE">
        <w:rPr>
          <w:rFonts w:ascii="Times New Roman" w:eastAsia="NLDAW+TimesNewRomanPSMT" w:hAnsi="Times New Roman" w:cs="Times New Roman"/>
          <w:color w:val="000000"/>
          <w:w w:val="99"/>
          <w:sz w:val="28"/>
          <w:szCs w:val="28"/>
          <w:u w:val="single"/>
          <w:lang w:eastAsia="ru-RU"/>
        </w:rPr>
        <w:t>и</w:t>
      </w:r>
      <w:r w:rsidRPr="003670DE">
        <w:rPr>
          <w:rFonts w:ascii="Times New Roman" w:eastAsia="NLDAW+TimesNewRomanPSMT" w:hAnsi="Times New Roman" w:cs="Times New Roman"/>
          <w:color w:val="000000"/>
          <w:sz w:val="28"/>
          <w:szCs w:val="28"/>
          <w:u w:val="single"/>
          <w:lang w:eastAsia="ru-RU"/>
        </w:rPr>
        <w:t>за</w:t>
      </w:r>
      <w:r w:rsidRPr="003670DE">
        <w:rPr>
          <w:rFonts w:ascii="Times New Roman" w:eastAsia="NLDAW+TimesNewRomanPSMT" w:hAnsi="Times New Roman" w:cs="Times New Roman"/>
          <w:color w:val="000000"/>
          <w:w w:val="99"/>
          <w:sz w:val="28"/>
          <w:szCs w:val="28"/>
          <w:u w:val="single"/>
          <w:lang w:eastAsia="ru-RU"/>
        </w:rPr>
        <w:t>ц</w:t>
      </w:r>
      <w:r w:rsidRPr="003670DE">
        <w:rPr>
          <w:rFonts w:ascii="Times New Roman" w:eastAsia="NLDAW+TimesNewRomanPSMT" w:hAnsi="Times New Roman" w:cs="Times New Roman"/>
          <w:color w:val="000000"/>
          <w:sz w:val="28"/>
          <w:szCs w:val="28"/>
          <w:u w:val="single"/>
          <w:lang w:eastAsia="ru-RU"/>
        </w:rPr>
        <w:t>ии</w:t>
      </w:r>
      <w:r w:rsidRPr="003670DE">
        <w:rPr>
          <w:rFonts w:ascii="Times New Roman" w:eastAsia="NLDAW+TimesNewRomanPSMT" w:hAnsi="Times New Roman" w:cs="Times New Roman"/>
          <w:color w:val="000000"/>
          <w:spacing w:val="1"/>
          <w:sz w:val="28"/>
          <w:szCs w:val="28"/>
          <w:u w:val="single"/>
          <w:lang w:eastAsia="ru-RU"/>
        </w:rPr>
        <w:t xml:space="preserve"> </w:t>
      </w:r>
      <w:r w:rsidRPr="003670DE">
        <w:rPr>
          <w:rFonts w:ascii="Times New Roman" w:eastAsia="NLDAW+TimesNewRomanPSMT" w:hAnsi="Times New Roman" w:cs="Times New Roman"/>
          <w:color w:val="000000"/>
          <w:sz w:val="28"/>
          <w:szCs w:val="28"/>
          <w:u w:val="single"/>
          <w:lang w:eastAsia="ru-RU"/>
        </w:rPr>
        <w:t>и самора</w:t>
      </w:r>
      <w:r w:rsidRPr="003670DE">
        <w:rPr>
          <w:rFonts w:ascii="Times New Roman" w:eastAsia="NLDAW+TimesNewRomanPSMT" w:hAnsi="Times New Roman" w:cs="Times New Roman"/>
          <w:color w:val="000000"/>
          <w:spacing w:val="-1"/>
          <w:w w:val="99"/>
          <w:sz w:val="28"/>
          <w:szCs w:val="28"/>
          <w:u w:val="single"/>
          <w:lang w:eastAsia="ru-RU"/>
        </w:rPr>
        <w:t>з</w:t>
      </w:r>
      <w:r w:rsidRPr="003670DE">
        <w:rPr>
          <w:rFonts w:ascii="Times New Roman" w:eastAsia="NLDAW+TimesNewRomanPSMT" w:hAnsi="Times New Roman" w:cs="Times New Roman"/>
          <w:color w:val="000000"/>
          <w:sz w:val="28"/>
          <w:szCs w:val="28"/>
          <w:u w:val="single"/>
          <w:lang w:eastAsia="ru-RU"/>
        </w:rPr>
        <w:t>в</w:t>
      </w:r>
      <w:r w:rsidRPr="003670DE">
        <w:rPr>
          <w:rFonts w:ascii="Times New Roman" w:eastAsia="NLDAW+TimesNewRomanPSMT" w:hAnsi="Times New Roman" w:cs="Times New Roman"/>
          <w:color w:val="000000"/>
          <w:spacing w:val="2"/>
          <w:sz w:val="28"/>
          <w:szCs w:val="28"/>
          <w:u w:val="single"/>
          <w:lang w:eastAsia="ru-RU"/>
        </w:rPr>
        <w:t>и</w:t>
      </w:r>
      <w:r w:rsidRPr="003670DE">
        <w:rPr>
          <w:rFonts w:ascii="Times New Roman" w:eastAsia="NLDAW+TimesNewRomanPSMT" w:hAnsi="Times New Roman" w:cs="Times New Roman"/>
          <w:color w:val="000000"/>
          <w:w w:val="99"/>
          <w:sz w:val="28"/>
          <w:szCs w:val="28"/>
          <w:u w:val="single"/>
          <w:lang w:eastAsia="ru-RU"/>
        </w:rPr>
        <w:t>т</w:t>
      </w:r>
      <w:r w:rsidRPr="003670DE">
        <w:rPr>
          <w:rFonts w:ascii="Times New Roman" w:eastAsia="NLDAW+TimesNewRomanPSMT" w:hAnsi="Times New Roman" w:cs="Times New Roman"/>
          <w:color w:val="000000"/>
          <w:sz w:val="28"/>
          <w:szCs w:val="28"/>
          <w:u w:val="single"/>
          <w:lang w:eastAsia="ru-RU"/>
        </w:rPr>
        <w:t>ия</w:t>
      </w:r>
      <w:r w:rsidR="00A16698">
        <w:rPr>
          <w:rFonts w:ascii="Times New Roman" w:eastAsia="NLDAW+TimesNewRomanPSMT" w:hAnsi="Times New Roman" w:cs="Times New Roman"/>
          <w:color w:val="000000"/>
          <w:spacing w:val="-1"/>
          <w:sz w:val="28"/>
          <w:szCs w:val="28"/>
          <w:u w:val="single"/>
          <w:lang w:eastAsia="ru-RU"/>
        </w:rPr>
        <w:t xml:space="preserve"> </w:t>
      </w:r>
      <w:r w:rsidRPr="003670DE">
        <w:rPr>
          <w:rFonts w:ascii="Times New Roman" w:eastAsia="NLDAW+TimesNewRomanPSMT" w:hAnsi="Times New Roman" w:cs="Times New Roman"/>
          <w:color w:val="000000"/>
          <w:sz w:val="28"/>
          <w:szCs w:val="28"/>
          <w:u w:val="single"/>
          <w:lang w:eastAsia="ru-RU"/>
        </w:rPr>
        <w:t>о</w:t>
      </w:r>
      <w:r w:rsidRPr="003670DE">
        <w:rPr>
          <w:rFonts w:ascii="Times New Roman" w:eastAsia="NLDAW+TimesNewRomanPSMT" w:hAnsi="Times New Roman" w:cs="Times New Roman"/>
          <w:color w:val="000000"/>
          <w:spacing w:val="3"/>
          <w:sz w:val="28"/>
          <w:szCs w:val="28"/>
          <w:u w:val="single"/>
          <w:lang w:eastAsia="ru-RU"/>
        </w:rPr>
        <w:t>б</w:t>
      </w:r>
      <w:r w:rsidRPr="003670DE">
        <w:rPr>
          <w:rFonts w:ascii="Times New Roman" w:eastAsia="NLDAW+TimesNewRomanPSMT" w:hAnsi="Times New Roman" w:cs="Times New Roman"/>
          <w:color w:val="000000"/>
          <w:spacing w:val="-1"/>
          <w:sz w:val="28"/>
          <w:szCs w:val="28"/>
          <w:u w:val="single"/>
          <w:lang w:eastAsia="ru-RU"/>
        </w:rPr>
        <w:t>уч</w:t>
      </w:r>
      <w:r w:rsidRPr="003670DE">
        <w:rPr>
          <w:rFonts w:ascii="Times New Roman" w:eastAsia="NLDAW+TimesNewRomanPSMT" w:hAnsi="Times New Roman" w:cs="Times New Roman"/>
          <w:color w:val="000000"/>
          <w:sz w:val="28"/>
          <w:szCs w:val="28"/>
          <w:u w:val="single"/>
          <w:lang w:eastAsia="ru-RU"/>
        </w:rPr>
        <w:t>а</w:t>
      </w:r>
      <w:r w:rsidRPr="003670DE">
        <w:rPr>
          <w:rFonts w:ascii="Times New Roman" w:eastAsia="NLDAW+TimesNewRomanPSMT" w:hAnsi="Times New Roman" w:cs="Times New Roman"/>
          <w:color w:val="000000"/>
          <w:w w:val="99"/>
          <w:sz w:val="28"/>
          <w:szCs w:val="28"/>
          <w:u w:val="single"/>
          <w:lang w:eastAsia="ru-RU"/>
        </w:rPr>
        <w:t>ющ</w:t>
      </w:r>
      <w:r w:rsidRPr="003670DE">
        <w:rPr>
          <w:rFonts w:ascii="Times New Roman" w:eastAsia="NLDAW+TimesNewRomanPSMT" w:hAnsi="Times New Roman" w:cs="Times New Roman"/>
          <w:color w:val="000000"/>
          <w:sz w:val="28"/>
          <w:szCs w:val="28"/>
          <w:u w:val="single"/>
          <w:lang w:eastAsia="ru-RU"/>
        </w:rPr>
        <w:t>ихс</w:t>
      </w:r>
      <w:r w:rsidRPr="003670DE">
        <w:rPr>
          <w:rFonts w:ascii="Times New Roman" w:eastAsia="NLDAW+TimesNewRomanPSMT" w:hAnsi="Times New Roman" w:cs="Times New Roman"/>
          <w:color w:val="000000"/>
          <w:spacing w:val="-1"/>
          <w:sz w:val="28"/>
          <w:szCs w:val="28"/>
          <w:u w:val="single"/>
          <w:lang w:eastAsia="ru-RU"/>
        </w:rPr>
        <w:t>я</w:t>
      </w:r>
      <w:r w:rsidRPr="003670DE">
        <w:rPr>
          <w:rFonts w:ascii="Times New Roman" w:eastAsia="NLDAW+TimesNewRomanPSMT" w:hAnsi="Times New Roman" w:cs="Times New Roman"/>
          <w:color w:val="000000"/>
          <w:sz w:val="28"/>
          <w:szCs w:val="28"/>
          <w:u w:val="single"/>
          <w:lang w:eastAsia="ru-RU"/>
        </w:rPr>
        <w:t>.</w:t>
      </w:r>
      <w:r w:rsidRPr="003670DE">
        <w:rPr>
          <w:rFonts w:ascii="Times New Roman" w:eastAsia="NLDAW+TimesNewRomanPSMT" w:hAnsi="Times New Roman" w:cs="Times New Roman"/>
          <w:color w:val="000000"/>
          <w:sz w:val="28"/>
          <w:szCs w:val="28"/>
          <w:lang w:eastAsia="ru-RU"/>
        </w:rPr>
        <w:t xml:space="preserve"> </w:t>
      </w:r>
      <w:bookmarkEnd w:id="17"/>
    </w:p>
    <w:p w14:paraId="12FB7B61" w14:textId="77777777" w:rsidR="00885FA7" w:rsidRDefault="00885FA7" w:rsidP="003670DE">
      <w:pPr>
        <w:widowControl w:val="0"/>
        <w:spacing w:after="0" w:line="240" w:lineRule="auto"/>
        <w:ind w:right="2755"/>
        <w:jc w:val="both"/>
        <w:rPr>
          <w:rFonts w:ascii="Times New Roman" w:eastAsia="NLDAW+TimesNewRomanPSMT" w:hAnsi="Times New Roman" w:cs="Times New Roman"/>
          <w:color w:val="000000"/>
          <w:sz w:val="28"/>
          <w:szCs w:val="28"/>
          <w:lang w:eastAsia="ru-RU"/>
        </w:rPr>
      </w:pPr>
    </w:p>
    <w:p w14:paraId="54B8FED2" w14:textId="77777777" w:rsidR="00885FA7" w:rsidRPr="003670DE" w:rsidRDefault="00885FA7" w:rsidP="00885FA7">
      <w:pPr>
        <w:widowControl w:val="0"/>
        <w:spacing w:after="0" w:line="240" w:lineRule="auto"/>
        <w:ind w:right="-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Кр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ем,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 xml:space="preserve"> ос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ове которо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вляе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 данный анали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 являе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 ди</w:t>
      </w:r>
      <w:r w:rsidRPr="003670DE">
        <w:rPr>
          <w:rFonts w:ascii="Times New Roman" w:eastAsia="NLDAW+TimesNewRomanPSMT" w:hAnsi="Times New Roman" w:cs="Times New Roman"/>
          <w:color w:val="000000"/>
          <w:spacing w:val="1"/>
          <w:sz w:val="28"/>
          <w:szCs w:val="28"/>
          <w:lang w:eastAsia="ru-RU"/>
        </w:rPr>
        <w:t>на</w:t>
      </w:r>
      <w:r w:rsidRPr="003670DE">
        <w:rPr>
          <w:rFonts w:ascii="Times New Roman" w:eastAsia="NLDAW+TimesNewRomanPSMT" w:hAnsi="Times New Roman" w:cs="Times New Roman"/>
          <w:color w:val="000000"/>
          <w:sz w:val="28"/>
          <w:szCs w:val="28"/>
          <w:lang w:eastAsia="ru-RU"/>
        </w:rPr>
        <w:t xml:space="preserve">мика </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ра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вит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я о</w:t>
      </w:r>
      <w:r w:rsidRPr="003670DE">
        <w:rPr>
          <w:rFonts w:ascii="Times New Roman" w:eastAsia="NLDAW+TimesNewRomanPSMT" w:hAnsi="Times New Roman" w:cs="Times New Roman"/>
          <w:color w:val="000000"/>
          <w:spacing w:val="3"/>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pacing w:val="2"/>
          <w:sz w:val="28"/>
          <w:szCs w:val="28"/>
          <w:lang w:eastAsia="ru-RU"/>
        </w:rPr>
        <w:t>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хся в 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ждом кла</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се.</w:t>
      </w:r>
    </w:p>
    <w:p w14:paraId="58149C2C" w14:textId="77777777" w:rsidR="00885FA7" w:rsidRPr="003670DE" w:rsidRDefault="00885FA7" w:rsidP="00885FA7">
      <w:pPr>
        <w:widowControl w:val="0"/>
        <w:spacing w:after="0" w:line="240" w:lineRule="auto"/>
        <w:ind w:right="37"/>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лиз</w:t>
      </w:r>
      <w:r w:rsidRPr="003670DE">
        <w:rPr>
          <w:rFonts w:ascii="Times New Roman" w:eastAsia="NLDAW+TimesNewRomanPSMT" w:hAnsi="Times New Roman" w:cs="Times New Roman"/>
          <w:color w:val="000000"/>
          <w:spacing w:val="14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ровод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тся</w:t>
      </w:r>
      <w:r w:rsidRPr="003670DE">
        <w:rPr>
          <w:rFonts w:ascii="Times New Roman" w:eastAsia="NLDAW+TimesNewRomanPSMT" w:hAnsi="Times New Roman" w:cs="Times New Roman"/>
          <w:color w:val="000000"/>
          <w:spacing w:val="149"/>
          <w:sz w:val="28"/>
          <w:szCs w:val="28"/>
          <w:lang w:eastAsia="ru-RU"/>
        </w:rPr>
        <w:t xml:space="preserve"> </w:t>
      </w:r>
      <w:r w:rsidRPr="003670DE">
        <w:rPr>
          <w:rFonts w:ascii="Times New Roman" w:eastAsia="NLDAW+TimesNewRomanPSMT" w:hAnsi="Times New Roman" w:cs="Times New Roman"/>
          <w:color w:val="000000"/>
          <w:sz w:val="28"/>
          <w:szCs w:val="28"/>
          <w:lang w:eastAsia="ru-RU"/>
        </w:rPr>
        <w:t>класс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49"/>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елями</w:t>
      </w:r>
      <w:r w:rsidRPr="003670DE">
        <w:rPr>
          <w:rFonts w:ascii="Times New Roman" w:eastAsia="NLDAW+TimesNewRomanPSMT" w:hAnsi="Times New Roman" w:cs="Times New Roman"/>
          <w:color w:val="000000"/>
          <w:spacing w:val="14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м</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49"/>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spacing w:val="14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амес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елем</w:t>
      </w:r>
      <w:r w:rsidRPr="003670DE">
        <w:rPr>
          <w:rFonts w:ascii="Times New Roman" w:eastAsia="NLDAW+TimesNewRomanPSMT" w:hAnsi="Times New Roman" w:cs="Times New Roman"/>
          <w:color w:val="000000"/>
          <w:spacing w:val="150"/>
          <w:sz w:val="28"/>
          <w:szCs w:val="28"/>
          <w:lang w:eastAsia="ru-RU"/>
        </w:rPr>
        <w:t xml:space="preserve"> </w:t>
      </w:r>
      <w:r w:rsidRPr="003670DE">
        <w:rPr>
          <w:rFonts w:ascii="Times New Roman" w:eastAsia="NLDAW+TimesNewRomanPSMT" w:hAnsi="Times New Roman" w:cs="Times New Roman"/>
          <w:color w:val="000000"/>
          <w:sz w:val="28"/>
          <w:szCs w:val="28"/>
          <w:lang w:eastAsia="ru-RU"/>
        </w:rPr>
        <w:t>дирек</w:t>
      </w:r>
      <w:r w:rsidRPr="003670DE">
        <w:rPr>
          <w:rFonts w:ascii="Times New Roman" w:eastAsia="NLDAW+TimesNewRomanPSMT" w:hAnsi="Times New Roman" w:cs="Times New Roman"/>
          <w:color w:val="000000"/>
          <w:spacing w:val="3"/>
          <w:sz w:val="28"/>
          <w:szCs w:val="28"/>
          <w:lang w:eastAsia="ru-RU"/>
        </w:rPr>
        <w:t>т</w:t>
      </w:r>
      <w:r w:rsidRPr="003670DE">
        <w:rPr>
          <w:rFonts w:ascii="Times New Roman" w:eastAsia="NLDAW+TimesNewRomanPSMT" w:hAnsi="Times New Roman" w:cs="Times New Roman"/>
          <w:color w:val="000000"/>
          <w:sz w:val="28"/>
          <w:szCs w:val="28"/>
          <w:lang w:eastAsia="ru-RU"/>
        </w:rPr>
        <w:t>ора</w:t>
      </w:r>
      <w:r w:rsidRPr="003670DE">
        <w:rPr>
          <w:rFonts w:ascii="Times New Roman" w:eastAsia="NLDAW+TimesNewRomanPSMT" w:hAnsi="Times New Roman" w:cs="Times New Roman"/>
          <w:color w:val="000000"/>
          <w:spacing w:val="15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 восп</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тате</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118"/>
          <w:sz w:val="28"/>
          <w:szCs w:val="28"/>
          <w:lang w:eastAsia="ru-RU"/>
        </w:rPr>
        <w:t xml:space="preserve"> </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боте</w:t>
      </w:r>
      <w:r w:rsidRPr="003670DE">
        <w:rPr>
          <w:rFonts w:ascii="Times New Roman" w:eastAsia="NLDAW+TimesNewRomanPSMT" w:hAnsi="Times New Roman" w:cs="Times New Roman"/>
          <w:color w:val="000000"/>
          <w:spacing w:val="118"/>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(совет</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ком</w:t>
      </w:r>
      <w:r w:rsidRPr="003670DE">
        <w:rPr>
          <w:rFonts w:ascii="Times New Roman" w:eastAsia="NLDAW+TimesNewRomanPSMT" w:hAnsi="Times New Roman" w:cs="Times New Roman"/>
          <w:color w:val="000000"/>
          <w:spacing w:val="121"/>
          <w:sz w:val="28"/>
          <w:szCs w:val="28"/>
          <w:lang w:eastAsia="ru-RU"/>
        </w:rPr>
        <w:t xml:space="preserve"> </w:t>
      </w:r>
      <w:r w:rsidRPr="003670DE">
        <w:rPr>
          <w:rFonts w:ascii="Times New Roman" w:eastAsia="NLDAW+TimesNewRomanPSMT" w:hAnsi="Times New Roman" w:cs="Times New Roman"/>
          <w:color w:val="000000"/>
          <w:sz w:val="28"/>
          <w:szCs w:val="28"/>
          <w:lang w:eastAsia="ru-RU"/>
        </w:rPr>
        <w:t>дирек</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ора</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воспи</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ани</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19"/>
          <w:sz w:val="28"/>
          <w:szCs w:val="28"/>
          <w:lang w:eastAsia="ru-RU"/>
        </w:rPr>
        <w:t xml:space="preserve"> </w:t>
      </w:r>
      <w:r w:rsidRPr="003670DE">
        <w:rPr>
          <w:rFonts w:ascii="Times New Roman" w:eastAsia="NLDAW+TimesNewRomanPSMT" w:hAnsi="Times New Roman" w:cs="Times New Roman"/>
          <w:color w:val="000000"/>
          <w:sz w:val="28"/>
          <w:szCs w:val="28"/>
          <w:lang w:eastAsia="ru-RU"/>
        </w:rPr>
        <w:t>после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им</w:t>
      </w:r>
      <w:r w:rsidRPr="003670DE">
        <w:rPr>
          <w:rFonts w:ascii="Times New Roman" w:eastAsia="NLDAW+TimesNewRomanPSMT" w:hAnsi="Times New Roman" w:cs="Times New Roman"/>
          <w:color w:val="000000"/>
          <w:spacing w:val="118"/>
          <w:sz w:val="28"/>
          <w:szCs w:val="28"/>
          <w:lang w:eastAsia="ru-RU"/>
        </w:rPr>
        <w:t xml:space="preserve"> </w:t>
      </w:r>
      <w:r w:rsidRPr="003670DE">
        <w:rPr>
          <w:rFonts w:ascii="Times New Roman" w:eastAsia="NLDAW+TimesNewRomanPSMT" w:hAnsi="Times New Roman" w:cs="Times New Roman"/>
          <w:color w:val="000000"/>
          <w:sz w:val="28"/>
          <w:szCs w:val="28"/>
          <w:lang w:eastAsia="ru-RU"/>
        </w:rPr>
        <w:t>об</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жде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ем ре</w:t>
      </w:r>
      <w:r w:rsidRPr="003670DE">
        <w:rPr>
          <w:rFonts w:ascii="Times New Roman" w:eastAsia="NLDAW+TimesNewRomanPSMT" w:hAnsi="Times New Roman" w:cs="Times New Roman"/>
          <w:color w:val="000000"/>
          <w:spacing w:val="2"/>
          <w:sz w:val="28"/>
          <w:szCs w:val="28"/>
          <w:lang w:eastAsia="ru-RU"/>
        </w:rPr>
        <w:t>з</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льта</w:t>
      </w:r>
      <w:r w:rsidRPr="003670DE">
        <w:rPr>
          <w:rFonts w:ascii="Times New Roman" w:eastAsia="NLDAW+TimesNewRomanPSMT" w:hAnsi="Times New Roman" w:cs="Times New Roman"/>
          <w:color w:val="000000"/>
          <w:spacing w:val="-2"/>
          <w:sz w:val="28"/>
          <w:szCs w:val="28"/>
          <w:lang w:eastAsia="ru-RU"/>
        </w:rPr>
        <w:t>т</w:t>
      </w:r>
      <w:r w:rsidRPr="003670DE">
        <w:rPr>
          <w:rFonts w:ascii="Times New Roman" w:eastAsia="NLDAW+TimesNewRomanPSMT" w:hAnsi="Times New Roman" w:cs="Times New Roman"/>
          <w:color w:val="000000"/>
          <w:sz w:val="28"/>
          <w:szCs w:val="28"/>
          <w:lang w:eastAsia="ru-RU"/>
        </w:rPr>
        <w:t xml:space="preserve">ов </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 xml:space="preserve"> метод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ком об</w:t>
      </w:r>
      <w:r w:rsidRPr="003670DE">
        <w:rPr>
          <w:rFonts w:ascii="Times New Roman" w:eastAsia="NLDAW+TimesNewRomanPSMT" w:hAnsi="Times New Roman" w:cs="Times New Roman"/>
          <w:color w:val="000000"/>
          <w:spacing w:val="1"/>
          <w:w w:val="99"/>
          <w:sz w:val="28"/>
          <w:szCs w:val="28"/>
          <w:lang w:eastAsia="ru-RU"/>
        </w:rPr>
        <w:t>ъ</w:t>
      </w:r>
      <w:r w:rsidRPr="003670DE">
        <w:rPr>
          <w:rFonts w:ascii="Times New Roman" w:eastAsia="NLDAW+TimesNewRomanPSMT" w:hAnsi="Times New Roman" w:cs="Times New Roman"/>
          <w:color w:val="000000"/>
          <w:sz w:val="28"/>
          <w:szCs w:val="28"/>
          <w:lang w:eastAsia="ru-RU"/>
        </w:rPr>
        <w:t>ед</w:t>
      </w:r>
      <w:r w:rsidRPr="003670DE">
        <w:rPr>
          <w:rFonts w:ascii="Times New Roman" w:eastAsia="NLDAW+TimesNewRomanPSMT" w:hAnsi="Times New Roman" w:cs="Times New Roman"/>
          <w:color w:val="000000"/>
          <w:w w:val="99"/>
          <w:sz w:val="28"/>
          <w:szCs w:val="28"/>
          <w:lang w:eastAsia="ru-RU"/>
        </w:rPr>
        <w:t>ин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и классных </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ководи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 или пе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агогиче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ком сов</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те.</w:t>
      </w:r>
    </w:p>
    <w:p w14:paraId="29B834AE" w14:textId="77777777" w:rsidR="00885FA7" w:rsidRPr="003670DE" w:rsidRDefault="00885FA7" w:rsidP="00885FA7">
      <w:pPr>
        <w:widowControl w:val="0"/>
        <w:tabs>
          <w:tab w:val="left" w:pos="1713"/>
          <w:tab w:val="left" w:pos="3456"/>
          <w:tab w:val="left" w:pos="4663"/>
          <w:tab w:val="left" w:pos="6572"/>
          <w:tab w:val="left" w:pos="8206"/>
          <w:tab w:val="left" w:pos="9569"/>
        </w:tabs>
        <w:spacing w:after="0" w:line="240" w:lineRule="auto"/>
        <w:ind w:right="39"/>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lastRenderedPageBreak/>
        <w:t>Ос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ым</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осо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л</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формации</w:t>
      </w:r>
      <w:r w:rsidRPr="003670DE">
        <w:rPr>
          <w:rFonts w:ascii="Times New Roman" w:eastAsia="NLDAW+TimesNewRomanPSMT" w:hAnsi="Times New Roman" w:cs="Times New Roman"/>
          <w:color w:val="000000"/>
          <w:spacing w:val="104"/>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spacing w:val="3"/>
          <w:w w:val="99"/>
          <w:sz w:val="28"/>
          <w:szCs w:val="28"/>
          <w:lang w:eastAsia="ru-RU"/>
        </w:rPr>
        <w:t>з</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ль</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ах</w:t>
      </w:r>
      <w:r w:rsidRPr="003670DE">
        <w:rPr>
          <w:rFonts w:ascii="Times New Roman" w:eastAsia="NLDAW+TimesNewRomanPSMT" w:hAnsi="Times New Roman" w:cs="Times New Roman"/>
          <w:color w:val="000000"/>
          <w:spacing w:val="105"/>
          <w:sz w:val="28"/>
          <w:szCs w:val="28"/>
          <w:lang w:eastAsia="ru-RU"/>
        </w:rPr>
        <w:t xml:space="preserve"> </w:t>
      </w:r>
      <w:r w:rsidRPr="003670DE">
        <w:rPr>
          <w:rFonts w:ascii="Times New Roman" w:eastAsia="NLDAW+TimesNewRomanPSMT" w:hAnsi="Times New Roman" w:cs="Times New Roman"/>
          <w:color w:val="000000"/>
          <w:sz w:val="28"/>
          <w:szCs w:val="28"/>
          <w:lang w:eastAsia="ru-RU"/>
        </w:rPr>
        <w:t>восп</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ан</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06"/>
          <w:sz w:val="28"/>
          <w:szCs w:val="28"/>
          <w:lang w:eastAsia="ru-RU"/>
        </w:rPr>
        <w:t xml:space="preserve"> </w:t>
      </w:r>
      <w:r w:rsidRPr="003670DE">
        <w:rPr>
          <w:rFonts w:ascii="Times New Roman" w:eastAsia="NLDAW+TimesNewRomanPSMT" w:hAnsi="Times New Roman" w:cs="Times New Roman"/>
          <w:color w:val="000000"/>
          <w:sz w:val="28"/>
          <w:szCs w:val="28"/>
          <w:lang w:eastAsia="ru-RU"/>
        </w:rPr>
        <w:t>соци</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pacing w:val="107"/>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самора</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z w:val="28"/>
          <w:szCs w:val="28"/>
          <w:lang w:eastAsia="ru-RU"/>
        </w:rPr>
        <w:tab/>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spacing w:val="1"/>
          <w:sz w:val="28"/>
          <w:szCs w:val="28"/>
          <w:lang w:eastAsia="ru-RU"/>
        </w:rPr>
        <w:t>ю</w:t>
      </w:r>
      <w:r w:rsidRPr="003670DE">
        <w:rPr>
          <w:rFonts w:ascii="Times New Roman" w:eastAsia="NLDAW+TimesNewRomanPSMT" w:hAnsi="Times New Roman" w:cs="Times New Roman"/>
          <w:color w:val="000000"/>
          <w:sz w:val="28"/>
          <w:szCs w:val="28"/>
          <w:lang w:eastAsia="ru-RU"/>
        </w:rPr>
        <w:t>щ</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хся</w:t>
      </w:r>
      <w:r w:rsidRPr="003670DE">
        <w:rPr>
          <w:rFonts w:ascii="Times New Roman" w:eastAsia="NLDAW+TimesNewRomanPSMT" w:hAnsi="Times New Roman" w:cs="Times New Roman"/>
          <w:color w:val="000000"/>
          <w:sz w:val="28"/>
          <w:szCs w:val="28"/>
          <w:lang w:eastAsia="ru-RU"/>
        </w:rPr>
        <w:tab/>
        <w:t>явл</w:t>
      </w:r>
      <w:r w:rsidRPr="003670DE">
        <w:rPr>
          <w:rFonts w:ascii="Times New Roman" w:eastAsia="NLDAW+TimesNewRomanPSMT" w:hAnsi="Times New Roman" w:cs="Times New Roman"/>
          <w:color w:val="000000"/>
          <w:spacing w:val="2"/>
          <w:sz w:val="28"/>
          <w:szCs w:val="28"/>
          <w:lang w:eastAsia="ru-RU"/>
        </w:rPr>
        <w:t>я</w:t>
      </w:r>
      <w:r w:rsidRPr="003670DE">
        <w:rPr>
          <w:rFonts w:ascii="Times New Roman" w:eastAsia="NLDAW+TimesNewRomanPSMT" w:hAnsi="Times New Roman" w:cs="Times New Roman"/>
          <w:color w:val="000000"/>
          <w:sz w:val="28"/>
          <w:szCs w:val="28"/>
          <w:lang w:eastAsia="ru-RU"/>
        </w:rPr>
        <w:t>ется</w:t>
      </w:r>
      <w:r w:rsidRPr="003670DE">
        <w:rPr>
          <w:rFonts w:ascii="Times New Roman" w:eastAsia="NLDAW+TimesNewRomanPSMT" w:hAnsi="Times New Roman" w:cs="Times New Roman"/>
          <w:color w:val="000000"/>
          <w:sz w:val="28"/>
          <w:szCs w:val="28"/>
          <w:lang w:eastAsia="ru-RU"/>
        </w:rPr>
        <w:tab/>
        <w:t>педагогическое</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абл</w:t>
      </w:r>
      <w:r w:rsidRPr="003670DE">
        <w:rPr>
          <w:rFonts w:ascii="Times New Roman" w:eastAsia="NLDAW+TimesNewRomanPSMT" w:hAnsi="Times New Roman" w:cs="Times New Roman"/>
          <w:color w:val="000000"/>
          <w:w w:val="99"/>
          <w:sz w:val="28"/>
          <w:szCs w:val="28"/>
          <w:lang w:eastAsia="ru-RU"/>
        </w:rPr>
        <w:t>ю</w:t>
      </w:r>
      <w:r w:rsidRPr="003670DE">
        <w:rPr>
          <w:rFonts w:ascii="Times New Roman" w:eastAsia="NLDAW+TimesNewRomanPSMT" w:hAnsi="Times New Roman" w:cs="Times New Roman"/>
          <w:color w:val="000000"/>
          <w:sz w:val="28"/>
          <w:szCs w:val="28"/>
          <w:lang w:eastAsia="ru-RU"/>
        </w:rPr>
        <w:t>дение.</w:t>
      </w:r>
      <w:r w:rsidRPr="003670DE">
        <w:rPr>
          <w:rFonts w:ascii="Times New Roman" w:eastAsia="NLDAW+TimesNewRomanPSMT" w:hAnsi="Times New Roman" w:cs="Times New Roman"/>
          <w:color w:val="000000"/>
          <w:sz w:val="28"/>
          <w:szCs w:val="28"/>
          <w:lang w:eastAsia="ru-RU"/>
        </w:rPr>
        <w:tab/>
        <w:t>Внимание</w:t>
      </w:r>
      <w:r w:rsidRPr="003670DE">
        <w:rPr>
          <w:rFonts w:ascii="Times New Roman" w:eastAsia="NLDAW+TimesNewRomanPSMT" w:hAnsi="Times New Roman" w:cs="Times New Roman"/>
          <w:color w:val="000000"/>
          <w:sz w:val="28"/>
          <w:szCs w:val="28"/>
          <w:lang w:eastAsia="ru-RU"/>
        </w:rPr>
        <w:tab/>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ов сосре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оточ</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вае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во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росах:</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ак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пр</w:t>
      </w:r>
      <w:r w:rsidRPr="003670DE">
        <w:rPr>
          <w:rFonts w:ascii="Times New Roman" w:eastAsia="NLDAW+TimesNewRomanPSMT" w:hAnsi="Times New Roman" w:cs="Times New Roman"/>
          <w:color w:val="000000"/>
          <w:sz w:val="28"/>
          <w:szCs w:val="28"/>
          <w:lang w:eastAsia="ru-RU"/>
        </w:rPr>
        <w:t>облемы,</w:t>
      </w:r>
      <w:r w:rsidRPr="003670DE">
        <w:rPr>
          <w:rFonts w:ascii="Times New Roman" w:eastAsia="NLDAW+TimesNewRomanPSMT" w:hAnsi="Times New Roman" w:cs="Times New Roman"/>
          <w:color w:val="000000"/>
          <w:spacing w:val="3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pacing w:val="3"/>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нения</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31"/>
          <w:sz w:val="28"/>
          <w:szCs w:val="28"/>
          <w:lang w:eastAsia="ru-RU"/>
        </w:rPr>
        <w:t xml:space="preserve"> </w:t>
      </w:r>
      <w:r w:rsidRPr="003670DE">
        <w:rPr>
          <w:rFonts w:ascii="Times New Roman" w:eastAsia="NLDAW+TimesNewRomanPSMT" w:hAnsi="Times New Roman" w:cs="Times New Roman"/>
          <w:color w:val="000000"/>
          <w:sz w:val="28"/>
          <w:szCs w:val="28"/>
          <w:lang w:eastAsia="ru-RU"/>
        </w:rPr>
        <w:t>личнос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ном</w:t>
      </w:r>
      <w:r w:rsidRPr="003670DE">
        <w:rPr>
          <w:rFonts w:ascii="Times New Roman" w:eastAsia="NLDAW+TimesNewRomanPSMT" w:hAnsi="Times New Roman" w:cs="Times New Roman"/>
          <w:color w:val="000000"/>
          <w:spacing w:val="29"/>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ви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28"/>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4"/>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ющи</w:t>
      </w:r>
      <w:r w:rsidRPr="003670DE">
        <w:rPr>
          <w:rFonts w:ascii="Times New Roman" w:eastAsia="NLDAW+TimesNewRomanPSMT" w:hAnsi="Times New Roman" w:cs="Times New Roman"/>
          <w:color w:val="000000"/>
          <w:sz w:val="28"/>
          <w:szCs w:val="28"/>
          <w:lang w:eastAsia="ru-RU"/>
        </w:rPr>
        <w:t xml:space="preserve">хся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ось</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ши</w:t>
      </w:r>
      <w:r w:rsidRPr="003670DE">
        <w:rPr>
          <w:rFonts w:ascii="Times New Roman" w:eastAsia="NLDAW+TimesNewRomanPSMT" w:hAnsi="Times New Roman" w:cs="Times New Roman"/>
          <w:color w:val="000000"/>
          <w:sz w:val="28"/>
          <w:szCs w:val="28"/>
          <w:lang w:eastAsia="ru-RU"/>
        </w:rPr>
        <w:t>ть</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рошедш</w:t>
      </w:r>
      <w:r w:rsidRPr="003670DE">
        <w:rPr>
          <w:rFonts w:ascii="Times New Roman" w:eastAsia="NLDAW+TimesNewRomanPSMT" w:hAnsi="Times New Roman" w:cs="Times New Roman"/>
          <w:color w:val="000000"/>
          <w:w w:val="99"/>
          <w:sz w:val="28"/>
          <w:szCs w:val="28"/>
          <w:lang w:eastAsia="ru-RU"/>
        </w:rPr>
        <w:t>ий</w:t>
      </w:r>
      <w:r w:rsidRPr="003670DE">
        <w:rPr>
          <w:rFonts w:ascii="Times New Roman" w:eastAsia="NLDAW+TimesNewRomanPSMT" w:hAnsi="Times New Roman" w:cs="Times New Roman"/>
          <w:color w:val="000000"/>
          <w:spacing w:val="-7"/>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чеб</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к</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проблемы,</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
          <w:w w:val="99"/>
          <w:sz w:val="28"/>
          <w:szCs w:val="28"/>
          <w:lang w:eastAsia="ru-RU"/>
        </w:rPr>
        <w:t>т</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нения</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ре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ь</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sz w:val="28"/>
          <w:szCs w:val="28"/>
          <w:lang w:eastAsia="ru-RU"/>
        </w:rPr>
        <w:t>не</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pacing w:val="-4"/>
          <w:sz w:val="28"/>
          <w:szCs w:val="28"/>
          <w:lang w:eastAsia="ru-RU"/>
        </w:rPr>
        <w:t>у</w:t>
      </w:r>
      <w:r w:rsidRPr="003670DE">
        <w:rPr>
          <w:rFonts w:ascii="Times New Roman" w:eastAsia="NLDAW+TimesNewRomanPSMT" w:hAnsi="Times New Roman" w:cs="Times New Roman"/>
          <w:color w:val="000000"/>
          <w:sz w:val="28"/>
          <w:szCs w:val="28"/>
          <w:lang w:eastAsia="ru-RU"/>
        </w:rPr>
        <w:t>далос</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 как</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овые</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роблемы,</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pacing w:val="2"/>
          <w:sz w:val="28"/>
          <w:szCs w:val="28"/>
          <w:lang w:eastAsia="ru-RU"/>
        </w:rPr>
        <w:t>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2"/>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sz w:val="28"/>
          <w:szCs w:val="28"/>
          <w:lang w:eastAsia="ru-RU"/>
        </w:rPr>
        <w:t>ем</w:t>
      </w:r>
      <w:r w:rsidRPr="003670DE">
        <w:rPr>
          <w:rFonts w:ascii="Times New Roman" w:eastAsia="NLDAW+TimesNewRomanPSMT" w:hAnsi="Times New Roman" w:cs="Times New Roman"/>
          <w:color w:val="000000"/>
          <w:spacing w:val="-14"/>
          <w:sz w:val="28"/>
          <w:szCs w:val="28"/>
          <w:lang w:eastAsia="ru-RU"/>
        </w:rPr>
        <w:t xml:space="preserve"> </w:t>
      </w:r>
      <w:r w:rsidRPr="003670DE">
        <w:rPr>
          <w:rFonts w:ascii="Times New Roman" w:eastAsia="NLDAW+TimesNewRomanPSMT" w:hAnsi="Times New Roman" w:cs="Times New Roman"/>
          <w:color w:val="000000"/>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1"/>
          <w:sz w:val="28"/>
          <w:szCs w:val="28"/>
          <w:lang w:eastAsia="ru-RU"/>
        </w:rPr>
        <w:t>д</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3"/>
          <w:sz w:val="28"/>
          <w:szCs w:val="28"/>
          <w:lang w:eastAsia="ru-RU"/>
        </w:rPr>
        <w:t xml:space="preserve"> </w:t>
      </w:r>
      <w:r w:rsidRPr="003670DE">
        <w:rPr>
          <w:rFonts w:ascii="Times New Roman" w:eastAsia="NLDAW+TimesNewRomanPSMT" w:hAnsi="Times New Roman" w:cs="Times New Roman"/>
          <w:color w:val="000000"/>
          <w:sz w:val="28"/>
          <w:szCs w:val="28"/>
          <w:lang w:eastAsia="ru-RU"/>
        </w:rPr>
        <w:t>педагогичес</w:t>
      </w:r>
      <w:r w:rsidRPr="003670DE">
        <w:rPr>
          <w:rFonts w:ascii="Times New Roman" w:eastAsia="NLDAW+TimesNewRomanPSMT" w:hAnsi="Times New Roman" w:cs="Times New Roman"/>
          <w:color w:val="000000"/>
          <w:spacing w:val="-1"/>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м</w:t>
      </w:r>
      <w:r w:rsidRPr="003670DE">
        <w:rPr>
          <w:rFonts w:ascii="Times New Roman" w:eastAsia="NLDAW+TimesNewRomanPSMT" w:hAnsi="Times New Roman" w:cs="Times New Roman"/>
          <w:color w:val="000000"/>
          <w:spacing w:val="43"/>
          <w:sz w:val="28"/>
          <w:szCs w:val="28"/>
          <w:lang w:eastAsia="ru-RU"/>
        </w:rPr>
        <w:t>у</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лл</w:t>
      </w:r>
      <w:r w:rsidRPr="003670DE">
        <w:rPr>
          <w:rFonts w:ascii="Times New Roman" w:eastAsia="NLDAW+TimesNewRomanPSMT" w:hAnsi="Times New Roman" w:cs="Times New Roman"/>
          <w:color w:val="000000"/>
          <w:spacing w:val="1"/>
          <w:sz w:val="28"/>
          <w:szCs w:val="28"/>
          <w:lang w:eastAsia="ru-RU"/>
        </w:rPr>
        <w:t>ек</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w:t>
      </w:r>
    </w:p>
    <w:p w14:paraId="1AC9B1E2" w14:textId="77777777" w:rsidR="00885FA7" w:rsidRDefault="00885FA7" w:rsidP="003670DE">
      <w:pPr>
        <w:widowControl w:val="0"/>
        <w:spacing w:after="0" w:line="240" w:lineRule="auto"/>
        <w:ind w:right="2755"/>
        <w:jc w:val="both"/>
        <w:rPr>
          <w:rFonts w:ascii="Times New Roman" w:eastAsia="Calibri" w:hAnsi="Times New Roman" w:cs="Times New Roman"/>
          <w:color w:val="000000"/>
          <w:sz w:val="28"/>
          <w:szCs w:val="28"/>
          <w:lang w:eastAsia="ru-RU"/>
        </w:rPr>
      </w:pPr>
    </w:p>
    <w:p w14:paraId="46B9E732" w14:textId="77777777" w:rsidR="00885FA7" w:rsidRPr="003670DE" w:rsidRDefault="00885FA7" w:rsidP="00885FA7">
      <w:pPr>
        <w:widowControl w:val="0"/>
        <w:spacing w:after="0" w:line="240" w:lineRule="auto"/>
        <w:ind w:right="-20"/>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u w:val="single"/>
          <w:lang w:eastAsia="ru-RU"/>
        </w:rPr>
        <w:t>Состоя</w:t>
      </w:r>
      <w:r w:rsidRPr="003670DE">
        <w:rPr>
          <w:rFonts w:ascii="Times New Roman" w:eastAsia="NLDAW+TimesNewRomanPSMT" w:hAnsi="Times New Roman" w:cs="Times New Roman"/>
          <w:color w:val="000000"/>
          <w:w w:val="99"/>
          <w:sz w:val="28"/>
          <w:szCs w:val="28"/>
          <w:u w:val="single"/>
          <w:lang w:eastAsia="ru-RU"/>
        </w:rPr>
        <w:t>ни</w:t>
      </w:r>
      <w:r w:rsidRPr="003670DE">
        <w:rPr>
          <w:rFonts w:ascii="Times New Roman" w:eastAsia="NLDAW+TimesNewRomanPSMT" w:hAnsi="Times New Roman" w:cs="Times New Roman"/>
          <w:color w:val="000000"/>
          <w:sz w:val="28"/>
          <w:szCs w:val="28"/>
          <w:u w:val="single"/>
          <w:lang w:eastAsia="ru-RU"/>
        </w:rPr>
        <w:t>е совмест</w:t>
      </w:r>
      <w:r w:rsidRPr="003670DE">
        <w:rPr>
          <w:rFonts w:ascii="Times New Roman" w:eastAsia="NLDAW+TimesNewRomanPSMT" w:hAnsi="Times New Roman" w:cs="Times New Roman"/>
          <w:color w:val="000000"/>
          <w:w w:val="99"/>
          <w:sz w:val="28"/>
          <w:szCs w:val="28"/>
          <w:u w:val="single"/>
          <w:lang w:eastAsia="ru-RU"/>
        </w:rPr>
        <w:t>н</w:t>
      </w:r>
      <w:r w:rsidRPr="003670DE">
        <w:rPr>
          <w:rFonts w:ascii="Times New Roman" w:eastAsia="NLDAW+TimesNewRomanPSMT" w:hAnsi="Times New Roman" w:cs="Times New Roman"/>
          <w:color w:val="000000"/>
          <w:sz w:val="28"/>
          <w:szCs w:val="28"/>
          <w:u w:val="single"/>
          <w:lang w:eastAsia="ru-RU"/>
        </w:rPr>
        <w:t>о</w:t>
      </w:r>
      <w:r w:rsidRPr="003670DE">
        <w:rPr>
          <w:rFonts w:ascii="Times New Roman" w:eastAsia="NLDAW+TimesNewRomanPSMT" w:hAnsi="Times New Roman" w:cs="Times New Roman"/>
          <w:color w:val="000000"/>
          <w:w w:val="99"/>
          <w:sz w:val="28"/>
          <w:szCs w:val="28"/>
          <w:u w:val="single"/>
          <w:lang w:eastAsia="ru-RU"/>
        </w:rPr>
        <w:t>й</w:t>
      </w:r>
      <w:r w:rsidRPr="003670DE">
        <w:rPr>
          <w:rFonts w:ascii="Times New Roman" w:eastAsia="NLDAW+TimesNewRomanPSMT" w:hAnsi="Times New Roman" w:cs="Times New Roman"/>
          <w:color w:val="000000"/>
          <w:sz w:val="28"/>
          <w:szCs w:val="28"/>
          <w:u w:val="single"/>
          <w:lang w:eastAsia="ru-RU"/>
        </w:rPr>
        <w:t xml:space="preserve"> деятель</w:t>
      </w:r>
      <w:r w:rsidRPr="003670DE">
        <w:rPr>
          <w:rFonts w:ascii="Times New Roman" w:eastAsia="NLDAW+TimesNewRomanPSMT" w:hAnsi="Times New Roman" w:cs="Times New Roman"/>
          <w:color w:val="000000"/>
          <w:w w:val="99"/>
          <w:sz w:val="28"/>
          <w:szCs w:val="28"/>
          <w:u w:val="single"/>
          <w:lang w:eastAsia="ru-RU"/>
        </w:rPr>
        <w:t>н</w:t>
      </w:r>
      <w:r w:rsidRPr="003670DE">
        <w:rPr>
          <w:rFonts w:ascii="Times New Roman" w:eastAsia="NLDAW+TimesNewRomanPSMT" w:hAnsi="Times New Roman" w:cs="Times New Roman"/>
          <w:color w:val="000000"/>
          <w:sz w:val="28"/>
          <w:szCs w:val="28"/>
          <w:u w:val="single"/>
          <w:lang w:eastAsia="ru-RU"/>
        </w:rPr>
        <w:t>ос</w:t>
      </w:r>
      <w:r w:rsidRPr="003670DE">
        <w:rPr>
          <w:rFonts w:ascii="Times New Roman" w:eastAsia="NLDAW+TimesNewRomanPSMT" w:hAnsi="Times New Roman" w:cs="Times New Roman"/>
          <w:color w:val="000000"/>
          <w:w w:val="99"/>
          <w:sz w:val="28"/>
          <w:szCs w:val="28"/>
          <w:u w:val="single"/>
          <w:lang w:eastAsia="ru-RU"/>
        </w:rPr>
        <w:t>т</w:t>
      </w:r>
      <w:r w:rsidRPr="003670DE">
        <w:rPr>
          <w:rFonts w:ascii="Times New Roman" w:eastAsia="NLDAW+TimesNewRomanPSMT" w:hAnsi="Times New Roman" w:cs="Times New Roman"/>
          <w:color w:val="000000"/>
          <w:sz w:val="28"/>
          <w:szCs w:val="28"/>
          <w:u w:val="single"/>
          <w:lang w:eastAsia="ru-RU"/>
        </w:rPr>
        <w:t>и о</w:t>
      </w:r>
      <w:r w:rsidRPr="003670DE">
        <w:rPr>
          <w:rFonts w:ascii="Times New Roman" w:eastAsia="NLDAW+TimesNewRomanPSMT" w:hAnsi="Times New Roman" w:cs="Times New Roman"/>
          <w:color w:val="000000"/>
          <w:spacing w:val="2"/>
          <w:sz w:val="28"/>
          <w:szCs w:val="28"/>
          <w:u w:val="single"/>
          <w:lang w:eastAsia="ru-RU"/>
        </w:rPr>
        <w:t>б</w:t>
      </w:r>
      <w:r w:rsidRPr="003670DE">
        <w:rPr>
          <w:rFonts w:ascii="Times New Roman" w:eastAsia="NLDAW+TimesNewRomanPSMT" w:hAnsi="Times New Roman" w:cs="Times New Roman"/>
          <w:color w:val="000000"/>
          <w:spacing w:val="-3"/>
          <w:sz w:val="28"/>
          <w:szCs w:val="28"/>
          <w:u w:val="single"/>
          <w:lang w:eastAsia="ru-RU"/>
        </w:rPr>
        <w:t>у</w:t>
      </w:r>
      <w:r w:rsidRPr="003670DE">
        <w:rPr>
          <w:rFonts w:ascii="Times New Roman" w:eastAsia="NLDAW+TimesNewRomanPSMT" w:hAnsi="Times New Roman" w:cs="Times New Roman"/>
          <w:color w:val="000000"/>
          <w:sz w:val="28"/>
          <w:szCs w:val="28"/>
          <w:u w:val="single"/>
          <w:lang w:eastAsia="ru-RU"/>
        </w:rPr>
        <w:t>ча</w:t>
      </w:r>
      <w:r w:rsidRPr="003670DE">
        <w:rPr>
          <w:rFonts w:ascii="Times New Roman" w:eastAsia="NLDAW+TimesNewRomanPSMT" w:hAnsi="Times New Roman" w:cs="Times New Roman"/>
          <w:color w:val="000000"/>
          <w:w w:val="99"/>
          <w:sz w:val="28"/>
          <w:szCs w:val="28"/>
          <w:u w:val="single"/>
          <w:lang w:eastAsia="ru-RU"/>
        </w:rPr>
        <w:t>ющ</w:t>
      </w:r>
      <w:r w:rsidRPr="003670DE">
        <w:rPr>
          <w:rFonts w:ascii="Times New Roman" w:eastAsia="NLDAW+TimesNewRomanPSMT" w:hAnsi="Times New Roman" w:cs="Times New Roman"/>
          <w:color w:val="000000"/>
          <w:sz w:val="28"/>
          <w:szCs w:val="28"/>
          <w:u w:val="single"/>
          <w:lang w:eastAsia="ru-RU"/>
        </w:rPr>
        <w:t>ихся</w:t>
      </w:r>
      <w:r w:rsidRPr="003670DE">
        <w:rPr>
          <w:rFonts w:ascii="Times New Roman" w:eastAsia="NLDAW+TimesNewRomanPSMT" w:hAnsi="Times New Roman" w:cs="Times New Roman"/>
          <w:color w:val="000000"/>
          <w:spacing w:val="1"/>
          <w:sz w:val="28"/>
          <w:szCs w:val="28"/>
          <w:u w:val="single"/>
          <w:lang w:eastAsia="ru-RU"/>
        </w:rPr>
        <w:t xml:space="preserve"> </w:t>
      </w:r>
      <w:r w:rsidRPr="003670DE">
        <w:rPr>
          <w:rFonts w:ascii="Times New Roman" w:eastAsia="NLDAW+TimesNewRomanPSMT" w:hAnsi="Times New Roman" w:cs="Times New Roman"/>
          <w:color w:val="000000"/>
          <w:sz w:val="28"/>
          <w:szCs w:val="28"/>
          <w:u w:val="single"/>
          <w:lang w:eastAsia="ru-RU"/>
        </w:rPr>
        <w:t>и в</w:t>
      </w:r>
      <w:r w:rsidRPr="003670DE">
        <w:rPr>
          <w:rFonts w:ascii="Times New Roman" w:eastAsia="NLDAW+TimesNewRomanPSMT" w:hAnsi="Times New Roman" w:cs="Times New Roman"/>
          <w:color w:val="000000"/>
          <w:w w:val="99"/>
          <w:sz w:val="28"/>
          <w:szCs w:val="28"/>
          <w:u w:val="single"/>
          <w:lang w:eastAsia="ru-RU"/>
        </w:rPr>
        <w:t>з</w:t>
      </w:r>
      <w:r w:rsidRPr="003670DE">
        <w:rPr>
          <w:rFonts w:ascii="Times New Roman" w:eastAsia="NLDAW+TimesNewRomanPSMT" w:hAnsi="Times New Roman" w:cs="Times New Roman"/>
          <w:color w:val="000000"/>
          <w:sz w:val="28"/>
          <w:szCs w:val="28"/>
          <w:u w:val="single"/>
          <w:lang w:eastAsia="ru-RU"/>
        </w:rPr>
        <w:t>р</w:t>
      </w:r>
      <w:r w:rsidRPr="003670DE">
        <w:rPr>
          <w:rFonts w:ascii="Times New Roman" w:eastAsia="NLDAW+TimesNewRomanPSMT" w:hAnsi="Times New Roman" w:cs="Times New Roman"/>
          <w:color w:val="000000"/>
          <w:spacing w:val="1"/>
          <w:sz w:val="28"/>
          <w:szCs w:val="28"/>
          <w:u w:val="single"/>
          <w:lang w:eastAsia="ru-RU"/>
        </w:rPr>
        <w:t>о</w:t>
      </w:r>
      <w:r w:rsidRPr="003670DE">
        <w:rPr>
          <w:rFonts w:ascii="Times New Roman" w:eastAsia="NLDAW+TimesNewRomanPSMT" w:hAnsi="Times New Roman" w:cs="Times New Roman"/>
          <w:color w:val="000000"/>
          <w:sz w:val="28"/>
          <w:szCs w:val="28"/>
          <w:u w:val="single"/>
          <w:lang w:eastAsia="ru-RU"/>
        </w:rPr>
        <w:t>слых.</w:t>
      </w:r>
    </w:p>
    <w:p w14:paraId="64E73690" w14:textId="77777777" w:rsidR="00885FA7" w:rsidRPr="003670DE" w:rsidRDefault="00885FA7" w:rsidP="00885FA7">
      <w:pPr>
        <w:widowControl w:val="0"/>
        <w:spacing w:after="0" w:line="240" w:lineRule="auto"/>
        <w:ind w:right="64"/>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Кр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ем,</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pacing w:val="2"/>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3"/>
          <w:sz w:val="28"/>
          <w:szCs w:val="28"/>
          <w:lang w:eastAsia="ru-RU"/>
        </w:rPr>
        <w:t xml:space="preserve"> </w:t>
      </w:r>
      <w:r w:rsidRPr="003670DE">
        <w:rPr>
          <w:rFonts w:ascii="Times New Roman" w:eastAsia="NLDAW+TimesNewRomanPSMT" w:hAnsi="Times New Roman" w:cs="Times New Roman"/>
          <w:color w:val="000000"/>
          <w:sz w:val="28"/>
          <w:szCs w:val="28"/>
          <w:lang w:eastAsia="ru-RU"/>
        </w:rPr>
        <w:t>которо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вляе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данный</w:t>
      </w:r>
      <w:r w:rsidRPr="003670DE">
        <w:rPr>
          <w:rFonts w:ascii="Times New Roman" w:eastAsia="NLDAW+TimesNewRomanPSMT" w:hAnsi="Times New Roman" w:cs="Times New Roman"/>
          <w:color w:val="000000"/>
          <w:spacing w:val="25"/>
          <w:sz w:val="28"/>
          <w:szCs w:val="28"/>
          <w:lang w:eastAsia="ru-RU"/>
        </w:rPr>
        <w:t xml:space="preserve"> </w:t>
      </w:r>
      <w:r w:rsidRPr="003670DE">
        <w:rPr>
          <w:rFonts w:ascii="Times New Roman" w:eastAsia="NLDAW+TimesNewRomanPSMT" w:hAnsi="Times New Roman" w:cs="Times New Roman"/>
          <w:color w:val="000000"/>
          <w:sz w:val="28"/>
          <w:szCs w:val="28"/>
          <w:lang w:eastAsia="ru-RU"/>
        </w:rPr>
        <w:t>анали</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явля</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ся</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н</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личие</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sz w:val="28"/>
          <w:szCs w:val="28"/>
          <w:lang w:eastAsia="ru-RU"/>
        </w:rPr>
        <w:t>тер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событ</w:t>
      </w:r>
      <w:r w:rsidRPr="003670DE">
        <w:rPr>
          <w:rFonts w:ascii="Times New Roman" w:eastAsia="NLDAW+TimesNewRomanPSMT" w:hAnsi="Times New Roman" w:cs="Times New Roman"/>
          <w:color w:val="000000"/>
          <w:w w:val="99"/>
          <w:sz w:val="28"/>
          <w:szCs w:val="28"/>
          <w:lang w:eastAsia="ru-RU"/>
        </w:rPr>
        <w:t>ийн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ас</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ще</w:t>
      </w:r>
      <w:r w:rsidRPr="003670DE">
        <w:rPr>
          <w:rFonts w:ascii="Times New Roman" w:eastAsia="NLDAW+TimesNewRomanPSMT" w:hAnsi="Times New Roman" w:cs="Times New Roman"/>
          <w:color w:val="000000"/>
          <w:w w:val="99"/>
          <w:sz w:val="28"/>
          <w:szCs w:val="28"/>
          <w:lang w:eastAsia="ru-RU"/>
        </w:rPr>
        <w:t>нн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вива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ей</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совме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9"/>
          <w:sz w:val="28"/>
          <w:szCs w:val="28"/>
          <w:lang w:eastAsia="ru-RU"/>
        </w:rPr>
        <w:t xml:space="preserve"> </w:t>
      </w:r>
      <w:r w:rsidRPr="003670DE">
        <w:rPr>
          <w:rFonts w:ascii="Times New Roman" w:eastAsia="NLDAW+TimesNewRomanPSMT" w:hAnsi="Times New Roman" w:cs="Times New Roman"/>
          <w:color w:val="000000"/>
          <w:sz w:val="28"/>
          <w:szCs w:val="28"/>
          <w:lang w:eastAsia="ru-RU"/>
        </w:rPr>
        <w:t>де</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ихся</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8"/>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рос</w:t>
      </w:r>
      <w:r w:rsidRPr="003670DE">
        <w:rPr>
          <w:rFonts w:ascii="Times New Roman" w:eastAsia="NLDAW+TimesNewRomanPSMT" w:hAnsi="Times New Roman" w:cs="Times New Roman"/>
          <w:color w:val="000000"/>
          <w:w w:val="99"/>
          <w:sz w:val="28"/>
          <w:szCs w:val="28"/>
          <w:lang w:eastAsia="ru-RU"/>
        </w:rPr>
        <w:t>л</w:t>
      </w:r>
      <w:r w:rsidRPr="003670DE">
        <w:rPr>
          <w:rFonts w:ascii="Times New Roman" w:eastAsia="NLDAW+TimesNewRomanPSMT" w:hAnsi="Times New Roman" w:cs="Times New Roman"/>
          <w:color w:val="000000"/>
          <w:sz w:val="28"/>
          <w:szCs w:val="28"/>
          <w:lang w:eastAsia="ru-RU"/>
        </w:rPr>
        <w:t>ых. 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лиз</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ровод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тся</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замес</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дирек</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ора</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по</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спи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z w:val="28"/>
          <w:szCs w:val="28"/>
          <w:lang w:eastAsia="ru-RU"/>
        </w:rPr>
        <w:t>ной</w:t>
      </w:r>
      <w:r w:rsidRPr="003670DE">
        <w:rPr>
          <w:rFonts w:ascii="Times New Roman" w:eastAsia="NLDAW+TimesNewRomanPSMT" w:hAnsi="Times New Roman" w:cs="Times New Roman"/>
          <w:color w:val="000000"/>
          <w:spacing w:val="21"/>
          <w:sz w:val="28"/>
          <w:szCs w:val="28"/>
          <w:lang w:eastAsia="ru-RU"/>
        </w:rPr>
        <w:t xml:space="preserve"> </w:t>
      </w:r>
      <w:r w:rsidRPr="003670DE">
        <w:rPr>
          <w:rFonts w:ascii="Times New Roman" w:eastAsia="NLDAW+TimesNewRomanPSMT" w:hAnsi="Times New Roman" w:cs="Times New Roman"/>
          <w:color w:val="000000"/>
          <w:sz w:val="28"/>
          <w:szCs w:val="28"/>
          <w:lang w:eastAsia="ru-RU"/>
        </w:rPr>
        <w:t>рабо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spacing w:val="20"/>
          <w:sz w:val="28"/>
          <w:szCs w:val="28"/>
          <w:lang w:eastAsia="ru-RU"/>
        </w:rPr>
        <w:t xml:space="preserve"> </w:t>
      </w:r>
      <w:r w:rsidRPr="003670DE">
        <w:rPr>
          <w:rFonts w:ascii="Times New Roman" w:eastAsia="NLDAW+TimesNewRomanPSMT" w:hAnsi="Times New Roman" w:cs="Times New Roman"/>
          <w:color w:val="000000"/>
          <w:sz w:val="28"/>
          <w:szCs w:val="28"/>
          <w:lang w:eastAsia="ru-RU"/>
        </w:rPr>
        <w:t>(сове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ни</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ом</w:t>
      </w:r>
      <w:r w:rsidRPr="003670DE">
        <w:rPr>
          <w:rFonts w:ascii="Times New Roman" w:eastAsia="NLDAW+TimesNewRomanPSMT" w:hAnsi="Times New Roman" w:cs="Times New Roman"/>
          <w:color w:val="000000"/>
          <w:spacing w:val="22"/>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ректо</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z w:val="28"/>
          <w:szCs w:val="28"/>
          <w:lang w:eastAsia="ru-RU"/>
        </w:rPr>
        <w:t>а</w:t>
      </w:r>
    </w:p>
    <w:p w14:paraId="15252482" w14:textId="5004FECC" w:rsidR="00885FA7" w:rsidRPr="003670DE" w:rsidRDefault="009E38E2" w:rsidP="00885FA7">
      <w:pPr>
        <w:widowControl w:val="0"/>
        <w:spacing w:after="0" w:line="240" w:lineRule="auto"/>
        <w:ind w:right="41"/>
        <w:jc w:val="both"/>
        <w:rPr>
          <w:rFonts w:ascii="Times New Roman" w:eastAsia="Calibri" w:hAnsi="Times New Roman" w:cs="Times New Roman"/>
          <w:color w:val="000000"/>
          <w:sz w:val="28"/>
          <w:szCs w:val="28"/>
          <w:lang w:eastAsia="ru-RU"/>
        </w:rPr>
      </w:pPr>
      <w:r>
        <w:rPr>
          <w:rFonts w:ascii="Times New Roman" w:eastAsia="Calibri" w:hAnsi="Times New Roman" w:cs="Times New Roman"/>
          <w:noProof/>
          <w:sz w:val="28"/>
          <w:szCs w:val="28"/>
          <w:lang w:eastAsia="ru-RU"/>
        </w:rPr>
        <mc:AlternateContent>
          <mc:Choice Requires="wpg">
            <w:drawing>
              <wp:anchor distT="0" distB="0" distL="114300" distR="114300" simplePos="0" relativeHeight="251838464" behindDoc="1" locked="0" layoutInCell="0" allowOverlap="1" wp14:anchorId="167FA175" wp14:editId="3BDAB2AA">
                <wp:simplePos x="0" y="0"/>
                <wp:positionH relativeFrom="page">
                  <wp:posOffset>990600</wp:posOffset>
                </wp:positionH>
                <wp:positionV relativeFrom="paragraph">
                  <wp:posOffset>1694815</wp:posOffset>
                </wp:positionV>
                <wp:extent cx="195580" cy="2649220"/>
                <wp:effectExtent l="0" t="0" r="0" b="0"/>
                <wp:wrapNone/>
                <wp:docPr id="201" name="drawingObject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2649220"/>
                          <a:chOff x="0" y="0"/>
                          <a:chExt cx="195580" cy="2649219"/>
                        </a:xfrm>
                        <a:noFill/>
                      </wpg:grpSpPr>
                      <pic:pic xmlns:pic="http://schemas.openxmlformats.org/drawingml/2006/picture">
                        <pic:nvPicPr>
                          <pic:cNvPr id="202" name="Picture 202"/>
                          <pic:cNvPicPr/>
                        </pic:nvPicPr>
                        <pic:blipFill>
                          <a:blip r:embed="rId13"/>
                          <a:stretch/>
                        </pic:blipFill>
                        <pic:spPr>
                          <a:xfrm>
                            <a:off x="0" y="0"/>
                            <a:ext cx="195580" cy="201929"/>
                          </a:xfrm>
                          <a:prstGeom prst="rect">
                            <a:avLst/>
                          </a:prstGeom>
                          <a:noFill/>
                        </pic:spPr>
                      </pic:pic>
                      <pic:pic xmlns:pic="http://schemas.openxmlformats.org/drawingml/2006/picture">
                        <pic:nvPicPr>
                          <pic:cNvPr id="203" name="Picture 203"/>
                          <pic:cNvPicPr/>
                        </pic:nvPicPr>
                        <pic:blipFill>
                          <a:blip r:embed="rId13"/>
                          <a:stretch/>
                        </pic:blipFill>
                        <pic:spPr>
                          <a:xfrm>
                            <a:off x="0" y="222250"/>
                            <a:ext cx="195580" cy="201929"/>
                          </a:xfrm>
                          <a:prstGeom prst="rect">
                            <a:avLst/>
                          </a:prstGeom>
                          <a:noFill/>
                        </pic:spPr>
                      </pic:pic>
                      <pic:pic xmlns:pic="http://schemas.openxmlformats.org/drawingml/2006/picture">
                        <pic:nvPicPr>
                          <pic:cNvPr id="204" name="Picture 204"/>
                          <pic:cNvPicPr/>
                        </pic:nvPicPr>
                        <pic:blipFill>
                          <a:blip r:embed="rId13"/>
                          <a:stretch/>
                        </pic:blipFill>
                        <pic:spPr>
                          <a:xfrm>
                            <a:off x="0" y="445769"/>
                            <a:ext cx="195580" cy="201929"/>
                          </a:xfrm>
                          <a:prstGeom prst="rect">
                            <a:avLst/>
                          </a:prstGeom>
                          <a:noFill/>
                        </pic:spPr>
                      </pic:pic>
                      <pic:pic xmlns:pic="http://schemas.openxmlformats.org/drawingml/2006/picture">
                        <pic:nvPicPr>
                          <pic:cNvPr id="205" name="Picture 205"/>
                          <pic:cNvPicPr/>
                        </pic:nvPicPr>
                        <pic:blipFill>
                          <a:blip r:embed="rId13"/>
                          <a:stretch/>
                        </pic:blipFill>
                        <pic:spPr>
                          <a:xfrm>
                            <a:off x="0" y="668019"/>
                            <a:ext cx="195580" cy="201929"/>
                          </a:xfrm>
                          <a:prstGeom prst="rect">
                            <a:avLst/>
                          </a:prstGeom>
                          <a:noFill/>
                        </pic:spPr>
                      </pic:pic>
                      <pic:pic xmlns:pic="http://schemas.openxmlformats.org/drawingml/2006/picture">
                        <pic:nvPicPr>
                          <pic:cNvPr id="206" name="Picture 206"/>
                          <pic:cNvPicPr/>
                        </pic:nvPicPr>
                        <pic:blipFill>
                          <a:blip r:embed="rId13"/>
                          <a:stretch/>
                        </pic:blipFill>
                        <pic:spPr>
                          <a:xfrm>
                            <a:off x="0" y="890269"/>
                            <a:ext cx="195580" cy="201929"/>
                          </a:xfrm>
                          <a:prstGeom prst="rect">
                            <a:avLst/>
                          </a:prstGeom>
                          <a:noFill/>
                        </pic:spPr>
                      </pic:pic>
                      <pic:pic xmlns:pic="http://schemas.openxmlformats.org/drawingml/2006/picture">
                        <pic:nvPicPr>
                          <pic:cNvPr id="207" name="Picture 207"/>
                          <pic:cNvPicPr/>
                        </pic:nvPicPr>
                        <pic:blipFill>
                          <a:blip r:embed="rId13"/>
                          <a:stretch/>
                        </pic:blipFill>
                        <pic:spPr>
                          <a:xfrm>
                            <a:off x="0" y="1112519"/>
                            <a:ext cx="195580" cy="201929"/>
                          </a:xfrm>
                          <a:prstGeom prst="rect">
                            <a:avLst/>
                          </a:prstGeom>
                          <a:noFill/>
                        </pic:spPr>
                      </pic:pic>
                      <pic:pic xmlns:pic="http://schemas.openxmlformats.org/drawingml/2006/picture">
                        <pic:nvPicPr>
                          <pic:cNvPr id="208" name="Picture 208"/>
                          <pic:cNvPicPr/>
                        </pic:nvPicPr>
                        <pic:blipFill>
                          <a:blip r:embed="rId13"/>
                          <a:stretch/>
                        </pic:blipFill>
                        <pic:spPr>
                          <a:xfrm>
                            <a:off x="0" y="1334769"/>
                            <a:ext cx="195580" cy="201929"/>
                          </a:xfrm>
                          <a:prstGeom prst="rect">
                            <a:avLst/>
                          </a:prstGeom>
                          <a:noFill/>
                        </pic:spPr>
                      </pic:pic>
                      <pic:pic xmlns:pic="http://schemas.openxmlformats.org/drawingml/2006/picture">
                        <pic:nvPicPr>
                          <pic:cNvPr id="209" name="Picture 209"/>
                          <pic:cNvPicPr/>
                        </pic:nvPicPr>
                        <pic:blipFill>
                          <a:blip r:embed="rId13"/>
                          <a:stretch/>
                        </pic:blipFill>
                        <pic:spPr>
                          <a:xfrm>
                            <a:off x="0" y="1558289"/>
                            <a:ext cx="195580" cy="201929"/>
                          </a:xfrm>
                          <a:prstGeom prst="rect">
                            <a:avLst/>
                          </a:prstGeom>
                          <a:noFill/>
                        </pic:spPr>
                      </pic:pic>
                      <pic:pic xmlns:pic="http://schemas.openxmlformats.org/drawingml/2006/picture">
                        <pic:nvPicPr>
                          <pic:cNvPr id="210" name="Picture 210"/>
                          <pic:cNvPicPr/>
                        </pic:nvPicPr>
                        <pic:blipFill>
                          <a:blip r:embed="rId13"/>
                          <a:stretch/>
                        </pic:blipFill>
                        <pic:spPr>
                          <a:xfrm>
                            <a:off x="0" y="1780539"/>
                            <a:ext cx="195580" cy="201929"/>
                          </a:xfrm>
                          <a:prstGeom prst="rect">
                            <a:avLst/>
                          </a:prstGeom>
                          <a:noFill/>
                        </pic:spPr>
                      </pic:pic>
                      <pic:pic xmlns:pic="http://schemas.openxmlformats.org/drawingml/2006/picture">
                        <pic:nvPicPr>
                          <pic:cNvPr id="211" name="Picture 211"/>
                          <pic:cNvPicPr/>
                        </pic:nvPicPr>
                        <pic:blipFill>
                          <a:blip r:embed="rId13"/>
                          <a:stretch/>
                        </pic:blipFill>
                        <pic:spPr>
                          <a:xfrm>
                            <a:off x="0" y="2002789"/>
                            <a:ext cx="195580" cy="201929"/>
                          </a:xfrm>
                          <a:prstGeom prst="rect">
                            <a:avLst/>
                          </a:prstGeom>
                          <a:noFill/>
                        </pic:spPr>
                      </pic:pic>
                      <pic:pic xmlns:pic="http://schemas.openxmlformats.org/drawingml/2006/picture">
                        <pic:nvPicPr>
                          <pic:cNvPr id="212" name="Picture 212"/>
                          <pic:cNvPicPr/>
                        </pic:nvPicPr>
                        <pic:blipFill>
                          <a:blip r:embed="rId13"/>
                          <a:stretch/>
                        </pic:blipFill>
                        <pic:spPr>
                          <a:xfrm>
                            <a:off x="0" y="2225039"/>
                            <a:ext cx="195580" cy="201929"/>
                          </a:xfrm>
                          <a:prstGeom prst="rect">
                            <a:avLst/>
                          </a:prstGeom>
                          <a:noFill/>
                        </pic:spPr>
                      </pic:pic>
                      <pic:pic xmlns:pic="http://schemas.openxmlformats.org/drawingml/2006/picture">
                        <pic:nvPicPr>
                          <pic:cNvPr id="213" name="Picture 213"/>
                          <pic:cNvPicPr/>
                        </pic:nvPicPr>
                        <pic:blipFill>
                          <a:blip r:embed="rId13"/>
                          <a:stretch/>
                        </pic:blipFill>
                        <pic:spPr>
                          <a:xfrm>
                            <a:off x="0" y="2447289"/>
                            <a:ext cx="195580" cy="201929"/>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F2D18AF" id="drawingObject201" o:spid="_x0000_s1026" style="position:absolute;margin-left:78pt;margin-top:133.45pt;width:15.4pt;height:208.6pt;z-index:-251478016;mso-position-horizontal-relative:page" coordsize="1955,2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" o:allowincell="f">
                <v:shape id="Picture 202" o:spid="_x0000_s1027" type="#_x0000_t75" style="position:absolute;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93lfFAAAA3AAAAA8AAABkcnMvZG93bnJldi54bWxEj0FrwkAUhO9C/8PyCr2ZTVMtmrpKEQse&#10;vKgtvT6zr0na3bchu43RX+8KgsdhZr5hZoveGtFR62vHCp6TFARx4XTNpYLP/cdwAsIHZI3GMSk4&#10;kYfF/GEww1y7I2+p24VSRAj7HBVUITS5lL6oyKJPXEMcvR/XWgxRtqXULR4j3BqZpemrtFhzXKiw&#10;oWVFxd/u3yrQnSnd5nc1lV97Ew6j88tkNP5W6umxf38DEagP9/CtvdYKsjSD65l4BO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d5XxQAAANwAAAAPAAAAAAAAAAAAAAAA&#10;AJ8CAABkcnMvZG93bnJldi54bWxQSwUGAAAAAAQABAD3AAAAkQMAAAAA&#10;">
                  <v:imagedata r:id="rId14" o:title=""/>
                </v:shape>
                <v:shape id="Picture 203" o:spid="_x0000_s1028" type="#_x0000_t75" style="position:absolute;top:2222;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xe8zGAAAA3AAAAA8AAABkcnMvZG93bnJldi54bWxEj09rwkAUxO9Cv8PyCr3pxj8VTbMRkQo9&#10;9FJt8fqafSbR3bchu8a0n75bEDwOM/MbJlv11oiOWl87VjAeJSCIC6drLhV87rfDBQgfkDUax6Tg&#10;hzys8odBhql2V/6gbhdKESHsU1RQhdCkUvqiIot+5Bri6B1dazFE2ZZSt3iNcGvkJEnm0mLNcaHC&#10;hjYVFefdxSrQnSnd++l1Kb/2JnzPfqeL2fNBqafHfv0CIlAf7uFb+00rmCRT+D8Tj4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7zMYAAADcAAAADwAAAAAAAAAAAAAA&#10;AACfAgAAZHJzL2Rvd25yZXYueG1sUEsFBgAAAAAEAAQA9wAAAJIDAAAAAA==&#10;">
                  <v:imagedata r:id="rId14" o:title=""/>
                </v:shape>
                <v:shape id="Picture 204" o:spid="_x0000_s1029" type="#_x0000_t75" style="position:absolute;top:4457;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47jFAAAA3AAAAA8AAABkcnMvZG93bnJldi54bWxEj09rwkAUxO9Cv8PyCt50U42iqauUUqEH&#10;L/7D6zP7mqTdfRuya0z99N2C4HGYmd8wi1VnjWip8ZVjBS/DBARx7nTFhYLDfj2YgfABWaNxTAp+&#10;ycNq+dRbYKbdlbfU7kIhIoR9hgrKEOpMSp+XZNEPXU0cvS/XWAxRNoXUDV4j3Bo5SpKptFhxXCix&#10;pveS8p/dxSrQrSnc5vtjLo97E87pbTxLJyel+s/d2yuIQF14hO/tT61glKTwfy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WOO4xQAAANwAAAAPAAAAAAAAAAAAAAAA&#10;AJ8CAABkcnMvZG93bnJldi54bWxQSwUGAAAAAAQABAD3AAAAkQMAAAAA&#10;">
                  <v:imagedata r:id="rId14" o:title=""/>
                </v:shape>
                <v:shape id="Picture 205" o:spid="_x0000_s1030" type="#_x0000_t75" style="position:absolute;top:6680;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URiPGAAAA3AAAAA8AAABkcnMvZG93bnJldi54bWxEj09rwkAUxO8Fv8PyBG91U6tFYzZSSgUP&#10;vdQ/eH1mX5O0u29Ddo3RT98tCD0OM/MbJlv11oiOWl87VvA0TkAQF07XXCrY79aPcxA+IGs0jknB&#10;lTys8sFDhql2F/6kbhtKESHsU1RQhdCkUvqiIot+7Bri6H251mKIsi2lbvES4dbISZK8SIs1x4UK&#10;G3qrqPjZnq0C3ZnSfXy/L+RhZ8JpenueT2dHpUbD/nUJIlAf/sP39kYrmCQz+DsTj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RGI8YAAADcAAAADwAAAAAAAAAAAAAA&#10;AACfAgAAZHJzL2Rvd25yZXYueG1sUEsFBgAAAAAEAAQA9wAAAJIDAAAAAA==&#10;">
                  <v:imagedata r:id="rId14" o:title=""/>
                </v:shape>
                <v:shape id="Picture 206" o:spid="_x0000_s1031" type="#_x0000_t75" style="position:absolute;top:8902;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G2FTFAAAA3AAAAA8AAABkcnMvZG93bnJldi54bWxEj0FrAjEUhO+C/yG8Qm+arVXR1ShSWvDg&#10;Ra14fW6eu6vJy7JJ19Vf3xSEHoeZ+YaZL1trREO1Lx0reOsnIIgzp0vOFXzvv3oTED4gazSOScGd&#10;PCwX3c4cU+1uvKVmF3IRIexTVFCEUKVS+qwgi77vKuLonV1tMURZ51LXeItwa+QgScbSYslxocCK&#10;PgrKrrsfq0A3Jneby+dUHvYmnIaP98lwdFTq9aVdzUAEasN/+NleawWDZAx/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xthUxQAAANwAAAAPAAAAAAAAAAAAAAAA&#10;AJ8CAABkcnMvZG93bnJldi54bWxQSwUGAAAAAAQABAD3AAAAkQMAAAAA&#10;">
                  <v:imagedata r:id="rId14" o:title=""/>
                </v:shape>
                <v:shape id="Picture 207" o:spid="_x0000_s1032" type="#_x0000_t75" style="position:absolute;top:11125;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fc/GAAAA3AAAAA8AAABkcnMvZG93bnJldi54bWxEj81uwjAQhO9IvIO1SL2BU/5KAwZVCKQe&#10;eoEUcd3GS5LWXkexG9I+fV0JieNoZr7RrDadNaKlxleOFTyOEhDEudMVFwres/1wAcIHZI3GMSn4&#10;IQ+bdb+3wlS7Kx+oPYZCRAj7FBWUIdSplD4vyaIfuZo4ehfXWAxRNoXUDV4j3Bo5TpK5tFhxXCix&#10;pm1J+dfx2yrQrSnc2+fuWZ4yEz6mv5PFdHZW6mHQvSxBBOrCPXxrv2oF4+QJ/s/EI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p9z8YAAADcAAAADwAAAAAAAAAAAAAA&#10;AACfAgAAZHJzL2Rvd25yZXYueG1sUEsFBgAAAAAEAAQA9wAAAJIDAAAAAA==&#10;">
                  <v:imagedata r:id="rId14" o:title=""/>
                </v:shape>
                <v:shape id="Picture 208" o:spid="_x0000_s1033" type="#_x0000_t75" style="position:absolute;top:13347;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V6b3DAAAA3AAAAA8AAABkcnMvZG93bnJldi54bWxETz1vwjAQ3ZH4D9ZV6gZOKUWQxkGoaiWG&#10;LhAQ6xFfk7T2OYrdEPrr8VCJ8el9Z+vBGtFT5xvHCp6mCQji0umGKwWH4mOyBOEDskbjmBRcycM6&#10;H48yTLW78I76fahEDGGfooI6hDaV0pc1WfRT1xJH7st1FkOEXSV1h5cYbo2cJclCWmw4NtTY0ltN&#10;5c/+1yrQvanc5/f7Sh4LE87zv+fl/OWk1OPDsHkFEWgId/G/e6sVzJK4Np6JR0D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BXpvcMAAADcAAAADwAAAAAAAAAAAAAAAACf&#10;AgAAZHJzL2Rvd25yZXYueG1sUEsFBgAAAAAEAAQA9wAAAI8DAAAAAA==&#10;">
                  <v:imagedata r:id="rId14" o:title=""/>
                </v:shape>
                <v:shape id="Picture 209" o:spid="_x0000_s1034" type="#_x0000_t75" style="position:absolute;top:15582;width:1955;height:2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ZTCbFAAAA3AAAAA8AAABkcnMvZG93bnJldi54bWxEj09rAjEUxO+C3yG8Qm+ardWiq1GktODB&#10;i//w+tw8d1eTl2WTrqufvikIPQ4z8xtmtmitEQ3VvnSs4K2fgCDOnC45V7DffffGIHxA1mgck4I7&#10;eVjMu50ZptrdeEPNNuQiQtinqKAIoUql9FlBFn3fVcTRO7vaYoiyzqWu8Rbh1shBknxIiyXHhQIr&#10;+iwou25/rALdmNytL18TediZcBo+3sfD0VGp15d2OQURqA3/4Wd7pRUMkgn8nY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WUwmxQAAANwAAAAPAAAAAAAAAAAAAAAA&#10;AJ8CAABkcnMvZG93bnJldi54bWxQSwUGAAAAAAQABAD3AAAAkQMAAAAA&#10;">
                  <v:imagedata r:id="rId14" o:title=""/>
                </v:shape>
                <v:shape id="Picture 210" o:spid="_x0000_s1035" type="#_x0000_t75" style="position:absolute;top:17805;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6c2bCAAAA3AAAAA8AAABkcnMvZG93bnJldi54bWxET8luwjAQvVfiH6xB4lYcVtEUgxACqQcu&#10;ZVGv03hIAvY4ik1I+fr6gMTx6e3zZWuNaKj2pWMFg34CgjhzuuRcwfGwfZ+B8AFZo3FMCv7Iw3LR&#10;eZtjqt2dv6nZh1zEEPYpKihCqFIpfVaQRd93FXHkzq62GCKsc6lrvMdwa+QwSabSYsmxocCK1gVl&#10;1/3NKtCNyd3usvmQp4MJv+PHaDae/CjV67arTxCB2vASP91fWsFwEOfHM/EI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unNmwgAAANwAAAAPAAAAAAAAAAAAAAAAAJ8C&#10;AABkcnMvZG93bnJldi54bWxQSwUGAAAAAAQABAD3AAAAjgMAAAAA&#10;">
                  <v:imagedata r:id="rId14" o:title=""/>
                </v:shape>
                <v:shape id="Picture 211" o:spid="_x0000_s1036" type="#_x0000_t75" style="position:absolute;top:20027;width:1955;height:2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21v3GAAAA3AAAAA8AAABkcnMvZG93bnJldi54bWxEj09rwkAUxO+C32F5BW+6iX+KTV1FSgUP&#10;XtSWXl+zr0na3bchu8bop3cFocdhZn7DLFadNaKlxleOFaSjBARx7nTFhYKP42Y4B+EDskbjmBRc&#10;yMNq2e8tMNPuzHtqD6EQEcI+QwVlCHUmpc9LsuhHriaO3o9rLIYom0LqBs8Rbo0cJ8mztFhxXCix&#10;preS8r/DySrQrSnc7vf9RX4eTfieXifz6exLqcFTt34FEagL/+FHe6sVjNMU7mfi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bW/cYAAADcAAAADwAAAAAAAAAAAAAA&#10;AACfAgAAZHJzL2Rvd25yZXYueG1sUEsFBgAAAAAEAAQA9wAAAJIDAAAAAA==&#10;">
                  <v:imagedata r:id="rId14" o:title=""/>
                </v:shape>
                <v:shape id="Picture 212" o:spid="_x0000_s1037" type="#_x0000_t75" style="position:absolute;top:22250;width:1955;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kSIrFAAAA3AAAAA8AAABkcnMvZG93bnJldi54bWxEj0FrwkAUhO9C/8PyCt7MxmjFpq5SRMFD&#10;L9WWXl+zr0na3bchu8bYX+8KgsdhZr5hFqveGtFR62vHCsZJCoK4cLrmUsHHYTuag/ABWaNxTArO&#10;5GG1fBgsMNfuxO/U7UMpIoR9jgqqEJpcSl9UZNEnriGO3o9rLYYo21LqFk8Rbo3M0nQmLdYcFyps&#10;aF1R8bc/WgW6M6V7+908y8+DCd/T/8l8+vSl1PCxf30BEagP9/CtvdMKsnEG1zPxCM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JEiKxQAAANwAAAAPAAAAAAAAAAAAAAAA&#10;AJ8CAABkcnMvZG93bnJldi54bWxQSwUGAAAAAAQABAD3AAAAkQMAAAAA&#10;">
                  <v:imagedata r:id="rId14" o:title=""/>
                </v:shape>
                <v:shape id="Picture 213" o:spid="_x0000_s1038" type="#_x0000_t75" style="position:absolute;top:24472;width:1955;height:2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o7RHFAAAA3AAAAA8AAABkcnMvZG93bnJldi54bWxEj0tvwjAQhO9I/AdrkXoDh6cgYBBCrdRD&#10;L7zEdYmXJGCvo9gNaX99XalSj6OZ+Uaz2rTWiIZqXzpWMBwkIIgzp0vOFZyOb/05CB+QNRrHpOCL&#10;PGzW3c4KU+2evKfmEHIRIexTVFCEUKVS+qwgi37gKuLo3VxtMURZ51LX+Ixwa+QoSWbSYslxocCK&#10;dgVlj8OnVaAbk7uP++tCno8mXCff4/lkelHqpddulyACteE//Nd+1wpGwzH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aO0RxQAAANwAAAAPAAAAAAAAAAAAAAAA&#10;AJ8CAABkcnMvZG93bnJldi54bWxQSwUGAAAAAAQABAD3AAAAkQMAAAAA&#10;">
                  <v:imagedata r:id="rId14" o:title=""/>
                </v:shape>
                <w10:wrap anchorx="page"/>
              </v:group>
            </w:pict>
          </mc:Fallback>
        </mc:AlternateContent>
      </w:r>
      <w:r w:rsidR="00885FA7" w:rsidRPr="003670DE">
        <w:rPr>
          <w:rFonts w:ascii="Times New Roman" w:eastAsia="NLDAW+TimesNewRomanPSMT" w:hAnsi="Times New Roman" w:cs="Times New Roman"/>
          <w:color w:val="000000"/>
          <w:sz w:val="28"/>
          <w:szCs w:val="28"/>
          <w:lang w:eastAsia="ru-RU"/>
        </w:rPr>
        <w:t>по</w:t>
      </w:r>
      <w:r w:rsidR="00885FA7" w:rsidRPr="003670DE">
        <w:rPr>
          <w:rFonts w:ascii="Times New Roman" w:eastAsia="NLDAW+TimesNewRomanPSMT" w:hAnsi="Times New Roman" w:cs="Times New Roman"/>
          <w:color w:val="000000"/>
          <w:spacing w:val="163"/>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вос</w:t>
      </w:r>
      <w:r w:rsidR="00885FA7" w:rsidRPr="003670DE">
        <w:rPr>
          <w:rFonts w:ascii="Times New Roman" w:eastAsia="NLDAW+TimesNewRomanPSMT" w:hAnsi="Times New Roman" w:cs="Times New Roman"/>
          <w:color w:val="000000"/>
          <w:w w:val="99"/>
          <w:sz w:val="28"/>
          <w:szCs w:val="28"/>
          <w:lang w:eastAsia="ru-RU"/>
        </w:rPr>
        <w:t>пи</w:t>
      </w:r>
      <w:r w:rsidR="00885FA7" w:rsidRPr="003670DE">
        <w:rPr>
          <w:rFonts w:ascii="Times New Roman" w:eastAsia="NLDAW+TimesNewRomanPSMT" w:hAnsi="Times New Roman" w:cs="Times New Roman"/>
          <w:color w:val="000000"/>
          <w:sz w:val="28"/>
          <w:szCs w:val="28"/>
          <w:lang w:eastAsia="ru-RU"/>
        </w:rPr>
        <w:t>та</w:t>
      </w:r>
      <w:r w:rsidR="00885FA7" w:rsidRPr="003670DE">
        <w:rPr>
          <w:rFonts w:ascii="Times New Roman" w:eastAsia="NLDAW+TimesNewRomanPSMT" w:hAnsi="Times New Roman" w:cs="Times New Roman"/>
          <w:color w:val="000000"/>
          <w:w w:val="99"/>
          <w:sz w:val="28"/>
          <w:szCs w:val="28"/>
          <w:lang w:eastAsia="ru-RU"/>
        </w:rPr>
        <w:t>нию</w:t>
      </w:r>
      <w:r w:rsidR="00885FA7" w:rsidRPr="003670DE">
        <w:rPr>
          <w:rFonts w:ascii="Times New Roman" w:eastAsia="NLDAW+TimesNewRomanPSMT" w:hAnsi="Times New Roman" w:cs="Times New Roman"/>
          <w:color w:val="000000"/>
          <w:sz w:val="28"/>
          <w:szCs w:val="28"/>
          <w:lang w:eastAsia="ru-RU"/>
        </w:rPr>
        <w:t>),</w:t>
      </w:r>
      <w:r w:rsidR="00885FA7" w:rsidRPr="003670DE">
        <w:rPr>
          <w:rFonts w:ascii="Times New Roman" w:eastAsia="NLDAW+TimesNewRomanPSMT" w:hAnsi="Times New Roman" w:cs="Times New Roman"/>
          <w:color w:val="000000"/>
          <w:spacing w:val="164"/>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клас</w:t>
      </w:r>
      <w:r w:rsidR="00885FA7" w:rsidRPr="003670DE">
        <w:rPr>
          <w:rFonts w:ascii="Times New Roman" w:eastAsia="NLDAW+TimesNewRomanPSMT" w:hAnsi="Times New Roman" w:cs="Times New Roman"/>
          <w:color w:val="000000"/>
          <w:spacing w:val="-1"/>
          <w:sz w:val="28"/>
          <w:szCs w:val="28"/>
          <w:lang w:eastAsia="ru-RU"/>
        </w:rPr>
        <w:t>с</w:t>
      </w:r>
      <w:r w:rsidR="00885FA7" w:rsidRPr="003670DE">
        <w:rPr>
          <w:rFonts w:ascii="Times New Roman" w:eastAsia="NLDAW+TimesNewRomanPSMT" w:hAnsi="Times New Roman" w:cs="Times New Roman"/>
          <w:color w:val="000000"/>
          <w:w w:val="99"/>
          <w:sz w:val="28"/>
          <w:szCs w:val="28"/>
          <w:lang w:eastAsia="ru-RU"/>
        </w:rPr>
        <w:t>н</w:t>
      </w:r>
      <w:r w:rsidR="00885FA7" w:rsidRPr="003670DE">
        <w:rPr>
          <w:rFonts w:ascii="Times New Roman" w:eastAsia="NLDAW+TimesNewRomanPSMT" w:hAnsi="Times New Roman" w:cs="Times New Roman"/>
          <w:color w:val="000000"/>
          <w:sz w:val="28"/>
          <w:szCs w:val="28"/>
          <w:lang w:eastAsia="ru-RU"/>
        </w:rPr>
        <w:t>ым</w:t>
      </w:r>
      <w:r w:rsidR="00885FA7" w:rsidRPr="003670DE">
        <w:rPr>
          <w:rFonts w:ascii="Times New Roman" w:eastAsia="NLDAW+TimesNewRomanPSMT" w:hAnsi="Times New Roman" w:cs="Times New Roman"/>
          <w:color w:val="000000"/>
          <w:w w:val="99"/>
          <w:sz w:val="28"/>
          <w:szCs w:val="28"/>
          <w:lang w:eastAsia="ru-RU"/>
        </w:rPr>
        <w:t>и</w:t>
      </w:r>
      <w:r w:rsidR="00885FA7" w:rsidRPr="003670DE">
        <w:rPr>
          <w:rFonts w:ascii="Times New Roman" w:eastAsia="NLDAW+TimesNewRomanPSMT" w:hAnsi="Times New Roman" w:cs="Times New Roman"/>
          <w:color w:val="000000"/>
          <w:spacing w:val="164"/>
          <w:sz w:val="28"/>
          <w:szCs w:val="28"/>
          <w:lang w:eastAsia="ru-RU"/>
        </w:rPr>
        <w:t xml:space="preserve"> </w:t>
      </w:r>
      <w:r w:rsidR="00885FA7" w:rsidRPr="003670DE">
        <w:rPr>
          <w:rFonts w:ascii="Times New Roman" w:eastAsia="NLDAW+TimesNewRomanPSMT" w:hAnsi="Times New Roman" w:cs="Times New Roman"/>
          <w:color w:val="000000"/>
          <w:spacing w:val="3"/>
          <w:sz w:val="28"/>
          <w:szCs w:val="28"/>
          <w:lang w:eastAsia="ru-RU"/>
        </w:rPr>
        <w:t>р</w:t>
      </w:r>
      <w:r w:rsidR="00885FA7" w:rsidRPr="003670DE">
        <w:rPr>
          <w:rFonts w:ascii="Times New Roman" w:eastAsia="NLDAW+TimesNewRomanPSMT" w:hAnsi="Times New Roman" w:cs="Times New Roman"/>
          <w:color w:val="000000"/>
          <w:spacing w:val="-2"/>
          <w:sz w:val="28"/>
          <w:szCs w:val="28"/>
          <w:lang w:eastAsia="ru-RU"/>
        </w:rPr>
        <w:t>у</w:t>
      </w:r>
      <w:r w:rsidR="00885FA7" w:rsidRPr="003670DE">
        <w:rPr>
          <w:rFonts w:ascii="Times New Roman" w:eastAsia="NLDAW+TimesNewRomanPSMT" w:hAnsi="Times New Roman" w:cs="Times New Roman"/>
          <w:color w:val="000000"/>
          <w:sz w:val="28"/>
          <w:szCs w:val="28"/>
          <w:lang w:eastAsia="ru-RU"/>
        </w:rPr>
        <w:t>ковод</w:t>
      </w:r>
      <w:r w:rsidR="00885FA7" w:rsidRPr="003670DE">
        <w:rPr>
          <w:rFonts w:ascii="Times New Roman" w:eastAsia="NLDAW+TimesNewRomanPSMT" w:hAnsi="Times New Roman" w:cs="Times New Roman"/>
          <w:color w:val="000000"/>
          <w:w w:val="99"/>
          <w:sz w:val="28"/>
          <w:szCs w:val="28"/>
          <w:lang w:eastAsia="ru-RU"/>
        </w:rPr>
        <w:t>ит</w:t>
      </w:r>
      <w:r w:rsidR="00885FA7" w:rsidRPr="003670DE">
        <w:rPr>
          <w:rFonts w:ascii="Times New Roman" w:eastAsia="NLDAW+TimesNewRomanPSMT" w:hAnsi="Times New Roman" w:cs="Times New Roman"/>
          <w:color w:val="000000"/>
          <w:sz w:val="28"/>
          <w:szCs w:val="28"/>
          <w:lang w:eastAsia="ru-RU"/>
        </w:rPr>
        <w:t>елями</w:t>
      </w:r>
      <w:r w:rsidR="00885FA7" w:rsidRPr="003670DE">
        <w:rPr>
          <w:rFonts w:ascii="Times New Roman" w:eastAsia="NLDAW+TimesNewRomanPSMT" w:hAnsi="Times New Roman" w:cs="Times New Roman"/>
          <w:color w:val="000000"/>
          <w:spacing w:val="163"/>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с</w:t>
      </w:r>
      <w:r w:rsidR="00885FA7" w:rsidRPr="003670DE">
        <w:rPr>
          <w:rFonts w:ascii="Times New Roman" w:eastAsia="NLDAW+TimesNewRomanPSMT" w:hAnsi="Times New Roman" w:cs="Times New Roman"/>
          <w:color w:val="000000"/>
          <w:spacing w:val="163"/>
          <w:sz w:val="28"/>
          <w:szCs w:val="28"/>
          <w:lang w:eastAsia="ru-RU"/>
        </w:rPr>
        <w:t xml:space="preserve"> </w:t>
      </w:r>
      <w:r w:rsidR="00885FA7" w:rsidRPr="003670DE">
        <w:rPr>
          <w:rFonts w:ascii="Times New Roman" w:eastAsia="NLDAW+TimesNewRomanPSMT" w:hAnsi="Times New Roman" w:cs="Times New Roman"/>
          <w:color w:val="000000"/>
          <w:spacing w:val="1"/>
          <w:sz w:val="28"/>
          <w:szCs w:val="28"/>
          <w:lang w:eastAsia="ru-RU"/>
        </w:rPr>
        <w:t>п</w:t>
      </w:r>
      <w:r w:rsidR="00885FA7" w:rsidRPr="003670DE">
        <w:rPr>
          <w:rFonts w:ascii="Times New Roman" w:eastAsia="NLDAW+TimesNewRomanPSMT" w:hAnsi="Times New Roman" w:cs="Times New Roman"/>
          <w:color w:val="000000"/>
          <w:sz w:val="28"/>
          <w:szCs w:val="28"/>
          <w:lang w:eastAsia="ru-RU"/>
        </w:rPr>
        <w:t>ривлечени</w:t>
      </w:r>
      <w:r w:rsidR="00885FA7" w:rsidRPr="003670DE">
        <w:rPr>
          <w:rFonts w:ascii="Times New Roman" w:eastAsia="NLDAW+TimesNewRomanPSMT" w:hAnsi="Times New Roman" w:cs="Times New Roman"/>
          <w:color w:val="000000"/>
          <w:spacing w:val="-1"/>
          <w:sz w:val="28"/>
          <w:szCs w:val="28"/>
          <w:lang w:eastAsia="ru-RU"/>
        </w:rPr>
        <w:t>е</w:t>
      </w:r>
      <w:r w:rsidR="00885FA7" w:rsidRPr="003670DE">
        <w:rPr>
          <w:rFonts w:ascii="Times New Roman" w:eastAsia="NLDAW+TimesNewRomanPSMT" w:hAnsi="Times New Roman" w:cs="Times New Roman"/>
          <w:color w:val="000000"/>
          <w:sz w:val="28"/>
          <w:szCs w:val="28"/>
          <w:lang w:eastAsia="ru-RU"/>
        </w:rPr>
        <w:t>м</w:t>
      </w:r>
      <w:r w:rsidR="00885FA7" w:rsidRPr="003670DE">
        <w:rPr>
          <w:rFonts w:ascii="Times New Roman" w:eastAsia="NLDAW+TimesNewRomanPSMT" w:hAnsi="Times New Roman" w:cs="Times New Roman"/>
          <w:color w:val="000000"/>
          <w:spacing w:val="164"/>
          <w:sz w:val="28"/>
          <w:szCs w:val="28"/>
          <w:lang w:eastAsia="ru-RU"/>
        </w:rPr>
        <w:t xml:space="preserve"> </w:t>
      </w:r>
      <w:r w:rsidR="00885FA7" w:rsidRPr="003670DE">
        <w:rPr>
          <w:rFonts w:ascii="Times New Roman" w:eastAsia="NLDAW+TimesNewRomanPSMT" w:hAnsi="Times New Roman" w:cs="Times New Roman"/>
          <w:color w:val="000000"/>
          <w:spacing w:val="1"/>
          <w:sz w:val="28"/>
          <w:szCs w:val="28"/>
          <w:lang w:eastAsia="ru-RU"/>
        </w:rPr>
        <w:t>а</w:t>
      </w:r>
      <w:r w:rsidR="00885FA7" w:rsidRPr="003670DE">
        <w:rPr>
          <w:rFonts w:ascii="Times New Roman" w:eastAsia="NLDAW+TimesNewRomanPSMT" w:hAnsi="Times New Roman" w:cs="Times New Roman"/>
          <w:color w:val="000000"/>
          <w:sz w:val="28"/>
          <w:szCs w:val="28"/>
          <w:lang w:eastAsia="ru-RU"/>
        </w:rPr>
        <w:t>к</w:t>
      </w:r>
      <w:r w:rsidR="00885FA7" w:rsidRPr="003670DE">
        <w:rPr>
          <w:rFonts w:ascii="Times New Roman" w:eastAsia="NLDAW+TimesNewRomanPSMT" w:hAnsi="Times New Roman" w:cs="Times New Roman"/>
          <w:color w:val="000000"/>
          <w:w w:val="99"/>
          <w:sz w:val="28"/>
          <w:szCs w:val="28"/>
          <w:lang w:eastAsia="ru-RU"/>
        </w:rPr>
        <w:t>т</w:t>
      </w:r>
      <w:r w:rsidR="00885FA7" w:rsidRPr="003670DE">
        <w:rPr>
          <w:rFonts w:ascii="Times New Roman" w:eastAsia="NLDAW+TimesNewRomanPSMT" w:hAnsi="Times New Roman" w:cs="Times New Roman"/>
          <w:color w:val="000000"/>
          <w:sz w:val="28"/>
          <w:szCs w:val="28"/>
          <w:lang w:eastAsia="ru-RU"/>
        </w:rPr>
        <w:t>ива</w:t>
      </w:r>
      <w:r w:rsidR="00885FA7" w:rsidRPr="003670DE">
        <w:rPr>
          <w:rFonts w:ascii="Times New Roman" w:eastAsia="NLDAW+TimesNewRomanPSMT" w:hAnsi="Times New Roman" w:cs="Times New Roman"/>
          <w:color w:val="000000"/>
          <w:spacing w:val="164"/>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роди</w:t>
      </w:r>
      <w:r w:rsidR="00885FA7" w:rsidRPr="003670DE">
        <w:rPr>
          <w:rFonts w:ascii="Times New Roman" w:eastAsia="NLDAW+TimesNewRomanPSMT" w:hAnsi="Times New Roman" w:cs="Times New Roman"/>
          <w:color w:val="000000"/>
          <w:w w:val="99"/>
          <w:sz w:val="28"/>
          <w:szCs w:val="28"/>
          <w:lang w:eastAsia="ru-RU"/>
        </w:rPr>
        <w:t>т</w:t>
      </w:r>
      <w:r w:rsidR="00885FA7" w:rsidRPr="003670DE">
        <w:rPr>
          <w:rFonts w:ascii="Times New Roman" w:eastAsia="NLDAW+TimesNewRomanPSMT" w:hAnsi="Times New Roman" w:cs="Times New Roman"/>
          <w:color w:val="000000"/>
          <w:sz w:val="28"/>
          <w:szCs w:val="28"/>
          <w:lang w:eastAsia="ru-RU"/>
        </w:rPr>
        <w:t>ел</w:t>
      </w:r>
      <w:r w:rsidR="00885FA7" w:rsidRPr="003670DE">
        <w:rPr>
          <w:rFonts w:ascii="Times New Roman" w:eastAsia="NLDAW+TimesNewRomanPSMT" w:hAnsi="Times New Roman" w:cs="Times New Roman"/>
          <w:color w:val="000000"/>
          <w:spacing w:val="-1"/>
          <w:sz w:val="28"/>
          <w:szCs w:val="28"/>
          <w:lang w:eastAsia="ru-RU"/>
        </w:rPr>
        <w:t>е</w:t>
      </w:r>
      <w:r w:rsidR="00885FA7" w:rsidRPr="003670DE">
        <w:rPr>
          <w:rFonts w:ascii="Times New Roman" w:eastAsia="NLDAW+TimesNewRomanPSMT" w:hAnsi="Times New Roman" w:cs="Times New Roman"/>
          <w:color w:val="000000"/>
          <w:sz w:val="28"/>
          <w:szCs w:val="28"/>
          <w:lang w:eastAsia="ru-RU"/>
        </w:rPr>
        <w:t>й</w:t>
      </w:r>
      <w:r w:rsidR="00885FA7" w:rsidRPr="003670DE">
        <w:rPr>
          <w:rFonts w:ascii="Times New Roman" w:eastAsia="NLDAW+TimesNewRomanPSMT" w:hAnsi="Times New Roman" w:cs="Times New Roman"/>
          <w:color w:val="000000"/>
          <w:spacing w:val="162"/>
          <w:sz w:val="28"/>
          <w:szCs w:val="28"/>
          <w:lang w:eastAsia="ru-RU"/>
        </w:rPr>
        <w:t xml:space="preserve"> </w:t>
      </w:r>
      <w:r w:rsidR="00885FA7" w:rsidRPr="003670DE">
        <w:rPr>
          <w:rFonts w:ascii="Times New Roman" w:eastAsia="NLDAW+TimesNewRomanPSMT" w:hAnsi="Times New Roman" w:cs="Times New Roman"/>
          <w:color w:val="000000"/>
          <w:w w:val="99"/>
          <w:sz w:val="28"/>
          <w:szCs w:val="28"/>
          <w:lang w:eastAsia="ru-RU"/>
        </w:rPr>
        <w:t>(з</w:t>
      </w:r>
      <w:r w:rsidR="00885FA7" w:rsidRPr="003670DE">
        <w:rPr>
          <w:rFonts w:ascii="Times New Roman" w:eastAsia="NLDAW+TimesNewRomanPSMT" w:hAnsi="Times New Roman" w:cs="Times New Roman"/>
          <w:color w:val="000000"/>
          <w:spacing w:val="1"/>
          <w:sz w:val="28"/>
          <w:szCs w:val="28"/>
          <w:lang w:eastAsia="ru-RU"/>
        </w:rPr>
        <w:t>а</w:t>
      </w:r>
      <w:r w:rsidR="00885FA7" w:rsidRPr="003670DE">
        <w:rPr>
          <w:rFonts w:ascii="Times New Roman" w:eastAsia="NLDAW+TimesNewRomanPSMT" w:hAnsi="Times New Roman" w:cs="Times New Roman"/>
          <w:color w:val="000000"/>
          <w:sz w:val="28"/>
          <w:szCs w:val="28"/>
          <w:lang w:eastAsia="ru-RU"/>
        </w:rPr>
        <w:t>ко</w:t>
      </w:r>
      <w:r w:rsidR="00885FA7" w:rsidRPr="003670DE">
        <w:rPr>
          <w:rFonts w:ascii="Times New Roman" w:eastAsia="NLDAW+TimesNewRomanPSMT" w:hAnsi="Times New Roman" w:cs="Times New Roman"/>
          <w:color w:val="000000"/>
          <w:w w:val="99"/>
          <w:sz w:val="28"/>
          <w:szCs w:val="28"/>
          <w:lang w:eastAsia="ru-RU"/>
        </w:rPr>
        <w:t>нн</w:t>
      </w:r>
      <w:r w:rsidR="00885FA7" w:rsidRPr="003670DE">
        <w:rPr>
          <w:rFonts w:ascii="Times New Roman" w:eastAsia="NLDAW+TimesNewRomanPSMT" w:hAnsi="Times New Roman" w:cs="Times New Roman"/>
          <w:color w:val="000000"/>
          <w:spacing w:val="2"/>
          <w:sz w:val="28"/>
          <w:szCs w:val="28"/>
          <w:lang w:eastAsia="ru-RU"/>
        </w:rPr>
        <w:t>ы</w:t>
      </w:r>
      <w:r w:rsidR="00885FA7" w:rsidRPr="003670DE">
        <w:rPr>
          <w:rFonts w:ascii="Times New Roman" w:eastAsia="NLDAW+TimesNewRomanPSMT" w:hAnsi="Times New Roman" w:cs="Times New Roman"/>
          <w:color w:val="000000"/>
          <w:sz w:val="28"/>
          <w:szCs w:val="28"/>
          <w:lang w:eastAsia="ru-RU"/>
        </w:rPr>
        <w:t>х представ</w:t>
      </w:r>
      <w:r w:rsidR="00885FA7" w:rsidRPr="003670DE">
        <w:rPr>
          <w:rFonts w:ascii="Times New Roman" w:eastAsia="NLDAW+TimesNewRomanPSMT" w:hAnsi="Times New Roman" w:cs="Times New Roman"/>
          <w:color w:val="000000"/>
          <w:w w:val="99"/>
          <w:sz w:val="28"/>
          <w:szCs w:val="28"/>
          <w:lang w:eastAsia="ru-RU"/>
        </w:rPr>
        <w:t>и</w:t>
      </w:r>
      <w:r w:rsidR="00885FA7" w:rsidRPr="003670DE">
        <w:rPr>
          <w:rFonts w:ascii="Times New Roman" w:eastAsia="NLDAW+TimesNewRomanPSMT" w:hAnsi="Times New Roman" w:cs="Times New Roman"/>
          <w:color w:val="000000"/>
          <w:sz w:val="28"/>
          <w:szCs w:val="28"/>
          <w:lang w:eastAsia="ru-RU"/>
        </w:rPr>
        <w:t>те</w:t>
      </w:r>
      <w:r w:rsidR="00885FA7" w:rsidRPr="003670DE">
        <w:rPr>
          <w:rFonts w:ascii="Times New Roman" w:eastAsia="NLDAW+TimesNewRomanPSMT" w:hAnsi="Times New Roman" w:cs="Times New Roman"/>
          <w:color w:val="000000"/>
          <w:w w:val="99"/>
          <w:sz w:val="28"/>
          <w:szCs w:val="28"/>
          <w:lang w:eastAsia="ru-RU"/>
        </w:rPr>
        <w:t>л</w:t>
      </w:r>
      <w:r w:rsidR="00885FA7" w:rsidRPr="003670DE">
        <w:rPr>
          <w:rFonts w:ascii="Times New Roman" w:eastAsia="NLDAW+TimesNewRomanPSMT" w:hAnsi="Times New Roman" w:cs="Times New Roman"/>
          <w:color w:val="000000"/>
          <w:spacing w:val="-1"/>
          <w:sz w:val="28"/>
          <w:szCs w:val="28"/>
          <w:lang w:eastAsia="ru-RU"/>
        </w:rPr>
        <w:t>е</w:t>
      </w:r>
      <w:r w:rsidR="00885FA7" w:rsidRPr="003670DE">
        <w:rPr>
          <w:rFonts w:ascii="Times New Roman" w:eastAsia="NLDAW+TimesNewRomanPSMT" w:hAnsi="Times New Roman" w:cs="Times New Roman"/>
          <w:color w:val="000000"/>
          <w:w w:val="99"/>
          <w:sz w:val="28"/>
          <w:szCs w:val="28"/>
          <w:lang w:eastAsia="ru-RU"/>
        </w:rPr>
        <w:t>й</w:t>
      </w:r>
      <w:r w:rsidR="00885FA7" w:rsidRPr="003670DE">
        <w:rPr>
          <w:rFonts w:ascii="Times New Roman" w:eastAsia="NLDAW+TimesNewRomanPSMT" w:hAnsi="Times New Roman" w:cs="Times New Roman"/>
          <w:color w:val="000000"/>
          <w:sz w:val="28"/>
          <w:szCs w:val="28"/>
          <w:lang w:eastAsia="ru-RU"/>
        </w:rPr>
        <w:t>)</w:t>
      </w:r>
      <w:r w:rsidR="00885FA7" w:rsidRPr="003670DE">
        <w:rPr>
          <w:rFonts w:ascii="Times New Roman" w:eastAsia="NLDAW+TimesNewRomanPSMT" w:hAnsi="Times New Roman" w:cs="Times New Roman"/>
          <w:color w:val="000000"/>
          <w:spacing w:val="13"/>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о</w:t>
      </w:r>
      <w:r w:rsidR="00885FA7" w:rsidRPr="003670DE">
        <w:rPr>
          <w:rFonts w:ascii="Times New Roman" w:eastAsia="NLDAW+TimesNewRomanPSMT" w:hAnsi="Times New Roman" w:cs="Times New Roman"/>
          <w:color w:val="000000"/>
          <w:spacing w:val="1"/>
          <w:sz w:val="28"/>
          <w:szCs w:val="28"/>
          <w:lang w:eastAsia="ru-RU"/>
        </w:rPr>
        <w:t>б</w:t>
      </w:r>
      <w:r w:rsidR="00885FA7" w:rsidRPr="003670DE">
        <w:rPr>
          <w:rFonts w:ascii="Times New Roman" w:eastAsia="NLDAW+TimesNewRomanPSMT" w:hAnsi="Times New Roman" w:cs="Times New Roman"/>
          <w:color w:val="000000"/>
          <w:spacing w:val="-2"/>
          <w:sz w:val="28"/>
          <w:szCs w:val="28"/>
          <w:lang w:eastAsia="ru-RU"/>
        </w:rPr>
        <w:t>у</w:t>
      </w:r>
      <w:r w:rsidR="00885FA7" w:rsidRPr="003670DE">
        <w:rPr>
          <w:rFonts w:ascii="Times New Roman" w:eastAsia="NLDAW+TimesNewRomanPSMT" w:hAnsi="Times New Roman" w:cs="Times New Roman"/>
          <w:color w:val="000000"/>
          <w:sz w:val="28"/>
          <w:szCs w:val="28"/>
          <w:lang w:eastAsia="ru-RU"/>
        </w:rPr>
        <w:t>ча</w:t>
      </w:r>
      <w:r w:rsidR="00885FA7" w:rsidRPr="003670DE">
        <w:rPr>
          <w:rFonts w:ascii="Times New Roman" w:eastAsia="NLDAW+TimesNewRomanPSMT" w:hAnsi="Times New Roman" w:cs="Times New Roman"/>
          <w:color w:val="000000"/>
          <w:spacing w:val="1"/>
          <w:sz w:val="28"/>
          <w:szCs w:val="28"/>
          <w:lang w:eastAsia="ru-RU"/>
        </w:rPr>
        <w:t>ю</w:t>
      </w:r>
      <w:r w:rsidR="00885FA7" w:rsidRPr="003670DE">
        <w:rPr>
          <w:rFonts w:ascii="Times New Roman" w:eastAsia="NLDAW+TimesNewRomanPSMT" w:hAnsi="Times New Roman" w:cs="Times New Roman"/>
          <w:color w:val="000000"/>
          <w:sz w:val="28"/>
          <w:szCs w:val="28"/>
          <w:lang w:eastAsia="ru-RU"/>
        </w:rPr>
        <w:t>щ</w:t>
      </w:r>
      <w:r w:rsidR="00885FA7" w:rsidRPr="003670DE">
        <w:rPr>
          <w:rFonts w:ascii="Times New Roman" w:eastAsia="NLDAW+TimesNewRomanPSMT" w:hAnsi="Times New Roman" w:cs="Times New Roman"/>
          <w:color w:val="000000"/>
          <w:w w:val="99"/>
          <w:sz w:val="28"/>
          <w:szCs w:val="28"/>
          <w:lang w:eastAsia="ru-RU"/>
        </w:rPr>
        <w:t>и</w:t>
      </w:r>
      <w:r w:rsidR="00885FA7" w:rsidRPr="003670DE">
        <w:rPr>
          <w:rFonts w:ascii="Times New Roman" w:eastAsia="NLDAW+TimesNewRomanPSMT" w:hAnsi="Times New Roman" w:cs="Times New Roman"/>
          <w:color w:val="000000"/>
          <w:sz w:val="28"/>
          <w:szCs w:val="28"/>
          <w:lang w:eastAsia="ru-RU"/>
        </w:rPr>
        <w:t>хся,</w:t>
      </w:r>
      <w:r w:rsidR="00885FA7" w:rsidRPr="003670DE">
        <w:rPr>
          <w:rFonts w:ascii="Times New Roman" w:eastAsia="NLDAW+TimesNewRomanPSMT" w:hAnsi="Times New Roman" w:cs="Times New Roman"/>
          <w:color w:val="000000"/>
          <w:spacing w:val="13"/>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сов</w:t>
      </w:r>
      <w:r w:rsidR="00885FA7" w:rsidRPr="003670DE">
        <w:rPr>
          <w:rFonts w:ascii="Times New Roman" w:eastAsia="NLDAW+TimesNewRomanPSMT" w:hAnsi="Times New Roman" w:cs="Times New Roman"/>
          <w:color w:val="000000"/>
          <w:spacing w:val="2"/>
          <w:sz w:val="28"/>
          <w:szCs w:val="28"/>
          <w:lang w:eastAsia="ru-RU"/>
        </w:rPr>
        <w:t>е</w:t>
      </w:r>
      <w:r w:rsidR="00885FA7" w:rsidRPr="003670DE">
        <w:rPr>
          <w:rFonts w:ascii="Times New Roman" w:eastAsia="NLDAW+TimesNewRomanPSMT" w:hAnsi="Times New Roman" w:cs="Times New Roman"/>
          <w:color w:val="000000"/>
          <w:sz w:val="28"/>
          <w:szCs w:val="28"/>
          <w:lang w:eastAsia="ru-RU"/>
        </w:rPr>
        <w:t>та</w:t>
      </w:r>
      <w:r w:rsidR="00885FA7" w:rsidRPr="003670DE">
        <w:rPr>
          <w:rFonts w:ascii="Times New Roman" w:eastAsia="NLDAW+TimesNewRomanPSMT" w:hAnsi="Times New Roman" w:cs="Times New Roman"/>
          <w:color w:val="000000"/>
          <w:spacing w:val="15"/>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о</w:t>
      </w:r>
      <w:r w:rsidR="00885FA7" w:rsidRPr="003670DE">
        <w:rPr>
          <w:rFonts w:ascii="Times New Roman" w:eastAsia="NLDAW+TimesNewRomanPSMT" w:hAnsi="Times New Roman" w:cs="Times New Roman"/>
          <w:color w:val="000000"/>
          <w:spacing w:val="1"/>
          <w:sz w:val="28"/>
          <w:szCs w:val="28"/>
          <w:lang w:eastAsia="ru-RU"/>
        </w:rPr>
        <w:t>б</w:t>
      </w:r>
      <w:r w:rsidR="00885FA7" w:rsidRPr="003670DE">
        <w:rPr>
          <w:rFonts w:ascii="Times New Roman" w:eastAsia="NLDAW+TimesNewRomanPSMT" w:hAnsi="Times New Roman" w:cs="Times New Roman"/>
          <w:color w:val="000000"/>
          <w:spacing w:val="-2"/>
          <w:sz w:val="28"/>
          <w:szCs w:val="28"/>
          <w:lang w:eastAsia="ru-RU"/>
        </w:rPr>
        <w:t>у</w:t>
      </w:r>
      <w:r w:rsidR="00885FA7" w:rsidRPr="003670DE">
        <w:rPr>
          <w:rFonts w:ascii="Times New Roman" w:eastAsia="NLDAW+TimesNewRomanPSMT" w:hAnsi="Times New Roman" w:cs="Times New Roman"/>
          <w:color w:val="000000"/>
          <w:sz w:val="28"/>
          <w:szCs w:val="28"/>
          <w:lang w:eastAsia="ru-RU"/>
        </w:rPr>
        <w:t>ча</w:t>
      </w:r>
      <w:r w:rsidR="00885FA7" w:rsidRPr="003670DE">
        <w:rPr>
          <w:rFonts w:ascii="Times New Roman" w:eastAsia="NLDAW+TimesNewRomanPSMT" w:hAnsi="Times New Roman" w:cs="Times New Roman"/>
          <w:color w:val="000000"/>
          <w:w w:val="99"/>
          <w:sz w:val="28"/>
          <w:szCs w:val="28"/>
          <w:lang w:eastAsia="ru-RU"/>
        </w:rPr>
        <w:t>ющ</w:t>
      </w:r>
      <w:r w:rsidR="00885FA7" w:rsidRPr="003670DE">
        <w:rPr>
          <w:rFonts w:ascii="Times New Roman" w:eastAsia="NLDAW+TimesNewRomanPSMT" w:hAnsi="Times New Roman" w:cs="Times New Roman"/>
          <w:color w:val="000000"/>
          <w:sz w:val="28"/>
          <w:szCs w:val="28"/>
          <w:lang w:eastAsia="ru-RU"/>
        </w:rPr>
        <w:t>ихс</w:t>
      </w:r>
      <w:r w:rsidR="00885FA7" w:rsidRPr="003670DE">
        <w:rPr>
          <w:rFonts w:ascii="Times New Roman" w:eastAsia="NLDAW+TimesNewRomanPSMT" w:hAnsi="Times New Roman" w:cs="Times New Roman"/>
          <w:color w:val="000000"/>
          <w:spacing w:val="-1"/>
          <w:sz w:val="28"/>
          <w:szCs w:val="28"/>
          <w:lang w:eastAsia="ru-RU"/>
        </w:rPr>
        <w:t>я</w:t>
      </w:r>
      <w:r w:rsidR="00885FA7" w:rsidRPr="003670DE">
        <w:rPr>
          <w:rFonts w:ascii="Times New Roman" w:eastAsia="NLDAW+TimesNewRomanPSMT" w:hAnsi="Times New Roman" w:cs="Times New Roman"/>
          <w:color w:val="000000"/>
          <w:sz w:val="28"/>
          <w:szCs w:val="28"/>
          <w:lang w:eastAsia="ru-RU"/>
        </w:rPr>
        <w:t>.</w:t>
      </w:r>
      <w:r w:rsidR="00885FA7" w:rsidRPr="003670DE">
        <w:rPr>
          <w:rFonts w:ascii="Times New Roman" w:eastAsia="NLDAW+TimesNewRomanPSMT" w:hAnsi="Times New Roman" w:cs="Times New Roman"/>
          <w:color w:val="000000"/>
          <w:spacing w:val="13"/>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Сп</w:t>
      </w:r>
      <w:r w:rsidR="00885FA7" w:rsidRPr="003670DE">
        <w:rPr>
          <w:rFonts w:ascii="Times New Roman" w:eastAsia="NLDAW+TimesNewRomanPSMT" w:hAnsi="Times New Roman" w:cs="Times New Roman"/>
          <w:color w:val="000000"/>
          <w:spacing w:val="1"/>
          <w:sz w:val="28"/>
          <w:szCs w:val="28"/>
          <w:lang w:eastAsia="ru-RU"/>
        </w:rPr>
        <w:t>о</w:t>
      </w:r>
      <w:r w:rsidR="00885FA7" w:rsidRPr="003670DE">
        <w:rPr>
          <w:rFonts w:ascii="Times New Roman" w:eastAsia="NLDAW+TimesNewRomanPSMT" w:hAnsi="Times New Roman" w:cs="Times New Roman"/>
          <w:color w:val="000000"/>
          <w:sz w:val="28"/>
          <w:szCs w:val="28"/>
          <w:lang w:eastAsia="ru-RU"/>
        </w:rPr>
        <w:t>собами</w:t>
      </w:r>
      <w:r w:rsidR="00885FA7" w:rsidRPr="003670DE">
        <w:rPr>
          <w:rFonts w:ascii="Times New Roman" w:eastAsia="NLDAW+TimesNewRomanPSMT" w:hAnsi="Times New Roman" w:cs="Times New Roman"/>
          <w:color w:val="000000"/>
          <w:spacing w:val="12"/>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по</w:t>
      </w:r>
      <w:r w:rsidR="00885FA7" w:rsidRPr="003670DE">
        <w:rPr>
          <w:rFonts w:ascii="Times New Roman" w:eastAsia="NLDAW+TimesNewRomanPSMT" w:hAnsi="Times New Roman" w:cs="Times New Roman"/>
          <w:color w:val="000000"/>
          <w:spacing w:val="4"/>
          <w:sz w:val="28"/>
          <w:szCs w:val="28"/>
          <w:lang w:eastAsia="ru-RU"/>
        </w:rPr>
        <w:t>л</w:t>
      </w:r>
      <w:r w:rsidR="00885FA7" w:rsidRPr="003670DE">
        <w:rPr>
          <w:rFonts w:ascii="Times New Roman" w:eastAsia="NLDAW+TimesNewRomanPSMT" w:hAnsi="Times New Roman" w:cs="Times New Roman"/>
          <w:color w:val="000000"/>
          <w:spacing w:val="-3"/>
          <w:sz w:val="28"/>
          <w:szCs w:val="28"/>
          <w:lang w:eastAsia="ru-RU"/>
        </w:rPr>
        <w:t>у</w:t>
      </w:r>
      <w:r w:rsidR="00885FA7" w:rsidRPr="003670DE">
        <w:rPr>
          <w:rFonts w:ascii="Times New Roman" w:eastAsia="NLDAW+TimesNewRomanPSMT" w:hAnsi="Times New Roman" w:cs="Times New Roman"/>
          <w:color w:val="000000"/>
          <w:spacing w:val="-1"/>
          <w:sz w:val="28"/>
          <w:szCs w:val="28"/>
          <w:lang w:eastAsia="ru-RU"/>
        </w:rPr>
        <w:t>ч</w:t>
      </w:r>
      <w:r w:rsidR="00885FA7" w:rsidRPr="003670DE">
        <w:rPr>
          <w:rFonts w:ascii="Times New Roman" w:eastAsia="NLDAW+TimesNewRomanPSMT" w:hAnsi="Times New Roman" w:cs="Times New Roman"/>
          <w:color w:val="000000"/>
          <w:spacing w:val="1"/>
          <w:sz w:val="28"/>
          <w:szCs w:val="28"/>
          <w:lang w:eastAsia="ru-RU"/>
        </w:rPr>
        <w:t>е</w:t>
      </w:r>
      <w:r w:rsidR="00885FA7" w:rsidRPr="003670DE">
        <w:rPr>
          <w:rFonts w:ascii="Times New Roman" w:eastAsia="NLDAW+TimesNewRomanPSMT" w:hAnsi="Times New Roman" w:cs="Times New Roman"/>
          <w:color w:val="000000"/>
          <w:sz w:val="28"/>
          <w:szCs w:val="28"/>
          <w:lang w:eastAsia="ru-RU"/>
        </w:rPr>
        <w:t>ния</w:t>
      </w:r>
      <w:r w:rsidR="00885FA7" w:rsidRPr="003670DE">
        <w:rPr>
          <w:rFonts w:ascii="Times New Roman" w:eastAsia="NLDAW+TimesNewRomanPSMT" w:hAnsi="Times New Roman" w:cs="Times New Roman"/>
          <w:color w:val="000000"/>
          <w:spacing w:val="15"/>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информации</w:t>
      </w:r>
      <w:r w:rsidR="00885FA7" w:rsidRPr="003670DE">
        <w:rPr>
          <w:rFonts w:ascii="Times New Roman" w:eastAsia="NLDAW+TimesNewRomanPSMT" w:hAnsi="Times New Roman" w:cs="Times New Roman"/>
          <w:color w:val="000000"/>
          <w:spacing w:val="13"/>
          <w:sz w:val="28"/>
          <w:szCs w:val="28"/>
          <w:lang w:eastAsia="ru-RU"/>
        </w:rPr>
        <w:t xml:space="preserve"> </w:t>
      </w:r>
      <w:r w:rsidR="00885FA7" w:rsidRPr="003670DE">
        <w:rPr>
          <w:rFonts w:ascii="Times New Roman" w:eastAsia="NLDAW+TimesNewRomanPSMT" w:hAnsi="Times New Roman" w:cs="Times New Roman"/>
          <w:color w:val="000000"/>
          <w:w w:val="99"/>
          <w:sz w:val="28"/>
          <w:szCs w:val="28"/>
          <w:lang w:eastAsia="ru-RU"/>
        </w:rPr>
        <w:t>о</w:t>
      </w:r>
      <w:r w:rsidR="00885FA7" w:rsidRPr="003670DE">
        <w:rPr>
          <w:rFonts w:ascii="Times New Roman" w:eastAsia="NLDAW+TimesNewRomanPSMT" w:hAnsi="Times New Roman" w:cs="Times New Roman"/>
          <w:color w:val="000000"/>
          <w:spacing w:val="13"/>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со</w:t>
      </w:r>
      <w:r w:rsidR="00885FA7" w:rsidRPr="003670DE">
        <w:rPr>
          <w:rFonts w:ascii="Times New Roman" w:eastAsia="NLDAW+TimesNewRomanPSMT" w:hAnsi="Times New Roman" w:cs="Times New Roman"/>
          <w:color w:val="000000"/>
          <w:spacing w:val="1"/>
          <w:sz w:val="28"/>
          <w:szCs w:val="28"/>
          <w:lang w:eastAsia="ru-RU"/>
        </w:rPr>
        <w:t>ст</w:t>
      </w:r>
      <w:r w:rsidR="00885FA7" w:rsidRPr="003670DE">
        <w:rPr>
          <w:rFonts w:ascii="Times New Roman" w:eastAsia="NLDAW+TimesNewRomanPSMT" w:hAnsi="Times New Roman" w:cs="Times New Roman"/>
          <w:color w:val="000000"/>
          <w:sz w:val="28"/>
          <w:szCs w:val="28"/>
          <w:lang w:eastAsia="ru-RU"/>
        </w:rPr>
        <w:t>оя</w:t>
      </w:r>
      <w:r w:rsidR="00885FA7" w:rsidRPr="003670DE">
        <w:rPr>
          <w:rFonts w:ascii="Times New Roman" w:eastAsia="NLDAW+TimesNewRomanPSMT" w:hAnsi="Times New Roman" w:cs="Times New Roman"/>
          <w:color w:val="000000"/>
          <w:w w:val="99"/>
          <w:sz w:val="28"/>
          <w:szCs w:val="28"/>
          <w:lang w:eastAsia="ru-RU"/>
        </w:rPr>
        <w:t>нии</w:t>
      </w:r>
      <w:r w:rsidR="00885FA7" w:rsidRPr="003670DE">
        <w:rPr>
          <w:rFonts w:ascii="Times New Roman" w:eastAsia="NLDAW+TimesNewRomanPSMT" w:hAnsi="Times New Roman" w:cs="Times New Roman"/>
          <w:color w:val="000000"/>
          <w:sz w:val="28"/>
          <w:szCs w:val="28"/>
          <w:lang w:eastAsia="ru-RU"/>
        </w:rPr>
        <w:t xml:space="preserve"> орга</w:t>
      </w:r>
      <w:r w:rsidR="00885FA7" w:rsidRPr="003670DE">
        <w:rPr>
          <w:rFonts w:ascii="Times New Roman" w:eastAsia="NLDAW+TimesNewRomanPSMT" w:hAnsi="Times New Roman" w:cs="Times New Roman"/>
          <w:color w:val="000000"/>
          <w:w w:val="99"/>
          <w:sz w:val="28"/>
          <w:szCs w:val="28"/>
          <w:lang w:eastAsia="ru-RU"/>
        </w:rPr>
        <w:t>ни</w:t>
      </w:r>
      <w:r w:rsidR="00885FA7" w:rsidRPr="003670DE">
        <w:rPr>
          <w:rFonts w:ascii="Times New Roman" w:eastAsia="NLDAW+TimesNewRomanPSMT" w:hAnsi="Times New Roman" w:cs="Times New Roman"/>
          <w:color w:val="000000"/>
          <w:spacing w:val="1"/>
          <w:w w:val="99"/>
          <w:sz w:val="28"/>
          <w:szCs w:val="28"/>
          <w:lang w:eastAsia="ru-RU"/>
        </w:rPr>
        <w:t>з</w:t>
      </w:r>
      <w:r w:rsidR="00885FA7" w:rsidRPr="003670DE">
        <w:rPr>
          <w:rFonts w:ascii="Times New Roman" w:eastAsia="NLDAW+TimesNewRomanPSMT" w:hAnsi="Times New Roman" w:cs="Times New Roman"/>
          <w:color w:val="000000"/>
          <w:spacing w:val="-2"/>
          <w:sz w:val="28"/>
          <w:szCs w:val="28"/>
          <w:lang w:eastAsia="ru-RU"/>
        </w:rPr>
        <w:t>у</w:t>
      </w:r>
      <w:r w:rsidR="00885FA7" w:rsidRPr="003670DE">
        <w:rPr>
          <w:rFonts w:ascii="Times New Roman" w:eastAsia="NLDAW+TimesNewRomanPSMT" w:hAnsi="Times New Roman" w:cs="Times New Roman"/>
          <w:color w:val="000000"/>
          <w:sz w:val="28"/>
          <w:szCs w:val="28"/>
          <w:lang w:eastAsia="ru-RU"/>
        </w:rPr>
        <w:t>емо</w:t>
      </w:r>
      <w:r w:rsidR="00885FA7" w:rsidRPr="003670DE">
        <w:rPr>
          <w:rFonts w:ascii="Times New Roman" w:eastAsia="NLDAW+TimesNewRomanPSMT" w:hAnsi="Times New Roman" w:cs="Times New Roman"/>
          <w:color w:val="000000"/>
          <w:w w:val="99"/>
          <w:sz w:val="28"/>
          <w:szCs w:val="28"/>
          <w:lang w:eastAsia="ru-RU"/>
        </w:rPr>
        <w:t>й</w:t>
      </w:r>
      <w:r w:rsidR="00885FA7" w:rsidRPr="003670DE">
        <w:rPr>
          <w:rFonts w:ascii="Times New Roman" w:eastAsia="NLDAW+TimesNewRomanPSMT" w:hAnsi="Times New Roman" w:cs="Times New Roman"/>
          <w:color w:val="000000"/>
          <w:spacing w:val="87"/>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совмест</w:t>
      </w:r>
      <w:r w:rsidR="00885FA7" w:rsidRPr="003670DE">
        <w:rPr>
          <w:rFonts w:ascii="Times New Roman" w:eastAsia="NLDAW+TimesNewRomanPSMT" w:hAnsi="Times New Roman" w:cs="Times New Roman"/>
          <w:color w:val="000000"/>
          <w:w w:val="99"/>
          <w:sz w:val="28"/>
          <w:szCs w:val="28"/>
          <w:lang w:eastAsia="ru-RU"/>
        </w:rPr>
        <w:t>н</w:t>
      </w:r>
      <w:r w:rsidR="00885FA7" w:rsidRPr="003670DE">
        <w:rPr>
          <w:rFonts w:ascii="Times New Roman" w:eastAsia="NLDAW+TimesNewRomanPSMT" w:hAnsi="Times New Roman" w:cs="Times New Roman"/>
          <w:color w:val="000000"/>
          <w:sz w:val="28"/>
          <w:szCs w:val="28"/>
          <w:lang w:eastAsia="ru-RU"/>
        </w:rPr>
        <w:t>о</w:t>
      </w:r>
      <w:r w:rsidR="00885FA7" w:rsidRPr="003670DE">
        <w:rPr>
          <w:rFonts w:ascii="Times New Roman" w:eastAsia="NLDAW+TimesNewRomanPSMT" w:hAnsi="Times New Roman" w:cs="Times New Roman"/>
          <w:color w:val="000000"/>
          <w:w w:val="99"/>
          <w:sz w:val="28"/>
          <w:szCs w:val="28"/>
          <w:lang w:eastAsia="ru-RU"/>
        </w:rPr>
        <w:t>й</w:t>
      </w:r>
      <w:r w:rsidR="00885FA7" w:rsidRPr="003670DE">
        <w:rPr>
          <w:rFonts w:ascii="Times New Roman" w:eastAsia="NLDAW+TimesNewRomanPSMT" w:hAnsi="Times New Roman" w:cs="Times New Roman"/>
          <w:color w:val="000000"/>
          <w:spacing w:val="86"/>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деятель</w:t>
      </w:r>
      <w:r w:rsidR="00885FA7" w:rsidRPr="003670DE">
        <w:rPr>
          <w:rFonts w:ascii="Times New Roman" w:eastAsia="NLDAW+TimesNewRomanPSMT" w:hAnsi="Times New Roman" w:cs="Times New Roman"/>
          <w:color w:val="000000"/>
          <w:w w:val="99"/>
          <w:sz w:val="28"/>
          <w:szCs w:val="28"/>
          <w:lang w:eastAsia="ru-RU"/>
        </w:rPr>
        <w:t>н</w:t>
      </w:r>
      <w:r w:rsidR="00885FA7" w:rsidRPr="003670DE">
        <w:rPr>
          <w:rFonts w:ascii="Times New Roman" w:eastAsia="NLDAW+TimesNewRomanPSMT" w:hAnsi="Times New Roman" w:cs="Times New Roman"/>
          <w:color w:val="000000"/>
          <w:spacing w:val="1"/>
          <w:sz w:val="28"/>
          <w:szCs w:val="28"/>
          <w:lang w:eastAsia="ru-RU"/>
        </w:rPr>
        <w:t>о</w:t>
      </w:r>
      <w:r w:rsidR="00885FA7" w:rsidRPr="003670DE">
        <w:rPr>
          <w:rFonts w:ascii="Times New Roman" w:eastAsia="NLDAW+TimesNewRomanPSMT" w:hAnsi="Times New Roman" w:cs="Times New Roman"/>
          <w:color w:val="000000"/>
          <w:sz w:val="28"/>
          <w:szCs w:val="28"/>
          <w:lang w:eastAsia="ru-RU"/>
        </w:rPr>
        <w:t>ст</w:t>
      </w:r>
      <w:r w:rsidR="00885FA7" w:rsidRPr="003670DE">
        <w:rPr>
          <w:rFonts w:ascii="Times New Roman" w:eastAsia="NLDAW+TimesNewRomanPSMT" w:hAnsi="Times New Roman" w:cs="Times New Roman"/>
          <w:color w:val="000000"/>
          <w:w w:val="99"/>
          <w:sz w:val="28"/>
          <w:szCs w:val="28"/>
          <w:lang w:eastAsia="ru-RU"/>
        </w:rPr>
        <w:t>и</w:t>
      </w:r>
      <w:r w:rsidR="00885FA7" w:rsidRPr="003670DE">
        <w:rPr>
          <w:rFonts w:ascii="Times New Roman" w:eastAsia="NLDAW+TimesNewRomanPSMT" w:hAnsi="Times New Roman" w:cs="Times New Roman"/>
          <w:color w:val="000000"/>
          <w:spacing w:val="87"/>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о</w:t>
      </w:r>
      <w:r w:rsidR="00885FA7" w:rsidRPr="003670DE">
        <w:rPr>
          <w:rFonts w:ascii="Times New Roman" w:eastAsia="NLDAW+TimesNewRomanPSMT" w:hAnsi="Times New Roman" w:cs="Times New Roman"/>
          <w:color w:val="000000"/>
          <w:spacing w:val="3"/>
          <w:sz w:val="28"/>
          <w:szCs w:val="28"/>
          <w:lang w:eastAsia="ru-RU"/>
        </w:rPr>
        <w:t>б</w:t>
      </w:r>
      <w:r w:rsidR="00885FA7" w:rsidRPr="003670DE">
        <w:rPr>
          <w:rFonts w:ascii="Times New Roman" w:eastAsia="NLDAW+TimesNewRomanPSMT" w:hAnsi="Times New Roman" w:cs="Times New Roman"/>
          <w:color w:val="000000"/>
          <w:spacing w:val="-3"/>
          <w:sz w:val="28"/>
          <w:szCs w:val="28"/>
          <w:lang w:eastAsia="ru-RU"/>
        </w:rPr>
        <w:t>у</w:t>
      </w:r>
      <w:r w:rsidR="00885FA7" w:rsidRPr="003670DE">
        <w:rPr>
          <w:rFonts w:ascii="Times New Roman" w:eastAsia="NLDAW+TimesNewRomanPSMT" w:hAnsi="Times New Roman" w:cs="Times New Roman"/>
          <w:color w:val="000000"/>
          <w:sz w:val="28"/>
          <w:szCs w:val="28"/>
          <w:lang w:eastAsia="ru-RU"/>
        </w:rPr>
        <w:t>ча</w:t>
      </w:r>
      <w:r w:rsidR="00885FA7" w:rsidRPr="003670DE">
        <w:rPr>
          <w:rFonts w:ascii="Times New Roman" w:eastAsia="NLDAW+TimesNewRomanPSMT" w:hAnsi="Times New Roman" w:cs="Times New Roman"/>
          <w:color w:val="000000"/>
          <w:w w:val="99"/>
          <w:sz w:val="28"/>
          <w:szCs w:val="28"/>
          <w:lang w:eastAsia="ru-RU"/>
        </w:rPr>
        <w:t>ющ</w:t>
      </w:r>
      <w:r w:rsidR="00885FA7" w:rsidRPr="003670DE">
        <w:rPr>
          <w:rFonts w:ascii="Times New Roman" w:eastAsia="NLDAW+TimesNewRomanPSMT" w:hAnsi="Times New Roman" w:cs="Times New Roman"/>
          <w:color w:val="000000"/>
          <w:spacing w:val="-1"/>
          <w:sz w:val="28"/>
          <w:szCs w:val="28"/>
          <w:lang w:eastAsia="ru-RU"/>
        </w:rPr>
        <w:t>и</w:t>
      </w:r>
      <w:r w:rsidR="00885FA7" w:rsidRPr="003670DE">
        <w:rPr>
          <w:rFonts w:ascii="Times New Roman" w:eastAsia="NLDAW+TimesNewRomanPSMT" w:hAnsi="Times New Roman" w:cs="Times New Roman"/>
          <w:color w:val="000000"/>
          <w:spacing w:val="1"/>
          <w:sz w:val="28"/>
          <w:szCs w:val="28"/>
          <w:lang w:eastAsia="ru-RU"/>
        </w:rPr>
        <w:t>х</w:t>
      </w:r>
      <w:r w:rsidR="00885FA7" w:rsidRPr="003670DE">
        <w:rPr>
          <w:rFonts w:ascii="Times New Roman" w:eastAsia="NLDAW+TimesNewRomanPSMT" w:hAnsi="Times New Roman" w:cs="Times New Roman"/>
          <w:color w:val="000000"/>
          <w:sz w:val="28"/>
          <w:szCs w:val="28"/>
          <w:lang w:eastAsia="ru-RU"/>
        </w:rPr>
        <w:t>ся</w:t>
      </w:r>
      <w:r w:rsidR="00885FA7" w:rsidRPr="003670DE">
        <w:rPr>
          <w:rFonts w:ascii="Times New Roman" w:eastAsia="NLDAW+TimesNewRomanPSMT" w:hAnsi="Times New Roman" w:cs="Times New Roman"/>
          <w:color w:val="000000"/>
          <w:spacing w:val="89"/>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и</w:t>
      </w:r>
      <w:r w:rsidR="00885FA7" w:rsidRPr="003670DE">
        <w:rPr>
          <w:rFonts w:ascii="Times New Roman" w:eastAsia="NLDAW+TimesNewRomanPSMT" w:hAnsi="Times New Roman" w:cs="Times New Roman"/>
          <w:color w:val="000000"/>
          <w:spacing w:val="87"/>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педагогиче</w:t>
      </w:r>
      <w:r w:rsidR="00885FA7" w:rsidRPr="003670DE">
        <w:rPr>
          <w:rFonts w:ascii="Times New Roman" w:eastAsia="NLDAW+TimesNewRomanPSMT" w:hAnsi="Times New Roman" w:cs="Times New Roman"/>
          <w:color w:val="000000"/>
          <w:spacing w:val="-1"/>
          <w:sz w:val="28"/>
          <w:szCs w:val="28"/>
          <w:lang w:eastAsia="ru-RU"/>
        </w:rPr>
        <w:t>с</w:t>
      </w:r>
      <w:r w:rsidR="00885FA7" w:rsidRPr="003670DE">
        <w:rPr>
          <w:rFonts w:ascii="Times New Roman" w:eastAsia="NLDAW+TimesNewRomanPSMT" w:hAnsi="Times New Roman" w:cs="Times New Roman"/>
          <w:color w:val="000000"/>
          <w:sz w:val="28"/>
          <w:szCs w:val="28"/>
          <w:lang w:eastAsia="ru-RU"/>
        </w:rPr>
        <w:t>ких</w:t>
      </w:r>
      <w:r w:rsidR="00885FA7" w:rsidRPr="003670DE">
        <w:rPr>
          <w:rFonts w:ascii="Times New Roman" w:eastAsia="NLDAW+TimesNewRomanPSMT" w:hAnsi="Times New Roman" w:cs="Times New Roman"/>
          <w:color w:val="000000"/>
          <w:spacing w:val="88"/>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р</w:t>
      </w:r>
      <w:r w:rsidR="00885FA7" w:rsidRPr="003670DE">
        <w:rPr>
          <w:rFonts w:ascii="Times New Roman" w:eastAsia="NLDAW+TimesNewRomanPSMT" w:hAnsi="Times New Roman" w:cs="Times New Roman"/>
          <w:color w:val="000000"/>
          <w:spacing w:val="5"/>
          <w:sz w:val="28"/>
          <w:szCs w:val="28"/>
          <w:lang w:eastAsia="ru-RU"/>
        </w:rPr>
        <w:t>а</w:t>
      </w:r>
      <w:r w:rsidR="00885FA7" w:rsidRPr="003670DE">
        <w:rPr>
          <w:rFonts w:ascii="Times New Roman" w:eastAsia="NLDAW+TimesNewRomanPSMT" w:hAnsi="Times New Roman" w:cs="Times New Roman"/>
          <w:color w:val="000000"/>
          <w:sz w:val="28"/>
          <w:szCs w:val="28"/>
          <w:lang w:eastAsia="ru-RU"/>
        </w:rPr>
        <w:t>бо</w:t>
      </w:r>
      <w:r w:rsidR="00885FA7" w:rsidRPr="003670DE">
        <w:rPr>
          <w:rFonts w:ascii="Times New Roman" w:eastAsia="NLDAW+TimesNewRomanPSMT" w:hAnsi="Times New Roman" w:cs="Times New Roman"/>
          <w:color w:val="000000"/>
          <w:w w:val="99"/>
          <w:sz w:val="28"/>
          <w:szCs w:val="28"/>
          <w:lang w:eastAsia="ru-RU"/>
        </w:rPr>
        <w:t>т</w:t>
      </w:r>
      <w:r w:rsidR="00885FA7" w:rsidRPr="003670DE">
        <w:rPr>
          <w:rFonts w:ascii="Times New Roman" w:eastAsia="NLDAW+TimesNewRomanPSMT" w:hAnsi="Times New Roman" w:cs="Times New Roman"/>
          <w:color w:val="000000"/>
          <w:sz w:val="28"/>
          <w:szCs w:val="28"/>
          <w:lang w:eastAsia="ru-RU"/>
        </w:rPr>
        <w:t>ников</w:t>
      </w:r>
      <w:r w:rsidR="00885FA7" w:rsidRPr="003670DE">
        <w:rPr>
          <w:rFonts w:ascii="Times New Roman" w:eastAsia="NLDAW+TimesNewRomanPSMT" w:hAnsi="Times New Roman" w:cs="Times New Roman"/>
          <w:color w:val="000000"/>
          <w:spacing w:val="87"/>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мо</w:t>
      </w:r>
      <w:r w:rsidR="00885FA7" w:rsidRPr="003670DE">
        <w:rPr>
          <w:rFonts w:ascii="Times New Roman" w:eastAsia="NLDAW+TimesNewRomanPSMT" w:hAnsi="Times New Roman" w:cs="Times New Roman"/>
          <w:color w:val="000000"/>
          <w:spacing w:val="4"/>
          <w:w w:val="99"/>
          <w:sz w:val="28"/>
          <w:szCs w:val="28"/>
          <w:lang w:eastAsia="ru-RU"/>
        </w:rPr>
        <w:t>г</w:t>
      </w:r>
      <w:r w:rsidR="00885FA7" w:rsidRPr="003670DE">
        <w:rPr>
          <w:rFonts w:ascii="Times New Roman" w:eastAsia="NLDAW+TimesNewRomanPSMT" w:hAnsi="Times New Roman" w:cs="Times New Roman"/>
          <w:color w:val="000000"/>
          <w:spacing w:val="-1"/>
          <w:sz w:val="28"/>
          <w:szCs w:val="28"/>
          <w:lang w:eastAsia="ru-RU"/>
        </w:rPr>
        <w:t>у</w:t>
      </w:r>
      <w:r w:rsidR="00885FA7" w:rsidRPr="003670DE">
        <w:rPr>
          <w:rFonts w:ascii="Times New Roman" w:eastAsia="NLDAW+TimesNewRomanPSMT" w:hAnsi="Times New Roman" w:cs="Times New Roman"/>
          <w:color w:val="000000"/>
          <w:sz w:val="28"/>
          <w:szCs w:val="28"/>
          <w:lang w:eastAsia="ru-RU"/>
        </w:rPr>
        <w:t>т</w:t>
      </w:r>
      <w:r w:rsidR="00885FA7" w:rsidRPr="003670DE">
        <w:rPr>
          <w:rFonts w:ascii="Times New Roman" w:eastAsia="NLDAW+TimesNewRomanPSMT" w:hAnsi="Times New Roman" w:cs="Times New Roman"/>
          <w:color w:val="000000"/>
          <w:spacing w:val="86"/>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быт</w:t>
      </w:r>
      <w:r w:rsidR="00885FA7" w:rsidRPr="003670DE">
        <w:rPr>
          <w:rFonts w:ascii="Times New Roman" w:eastAsia="NLDAW+TimesNewRomanPSMT" w:hAnsi="Times New Roman" w:cs="Times New Roman"/>
          <w:color w:val="000000"/>
          <w:w w:val="99"/>
          <w:sz w:val="28"/>
          <w:szCs w:val="28"/>
          <w:lang w:eastAsia="ru-RU"/>
        </w:rPr>
        <w:t>ь</w:t>
      </w:r>
      <w:r w:rsidR="00885FA7" w:rsidRPr="003670DE">
        <w:rPr>
          <w:rFonts w:ascii="Times New Roman" w:eastAsia="NLDAW+TimesNewRomanPSMT" w:hAnsi="Times New Roman" w:cs="Times New Roman"/>
          <w:color w:val="000000"/>
          <w:sz w:val="28"/>
          <w:szCs w:val="28"/>
          <w:lang w:eastAsia="ru-RU"/>
        </w:rPr>
        <w:t xml:space="preserve"> а</w:t>
      </w:r>
      <w:r w:rsidR="00885FA7" w:rsidRPr="003670DE">
        <w:rPr>
          <w:rFonts w:ascii="Times New Roman" w:eastAsia="NLDAW+TimesNewRomanPSMT" w:hAnsi="Times New Roman" w:cs="Times New Roman"/>
          <w:color w:val="000000"/>
          <w:w w:val="99"/>
          <w:sz w:val="28"/>
          <w:szCs w:val="28"/>
          <w:lang w:eastAsia="ru-RU"/>
        </w:rPr>
        <w:t>н</w:t>
      </w:r>
      <w:r w:rsidR="00885FA7" w:rsidRPr="003670DE">
        <w:rPr>
          <w:rFonts w:ascii="Times New Roman" w:eastAsia="NLDAW+TimesNewRomanPSMT" w:hAnsi="Times New Roman" w:cs="Times New Roman"/>
          <w:color w:val="000000"/>
          <w:sz w:val="28"/>
          <w:szCs w:val="28"/>
          <w:lang w:eastAsia="ru-RU"/>
        </w:rPr>
        <w:t>к</w:t>
      </w:r>
      <w:r w:rsidR="00885FA7" w:rsidRPr="003670DE">
        <w:rPr>
          <w:rFonts w:ascii="Times New Roman" w:eastAsia="NLDAW+TimesNewRomanPSMT" w:hAnsi="Times New Roman" w:cs="Times New Roman"/>
          <w:color w:val="000000"/>
          <w:spacing w:val="-1"/>
          <w:sz w:val="28"/>
          <w:szCs w:val="28"/>
          <w:lang w:eastAsia="ru-RU"/>
        </w:rPr>
        <w:t>е</w:t>
      </w:r>
      <w:r w:rsidR="00885FA7" w:rsidRPr="003670DE">
        <w:rPr>
          <w:rFonts w:ascii="Times New Roman" w:eastAsia="NLDAW+TimesNewRomanPSMT" w:hAnsi="Times New Roman" w:cs="Times New Roman"/>
          <w:color w:val="000000"/>
          <w:sz w:val="28"/>
          <w:szCs w:val="28"/>
          <w:lang w:eastAsia="ru-RU"/>
        </w:rPr>
        <w:t>т</w:t>
      </w:r>
      <w:r w:rsidR="00885FA7" w:rsidRPr="003670DE">
        <w:rPr>
          <w:rFonts w:ascii="Times New Roman" w:eastAsia="NLDAW+TimesNewRomanPSMT" w:hAnsi="Times New Roman" w:cs="Times New Roman"/>
          <w:color w:val="000000"/>
          <w:w w:val="99"/>
          <w:sz w:val="28"/>
          <w:szCs w:val="28"/>
          <w:lang w:eastAsia="ru-RU"/>
        </w:rPr>
        <w:t>и</w:t>
      </w:r>
      <w:r w:rsidR="00885FA7" w:rsidRPr="003670DE">
        <w:rPr>
          <w:rFonts w:ascii="Times New Roman" w:eastAsia="NLDAW+TimesNewRomanPSMT" w:hAnsi="Times New Roman" w:cs="Times New Roman"/>
          <w:color w:val="000000"/>
          <w:sz w:val="28"/>
          <w:szCs w:val="28"/>
          <w:lang w:eastAsia="ru-RU"/>
        </w:rPr>
        <w:t>рова</w:t>
      </w:r>
      <w:r w:rsidR="00885FA7" w:rsidRPr="003670DE">
        <w:rPr>
          <w:rFonts w:ascii="Times New Roman" w:eastAsia="NLDAW+TimesNewRomanPSMT" w:hAnsi="Times New Roman" w:cs="Times New Roman"/>
          <w:color w:val="000000"/>
          <w:w w:val="99"/>
          <w:sz w:val="28"/>
          <w:szCs w:val="28"/>
          <w:lang w:eastAsia="ru-RU"/>
        </w:rPr>
        <w:t>ни</w:t>
      </w:r>
      <w:r w:rsidR="00885FA7" w:rsidRPr="003670DE">
        <w:rPr>
          <w:rFonts w:ascii="Times New Roman" w:eastAsia="NLDAW+TimesNewRomanPSMT" w:hAnsi="Times New Roman" w:cs="Times New Roman"/>
          <w:color w:val="000000"/>
          <w:sz w:val="28"/>
          <w:szCs w:val="28"/>
          <w:lang w:eastAsia="ru-RU"/>
        </w:rPr>
        <w:t>я</w:t>
      </w:r>
      <w:r w:rsidR="00885FA7" w:rsidRPr="003670DE">
        <w:rPr>
          <w:rFonts w:ascii="Times New Roman" w:eastAsia="NLDAW+TimesNewRomanPSMT" w:hAnsi="Times New Roman" w:cs="Times New Roman"/>
          <w:color w:val="000000"/>
          <w:spacing w:val="143"/>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и</w:t>
      </w:r>
      <w:r w:rsidR="00885FA7" w:rsidRPr="003670DE">
        <w:rPr>
          <w:rFonts w:ascii="Times New Roman" w:eastAsia="NLDAW+TimesNewRomanPSMT" w:hAnsi="Times New Roman" w:cs="Times New Roman"/>
          <w:color w:val="000000"/>
          <w:spacing w:val="143"/>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беседы</w:t>
      </w:r>
      <w:r w:rsidR="00885FA7" w:rsidRPr="003670DE">
        <w:rPr>
          <w:rFonts w:ascii="Times New Roman" w:eastAsia="NLDAW+TimesNewRomanPSMT" w:hAnsi="Times New Roman" w:cs="Times New Roman"/>
          <w:color w:val="000000"/>
          <w:spacing w:val="142"/>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с</w:t>
      </w:r>
      <w:r w:rsidR="00885FA7" w:rsidRPr="003670DE">
        <w:rPr>
          <w:rFonts w:ascii="Times New Roman" w:eastAsia="NLDAW+TimesNewRomanPSMT" w:hAnsi="Times New Roman" w:cs="Times New Roman"/>
          <w:color w:val="000000"/>
          <w:spacing w:val="142"/>
          <w:sz w:val="28"/>
          <w:szCs w:val="28"/>
          <w:lang w:eastAsia="ru-RU"/>
        </w:rPr>
        <w:t xml:space="preserve"> </w:t>
      </w:r>
      <w:r w:rsidR="00885FA7" w:rsidRPr="003670DE">
        <w:rPr>
          <w:rFonts w:ascii="Times New Roman" w:eastAsia="NLDAW+TimesNewRomanPSMT" w:hAnsi="Times New Roman" w:cs="Times New Roman"/>
          <w:color w:val="000000"/>
          <w:spacing w:val="1"/>
          <w:sz w:val="28"/>
          <w:szCs w:val="28"/>
          <w:lang w:eastAsia="ru-RU"/>
        </w:rPr>
        <w:t>о</w:t>
      </w:r>
      <w:r w:rsidR="00885FA7" w:rsidRPr="003670DE">
        <w:rPr>
          <w:rFonts w:ascii="Times New Roman" w:eastAsia="NLDAW+TimesNewRomanPSMT" w:hAnsi="Times New Roman" w:cs="Times New Roman"/>
          <w:color w:val="000000"/>
          <w:spacing w:val="4"/>
          <w:sz w:val="28"/>
          <w:szCs w:val="28"/>
          <w:lang w:eastAsia="ru-RU"/>
        </w:rPr>
        <w:t>б</w:t>
      </w:r>
      <w:r w:rsidR="00885FA7" w:rsidRPr="003670DE">
        <w:rPr>
          <w:rFonts w:ascii="Times New Roman" w:eastAsia="NLDAW+TimesNewRomanPSMT" w:hAnsi="Times New Roman" w:cs="Times New Roman"/>
          <w:color w:val="000000"/>
          <w:spacing w:val="-3"/>
          <w:sz w:val="28"/>
          <w:szCs w:val="28"/>
          <w:lang w:eastAsia="ru-RU"/>
        </w:rPr>
        <w:t>у</w:t>
      </w:r>
      <w:r w:rsidR="00885FA7" w:rsidRPr="003670DE">
        <w:rPr>
          <w:rFonts w:ascii="Times New Roman" w:eastAsia="NLDAW+TimesNewRomanPSMT" w:hAnsi="Times New Roman" w:cs="Times New Roman"/>
          <w:color w:val="000000"/>
          <w:spacing w:val="-1"/>
          <w:sz w:val="28"/>
          <w:szCs w:val="28"/>
          <w:lang w:eastAsia="ru-RU"/>
        </w:rPr>
        <w:t>ч</w:t>
      </w:r>
      <w:r w:rsidR="00885FA7" w:rsidRPr="003670DE">
        <w:rPr>
          <w:rFonts w:ascii="Times New Roman" w:eastAsia="NLDAW+TimesNewRomanPSMT" w:hAnsi="Times New Roman" w:cs="Times New Roman"/>
          <w:color w:val="000000"/>
          <w:spacing w:val="1"/>
          <w:sz w:val="28"/>
          <w:szCs w:val="28"/>
          <w:lang w:eastAsia="ru-RU"/>
        </w:rPr>
        <w:t>а</w:t>
      </w:r>
      <w:r w:rsidR="00885FA7" w:rsidRPr="003670DE">
        <w:rPr>
          <w:rFonts w:ascii="Times New Roman" w:eastAsia="NLDAW+TimesNewRomanPSMT" w:hAnsi="Times New Roman" w:cs="Times New Roman"/>
          <w:color w:val="000000"/>
          <w:sz w:val="28"/>
          <w:szCs w:val="28"/>
          <w:lang w:eastAsia="ru-RU"/>
        </w:rPr>
        <w:t>ющ</w:t>
      </w:r>
      <w:r w:rsidR="00885FA7" w:rsidRPr="003670DE">
        <w:rPr>
          <w:rFonts w:ascii="Times New Roman" w:eastAsia="NLDAW+TimesNewRomanPSMT" w:hAnsi="Times New Roman" w:cs="Times New Roman"/>
          <w:color w:val="000000"/>
          <w:w w:val="99"/>
          <w:sz w:val="28"/>
          <w:szCs w:val="28"/>
          <w:lang w:eastAsia="ru-RU"/>
        </w:rPr>
        <w:t>и</w:t>
      </w:r>
      <w:r w:rsidR="00885FA7" w:rsidRPr="003670DE">
        <w:rPr>
          <w:rFonts w:ascii="Times New Roman" w:eastAsia="NLDAW+TimesNewRomanPSMT" w:hAnsi="Times New Roman" w:cs="Times New Roman"/>
          <w:color w:val="000000"/>
          <w:sz w:val="28"/>
          <w:szCs w:val="28"/>
          <w:lang w:eastAsia="ru-RU"/>
        </w:rPr>
        <w:t>мися</w:t>
      </w:r>
      <w:r w:rsidR="00885FA7" w:rsidRPr="003670DE">
        <w:rPr>
          <w:rFonts w:ascii="Times New Roman" w:eastAsia="NLDAW+TimesNewRomanPSMT" w:hAnsi="Times New Roman" w:cs="Times New Roman"/>
          <w:color w:val="000000"/>
          <w:spacing w:val="141"/>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и</w:t>
      </w:r>
      <w:r w:rsidR="00885FA7" w:rsidRPr="003670DE">
        <w:rPr>
          <w:rFonts w:ascii="Times New Roman" w:eastAsia="NLDAW+TimesNewRomanPSMT" w:hAnsi="Times New Roman" w:cs="Times New Roman"/>
          <w:color w:val="000000"/>
          <w:spacing w:val="143"/>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их</w:t>
      </w:r>
      <w:r w:rsidR="00885FA7" w:rsidRPr="003670DE">
        <w:rPr>
          <w:rFonts w:ascii="Times New Roman" w:eastAsia="NLDAW+TimesNewRomanPSMT" w:hAnsi="Times New Roman" w:cs="Times New Roman"/>
          <w:color w:val="000000"/>
          <w:spacing w:val="143"/>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роди</w:t>
      </w:r>
      <w:r w:rsidR="00885FA7" w:rsidRPr="003670DE">
        <w:rPr>
          <w:rFonts w:ascii="Times New Roman" w:eastAsia="NLDAW+TimesNewRomanPSMT" w:hAnsi="Times New Roman" w:cs="Times New Roman"/>
          <w:color w:val="000000"/>
          <w:w w:val="99"/>
          <w:sz w:val="28"/>
          <w:szCs w:val="28"/>
          <w:lang w:eastAsia="ru-RU"/>
        </w:rPr>
        <w:t>т</w:t>
      </w:r>
      <w:r w:rsidR="00885FA7" w:rsidRPr="003670DE">
        <w:rPr>
          <w:rFonts w:ascii="Times New Roman" w:eastAsia="NLDAW+TimesNewRomanPSMT" w:hAnsi="Times New Roman" w:cs="Times New Roman"/>
          <w:color w:val="000000"/>
          <w:sz w:val="28"/>
          <w:szCs w:val="28"/>
          <w:lang w:eastAsia="ru-RU"/>
        </w:rPr>
        <w:t>елями</w:t>
      </w:r>
      <w:r w:rsidR="00885FA7" w:rsidRPr="003670DE">
        <w:rPr>
          <w:rFonts w:ascii="Times New Roman" w:eastAsia="NLDAW+TimesNewRomanPSMT" w:hAnsi="Times New Roman" w:cs="Times New Roman"/>
          <w:color w:val="000000"/>
          <w:spacing w:val="141"/>
          <w:sz w:val="28"/>
          <w:szCs w:val="28"/>
          <w:lang w:eastAsia="ru-RU"/>
        </w:rPr>
        <w:t xml:space="preserve"> </w:t>
      </w:r>
      <w:r w:rsidR="00885FA7" w:rsidRPr="003670DE">
        <w:rPr>
          <w:rFonts w:ascii="Times New Roman" w:eastAsia="NLDAW+TimesNewRomanPSMT" w:hAnsi="Times New Roman" w:cs="Times New Roman"/>
          <w:color w:val="000000"/>
          <w:spacing w:val="1"/>
          <w:sz w:val="28"/>
          <w:szCs w:val="28"/>
          <w:lang w:eastAsia="ru-RU"/>
        </w:rPr>
        <w:t>(</w:t>
      </w:r>
      <w:r w:rsidR="00885FA7" w:rsidRPr="003670DE">
        <w:rPr>
          <w:rFonts w:ascii="Times New Roman" w:eastAsia="NLDAW+TimesNewRomanPSMT" w:hAnsi="Times New Roman" w:cs="Times New Roman"/>
          <w:color w:val="000000"/>
          <w:w w:val="99"/>
          <w:sz w:val="28"/>
          <w:szCs w:val="28"/>
          <w:lang w:eastAsia="ru-RU"/>
        </w:rPr>
        <w:t>з</w:t>
      </w:r>
      <w:r w:rsidR="00885FA7" w:rsidRPr="003670DE">
        <w:rPr>
          <w:rFonts w:ascii="Times New Roman" w:eastAsia="NLDAW+TimesNewRomanPSMT" w:hAnsi="Times New Roman" w:cs="Times New Roman"/>
          <w:color w:val="000000"/>
          <w:sz w:val="28"/>
          <w:szCs w:val="28"/>
          <w:lang w:eastAsia="ru-RU"/>
        </w:rPr>
        <w:t>ак</w:t>
      </w:r>
      <w:r w:rsidR="00885FA7" w:rsidRPr="003670DE">
        <w:rPr>
          <w:rFonts w:ascii="Times New Roman" w:eastAsia="NLDAW+TimesNewRomanPSMT" w:hAnsi="Times New Roman" w:cs="Times New Roman"/>
          <w:color w:val="000000"/>
          <w:spacing w:val="1"/>
          <w:sz w:val="28"/>
          <w:szCs w:val="28"/>
          <w:lang w:eastAsia="ru-RU"/>
        </w:rPr>
        <w:t>о</w:t>
      </w:r>
      <w:r w:rsidR="00885FA7" w:rsidRPr="003670DE">
        <w:rPr>
          <w:rFonts w:ascii="Times New Roman" w:eastAsia="NLDAW+TimesNewRomanPSMT" w:hAnsi="Times New Roman" w:cs="Times New Roman"/>
          <w:color w:val="000000"/>
          <w:sz w:val="28"/>
          <w:szCs w:val="28"/>
          <w:lang w:eastAsia="ru-RU"/>
        </w:rPr>
        <w:t>нными</w:t>
      </w:r>
      <w:r w:rsidR="00885FA7" w:rsidRPr="003670DE">
        <w:rPr>
          <w:rFonts w:ascii="Times New Roman" w:eastAsia="NLDAW+TimesNewRomanPSMT" w:hAnsi="Times New Roman" w:cs="Times New Roman"/>
          <w:color w:val="000000"/>
          <w:spacing w:val="141"/>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пред</w:t>
      </w:r>
      <w:r w:rsidR="00885FA7" w:rsidRPr="003670DE">
        <w:rPr>
          <w:rFonts w:ascii="Times New Roman" w:eastAsia="NLDAW+TimesNewRomanPSMT" w:hAnsi="Times New Roman" w:cs="Times New Roman"/>
          <w:color w:val="000000"/>
          <w:spacing w:val="1"/>
          <w:sz w:val="28"/>
          <w:szCs w:val="28"/>
          <w:lang w:eastAsia="ru-RU"/>
        </w:rPr>
        <w:t>с</w:t>
      </w:r>
      <w:r w:rsidR="00885FA7" w:rsidRPr="003670DE">
        <w:rPr>
          <w:rFonts w:ascii="Times New Roman" w:eastAsia="NLDAW+TimesNewRomanPSMT" w:hAnsi="Times New Roman" w:cs="Times New Roman"/>
          <w:color w:val="000000"/>
          <w:w w:val="99"/>
          <w:sz w:val="28"/>
          <w:szCs w:val="28"/>
          <w:lang w:eastAsia="ru-RU"/>
        </w:rPr>
        <w:t>т</w:t>
      </w:r>
      <w:r w:rsidR="00885FA7" w:rsidRPr="003670DE">
        <w:rPr>
          <w:rFonts w:ascii="Times New Roman" w:eastAsia="NLDAW+TimesNewRomanPSMT" w:hAnsi="Times New Roman" w:cs="Times New Roman"/>
          <w:color w:val="000000"/>
          <w:sz w:val="28"/>
          <w:szCs w:val="28"/>
          <w:lang w:eastAsia="ru-RU"/>
        </w:rPr>
        <w:t>ав</w:t>
      </w:r>
      <w:r w:rsidR="00885FA7" w:rsidRPr="003670DE">
        <w:rPr>
          <w:rFonts w:ascii="Times New Roman" w:eastAsia="NLDAW+TimesNewRomanPSMT" w:hAnsi="Times New Roman" w:cs="Times New Roman"/>
          <w:color w:val="000000"/>
          <w:w w:val="99"/>
          <w:sz w:val="28"/>
          <w:szCs w:val="28"/>
          <w:lang w:eastAsia="ru-RU"/>
        </w:rPr>
        <w:t>и</w:t>
      </w:r>
      <w:r w:rsidR="00885FA7" w:rsidRPr="003670DE">
        <w:rPr>
          <w:rFonts w:ascii="Times New Roman" w:eastAsia="NLDAW+TimesNewRomanPSMT" w:hAnsi="Times New Roman" w:cs="Times New Roman"/>
          <w:color w:val="000000"/>
          <w:sz w:val="28"/>
          <w:szCs w:val="28"/>
          <w:lang w:eastAsia="ru-RU"/>
        </w:rPr>
        <w:t>те</w:t>
      </w:r>
      <w:r w:rsidR="00885FA7" w:rsidRPr="003670DE">
        <w:rPr>
          <w:rFonts w:ascii="Times New Roman" w:eastAsia="NLDAW+TimesNewRomanPSMT" w:hAnsi="Times New Roman" w:cs="Times New Roman"/>
          <w:color w:val="000000"/>
          <w:w w:val="99"/>
          <w:sz w:val="28"/>
          <w:szCs w:val="28"/>
          <w:lang w:eastAsia="ru-RU"/>
        </w:rPr>
        <w:t>л</w:t>
      </w:r>
      <w:r w:rsidR="00885FA7" w:rsidRPr="003670DE">
        <w:rPr>
          <w:rFonts w:ascii="Times New Roman" w:eastAsia="NLDAW+TimesNewRomanPSMT" w:hAnsi="Times New Roman" w:cs="Times New Roman"/>
          <w:color w:val="000000"/>
          <w:sz w:val="28"/>
          <w:szCs w:val="28"/>
          <w:lang w:eastAsia="ru-RU"/>
        </w:rPr>
        <w:t>ям</w:t>
      </w:r>
      <w:r w:rsidR="00885FA7" w:rsidRPr="003670DE">
        <w:rPr>
          <w:rFonts w:ascii="Times New Roman" w:eastAsia="NLDAW+TimesNewRomanPSMT" w:hAnsi="Times New Roman" w:cs="Times New Roman"/>
          <w:color w:val="000000"/>
          <w:w w:val="99"/>
          <w:sz w:val="28"/>
          <w:szCs w:val="28"/>
          <w:lang w:eastAsia="ru-RU"/>
        </w:rPr>
        <w:t>и</w:t>
      </w:r>
      <w:r w:rsidR="00885FA7" w:rsidRPr="003670DE">
        <w:rPr>
          <w:rFonts w:ascii="Times New Roman" w:eastAsia="NLDAW+TimesNewRomanPSMT" w:hAnsi="Times New Roman" w:cs="Times New Roman"/>
          <w:color w:val="000000"/>
          <w:spacing w:val="1"/>
          <w:w w:val="99"/>
          <w:sz w:val="28"/>
          <w:szCs w:val="28"/>
          <w:lang w:eastAsia="ru-RU"/>
        </w:rPr>
        <w:t>)</w:t>
      </w:r>
      <w:r w:rsidR="00885FA7" w:rsidRPr="003670DE">
        <w:rPr>
          <w:rFonts w:ascii="Times New Roman" w:eastAsia="NLDAW+TimesNewRomanPSMT" w:hAnsi="Times New Roman" w:cs="Times New Roman"/>
          <w:color w:val="000000"/>
          <w:sz w:val="28"/>
          <w:szCs w:val="28"/>
          <w:lang w:eastAsia="ru-RU"/>
        </w:rPr>
        <w:t>, педа</w:t>
      </w:r>
      <w:r w:rsidR="00885FA7" w:rsidRPr="003670DE">
        <w:rPr>
          <w:rFonts w:ascii="Times New Roman" w:eastAsia="NLDAW+TimesNewRomanPSMT" w:hAnsi="Times New Roman" w:cs="Times New Roman"/>
          <w:color w:val="000000"/>
          <w:spacing w:val="-1"/>
          <w:w w:val="99"/>
          <w:sz w:val="28"/>
          <w:szCs w:val="28"/>
          <w:lang w:eastAsia="ru-RU"/>
        </w:rPr>
        <w:t>г</w:t>
      </w:r>
      <w:r w:rsidR="00885FA7" w:rsidRPr="003670DE">
        <w:rPr>
          <w:rFonts w:ascii="Times New Roman" w:eastAsia="NLDAW+TimesNewRomanPSMT" w:hAnsi="Times New Roman" w:cs="Times New Roman"/>
          <w:color w:val="000000"/>
          <w:sz w:val="28"/>
          <w:szCs w:val="28"/>
          <w:lang w:eastAsia="ru-RU"/>
        </w:rPr>
        <w:t>о</w:t>
      </w:r>
      <w:r w:rsidR="00885FA7" w:rsidRPr="003670DE">
        <w:rPr>
          <w:rFonts w:ascii="Times New Roman" w:eastAsia="NLDAW+TimesNewRomanPSMT" w:hAnsi="Times New Roman" w:cs="Times New Roman"/>
          <w:color w:val="000000"/>
          <w:w w:val="99"/>
          <w:sz w:val="28"/>
          <w:szCs w:val="28"/>
          <w:lang w:eastAsia="ru-RU"/>
        </w:rPr>
        <w:t>ги</w:t>
      </w:r>
      <w:r w:rsidR="00885FA7" w:rsidRPr="003670DE">
        <w:rPr>
          <w:rFonts w:ascii="Times New Roman" w:eastAsia="NLDAW+TimesNewRomanPSMT" w:hAnsi="Times New Roman" w:cs="Times New Roman"/>
          <w:color w:val="000000"/>
          <w:sz w:val="28"/>
          <w:szCs w:val="28"/>
          <w:lang w:eastAsia="ru-RU"/>
        </w:rPr>
        <w:t>че</w:t>
      </w:r>
      <w:r w:rsidR="00885FA7" w:rsidRPr="003670DE">
        <w:rPr>
          <w:rFonts w:ascii="Times New Roman" w:eastAsia="NLDAW+TimesNewRomanPSMT" w:hAnsi="Times New Roman" w:cs="Times New Roman"/>
          <w:color w:val="000000"/>
          <w:spacing w:val="1"/>
          <w:sz w:val="28"/>
          <w:szCs w:val="28"/>
          <w:lang w:eastAsia="ru-RU"/>
        </w:rPr>
        <w:t>с</w:t>
      </w:r>
      <w:r w:rsidR="00885FA7" w:rsidRPr="003670DE">
        <w:rPr>
          <w:rFonts w:ascii="Times New Roman" w:eastAsia="NLDAW+TimesNewRomanPSMT" w:hAnsi="Times New Roman" w:cs="Times New Roman"/>
          <w:color w:val="000000"/>
          <w:sz w:val="28"/>
          <w:szCs w:val="28"/>
          <w:lang w:eastAsia="ru-RU"/>
        </w:rPr>
        <w:t>к</w:t>
      </w:r>
      <w:r w:rsidR="00885FA7" w:rsidRPr="003670DE">
        <w:rPr>
          <w:rFonts w:ascii="Times New Roman" w:eastAsia="NLDAW+TimesNewRomanPSMT" w:hAnsi="Times New Roman" w:cs="Times New Roman"/>
          <w:color w:val="000000"/>
          <w:w w:val="99"/>
          <w:sz w:val="28"/>
          <w:szCs w:val="28"/>
          <w:lang w:eastAsia="ru-RU"/>
        </w:rPr>
        <w:t>и</w:t>
      </w:r>
      <w:r w:rsidR="00885FA7" w:rsidRPr="003670DE">
        <w:rPr>
          <w:rFonts w:ascii="Times New Roman" w:eastAsia="NLDAW+TimesNewRomanPSMT" w:hAnsi="Times New Roman" w:cs="Times New Roman"/>
          <w:color w:val="000000"/>
          <w:sz w:val="28"/>
          <w:szCs w:val="28"/>
          <w:lang w:eastAsia="ru-RU"/>
        </w:rPr>
        <w:t>ми</w:t>
      </w:r>
      <w:r w:rsidR="00885FA7" w:rsidRPr="003670DE">
        <w:rPr>
          <w:rFonts w:ascii="Times New Roman" w:eastAsia="NLDAW+TimesNewRomanPSMT" w:hAnsi="Times New Roman" w:cs="Times New Roman"/>
          <w:color w:val="000000"/>
          <w:spacing w:val="51"/>
          <w:sz w:val="28"/>
          <w:szCs w:val="28"/>
          <w:lang w:eastAsia="ru-RU"/>
        </w:rPr>
        <w:t xml:space="preserve"> </w:t>
      </w:r>
      <w:r w:rsidR="00885FA7" w:rsidRPr="003670DE">
        <w:rPr>
          <w:rFonts w:ascii="Times New Roman" w:eastAsia="NLDAW+TimesNewRomanPSMT" w:hAnsi="Times New Roman" w:cs="Times New Roman"/>
          <w:color w:val="000000"/>
          <w:spacing w:val="1"/>
          <w:sz w:val="28"/>
          <w:szCs w:val="28"/>
          <w:lang w:eastAsia="ru-RU"/>
        </w:rPr>
        <w:t>р</w:t>
      </w:r>
      <w:r w:rsidR="00885FA7" w:rsidRPr="003670DE">
        <w:rPr>
          <w:rFonts w:ascii="Times New Roman" w:eastAsia="NLDAW+TimesNewRomanPSMT" w:hAnsi="Times New Roman" w:cs="Times New Roman"/>
          <w:color w:val="000000"/>
          <w:sz w:val="28"/>
          <w:szCs w:val="28"/>
          <w:lang w:eastAsia="ru-RU"/>
        </w:rPr>
        <w:t>абот</w:t>
      </w:r>
      <w:r w:rsidR="00885FA7" w:rsidRPr="003670DE">
        <w:rPr>
          <w:rFonts w:ascii="Times New Roman" w:eastAsia="NLDAW+TimesNewRomanPSMT" w:hAnsi="Times New Roman" w:cs="Times New Roman"/>
          <w:color w:val="000000"/>
          <w:w w:val="99"/>
          <w:sz w:val="28"/>
          <w:szCs w:val="28"/>
          <w:lang w:eastAsia="ru-RU"/>
        </w:rPr>
        <w:t>н</w:t>
      </w:r>
      <w:r w:rsidR="00885FA7" w:rsidRPr="003670DE">
        <w:rPr>
          <w:rFonts w:ascii="Times New Roman" w:eastAsia="NLDAW+TimesNewRomanPSMT" w:hAnsi="Times New Roman" w:cs="Times New Roman"/>
          <w:color w:val="000000"/>
          <w:spacing w:val="-1"/>
          <w:w w:val="99"/>
          <w:sz w:val="28"/>
          <w:szCs w:val="28"/>
          <w:lang w:eastAsia="ru-RU"/>
        </w:rPr>
        <w:t>и</w:t>
      </w:r>
      <w:r w:rsidR="00885FA7" w:rsidRPr="003670DE">
        <w:rPr>
          <w:rFonts w:ascii="Times New Roman" w:eastAsia="NLDAW+TimesNewRomanPSMT" w:hAnsi="Times New Roman" w:cs="Times New Roman"/>
          <w:color w:val="000000"/>
          <w:sz w:val="28"/>
          <w:szCs w:val="28"/>
          <w:lang w:eastAsia="ru-RU"/>
        </w:rPr>
        <w:t>кам</w:t>
      </w:r>
      <w:r w:rsidR="00885FA7" w:rsidRPr="003670DE">
        <w:rPr>
          <w:rFonts w:ascii="Times New Roman" w:eastAsia="NLDAW+TimesNewRomanPSMT" w:hAnsi="Times New Roman" w:cs="Times New Roman"/>
          <w:color w:val="000000"/>
          <w:w w:val="99"/>
          <w:sz w:val="28"/>
          <w:szCs w:val="28"/>
          <w:lang w:eastAsia="ru-RU"/>
        </w:rPr>
        <w:t>и</w:t>
      </w:r>
      <w:r w:rsidR="00885FA7" w:rsidRPr="003670DE">
        <w:rPr>
          <w:rFonts w:ascii="Times New Roman" w:eastAsia="NLDAW+TimesNewRomanPSMT" w:hAnsi="Times New Roman" w:cs="Times New Roman"/>
          <w:color w:val="000000"/>
          <w:sz w:val="28"/>
          <w:szCs w:val="28"/>
          <w:lang w:eastAsia="ru-RU"/>
        </w:rPr>
        <w:t>,</w:t>
      </w:r>
      <w:r w:rsidR="00885FA7" w:rsidRPr="003670DE">
        <w:rPr>
          <w:rFonts w:ascii="Times New Roman" w:eastAsia="NLDAW+TimesNewRomanPSMT" w:hAnsi="Times New Roman" w:cs="Times New Roman"/>
          <w:color w:val="000000"/>
          <w:spacing w:val="53"/>
          <w:sz w:val="28"/>
          <w:szCs w:val="28"/>
          <w:lang w:eastAsia="ru-RU"/>
        </w:rPr>
        <w:t xml:space="preserve"> </w:t>
      </w:r>
      <w:r w:rsidR="00885FA7" w:rsidRPr="003670DE">
        <w:rPr>
          <w:rFonts w:ascii="Times New Roman" w:eastAsia="NLDAW+TimesNewRomanPSMT" w:hAnsi="Times New Roman" w:cs="Times New Roman"/>
          <w:color w:val="000000"/>
          <w:w w:val="99"/>
          <w:sz w:val="28"/>
          <w:szCs w:val="28"/>
          <w:lang w:eastAsia="ru-RU"/>
        </w:rPr>
        <w:t>п</w:t>
      </w:r>
      <w:r w:rsidR="00885FA7" w:rsidRPr="003670DE">
        <w:rPr>
          <w:rFonts w:ascii="Times New Roman" w:eastAsia="NLDAW+TimesNewRomanPSMT" w:hAnsi="Times New Roman" w:cs="Times New Roman"/>
          <w:color w:val="000000"/>
          <w:sz w:val="28"/>
          <w:szCs w:val="28"/>
          <w:lang w:eastAsia="ru-RU"/>
        </w:rPr>
        <w:t>ред</w:t>
      </w:r>
      <w:r w:rsidR="00885FA7" w:rsidRPr="003670DE">
        <w:rPr>
          <w:rFonts w:ascii="Times New Roman" w:eastAsia="NLDAW+TimesNewRomanPSMT" w:hAnsi="Times New Roman" w:cs="Times New Roman"/>
          <w:color w:val="000000"/>
          <w:spacing w:val="1"/>
          <w:sz w:val="28"/>
          <w:szCs w:val="28"/>
          <w:lang w:eastAsia="ru-RU"/>
        </w:rPr>
        <w:t>с</w:t>
      </w:r>
      <w:r w:rsidR="00885FA7" w:rsidRPr="003670DE">
        <w:rPr>
          <w:rFonts w:ascii="Times New Roman" w:eastAsia="NLDAW+TimesNewRomanPSMT" w:hAnsi="Times New Roman" w:cs="Times New Roman"/>
          <w:color w:val="000000"/>
          <w:sz w:val="28"/>
          <w:szCs w:val="28"/>
          <w:lang w:eastAsia="ru-RU"/>
        </w:rPr>
        <w:t>тави</w:t>
      </w:r>
      <w:r w:rsidR="00885FA7" w:rsidRPr="003670DE">
        <w:rPr>
          <w:rFonts w:ascii="Times New Roman" w:eastAsia="NLDAW+TimesNewRomanPSMT" w:hAnsi="Times New Roman" w:cs="Times New Roman"/>
          <w:color w:val="000000"/>
          <w:spacing w:val="-1"/>
          <w:w w:val="99"/>
          <w:sz w:val="28"/>
          <w:szCs w:val="28"/>
          <w:lang w:eastAsia="ru-RU"/>
        </w:rPr>
        <w:t>т</w:t>
      </w:r>
      <w:r w:rsidR="00885FA7" w:rsidRPr="003670DE">
        <w:rPr>
          <w:rFonts w:ascii="Times New Roman" w:eastAsia="NLDAW+TimesNewRomanPSMT" w:hAnsi="Times New Roman" w:cs="Times New Roman"/>
          <w:color w:val="000000"/>
          <w:sz w:val="28"/>
          <w:szCs w:val="28"/>
          <w:lang w:eastAsia="ru-RU"/>
        </w:rPr>
        <w:t>еля</w:t>
      </w:r>
      <w:r w:rsidR="00885FA7" w:rsidRPr="003670DE">
        <w:rPr>
          <w:rFonts w:ascii="Times New Roman" w:eastAsia="NLDAW+TimesNewRomanPSMT" w:hAnsi="Times New Roman" w:cs="Times New Roman"/>
          <w:color w:val="000000"/>
          <w:spacing w:val="1"/>
          <w:sz w:val="28"/>
          <w:szCs w:val="28"/>
          <w:lang w:eastAsia="ru-RU"/>
        </w:rPr>
        <w:t>м</w:t>
      </w:r>
      <w:r w:rsidR="00885FA7" w:rsidRPr="003670DE">
        <w:rPr>
          <w:rFonts w:ascii="Times New Roman" w:eastAsia="NLDAW+TimesNewRomanPSMT" w:hAnsi="Times New Roman" w:cs="Times New Roman"/>
          <w:color w:val="000000"/>
          <w:sz w:val="28"/>
          <w:szCs w:val="28"/>
          <w:lang w:eastAsia="ru-RU"/>
        </w:rPr>
        <w:t>и</w:t>
      </w:r>
      <w:r w:rsidR="00885FA7" w:rsidRPr="003670DE">
        <w:rPr>
          <w:rFonts w:ascii="Times New Roman" w:eastAsia="NLDAW+TimesNewRomanPSMT" w:hAnsi="Times New Roman" w:cs="Times New Roman"/>
          <w:color w:val="000000"/>
          <w:spacing w:val="51"/>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сов</w:t>
      </w:r>
      <w:r w:rsidR="00885FA7" w:rsidRPr="003670DE">
        <w:rPr>
          <w:rFonts w:ascii="Times New Roman" w:eastAsia="NLDAW+TimesNewRomanPSMT" w:hAnsi="Times New Roman" w:cs="Times New Roman"/>
          <w:color w:val="000000"/>
          <w:spacing w:val="2"/>
          <w:sz w:val="28"/>
          <w:szCs w:val="28"/>
          <w:lang w:eastAsia="ru-RU"/>
        </w:rPr>
        <w:t>е</w:t>
      </w:r>
      <w:r w:rsidR="00885FA7" w:rsidRPr="003670DE">
        <w:rPr>
          <w:rFonts w:ascii="Times New Roman" w:eastAsia="NLDAW+TimesNewRomanPSMT" w:hAnsi="Times New Roman" w:cs="Times New Roman"/>
          <w:color w:val="000000"/>
          <w:w w:val="99"/>
          <w:sz w:val="28"/>
          <w:szCs w:val="28"/>
          <w:lang w:eastAsia="ru-RU"/>
        </w:rPr>
        <w:t>т</w:t>
      </w:r>
      <w:r w:rsidR="00885FA7" w:rsidRPr="003670DE">
        <w:rPr>
          <w:rFonts w:ascii="Times New Roman" w:eastAsia="NLDAW+TimesNewRomanPSMT" w:hAnsi="Times New Roman" w:cs="Times New Roman"/>
          <w:color w:val="000000"/>
          <w:sz w:val="28"/>
          <w:szCs w:val="28"/>
          <w:lang w:eastAsia="ru-RU"/>
        </w:rPr>
        <w:t>а</w:t>
      </w:r>
      <w:r w:rsidR="00885FA7" w:rsidRPr="003670DE">
        <w:rPr>
          <w:rFonts w:ascii="Times New Roman" w:eastAsia="NLDAW+TimesNewRomanPSMT" w:hAnsi="Times New Roman" w:cs="Times New Roman"/>
          <w:color w:val="000000"/>
          <w:spacing w:val="52"/>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о</w:t>
      </w:r>
      <w:r w:rsidR="00885FA7" w:rsidRPr="003670DE">
        <w:rPr>
          <w:rFonts w:ascii="Times New Roman" w:eastAsia="NLDAW+TimesNewRomanPSMT" w:hAnsi="Times New Roman" w:cs="Times New Roman"/>
          <w:color w:val="000000"/>
          <w:spacing w:val="2"/>
          <w:sz w:val="28"/>
          <w:szCs w:val="28"/>
          <w:lang w:eastAsia="ru-RU"/>
        </w:rPr>
        <w:t>б</w:t>
      </w:r>
      <w:r w:rsidR="00885FA7" w:rsidRPr="003670DE">
        <w:rPr>
          <w:rFonts w:ascii="Times New Roman" w:eastAsia="NLDAW+TimesNewRomanPSMT" w:hAnsi="Times New Roman" w:cs="Times New Roman"/>
          <w:color w:val="000000"/>
          <w:spacing w:val="-2"/>
          <w:sz w:val="28"/>
          <w:szCs w:val="28"/>
          <w:lang w:eastAsia="ru-RU"/>
        </w:rPr>
        <w:t>у</w:t>
      </w:r>
      <w:r w:rsidR="00885FA7" w:rsidRPr="003670DE">
        <w:rPr>
          <w:rFonts w:ascii="Times New Roman" w:eastAsia="NLDAW+TimesNewRomanPSMT" w:hAnsi="Times New Roman" w:cs="Times New Roman"/>
          <w:color w:val="000000"/>
          <w:sz w:val="28"/>
          <w:szCs w:val="28"/>
          <w:lang w:eastAsia="ru-RU"/>
        </w:rPr>
        <w:t>ча</w:t>
      </w:r>
      <w:r w:rsidR="00885FA7" w:rsidRPr="003670DE">
        <w:rPr>
          <w:rFonts w:ascii="Times New Roman" w:eastAsia="NLDAW+TimesNewRomanPSMT" w:hAnsi="Times New Roman" w:cs="Times New Roman"/>
          <w:color w:val="000000"/>
          <w:w w:val="99"/>
          <w:sz w:val="28"/>
          <w:szCs w:val="28"/>
          <w:lang w:eastAsia="ru-RU"/>
        </w:rPr>
        <w:t>ющ</w:t>
      </w:r>
      <w:r w:rsidR="00885FA7" w:rsidRPr="003670DE">
        <w:rPr>
          <w:rFonts w:ascii="Times New Roman" w:eastAsia="NLDAW+TimesNewRomanPSMT" w:hAnsi="Times New Roman" w:cs="Times New Roman"/>
          <w:color w:val="000000"/>
          <w:sz w:val="28"/>
          <w:szCs w:val="28"/>
          <w:lang w:eastAsia="ru-RU"/>
        </w:rPr>
        <w:t>ихся,</w:t>
      </w:r>
      <w:r w:rsidR="00885FA7" w:rsidRPr="003670DE">
        <w:rPr>
          <w:rFonts w:ascii="Times New Roman" w:eastAsia="NLDAW+TimesNewRomanPSMT" w:hAnsi="Times New Roman" w:cs="Times New Roman"/>
          <w:color w:val="000000"/>
          <w:spacing w:val="51"/>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а</w:t>
      </w:r>
      <w:r w:rsidR="00885FA7" w:rsidRPr="003670DE">
        <w:rPr>
          <w:rFonts w:ascii="Times New Roman" w:eastAsia="NLDAW+TimesNewRomanPSMT" w:hAnsi="Times New Roman" w:cs="Times New Roman"/>
          <w:color w:val="000000"/>
          <w:spacing w:val="53"/>
          <w:sz w:val="28"/>
          <w:szCs w:val="28"/>
          <w:lang w:eastAsia="ru-RU"/>
        </w:rPr>
        <w:t xml:space="preserve"> </w:t>
      </w:r>
      <w:r w:rsidR="00885FA7" w:rsidRPr="003670DE">
        <w:rPr>
          <w:rFonts w:ascii="Times New Roman" w:eastAsia="NLDAW+TimesNewRomanPSMT" w:hAnsi="Times New Roman" w:cs="Times New Roman"/>
          <w:color w:val="000000"/>
          <w:spacing w:val="1"/>
          <w:w w:val="99"/>
          <w:sz w:val="28"/>
          <w:szCs w:val="28"/>
          <w:lang w:eastAsia="ru-RU"/>
        </w:rPr>
        <w:t>т</w:t>
      </w:r>
      <w:r w:rsidR="00885FA7" w:rsidRPr="003670DE">
        <w:rPr>
          <w:rFonts w:ascii="Times New Roman" w:eastAsia="NLDAW+TimesNewRomanPSMT" w:hAnsi="Times New Roman" w:cs="Times New Roman"/>
          <w:color w:val="000000"/>
          <w:sz w:val="28"/>
          <w:szCs w:val="28"/>
          <w:lang w:eastAsia="ru-RU"/>
        </w:rPr>
        <w:t>акже</w:t>
      </w:r>
      <w:r w:rsidR="00885FA7" w:rsidRPr="003670DE">
        <w:rPr>
          <w:rFonts w:ascii="Times New Roman" w:eastAsia="NLDAW+TimesNewRomanPSMT" w:hAnsi="Times New Roman" w:cs="Times New Roman"/>
          <w:color w:val="000000"/>
          <w:spacing w:val="51"/>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м</w:t>
      </w:r>
      <w:r w:rsidR="00885FA7" w:rsidRPr="003670DE">
        <w:rPr>
          <w:rFonts w:ascii="Times New Roman" w:eastAsia="NLDAW+TimesNewRomanPSMT" w:hAnsi="Times New Roman" w:cs="Times New Roman"/>
          <w:color w:val="000000"/>
          <w:spacing w:val="2"/>
          <w:sz w:val="28"/>
          <w:szCs w:val="28"/>
          <w:lang w:eastAsia="ru-RU"/>
        </w:rPr>
        <w:t>е</w:t>
      </w:r>
      <w:r w:rsidR="00885FA7" w:rsidRPr="003670DE">
        <w:rPr>
          <w:rFonts w:ascii="Times New Roman" w:eastAsia="NLDAW+TimesNewRomanPSMT" w:hAnsi="Times New Roman" w:cs="Times New Roman"/>
          <w:color w:val="000000"/>
          <w:w w:val="99"/>
          <w:sz w:val="28"/>
          <w:szCs w:val="28"/>
          <w:lang w:eastAsia="ru-RU"/>
        </w:rPr>
        <w:t>т</w:t>
      </w:r>
      <w:r w:rsidR="00885FA7" w:rsidRPr="003670DE">
        <w:rPr>
          <w:rFonts w:ascii="Times New Roman" w:eastAsia="NLDAW+TimesNewRomanPSMT" w:hAnsi="Times New Roman" w:cs="Times New Roman"/>
          <w:color w:val="000000"/>
          <w:sz w:val="28"/>
          <w:szCs w:val="28"/>
          <w:lang w:eastAsia="ru-RU"/>
        </w:rPr>
        <w:t>од</w:t>
      </w:r>
      <w:r w:rsidR="00885FA7" w:rsidRPr="003670DE">
        <w:rPr>
          <w:rFonts w:ascii="Times New Roman" w:eastAsia="NLDAW+TimesNewRomanPSMT" w:hAnsi="Times New Roman" w:cs="Times New Roman"/>
          <w:color w:val="000000"/>
          <w:spacing w:val="51"/>
          <w:sz w:val="28"/>
          <w:szCs w:val="28"/>
          <w:lang w:eastAsia="ru-RU"/>
        </w:rPr>
        <w:t xml:space="preserve"> </w:t>
      </w:r>
      <w:r w:rsidR="00885FA7" w:rsidRPr="003670DE">
        <w:rPr>
          <w:rFonts w:ascii="Times New Roman" w:eastAsia="NLDAW+TimesNewRomanPSMT" w:hAnsi="Times New Roman" w:cs="Times New Roman"/>
          <w:color w:val="000000"/>
          <w:spacing w:val="1"/>
          <w:sz w:val="28"/>
          <w:szCs w:val="28"/>
          <w:lang w:eastAsia="ru-RU"/>
        </w:rPr>
        <w:t>н</w:t>
      </w:r>
      <w:r w:rsidR="00885FA7" w:rsidRPr="003670DE">
        <w:rPr>
          <w:rFonts w:ascii="Times New Roman" w:eastAsia="NLDAW+TimesNewRomanPSMT" w:hAnsi="Times New Roman" w:cs="Times New Roman"/>
          <w:color w:val="000000"/>
          <w:sz w:val="28"/>
          <w:szCs w:val="28"/>
          <w:lang w:eastAsia="ru-RU"/>
        </w:rPr>
        <w:t>аб</w:t>
      </w:r>
      <w:r w:rsidR="00885FA7" w:rsidRPr="003670DE">
        <w:rPr>
          <w:rFonts w:ascii="Times New Roman" w:eastAsia="NLDAW+TimesNewRomanPSMT" w:hAnsi="Times New Roman" w:cs="Times New Roman"/>
          <w:color w:val="000000"/>
          <w:w w:val="99"/>
          <w:sz w:val="28"/>
          <w:szCs w:val="28"/>
          <w:lang w:eastAsia="ru-RU"/>
        </w:rPr>
        <w:t>лю</w:t>
      </w:r>
      <w:r w:rsidR="00885FA7" w:rsidRPr="003670DE">
        <w:rPr>
          <w:rFonts w:ascii="Times New Roman" w:eastAsia="NLDAW+TimesNewRomanPSMT" w:hAnsi="Times New Roman" w:cs="Times New Roman"/>
          <w:color w:val="000000"/>
          <w:sz w:val="28"/>
          <w:szCs w:val="28"/>
          <w:lang w:eastAsia="ru-RU"/>
        </w:rPr>
        <w:t>де</w:t>
      </w:r>
      <w:r w:rsidR="00885FA7" w:rsidRPr="003670DE">
        <w:rPr>
          <w:rFonts w:ascii="Times New Roman" w:eastAsia="NLDAW+TimesNewRomanPSMT" w:hAnsi="Times New Roman" w:cs="Times New Roman"/>
          <w:color w:val="000000"/>
          <w:w w:val="99"/>
          <w:sz w:val="28"/>
          <w:szCs w:val="28"/>
          <w:lang w:eastAsia="ru-RU"/>
        </w:rPr>
        <w:t>н</w:t>
      </w:r>
      <w:r w:rsidR="00885FA7" w:rsidRPr="003670DE">
        <w:rPr>
          <w:rFonts w:ascii="Times New Roman" w:eastAsia="NLDAW+TimesNewRomanPSMT" w:hAnsi="Times New Roman" w:cs="Times New Roman"/>
          <w:color w:val="000000"/>
          <w:spacing w:val="1"/>
          <w:w w:val="99"/>
          <w:sz w:val="28"/>
          <w:szCs w:val="28"/>
          <w:lang w:eastAsia="ru-RU"/>
        </w:rPr>
        <w:t>и</w:t>
      </w:r>
      <w:r w:rsidR="00885FA7" w:rsidRPr="003670DE">
        <w:rPr>
          <w:rFonts w:ascii="Times New Roman" w:eastAsia="NLDAW+TimesNewRomanPSMT" w:hAnsi="Times New Roman" w:cs="Times New Roman"/>
          <w:color w:val="000000"/>
          <w:spacing w:val="1"/>
          <w:sz w:val="28"/>
          <w:szCs w:val="28"/>
          <w:lang w:eastAsia="ru-RU"/>
        </w:rPr>
        <w:t>я</w:t>
      </w:r>
      <w:r w:rsidR="00885FA7" w:rsidRPr="003670DE">
        <w:rPr>
          <w:rFonts w:ascii="Times New Roman" w:eastAsia="NLDAW+TimesNewRomanPSMT" w:hAnsi="Times New Roman" w:cs="Times New Roman"/>
          <w:color w:val="000000"/>
          <w:sz w:val="28"/>
          <w:szCs w:val="28"/>
          <w:lang w:eastAsia="ru-RU"/>
        </w:rPr>
        <w:t>. Ре</w:t>
      </w:r>
      <w:r w:rsidR="00885FA7" w:rsidRPr="003670DE">
        <w:rPr>
          <w:rFonts w:ascii="Times New Roman" w:eastAsia="NLDAW+TimesNewRomanPSMT" w:hAnsi="Times New Roman" w:cs="Times New Roman"/>
          <w:color w:val="000000"/>
          <w:spacing w:val="1"/>
          <w:sz w:val="28"/>
          <w:szCs w:val="28"/>
          <w:lang w:eastAsia="ru-RU"/>
        </w:rPr>
        <w:t>з</w:t>
      </w:r>
      <w:r w:rsidR="00885FA7" w:rsidRPr="003670DE">
        <w:rPr>
          <w:rFonts w:ascii="Times New Roman" w:eastAsia="NLDAW+TimesNewRomanPSMT" w:hAnsi="Times New Roman" w:cs="Times New Roman"/>
          <w:color w:val="000000"/>
          <w:spacing w:val="-3"/>
          <w:sz w:val="28"/>
          <w:szCs w:val="28"/>
          <w:lang w:eastAsia="ru-RU"/>
        </w:rPr>
        <w:t>у</w:t>
      </w:r>
      <w:r w:rsidR="00885FA7" w:rsidRPr="003670DE">
        <w:rPr>
          <w:rFonts w:ascii="Times New Roman" w:eastAsia="NLDAW+TimesNewRomanPSMT" w:hAnsi="Times New Roman" w:cs="Times New Roman"/>
          <w:color w:val="000000"/>
          <w:w w:val="99"/>
          <w:sz w:val="28"/>
          <w:szCs w:val="28"/>
          <w:lang w:eastAsia="ru-RU"/>
        </w:rPr>
        <w:t>л</w:t>
      </w:r>
      <w:r w:rsidR="00885FA7" w:rsidRPr="003670DE">
        <w:rPr>
          <w:rFonts w:ascii="Times New Roman" w:eastAsia="NLDAW+TimesNewRomanPSMT" w:hAnsi="Times New Roman" w:cs="Times New Roman"/>
          <w:color w:val="000000"/>
          <w:sz w:val="28"/>
          <w:szCs w:val="28"/>
          <w:lang w:eastAsia="ru-RU"/>
        </w:rPr>
        <w:t>ьтаты</w:t>
      </w:r>
      <w:r w:rsidR="00885FA7" w:rsidRPr="003670DE">
        <w:rPr>
          <w:rFonts w:ascii="Times New Roman" w:eastAsia="NLDAW+TimesNewRomanPSMT" w:hAnsi="Times New Roman" w:cs="Times New Roman"/>
          <w:color w:val="000000"/>
          <w:spacing w:val="84"/>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об</w:t>
      </w:r>
      <w:r w:rsidR="00885FA7" w:rsidRPr="003670DE">
        <w:rPr>
          <w:rFonts w:ascii="Times New Roman" w:eastAsia="NLDAW+TimesNewRomanPSMT" w:hAnsi="Times New Roman" w:cs="Times New Roman"/>
          <w:color w:val="000000"/>
          <w:spacing w:val="3"/>
          <w:sz w:val="28"/>
          <w:szCs w:val="28"/>
          <w:lang w:eastAsia="ru-RU"/>
        </w:rPr>
        <w:t>с</w:t>
      </w:r>
      <w:r w:rsidR="00885FA7" w:rsidRPr="003670DE">
        <w:rPr>
          <w:rFonts w:ascii="Times New Roman" w:eastAsia="NLDAW+TimesNewRomanPSMT" w:hAnsi="Times New Roman" w:cs="Times New Roman"/>
          <w:color w:val="000000"/>
          <w:spacing w:val="-2"/>
          <w:sz w:val="28"/>
          <w:szCs w:val="28"/>
          <w:lang w:eastAsia="ru-RU"/>
        </w:rPr>
        <w:t>у</w:t>
      </w:r>
      <w:r w:rsidR="00885FA7" w:rsidRPr="003670DE">
        <w:rPr>
          <w:rFonts w:ascii="Times New Roman" w:eastAsia="NLDAW+TimesNewRomanPSMT" w:hAnsi="Times New Roman" w:cs="Times New Roman"/>
          <w:color w:val="000000"/>
          <w:sz w:val="28"/>
          <w:szCs w:val="28"/>
          <w:lang w:eastAsia="ru-RU"/>
        </w:rPr>
        <w:t>ждаются</w:t>
      </w:r>
      <w:r w:rsidR="00885FA7" w:rsidRPr="003670DE">
        <w:rPr>
          <w:rFonts w:ascii="Times New Roman" w:eastAsia="NLDAW+TimesNewRomanPSMT" w:hAnsi="Times New Roman" w:cs="Times New Roman"/>
          <w:color w:val="000000"/>
          <w:spacing w:val="82"/>
          <w:sz w:val="28"/>
          <w:szCs w:val="28"/>
          <w:lang w:eastAsia="ru-RU"/>
        </w:rPr>
        <w:t xml:space="preserve"> </w:t>
      </w:r>
      <w:r w:rsidR="00885FA7" w:rsidRPr="003670DE">
        <w:rPr>
          <w:rFonts w:ascii="Times New Roman" w:eastAsia="NLDAW+TimesNewRomanPSMT" w:hAnsi="Times New Roman" w:cs="Times New Roman"/>
          <w:color w:val="000000"/>
          <w:w w:val="99"/>
          <w:sz w:val="28"/>
          <w:szCs w:val="28"/>
          <w:lang w:eastAsia="ru-RU"/>
        </w:rPr>
        <w:t>н</w:t>
      </w:r>
      <w:r w:rsidR="00885FA7" w:rsidRPr="003670DE">
        <w:rPr>
          <w:rFonts w:ascii="Times New Roman" w:eastAsia="NLDAW+TimesNewRomanPSMT" w:hAnsi="Times New Roman" w:cs="Times New Roman"/>
          <w:color w:val="000000"/>
          <w:sz w:val="28"/>
          <w:szCs w:val="28"/>
          <w:lang w:eastAsia="ru-RU"/>
        </w:rPr>
        <w:t>а</w:t>
      </w:r>
      <w:r w:rsidR="00885FA7" w:rsidRPr="003670DE">
        <w:rPr>
          <w:rFonts w:ascii="Times New Roman" w:eastAsia="NLDAW+TimesNewRomanPSMT" w:hAnsi="Times New Roman" w:cs="Times New Roman"/>
          <w:color w:val="000000"/>
          <w:spacing w:val="83"/>
          <w:sz w:val="28"/>
          <w:szCs w:val="28"/>
          <w:lang w:eastAsia="ru-RU"/>
        </w:rPr>
        <w:t xml:space="preserve"> </w:t>
      </w:r>
      <w:r w:rsidR="00885FA7" w:rsidRPr="003670DE">
        <w:rPr>
          <w:rFonts w:ascii="Times New Roman" w:eastAsia="NLDAW+TimesNewRomanPSMT" w:hAnsi="Times New Roman" w:cs="Times New Roman"/>
          <w:color w:val="000000"/>
          <w:spacing w:val="1"/>
          <w:sz w:val="28"/>
          <w:szCs w:val="28"/>
          <w:lang w:eastAsia="ru-RU"/>
        </w:rPr>
        <w:t>з</w:t>
      </w:r>
      <w:r w:rsidR="00885FA7" w:rsidRPr="003670DE">
        <w:rPr>
          <w:rFonts w:ascii="Times New Roman" w:eastAsia="NLDAW+TimesNewRomanPSMT" w:hAnsi="Times New Roman" w:cs="Times New Roman"/>
          <w:color w:val="000000"/>
          <w:sz w:val="28"/>
          <w:szCs w:val="28"/>
          <w:lang w:eastAsia="ru-RU"/>
        </w:rPr>
        <w:t>асе</w:t>
      </w:r>
      <w:r w:rsidR="00885FA7" w:rsidRPr="003670DE">
        <w:rPr>
          <w:rFonts w:ascii="Times New Roman" w:eastAsia="NLDAW+TimesNewRomanPSMT" w:hAnsi="Times New Roman" w:cs="Times New Roman"/>
          <w:color w:val="000000"/>
          <w:spacing w:val="1"/>
          <w:sz w:val="28"/>
          <w:szCs w:val="28"/>
          <w:lang w:eastAsia="ru-RU"/>
        </w:rPr>
        <w:t>д</w:t>
      </w:r>
      <w:r w:rsidR="00885FA7" w:rsidRPr="003670DE">
        <w:rPr>
          <w:rFonts w:ascii="Times New Roman" w:eastAsia="NLDAW+TimesNewRomanPSMT" w:hAnsi="Times New Roman" w:cs="Times New Roman"/>
          <w:color w:val="000000"/>
          <w:sz w:val="28"/>
          <w:szCs w:val="28"/>
          <w:lang w:eastAsia="ru-RU"/>
        </w:rPr>
        <w:t>а</w:t>
      </w:r>
      <w:r w:rsidR="00885FA7" w:rsidRPr="003670DE">
        <w:rPr>
          <w:rFonts w:ascii="Times New Roman" w:eastAsia="NLDAW+TimesNewRomanPSMT" w:hAnsi="Times New Roman" w:cs="Times New Roman"/>
          <w:color w:val="000000"/>
          <w:spacing w:val="1"/>
          <w:w w:val="99"/>
          <w:sz w:val="28"/>
          <w:szCs w:val="28"/>
          <w:lang w:eastAsia="ru-RU"/>
        </w:rPr>
        <w:t>н</w:t>
      </w:r>
      <w:r w:rsidR="00885FA7" w:rsidRPr="003670DE">
        <w:rPr>
          <w:rFonts w:ascii="Times New Roman" w:eastAsia="NLDAW+TimesNewRomanPSMT" w:hAnsi="Times New Roman" w:cs="Times New Roman"/>
          <w:color w:val="000000"/>
          <w:w w:val="99"/>
          <w:sz w:val="28"/>
          <w:szCs w:val="28"/>
          <w:lang w:eastAsia="ru-RU"/>
        </w:rPr>
        <w:t>ии</w:t>
      </w:r>
      <w:r w:rsidR="00885FA7" w:rsidRPr="003670DE">
        <w:rPr>
          <w:rFonts w:ascii="Times New Roman" w:eastAsia="NLDAW+TimesNewRomanPSMT" w:hAnsi="Times New Roman" w:cs="Times New Roman"/>
          <w:color w:val="000000"/>
          <w:spacing w:val="83"/>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ме</w:t>
      </w:r>
      <w:r w:rsidR="00885FA7" w:rsidRPr="003670DE">
        <w:rPr>
          <w:rFonts w:ascii="Times New Roman" w:eastAsia="NLDAW+TimesNewRomanPSMT" w:hAnsi="Times New Roman" w:cs="Times New Roman"/>
          <w:color w:val="000000"/>
          <w:w w:val="99"/>
          <w:sz w:val="28"/>
          <w:szCs w:val="28"/>
          <w:lang w:eastAsia="ru-RU"/>
        </w:rPr>
        <w:t>т</w:t>
      </w:r>
      <w:r w:rsidR="00885FA7" w:rsidRPr="003670DE">
        <w:rPr>
          <w:rFonts w:ascii="Times New Roman" w:eastAsia="NLDAW+TimesNewRomanPSMT" w:hAnsi="Times New Roman" w:cs="Times New Roman"/>
          <w:color w:val="000000"/>
          <w:sz w:val="28"/>
          <w:szCs w:val="28"/>
          <w:lang w:eastAsia="ru-RU"/>
        </w:rPr>
        <w:t>одических</w:t>
      </w:r>
      <w:r w:rsidR="00885FA7" w:rsidRPr="003670DE">
        <w:rPr>
          <w:rFonts w:ascii="Times New Roman" w:eastAsia="NLDAW+TimesNewRomanPSMT" w:hAnsi="Times New Roman" w:cs="Times New Roman"/>
          <w:color w:val="000000"/>
          <w:spacing w:val="83"/>
          <w:sz w:val="28"/>
          <w:szCs w:val="28"/>
          <w:lang w:eastAsia="ru-RU"/>
        </w:rPr>
        <w:t xml:space="preserve"> </w:t>
      </w:r>
      <w:r w:rsidR="00885FA7" w:rsidRPr="003670DE">
        <w:rPr>
          <w:rFonts w:ascii="Times New Roman" w:eastAsia="NLDAW+TimesNewRomanPSMT" w:hAnsi="Times New Roman" w:cs="Times New Roman"/>
          <w:color w:val="000000"/>
          <w:sz w:val="28"/>
          <w:szCs w:val="28"/>
          <w:lang w:eastAsia="ru-RU"/>
        </w:rPr>
        <w:t>объединений</w:t>
      </w:r>
      <w:r w:rsidR="00885FA7" w:rsidRPr="003670DE">
        <w:rPr>
          <w:rFonts w:ascii="Times New Roman" w:eastAsia="NLDAW+TimesNewRomanPSMT" w:hAnsi="Times New Roman" w:cs="Times New Roman"/>
          <w:color w:val="000000"/>
          <w:spacing w:val="83"/>
          <w:sz w:val="28"/>
          <w:szCs w:val="28"/>
          <w:lang w:eastAsia="ru-RU"/>
        </w:rPr>
        <w:t xml:space="preserve"> </w:t>
      </w:r>
      <w:r w:rsidR="00885FA7" w:rsidRPr="003670DE">
        <w:rPr>
          <w:rFonts w:ascii="Times New Roman" w:eastAsia="NLDAW+TimesNewRomanPSMT" w:hAnsi="Times New Roman" w:cs="Times New Roman"/>
          <w:color w:val="000000"/>
          <w:spacing w:val="5"/>
          <w:sz w:val="28"/>
          <w:szCs w:val="28"/>
          <w:lang w:eastAsia="ru-RU"/>
        </w:rPr>
        <w:t>к</w:t>
      </w:r>
      <w:r w:rsidR="00885FA7" w:rsidRPr="003670DE">
        <w:rPr>
          <w:rFonts w:ascii="Times New Roman" w:eastAsia="NLDAW+TimesNewRomanPSMT" w:hAnsi="Times New Roman" w:cs="Times New Roman"/>
          <w:color w:val="000000"/>
          <w:sz w:val="28"/>
          <w:szCs w:val="28"/>
          <w:lang w:eastAsia="ru-RU"/>
        </w:rPr>
        <w:t>ла</w:t>
      </w:r>
      <w:r w:rsidR="00885FA7" w:rsidRPr="003670DE">
        <w:rPr>
          <w:rFonts w:ascii="Times New Roman" w:eastAsia="NLDAW+TimesNewRomanPSMT" w:hAnsi="Times New Roman" w:cs="Times New Roman"/>
          <w:color w:val="000000"/>
          <w:spacing w:val="1"/>
          <w:sz w:val="28"/>
          <w:szCs w:val="28"/>
          <w:lang w:eastAsia="ru-RU"/>
        </w:rPr>
        <w:t>ссных</w:t>
      </w:r>
      <w:r w:rsidR="00885FA7" w:rsidRPr="003670DE">
        <w:rPr>
          <w:rFonts w:ascii="Times New Roman" w:eastAsia="NLDAW+TimesNewRomanPSMT" w:hAnsi="Times New Roman" w:cs="Times New Roman"/>
          <w:color w:val="000000"/>
          <w:spacing w:val="84"/>
          <w:sz w:val="28"/>
          <w:szCs w:val="28"/>
          <w:lang w:eastAsia="ru-RU"/>
        </w:rPr>
        <w:t xml:space="preserve"> </w:t>
      </w:r>
      <w:r w:rsidR="00885FA7" w:rsidRPr="003670DE">
        <w:rPr>
          <w:rFonts w:ascii="Times New Roman" w:eastAsia="NLDAW+TimesNewRomanPSMT" w:hAnsi="Times New Roman" w:cs="Times New Roman"/>
          <w:color w:val="000000"/>
          <w:spacing w:val="1"/>
          <w:sz w:val="28"/>
          <w:szCs w:val="28"/>
          <w:lang w:eastAsia="ru-RU"/>
        </w:rPr>
        <w:t>р</w:t>
      </w:r>
      <w:r w:rsidR="00885FA7" w:rsidRPr="003670DE">
        <w:rPr>
          <w:rFonts w:ascii="Times New Roman" w:eastAsia="NLDAW+TimesNewRomanPSMT" w:hAnsi="Times New Roman" w:cs="Times New Roman"/>
          <w:color w:val="000000"/>
          <w:spacing w:val="-2"/>
          <w:sz w:val="28"/>
          <w:szCs w:val="28"/>
          <w:lang w:eastAsia="ru-RU"/>
        </w:rPr>
        <w:t>у</w:t>
      </w:r>
      <w:r w:rsidR="00885FA7" w:rsidRPr="003670DE">
        <w:rPr>
          <w:rFonts w:ascii="Times New Roman" w:eastAsia="NLDAW+TimesNewRomanPSMT" w:hAnsi="Times New Roman" w:cs="Times New Roman"/>
          <w:color w:val="000000"/>
          <w:sz w:val="28"/>
          <w:szCs w:val="28"/>
          <w:lang w:eastAsia="ru-RU"/>
        </w:rPr>
        <w:t>ковод</w:t>
      </w:r>
      <w:r w:rsidR="00885FA7" w:rsidRPr="003670DE">
        <w:rPr>
          <w:rFonts w:ascii="Times New Roman" w:eastAsia="NLDAW+TimesNewRomanPSMT" w:hAnsi="Times New Roman" w:cs="Times New Roman"/>
          <w:color w:val="000000"/>
          <w:w w:val="99"/>
          <w:sz w:val="28"/>
          <w:szCs w:val="28"/>
          <w:lang w:eastAsia="ru-RU"/>
        </w:rPr>
        <w:t>и</w:t>
      </w:r>
      <w:r w:rsidR="00885FA7" w:rsidRPr="003670DE">
        <w:rPr>
          <w:rFonts w:ascii="Times New Roman" w:eastAsia="NLDAW+TimesNewRomanPSMT" w:hAnsi="Times New Roman" w:cs="Times New Roman"/>
          <w:color w:val="000000"/>
          <w:sz w:val="28"/>
          <w:szCs w:val="28"/>
          <w:lang w:eastAsia="ru-RU"/>
        </w:rPr>
        <w:t>те</w:t>
      </w:r>
      <w:r w:rsidR="00885FA7" w:rsidRPr="003670DE">
        <w:rPr>
          <w:rFonts w:ascii="Times New Roman" w:eastAsia="NLDAW+TimesNewRomanPSMT" w:hAnsi="Times New Roman" w:cs="Times New Roman"/>
          <w:color w:val="000000"/>
          <w:w w:val="99"/>
          <w:sz w:val="28"/>
          <w:szCs w:val="28"/>
          <w:lang w:eastAsia="ru-RU"/>
        </w:rPr>
        <w:t>л</w:t>
      </w:r>
      <w:r w:rsidR="00885FA7" w:rsidRPr="003670DE">
        <w:rPr>
          <w:rFonts w:ascii="Times New Roman" w:eastAsia="NLDAW+TimesNewRomanPSMT" w:hAnsi="Times New Roman" w:cs="Times New Roman"/>
          <w:color w:val="000000"/>
          <w:sz w:val="28"/>
          <w:szCs w:val="28"/>
          <w:lang w:eastAsia="ru-RU"/>
        </w:rPr>
        <w:t>е</w:t>
      </w:r>
      <w:r w:rsidR="00885FA7" w:rsidRPr="003670DE">
        <w:rPr>
          <w:rFonts w:ascii="Times New Roman" w:eastAsia="NLDAW+TimesNewRomanPSMT" w:hAnsi="Times New Roman" w:cs="Times New Roman"/>
          <w:color w:val="000000"/>
          <w:w w:val="99"/>
          <w:sz w:val="28"/>
          <w:szCs w:val="28"/>
          <w:lang w:eastAsia="ru-RU"/>
        </w:rPr>
        <w:t>й</w:t>
      </w:r>
      <w:r w:rsidR="00885FA7" w:rsidRPr="003670DE">
        <w:rPr>
          <w:rFonts w:ascii="Times New Roman" w:eastAsia="NLDAW+TimesNewRomanPSMT" w:hAnsi="Times New Roman" w:cs="Times New Roman"/>
          <w:color w:val="000000"/>
          <w:spacing w:val="83"/>
          <w:sz w:val="28"/>
          <w:szCs w:val="28"/>
          <w:lang w:eastAsia="ru-RU"/>
        </w:rPr>
        <w:t xml:space="preserve"> </w:t>
      </w:r>
      <w:r w:rsidR="00885FA7" w:rsidRPr="003670DE">
        <w:rPr>
          <w:rFonts w:ascii="Times New Roman" w:eastAsia="NLDAW+TimesNewRomanPSMT" w:hAnsi="Times New Roman" w:cs="Times New Roman"/>
          <w:color w:val="000000"/>
          <w:w w:val="99"/>
          <w:sz w:val="28"/>
          <w:szCs w:val="28"/>
          <w:lang w:eastAsia="ru-RU"/>
        </w:rPr>
        <w:t>или</w:t>
      </w:r>
      <w:r w:rsidR="00885FA7" w:rsidRPr="003670DE">
        <w:rPr>
          <w:rFonts w:ascii="Times New Roman" w:eastAsia="NLDAW+TimesNewRomanPSMT" w:hAnsi="Times New Roman" w:cs="Times New Roman"/>
          <w:color w:val="000000"/>
          <w:sz w:val="28"/>
          <w:szCs w:val="28"/>
          <w:lang w:eastAsia="ru-RU"/>
        </w:rPr>
        <w:t xml:space="preserve"> педа</w:t>
      </w:r>
      <w:r w:rsidR="00885FA7" w:rsidRPr="003670DE">
        <w:rPr>
          <w:rFonts w:ascii="Times New Roman" w:eastAsia="NLDAW+TimesNewRomanPSMT" w:hAnsi="Times New Roman" w:cs="Times New Roman"/>
          <w:color w:val="000000"/>
          <w:spacing w:val="-1"/>
          <w:w w:val="99"/>
          <w:sz w:val="28"/>
          <w:szCs w:val="28"/>
          <w:lang w:eastAsia="ru-RU"/>
        </w:rPr>
        <w:t>г</w:t>
      </w:r>
      <w:r w:rsidR="00885FA7" w:rsidRPr="003670DE">
        <w:rPr>
          <w:rFonts w:ascii="Times New Roman" w:eastAsia="NLDAW+TimesNewRomanPSMT" w:hAnsi="Times New Roman" w:cs="Times New Roman"/>
          <w:color w:val="000000"/>
          <w:sz w:val="28"/>
          <w:szCs w:val="28"/>
          <w:lang w:eastAsia="ru-RU"/>
        </w:rPr>
        <w:t>о</w:t>
      </w:r>
      <w:r w:rsidR="00885FA7" w:rsidRPr="003670DE">
        <w:rPr>
          <w:rFonts w:ascii="Times New Roman" w:eastAsia="NLDAW+TimesNewRomanPSMT" w:hAnsi="Times New Roman" w:cs="Times New Roman"/>
          <w:color w:val="000000"/>
          <w:w w:val="99"/>
          <w:sz w:val="28"/>
          <w:szCs w:val="28"/>
          <w:lang w:eastAsia="ru-RU"/>
        </w:rPr>
        <w:t>ги</w:t>
      </w:r>
      <w:r w:rsidR="00885FA7" w:rsidRPr="003670DE">
        <w:rPr>
          <w:rFonts w:ascii="Times New Roman" w:eastAsia="NLDAW+TimesNewRomanPSMT" w:hAnsi="Times New Roman" w:cs="Times New Roman"/>
          <w:color w:val="000000"/>
          <w:sz w:val="28"/>
          <w:szCs w:val="28"/>
          <w:lang w:eastAsia="ru-RU"/>
        </w:rPr>
        <w:t>че</w:t>
      </w:r>
      <w:r w:rsidR="00885FA7" w:rsidRPr="003670DE">
        <w:rPr>
          <w:rFonts w:ascii="Times New Roman" w:eastAsia="NLDAW+TimesNewRomanPSMT" w:hAnsi="Times New Roman" w:cs="Times New Roman"/>
          <w:color w:val="000000"/>
          <w:spacing w:val="1"/>
          <w:sz w:val="28"/>
          <w:szCs w:val="28"/>
          <w:lang w:eastAsia="ru-RU"/>
        </w:rPr>
        <w:t>с</w:t>
      </w:r>
      <w:r w:rsidR="00885FA7" w:rsidRPr="003670DE">
        <w:rPr>
          <w:rFonts w:ascii="Times New Roman" w:eastAsia="NLDAW+TimesNewRomanPSMT" w:hAnsi="Times New Roman" w:cs="Times New Roman"/>
          <w:color w:val="000000"/>
          <w:sz w:val="28"/>
          <w:szCs w:val="28"/>
          <w:lang w:eastAsia="ru-RU"/>
        </w:rPr>
        <w:t>ком совете. В</w:t>
      </w:r>
      <w:r w:rsidR="00885FA7" w:rsidRPr="003670DE">
        <w:rPr>
          <w:rFonts w:ascii="Times New Roman" w:eastAsia="NLDAW+TimesNewRomanPSMT" w:hAnsi="Times New Roman" w:cs="Times New Roman"/>
          <w:color w:val="000000"/>
          <w:spacing w:val="-1"/>
          <w:w w:val="99"/>
          <w:sz w:val="28"/>
          <w:szCs w:val="28"/>
          <w:lang w:eastAsia="ru-RU"/>
        </w:rPr>
        <w:t>н</w:t>
      </w:r>
      <w:r w:rsidR="00885FA7" w:rsidRPr="003670DE">
        <w:rPr>
          <w:rFonts w:ascii="Times New Roman" w:eastAsia="NLDAW+TimesNewRomanPSMT" w:hAnsi="Times New Roman" w:cs="Times New Roman"/>
          <w:color w:val="000000"/>
          <w:w w:val="99"/>
          <w:sz w:val="28"/>
          <w:szCs w:val="28"/>
          <w:lang w:eastAsia="ru-RU"/>
        </w:rPr>
        <w:t>и</w:t>
      </w:r>
      <w:r w:rsidR="00885FA7" w:rsidRPr="003670DE">
        <w:rPr>
          <w:rFonts w:ascii="Times New Roman" w:eastAsia="NLDAW+TimesNewRomanPSMT" w:hAnsi="Times New Roman" w:cs="Times New Roman"/>
          <w:color w:val="000000"/>
          <w:spacing w:val="1"/>
          <w:sz w:val="28"/>
          <w:szCs w:val="28"/>
          <w:lang w:eastAsia="ru-RU"/>
        </w:rPr>
        <w:t>м</w:t>
      </w:r>
      <w:r w:rsidR="00885FA7" w:rsidRPr="003670DE">
        <w:rPr>
          <w:rFonts w:ascii="Times New Roman" w:eastAsia="NLDAW+TimesNewRomanPSMT" w:hAnsi="Times New Roman" w:cs="Times New Roman"/>
          <w:color w:val="000000"/>
          <w:sz w:val="28"/>
          <w:szCs w:val="28"/>
          <w:lang w:eastAsia="ru-RU"/>
        </w:rPr>
        <w:t>а</w:t>
      </w:r>
      <w:r w:rsidR="00885FA7" w:rsidRPr="003670DE">
        <w:rPr>
          <w:rFonts w:ascii="Times New Roman" w:eastAsia="NLDAW+TimesNewRomanPSMT" w:hAnsi="Times New Roman" w:cs="Times New Roman"/>
          <w:color w:val="000000"/>
          <w:w w:val="99"/>
          <w:sz w:val="28"/>
          <w:szCs w:val="28"/>
          <w:lang w:eastAsia="ru-RU"/>
        </w:rPr>
        <w:t>ни</w:t>
      </w:r>
      <w:r w:rsidR="00885FA7" w:rsidRPr="003670DE">
        <w:rPr>
          <w:rFonts w:ascii="Times New Roman" w:eastAsia="NLDAW+TimesNewRomanPSMT" w:hAnsi="Times New Roman" w:cs="Times New Roman"/>
          <w:color w:val="000000"/>
          <w:sz w:val="28"/>
          <w:szCs w:val="28"/>
          <w:lang w:eastAsia="ru-RU"/>
        </w:rPr>
        <w:t>е сос</w:t>
      </w:r>
      <w:r w:rsidR="00885FA7" w:rsidRPr="003670DE">
        <w:rPr>
          <w:rFonts w:ascii="Times New Roman" w:eastAsia="NLDAW+TimesNewRomanPSMT" w:hAnsi="Times New Roman" w:cs="Times New Roman"/>
          <w:color w:val="000000"/>
          <w:spacing w:val="1"/>
          <w:sz w:val="28"/>
          <w:szCs w:val="28"/>
          <w:lang w:eastAsia="ru-RU"/>
        </w:rPr>
        <w:t>р</w:t>
      </w:r>
      <w:r w:rsidR="00885FA7" w:rsidRPr="003670DE">
        <w:rPr>
          <w:rFonts w:ascii="Times New Roman" w:eastAsia="NLDAW+TimesNewRomanPSMT" w:hAnsi="Times New Roman" w:cs="Times New Roman"/>
          <w:color w:val="000000"/>
          <w:sz w:val="28"/>
          <w:szCs w:val="28"/>
          <w:lang w:eastAsia="ru-RU"/>
        </w:rPr>
        <w:t>ед</w:t>
      </w:r>
      <w:r w:rsidR="00885FA7" w:rsidRPr="003670DE">
        <w:rPr>
          <w:rFonts w:ascii="Times New Roman" w:eastAsia="NLDAW+TimesNewRomanPSMT" w:hAnsi="Times New Roman" w:cs="Times New Roman"/>
          <w:color w:val="000000"/>
          <w:w w:val="99"/>
          <w:sz w:val="28"/>
          <w:szCs w:val="28"/>
          <w:lang w:eastAsia="ru-RU"/>
        </w:rPr>
        <w:t>от</w:t>
      </w:r>
      <w:r w:rsidR="00885FA7" w:rsidRPr="003670DE">
        <w:rPr>
          <w:rFonts w:ascii="Times New Roman" w:eastAsia="NLDAW+TimesNewRomanPSMT" w:hAnsi="Times New Roman" w:cs="Times New Roman"/>
          <w:color w:val="000000"/>
          <w:sz w:val="28"/>
          <w:szCs w:val="28"/>
          <w:lang w:eastAsia="ru-RU"/>
        </w:rPr>
        <w:t>о</w:t>
      </w:r>
      <w:r w:rsidR="00885FA7" w:rsidRPr="003670DE">
        <w:rPr>
          <w:rFonts w:ascii="Times New Roman" w:eastAsia="NLDAW+TimesNewRomanPSMT" w:hAnsi="Times New Roman" w:cs="Times New Roman"/>
          <w:color w:val="000000"/>
          <w:spacing w:val="-1"/>
          <w:sz w:val="28"/>
          <w:szCs w:val="28"/>
          <w:lang w:eastAsia="ru-RU"/>
        </w:rPr>
        <w:t>ч</w:t>
      </w:r>
      <w:r w:rsidR="00885FA7" w:rsidRPr="003670DE">
        <w:rPr>
          <w:rFonts w:ascii="Times New Roman" w:eastAsia="NLDAW+TimesNewRomanPSMT" w:hAnsi="Times New Roman" w:cs="Times New Roman"/>
          <w:color w:val="000000"/>
          <w:sz w:val="28"/>
          <w:szCs w:val="28"/>
          <w:lang w:eastAsia="ru-RU"/>
        </w:rPr>
        <w:t>ив</w:t>
      </w:r>
      <w:r w:rsidR="00885FA7" w:rsidRPr="003670DE">
        <w:rPr>
          <w:rFonts w:ascii="Times New Roman" w:eastAsia="NLDAW+TimesNewRomanPSMT" w:hAnsi="Times New Roman" w:cs="Times New Roman"/>
          <w:color w:val="000000"/>
          <w:spacing w:val="1"/>
          <w:sz w:val="28"/>
          <w:szCs w:val="28"/>
          <w:lang w:eastAsia="ru-RU"/>
        </w:rPr>
        <w:t>а</w:t>
      </w:r>
      <w:r w:rsidR="00885FA7" w:rsidRPr="003670DE">
        <w:rPr>
          <w:rFonts w:ascii="Times New Roman" w:eastAsia="NLDAW+TimesNewRomanPSMT" w:hAnsi="Times New Roman" w:cs="Times New Roman"/>
          <w:color w:val="000000"/>
          <w:sz w:val="28"/>
          <w:szCs w:val="28"/>
          <w:lang w:eastAsia="ru-RU"/>
        </w:rPr>
        <w:t>е</w:t>
      </w:r>
      <w:r w:rsidR="00885FA7" w:rsidRPr="003670DE">
        <w:rPr>
          <w:rFonts w:ascii="Times New Roman" w:eastAsia="NLDAW+TimesNewRomanPSMT" w:hAnsi="Times New Roman" w:cs="Times New Roman"/>
          <w:color w:val="000000"/>
          <w:w w:val="99"/>
          <w:sz w:val="28"/>
          <w:szCs w:val="28"/>
          <w:lang w:eastAsia="ru-RU"/>
        </w:rPr>
        <w:t>т</w:t>
      </w:r>
      <w:r w:rsidR="00885FA7" w:rsidRPr="003670DE">
        <w:rPr>
          <w:rFonts w:ascii="Times New Roman" w:eastAsia="NLDAW+TimesNewRomanPSMT" w:hAnsi="Times New Roman" w:cs="Times New Roman"/>
          <w:color w:val="000000"/>
          <w:sz w:val="28"/>
          <w:szCs w:val="28"/>
          <w:lang w:eastAsia="ru-RU"/>
        </w:rPr>
        <w:t xml:space="preserve">ся на </w:t>
      </w:r>
      <w:r w:rsidR="00885FA7" w:rsidRPr="003670DE">
        <w:rPr>
          <w:rFonts w:ascii="Times New Roman" w:eastAsia="NLDAW+TimesNewRomanPSMT" w:hAnsi="Times New Roman" w:cs="Times New Roman"/>
          <w:color w:val="000000"/>
          <w:spacing w:val="2"/>
          <w:sz w:val="28"/>
          <w:szCs w:val="28"/>
          <w:lang w:eastAsia="ru-RU"/>
        </w:rPr>
        <w:t>в</w:t>
      </w:r>
      <w:r w:rsidR="00885FA7" w:rsidRPr="003670DE">
        <w:rPr>
          <w:rFonts w:ascii="Times New Roman" w:eastAsia="NLDAW+TimesNewRomanPSMT" w:hAnsi="Times New Roman" w:cs="Times New Roman"/>
          <w:color w:val="000000"/>
          <w:sz w:val="28"/>
          <w:szCs w:val="28"/>
          <w:lang w:eastAsia="ru-RU"/>
        </w:rPr>
        <w:t xml:space="preserve">опросах, </w:t>
      </w:r>
      <w:r w:rsidR="00885FA7" w:rsidRPr="003670DE">
        <w:rPr>
          <w:rFonts w:ascii="Times New Roman" w:eastAsia="NLDAW+TimesNewRomanPSMT" w:hAnsi="Times New Roman" w:cs="Times New Roman"/>
          <w:color w:val="000000"/>
          <w:spacing w:val="-1"/>
          <w:sz w:val="28"/>
          <w:szCs w:val="28"/>
          <w:lang w:eastAsia="ru-RU"/>
        </w:rPr>
        <w:t>с</w:t>
      </w:r>
      <w:r w:rsidR="00885FA7" w:rsidRPr="003670DE">
        <w:rPr>
          <w:rFonts w:ascii="Times New Roman" w:eastAsia="NLDAW+TimesNewRomanPSMT" w:hAnsi="Times New Roman" w:cs="Times New Roman"/>
          <w:color w:val="000000"/>
          <w:sz w:val="28"/>
          <w:szCs w:val="28"/>
          <w:lang w:eastAsia="ru-RU"/>
        </w:rPr>
        <w:t>вя</w:t>
      </w:r>
      <w:r w:rsidR="00885FA7" w:rsidRPr="003670DE">
        <w:rPr>
          <w:rFonts w:ascii="Times New Roman" w:eastAsia="NLDAW+TimesNewRomanPSMT" w:hAnsi="Times New Roman" w:cs="Times New Roman"/>
          <w:color w:val="000000"/>
          <w:spacing w:val="1"/>
          <w:w w:val="99"/>
          <w:sz w:val="28"/>
          <w:szCs w:val="28"/>
          <w:lang w:eastAsia="ru-RU"/>
        </w:rPr>
        <w:t>з</w:t>
      </w:r>
      <w:r w:rsidR="00885FA7" w:rsidRPr="003670DE">
        <w:rPr>
          <w:rFonts w:ascii="Times New Roman" w:eastAsia="NLDAW+TimesNewRomanPSMT" w:hAnsi="Times New Roman" w:cs="Times New Roman"/>
          <w:color w:val="000000"/>
          <w:sz w:val="28"/>
          <w:szCs w:val="28"/>
          <w:lang w:eastAsia="ru-RU"/>
        </w:rPr>
        <w:t>анных</w:t>
      </w:r>
      <w:r w:rsidR="00885FA7" w:rsidRPr="003670DE">
        <w:rPr>
          <w:rFonts w:ascii="Times New Roman" w:eastAsia="NLDAW+TimesNewRomanPSMT" w:hAnsi="Times New Roman" w:cs="Times New Roman"/>
          <w:color w:val="000000"/>
          <w:spacing w:val="1"/>
          <w:sz w:val="28"/>
          <w:szCs w:val="28"/>
          <w:lang w:eastAsia="ru-RU"/>
        </w:rPr>
        <w:t xml:space="preserve"> с</w:t>
      </w:r>
      <w:r w:rsidR="00885FA7" w:rsidRPr="003670DE">
        <w:rPr>
          <w:rFonts w:ascii="Times New Roman" w:eastAsia="NLDAW+TimesNewRomanPSMT" w:hAnsi="Times New Roman" w:cs="Times New Roman"/>
          <w:color w:val="000000"/>
          <w:sz w:val="28"/>
          <w:szCs w:val="28"/>
          <w:lang w:eastAsia="ru-RU"/>
        </w:rPr>
        <w:t xml:space="preserve"> качес</w:t>
      </w:r>
      <w:r w:rsidR="00885FA7" w:rsidRPr="003670DE">
        <w:rPr>
          <w:rFonts w:ascii="Times New Roman" w:eastAsia="NLDAW+TimesNewRomanPSMT" w:hAnsi="Times New Roman" w:cs="Times New Roman"/>
          <w:color w:val="000000"/>
          <w:spacing w:val="-1"/>
          <w:w w:val="99"/>
          <w:sz w:val="28"/>
          <w:szCs w:val="28"/>
          <w:lang w:eastAsia="ru-RU"/>
        </w:rPr>
        <w:t>т</w:t>
      </w:r>
      <w:r w:rsidR="00885FA7" w:rsidRPr="003670DE">
        <w:rPr>
          <w:rFonts w:ascii="Times New Roman" w:eastAsia="NLDAW+TimesNewRomanPSMT" w:hAnsi="Times New Roman" w:cs="Times New Roman"/>
          <w:color w:val="000000"/>
          <w:sz w:val="28"/>
          <w:szCs w:val="28"/>
          <w:lang w:eastAsia="ru-RU"/>
        </w:rPr>
        <w:t>вом:</w:t>
      </w:r>
    </w:p>
    <w:p w14:paraId="4CF63BCF" w14:textId="77777777" w:rsidR="00885FA7" w:rsidRPr="003670DE" w:rsidRDefault="00885FA7" w:rsidP="00295A13">
      <w:pPr>
        <w:widowControl w:val="0"/>
        <w:spacing w:after="0" w:line="240" w:lineRule="auto"/>
        <w:ind w:right="-2"/>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реа</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 xml:space="preserve"> вос</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татель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 по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енциала</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рочной 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ос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 деятель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класс</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 xml:space="preserve">ых </w:t>
      </w:r>
      <w:r w:rsidRPr="003670DE">
        <w:rPr>
          <w:rFonts w:ascii="Times New Roman" w:eastAsia="NLDAW+TimesNewRomanPSMT" w:hAnsi="Times New Roman" w:cs="Times New Roman"/>
          <w:color w:val="000000"/>
          <w:spacing w:val="2"/>
          <w:sz w:val="28"/>
          <w:szCs w:val="28"/>
          <w:lang w:eastAsia="ru-RU"/>
        </w:rPr>
        <w:t>р</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ковод</w:t>
      </w:r>
      <w:r w:rsidRPr="003670DE">
        <w:rPr>
          <w:rFonts w:ascii="Times New Roman" w:eastAsia="NLDAW+TimesNewRomanPSMT" w:hAnsi="Times New Roman" w:cs="Times New Roman"/>
          <w:color w:val="000000"/>
          <w:spacing w:val="1"/>
          <w:sz w:val="28"/>
          <w:szCs w:val="28"/>
          <w:lang w:eastAsia="ru-RU"/>
        </w:rPr>
        <w:t>и</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й</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и их кл</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 xml:space="preserve">ссов;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w w:val="99"/>
          <w:sz w:val="28"/>
          <w:szCs w:val="28"/>
          <w:lang w:eastAsia="ru-RU"/>
        </w:rPr>
        <w:t>в</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мых общешколь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основн</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х дел, мероприя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и</w:t>
      </w:r>
      <w:r w:rsidRPr="003670DE">
        <w:rPr>
          <w:rFonts w:ascii="Times New Roman" w:eastAsia="NLDAW+TimesNewRomanPSMT" w:hAnsi="Times New Roman" w:cs="Times New Roman"/>
          <w:color w:val="000000"/>
          <w:spacing w:val="1"/>
          <w:sz w:val="28"/>
          <w:szCs w:val="28"/>
          <w:lang w:eastAsia="ru-RU"/>
        </w:rPr>
        <w:t>й</w:t>
      </w:r>
      <w:r w:rsidRPr="003670DE">
        <w:rPr>
          <w:rFonts w:ascii="Times New Roman" w:eastAsia="NLDAW+TimesNewRomanPSMT" w:hAnsi="Times New Roman" w:cs="Times New Roman"/>
          <w:color w:val="000000"/>
          <w:sz w:val="28"/>
          <w:szCs w:val="28"/>
          <w:lang w:eastAsia="ru-RU"/>
        </w:rPr>
        <w:t>; ор</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емо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3"/>
          <w:sz w:val="28"/>
          <w:szCs w:val="28"/>
          <w:lang w:eastAsia="ru-RU"/>
        </w:rPr>
        <w:t>е</w:t>
      </w:r>
      <w:r w:rsidRPr="003670DE">
        <w:rPr>
          <w:rFonts w:ascii="Times New Roman" w:eastAsia="NLDAW+TimesNewRomanPSMT" w:hAnsi="Times New Roman" w:cs="Times New Roman"/>
          <w:color w:val="000000"/>
          <w:spacing w:val="-1"/>
          <w:sz w:val="28"/>
          <w:szCs w:val="28"/>
          <w:lang w:eastAsia="ru-RU"/>
        </w:rPr>
        <w:t>у</w:t>
      </w:r>
      <w:r w:rsidRPr="003670DE">
        <w:rPr>
          <w:rFonts w:ascii="Times New Roman" w:eastAsia="NLDAW+TimesNewRomanPSMT" w:hAnsi="Times New Roman" w:cs="Times New Roman"/>
          <w:color w:val="000000"/>
          <w:sz w:val="28"/>
          <w:szCs w:val="28"/>
          <w:lang w:eastAsia="ru-RU"/>
        </w:rPr>
        <w:t>ро</w:t>
      </w:r>
      <w:r w:rsidRPr="003670DE">
        <w:rPr>
          <w:rFonts w:ascii="Times New Roman" w:eastAsia="NLDAW+TimesNewRomanPSMT" w:hAnsi="Times New Roman" w:cs="Times New Roman"/>
          <w:color w:val="000000"/>
          <w:spacing w:val="-1"/>
          <w:sz w:val="28"/>
          <w:szCs w:val="28"/>
          <w:lang w:eastAsia="ru-RU"/>
        </w:rPr>
        <w:t>ч</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 xml:space="preserve"> дея</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ельнос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 о</w:t>
      </w:r>
      <w:r w:rsidRPr="003670DE">
        <w:rPr>
          <w:rFonts w:ascii="Times New Roman" w:eastAsia="NLDAW+TimesNewRomanPSMT" w:hAnsi="Times New Roman" w:cs="Times New Roman"/>
          <w:color w:val="000000"/>
          <w:spacing w:val="1"/>
          <w:sz w:val="28"/>
          <w:szCs w:val="28"/>
          <w:lang w:eastAsia="ru-RU"/>
        </w:rPr>
        <w:t>б</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я; в</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ш</w:t>
      </w:r>
      <w:r w:rsidRPr="003670DE">
        <w:rPr>
          <w:rFonts w:ascii="Times New Roman" w:eastAsia="NLDAW+TimesNewRomanPSMT" w:hAnsi="Times New Roman" w:cs="Times New Roman"/>
          <w:color w:val="000000"/>
          <w:sz w:val="28"/>
          <w:szCs w:val="28"/>
          <w:lang w:eastAsia="ru-RU"/>
        </w:rPr>
        <w:t>коль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ых меро</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я</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w:t>
      </w:r>
    </w:p>
    <w:p w14:paraId="1D6150F6" w14:textId="77777777" w:rsidR="00885FA7" w:rsidRPr="003670DE" w:rsidRDefault="00885FA7" w:rsidP="00295A13">
      <w:pPr>
        <w:widowControl w:val="0"/>
        <w:spacing w:after="0" w:line="240" w:lineRule="auto"/>
        <w:ind w:right="-2"/>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со</w:t>
      </w:r>
      <w:r w:rsidRPr="003670DE">
        <w:rPr>
          <w:rFonts w:ascii="Times New Roman" w:eastAsia="NLDAW+TimesNewRomanPSMT" w:hAnsi="Times New Roman" w:cs="Times New Roman"/>
          <w:color w:val="000000"/>
          <w:spacing w:val="-1"/>
          <w:w w:val="99"/>
          <w:sz w:val="28"/>
          <w:szCs w:val="28"/>
          <w:lang w:eastAsia="ru-RU"/>
        </w:rPr>
        <w:t>з</w:t>
      </w:r>
      <w:r w:rsidRPr="003670DE">
        <w:rPr>
          <w:rFonts w:ascii="Times New Roman" w:eastAsia="NLDAW+TimesNewRomanPSMT" w:hAnsi="Times New Roman" w:cs="Times New Roman"/>
          <w:color w:val="000000"/>
          <w:sz w:val="28"/>
          <w:szCs w:val="28"/>
          <w:lang w:eastAsia="ru-RU"/>
        </w:rPr>
        <w:t>да</w:t>
      </w:r>
      <w:r w:rsidRPr="003670DE">
        <w:rPr>
          <w:rFonts w:ascii="Times New Roman" w:eastAsia="NLDAW+TimesNewRomanPSMT" w:hAnsi="Times New Roman" w:cs="Times New Roman"/>
          <w:color w:val="000000"/>
          <w:w w:val="99"/>
          <w:sz w:val="28"/>
          <w:szCs w:val="28"/>
          <w:lang w:eastAsia="ru-RU"/>
        </w:rPr>
        <w:t>ни</w:t>
      </w:r>
      <w:r w:rsidRPr="003670DE">
        <w:rPr>
          <w:rFonts w:ascii="Times New Roman" w:eastAsia="NLDAW+TimesNewRomanPSMT" w:hAnsi="Times New Roman" w:cs="Times New Roman"/>
          <w:color w:val="000000"/>
          <w:sz w:val="28"/>
          <w:szCs w:val="28"/>
          <w:lang w:eastAsia="ru-RU"/>
        </w:rPr>
        <w:t xml:space="preserve">я </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одде</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жк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дм</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но</w:t>
      </w:r>
      <w:r w:rsidRPr="003670DE">
        <w:rPr>
          <w:rFonts w:ascii="Times New Roman" w:eastAsia="Calibri" w:hAnsi="Times New Roman" w:cs="Times New Roman"/>
          <w:color w:val="000000"/>
          <w:spacing w:val="1"/>
          <w:w w:val="108"/>
          <w:sz w:val="28"/>
          <w:szCs w:val="28"/>
          <w:lang w:eastAsia="ru-RU"/>
        </w:rPr>
        <w:t>-</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ра</w:t>
      </w:r>
      <w:r w:rsidRPr="003670DE">
        <w:rPr>
          <w:rFonts w:ascii="Times New Roman" w:eastAsia="NLDAW+TimesNewRomanPSMT" w:hAnsi="Times New Roman" w:cs="Times New Roman"/>
          <w:color w:val="000000"/>
          <w:spacing w:val="-1"/>
          <w:sz w:val="28"/>
          <w:szCs w:val="28"/>
          <w:lang w:eastAsia="ru-RU"/>
        </w:rPr>
        <w:t>н</w:t>
      </w:r>
      <w:r w:rsidRPr="003670DE">
        <w:rPr>
          <w:rFonts w:ascii="Times New Roman" w:eastAsia="NLDAW+TimesNewRomanPSMT" w:hAnsi="Times New Roman" w:cs="Times New Roman"/>
          <w:color w:val="000000"/>
          <w:sz w:val="28"/>
          <w:szCs w:val="28"/>
          <w:lang w:eastAsia="ru-RU"/>
        </w:rPr>
        <w:t>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венной сред</w:t>
      </w:r>
      <w:r w:rsidRPr="003670DE">
        <w:rPr>
          <w:rFonts w:ascii="Times New Roman" w:eastAsia="NLDAW+TimesNewRomanPSMT" w:hAnsi="Times New Roman" w:cs="Times New Roman"/>
          <w:color w:val="000000"/>
          <w:spacing w:val="1"/>
          <w:sz w:val="28"/>
          <w:szCs w:val="28"/>
          <w:lang w:eastAsia="ru-RU"/>
        </w:rPr>
        <w:t>ы;</w:t>
      </w:r>
      <w:r w:rsidRPr="003670DE">
        <w:rPr>
          <w:rFonts w:ascii="Times New Roman" w:eastAsia="NLDAW+TimesNewRomanPSMT" w:hAnsi="Times New Roman" w:cs="Times New Roman"/>
          <w:color w:val="000000"/>
          <w:sz w:val="28"/>
          <w:szCs w:val="28"/>
          <w:lang w:eastAsia="ru-RU"/>
        </w:rPr>
        <w:t xml:space="preserve"> в</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моде</w:t>
      </w:r>
      <w:r w:rsidRPr="003670DE">
        <w:rPr>
          <w:rFonts w:ascii="Times New Roman" w:eastAsia="NLDAW+TimesNewRomanPSMT" w:hAnsi="Times New Roman" w:cs="Times New Roman"/>
          <w:color w:val="000000"/>
          <w:w w:val="99"/>
          <w:sz w:val="28"/>
          <w:szCs w:val="28"/>
          <w:lang w:eastAsia="ru-RU"/>
        </w:rPr>
        <w:t>й</w:t>
      </w:r>
      <w:r w:rsidRPr="003670DE">
        <w:rPr>
          <w:rFonts w:ascii="Times New Roman" w:eastAsia="NLDAW+TimesNewRomanPSMT" w:hAnsi="Times New Roman" w:cs="Times New Roman"/>
          <w:color w:val="000000"/>
          <w:sz w:val="28"/>
          <w:szCs w:val="28"/>
          <w:lang w:eastAsia="ru-RU"/>
        </w:rPr>
        <w:t>ств</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я с </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од</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ельским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сооб</w:t>
      </w:r>
      <w:r w:rsidRPr="003670DE">
        <w:rPr>
          <w:rFonts w:ascii="Times New Roman" w:eastAsia="NLDAW+TimesNewRomanPSMT" w:hAnsi="Times New Roman" w:cs="Times New Roman"/>
          <w:color w:val="000000"/>
          <w:spacing w:val="1"/>
          <w:w w:val="99"/>
          <w:sz w:val="28"/>
          <w:szCs w:val="28"/>
          <w:lang w:eastAsia="ru-RU"/>
        </w:rPr>
        <w:t>щ</w:t>
      </w:r>
      <w:r w:rsidRPr="003670DE">
        <w:rPr>
          <w:rFonts w:ascii="Times New Roman" w:eastAsia="NLDAW+TimesNewRomanPSMT" w:hAnsi="Times New Roman" w:cs="Times New Roman"/>
          <w:color w:val="000000"/>
          <w:sz w:val="28"/>
          <w:szCs w:val="28"/>
          <w:lang w:eastAsia="ru-RU"/>
        </w:rPr>
        <w:t>ес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вом;</w:t>
      </w:r>
      <w:r w:rsidRPr="003670DE">
        <w:rPr>
          <w:rFonts w:ascii="Times New Roman" w:eastAsia="NLDAW+TimesNewRomanPSMT" w:hAnsi="Times New Roman" w:cs="Times New Roman"/>
          <w:color w:val="000000"/>
          <w:spacing w:val="54"/>
          <w:sz w:val="28"/>
          <w:szCs w:val="28"/>
          <w:lang w:eastAsia="ru-RU"/>
        </w:rPr>
        <w:t xml:space="preserve"> </w:t>
      </w:r>
      <w:r w:rsidRPr="003670DE">
        <w:rPr>
          <w:rFonts w:ascii="Times New Roman" w:eastAsia="NLDAW+TimesNewRomanPSMT" w:hAnsi="Times New Roman" w:cs="Times New Roman"/>
          <w:color w:val="000000"/>
          <w:sz w:val="28"/>
          <w:szCs w:val="28"/>
          <w:lang w:eastAsia="ru-RU"/>
        </w:rPr>
        <w:t>деятель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2"/>
          <w:sz w:val="28"/>
          <w:szCs w:val="28"/>
          <w:lang w:eastAsia="ru-RU"/>
        </w:rPr>
        <w:t xml:space="preserve"> </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pacing w:val="1"/>
          <w:w w:val="99"/>
          <w:sz w:val="28"/>
          <w:szCs w:val="28"/>
          <w:lang w:eastAsia="ru-RU"/>
        </w:rPr>
        <w:t>и</w:t>
      </w:r>
      <w:r w:rsidRPr="003670DE">
        <w:rPr>
          <w:rFonts w:ascii="Times New Roman" w:eastAsia="NLDAW+TimesNewRomanPSMT" w:hAnsi="Times New Roman" w:cs="Times New Roman"/>
          <w:color w:val="000000"/>
          <w:sz w:val="28"/>
          <w:szCs w:val="28"/>
          <w:lang w:eastAsia="ru-RU"/>
        </w:rPr>
        <w:t>че</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z w:val="28"/>
          <w:szCs w:val="28"/>
          <w:lang w:eastAsia="ru-RU"/>
        </w:rPr>
        <w:t>ко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z w:val="28"/>
          <w:szCs w:val="28"/>
          <w:lang w:eastAsia="ru-RU"/>
        </w:rPr>
        <w:t>сам</w:t>
      </w:r>
      <w:r w:rsidRPr="003670DE">
        <w:rPr>
          <w:rFonts w:ascii="Times New Roman" w:eastAsia="NLDAW+TimesNewRomanPSMT" w:hAnsi="Times New Roman" w:cs="Times New Roman"/>
          <w:color w:val="000000"/>
          <w:spacing w:val="3"/>
          <w:sz w:val="28"/>
          <w:szCs w:val="28"/>
          <w:lang w:eastAsia="ru-RU"/>
        </w:rPr>
        <w:t>о</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пр</w:t>
      </w:r>
      <w:r w:rsidRPr="003670DE">
        <w:rPr>
          <w:rFonts w:ascii="Times New Roman" w:eastAsia="NLDAW+TimesNewRomanPSMT" w:hAnsi="Times New Roman" w:cs="Times New Roman"/>
          <w:color w:val="000000"/>
          <w:spacing w:val="-1"/>
          <w:sz w:val="28"/>
          <w:szCs w:val="28"/>
          <w:lang w:eastAsia="ru-RU"/>
        </w:rPr>
        <w:t>а</w:t>
      </w:r>
      <w:r w:rsidRPr="003670DE">
        <w:rPr>
          <w:rFonts w:ascii="Times New Roman" w:eastAsia="NLDAW+TimesNewRomanPSMT" w:hAnsi="Times New Roman" w:cs="Times New Roman"/>
          <w:color w:val="000000"/>
          <w:sz w:val="28"/>
          <w:szCs w:val="28"/>
          <w:lang w:eastAsia="ru-RU"/>
        </w:rPr>
        <w:t>в</w:t>
      </w:r>
      <w:r w:rsidRPr="003670DE">
        <w:rPr>
          <w:rFonts w:ascii="Times New Roman" w:eastAsia="NLDAW+TimesNewRomanPSMT" w:hAnsi="Times New Roman" w:cs="Times New Roman"/>
          <w:color w:val="000000"/>
          <w:spacing w:val="2"/>
          <w:sz w:val="28"/>
          <w:szCs w:val="28"/>
          <w:lang w:eastAsia="ru-RU"/>
        </w:rPr>
        <w:t>л</w:t>
      </w:r>
      <w:r w:rsidRPr="003670DE">
        <w:rPr>
          <w:rFonts w:ascii="Times New Roman" w:eastAsia="NLDAW+TimesNewRomanPSMT" w:hAnsi="Times New Roman" w:cs="Times New Roman"/>
          <w:color w:val="000000"/>
          <w:sz w:val="28"/>
          <w:szCs w:val="28"/>
          <w:lang w:eastAsia="ru-RU"/>
        </w:rPr>
        <w:t>ени</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w:t>
      </w:r>
    </w:p>
    <w:p w14:paraId="396BC243" w14:textId="77777777" w:rsidR="00885FA7" w:rsidRPr="003670DE" w:rsidRDefault="00885FA7" w:rsidP="006877AA">
      <w:pPr>
        <w:widowControl w:val="0"/>
        <w:spacing w:after="0" w:line="240" w:lineRule="auto"/>
        <w:ind w:right="-2"/>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деятель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р</w:t>
      </w:r>
      <w:r w:rsidRPr="003670DE">
        <w:rPr>
          <w:rFonts w:ascii="Times New Roman" w:eastAsia="NLDAW+TimesNewRomanPSMT" w:hAnsi="Times New Roman" w:cs="Times New Roman"/>
          <w:color w:val="000000"/>
          <w:sz w:val="28"/>
          <w:szCs w:val="28"/>
          <w:lang w:eastAsia="ru-RU"/>
        </w:rPr>
        <w:t>оф</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лакт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ке и бе</w:t>
      </w:r>
      <w:r w:rsidRPr="003670DE">
        <w:rPr>
          <w:rFonts w:ascii="Times New Roman" w:eastAsia="NLDAW+TimesNewRomanPSMT" w:hAnsi="Times New Roman" w:cs="Times New Roman"/>
          <w:color w:val="000000"/>
          <w:w w:val="99"/>
          <w:sz w:val="28"/>
          <w:szCs w:val="28"/>
          <w:lang w:eastAsia="ru-RU"/>
        </w:rPr>
        <w:t>з</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асно</w:t>
      </w:r>
      <w:r w:rsidRPr="003670DE">
        <w:rPr>
          <w:rFonts w:ascii="Times New Roman" w:eastAsia="NLDAW+TimesNewRomanPSMT" w:hAnsi="Times New Roman" w:cs="Times New Roman"/>
          <w:color w:val="000000"/>
          <w:spacing w:val="-1"/>
          <w:sz w:val="28"/>
          <w:szCs w:val="28"/>
          <w:lang w:eastAsia="ru-RU"/>
        </w:rPr>
        <w:t>с</w:t>
      </w:r>
      <w:r w:rsidRPr="003670DE">
        <w:rPr>
          <w:rFonts w:ascii="Times New Roman" w:eastAsia="NLDAW+TimesNewRomanPSMT" w:hAnsi="Times New Roman" w:cs="Times New Roman"/>
          <w:color w:val="000000"/>
          <w:spacing w:val="1"/>
          <w:w w:val="99"/>
          <w:sz w:val="28"/>
          <w:szCs w:val="28"/>
          <w:lang w:eastAsia="ru-RU"/>
        </w:rPr>
        <w:t>т</w:t>
      </w:r>
      <w:r w:rsidRPr="003670DE">
        <w:rPr>
          <w:rFonts w:ascii="Times New Roman" w:eastAsia="NLDAW+TimesNewRomanPSMT" w:hAnsi="Times New Roman" w:cs="Times New Roman"/>
          <w:color w:val="000000"/>
          <w:sz w:val="28"/>
          <w:szCs w:val="28"/>
          <w:lang w:eastAsia="ru-RU"/>
        </w:rPr>
        <w:t>и; реа</w:t>
      </w:r>
      <w:r w:rsidRPr="003670DE">
        <w:rPr>
          <w:rFonts w:ascii="Times New Roman" w:eastAsia="NLDAW+TimesNewRomanPSMT" w:hAnsi="Times New Roman" w:cs="Times New Roman"/>
          <w:color w:val="000000"/>
          <w:w w:val="99"/>
          <w:sz w:val="28"/>
          <w:szCs w:val="28"/>
          <w:lang w:eastAsia="ru-RU"/>
        </w:rPr>
        <w:t>ли</w:t>
      </w:r>
      <w:r w:rsidRPr="003670DE">
        <w:rPr>
          <w:rFonts w:ascii="Times New Roman" w:eastAsia="NLDAW+TimesNewRomanPSMT" w:hAnsi="Times New Roman" w:cs="Times New Roman"/>
          <w:color w:val="000000"/>
          <w:spacing w:val="-1"/>
          <w:sz w:val="28"/>
          <w:szCs w:val="28"/>
          <w:lang w:eastAsia="ru-RU"/>
        </w:rPr>
        <w:t>з</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w w:val="99"/>
          <w:sz w:val="28"/>
          <w:szCs w:val="28"/>
          <w:lang w:eastAsia="ru-RU"/>
        </w:rPr>
        <w:t>ции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те</w:t>
      </w:r>
      <w:r w:rsidRPr="003670DE">
        <w:rPr>
          <w:rFonts w:ascii="Times New Roman" w:eastAsia="NLDAW+TimesNewRomanPSMT" w:hAnsi="Times New Roman" w:cs="Times New Roman"/>
          <w:color w:val="000000"/>
          <w:spacing w:val="-1"/>
          <w:w w:val="99"/>
          <w:sz w:val="28"/>
          <w:szCs w:val="28"/>
          <w:lang w:eastAsia="ru-RU"/>
        </w:rPr>
        <w:t>н</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ала со</w:t>
      </w:r>
      <w:r w:rsidRPr="003670DE">
        <w:rPr>
          <w:rFonts w:ascii="Times New Roman" w:eastAsia="NLDAW+TimesNewRomanPSMT" w:hAnsi="Times New Roman" w:cs="Times New Roman"/>
          <w:color w:val="000000"/>
          <w:w w:val="99"/>
          <w:sz w:val="28"/>
          <w:szCs w:val="28"/>
          <w:lang w:eastAsia="ru-RU"/>
        </w:rPr>
        <w:t>ци</w:t>
      </w:r>
      <w:r w:rsidRPr="003670DE">
        <w:rPr>
          <w:rFonts w:ascii="Times New Roman" w:eastAsia="NLDAW+TimesNewRomanPSMT" w:hAnsi="Times New Roman" w:cs="Times New Roman"/>
          <w:color w:val="000000"/>
          <w:sz w:val="28"/>
          <w:szCs w:val="28"/>
          <w:lang w:eastAsia="ru-RU"/>
        </w:rPr>
        <w:t xml:space="preserve">ального </w:t>
      </w:r>
      <w:r w:rsidRPr="003670DE">
        <w:rPr>
          <w:rFonts w:ascii="Times New Roman" w:eastAsia="NLDAW+TimesNewRomanPSMT" w:hAnsi="Times New Roman" w:cs="Times New Roman"/>
          <w:color w:val="000000"/>
          <w:spacing w:val="1"/>
          <w:sz w:val="28"/>
          <w:szCs w:val="28"/>
          <w:lang w:eastAsia="ru-RU"/>
        </w:rPr>
        <w:t>п</w:t>
      </w:r>
      <w:r w:rsidRPr="003670DE">
        <w:rPr>
          <w:rFonts w:ascii="Times New Roman" w:eastAsia="NLDAW+TimesNewRomanPSMT" w:hAnsi="Times New Roman" w:cs="Times New Roman"/>
          <w:color w:val="000000"/>
          <w:sz w:val="28"/>
          <w:szCs w:val="28"/>
          <w:lang w:eastAsia="ru-RU"/>
        </w:rPr>
        <w:t>ар</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нёрс</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ва; деятель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о</w:t>
      </w:r>
      <w:r>
        <w:rPr>
          <w:rFonts w:ascii="Times New Roman" w:eastAsia="NLDAW+TimesNewRomanPSMT" w:hAnsi="Times New Roman" w:cs="Times New Roman"/>
          <w:color w:val="000000"/>
          <w:sz w:val="28"/>
          <w:szCs w:val="28"/>
          <w:lang w:eastAsia="ru-RU"/>
        </w:rPr>
        <w:t xml:space="preserve">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рофор</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е</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тации о</w:t>
      </w:r>
      <w:r w:rsidRPr="003670DE">
        <w:rPr>
          <w:rFonts w:ascii="Times New Roman" w:eastAsia="NLDAW+TimesNewRomanPSMT" w:hAnsi="Times New Roman" w:cs="Times New Roman"/>
          <w:color w:val="000000"/>
          <w:spacing w:val="2"/>
          <w:sz w:val="28"/>
          <w:szCs w:val="28"/>
          <w:lang w:eastAsia="ru-RU"/>
        </w:rPr>
        <w:t>б</w:t>
      </w:r>
      <w:r w:rsidRPr="003670DE">
        <w:rPr>
          <w:rFonts w:ascii="Times New Roman" w:eastAsia="NLDAW+TimesNewRomanPSMT" w:hAnsi="Times New Roman" w:cs="Times New Roman"/>
          <w:color w:val="000000"/>
          <w:spacing w:val="-2"/>
          <w:sz w:val="28"/>
          <w:szCs w:val="28"/>
          <w:lang w:eastAsia="ru-RU"/>
        </w:rPr>
        <w:t>у</w:t>
      </w:r>
      <w:r w:rsidRPr="003670DE">
        <w:rPr>
          <w:rFonts w:ascii="Times New Roman" w:eastAsia="NLDAW+TimesNewRomanPSMT" w:hAnsi="Times New Roman" w:cs="Times New Roman"/>
          <w:color w:val="000000"/>
          <w:sz w:val="28"/>
          <w:szCs w:val="28"/>
          <w:lang w:eastAsia="ru-RU"/>
        </w:rPr>
        <w:t>ча</w:t>
      </w:r>
      <w:r w:rsidRPr="003670DE">
        <w:rPr>
          <w:rFonts w:ascii="Times New Roman" w:eastAsia="NLDAW+TimesNewRomanPSMT" w:hAnsi="Times New Roman" w:cs="Times New Roman"/>
          <w:color w:val="000000"/>
          <w:w w:val="99"/>
          <w:sz w:val="28"/>
          <w:szCs w:val="28"/>
          <w:lang w:eastAsia="ru-RU"/>
        </w:rPr>
        <w:t>ющ</w:t>
      </w:r>
      <w:r w:rsidRPr="003670DE">
        <w:rPr>
          <w:rFonts w:ascii="Times New Roman" w:eastAsia="NLDAW+TimesNewRomanPSMT" w:hAnsi="Times New Roman" w:cs="Times New Roman"/>
          <w:color w:val="000000"/>
          <w:sz w:val="28"/>
          <w:szCs w:val="28"/>
          <w:lang w:eastAsia="ru-RU"/>
        </w:rPr>
        <w:t>ихс</w:t>
      </w:r>
      <w:r w:rsidRPr="003670DE">
        <w:rPr>
          <w:rFonts w:ascii="Times New Roman" w:eastAsia="NLDAW+TimesNewRomanPSMT" w:hAnsi="Times New Roman" w:cs="Times New Roman"/>
          <w:color w:val="000000"/>
          <w:spacing w:val="-1"/>
          <w:sz w:val="28"/>
          <w:szCs w:val="28"/>
          <w:lang w:eastAsia="ru-RU"/>
        </w:rPr>
        <w:t>я</w:t>
      </w:r>
      <w:r w:rsidRPr="003670DE">
        <w:rPr>
          <w:rFonts w:ascii="Times New Roman" w:eastAsia="NLDAW+TimesNewRomanPSMT" w:hAnsi="Times New Roman" w:cs="Times New Roman"/>
          <w:color w:val="000000"/>
          <w:sz w:val="28"/>
          <w:szCs w:val="28"/>
          <w:lang w:eastAsia="ru-RU"/>
        </w:rPr>
        <w:t>; деятель</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ост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59"/>
          <w:sz w:val="28"/>
          <w:szCs w:val="28"/>
          <w:lang w:eastAsia="ru-RU"/>
        </w:rPr>
        <w:t xml:space="preserve"> </w:t>
      </w:r>
      <w:r w:rsidRPr="003670DE">
        <w:rPr>
          <w:rFonts w:ascii="Times New Roman" w:eastAsia="NLDAW+TimesNewRomanPSMT" w:hAnsi="Times New Roman" w:cs="Times New Roman"/>
          <w:color w:val="000000"/>
          <w:sz w:val="28"/>
          <w:szCs w:val="28"/>
          <w:lang w:eastAsia="ru-RU"/>
        </w:rPr>
        <w:t>д</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тск</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 xml:space="preserve">х общественных </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sz w:val="28"/>
          <w:szCs w:val="28"/>
          <w:lang w:eastAsia="ru-RU"/>
        </w:rPr>
        <w:t>бъединений</w:t>
      </w:r>
    </w:p>
    <w:p w14:paraId="76085675" w14:textId="77777777" w:rsidR="00885FA7" w:rsidRPr="003670DE" w:rsidRDefault="00885FA7" w:rsidP="00885FA7">
      <w:pPr>
        <w:widowControl w:val="0"/>
        <w:spacing w:after="0" w:line="240" w:lineRule="auto"/>
        <w:ind w:right="-6"/>
        <w:jc w:val="both"/>
        <w:rPr>
          <w:rFonts w:ascii="Times New Roman" w:eastAsia="Calibri" w:hAnsi="Times New Roman" w:cs="Times New Roman"/>
          <w:color w:val="000000"/>
          <w:sz w:val="28"/>
          <w:szCs w:val="28"/>
          <w:lang w:eastAsia="ru-RU"/>
        </w:rPr>
      </w:pPr>
      <w:r w:rsidRPr="003670DE">
        <w:rPr>
          <w:rFonts w:ascii="Times New Roman" w:eastAsia="NLDAW+TimesNewRomanPSMT" w:hAnsi="Times New Roman" w:cs="Times New Roman"/>
          <w:color w:val="000000"/>
          <w:sz w:val="28"/>
          <w:szCs w:val="28"/>
          <w:lang w:eastAsia="ru-RU"/>
        </w:rPr>
        <w:t>Ито</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ом самоа</w:t>
      </w:r>
      <w:r w:rsidRPr="003670DE">
        <w:rPr>
          <w:rFonts w:ascii="Times New Roman" w:eastAsia="NLDAW+TimesNewRomanPSMT" w:hAnsi="Times New Roman" w:cs="Times New Roman"/>
          <w:color w:val="000000"/>
          <w:w w:val="99"/>
          <w:sz w:val="28"/>
          <w:szCs w:val="28"/>
          <w:lang w:eastAsia="ru-RU"/>
        </w:rPr>
        <w:t>н</w:t>
      </w:r>
      <w:r w:rsidRPr="003670DE">
        <w:rPr>
          <w:rFonts w:ascii="Times New Roman" w:eastAsia="NLDAW+TimesNewRomanPSMT" w:hAnsi="Times New Roman" w:cs="Times New Roman"/>
          <w:color w:val="000000"/>
          <w:sz w:val="28"/>
          <w:szCs w:val="28"/>
          <w:lang w:eastAsia="ru-RU"/>
        </w:rPr>
        <w:t>ал</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за являе</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 xml:space="preserve">ся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еречен</w:t>
      </w:r>
      <w:r w:rsidRPr="003670DE">
        <w:rPr>
          <w:rFonts w:ascii="Times New Roman" w:eastAsia="NLDAW+TimesNewRomanPSMT" w:hAnsi="Times New Roman" w:cs="Times New Roman"/>
          <w:color w:val="000000"/>
          <w:w w:val="99"/>
          <w:sz w:val="28"/>
          <w:szCs w:val="28"/>
          <w:lang w:eastAsia="ru-RU"/>
        </w:rPr>
        <w:t>ь</w:t>
      </w:r>
      <w:r w:rsidRPr="003670DE">
        <w:rPr>
          <w:rFonts w:ascii="Times New Roman" w:eastAsia="NLDAW+TimesNewRomanPSMT" w:hAnsi="Times New Roman" w:cs="Times New Roman"/>
          <w:color w:val="000000"/>
          <w:spacing w:val="1"/>
          <w:sz w:val="28"/>
          <w:szCs w:val="28"/>
          <w:lang w:eastAsia="ru-RU"/>
        </w:rPr>
        <w:t xml:space="preserve"> в</w:t>
      </w:r>
      <w:r w:rsidRPr="003670DE">
        <w:rPr>
          <w:rFonts w:ascii="Times New Roman" w:eastAsia="NLDAW+TimesNewRomanPSMT" w:hAnsi="Times New Roman" w:cs="Times New Roman"/>
          <w:color w:val="000000"/>
          <w:sz w:val="28"/>
          <w:szCs w:val="28"/>
          <w:lang w:eastAsia="ru-RU"/>
        </w:rPr>
        <w:t>ыя</w:t>
      </w:r>
      <w:r w:rsidRPr="003670DE">
        <w:rPr>
          <w:rFonts w:ascii="Times New Roman" w:eastAsia="NLDAW+TimesNewRomanPSMT" w:hAnsi="Times New Roman" w:cs="Times New Roman"/>
          <w:color w:val="000000"/>
          <w:spacing w:val="1"/>
          <w:sz w:val="28"/>
          <w:szCs w:val="28"/>
          <w:lang w:eastAsia="ru-RU"/>
        </w:rPr>
        <w:t>в</w:t>
      </w:r>
      <w:r w:rsidRPr="003670DE">
        <w:rPr>
          <w:rFonts w:ascii="Times New Roman" w:eastAsia="NLDAW+TimesNewRomanPSMT" w:hAnsi="Times New Roman" w:cs="Times New Roman"/>
          <w:color w:val="000000"/>
          <w:sz w:val="28"/>
          <w:szCs w:val="28"/>
          <w:lang w:eastAsia="ru-RU"/>
        </w:rPr>
        <w:t>ленных проблем, над р</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pacing w:val="1"/>
          <w:w w:val="99"/>
          <w:sz w:val="28"/>
          <w:szCs w:val="28"/>
          <w:lang w:eastAsia="ru-RU"/>
        </w:rPr>
        <w:t>ш</w:t>
      </w:r>
      <w:r w:rsidRPr="003670DE">
        <w:rPr>
          <w:rFonts w:ascii="Times New Roman" w:eastAsia="NLDAW+TimesNewRomanPSMT" w:hAnsi="Times New Roman" w:cs="Times New Roman"/>
          <w:color w:val="000000"/>
          <w:sz w:val="28"/>
          <w:szCs w:val="28"/>
          <w:lang w:eastAsia="ru-RU"/>
        </w:rPr>
        <w:t>ени</w:t>
      </w:r>
      <w:r w:rsidRPr="003670DE">
        <w:rPr>
          <w:rFonts w:ascii="Times New Roman" w:eastAsia="NLDAW+TimesNewRomanPSMT" w:hAnsi="Times New Roman" w:cs="Times New Roman"/>
          <w:color w:val="000000"/>
          <w:spacing w:val="-1"/>
          <w:sz w:val="28"/>
          <w:szCs w:val="28"/>
          <w:lang w:eastAsia="ru-RU"/>
        </w:rPr>
        <w:t>е</w:t>
      </w:r>
      <w:r w:rsidRPr="003670DE">
        <w:rPr>
          <w:rFonts w:ascii="Times New Roman" w:eastAsia="NLDAW+TimesNewRomanPSMT" w:hAnsi="Times New Roman" w:cs="Times New Roman"/>
          <w:color w:val="000000"/>
          <w:sz w:val="28"/>
          <w:szCs w:val="28"/>
          <w:lang w:eastAsia="ru-RU"/>
        </w:rPr>
        <w:t>м</w:t>
      </w:r>
      <w:r w:rsidRPr="003670DE">
        <w:rPr>
          <w:rFonts w:ascii="Times New Roman" w:eastAsia="NLDAW+TimesNewRomanPSMT" w:hAnsi="Times New Roman" w:cs="Times New Roman"/>
          <w:color w:val="000000"/>
          <w:spacing w:val="1"/>
          <w:sz w:val="28"/>
          <w:szCs w:val="28"/>
          <w:lang w:eastAsia="ru-RU"/>
        </w:rPr>
        <w:t xml:space="preserve"> </w:t>
      </w:r>
      <w:r w:rsidRPr="003670DE">
        <w:rPr>
          <w:rFonts w:ascii="Times New Roman" w:eastAsia="NLDAW+TimesNewRomanPSMT" w:hAnsi="Times New Roman" w:cs="Times New Roman"/>
          <w:color w:val="000000"/>
          <w:spacing w:val="2"/>
          <w:sz w:val="28"/>
          <w:szCs w:val="28"/>
          <w:lang w:eastAsia="ru-RU"/>
        </w:rPr>
        <w:t>к</w:t>
      </w:r>
      <w:r w:rsidRPr="003670DE">
        <w:rPr>
          <w:rFonts w:ascii="Times New Roman" w:eastAsia="NLDAW+TimesNewRomanPSMT" w:hAnsi="Times New Roman" w:cs="Times New Roman"/>
          <w:color w:val="000000"/>
          <w:sz w:val="28"/>
          <w:szCs w:val="28"/>
          <w:lang w:eastAsia="ru-RU"/>
        </w:rPr>
        <w:t>о</w:t>
      </w:r>
      <w:r w:rsidRPr="003670DE">
        <w:rPr>
          <w:rFonts w:ascii="Times New Roman" w:eastAsia="NLDAW+TimesNewRomanPSMT" w:hAnsi="Times New Roman" w:cs="Times New Roman"/>
          <w:color w:val="000000"/>
          <w:w w:val="99"/>
          <w:sz w:val="28"/>
          <w:szCs w:val="28"/>
          <w:lang w:eastAsia="ru-RU"/>
        </w:rPr>
        <w:t>т</w:t>
      </w:r>
      <w:r w:rsidRPr="003670DE">
        <w:rPr>
          <w:rFonts w:ascii="Times New Roman" w:eastAsia="NLDAW+TimesNewRomanPSMT" w:hAnsi="Times New Roman" w:cs="Times New Roman"/>
          <w:color w:val="000000"/>
          <w:sz w:val="28"/>
          <w:szCs w:val="28"/>
          <w:lang w:eastAsia="ru-RU"/>
        </w:rPr>
        <w:t xml:space="preserve">орых </w:t>
      </w:r>
      <w:r w:rsidRPr="003670DE">
        <w:rPr>
          <w:rFonts w:ascii="Times New Roman" w:eastAsia="NLDAW+TimesNewRomanPSMT" w:hAnsi="Times New Roman" w:cs="Times New Roman"/>
          <w:color w:val="000000"/>
          <w:w w:val="99"/>
          <w:sz w:val="28"/>
          <w:szCs w:val="28"/>
          <w:lang w:eastAsia="ru-RU"/>
        </w:rPr>
        <w:t>п</w:t>
      </w:r>
      <w:r w:rsidRPr="003670DE">
        <w:rPr>
          <w:rFonts w:ascii="Times New Roman" w:eastAsia="NLDAW+TimesNewRomanPSMT" w:hAnsi="Times New Roman" w:cs="Times New Roman"/>
          <w:color w:val="000000"/>
          <w:sz w:val="28"/>
          <w:szCs w:val="28"/>
          <w:lang w:eastAsia="ru-RU"/>
        </w:rPr>
        <w:t>ред</w:t>
      </w:r>
      <w:r w:rsidRPr="003670DE">
        <w:rPr>
          <w:rFonts w:ascii="Times New Roman" w:eastAsia="NLDAW+TimesNewRomanPSMT" w:hAnsi="Times New Roman" w:cs="Times New Roman"/>
          <w:color w:val="000000"/>
          <w:spacing w:val="3"/>
          <w:sz w:val="28"/>
          <w:szCs w:val="28"/>
          <w:lang w:eastAsia="ru-RU"/>
        </w:rPr>
        <w:t>с</w:t>
      </w:r>
      <w:r w:rsidRPr="003670DE">
        <w:rPr>
          <w:rFonts w:ascii="Times New Roman" w:eastAsia="NLDAW+TimesNewRomanPSMT" w:hAnsi="Times New Roman" w:cs="Times New Roman"/>
          <w:color w:val="000000"/>
          <w:sz w:val="28"/>
          <w:szCs w:val="28"/>
          <w:lang w:eastAsia="ru-RU"/>
        </w:rPr>
        <w:t>т</w:t>
      </w:r>
      <w:r w:rsidRPr="003670DE">
        <w:rPr>
          <w:rFonts w:ascii="Times New Roman" w:eastAsia="NLDAW+TimesNewRomanPSMT" w:hAnsi="Times New Roman" w:cs="Times New Roman"/>
          <w:color w:val="000000"/>
          <w:spacing w:val="1"/>
          <w:sz w:val="28"/>
          <w:szCs w:val="28"/>
          <w:lang w:eastAsia="ru-RU"/>
        </w:rPr>
        <w:t>о</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z w:val="28"/>
          <w:szCs w:val="28"/>
          <w:lang w:eastAsia="ru-RU"/>
        </w:rPr>
        <w:t>т рабо</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а</w:t>
      </w:r>
      <w:r w:rsidRPr="003670DE">
        <w:rPr>
          <w:rFonts w:ascii="Times New Roman" w:eastAsia="NLDAW+TimesNewRomanPSMT" w:hAnsi="Times New Roman" w:cs="Times New Roman"/>
          <w:color w:val="000000"/>
          <w:spacing w:val="-1"/>
          <w:sz w:val="28"/>
          <w:szCs w:val="28"/>
          <w:lang w:eastAsia="ru-RU"/>
        </w:rPr>
        <w:t>т</w:t>
      </w:r>
      <w:r w:rsidRPr="003670DE">
        <w:rPr>
          <w:rFonts w:ascii="Times New Roman" w:eastAsia="NLDAW+TimesNewRomanPSMT" w:hAnsi="Times New Roman" w:cs="Times New Roman"/>
          <w:color w:val="000000"/>
          <w:sz w:val="28"/>
          <w:szCs w:val="28"/>
          <w:lang w:eastAsia="ru-RU"/>
        </w:rPr>
        <w:t xml:space="preserve">ь </w:t>
      </w:r>
      <w:r w:rsidRPr="003670DE">
        <w:rPr>
          <w:rFonts w:ascii="Times New Roman" w:eastAsia="NLDAW+TimesNewRomanPSMT" w:hAnsi="Times New Roman" w:cs="Times New Roman"/>
          <w:color w:val="000000"/>
          <w:spacing w:val="1"/>
          <w:w w:val="99"/>
          <w:sz w:val="28"/>
          <w:szCs w:val="28"/>
          <w:lang w:eastAsia="ru-RU"/>
        </w:rPr>
        <w:t>п</w:t>
      </w:r>
      <w:r w:rsidRPr="003670DE">
        <w:rPr>
          <w:rFonts w:ascii="Times New Roman" w:eastAsia="NLDAW+TimesNewRomanPSMT" w:hAnsi="Times New Roman" w:cs="Times New Roman"/>
          <w:color w:val="000000"/>
          <w:sz w:val="28"/>
          <w:szCs w:val="28"/>
          <w:lang w:eastAsia="ru-RU"/>
        </w:rPr>
        <w:t>еда</w:t>
      </w:r>
      <w:r w:rsidRPr="003670DE">
        <w:rPr>
          <w:rFonts w:ascii="Times New Roman" w:eastAsia="NLDAW+TimesNewRomanPSMT" w:hAnsi="Times New Roman" w:cs="Times New Roman"/>
          <w:color w:val="000000"/>
          <w:w w:val="99"/>
          <w:sz w:val="28"/>
          <w:szCs w:val="28"/>
          <w:lang w:eastAsia="ru-RU"/>
        </w:rPr>
        <w:t>г</w:t>
      </w:r>
      <w:r w:rsidRPr="003670DE">
        <w:rPr>
          <w:rFonts w:ascii="Times New Roman" w:eastAsia="NLDAW+TimesNewRomanPSMT" w:hAnsi="Times New Roman" w:cs="Times New Roman"/>
          <w:color w:val="000000"/>
          <w:sz w:val="28"/>
          <w:szCs w:val="28"/>
          <w:lang w:eastAsia="ru-RU"/>
        </w:rPr>
        <w:t>ог</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1"/>
          <w:sz w:val="28"/>
          <w:szCs w:val="28"/>
          <w:lang w:eastAsia="ru-RU"/>
        </w:rPr>
        <w:t>ческо</w:t>
      </w:r>
      <w:r w:rsidRPr="003670DE">
        <w:rPr>
          <w:rFonts w:ascii="Times New Roman" w:eastAsia="NLDAW+TimesNewRomanPSMT" w:hAnsi="Times New Roman" w:cs="Times New Roman"/>
          <w:color w:val="000000"/>
          <w:spacing w:val="2"/>
          <w:sz w:val="28"/>
          <w:szCs w:val="28"/>
          <w:lang w:eastAsia="ru-RU"/>
        </w:rPr>
        <w:t>м</w:t>
      </w:r>
      <w:r w:rsidRPr="003670DE">
        <w:rPr>
          <w:rFonts w:ascii="Times New Roman" w:eastAsia="NLDAW+TimesNewRomanPSMT" w:hAnsi="Times New Roman" w:cs="Times New Roman"/>
          <w:color w:val="000000"/>
          <w:sz w:val="28"/>
          <w:szCs w:val="28"/>
          <w:lang w:eastAsia="ru-RU"/>
        </w:rPr>
        <w:t>у</w:t>
      </w:r>
      <w:r w:rsidRPr="003670DE">
        <w:rPr>
          <w:rFonts w:ascii="Times New Roman" w:eastAsia="NLDAW+TimesNewRomanPSMT" w:hAnsi="Times New Roman" w:cs="Times New Roman"/>
          <w:color w:val="000000"/>
          <w:spacing w:val="-3"/>
          <w:sz w:val="28"/>
          <w:szCs w:val="28"/>
          <w:lang w:eastAsia="ru-RU"/>
        </w:rPr>
        <w:t xml:space="preserve"> </w:t>
      </w:r>
      <w:r w:rsidRPr="003670DE">
        <w:rPr>
          <w:rFonts w:ascii="Times New Roman" w:eastAsia="NLDAW+TimesNewRomanPSMT" w:hAnsi="Times New Roman" w:cs="Times New Roman"/>
          <w:color w:val="000000"/>
          <w:sz w:val="28"/>
          <w:szCs w:val="28"/>
          <w:lang w:eastAsia="ru-RU"/>
        </w:rPr>
        <w:t>коллект</w:t>
      </w:r>
      <w:r w:rsidRPr="003670DE">
        <w:rPr>
          <w:rFonts w:ascii="Times New Roman" w:eastAsia="NLDAW+TimesNewRomanPSMT" w:hAnsi="Times New Roman" w:cs="Times New Roman"/>
          <w:color w:val="000000"/>
          <w:w w:val="99"/>
          <w:sz w:val="28"/>
          <w:szCs w:val="28"/>
          <w:lang w:eastAsia="ru-RU"/>
        </w:rPr>
        <w:t>и</w:t>
      </w:r>
      <w:r w:rsidRPr="003670DE">
        <w:rPr>
          <w:rFonts w:ascii="Times New Roman" w:eastAsia="NLDAW+TimesNewRomanPSMT" w:hAnsi="Times New Roman" w:cs="Times New Roman"/>
          <w:color w:val="000000"/>
          <w:spacing w:val="4"/>
          <w:sz w:val="28"/>
          <w:szCs w:val="28"/>
          <w:lang w:eastAsia="ru-RU"/>
        </w:rPr>
        <w:t>в</w:t>
      </w:r>
      <w:r w:rsidRPr="003670DE">
        <w:rPr>
          <w:rFonts w:ascii="Times New Roman" w:eastAsia="NLDAW+TimesNewRomanPSMT" w:hAnsi="Times New Roman" w:cs="Times New Roman"/>
          <w:color w:val="000000"/>
          <w:spacing w:val="-3"/>
          <w:sz w:val="28"/>
          <w:szCs w:val="28"/>
          <w:lang w:eastAsia="ru-RU"/>
        </w:rPr>
        <w:t>у</w:t>
      </w:r>
      <w:r w:rsidRPr="003670DE">
        <w:rPr>
          <w:rFonts w:ascii="Times New Roman" w:eastAsia="NLDAW+TimesNewRomanPSMT" w:hAnsi="Times New Roman" w:cs="Times New Roman"/>
          <w:color w:val="000000"/>
          <w:sz w:val="28"/>
          <w:szCs w:val="28"/>
          <w:lang w:eastAsia="ru-RU"/>
        </w:rPr>
        <w:t>.</w:t>
      </w:r>
    </w:p>
    <w:p w14:paraId="38E9C9B4" w14:textId="77777777" w:rsidR="00885FA7" w:rsidRPr="003670DE" w:rsidRDefault="00885FA7" w:rsidP="003670DE">
      <w:pPr>
        <w:widowControl w:val="0"/>
        <w:spacing w:after="0" w:line="240" w:lineRule="auto"/>
        <w:ind w:right="2755"/>
        <w:jc w:val="both"/>
        <w:rPr>
          <w:rFonts w:ascii="Times New Roman" w:eastAsia="Calibri" w:hAnsi="Times New Roman" w:cs="Times New Roman"/>
          <w:color w:val="000000"/>
          <w:sz w:val="28"/>
          <w:szCs w:val="28"/>
          <w:lang w:eastAsia="ru-RU"/>
        </w:rPr>
        <w:sectPr w:rsidR="00885FA7" w:rsidRPr="003670DE" w:rsidSect="00960C23">
          <w:pgSz w:w="11906" w:h="16838"/>
          <w:pgMar w:top="1134" w:right="566" w:bottom="1134" w:left="1701" w:header="0" w:footer="0" w:gutter="0"/>
          <w:cols w:space="708"/>
        </w:sectPr>
      </w:pPr>
    </w:p>
    <w:p w14:paraId="7BEBDA53" w14:textId="75593B83" w:rsidR="006877AA" w:rsidRPr="003670DE" w:rsidRDefault="006877AA" w:rsidP="006877AA">
      <w:pPr>
        <w:widowControl w:val="0"/>
        <w:spacing w:after="0" w:line="240" w:lineRule="auto"/>
        <w:ind w:right="1271"/>
        <w:rPr>
          <w:rFonts w:ascii="Times New Roman" w:eastAsia="ISGII+TimesNewRomanPSMT" w:hAnsi="Times New Roman" w:cs="Times New Roman"/>
          <w:b/>
          <w:bCs/>
          <w:color w:val="000000"/>
          <w:sz w:val="28"/>
          <w:szCs w:val="28"/>
          <w:lang w:eastAsia="ru-RU"/>
        </w:rPr>
      </w:pPr>
      <w:bookmarkStart w:id="18" w:name="_page_38_0"/>
      <w:r w:rsidRPr="003670DE">
        <w:rPr>
          <w:rFonts w:ascii="Times New Roman" w:eastAsia="ISGII+TimesNewRomanPSMT" w:hAnsi="Times New Roman" w:cs="Times New Roman"/>
          <w:b/>
          <w:bCs/>
          <w:color w:val="000000"/>
          <w:w w:val="99"/>
          <w:sz w:val="28"/>
          <w:szCs w:val="28"/>
          <w:lang w:eastAsia="ru-RU"/>
        </w:rPr>
        <w:lastRenderedPageBreak/>
        <w:t>К</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е</w:t>
      </w:r>
      <w:r w:rsidRPr="003670DE">
        <w:rPr>
          <w:rFonts w:ascii="Times New Roman" w:eastAsia="ISGII+TimesNewRomanPSMT" w:hAnsi="Times New Roman" w:cs="Times New Roman"/>
          <w:b/>
          <w:bCs/>
          <w:color w:val="000000"/>
          <w:sz w:val="28"/>
          <w:szCs w:val="28"/>
          <w:lang w:eastAsia="ru-RU"/>
        </w:rPr>
        <w:t>нда</w:t>
      </w:r>
      <w:r w:rsidRPr="003670DE">
        <w:rPr>
          <w:rFonts w:ascii="Times New Roman" w:eastAsia="ISGII+TimesNewRomanPSMT" w:hAnsi="Times New Roman" w:cs="Times New Roman"/>
          <w:b/>
          <w:bCs/>
          <w:color w:val="000000"/>
          <w:spacing w:val="1"/>
          <w:w w:val="99"/>
          <w:sz w:val="28"/>
          <w:szCs w:val="28"/>
          <w:lang w:eastAsia="ru-RU"/>
        </w:rPr>
        <w:t>р</w:t>
      </w:r>
      <w:r w:rsidRPr="003670DE">
        <w:rPr>
          <w:rFonts w:ascii="Times New Roman" w:eastAsia="ISGII+TimesNewRomanPSMT" w:hAnsi="Times New Roman" w:cs="Times New Roman"/>
          <w:b/>
          <w:bCs/>
          <w:color w:val="000000"/>
          <w:sz w:val="28"/>
          <w:szCs w:val="28"/>
          <w:lang w:eastAsia="ru-RU"/>
        </w:rPr>
        <w:t>ный п</w:t>
      </w:r>
      <w:r w:rsidRPr="003670DE">
        <w:rPr>
          <w:rFonts w:ascii="Times New Roman" w:eastAsia="ISGII+TimesNewRomanPSMT" w:hAnsi="Times New Roman" w:cs="Times New Roman"/>
          <w:b/>
          <w:bCs/>
          <w:color w:val="000000"/>
          <w:w w:val="99"/>
          <w:sz w:val="28"/>
          <w:szCs w:val="28"/>
          <w:lang w:eastAsia="ru-RU"/>
        </w:rPr>
        <w:t>л</w:t>
      </w:r>
      <w:r w:rsidRPr="003670DE">
        <w:rPr>
          <w:rFonts w:ascii="Times New Roman" w:eastAsia="ISGII+TimesNewRomanPSMT" w:hAnsi="Times New Roman" w:cs="Times New Roman"/>
          <w:b/>
          <w:bCs/>
          <w:color w:val="000000"/>
          <w:spacing w:val="1"/>
          <w:sz w:val="28"/>
          <w:szCs w:val="28"/>
          <w:lang w:eastAsia="ru-RU"/>
        </w:rPr>
        <w:t>а</w:t>
      </w:r>
      <w:r w:rsidRPr="003670DE">
        <w:rPr>
          <w:rFonts w:ascii="Times New Roman" w:eastAsia="ISGII+TimesNewRomanPSMT" w:hAnsi="Times New Roman" w:cs="Times New Roman"/>
          <w:b/>
          <w:bCs/>
          <w:color w:val="000000"/>
          <w:sz w:val="28"/>
          <w:szCs w:val="28"/>
          <w:lang w:eastAsia="ru-RU"/>
        </w:rPr>
        <w:t xml:space="preserve">н </w:t>
      </w:r>
      <w:r w:rsidRPr="003670DE">
        <w:rPr>
          <w:rFonts w:ascii="Times New Roman" w:eastAsia="ISGII+TimesNewRomanPSMT" w:hAnsi="Times New Roman" w:cs="Times New Roman"/>
          <w:b/>
          <w:bCs/>
          <w:color w:val="000000"/>
          <w:w w:val="99"/>
          <w:sz w:val="28"/>
          <w:szCs w:val="28"/>
          <w:lang w:eastAsia="ru-RU"/>
        </w:rPr>
        <w:t>в</w:t>
      </w:r>
      <w:r w:rsidRPr="003670DE">
        <w:rPr>
          <w:rFonts w:ascii="Times New Roman" w:eastAsia="ISGII+TimesNewRomanPSMT" w:hAnsi="Times New Roman" w:cs="Times New Roman"/>
          <w:b/>
          <w:bCs/>
          <w:color w:val="000000"/>
          <w:sz w:val="28"/>
          <w:szCs w:val="28"/>
          <w:lang w:eastAsia="ru-RU"/>
        </w:rPr>
        <w:t>осп</w:t>
      </w:r>
      <w:r w:rsidRPr="003670DE">
        <w:rPr>
          <w:rFonts w:ascii="Times New Roman" w:eastAsia="ISGII+TimesNewRomanPSMT" w:hAnsi="Times New Roman" w:cs="Times New Roman"/>
          <w:b/>
          <w:bCs/>
          <w:color w:val="000000"/>
          <w:w w:val="99"/>
          <w:sz w:val="28"/>
          <w:szCs w:val="28"/>
          <w:lang w:eastAsia="ru-RU"/>
        </w:rPr>
        <w:t>ит</w:t>
      </w:r>
      <w:r w:rsidRPr="003670DE">
        <w:rPr>
          <w:rFonts w:ascii="Times New Roman" w:eastAsia="ISGII+TimesNewRomanPSMT" w:hAnsi="Times New Roman" w:cs="Times New Roman"/>
          <w:b/>
          <w:bCs/>
          <w:color w:val="000000"/>
          <w:sz w:val="28"/>
          <w:szCs w:val="28"/>
          <w:lang w:eastAsia="ru-RU"/>
        </w:rPr>
        <w:t>а</w:t>
      </w:r>
      <w:r w:rsidRPr="003670DE">
        <w:rPr>
          <w:rFonts w:ascii="Times New Roman" w:eastAsia="ISGII+TimesNewRomanPSMT" w:hAnsi="Times New Roman" w:cs="Times New Roman"/>
          <w:b/>
          <w:bCs/>
          <w:color w:val="000000"/>
          <w:w w:val="99"/>
          <w:sz w:val="28"/>
          <w:szCs w:val="28"/>
          <w:lang w:eastAsia="ru-RU"/>
        </w:rPr>
        <w:t>т</w:t>
      </w:r>
      <w:r w:rsidRPr="003670DE">
        <w:rPr>
          <w:rFonts w:ascii="Times New Roman" w:eastAsia="ISGII+TimesNewRomanPSMT" w:hAnsi="Times New Roman" w:cs="Times New Roman"/>
          <w:b/>
          <w:bCs/>
          <w:color w:val="000000"/>
          <w:sz w:val="28"/>
          <w:szCs w:val="28"/>
          <w:lang w:eastAsia="ru-RU"/>
        </w:rPr>
        <w:t>е</w:t>
      </w:r>
      <w:r w:rsidRPr="003670DE">
        <w:rPr>
          <w:rFonts w:ascii="Times New Roman" w:eastAsia="ISGII+TimesNewRomanPSMT" w:hAnsi="Times New Roman" w:cs="Times New Roman"/>
          <w:b/>
          <w:bCs/>
          <w:color w:val="000000"/>
          <w:spacing w:val="-1"/>
          <w:w w:val="99"/>
          <w:sz w:val="28"/>
          <w:szCs w:val="28"/>
          <w:lang w:eastAsia="ru-RU"/>
        </w:rPr>
        <w:t>л</w:t>
      </w:r>
      <w:r w:rsidRPr="003670DE">
        <w:rPr>
          <w:rFonts w:ascii="Times New Roman" w:eastAsia="ISGII+TimesNewRomanPSMT" w:hAnsi="Times New Roman" w:cs="Times New Roman"/>
          <w:b/>
          <w:bCs/>
          <w:color w:val="000000"/>
          <w:sz w:val="28"/>
          <w:szCs w:val="28"/>
          <w:lang w:eastAsia="ru-RU"/>
        </w:rPr>
        <w:t>ь</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о</w:t>
      </w:r>
      <w:r w:rsidRPr="003670DE">
        <w:rPr>
          <w:rFonts w:ascii="Times New Roman" w:eastAsia="ISGII+TimesNewRomanPSMT" w:hAnsi="Times New Roman" w:cs="Times New Roman"/>
          <w:b/>
          <w:bCs/>
          <w:color w:val="000000"/>
          <w:w w:val="99"/>
          <w:sz w:val="28"/>
          <w:szCs w:val="28"/>
          <w:lang w:eastAsia="ru-RU"/>
        </w:rPr>
        <w:t>й</w:t>
      </w:r>
      <w:r w:rsidRPr="003670DE">
        <w:rPr>
          <w:rFonts w:ascii="Times New Roman" w:eastAsia="ISGII+TimesNewRomanPSMT" w:hAnsi="Times New Roman" w:cs="Times New Roman"/>
          <w:b/>
          <w:bCs/>
          <w:color w:val="000000"/>
          <w:spacing w:val="1"/>
          <w:sz w:val="28"/>
          <w:szCs w:val="28"/>
          <w:lang w:eastAsia="ru-RU"/>
        </w:rPr>
        <w:t xml:space="preserve"> </w:t>
      </w:r>
      <w:r w:rsidRPr="003670DE">
        <w:rPr>
          <w:rFonts w:ascii="Times New Roman" w:eastAsia="ISGII+TimesNewRomanPSMT" w:hAnsi="Times New Roman" w:cs="Times New Roman"/>
          <w:b/>
          <w:bCs/>
          <w:color w:val="000000"/>
          <w:w w:val="99"/>
          <w:sz w:val="28"/>
          <w:szCs w:val="28"/>
          <w:lang w:eastAsia="ru-RU"/>
        </w:rPr>
        <w:t>р</w:t>
      </w:r>
      <w:r w:rsidRPr="003670DE">
        <w:rPr>
          <w:rFonts w:ascii="Times New Roman" w:eastAsia="ISGII+TimesNewRomanPSMT" w:hAnsi="Times New Roman" w:cs="Times New Roman"/>
          <w:b/>
          <w:bCs/>
          <w:color w:val="000000"/>
          <w:sz w:val="28"/>
          <w:szCs w:val="28"/>
          <w:lang w:eastAsia="ru-RU"/>
        </w:rPr>
        <w:t>або</w:t>
      </w:r>
      <w:r w:rsidRPr="003670DE">
        <w:rPr>
          <w:rFonts w:ascii="Times New Roman" w:eastAsia="ISGII+TimesNewRomanPSMT" w:hAnsi="Times New Roman" w:cs="Times New Roman"/>
          <w:b/>
          <w:bCs/>
          <w:color w:val="000000"/>
          <w:spacing w:val="1"/>
          <w:w w:val="99"/>
          <w:sz w:val="28"/>
          <w:szCs w:val="28"/>
          <w:lang w:eastAsia="ru-RU"/>
        </w:rPr>
        <w:t>т</w:t>
      </w:r>
      <w:r w:rsidRPr="003670DE">
        <w:rPr>
          <w:rFonts w:ascii="Times New Roman" w:eastAsia="ISGII+TimesNewRomanPSMT" w:hAnsi="Times New Roman" w:cs="Times New Roman"/>
          <w:b/>
          <w:bCs/>
          <w:color w:val="000000"/>
          <w:sz w:val="28"/>
          <w:szCs w:val="28"/>
          <w:lang w:eastAsia="ru-RU"/>
        </w:rPr>
        <w:t>ы МБОУ</w:t>
      </w:r>
      <w:r w:rsidRPr="003670DE">
        <w:rPr>
          <w:rFonts w:ascii="Times New Roman" w:eastAsia="ISGII+TimesNewRomanPSMT" w:hAnsi="Times New Roman" w:cs="Times New Roman"/>
          <w:b/>
          <w:bCs/>
          <w:color w:val="000000"/>
          <w:spacing w:val="2"/>
          <w:sz w:val="28"/>
          <w:szCs w:val="28"/>
          <w:lang w:eastAsia="ru-RU"/>
        </w:rPr>
        <w:t xml:space="preserve"> </w:t>
      </w:r>
      <w:r w:rsidR="00960C23">
        <w:rPr>
          <w:rFonts w:ascii="Times New Roman" w:eastAsia="ISGII+TimesNewRomanPSMT" w:hAnsi="Times New Roman" w:cs="Times New Roman"/>
          <w:b/>
          <w:bCs/>
          <w:color w:val="000000"/>
          <w:spacing w:val="2"/>
          <w:sz w:val="28"/>
          <w:szCs w:val="28"/>
          <w:lang w:eastAsia="ru-RU"/>
        </w:rPr>
        <w:t xml:space="preserve">Мишкинская  </w:t>
      </w:r>
      <w:r w:rsidRPr="003670DE">
        <w:rPr>
          <w:rFonts w:ascii="Times New Roman" w:eastAsia="ISGII+TimesNewRomanPSMT" w:hAnsi="Times New Roman" w:cs="Times New Roman"/>
          <w:b/>
          <w:bCs/>
          <w:color w:val="000000"/>
          <w:sz w:val="28"/>
          <w:szCs w:val="28"/>
          <w:lang w:eastAsia="ru-RU"/>
        </w:rPr>
        <w:t xml:space="preserve">СОШ </w:t>
      </w:r>
      <w:r w:rsidRPr="003670DE">
        <w:rPr>
          <w:rFonts w:ascii="Times New Roman" w:eastAsia="ISGII+TimesNewRomanPSMT" w:hAnsi="Times New Roman" w:cs="Times New Roman"/>
          <w:b/>
          <w:bCs/>
          <w:color w:val="000000"/>
          <w:w w:val="99"/>
          <w:sz w:val="28"/>
          <w:szCs w:val="28"/>
          <w:lang w:eastAsia="ru-RU"/>
        </w:rPr>
        <w:t>н</w:t>
      </w:r>
      <w:r w:rsidRPr="003670DE">
        <w:rPr>
          <w:rFonts w:ascii="Times New Roman" w:eastAsia="ISGII+TimesNewRomanPSMT" w:hAnsi="Times New Roman" w:cs="Times New Roman"/>
          <w:b/>
          <w:bCs/>
          <w:color w:val="000000"/>
          <w:sz w:val="28"/>
          <w:szCs w:val="28"/>
          <w:lang w:eastAsia="ru-RU"/>
        </w:rPr>
        <w:t>а 202</w:t>
      </w:r>
      <w:r w:rsidR="006A6B4E">
        <w:rPr>
          <w:rFonts w:ascii="Times New Roman" w:eastAsia="ISGII+TimesNewRomanPSMT" w:hAnsi="Times New Roman" w:cs="Times New Roman"/>
          <w:b/>
          <w:bCs/>
          <w:color w:val="000000"/>
          <w:sz w:val="28"/>
          <w:szCs w:val="28"/>
          <w:lang w:eastAsia="ru-RU"/>
        </w:rPr>
        <w:t>5</w:t>
      </w:r>
      <w:r w:rsidRPr="003670DE">
        <w:rPr>
          <w:rFonts w:ascii="Times New Roman" w:eastAsia="Calibri" w:hAnsi="Times New Roman" w:cs="Times New Roman"/>
          <w:b/>
          <w:bCs/>
          <w:color w:val="000000"/>
          <w:w w:val="108"/>
          <w:sz w:val="28"/>
          <w:szCs w:val="28"/>
          <w:lang w:eastAsia="ru-RU"/>
        </w:rPr>
        <w:t>-</w:t>
      </w:r>
      <w:r w:rsidR="006A6B4E">
        <w:rPr>
          <w:rFonts w:ascii="Times New Roman" w:eastAsia="ISGII+TimesNewRomanPSMT" w:hAnsi="Times New Roman" w:cs="Times New Roman"/>
          <w:b/>
          <w:bCs/>
          <w:color w:val="000000"/>
          <w:sz w:val="28"/>
          <w:szCs w:val="28"/>
          <w:lang w:eastAsia="ru-RU"/>
        </w:rPr>
        <w:t>2026</w:t>
      </w:r>
      <w:r w:rsidRPr="003670DE">
        <w:rPr>
          <w:rFonts w:ascii="Times New Roman" w:eastAsia="ISGII+TimesNewRomanPSMT" w:hAnsi="Times New Roman" w:cs="Times New Roman"/>
          <w:b/>
          <w:bCs/>
          <w:color w:val="000000"/>
          <w:sz w:val="28"/>
          <w:szCs w:val="28"/>
          <w:lang w:eastAsia="ru-RU"/>
        </w:rPr>
        <w:t xml:space="preserve"> </w:t>
      </w:r>
      <w:r w:rsidRPr="003670DE">
        <w:rPr>
          <w:rFonts w:ascii="Times New Roman" w:eastAsia="ISGII+TimesNewRomanPSMT" w:hAnsi="Times New Roman" w:cs="Times New Roman"/>
          <w:b/>
          <w:bCs/>
          <w:color w:val="000000"/>
          <w:spacing w:val="1"/>
          <w:sz w:val="28"/>
          <w:szCs w:val="28"/>
          <w:lang w:eastAsia="ru-RU"/>
        </w:rPr>
        <w:t>у</w:t>
      </w:r>
      <w:r w:rsidRPr="003670DE">
        <w:rPr>
          <w:rFonts w:ascii="Times New Roman" w:eastAsia="ISGII+TimesNewRomanPSMT" w:hAnsi="Times New Roman" w:cs="Times New Roman"/>
          <w:b/>
          <w:bCs/>
          <w:color w:val="000000"/>
          <w:sz w:val="28"/>
          <w:szCs w:val="28"/>
          <w:lang w:eastAsia="ru-RU"/>
        </w:rPr>
        <w:t xml:space="preserve">ч. </w:t>
      </w:r>
      <w:r w:rsidRPr="003670DE">
        <w:rPr>
          <w:rFonts w:ascii="Times New Roman" w:eastAsia="ISGII+TimesNewRomanPSMT" w:hAnsi="Times New Roman" w:cs="Times New Roman"/>
          <w:b/>
          <w:bCs/>
          <w:color w:val="000000"/>
          <w:w w:val="99"/>
          <w:sz w:val="28"/>
          <w:szCs w:val="28"/>
          <w:lang w:eastAsia="ru-RU"/>
        </w:rPr>
        <w:t>г</w:t>
      </w:r>
      <w:r w:rsidRPr="003670DE">
        <w:rPr>
          <w:rFonts w:ascii="Times New Roman" w:eastAsia="ISGII+TimesNewRomanPSMT" w:hAnsi="Times New Roman" w:cs="Times New Roman"/>
          <w:b/>
          <w:bCs/>
          <w:color w:val="000000"/>
          <w:sz w:val="28"/>
          <w:szCs w:val="28"/>
          <w:lang w:eastAsia="ru-RU"/>
        </w:rPr>
        <w:t>.</w:t>
      </w:r>
    </w:p>
    <w:p w14:paraId="22239D7D" w14:textId="77777777" w:rsidR="006877AA" w:rsidRPr="003670DE" w:rsidRDefault="006877AA" w:rsidP="006877AA">
      <w:pPr>
        <w:spacing w:after="0" w:line="240" w:lineRule="auto"/>
        <w:jc w:val="both"/>
        <w:rPr>
          <w:rFonts w:ascii="Times New Roman" w:eastAsia="Calibri" w:hAnsi="Times New Roman" w:cs="Times New Roman"/>
          <w:sz w:val="28"/>
          <w:szCs w:val="28"/>
          <w:lang w:eastAsia="ru-RU"/>
        </w:rPr>
      </w:pP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247"/>
        <w:gridCol w:w="29"/>
        <w:gridCol w:w="29"/>
        <w:gridCol w:w="1739"/>
        <w:gridCol w:w="29"/>
        <w:gridCol w:w="17"/>
        <w:gridCol w:w="3147"/>
      </w:tblGrid>
      <w:tr w:rsidR="00BD6706" w:rsidRPr="001C0F4E" w14:paraId="5CB3443B" w14:textId="77777777" w:rsidTr="00A16698">
        <w:tc>
          <w:tcPr>
            <w:tcW w:w="10915" w:type="dxa"/>
            <w:gridSpan w:val="8"/>
          </w:tcPr>
          <w:bookmarkEnd w:id="18"/>
          <w:p w14:paraId="00B4847A" w14:textId="77777777" w:rsidR="00BD6706" w:rsidRPr="001C0F4E" w:rsidRDefault="00BD6706" w:rsidP="008C5886">
            <w:pPr>
              <w:tabs>
                <w:tab w:val="num" w:pos="360"/>
              </w:tabs>
              <w:jc w:val="center"/>
              <w:rPr>
                <w:b/>
                <w:sz w:val="24"/>
              </w:rPr>
            </w:pPr>
            <w:r w:rsidRPr="001C0F4E">
              <w:rPr>
                <w:b/>
                <w:sz w:val="24"/>
              </w:rPr>
              <w:t>КАЛЕНДАРНЫЙ ПЛАН ВОСПИТАТЕЛЬНОЙ РАБОТЫ ШКОЛЫ</w:t>
            </w:r>
          </w:p>
          <w:p w14:paraId="284AE801" w14:textId="77777777" w:rsidR="00BD6706" w:rsidRPr="001C0F4E" w:rsidRDefault="00BD6706" w:rsidP="008C5886">
            <w:pPr>
              <w:tabs>
                <w:tab w:val="num" w:pos="360"/>
              </w:tabs>
              <w:jc w:val="center"/>
              <w:rPr>
                <w:sz w:val="24"/>
              </w:rPr>
            </w:pPr>
            <w:r>
              <w:rPr>
                <w:b/>
                <w:bCs/>
                <w:i/>
                <w:iCs/>
                <w:color w:val="000000"/>
                <w:sz w:val="24"/>
                <w:lang w:eastAsia="ru-RU"/>
              </w:rPr>
              <w:t>уровень среднего</w:t>
            </w:r>
            <w:r w:rsidRPr="001C0F4E">
              <w:rPr>
                <w:b/>
                <w:bCs/>
                <w:i/>
                <w:iCs/>
                <w:color w:val="000000"/>
                <w:sz w:val="24"/>
                <w:lang w:eastAsia="ru-RU"/>
              </w:rPr>
              <w:t xml:space="preserve"> общего образования</w:t>
            </w:r>
          </w:p>
        </w:tc>
      </w:tr>
      <w:tr w:rsidR="00BD6706" w:rsidRPr="0046670E" w14:paraId="5D9F6E58" w14:textId="77777777" w:rsidTr="00A16698">
        <w:tc>
          <w:tcPr>
            <w:tcW w:w="4678" w:type="dxa"/>
          </w:tcPr>
          <w:p w14:paraId="644D76EB" w14:textId="77777777" w:rsidR="00BD6706" w:rsidRPr="001C0F4E" w:rsidRDefault="00BD6706" w:rsidP="008C5886">
            <w:pPr>
              <w:tabs>
                <w:tab w:val="num" w:pos="360"/>
              </w:tabs>
              <w:jc w:val="center"/>
              <w:rPr>
                <w:b/>
                <w:sz w:val="24"/>
              </w:rPr>
            </w:pPr>
            <w:r w:rsidRPr="001C0F4E">
              <w:rPr>
                <w:b/>
                <w:sz w:val="24"/>
              </w:rPr>
              <w:t>Дела, события, мероприятия</w:t>
            </w:r>
          </w:p>
        </w:tc>
        <w:tc>
          <w:tcPr>
            <w:tcW w:w="1247" w:type="dxa"/>
          </w:tcPr>
          <w:p w14:paraId="0AD7F1B0" w14:textId="77777777" w:rsidR="00BD6706" w:rsidRPr="001C0F4E" w:rsidRDefault="00BD6706" w:rsidP="008C5886">
            <w:pPr>
              <w:tabs>
                <w:tab w:val="num" w:pos="360"/>
              </w:tabs>
              <w:jc w:val="center"/>
              <w:rPr>
                <w:b/>
                <w:sz w:val="24"/>
              </w:rPr>
            </w:pPr>
            <w:r w:rsidRPr="001C0F4E">
              <w:rPr>
                <w:b/>
                <w:sz w:val="24"/>
              </w:rPr>
              <w:t>классы</w:t>
            </w:r>
          </w:p>
        </w:tc>
        <w:tc>
          <w:tcPr>
            <w:tcW w:w="1797" w:type="dxa"/>
            <w:gridSpan w:val="3"/>
          </w:tcPr>
          <w:p w14:paraId="195F9806" w14:textId="77777777" w:rsidR="00BD6706" w:rsidRPr="001C0F4E" w:rsidRDefault="00BD6706" w:rsidP="008C5886">
            <w:pPr>
              <w:tabs>
                <w:tab w:val="num" w:pos="360"/>
              </w:tabs>
              <w:jc w:val="center"/>
              <w:rPr>
                <w:b/>
                <w:sz w:val="24"/>
              </w:rPr>
            </w:pPr>
            <w:r w:rsidRPr="001C0F4E">
              <w:rPr>
                <w:b/>
                <w:sz w:val="24"/>
              </w:rPr>
              <w:t>Ориентировочное время проведения</w:t>
            </w:r>
          </w:p>
        </w:tc>
        <w:tc>
          <w:tcPr>
            <w:tcW w:w="3193" w:type="dxa"/>
            <w:gridSpan w:val="3"/>
          </w:tcPr>
          <w:p w14:paraId="0357E2AB" w14:textId="77777777" w:rsidR="00BD6706" w:rsidRPr="001C0F4E" w:rsidRDefault="00BD6706" w:rsidP="008C5886">
            <w:pPr>
              <w:tabs>
                <w:tab w:val="num" w:pos="360"/>
              </w:tabs>
              <w:jc w:val="center"/>
              <w:rPr>
                <w:b/>
                <w:sz w:val="24"/>
              </w:rPr>
            </w:pPr>
            <w:r w:rsidRPr="001C0F4E">
              <w:rPr>
                <w:b/>
                <w:sz w:val="24"/>
              </w:rPr>
              <w:t>Ответственные</w:t>
            </w:r>
          </w:p>
        </w:tc>
      </w:tr>
      <w:tr w:rsidR="00BD6706" w:rsidRPr="0046670E" w14:paraId="1CD2B1E9" w14:textId="77777777" w:rsidTr="00A16698">
        <w:tc>
          <w:tcPr>
            <w:tcW w:w="10915" w:type="dxa"/>
            <w:gridSpan w:val="8"/>
          </w:tcPr>
          <w:p w14:paraId="485916F6" w14:textId="77777777" w:rsidR="00BD6706" w:rsidRPr="008D23FA" w:rsidRDefault="00BD6706" w:rsidP="008C5886">
            <w:pPr>
              <w:tabs>
                <w:tab w:val="num" w:pos="360"/>
              </w:tabs>
              <w:jc w:val="center"/>
              <w:rPr>
                <w:b/>
                <w:sz w:val="24"/>
              </w:rPr>
            </w:pPr>
            <w:r>
              <w:rPr>
                <w:b/>
                <w:sz w:val="24"/>
              </w:rPr>
              <w:t>ИНВАРИАНТНЫЕ МОДУЛИ</w:t>
            </w:r>
          </w:p>
        </w:tc>
      </w:tr>
      <w:tr w:rsidR="00BD6706" w:rsidRPr="0046670E" w14:paraId="4E7DC14C" w14:textId="77777777" w:rsidTr="00A16698">
        <w:tc>
          <w:tcPr>
            <w:tcW w:w="10915" w:type="dxa"/>
            <w:gridSpan w:val="8"/>
          </w:tcPr>
          <w:p w14:paraId="5A00099D" w14:textId="77777777" w:rsidR="00BD6706" w:rsidRPr="001C0F4E" w:rsidRDefault="00BD6706" w:rsidP="008C5886">
            <w:pPr>
              <w:tabs>
                <w:tab w:val="num" w:pos="360"/>
              </w:tabs>
              <w:jc w:val="center"/>
              <w:rPr>
                <w:b/>
                <w:sz w:val="24"/>
              </w:rPr>
            </w:pPr>
            <w:r>
              <w:rPr>
                <w:b/>
                <w:sz w:val="24"/>
              </w:rPr>
              <w:t>Модуль «Урочная деятельность»</w:t>
            </w:r>
          </w:p>
        </w:tc>
      </w:tr>
      <w:tr w:rsidR="00BD6706" w:rsidRPr="001C0F4E" w14:paraId="6DF2AD36" w14:textId="77777777" w:rsidTr="00A16698">
        <w:tc>
          <w:tcPr>
            <w:tcW w:w="4678" w:type="dxa"/>
          </w:tcPr>
          <w:p w14:paraId="496D64B7" w14:textId="77777777" w:rsidR="00BD6706" w:rsidRPr="0082454D" w:rsidRDefault="00BD6706" w:rsidP="008C5886">
            <w:pPr>
              <w:tabs>
                <w:tab w:val="num" w:pos="360"/>
              </w:tabs>
              <w:rPr>
                <w:b/>
                <w:sz w:val="24"/>
              </w:rPr>
            </w:pPr>
            <w:r w:rsidRPr="0082454D">
              <w:rPr>
                <w:sz w:val="24"/>
              </w:rPr>
              <w:t>Оформление стендов (предметно-эстетическая среда, наглядная агитация школьных стендов предметной направленности)</w:t>
            </w:r>
          </w:p>
        </w:tc>
        <w:tc>
          <w:tcPr>
            <w:tcW w:w="1276" w:type="dxa"/>
            <w:gridSpan w:val="2"/>
          </w:tcPr>
          <w:p w14:paraId="04BD8DBC" w14:textId="77777777" w:rsidR="00BD6706" w:rsidRPr="0041514C" w:rsidRDefault="00BD6706" w:rsidP="008C5886">
            <w:pPr>
              <w:tabs>
                <w:tab w:val="num" w:pos="360"/>
              </w:tabs>
              <w:jc w:val="center"/>
              <w:rPr>
                <w:sz w:val="24"/>
              </w:rPr>
            </w:pPr>
            <w:r>
              <w:rPr>
                <w:sz w:val="24"/>
              </w:rPr>
              <w:t>10-11</w:t>
            </w:r>
          </w:p>
        </w:tc>
        <w:tc>
          <w:tcPr>
            <w:tcW w:w="1768" w:type="dxa"/>
            <w:gridSpan w:val="2"/>
          </w:tcPr>
          <w:p w14:paraId="76F3232F" w14:textId="77777777" w:rsidR="00BD6706" w:rsidRPr="0041514C" w:rsidRDefault="00BD6706" w:rsidP="008C5886">
            <w:pPr>
              <w:tabs>
                <w:tab w:val="num" w:pos="360"/>
              </w:tabs>
              <w:jc w:val="center"/>
              <w:rPr>
                <w:sz w:val="24"/>
              </w:rPr>
            </w:pPr>
            <w:r w:rsidRPr="0041514C">
              <w:rPr>
                <w:sz w:val="24"/>
              </w:rPr>
              <w:t>сентябрь, в течение года</w:t>
            </w:r>
          </w:p>
        </w:tc>
        <w:tc>
          <w:tcPr>
            <w:tcW w:w="3193" w:type="dxa"/>
            <w:gridSpan w:val="3"/>
          </w:tcPr>
          <w:p w14:paraId="6899C3A0"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436F76F1" w14:textId="77777777" w:rsidTr="00A16698">
        <w:tc>
          <w:tcPr>
            <w:tcW w:w="4678" w:type="dxa"/>
          </w:tcPr>
          <w:p w14:paraId="11EBD387" w14:textId="77777777" w:rsidR="00BD6706" w:rsidRPr="0082454D" w:rsidRDefault="00BD6706" w:rsidP="008C5886">
            <w:pPr>
              <w:tabs>
                <w:tab w:val="num" w:pos="360"/>
              </w:tabs>
              <w:rPr>
                <w:sz w:val="24"/>
              </w:rPr>
            </w:pPr>
            <w:r w:rsidRPr="0082454D">
              <w:rPr>
                <w:sz w:val="24"/>
              </w:rPr>
              <w:t>Игровые формы учебной деятельности</w:t>
            </w:r>
          </w:p>
        </w:tc>
        <w:tc>
          <w:tcPr>
            <w:tcW w:w="1276" w:type="dxa"/>
            <w:gridSpan w:val="2"/>
          </w:tcPr>
          <w:p w14:paraId="1F1E8C88" w14:textId="77777777" w:rsidR="00BD6706" w:rsidRPr="0041514C" w:rsidRDefault="00BD6706" w:rsidP="008C5886">
            <w:pPr>
              <w:tabs>
                <w:tab w:val="num" w:pos="360"/>
              </w:tabs>
              <w:jc w:val="center"/>
              <w:rPr>
                <w:sz w:val="24"/>
              </w:rPr>
            </w:pPr>
            <w:r>
              <w:rPr>
                <w:sz w:val="24"/>
              </w:rPr>
              <w:t>10-11</w:t>
            </w:r>
          </w:p>
        </w:tc>
        <w:tc>
          <w:tcPr>
            <w:tcW w:w="1768" w:type="dxa"/>
            <w:gridSpan w:val="2"/>
          </w:tcPr>
          <w:p w14:paraId="7201F081" w14:textId="77777777" w:rsidR="00BD6706" w:rsidRPr="0041514C" w:rsidRDefault="00BD6706" w:rsidP="008C5886">
            <w:pPr>
              <w:tabs>
                <w:tab w:val="num" w:pos="360"/>
              </w:tabs>
              <w:jc w:val="center"/>
              <w:rPr>
                <w:sz w:val="24"/>
              </w:rPr>
            </w:pPr>
            <w:r w:rsidRPr="0041514C">
              <w:rPr>
                <w:sz w:val="24"/>
              </w:rPr>
              <w:t>в течение года</w:t>
            </w:r>
          </w:p>
        </w:tc>
        <w:tc>
          <w:tcPr>
            <w:tcW w:w="3193" w:type="dxa"/>
            <w:gridSpan w:val="3"/>
          </w:tcPr>
          <w:p w14:paraId="4F74806B"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4186903C" w14:textId="77777777" w:rsidTr="00A16698">
        <w:tc>
          <w:tcPr>
            <w:tcW w:w="4678" w:type="dxa"/>
          </w:tcPr>
          <w:p w14:paraId="2632CEDF" w14:textId="77777777" w:rsidR="00BD6706" w:rsidRPr="0082454D" w:rsidRDefault="00BD6706" w:rsidP="008C5886">
            <w:pPr>
              <w:tabs>
                <w:tab w:val="num" w:pos="360"/>
              </w:tabs>
              <w:rPr>
                <w:sz w:val="24"/>
              </w:rPr>
            </w:pPr>
            <w:r w:rsidRPr="0082454D">
              <w:rPr>
                <w:sz w:val="24"/>
              </w:rPr>
              <w:t>Интерактивные формы учебной деятельности</w:t>
            </w:r>
          </w:p>
        </w:tc>
        <w:tc>
          <w:tcPr>
            <w:tcW w:w="1276" w:type="dxa"/>
            <w:gridSpan w:val="2"/>
          </w:tcPr>
          <w:p w14:paraId="06371A41" w14:textId="77777777" w:rsidR="00BD6706" w:rsidRPr="0041514C" w:rsidRDefault="00BD6706" w:rsidP="008C5886">
            <w:pPr>
              <w:tabs>
                <w:tab w:val="num" w:pos="360"/>
              </w:tabs>
              <w:jc w:val="center"/>
              <w:rPr>
                <w:sz w:val="24"/>
              </w:rPr>
            </w:pPr>
            <w:r>
              <w:rPr>
                <w:sz w:val="24"/>
              </w:rPr>
              <w:t>10-11</w:t>
            </w:r>
          </w:p>
        </w:tc>
        <w:tc>
          <w:tcPr>
            <w:tcW w:w="1768" w:type="dxa"/>
            <w:gridSpan w:val="2"/>
          </w:tcPr>
          <w:p w14:paraId="0AF6EFE8" w14:textId="77777777" w:rsidR="00BD6706" w:rsidRPr="0041514C" w:rsidRDefault="00BD6706" w:rsidP="008C5886">
            <w:pPr>
              <w:tabs>
                <w:tab w:val="num" w:pos="360"/>
              </w:tabs>
              <w:jc w:val="center"/>
              <w:rPr>
                <w:sz w:val="24"/>
              </w:rPr>
            </w:pPr>
            <w:r w:rsidRPr="0041514C">
              <w:rPr>
                <w:sz w:val="24"/>
              </w:rPr>
              <w:t>в течение года</w:t>
            </w:r>
          </w:p>
        </w:tc>
        <w:tc>
          <w:tcPr>
            <w:tcW w:w="3193" w:type="dxa"/>
            <w:gridSpan w:val="3"/>
          </w:tcPr>
          <w:p w14:paraId="3E5E44EA"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4E404903" w14:textId="77777777" w:rsidTr="00A16698">
        <w:tc>
          <w:tcPr>
            <w:tcW w:w="4678" w:type="dxa"/>
          </w:tcPr>
          <w:p w14:paraId="625835B8" w14:textId="77777777" w:rsidR="00BD6706" w:rsidRPr="0082454D" w:rsidRDefault="00BD6706" w:rsidP="008C5886">
            <w:pPr>
              <w:tabs>
                <w:tab w:val="num" w:pos="360"/>
              </w:tabs>
              <w:rPr>
                <w:sz w:val="24"/>
              </w:rPr>
            </w:pPr>
            <w:r w:rsidRPr="0082454D">
              <w:rPr>
                <w:sz w:val="24"/>
              </w:rPr>
              <w:t>Содержание уроков (по плану учителя)</w:t>
            </w:r>
          </w:p>
        </w:tc>
        <w:tc>
          <w:tcPr>
            <w:tcW w:w="1276" w:type="dxa"/>
            <w:gridSpan w:val="2"/>
          </w:tcPr>
          <w:p w14:paraId="6D11D192" w14:textId="77777777" w:rsidR="00BD6706" w:rsidRPr="0041514C" w:rsidRDefault="00BD6706" w:rsidP="008C5886">
            <w:pPr>
              <w:tabs>
                <w:tab w:val="num" w:pos="360"/>
              </w:tabs>
              <w:jc w:val="center"/>
              <w:rPr>
                <w:sz w:val="24"/>
              </w:rPr>
            </w:pPr>
            <w:r>
              <w:rPr>
                <w:sz w:val="24"/>
              </w:rPr>
              <w:t>10-11</w:t>
            </w:r>
          </w:p>
        </w:tc>
        <w:tc>
          <w:tcPr>
            <w:tcW w:w="1768" w:type="dxa"/>
            <w:gridSpan w:val="2"/>
          </w:tcPr>
          <w:p w14:paraId="5FA1C64C" w14:textId="77777777" w:rsidR="00BD6706" w:rsidRPr="0041514C" w:rsidRDefault="00BD6706" w:rsidP="008C5886">
            <w:pPr>
              <w:tabs>
                <w:tab w:val="num" w:pos="360"/>
              </w:tabs>
              <w:jc w:val="center"/>
              <w:rPr>
                <w:sz w:val="24"/>
              </w:rPr>
            </w:pPr>
            <w:r w:rsidRPr="0041514C">
              <w:rPr>
                <w:sz w:val="24"/>
              </w:rPr>
              <w:t>в течение года</w:t>
            </w:r>
          </w:p>
        </w:tc>
        <w:tc>
          <w:tcPr>
            <w:tcW w:w="3193" w:type="dxa"/>
            <w:gridSpan w:val="3"/>
          </w:tcPr>
          <w:p w14:paraId="5C413FFA"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147260CD" w14:textId="77777777" w:rsidTr="00A16698">
        <w:tc>
          <w:tcPr>
            <w:tcW w:w="4678" w:type="dxa"/>
          </w:tcPr>
          <w:p w14:paraId="133DE736" w14:textId="77777777" w:rsidR="00BD6706" w:rsidRPr="0082454D" w:rsidRDefault="00BD6706" w:rsidP="008C5886">
            <w:pPr>
              <w:tabs>
                <w:tab w:val="num" w:pos="360"/>
              </w:tabs>
              <w:rPr>
                <w:sz w:val="24"/>
              </w:rPr>
            </w:pPr>
            <w:r w:rsidRPr="0082454D">
              <w:rPr>
                <w:sz w:val="24"/>
              </w:rPr>
              <w:t>Всероссийский открытый урок «ОБЖ» (урок подготовки детей к действиям в условиях различного рода чрезвычайных ситуаций)</w:t>
            </w:r>
          </w:p>
        </w:tc>
        <w:tc>
          <w:tcPr>
            <w:tcW w:w="1276" w:type="dxa"/>
            <w:gridSpan w:val="2"/>
          </w:tcPr>
          <w:p w14:paraId="48DBC467" w14:textId="77777777" w:rsidR="00BD6706" w:rsidRPr="0041514C" w:rsidRDefault="00BD6706" w:rsidP="008C5886">
            <w:pPr>
              <w:tabs>
                <w:tab w:val="num" w:pos="360"/>
              </w:tabs>
              <w:jc w:val="center"/>
              <w:rPr>
                <w:sz w:val="24"/>
              </w:rPr>
            </w:pPr>
            <w:r>
              <w:rPr>
                <w:sz w:val="24"/>
              </w:rPr>
              <w:t>10-11</w:t>
            </w:r>
          </w:p>
        </w:tc>
        <w:tc>
          <w:tcPr>
            <w:tcW w:w="1768" w:type="dxa"/>
            <w:gridSpan w:val="2"/>
          </w:tcPr>
          <w:p w14:paraId="320A8FB1" w14:textId="77777777" w:rsidR="00BD6706" w:rsidRPr="0041514C" w:rsidRDefault="00BD6706" w:rsidP="008C5886">
            <w:pPr>
              <w:tabs>
                <w:tab w:val="num" w:pos="360"/>
              </w:tabs>
              <w:jc w:val="center"/>
              <w:rPr>
                <w:sz w:val="24"/>
              </w:rPr>
            </w:pPr>
            <w:r w:rsidRPr="0041514C">
              <w:rPr>
                <w:sz w:val="24"/>
              </w:rPr>
              <w:t>01.09</w:t>
            </w:r>
          </w:p>
        </w:tc>
        <w:tc>
          <w:tcPr>
            <w:tcW w:w="3193" w:type="dxa"/>
            <w:gridSpan w:val="3"/>
          </w:tcPr>
          <w:p w14:paraId="5A373ED5"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08F61931" w14:textId="77777777" w:rsidTr="00A16698">
        <w:tc>
          <w:tcPr>
            <w:tcW w:w="4678" w:type="dxa"/>
          </w:tcPr>
          <w:p w14:paraId="02F84FC6" w14:textId="77777777" w:rsidR="00BD6706" w:rsidRPr="0082454D" w:rsidRDefault="00BD6706" w:rsidP="008C5886">
            <w:pPr>
              <w:tabs>
                <w:tab w:val="num" w:pos="360"/>
              </w:tabs>
              <w:rPr>
                <w:sz w:val="24"/>
              </w:rPr>
            </w:pPr>
            <w:r w:rsidRPr="0082454D">
              <w:rPr>
                <w:sz w:val="24"/>
              </w:rPr>
              <w:t>Международный день распространения грамотности (информационная минутка на уроке русского языка)</w:t>
            </w:r>
          </w:p>
        </w:tc>
        <w:tc>
          <w:tcPr>
            <w:tcW w:w="1276" w:type="dxa"/>
            <w:gridSpan w:val="2"/>
          </w:tcPr>
          <w:p w14:paraId="0B19145B" w14:textId="77777777" w:rsidR="00BD6706" w:rsidRPr="0041514C" w:rsidRDefault="00BD6706" w:rsidP="008C5886">
            <w:pPr>
              <w:tabs>
                <w:tab w:val="num" w:pos="360"/>
              </w:tabs>
              <w:jc w:val="center"/>
              <w:rPr>
                <w:sz w:val="24"/>
              </w:rPr>
            </w:pPr>
            <w:r>
              <w:rPr>
                <w:sz w:val="24"/>
              </w:rPr>
              <w:t>10-11</w:t>
            </w:r>
          </w:p>
        </w:tc>
        <w:tc>
          <w:tcPr>
            <w:tcW w:w="1768" w:type="dxa"/>
            <w:gridSpan w:val="2"/>
          </w:tcPr>
          <w:p w14:paraId="5C2EAE17" w14:textId="77777777" w:rsidR="00BD6706" w:rsidRPr="0041514C" w:rsidRDefault="00BD6706" w:rsidP="008C5886">
            <w:pPr>
              <w:tabs>
                <w:tab w:val="num" w:pos="360"/>
              </w:tabs>
              <w:jc w:val="center"/>
              <w:rPr>
                <w:sz w:val="24"/>
              </w:rPr>
            </w:pPr>
            <w:r w:rsidRPr="0041514C">
              <w:rPr>
                <w:sz w:val="24"/>
              </w:rPr>
              <w:t>08.09</w:t>
            </w:r>
          </w:p>
        </w:tc>
        <w:tc>
          <w:tcPr>
            <w:tcW w:w="3193" w:type="dxa"/>
            <w:gridSpan w:val="3"/>
          </w:tcPr>
          <w:p w14:paraId="05D9A0AF"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5747ECE2" w14:textId="77777777" w:rsidTr="00A16698">
        <w:tc>
          <w:tcPr>
            <w:tcW w:w="4678" w:type="dxa"/>
          </w:tcPr>
          <w:p w14:paraId="64312871" w14:textId="77777777" w:rsidR="00BD6706" w:rsidRPr="0082454D" w:rsidRDefault="00BD6706" w:rsidP="008C5886">
            <w:pPr>
              <w:tabs>
                <w:tab w:val="num" w:pos="360"/>
              </w:tabs>
              <w:rPr>
                <w:sz w:val="24"/>
              </w:rPr>
            </w:pPr>
            <w:r w:rsidRPr="0082454D">
              <w:rPr>
                <w:sz w:val="24"/>
              </w:rPr>
              <w:t>Всероссийский открытый урок «ОБЖ» (приуроченный ко Дню гражданской обороны Российской Федерации)</w:t>
            </w:r>
          </w:p>
        </w:tc>
        <w:tc>
          <w:tcPr>
            <w:tcW w:w="1276" w:type="dxa"/>
            <w:gridSpan w:val="2"/>
          </w:tcPr>
          <w:p w14:paraId="4CE9675E" w14:textId="77777777" w:rsidR="00BD6706" w:rsidRPr="0041514C" w:rsidRDefault="00BD6706" w:rsidP="008C5886">
            <w:pPr>
              <w:tabs>
                <w:tab w:val="num" w:pos="360"/>
              </w:tabs>
              <w:jc w:val="center"/>
              <w:rPr>
                <w:sz w:val="24"/>
              </w:rPr>
            </w:pPr>
            <w:r>
              <w:rPr>
                <w:sz w:val="24"/>
              </w:rPr>
              <w:t>10-11</w:t>
            </w:r>
          </w:p>
        </w:tc>
        <w:tc>
          <w:tcPr>
            <w:tcW w:w="1768" w:type="dxa"/>
            <w:gridSpan w:val="2"/>
          </w:tcPr>
          <w:p w14:paraId="312F65B4" w14:textId="77777777" w:rsidR="00BD6706" w:rsidRPr="0041514C" w:rsidRDefault="00BD6706" w:rsidP="008C5886">
            <w:pPr>
              <w:tabs>
                <w:tab w:val="num" w:pos="360"/>
              </w:tabs>
              <w:jc w:val="center"/>
              <w:rPr>
                <w:sz w:val="24"/>
              </w:rPr>
            </w:pPr>
            <w:r w:rsidRPr="0041514C">
              <w:rPr>
                <w:sz w:val="24"/>
              </w:rPr>
              <w:t>04.10</w:t>
            </w:r>
          </w:p>
        </w:tc>
        <w:tc>
          <w:tcPr>
            <w:tcW w:w="3193" w:type="dxa"/>
            <w:gridSpan w:val="3"/>
          </w:tcPr>
          <w:p w14:paraId="025D7B18"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53F2E74D" w14:textId="77777777" w:rsidTr="00A16698">
        <w:tc>
          <w:tcPr>
            <w:tcW w:w="4678" w:type="dxa"/>
          </w:tcPr>
          <w:p w14:paraId="7D577789" w14:textId="77777777" w:rsidR="00BD6706" w:rsidRPr="00101020" w:rsidRDefault="00BD6706" w:rsidP="008C5886">
            <w:pPr>
              <w:rPr>
                <w:sz w:val="24"/>
              </w:rPr>
            </w:pPr>
            <w:r w:rsidRPr="00101020">
              <w:rPr>
                <w:sz w:val="24"/>
              </w:rPr>
              <w:t>Всероссийский урок безопасности в сети интернет</w:t>
            </w:r>
          </w:p>
        </w:tc>
        <w:tc>
          <w:tcPr>
            <w:tcW w:w="1276" w:type="dxa"/>
            <w:gridSpan w:val="2"/>
          </w:tcPr>
          <w:p w14:paraId="1F91C705" w14:textId="77777777" w:rsidR="00BD6706" w:rsidRPr="0041514C" w:rsidRDefault="00BD6706" w:rsidP="008C5886">
            <w:pPr>
              <w:tabs>
                <w:tab w:val="num" w:pos="360"/>
              </w:tabs>
              <w:jc w:val="center"/>
              <w:rPr>
                <w:sz w:val="24"/>
              </w:rPr>
            </w:pPr>
            <w:r>
              <w:rPr>
                <w:sz w:val="24"/>
              </w:rPr>
              <w:t>10-11</w:t>
            </w:r>
          </w:p>
        </w:tc>
        <w:tc>
          <w:tcPr>
            <w:tcW w:w="1768" w:type="dxa"/>
            <w:gridSpan w:val="2"/>
          </w:tcPr>
          <w:p w14:paraId="368CD539" w14:textId="77777777" w:rsidR="00BD6706" w:rsidRPr="00101020" w:rsidRDefault="00BD6706" w:rsidP="008C5886">
            <w:pPr>
              <w:jc w:val="center"/>
              <w:rPr>
                <w:sz w:val="24"/>
              </w:rPr>
            </w:pPr>
            <w:r w:rsidRPr="00101020">
              <w:rPr>
                <w:sz w:val="24"/>
              </w:rPr>
              <w:t>октябрь</w:t>
            </w:r>
          </w:p>
        </w:tc>
        <w:tc>
          <w:tcPr>
            <w:tcW w:w="3193" w:type="dxa"/>
            <w:gridSpan w:val="3"/>
          </w:tcPr>
          <w:p w14:paraId="53DCAD58"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2371A108" w14:textId="77777777" w:rsidTr="00A16698">
        <w:tc>
          <w:tcPr>
            <w:tcW w:w="4678" w:type="dxa"/>
          </w:tcPr>
          <w:p w14:paraId="28A0691D" w14:textId="77777777" w:rsidR="00BD6706" w:rsidRPr="00101020" w:rsidRDefault="00BD6706" w:rsidP="008C5886">
            <w:pPr>
              <w:rPr>
                <w:sz w:val="24"/>
              </w:rPr>
            </w:pPr>
            <w:r w:rsidRPr="00101020">
              <w:rPr>
                <w:sz w:val="24"/>
              </w:rPr>
              <w:t>Урок в библиотеке 22 ноября - День словаря</w:t>
            </w:r>
          </w:p>
        </w:tc>
        <w:tc>
          <w:tcPr>
            <w:tcW w:w="1276" w:type="dxa"/>
            <w:gridSpan w:val="2"/>
          </w:tcPr>
          <w:p w14:paraId="2CED45D8" w14:textId="77777777" w:rsidR="00BD6706" w:rsidRPr="0041514C" w:rsidRDefault="00BD6706" w:rsidP="008C5886">
            <w:pPr>
              <w:tabs>
                <w:tab w:val="num" w:pos="360"/>
              </w:tabs>
              <w:jc w:val="center"/>
              <w:rPr>
                <w:sz w:val="24"/>
              </w:rPr>
            </w:pPr>
            <w:r>
              <w:rPr>
                <w:sz w:val="24"/>
              </w:rPr>
              <w:t>10-11</w:t>
            </w:r>
          </w:p>
        </w:tc>
        <w:tc>
          <w:tcPr>
            <w:tcW w:w="1768" w:type="dxa"/>
            <w:gridSpan w:val="2"/>
          </w:tcPr>
          <w:p w14:paraId="259D2DD0" w14:textId="77777777" w:rsidR="00BD6706" w:rsidRPr="00101020" w:rsidRDefault="00BD6706" w:rsidP="008C5886">
            <w:pPr>
              <w:jc w:val="center"/>
              <w:rPr>
                <w:sz w:val="24"/>
              </w:rPr>
            </w:pPr>
            <w:r w:rsidRPr="00101020">
              <w:rPr>
                <w:sz w:val="24"/>
              </w:rPr>
              <w:t>по плану библиотеки</w:t>
            </w:r>
          </w:p>
        </w:tc>
        <w:tc>
          <w:tcPr>
            <w:tcW w:w="3193" w:type="dxa"/>
            <w:gridSpan w:val="3"/>
          </w:tcPr>
          <w:p w14:paraId="19F33CD6" w14:textId="77777777" w:rsidR="00BD6706" w:rsidRPr="00101020" w:rsidRDefault="00BD6706" w:rsidP="008C5886">
            <w:pPr>
              <w:tabs>
                <w:tab w:val="left" w:pos="5245"/>
              </w:tabs>
              <w:rPr>
                <w:sz w:val="24"/>
              </w:rPr>
            </w:pPr>
            <w:r w:rsidRPr="00101020">
              <w:rPr>
                <w:sz w:val="24"/>
              </w:rPr>
              <w:t>классные руководители, библиотекарь</w:t>
            </w:r>
          </w:p>
        </w:tc>
      </w:tr>
      <w:tr w:rsidR="00BD6706" w:rsidRPr="001C0F4E" w14:paraId="2C7DAB1C" w14:textId="77777777" w:rsidTr="00A16698">
        <w:tc>
          <w:tcPr>
            <w:tcW w:w="4678" w:type="dxa"/>
          </w:tcPr>
          <w:p w14:paraId="593B67BA" w14:textId="77777777" w:rsidR="00BD6706" w:rsidRPr="00101020" w:rsidRDefault="00BD6706" w:rsidP="008C5886">
            <w:pPr>
              <w:rPr>
                <w:sz w:val="24"/>
              </w:rPr>
            </w:pPr>
            <w:r w:rsidRPr="00101020">
              <w:rPr>
                <w:sz w:val="24"/>
              </w:rPr>
              <w:t>Всероссийская акция «Час кода», тематический урок информатики</w:t>
            </w:r>
          </w:p>
        </w:tc>
        <w:tc>
          <w:tcPr>
            <w:tcW w:w="1276" w:type="dxa"/>
            <w:gridSpan w:val="2"/>
          </w:tcPr>
          <w:p w14:paraId="570730C5" w14:textId="77777777" w:rsidR="00BD6706" w:rsidRPr="0041514C" w:rsidRDefault="00BD6706" w:rsidP="008C5886">
            <w:pPr>
              <w:tabs>
                <w:tab w:val="num" w:pos="360"/>
              </w:tabs>
              <w:jc w:val="center"/>
              <w:rPr>
                <w:sz w:val="24"/>
              </w:rPr>
            </w:pPr>
            <w:r>
              <w:rPr>
                <w:sz w:val="24"/>
              </w:rPr>
              <w:t>10-11</w:t>
            </w:r>
          </w:p>
        </w:tc>
        <w:tc>
          <w:tcPr>
            <w:tcW w:w="1768" w:type="dxa"/>
            <w:gridSpan w:val="2"/>
          </w:tcPr>
          <w:p w14:paraId="49E6EC7A" w14:textId="77777777" w:rsidR="00BD6706" w:rsidRPr="00101020" w:rsidRDefault="00BD6706" w:rsidP="008C5886">
            <w:pPr>
              <w:jc w:val="center"/>
              <w:rPr>
                <w:sz w:val="24"/>
              </w:rPr>
            </w:pPr>
            <w:r w:rsidRPr="00101020">
              <w:rPr>
                <w:sz w:val="24"/>
              </w:rPr>
              <w:t>4-10 декабря</w:t>
            </w:r>
          </w:p>
        </w:tc>
        <w:tc>
          <w:tcPr>
            <w:tcW w:w="3193" w:type="dxa"/>
            <w:gridSpan w:val="3"/>
          </w:tcPr>
          <w:p w14:paraId="3B0AE846"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31E8C8FE" w14:textId="77777777" w:rsidTr="00A16698">
        <w:tc>
          <w:tcPr>
            <w:tcW w:w="4678" w:type="dxa"/>
          </w:tcPr>
          <w:p w14:paraId="6C1A174D" w14:textId="77777777" w:rsidR="00BD6706" w:rsidRPr="0082454D" w:rsidRDefault="00BD6706" w:rsidP="008C5886">
            <w:pPr>
              <w:tabs>
                <w:tab w:val="num" w:pos="360"/>
              </w:tabs>
              <w:rPr>
                <w:sz w:val="24"/>
              </w:rPr>
            </w:pPr>
            <w:r w:rsidRPr="0082454D">
              <w:rPr>
                <w:sz w:val="24"/>
              </w:rPr>
              <w:t xml:space="preserve">День рождения Н.А. Некрасова </w:t>
            </w:r>
            <w:r w:rsidRPr="0082454D">
              <w:rPr>
                <w:sz w:val="24"/>
              </w:rPr>
              <w:lastRenderedPageBreak/>
              <w:t>(информационная минутка на уроках литературы)</w:t>
            </w:r>
          </w:p>
        </w:tc>
        <w:tc>
          <w:tcPr>
            <w:tcW w:w="1276" w:type="dxa"/>
            <w:gridSpan w:val="2"/>
          </w:tcPr>
          <w:p w14:paraId="3FFCE5C6" w14:textId="77777777" w:rsidR="00BD6706" w:rsidRPr="0041514C" w:rsidRDefault="00BD6706" w:rsidP="008C5886">
            <w:pPr>
              <w:tabs>
                <w:tab w:val="num" w:pos="360"/>
              </w:tabs>
              <w:jc w:val="center"/>
              <w:rPr>
                <w:sz w:val="24"/>
              </w:rPr>
            </w:pPr>
            <w:r>
              <w:rPr>
                <w:sz w:val="24"/>
              </w:rPr>
              <w:lastRenderedPageBreak/>
              <w:t>10-11</w:t>
            </w:r>
          </w:p>
        </w:tc>
        <w:tc>
          <w:tcPr>
            <w:tcW w:w="1768" w:type="dxa"/>
            <w:gridSpan w:val="2"/>
          </w:tcPr>
          <w:p w14:paraId="6407C00F" w14:textId="77777777" w:rsidR="00BD6706" w:rsidRPr="0041514C" w:rsidRDefault="00BD6706" w:rsidP="008C5886">
            <w:pPr>
              <w:tabs>
                <w:tab w:val="num" w:pos="360"/>
              </w:tabs>
              <w:jc w:val="center"/>
              <w:rPr>
                <w:sz w:val="24"/>
              </w:rPr>
            </w:pPr>
            <w:r w:rsidRPr="0041514C">
              <w:rPr>
                <w:sz w:val="24"/>
              </w:rPr>
              <w:t>10.12</w:t>
            </w:r>
          </w:p>
        </w:tc>
        <w:tc>
          <w:tcPr>
            <w:tcW w:w="3193" w:type="dxa"/>
            <w:gridSpan w:val="3"/>
          </w:tcPr>
          <w:p w14:paraId="185FE534" w14:textId="77777777" w:rsidR="00BD6706" w:rsidRPr="001C0F4E" w:rsidRDefault="00BD6706" w:rsidP="008C5886">
            <w:pPr>
              <w:tabs>
                <w:tab w:val="num" w:pos="360"/>
              </w:tabs>
              <w:rPr>
                <w:b/>
                <w:sz w:val="24"/>
              </w:rPr>
            </w:pPr>
            <w:r>
              <w:rPr>
                <w:sz w:val="24"/>
              </w:rPr>
              <w:t xml:space="preserve">учителя, </w:t>
            </w:r>
            <w:r w:rsidRPr="000A700A">
              <w:rPr>
                <w:sz w:val="24"/>
              </w:rPr>
              <w:t xml:space="preserve">классные </w:t>
            </w:r>
            <w:r w:rsidRPr="000A700A">
              <w:rPr>
                <w:sz w:val="24"/>
              </w:rPr>
              <w:lastRenderedPageBreak/>
              <w:t>руководители</w:t>
            </w:r>
          </w:p>
        </w:tc>
      </w:tr>
      <w:tr w:rsidR="00BD6706" w:rsidRPr="001C0F4E" w14:paraId="3B10B91B" w14:textId="77777777" w:rsidTr="00A16698">
        <w:tc>
          <w:tcPr>
            <w:tcW w:w="4678" w:type="dxa"/>
          </w:tcPr>
          <w:p w14:paraId="4A738E97" w14:textId="77777777" w:rsidR="00BD6706" w:rsidRPr="0082454D" w:rsidRDefault="00BD6706" w:rsidP="008C5886">
            <w:pPr>
              <w:tabs>
                <w:tab w:val="num" w:pos="360"/>
              </w:tabs>
              <w:rPr>
                <w:sz w:val="24"/>
              </w:rPr>
            </w:pPr>
            <w:r w:rsidRPr="0082454D">
              <w:rPr>
                <w:sz w:val="24"/>
              </w:rPr>
              <w:lastRenderedPageBreak/>
              <w:t>Интерактивные уроки родного русского языка к Международному дню родного языка</w:t>
            </w:r>
          </w:p>
        </w:tc>
        <w:tc>
          <w:tcPr>
            <w:tcW w:w="1276" w:type="dxa"/>
            <w:gridSpan w:val="2"/>
          </w:tcPr>
          <w:p w14:paraId="4E321A49" w14:textId="77777777" w:rsidR="00BD6706" w:rsidRPr="0041514C" w:rsidRDefault="00BD6706" w:rsidP="008C5886">
            <w:pPr>
              <w:tabs>
                <w:tab w:val="num" w:pos="360"/>
              </w:tabs>
              <w:jc w:val="center"/>
              <w:rPr>
                <w:sz w:val="24"/>
              </w:rPr>
            </w:pPr>
            <w:r>
              <w:rPr>
                <w:sz w:val="24"/>
              </w:rPr>
              <w:t>10-11</w:t>
            </w:r>
          </w:p>
        </w:tc>
        <w:tc>
          <w:tcPr>
            <w:tcW w:w="1768" w:type="dxa"/>
            <w:gridSpan w:val="2"/>
          </w:tcPr>
          <w:p w14:paraId="73273DC8" w14:textId="77777777" w:rsidR="00BD6706" w:rsidRPr="0041514C" w:rsidRDefault="00BD6706" w:rsidP="008C5886">
            <w:pPr>
              <w:tabs>
                <w:tab w:val="num" w:pos="360"/>
              </w:tabs>
              <w:jc w:val="center"/>
              <w:rPr>
                <w:sz w:val="24"/>
              </w:rPr>
            </w:pPr>
            <w:r w:rsidRPr="0041514C">
              <w:rPr>
                <w:sz w:val="24"/>
              </w:rPr>
              <w:t>21.02</w:t>
            </w:r>
          </w:p>
        </w:tc>
        <w:tc>
          <w:tcPr>
            <w:tcW w:w="3193" w:type="dxa"/>
            <w:gridSpan w:val="3"/>
          </w:tcPr>
          <w:p w14:paraId="437A04A3"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5E9B2898" w14:textId="77777777" w:rsidTr="00A16698">
        <w:tc>
          <w:tcPr>
            <w:tcW w:w="4678" w:type="dxa"/>
          </w:tcPr>
          <w:p w14:paraId="0B9A1D20" w14:textId="77777777" w:rsidR="00BD6706" w:rsidRDefault="00BD6706" w:rsidP="008C5886">
            <w:pPr>
              <w:tabs>
                <w:tab w:val="num" w:pos="360"/>
              </w:tabs>
              <w:rPr>
                <w:sz w:val="24"/>
              </w:rPr>
            </w:pPr>
            <w:r w:rsidRPr="0082454D">
              <w:rPr>
                <w:sz w:val="24"/>
              </w:rPr>
              <w:t>Всемирный день иммунитета (минут</w:t>
            </w:r>
            <w:r>
              <w:rPr>
                <w:sz w:val="24"/>
              </w:rPr>
              <w:t>ка информации на уроках окружающего мира</w:t>
            </w:r>
            <w:r w:rsidRPr="0082454D">
              <w:rPr>
                <w:sz w:val="24"/>
              </w:rPr>
              <w:t>)</w:t>
            </w:r>
          </w:p>
          <w:p w14:paraId="325BFFB6" w14:textId="77777777" w:rsidR="00BD6706" w:rsidRPr="00780AA0" w:rsidRDefault="00BD6706" w:rsidP="008C5886">
            <w:pPr>
              <w:tabs>
                <w:tab w:val="num" w:pos="360"/>
              </w:tabs>
              <w:rPr>
                <w:sz w:val="24"/>
              </w:rPr>
            </w:pPr>
            <w:r w:rsidRPr="00780AA0">
              <w:rPr>
                <w:sz w:val="24"/>
              </w:rPr>
              <w:t>Всемирный урок безопасности (проведение тренировок по защите детей от ЧС)</w:t>
            </w:r>
          </w:p>
        </w:tc>
        <w:tc>
          <w:tcPr>
            <w:tcW w:w="1276" w:type="dxa"/>
            <w:gridSpan w:val="2"/>
          </w:tcPr>
          <w:p w14:paraId="0E6DAD9B" w14:textId="77777777" w:rsidR="00BD6706" w:rsidRPr="0041514C" w:rsidRDefault="00BD6706" w:rsidP="008C5886">
            <w:pPr>
              <w:tabs>
                <w:tab w:val="num" w:pos="360"/>
              </w:tabs>
              <w:jc w:val="center"/>
              <w:rPr>
                <w:sz w:val="24"/>
              </w:rPr>
            </w:pPr>
            <w:r>
              <w:rPr>
                <w:sz w:val="24"/>
              </w:rPr>
              <w:t>10-11</w:t>
            </w:r>
          </w:p>
        </w:tc>
        <w:tc>
          <w:tcPr>
            <w:tcW w:w="1768" w:type="dxa"/>
            <w:gridSpan w:val="2"/>
          </w:tcPr>
          <w:p w14:paraId="20A9C789" w14:textId="77777777" w:rsidR="00BD6706" w:rsidRPr="0041514C" w:rsidRDefault="00BD6706" w:rsidP="008C5886">
            <w:pPr>
              <w:tabs>
                <w:tab w:val="num" w:pos="360"/>
              </w:tabs>
              <w:jc w:val="center"/>
              <w:rPr>
                <w:sz w:val="24"/>
              </w:rPr>
            </w:pPr>
            <w:r w:rsidRPr="0041514C">
              <w:rPr>
                <w:sz w:val="24"/>
              </w:rPr>
              <w:t>01.03</w:t>
            </w:r>
          </w:p>
        </w:tc>
        <w:tc>
          <w:tcPr>
            <w:tcW w:w="3193" w:type="dxa"/>
            <w:gridSpan w:val="3"/>
          </w:tcPr>
          <w:p w14:paraId="2C589D66"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720CF035" w14:textId="77777777" w:rsidTr="00A16698">
        <w:tc>
          <w:tcPr>
            <w:tcW w:w="4678" w:type="dxa"/>
          </w:tcPr>
          <w:p w14:paraId="0171478F" w14:textId="77777777" w:rsidR="00BD6706" w:rsidRPr="00D76650" w:rsidRDefault="00BD6706" w:rsidP="008C5886">
            <w:pPr>
              <w:rPr>
                <w:sz w:val="24"/>
              </w:rPr>
            </w:pPr>
            <w:r w:rsidRPr="00D76650">
              <w:rPr>
                <w:sz w:val="24"/>
              </w:rPr>
              <w:t>Единый урок «Россия и Крым - общая судьба»</w:t>
            </w:r>
          </w:p>
        </w:tc>
        <w:tc>
          <w:tcPr>
            <w:tcW w:w="1276" w:type="dxa"/>
            <w:gridSpan w:val="2"/>
          </w:tcPr>
          <w:p w14:paraId="71D2E17C" w14:textId="77777777" w:rsidR="00BD6706" w:rsidRPr="0041514C" w:rsidRDefault="00BD6706" w:rsidP="008C5886">
            <w:pPr>
              <w:tabs>
                <w:tab w:val="num" w:pos="360"/>
              </w:tabs>
              <w:jc w:val="center"/>
              <w:rPr>
                <w:sz w:val="24"/>
              </w:rPr>
            </w:pPr>
            <w:r>
              <w:rPr>
                <w:sz w:val="24"/>
              </w:rPr>
              <w:t>10-11</w:t>
            </w:r>
          </w:p>
        </w:tc>
        <w:tc>
          <w:tcPr>
            <w:tcW w:w="1768" w:type="dxa"/>
            <w:gridSpan w:val="2"/>
          </w:tcPr>
          <w:p w14:paraId="42213627" w14:textId="77777777" w:rsidR="00BD6706" w:rsidRPr="00D76650" w:rsidRDefault="00BD6706" w:rsidP="008C5886">
            <w:pPr>
              <w:jc w:val="center"/>
              <w:rPr>
                <w:sz w:val="24"/>
              </w:rPr>
            </w:pPr>
            <w:r w:rsidRPr="00D76650">
              <w:rPr>
                <w:sz w:val="24"/>
              </w:rPr>
              <w:t>18 марта</w:t>
            </w:r>
          </w:p>
        </w:tc>
        <w:tc>
          <w:tcPr>
            <w:tcW w:w="3193" w:type="dxa"/>
            <w:gridSpan w:val="3"/>
          </w:tcPr>
          <w:p w14:paraId="0F274EF6"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7725B05E" w14:textId="77777777" w:rsidTr="00A16698">
        <w:tc>
          <w:tcPr>
            <w:tcW w:w="4678" w:type="dxa"/>
          </w:tcPr>
          <w:p w14:paraId="75680DF9" w14:textId="77777777" w:rsidR="00BD6706" w:rsidRPr="0082454D" w:rsidRDefault="00BD6706" w:rsidP="008C5886">
            <w:pPr>
              <w:tabs>
                <w:tab w:val="num" w:pos="360"/>
              </w:tabs>
              <w:rPr>
                <w:sz w:val="24"/>
              </w:rPr>
            </w:pPr>
            <w:r w:rsidRPr="0082454D">
              <w:rPr>
                <w:sz w:val="24"/>
              </w:rPr>
              <w:t>Всероссийский открытый урок «ОБЖ» (День пожарной охраны)</w:t>
            </w:r>
          </w:p>
        </w:tc>
        <w:tc>
          <w:tcPr>
            <w:tcW w:w="1276" w:type="dxa"/>
            <w:gridSpan w:val="2"/>
          </w:tcPr>
          <w:p w14:paraId="33ECF8E0" w14:textId="77777777" w:rsidR="00BD6706" w:rsidRPr="0041514C" w:rsidRDefault="00BD6706" w:rsidP="008C5886">
            <w:pPr>
              <w:tabs>
                <w:tab w:val="num" w:pos="360"/>
              </w:tabs>
              <w:jc w:val="center"/>
              <w:rPr>
                <w:sz w:val="24"/>
              </w:rPr>
            </w:pPr>
            <w:r>
              <w:rPr>
                <w:sz w:val="24"/>
              </w:rPr>
              <w:t>10-11</w:t>
            </w:r>
          </w:p>
        </w:tc>
        <w:tc>
          <w:tcPr>
            <w:tcW w:w="1768" w:type="dxa"/>
            <w:gridSpan w:val="2"/>
          </w:tcPr>
          <w:p w14:paraId="2514871D" w14:textId="77777777" w:rsidR="00BD6706" w:rsidRPr="0041514C" w:rsidRDefault="00BD6706" w:rsidP="008C5886">
            <w:pPr>
              <w:tabs>
                <w:tab w:val="num" w:pos="360"/>
              </w:tabs>
              <w:jc w:val="center"/>
              <w:rPr>
                <w:sz w:val="24"/>
              </w:rPr>
            </w:pPr>
            <w:r w:rsidRPr="0041514C">
              <w:rPr>
                <w:sz w:val="24"/>
              </w:rPr>
              <w:t>30.04</w:t>
            </w:r>
          </w:p>
        </w:tc>
        <w:tc>
          <w:tcPr>
            <w:tcW w:w="3193" w:type="dxa"/>
            <w:gridSpan w:val="3"/>
          </w:tcPr>
          <w:p w14:paraId="1F901FEE"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511273CF" w14:textId="77777777" w:rsidTr="00A16698">
        <w:tc>
          <w:tcPr>
            <w:tcW w:w="4678" w:type="dxa"/>
          </w:tcPr>
          <w:p w14:paraId="7BEC0E37" w14:textId="77777777" w:rsidR="00BD6706" w:rsidRPr="0082454D" w:rsidRDefault="00BD6706" w:rsidP="008C5886">
            <w:pPr>
              <w:tabs>
                <w:tab w:val="num" w:pos="360"/>
              </w:tabs>
              <w:rPr>
                <w:sz w:val="24"/>
              </w:rPr>
            </w:pPr>
            <w:r w:rsidRPr="0082454D">
              <w:rPr>
                <w:sz w:val="24"/>
              </w:rPr>
              <w:t>День государственного флага Российской Федерации</w:t>
            </w:r>
          </w:p>
        </w:tc>
        <w:tc>
          <w:tcPr>
            <w:tcW w:w="1276" w:type="dxa"/>
            <w:gridSpan w:val="2"/>
          </w:tcPr>
          <w:p w14:paraId="29EA4ECA" w14:textId="77777777" w:rsidR="00BD6706" w:rsidRPr="0041514C" w:rsidRDefault="00BD6706" w:rsidP="008C5886">
            <w:pPr>
              <w:tabs>
                <w:tab w:val="num" w:pos="360"/>
              </w:tabs>
              <w:jc w:val="center"/>
              <w:rPr>
                <w:sz w:val="24"/>
              </w:rPr>
            </w:pPr>
            <w:r>
              <w:rPr>
                <w:sz w:val="24"/>
              </w:rPr>
              <w:t>10-11</w:t>
            </w:r>
          </w:p>
        </w:tc>
        <w:tc>
          <w:tcPr>
            <w:tcW w:w="1768" w:type="dxa"/>
            <w:gridSpan w:val="2"/>
          </w:tcPr>
          <w:p w14:paraId="1CDD6A23" w14:textId="77777777" w:rsidR="00BD6706" w:rsidRPr="0041514C" w:rsidRDefault="00BD6706" w:rsidP="008C5886">
            <w:pPr>
              <w:tabs>
                <w:tab w:val="num" w:pos="360"/>
              </w:tabs>
              <w:jc w:val="center"/>
              <w:rPr>
                <w:sz w:val="24"/>
              </w:rPr>
            </w:pPr>
            <w:r w:rsidRPr="0041514C">
              <w:rPr>
                <w:sz w:val="24"/>
              </w:rPr>
              <w:t>22.05</w:t>
            </w:r>
          </w:p>
        </w:tc>
        <w:tc>
          <w:tcPr>
            <w:tcW w:w="3193" w:type="dxa"/>
            <w:gridSpan w:val="3"/>
          </w:tcPr>
          <w:p w14:paraId="753D7084"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6E5840FB" w14:textId="77777777" w:rsidTr="00A16698">
        <w:tc>
          <w:tcPr>
            <w:tcW w:w="4678" w:type="dxa"/>
          </w:tcPr>
          <w:p w14:paraId="4BF1AFC7" w14:textId="77777777" w:rsidR="00BD6706" w:rsidRPr="0082454D" w:rsidRDefault="00BD6706" w:rsidP="008C5886">
            <w:pPr>
              <w:tabs>
                <w:tab w:val="num" w:pos="360"/>
              </w:tabs>
              <w:rPr>
                <w:sz w:val="24"/>
              </w:rPr>
            </w:pPr>
            <w:r w:rsidRPr="0082454D">
              <w:rPr>
                <w:sz w:val="24"/>
              </w:rPr>
              <w:t>День славянской письменности и культуры</w:t>
            </w:r>
          </w:p>
        </w:tc>
        <w:tc>
          <w:tcPr>
            <w:tcW w:w="1276" w:type="dxa"/>
            <w:gridSpan w:val="2"/>
          </w:tcPr>
          <w:p w14:paraId="11F14E7F" w14:textId="77777777" w:rsidR="00BD6706" w:rsidRPr="0041514C" w:rsidRDefault="00BD6706" w:rsidP="008C5886">
            <w:pPr>
              <w:tabs>
                <w:tab w:val="num" w:pos="360"/>
              </w:tabs>
              <w:jc w:val="center"/>
              <w:rPr>
                <w:sz w:val="24"/>
              </w:rPr>
            </w:pPr>
            <w:r>
              <w:rPr>
                <w:sz w:val="24"/>
              </w:rPr>
              <w:t>10-11</w:t>
            </w:r>
          </w:p>
        </w:tc>
        <w:tc>
          <w:tcPr>
            <w:tcW w:w="1768" w:type="dxa"/>
            <w:gridSpan w:val="2"/>
          </w:tcPr>
          <w:p w14:paraId="715D1282" w14:textId="77777777" w:rsidR="00BD6706" w:rsidRPr="0041514C" w:rsidRDefault="00BD6706" w:rsidP="008C5886">
            <w:pPr>
              <w:tabs>
                <w:tab w:val="num" w:pos="360"/>
              </w:tabs>
              <w:jc w:val="center"/>
              <w:rPr>
                <w:sz w:val="24"/>
              </w:rPr>
            </w:pPr>
            <w:r w:rsidRPr="0041514C">
              <w:rPr>
                <w:sz w:val="24"/>
              </w:rPr>
              <w:t>24.05</w:t>
            </w:r>
          </w:p>
        </w:tc>
        <w:tc>
          <w:tcPr>
            <w:tcW w:w="3193" w:type="dxa"/>
            <w:gridSpan w:val="3"/>
          </w:tcPr>
          <w:p w14:paraId="1A9C0428"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6EA35394" w14:textId="77777777" w:rsidTr="00A16698">
        <w:tc>
          <w:tcPr>
            <w:tcW w:w="4678" w:type="dxa"/>
          </w:tcPr>
          <w:p w14:paraId="4AC1BDD7" w14:textId="77777777" w:rsidR="00BD6706" w:rsidRPr="00D00977" w:rsidRDefault="00BD6706" w:rsidP="008C5886">
            <w:r w:rsidRPr="00D00977">
              <w:t>Уроки мужества</w:t>
            </w:r>
          </w:p>
        </w:tc>
        <w:tc>
          <w:tcPr>
            <w:tcW w:w="1276" w:type="dxa"/>
            <w:gridSpan w:val="2"/>
          </w:tcPr>
          <w:p w14:paraId="059CC73D" w14:textId="77777777" w:rsidR="00BD6706" w:rsidRPr="0041514C" w:rsidRDefault="00BD6706" w:rsidP="008C5886">
            <w:pPr>
              <w:tabs>
                <w:tab w:val="num" w:pos="360"/>
              </w:tabs>
              <w:jc w:val="center"/>
              <w:rPr>
                <w:sz w:val="24"/>
              </w:rPr>
            </w:pPr>
            <w:r>
              <w:rPr>
                <w:sz w:val="24"/>
              </w:rPr>
              <w:t>10-11</w:t>
            </w:r>
          </w:p>
        </w:tc>
        <w:tc>
          <w:tcPr>
            <w:tcW w:w="1768" w:type="dxa"/>
            <w:gridSpan w:val="2"/>
          </w:tcPr>
          <w:p w14:paraId="6A941260" w14:textId="77777777" w:rsidR="00BD6706" w:rsidRPr="00D00977" w:rsidRDefault="00BD6706" w:rsidP="008C5886">
            <w:pPr>
              <w:jc w:val="center"/>
            </w:pPr>
            <w:r>
              <w:t>п</w:t>
            </w:r>
            <w:r w:rsidRPr="00D00977">
              <w:t>о планам классных руководителей</w:t>
            </w:r>
          </w:p>
        </w:tc>
        <w:tc>
          <w:tcPr>
            <w:tcW w:w="3193" w:type="dxa"/>
            <w:gridSpan w:val="3"/>
          </w:tcPr>
          <w:p w14:paraId="4D91D4F3"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1E4A0DAB" w14:textId="77777777" w:rsidTr="00A16698">
        <w:tc>
          <w:tcPr>
            <w:tcW w:w="4678" w:type="dxa"/>
          </w:tcPr>
          <w:p w14:paraId="0ACA44C9" w14:textId="77777777" w:rsidR="00BD6706" w:rsidRPr="0082454D" w:rsidRDefault="00BD6706" w:rsidP="008C5886">
            <w:pPr>
              <w:tabs>
                <w:tab w:val="num" w:pos="360"/>
              </w:tabs>
              <w:rPr>
                <w:sz w:val="24"/>
              </w:rPr>
            </w:pPr>
            <w:r w:rsidRPr="0082454D">
              <w:rPr>
                <w:sz w:val="24"/>
              </w:rPr>
              <w:t>Предметные недели (по графику)</w:t>
            </w:r>
          </w:p>
        </w:tc>
        <w:tc>
          <w:tcPr>
            <w:tcW w:w="1276" w:type="dxa"/>
            <w:gridSpan w:val="2"/>
          </w:tcPr>
          <w:p w14:paraId="0CBD9BC7" w14:textId="77777777" w:rsidR="00BD6706" w:rsidRPr="0041514C" w:rsidRDefault="00BD6706" w:rsidP="008C5886">
            <w:pPr>
              <w:tabs>
                <w:tab w:val="num" w:pos="360"/>
              </w:tabs>
              <w:jc w:val="center"/>
              <w:rPr>
                <w:sz w:val="24"/>
              </w:rPr>
            </w:pPr>
            <w:r>
              <w:rPr>
                <w:sz w:val="24"/>
              </w:rPr>
              <w:t>10-11</w:t>
            </w:r>
          </w:p>
        </w:tc>
        <w:tc>
          <w:tcPr>
            <w:tcW w:w="1768" w:type="dxa"/>
            <w:gridSpan w:val="2"/>
          </w:tcPr>
          <w:p w14:paraId="610DE314" w14:textId="77777777" w:rsidR="00BD6706" w:rsidRPr="0041514C" w:rsidRDefault="00BD6706" w:rsidP="008C5886">
            <w:pPr>
              <w:tabs>
                <w:tab w:val="num" w:pos="360"/>
              </w:tabs>
              <w:jc w:val="center"/>
              <w:rPr>
                <w:sz w:val="24"/>
              </w:rPr>
            </w:pPr>
            <w:r w:rsidRPr="0041514C">
              <w:rPr>
                <w:sz w:val="24"/>
              </w:rPr>
              <w:t>в течение года</w:t>
            </w:r>
          </w:p>
        </w:tc>
        <w:tc>
          <w:tcPr>
            <w:tcW w:w="3193" w:type="dxa"/>
            <w:gridSpan w:val="3"/>
          </w:tcPr>
          <w:p w14:paraId="6CCD6289" w14:textId="77777777" w:rsidR="00BD6706" w:rsidRPr="001C0F4E" w:rsidRDefault="00BD6706" w:rsidP="008C5886">
            <w:pPr>
              <w:tabs>
                <w:tab w:val="num" w:pos="360"/>
              </w:tabs>
              <w:rPr>
                <w:b/>
                <w:sz w:val="24"/>
              </w:rPr>
            </w:pPr>
            <w:r>
              <w:rPr>
                <w:sz w:val="24"/>
              </w:rPr>
              <w:t xml:space="preserve">учителя, </w:t>
            </w:r>
            <w:r w:rsidRPr="000A700A">
              <w:rPr>
                <w:sz w:val="24"/>
              </w:rPr>
              <w:t>классные руководители</w:t>
            </w:r>
          </w:p>
        </w:tc>
      </w:tr>
      <w:tr w:rsidR="00BD6706" w:rsidRPr="001C0F4E" w14:paraId="525AF602" w14:textId="77777777" w:rsidTr="00A16698">
        <w:tc>
          <w:tcPr>
            <w:tcW w:w="10915" w:type="dxa"/>
            <w:gridSpan w:val="8"/>
          </w:tcPr>
          <w:p w14:paraId="19FB222E" w14:textId="77777777" w:rsidR="00BD6706" w:rsidRPr="001C0F4E" w:rsidRDefault="00BD6706" w:rsidP="008C5886">
            <w:pPr>
              <w:tabs>
                <w:tab w:val="num" w:pos="360"/>
              </w:tabs>
              <w:rPr>
                <w:b/>
                <w:sz w:val="24"/>
              </w:rPr>
            </w:pPr>
            <w:r>
              <w:rPr>
                <w:b/>
                <w:sz w:val="24"/>
              </w:rPr>
              <w:t xml:space="preserve">                                            </w:t>
            </w:r>
            <w:r w:rsidRPr="001C0F4E">
              <w:rPr>
                <w:b/>
                <w:sz w:val="24"/>
              </w:rPr>
              <w:t>Модуль «Курсы внеурочной деятельности и дополнительное образование»</w:t>
            </w:r>
          </w:p>
        </w:tc>
      </w:tr>
      <w:tr w:rsidR="00BD6706" w:rsidRPr="001C0F4E" w14:paraId="1E68BFAC" w14:textId="77777777" w:rsidTr="00A16698">
        <w:tc>
          <w:tcPr>
            <w:tcW w:w="4678" w:type="dxa"/>
          </w:tcPr>
          <w:p w14:paraId="069C8684" w14:textId="77777777" w:rsidR="00BD6706" w:rsidRPr="001C0F4E" w:rsidRDefault="00BD6706" w:rsidP="008C5886">
            <w:pPr>
              <w:tabs>
                <w:tab w:val="num" w:pos="360"/>
              </w:tabs>
              <w:rPr>
                <w:sz w:val="24"/>
              </w:rPr>
            </w:pPr>
            <w:r>
              <w:rPr>
                <w:sz w:val="24"/>
              </w:rPr>
              <w:t>Реализация внеурочной деятельности согласно учебному плану</w:t>
            </w:r>
          </w:p>
        </w:tc>
        <w:tc>
          <w:tcPr>
            <w:tcW w:w="1276" w:type="dxa"/>
            <w:gridSpan w:val="2"/>
          </w:tcPr>
          <w:p w14:paraId="3DE13CFC" w14:textId="77777777" w:rsidR="00BD6706" w:rsidRPr="0041514C" w:rsidRDefault="00BD6706" w:rsidP="008C5886">
            <w:pPr>
              <w:tabs>
                <w:tab w:val="num" w:pos="360"/>
              </w:tabs>
              <w:jc w:val="center"/>
              <w:rPr>
                <w:sz w:val="24"/>
              </w:rPr>
            </w:pPr>
            <w:r>
              <w:rPr>
                <w:sz w:val="24"/>
              </w:rPr>
              <w:t>10-11</w:t>
            </w:r>
          </w:p>
        </w:tc>
        <w:tc>
          <w:tcPr>
            <w:tcW w:w="1768" w:type="dxa"/>
            <w:gridSpan w:val="2"/>
          </w:tcPr>
          <w:p w14:paraId="04ED70E2" w14:textId="77777777" w:rsidR="00BD6706" w:rsidRPr="00A45E42" w:rsidRDefault="00BD6706" w:rsidP="008C5886">
            <w:pPr>
              <w:tabs>
                <w:tab w:val="num" w:pos="360"/>
              </w:tabs>
              <w:jc w:val="center"/>
              <w:rPr>
                <w:sz w:val="24"/>
              </w:rPr>
            </w:pPr>
            <w:r>
              <w:rPr>
                <w:sz w:val="24"/>
              </w:rPr>
              <w:t>в течение года</w:t>
            </w:r>
          </w:p>
        </w:tc>
        <w:tc>
          <w:tcPr>
            <w:tcW w:w="3193" w:type="dxa"/>
            <w:gridSpan w:val="3"/>
          </w:tcPr>
          <w:p w14:paraId="24103FB5" w14:textId="77777777" w:rsidR="00BD6706" w:rsidRPr="001C0F4E" w:rsidRDefault="00BD6706" w:rsidP="008C5886">
            <w:pPr>
              <w:tabs>
                <w:tab w:val="num" w:pos="360"/>
              </w:tabs>
              <w:rPr>
                <w:sz w:val="24"/>
              </w:rPr>
            </w:pPr>
            <w:r w:rsidRPr="001C0F4E">
              <w:rPr>
                <w:sz w:val="24"/>
              </w:rPr>
              <w:t>руководитель Центра «Точка роста», педагоги дополнительного образования, советники по воспитательной работе</w:t>
            </w:r>
          </w:p>
        </w:tc>
      </w:tr>
      <w:tr w:rsidR="00BD6706" w:rsidRPr="001C0F4E" w14:paraId="638EEBD6" w14:textId="77777777" w:rsidTr="00A16698">
        <w:tc>
          <w:tcPr>
            <w:tcW w:w="4678" w:type="dxa"/>
          </w:tcPr>
          <w:p w14:paraId="338DF6D0" w14:textId="77777777" w:rsidR="00BD6706" w:rsidRPr="001C0F4E" w:rsidRDefault="00BD6706" w:rsidP="008C5886">
            <w:pPr>
              <w:tabs>
                <w:tab w:val="num" w:pos="360"/>
              </w:tabs>
              <w:rPr>
                <w:sz w:val="24"/>
              </w:rPr>
            </w:pPr>
            <w:r w:rsidRPr="001C0F4E">
              <w:rPr>
                <w:sz w:val="24"/>
              </w:rPr>
              <w:t>Запись в объединения дополнительного образования</w:t>
            </w:r>
            <w:r>
              <w:rPr>
                <w:sz w:val="24"/>
              </w:rPr>
              <w:t>.</w:t>
            </w:r>
          </w:p>
        </w:tc>
        <w:tc>
          <w:tcPr>
            <w:tcW w:w="1276" w:type="dxa"/>
            <w:gridSpan w:val="2"/>
          </w:tcPr>
          <w:p w14:paraId="68424E6B" w14:textId="77777777" w:rsidR="00BD6706" w:rsidRPr="0041514C" w:rsidRDefault="00BD6706" w:rsidP="008C5886">
            <w:pPr>
              <w:tabs>
                <w:tab w:val="num" w:pos="360"/>
              </w:tabs>
              <w:jc w:val="center"/>
              <w:rPr>
                <w:sz w:val="24"/>
              </w:rPr>
            </w:pPr>
            <w:r>
              <w:rPr>
                <w:sz w:val="24"/>
              </w:rPr>
              <w:t>10-11</w:t>
            </w:r>
          </w:p>
        </w:tc>
        <w:tc>
          <w:tcPr>
            <w:tcW w:w="1768" w:type="dxa"/>
            <w:gridSpan w:val="2"/>
          </w:tcPr>
          <w:p w14:paraId="52C75C4D" w14:textId="77777777" w:rsidR="00BD6706" w:rsidRPr="001C0F4E" w:rsidRDefault="00BD6706" w:rsidP="008C5886">
            <w:pPr>
              <w:tabs>
                <w:tab w:val="num" w:pos="360"/>
              </w:tabs>
              <w:jc w:val="center"/>
              <w:rPr>
                <w:sz w:val="24"/>
              </w:rPr>
            </w:pPr>
            <w:r w:rsidRPr="001C0F4E">
              <w:rPr>
                <w:sz w:val="24"/>
              </w:rPr>
              <w:t>01 – 15.09</w:t>
            </w:r>
          </w:p>
        </w:tc>
        <w:tc>
          <w:tcPr>
            <w:tcW w:w="3193" w:type="dxa"/>
            <w:gridSpan w:val="3"/>
          </w:tcPr>
          <w:p w14:paraId="452CD25C" w14:textId="77777777" w:rsidR="00BD6706" w:rsidRPr="001C0F4E" w:rsidRDefault="00BD6706" w:rsidP="008C5886">
            <w:pPr>
              <w:tabs>
                <w:tab w:val="num" w:pos="360"/>
              </w:tabs>
              <w:rPr>
                <w:sz w:val="24"/>
              </w:rPr>
            </w:pPr>
            <w:r w:rsidRPr="001C0F4E">
              <w:rPr>
                <w:sz w:val="24"/>
              </w:rPr>
              <w:t xml:space="preserve">педагоги дополнительного образования, </w:t>
            </w:r>
            <w:r w:rsidRPr="000A700A">
              <w:rPr>
                <w:sz w:val="24"/>
              </w:rPr>
              <w:t>классные руководители</w:t>
            </w:r>
          </w:p>
        </w:tc>
      </w:tr>
      <w:tr w:rsidR="00BD6706" w:rsidRPr="001C0F4E" w14:paraId="426AAC97" w14:textId="77777777" w:rsidTr="00A16698">
        <w:tc>
          <w:tcPr>
            <w:tcW w:w="4678" w:type="dxa"/>
          </w:tcPr>
          <w:p w14:paraId="7CFA5777" w14:textId="77777777" w:rsidR="00BD6706" w:rsidRPr="001C0F4E" w:rsidRDefault="00BD6706" w:rsidP="008C5886">
            <w:pPr>
              <w:tabs>
                <w:tab w:val="num" w:pos="360"/>
              </w:tabs>
              <w:rPr>
                <w:sz w:val="24"/>
              </w:rPr>
            </w:pPr>
            <w:r w:rsidRPr="001C0F4E">
              <w:rPr>
                <w:sz w:val="24"/>
              </w:rPr>
              <w:t>Вступлен</w:t>
            </w:r>
            <w:r>
              <w:rPr>
                <w:sz w:val="24"/>
              </w:rPr>
              <w:t xml:space="preserve">ие обучающихся в объединение РДДМ «Движение первых» </w:t>
            </w:r>
            <w:r w:rsidRPr="001C0F4E">
              <w:rPr>
                <w:sz w:val="24"/>
              </w:rPr>
              <w:t>(первичное отделение)</w:t>
            </w:r>
          </w:p>
        </w:tc>
        <w:tc>
          <w:tcPr>
            <w:tcW w:w="1276" w:type="dxa"/>
            <w:gridSpan w:val="2"/>
          </w:tcPr>
          <w:p w14:paraId="2AFA718F" w14:textId="77777777" w:rsidR="00BD6706" w:rsidRPr="0041514C" w:rsidRDefault="00BD6706" w:rsidP="008C5886">
            <w:pPr>
              <w:tabs>
                <w:tab w:val="num" w:pos="360"/>
              </w:tabs>
              <w:jc w:val="center"/>
              <w:rPr>
                <w:sz w:val="24"/>
              </w:rPr>
            </w:pPr>
            <w:r>
              <w:rPr>
                <w:sz w:val="24"/>
              </w:rPr>
              <w:t>10-11</w:t>
            </w:r>
          </w:p>
        </w:tc>
        <w:tc>
          <w:tcPr>
            <w:tcW w:w="1768" w:type="dxa"/>
            <w:gridSpan w:val="2"/>
          </w:tcPr>
          <w:p w14:paraId="64E34234" w14:textId="77777777" w:rsidR="00BD6706" w:rsidRPr="00D76650" w:rsidRDefault="00BD6706" w:rsidP="008C5886">
            <w:pPr>
              <w:tabs>
                <w:tab w:val="num" w:pos="360"/>
              </w:tabs>
              <w:jc w:val="center"/>
              <w:rPr>
                <w:sz w:val="24"/>
              </w:rPr>
            </w:pPr>
            <w:r>
              <w:rPr>
                <w:sz w:val="24"/>
              </w:rPr>
              <w:t>сентябрь</w:t>
            </w:r>
          </w:p>
        </w:tc>
        <w:tc>
          <w:tcPr>
            <w:tcW w:w="3193" w:type="dxa"/>
            <w:gridSpan w:val="3"/>
          </w:tcPr>
          <w:p w14:paraId="7D6FBB20"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w:t>
            </w:r>
          </w:p>
        </w:tc>
      </w:tr>
      <w:tr w:rsidR="00BD6706" w:rsidRPr="001C0F4E" w14:paraId="3D787645" w14:textId="77777777" w:rsidTr="00A16698">
        <w:tc>
          <w:tcPr>
            <w:tcW w:w="4678" w:type="dxa"/>
          </w:tcPr>
          <w:p w14:paraId="116C0156" w14:textId="77777777" w:rsidR="00BD6706" w:rsidRPr="001C0F4E" w:rsidRDefault="00BD6706" w:rsidP="008C5886">
            <w:pPr>
              <w:ind w:right="-1"/>
              <w:rPr>
                <w:rFonts w:eastAsia="№Е"/>
                <w:color w:val="000000"/>
                <w:sz w:val="24"/>
                <w:lang w:eastAsia="ru-RU"/>
              </w:rPr>
            </w:pPr>
            <w:r w:rsidRPr="001C0F4E">
              <w:rPr>
                <w:rFonts w:eastAsia="№Е"/>
                <w:color w:val="000000"/>
                <w:sz w:val="24"/>
                <w:lang w:eastAsia="ru-RU"/>
              </w:rPr>
              <w:t>Организация и про</w:t>
            </w:r>
            <w:r>
              <w:rPr>
                <w:rFonts w:eastAsia="№Е"/>
                <w:color w:val="000000"/>
                <w:sz w:val="24"/>
                <w:lang w:eastAsia="ru-RU"/>
              </w:rPr>
              <w:t>ведение Всероссийских акций РДДМ «Движение первых»</w:t>
            </w:r>
          </w:p>
          <w:p w14:paraId="777C09F8" w14:textId="77777777" w:rsidR="00BD6706" w:rsidRPr="001C0F4E" w:rsidRDefault="00BD6706" w:rsidP="008C5886">
            <w:pPr>
              <w:tabs>
                <w:tab w:val="num" w:pos="360"/>
              </w:tabs>
              <w:rPr>
                <w:sz w:val="24"/>
              </w:rPr>
            </w:pPr>
            <w:r w:rsidRPr="001C0F4E">
              <w:rPr>
                <w:color w:val="000000"/>
                <w:sz w:val="24"/>
              </w:rPr>
              <w:lastRenderedPageBreak/>
              <w:t>в формате «Дней единых действий»</w:t>
            </w:r>
          </w:p>
        </w:tc>
        <w:tc>
          <w:tcPr>
            <w:tcW w:w="1276" w:type="dxa"/>
            <w:gridSpan w:val="2"/>
          </w:tcPr>
          <w:p w14:paraId="6C97651A" w14:textId="77777777" w:rsidR="00BD6706" w:rsidRPr="0041514C" w:rsidRDefault="00BD6706" w:rsidP="008C5886">
            <w:pPr>
              <w:tabs>
                <w:tab w:val="num" w:pos="360"/>
              </w:tabs>
              <w:jc w:val="center"/>
              <w:rPr>
                <w:sz w:val="24"/>
              </w:rPr>
            </w:pPr>
            <w:r>
              <w:rPr>
                <w:sz w:val="24"/>
              </w:rPr>
              <w:lastRenderedPageBreak/>
              <w:t>10-11</w:t>
            </w:r>
          </w:p>
        </w:tc>
        <w:tc>
          <w:tcPr>
            <w:tcW w:w="1768" w:type="dxa"/>
            <w:gridSpan w:val="2"/>
          </w:tcPr>
          <w:p w14:paraId="070E99F3" w14:textId="77777777" w:rsidR="00BD6706" w:rsidRPr="001C0F4E" w:rsidRDefault="00BD6706" w:rsidP="008C5886">
            <w:pPr>
              <w:tabs>
                <w:tab w:val="num" w:pos="360"/>
              </w:tabs>
              <w:jc w:val="center"/>
              <w:rPr>
                <w:sz w:val="24"/>
              </w:rPr>
            </w:pPr>
            <w:r w:rsidRPr="001C0F4E">
              <w:rPr>
                <w:sz w:val="24"/>
              </w:rPr>
              <w:t>в течение года</w:t>
            </w:r>
          </w:p>
        </w:tc>
        <w:tc>
          <w:tcPr>
            <w:tcW w:w="3193" w:type="dxa"/>
            <w:gridSpan w:val="3"/>
          </w:tcPr>
          <w:p w14:paraId="5634AA5C"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w:t>
            </w:r>
          </w:p>
        </w:tc>
      </w:tr>
      <w:tr w:rsidR="00BD6706" w:rsidRPr="001C0F4E" w14:paraId="39663BCB" w14:textId="77777777" w:rsidTr="00A16698">
        <w:tc>
          <w:tcPr>
            <w:tcW w:w="4678" w:type="dxa"/>
          </w:tcPr>
          <w:p w14:paraId="515E0FA7" w14:textId="77777777" w:rsidR="00BD6706" w:rsidRPr="001C0F4E" w:rsidRDefault="00BD6706" w:rsidP="008C5886">
            <w:pPr>
              <w:tabs>
                <w:tab w:val="num" w:pos="360"/>
              </w:tabs>
              <w:rPr>
                <w:sz w:val="24"/>
              </w:rPr>
            </w:pPr>
            <w:r w:rsidRPr="001C0F4E">
              <w:rPr>
                <w:sz w:val="24"/>
              </w:rPr>
              <w:lastRenderedPageBreak/>
              <w:t>Участие в муниципальном выставке-конкурсе на лучшую елочную игрушку «Фабрика Деда Мороза»</w:t>
            </w:r>
          </w:p>
        </w:tc>
        <w:tc>
          <w:tcPr>
            <w:tcW w:w="1276" w:type="dxa"/>
            <w:gridSpan w:val="2"/>
          </w:tcPr>
          <w:p w14:paraId="208B6AA9" w14:textId="77777777" w:rsidR="00BD6706" w:rsidRPr="0041514C" w:rsidRDefault="00BD6706" w:rsidP="008C5886">
            <w:pPr>
              <w:tabs>
                <w:tab w:val="num" w:pos="360"/>
              </w:tabs>
              <w:jc w:val="center"/>
              <w:rPr>
                <w:sz w:val="24"/>
              </w:rPr>
            </w:pPr>
            <w:r>
              <w:rPr>
                <w:sz w:val="24"/>
              </w:rPr>
              <w:t>10-11</w:t>
            </w:r>
          </w:p>
        </w:tc>
        <w:tc>
          <w:tcPr>
            <w:tcW w:w="1768" w:type="dxa"/>
            <w:gridSpan w:val="2"/>
          </w:tcPr>
          <w:p w14:paraId="1F87ABF0" w14:textId="77777777" w:rsidR="00BD6706" w:rsidRPr="001C0F4E" w:rsidRDefault="00BD6706" w:rsidP="008C5886">
            <w:pPr>
              <w:tabs>
                <w:tab w:val="num" w:pos="360"/>
              </w:tabs>
              <w:jc w:val="center"/>
              <w:rPr>
                <w:sz w:val="24"/>
              </w:rPr>
            </w:pPr>
            <w:r w:rsidRPr="001C0F4E">
              <w:rPr>
                <w:sz w:val="24"/>
              </w:rPr>
              <w:t>18- 28.11</w:t>
            </w:r>
          </w:p>
        </w:tc>
        <w:tc>
          <w:tcPr>
            <w:tcW w:w="3193" w:type="dxa"/>
            <w:gridSpan w:val="3"/>
          </w:tcPr>
          <w:p w14:paraId="32DBE829" w14:textId="77777777" w:rsidR="00BD6706" w:rsidRPr="001C0F4E" w:rsidRDefault="00BD6706" w:rsidP="008C5886">
            <w:pPr>
              <w:tabs>
                <w:tab w:val="num" w:pos="360"/>
              </w:tabs>
              <w:rPr>
                <w:sz w:val="24"/>
              </w:rPr>
            </w:pPr>
            <w:r w:rsidRPr="001C0F4E">
              <w:rPr>
                <w:sz w:val="24"/>
              </w:rPr>
              <w:t xml:space="preserve">педагоги дополнительного образования, </w:t>
            </w:r>
            <w:r w:rsidRPr="000A700A">
              <w:rPr>
                <w:sz w:val="24"/>
              </w:rPr>
              <w:t>классные руководители</w:t>
            </w:r>
          </w:p>
        </w:tc>
      </w:tr>
      <w:tr w:rsidR="00BD6706" w:rsidRPr="001C0F4E" w14:paraId="22791874" w14:textId="77777777" w:rsidTr="00A16698">
        <w:tc>
          <w:tcPr>
            <w:tcW w:w="4678" w:type="dxa"/>
          </w:tcPr>
          <w:p w14:paraId="2210BEDA" w14:textId="77777777" w:rsidR="00BD6706" w:rsidRPr="001C0F4E" w:rsidRDefault="00BD6706" w:rsidP="008C5886">
            <w:pPr>
              <w:tabs>
                <w:tab w:val="num" w:pos="360"/>
              </w:tabs>
              <w:rPr>
                <w:sz w:val="24"/>
              </w:rPr>
            </w:pPr>
            <w:r w:rsidRPr="001C0F4E">
              <w:rPr>
                <w:sz w:val="24"/>
              </w:rPr>
              <w:t>Спортивные соревнования «Папа, мама, я – спортивная семья» среди 1-х классов</w:t>
            </w:r>
          </w:p>
        </w:tc>
        <w:tc>
          <w:tcPr>
            <w:tcW w:w="1276" w:type="dxa"/>
            <w:gridSpan w:val="2"/>
          </w:tcPr>
          <w:p w14:paraId="77767E71" w14:textId="77777777" w:rsidR="00BD6706" w:rsidRPr="0041514C" w:rsidRDefault="00BD6706" w:rsidP="008C5886">
            <w:pPr>
              <w:tabs>
                <w:tab w:val="num" w:pos="360"/>
              </w:tabs>
              <w:jc w:val="center"/>
              <w:rPr>
                <w:sz w:val="24"/>
              </w:rPr>
            </w:pPr>
            <w:r>
              <w:rPr>
                <w:sz w:val="24"/>
              </w:rPr>
              <w:t>10-11</w:t>
            </w:r>
          </w:p>
        </w:tc>
        <w:tc>
          <w:tcPr>
            <w:tcW w:w="1768" w:type="dxa"/>
            <w:gridSpan w:val="2"/>
          </w:tcPr>
          <w:p w14:paraId="17DDBFAC" w14:textId="77777777" w:rsidR="00BD6706" w:rsidRPr="001C0F4E" w:rsidRDefault="00BD6706" w:rsidP="008C5886">
            <w:pPr>
              <w:tabs>
                <w:tab w:val="num" w:pos="360"/>
              </w:tabs>
              <w:jc w:val="center"/>
              <w:rPr>
                <w:sz w:val="24"/>
              </w:rPr>
            </w:pPr>
            <w:r w:rsidRPr="001C0F4E">
              <w:rPr>
                <w:sz w:val="24"/>
              </w:rPr>
              <w:t>ноябрь</w:t>
            </w:r>
          </w:p>
        </w:tc>
        <w:tc>
          <w:tcPr>
            <w:tcW w:w="3193" w:type="dxa"/>
            <w:gridSpan w:val="3"/>
          </w:tcPr>
          <w:p w14:paraId="310EDE76" w14:textId="77777777" w:rsidR="00BD6706" w:rsidRPr="001C0F4E" w:rsidRDefault="00BD6706" w:rsidP="008C5886">
            <w:pPr>
              <w:tabs>
                <w:tab w:val="num" w:pos="360"/>
              </w:tabs>
              <w:rPr>
                <w:sz w:val="24"/>
              </w:rPr>
            </w:pPr>
            <w:r w:rsidRPr="001C0F4E">
              <w:rPr>
                <w:sz w:val="24"/>
              </w:rPr>
              <w:t xml:space="preserve">учителя физкультуры, </w:t>
            </w:r>
            <w:r w:rsidRPr="000A700A">
              <w:rPr>
                <w:sz w:val="24"/>
              </w:rPr>
              <w:t>классные руководители</w:t>
            </w:r>
          </w:p>
        </w:tc>
      </w:tr>
      <w:tr w:rsidR="00BD6706" w:rsidRPr="001C0F4E" w14:paraId="7B3B7F5B" w14:textId="77777777" w:rsidTr="00A16698">
        <w:tc>
          <w:tcPr>
            <w:tcW w:w="4678" w:type="dxa"/>
          </w:tcPr>
          <w:p w14:paraId="1AABEDD7" w14:textId="77777777" w:rsidR="00BD6706" w:rsidRPr="001C0F4E" w:rsidRDefault="00BD6706" w:rsidP="008C5886">
            <w:pPr>
              <w:tabs>
                <w:tab w:val="num" w:pos="360"/>
              </w:tabs>
              <w:rPr>
                <w:sz w:val="24"/>
              </w:rPr>
            </w:pPr>
            <w:r w:rsidRPr="001C0F4E">
              <w:rPr>
                <w:sz w:val="24"/>
              </w:rPr>
              <w:t>Шахматный турнир</w:t>
            </w:r>
          </w:p>
        </w:tc>
        <w:tc>
          <w:tcPr>
            <w:tcW w:w="1276" w:type="dxa"/>
            <w:gridSpan w:val="2"/>
          </w:tcPr>
          <w:p w14:paraId="50D00076" w14:textId="77777777" w:rsidR="00BD6706" w:rsidRPr="0041514C" w:rsidRDefault="00BD6706" w:rsidP="008C5886">
            <w:pPr>
              <w:tabs>
                <w:tab w:val="num" w:pos="360"/>
              </w:tabs>
              <w:jc w:val="center"/>
              <w:rPr>
                <w:sz w:val="24"/>
              </w:rPr>
            </w:pPr>
            <w:r>
              <w:rPr>
                <w:sz w:val="24"/>
              </w:rPr>
              <w:t>10-11</w:t>
            </w:r>
          </w:p>
        </w:tc>
        <w:tc>
          <w:tcPr>
            <w:tcW w:w="1768" w:type="dxa"/>
            <w:gridSpan w:val="2"/>
          </w:tcPr>
          <w:p w14:paraId="56AE80EA" w14:textId="77777777" w:rsidR="00BD6706" w:rsidRPr="001C0F4E" w:rsidRDefault="00BD6706" w:rsidP="008C5886">
            <w:pPr>
              <w:tabs>
                <w:tab w:val="num" w:pos="360"/>
              </w:tabs>
              <w:jc w:val="center"/>
              <w:rPr>
                <w:sz w:val="24"/>
              </w:rPr>
            </w:pPr>
            <w:r w:rsidRPr="001C0F4E">
              <w:rPr>
                <w:sz w:val="24"/>
              </w:rPr>
              <w:t>ноябрь</w:t>
            </w:r>
          </w:p>
        </w:tc>
        <w:tc>
          <w:tcPr>
            <w:tcW w:w="3193" w:type="dxa"/>
            <w:gridSpan w:val="3"/>
          </w:tcPr>
          <w:p w14:paraId="7F9466DF" w14:textId="77777777" w:rsidR="00BD6706" w:rsidRPr="001C0F4E" w:rsidRDefault="00BD6706" w:rsidP="008C5886">
            <w:pPr>
              <w:tabs>
                <w:tab w:val="num" w:pos="360"/>
              </w:tabs>
              <w:rPr>
                <w:sz w:val="24"/>
              </w:rPr>
            </w:pPr>
            <w:r w:rsidRPr="001C0F4E">
              <w:rPr>
                <w:sz w:val="24"/>
              </w:rPr>
              <w:t xml:space="preserve">педагог дополнительного образования курса «Шахматы», </w:t>
            </w:r>
            <w:r w:rsidRPr="000A700A">
              <w:rPr>
                <w:sz w:val="24"/>
              </w:rPr>
              <w:t>классные руководители</w:t>
            </w:r>
          </w:p>
        </w:tc>
      </w:tr>
      <w:tr w:rsidR="00BD6706" w:rsidRPr="001C0F4E" w14:paraId="358026D3" w14:textId="77777777" w:rsidTr="00A16698">
        <w:tc>
          <w:tcPr>
            <w:tcW w:w="4678" w:type="dxa"/>
          </w:tcPr>
          <w:p w14:paraId="3491BA20" w14:textId="77777777" w:rsidR="00BD6706" w:rsidRPr="001C0F4E" w:rsidRDefault="00BD6706" w:rsidP="008C5886">
            <w:pPr>
              <w:tabs>
                <w:tab w:val="num" w:pos="360"/>
              </w:tabs>
              <w:rPr>
                <w:sz w:val="24"/>
              </w:rPr>
            </w:pPr>
            <w:r w:rsidRPr="001C0F4E">
              <w:rPr>
                <w:sz w:val="24"/>
              </w:rPr>
              <w:t>Соревнования среди 4-х классов «Веселые старты»</w:t>
            </w:r>
          </w:p>
        </w:tc>
        <w:tc>
          <w:tcPr>
            <w:tcW w:w="1276" w:type="dxa"/>
            <w:gridSpan w:val="2"/>
          </w:tcPr>
          <w:p w14:paraId="559E1F09" w14:textId="77777777" w:rsidR="00BD6706" w:rsidRPr="0041514C" w:rsidRDefault="00BD6706" w:rsidP="008C5886">
            <w:pPr>
              <w:tabs>
                <w:tab w:val="num" w:pos="360"/>
              </w:tabs>
              <w:jc w:val="center"/>
              <w:rPr>
                <w:sz w:val="24"/>
              </w:rPr>
            </w:pPr>
            <w:r>
              <w:rPr>
                <w:sz w:val="24"/>
              </w:rPr>
              <w:t>10-11</w:t>
            </w:r>
          </w:p>
        </w:tc>
        <w:tc>
          <w:tcPr>
            <w:tcW w:w="1768" w:type="dxa"/>
            <w:gridSpan w:val="2"/>
          </w:tcPr>
          <w:p w14:paraId="2E198C10" w14:textId="77777777" w:rsidR="00BD6706" w:rsidRPr="001C0F4E" w:rsidRDefault="00BD6706" w:rsidP="008C5886">
            <w:pPr>
              <w:tabs>
                <w:tab w:val="num" w:pos="360"/>
              </w:tabs>
              <w:jc w:val="center"/>
              <w:rPr>
                <w:sz w:val="24"/>
              </w:rPr>
            </w:pPr>
            <w:r w:rsidRPr="001C0F4E">
              <w:rPr>
                <w:sz w:val="24"/>
              </w:rPr>
              <w:t>декабрь</w:t>
            </w:r>
          </w:p>
        </w:tc>
        <w:tc>
          <w:tcPr>
            <w:tcW w:w="3193" w:type="dxa"/>
            <w:gridSpan w:val="3"/>
          </w:tcPr>
          <w:p w14:paraId="251F1BF4" w14:textId="77777777" w:rsidR="00BD6706" w:rsidRPr="001C0F4E" w:rsidRDefault="00BD6706" w:rsidP="008C5886">
            <w:pPr>
              <w:tabs>
                <w:tab w:val="num" w:pos="360"/>
              </w:tabs>
              <w:rPr>
                <w:sz w:val="24"/>
              </w:rPr>
            </w:pPr>
            <w:r w:rsidRPr="001C0F4E">
              <w:rPr>
                <w:sz w:val="24"/>
              </w:rPr>
              <w:t xml:space="preserve">учителя физкультуры, </w:t>
            </w:r>
            <w:r w:rsidRPr="000A700A">
              <w:rPr>
                <w:sz w:val="24"/>
              </w:rPr>
              <w:t>классные руководители</w:t>
            </w:r>
          </w:p>
        </w:tc>
      </w:tr>
      <w:tr w:rsidR="00BD6706" w:rsidRPr="001C0F4E" w14:paraId="706A6C52" w14:textId="77777777" w:rsidTr="00A16698">
        <w:tc>
          <w:tcPr>
            <w:tcW w:w="4678" w:type="dxa"/>
          </w:tcPr>
          <w:p w14:paraId="105E3590" w14:textId="77777777" w:rsidR="00BD6706" w:rsidRPr="001C0F4E" w:rsidRDefault="00BD6706" w:rsidP="008C5886">
            <w:pPr>
              <w:tabs>
                <w:tab w:val="num" w:pos="360"/>
              </w:tabs>
              <w:rPr>
                <w:sz w:val="24"/>
              </w:rPr>
            </w:pPr>
            <w:r w:rsidRPr="001C0F4E">
              <w:rPr>
                <w:sz w:val="24"/>
              </w:rPr>
              <w:t xml:space="preserve">Соревнования среди 3-х классов «Веселые старты – Встречаем весну!» </w:t>
            </w:r>
          </w:p>
        </w:tc>
        <w:tc>
          <w:tcPr>
            <w:tcW w:w="1276" w:type="dxa"/>
            <w:gridSpan w:val="2"/>
          </w:tcPr>
          <w:p w14:paraId="09397EAD" w14:textId="77777777" w:rsidR="00BD6706" w:rsidRPr="0041514C" w:rsidRDefault="00BD6706" w:rsidP="008C5886">
            <w:pPr>
              <w:tabs>
                <w:tab w:val="num" w:pos="360"/>
              </w:tabs>
              <w:jc w:val="center"/>
              <w:rPr>
                <w:sz w:val="24"/>
              </w:rPr>
            </w:pPr>
            <w:r>
              <w:rPr>
                <w:sz w:val="24"/>
              </w:rPr>
              <w:t>10-11</w:t>
            </w:r>
          </w:p>
        </w:tc>
        <w:tc>
          <w:tcPr>
            <w:tcW w:w="1768" w:type="dxa"/>
            <w:gridSpan w:val="2"/>
          </w:tcPr>
          <w:p w14:paraId="7DBD7083" w14:textId="77777777" w:rsidR="00BD6706" w:rsidRPr="001C0F4E" w:rsidRDefault="00BD6706" w:rsidP="008C5886">
            <w:pPr>
              <w:tabs>
                <w:tab w:val="num" w:pos="360"/>
              </w:tabs>
              <w:jc w:val="center"/>
              <w:rPr>
                <w:sz w:val="24"/>
              </w:rPr>
            </w:pPr>
            <w:r w:rsidRPr="001C0F4E">
              <w:rPr>
                <w:sz w:val="24"/>
              </w:rPr>
              <w:t>март</w:t>
            </w:r>
          </w:p>
        </w:tc>
        <w:tc>
          <w:tcPr>
            <w:tcW w:w="3193" w:type="dxa"/>
            <w:gridSpan w:val="3"/>
          </w:tcPr>
          <w:p w14:paraId="67923E3C" w14:textId="77777777" w:rsidR="00BD6706" w:rsidRPr="001C0F4E" w:rsidRDefault="00BD6706" w:rsidP="008C5886">
            <w:pPr>
              <w:tabs>
                <w:tab w:val="num" w:pos="360"/>
              </w:tabs>
              <w:rPr>
                <w:sz w:val="24"/>
              </w:rPr>
            </w:pPr>
            <w:r w:rsidRPr="001C0F4E">
              <w:rPr>
                <w:sz w:val="24"/>
              </w:rPr>
              <w:t xml:space="preserve">учителя физкультуры, </w:t>
            </w:r>
            <w:r w:rsidRPr="000A700A">
              <w:rPr>
                <w:sz w:val="24"/>
              </w:rPr>
              <w:t>классные руководители</w:t>
            </w:r>
          </w:p>
        </w:tc>
      </w:tr>
      <w:tr w:rsidR="00BD6706" w:rsidRPr="001C0F4E" w14:paraId="0946330E" w14:textId="77777777" w:rsidTr="00A16698">
        <w:tc>
          <w:tcPr>
            <w:tcW w:w="4678" w:type="dxa"/>
          </w:tcPr>
          <w:p w14:paraId="3DCA6E8A" w14:textId="77777777" w:rsidR="00BD6706" w:rsidRPr="001C0F4E" w:rsidRDefault="00BD6706" w:rsidP="008C5886">
            <w:pPr>
              <w:tabs>
                <w:tab w:val="num" w:pos="360"/>
              </w:tabs>
              <w:rPr>
                <w:sz w:val="24"/>
              </w:rPr>
            </w:pPr>
            <w:r w:rsidRPr="001C0F4E">
              <w:rPr>
                <w:sz w:val="24"/>
              </w:rPr>
              <w:t>Спортивные соревнования по пионерболу</w:t>
            </w:r>
          </w:p>
        </w:tc>
        <w:tc>
          <w:tcPr>
            <w:tcW w:w="1276" w:type="dxa"/>
            <w:gridSpan w:val="2"/>
          </w:tcPr>
          <w:p w14:paraId="19FF7B94" w14:textId="77777777" w:rsidR="00BD6706" w:rsidRPr="0041514C" w:rsidRDefault="00BD6706" w:rsidP="008C5886">
            <w:pPr>
              <w:tabs>
                <w:tab w:val="num" w:pos="360"/>
              </w:tabs>
              <w:jc w:val="center"/>
              <w:rPr>
                <w:sz w:val="24"/>
              </w:rPr>
            </w:pPr>
            <w:r>
              <w:rPr>
                <w:sz w:val="24"/>
              </w:rPr>
              <w:t>10-11</w:t>
            </w:r>
          </w:p>
        </w:tc>
        <w:tc>
          <w:tcPr>
            <w:tcW w:w="1768" w:type="dxa"/>
            <w:gridSpan w:val="2"/>
          </w:tcPr>
          <w:p w14:paraId="79348F44" w14:textId="77777777" w:rsidR="00BD6706" w:rsidRPr="001C0F4E" w:rsidRDefault="00BD6706" w:rsidP="008C5886">
            <w:pPr>
              <w:tabs>
                <w:tab w:val="num" w:pos="360"/>
              </w:tabs>
              <w:jc w:val="center"/>
              <w:rPr>
                <w:sz w:val="24"/>
              </w:rPr>
            </w:pPr>
            <w:r w:rsidRPr="001C0F4E">
              <w:rPr>
                <w:sz w:val="24"/>
              </w:rPr>
              <w:t>апрель</w:t>
            </w:r>
          </w:p>
        </w:tc>
        <w:tc>
          <w:tcPr>
            <w:tcW w:w="3193" w:type="dxa"/>
            <w:gridSpan w:val="3"/>
          </w:tcPr>
          <w:p w14:paraId="70690DE0" w14:textId="77777777" w:rsidR="00BD6706" w:rsidRPr="001C0F4E" w:rsidRDefault="00BD6706" w:rsidP="008C5886">
            <w:pPr>
              <w:tabs>
                <w:tab w:val="num" w:pos="360"/>
              </w:tabs>
              <w:rPr>
                <w:sz w:val="24"/>
              </w:rPr>
            </w:pPr>
            <w:r w:rsidRPr="001C0F4E">
              <w:rPr>
                <w:sz w:val="24"/>
              </w:rPr>
              <w:t xml:space="preserve">учителя физкультуры, </w:t>
            </w:r>
            <w:r w:rsidRPr="000A700A">
              <w:rPr>
                <w:sz w:val="24"/>
              </w:rPr>
              <w:t>классные руководители</w:t>
            </w:r>
          </w:p>
        </w:tc>
      </w:tr>
      <w:tr w:rsidR="00BD6706" w:rsidRPr="001C0F4E" w14:paraId="0FFE76C5" w14:textId="77777777" w:rsidTr="00A16698">
        <w:tc>
          <w:tcPr>
            <w:tcW w:w="4678" w:type="dxa"/>
          </w:tcPr>
          <w:p w14:paraId="65214A1E" w14:textId="77777777" w:rsidR="00BD6706" w:rsidRPr="001C0F4E" w:rsidRDefault="00BD6706" w:rsidP="008C5886">
            <w:pPr>
              <w:tabs>
                <w:tab w:val="num" w:pos="360"/>
              </w:tabs>
              <w:rPr>
                <w:sz w:val="24"/>
              </w:rPr>
            </w:pPr>
            <w:r w:rsidRPr="001C0F4E">
              <w:rPr>
                <w:sz w:val="24"/>
              </w:rPr>
              <w:t>Соревнования среди 2-х классов «Веселые старты»</w:t>
            </w:r>
          </w:p>
        </w:tc>
        <w:tc>
          <w:tcPr>
            <w:tcW w:w="1276" w:type="dxa"/>
            <w:gridSpan w:val="2"/>
          </w:tcPr>
          <w:p w14:paraId="49255D47" w14:textId="77777777" w:rsidR="00BD6706" w:rsidRPr="0041514C" w:rsidRDefault="00BD6706" w:rsidP="008C5886">
            <w:pPr>
              <w:tabs>
                <w:tab w:val="num" w:pos="360"/>
              </w:tabs>
              <w:jc w:val="center"/>
              <w:rPr>
                <w:sz w:val="24"/>
              </w:rPr>
            </w:pPr>
            <w:r>
              <w:rPr>
                <w:sz w:val="24"/>
              </w:rPr>
              <w:t>10-11</w:t>
            </w:r>
          </w:p>
        </w:tc>
        <w:tc>
          <w:tcPr>
            <w:tcW w:w="1768" w:type="dxa"/>
            <w:gridSpan w:val="2"/>
          </w:tcPr>
          <w:p w14:paraId="39785AB7" w14:textId="77777777" w:rsidR="00BD6706" w:rsidRPr="001C0F4E" w:rsidRDefault="00BD6706" w:rsidP="008C5886">
            <w:pPr>
              <w:tabs>
                <w:tab w:val="num" w:pos="360"/>
              </w:tabs>
              <w:jc w:val="center"/>
              <w:rPr>
                <w:sz w:val="24"/>
              </w:rPr>
            </w:pPr>
            <w:r w:rsidRPr="001C0F4E">
              <w:rPr>
                <w:sz w:val="24"/>
              </w:rPr>
              <w:t>май</w:t>
            </w:r>
          </w:p>
        </w:tc>
        <w:tc>
          <w:tcPr>
            <w:tcW w:w="3193" w:type="dxa"/>
            <w:gridSpan w:val="3"/>
          </w:tcPr>
          <w:p w14:paraId="593CE3DD" w14:textId="77777777" w:rsidR="00BD6706" w:rsidRPr="001C0F4E" w:rsidRDefault="00BD6706" w:rsidP="008C5886">
            <w:pPr>
              <w:tabs>
                <w:tab w:val="num" w:pos="360"/>
              </w:tabs>
              <w:rPr>
                <w:sz w:val="24"/>
              </w:rPr>
            </w:pPr>
            <w:r w:rsidRPr="001C0F4E">
              <w:rPr>
                <w:sz w:val="24"/>
              </w:rPr>
              <w:t xml:space="preserve">учителя физкультуры, </w:t>
            </w:r>
            <w:r w:rsidRPr="000A700A">
              <w:rPr>
                <w:sz w:val="24"/>
              </w:rPr>
              <w:t>классные руководители</w:t>
            </w:r>
          </w:p>
        </w:tc>
      </w:tr>
      <w:tr w:rsidR="00BD6706" w:rsidRPr="001C0F4E" w14:paraId="0602FE17" w14:textId="77777777" w:rsidTr="00A16698">
        <w:tc>
          <w:tcPr>
            <w:tcW w:w="4678" w:type="dxa"/>
          </w:tcPr>
          <w:p w14:paraId="301F231B" w14:textId="77777777" w:rsidR="00BD6706" w:rsidRPr="001C0F4E" w:rsidRDefault="00BD6706" w:rsidP="008C5886">
            <w:pPr>
              <w:tabs>
                <w:tab w:val="num" w:pos="360"/>
              </w:tabs>
              <w:rPr>
                <w:sz w:val="24"/>
              </w:rPr>
            </w:pPr>
            <w:r w:rsidRPr="001C0F4E">
              <w:rPr>
                <w:sz w:val="24"/>
              </w:rPr>
              <w:t>Легкоатлетическая эстафета в честь Дня Победы</w:t>
            </w:r>
          </w:p>
        </w:tc>
        <w:tc>
          <w:tcPr>
            <w:tcW w:w="1276" w:type="dxa"/>
            <w:gridSpan w:val="2"/>
          </w:tcPr>
          <w:p w14:paraId="35929DD9" w14:textId="77777777" w:rsidR="00BD6706" w:rsidRPr="0041514C" w:rsidRDefault="00BD6706" w:rsidP="008C5886">
            <w:pPr>
              <w:tabs>
                <w:tab w:val="num" w:pos="360"/>
              </w:tabs>
              <w:jc w:val="center"/>
              <w:rPr>
                <w:sz w:val="24"/>
              </w:rPr>
            </w:pPr>
            <w:r>
              <w:rPr>
                <w:sz w:val="24"/>
              </w:rPr>
              <w:t>10-11</w:t>
            </w:r>
          </w:p>
        </w:tc>
        <w:tc>
          <w:tcPr>
            <w:tcW w:w="1768" w:type="dxa"/>
            <w:gridSpan w:val="2"/>
          </w:tcPr>
          <w:p w14:paraId="54BE5BE8" w14:textId="77777777" w:rsidR="00BD6706" w:rsidRPr="001C0F4E" w:rsidRDefault="00BD6706" w:rsidP="008C5886">
            <w:pPr>
              <w:tabs>
                <w:tab w:val="num" w:pos="360"/>
              </w:tabs>
              <w:jc w:val="center"/>
              <w:rPr>
                <w:sz w:val="24"/>
              </w:rPr>
            </w:pPr>
            <w:r w:rsidRPr="001C0F4E">
              <w:rPr>
                <w:sz w:val="24"/>
              </w:rPr>
              <w:t>04-05.05</w:t>
            </w:r>
          </w:p>
        </w:tc>
        <w:tc>
          <w:tcPr>
            <w:tcW w:w="3193" w:type="dxa"/>
            <w:gridSpan w:val="3"/>
          </w:tcPr>
          <w:p w14:paraId="25D8B776" w14:textId="77777777" w:rsidR="00BD6706" w:rsidRPr="001C0F4E" w:rsidRDefault="00BD6706" w:rsidP="008C5886">
            <w:pPr>
              <w:tabs>
                <w:tab w:val="num" w:pos="360"/>
              </w:tabs>
              <w:rPr>
                <w:sz w:val="24"/>
              </w:rPr>
            </w:pPr>
            <w:r w:rsidRPr="001C0F4E">
              <w:rPr>
                <w:sz w:val="24"/>
              </w:rPr>
              <w:t xml:space="preserve">учителя физкультуры, </w:t>
            </w:r>
            <w:r w:rsidRPr="000A700A">
              <w:rPr>
                <w:sz w:val="24"/>
              </w:rPr>
              <w:t>классные руководители</w:t>
            </w:r>
          </w:p>
        </w:tc>
      </w:tr>
      <w:tr w:rsidR="00BD6706" w:rsidRPr="001C0F4E" w14:paraId="46591130" w14:textId="77777777" w:rsidTr="00A16698">
        <w:tc>
          <w:tcPr>
            <w:tcW w:w="10915" w:type="dxa"/>
            <w:gridSpan w:val="8"/>
          </w:tcPr>
          <w:p w14:paraId="3BDA7220" w14:textId="77777777" w:rsidR="00BD6706" w:rsidRPr="0041514C" w:rsidRDefault="00BD6706" w:rsidP="008C5886">
            <w:pPr>
              <w:tabs>
                <w:tab w:val="num" w:pos="360"/>
              </w:tabs>
              <w:rPr>
                <w:b/>
                <w:sz w:val="24"/>
              </w:rPr>
            </w:pPr>
            <w:r>
              <w:rPr>
                <w:b/>
                <w:sz w:val="24"/>
              </w:rPr>
              <w:t xml:space="preserve">                                                                                   </w:t>
            </w:r>
            <w:r w:rsidRPr="0041514C">
              <w:rPr>
                <w:b/>
                <w:sz w:val="24"/>
              </w:rPr>
              <w:t>Модуль «Классное руководство»</w:t>
            </w:r>
          </w:p>
        </w:tc>
      </w:tr>
      <w:tr w:rsidR="00BD6706" w:rsidRPr="001C0F4E" w14:paraId="203CAD06" w14:textId="77777777" w:rsidTr="00A16698">
        <w:trPr>
          <w:trHeight w:val="418"/>
        </w:trPr>
        <w:tc>
          <w:tcPr>
            <w:tcW w:w="4678" w:type="dxa"/>
          </w:tcPr>
          <w:p w14:paraId="61F536ED" w14:textId="77777777" w:rsidR="00BD6706" w:rsidRPr="00D76650" w:rsidRDefault="00BD6706" w:rsidP="008C5886">
            <w:pPr>
              <w:tabs>
                <w:tab w:val="left" w:pos="5245"/>
              </w:tabs>
              <w:ind w:left="34"/>
              <w:rPr>
                <w:sz w:val="24"/>
              </w:rPr>
            </w:pPr>
            <w:r w:rsidRPr="00D76650">
              <w:rPr>
                <w:sz w:val="24"/>
              </w:rPr>
              <w:t>Составление планов ВР, социального паспорта класса</w:t>
            </w:r>
          </w:p>
        </w:tc>
        <w:tc>
          <w:tcPr>
            <w:tcW w:w="1276" w:type="dxa"/>
            <w:gridSpan w:val="2"/>
          </w:tcPr>
          <w:p w14:paraId="17490FCC" w14:textId="77777777" w:rsidR="00BD6706" w:rsidRPr="0041514C" w:rsidRDefault="00BD6706" w:rsidP="008C5886">
            <w:pPr>
              <w:tabs>
                <w:tab w:val="num" w:pos="360"/>
              </w:tabs>
              <w:jc w:val="center"/>
              <w:rPr>
                <w:sz w:val="24"/>
              </w:rPr>
            </w:pPr>
            <w:r>
              <w:rPr>
                <w:sz w:val="24"/>
              </w:rPr>
              <w:t>10-11</w:t>
            </w:r>
          </w:p>
        </w:tc>
        <w:tc>
          <w:tcPr>
            <w:tcW w:w="1814" w:type="dxa"/>
            <w:gridSpan w:val="4"/>
          </w:tcPr>
          <w:p w14:paraId="68EFB596" w14:textId="77777777" w:rsidR="00BD6706" w:rsidRPr="00D76650" w:rsidRDefault="00BD6706" w:rsidP="008C5886">
            <w:pPr>
              <w:tabs>
                <w:tab w:val="left" w:pos="5245"/>
              </w:tabs>
              <w:ind w:firstLine="8"/>
              <w:jc w:val="center"/>
              <w:rPr>
                <w:sz w:val="24"/>
              </w:rPr>
            </w:pPr>
            <w:r w:rsidRPr="00D76650">
              <w:rPr>
                <w:sz w:val="24"/>
              </w:rPr>
              <w:t>1 неделя сентября</w:t>
            </w:r>
          </w:p>
        </w:tc>
        <w:tc>
          <w:tcPr>
            <w:tcW w:w="3147" w:type="dxa"/>
          </w:tcPr>
          <w:p w14:paraId="4F162956"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061D96CA" w14:textId="77777777" w:rsidTr="00A16698">
        <w:trPr>
          <w:trHeight w:val="418"/>
        </w:trPr>
        <w:tc>
          <w:tcPr>
            <w:tcW w:w="4678" w:type="dxa"/>
          </w:tcPr>
          <w:p w14:paraId="52C67E6B" w14:textId="77777777" w:rsidR="00BD6706" w:rsidRPr="00DF43F9" w:rsidRDefault="00BD6706" w:rsidP="008C5886">
            <w:r w:rsidRPr="00DF43F9">
              <w:rPr>
                <w:sz w:val="24"/>
              </w:rPr>
              <w:t xml:space="preserve">Поднятие флага. Гимн. </w:t>
            </w:r>
            <w:r>
              <w:rPr>
                <w:sz w:val="24"/>
              </w:rPr>
              <w:t xml:space="preserve">В/Д </w:t>
            </w:r>
            <w:r w:rsidRPr="00DF43F9">
              <w:rPr>
                <w:sz w:val="24"/>
              </w:rPr>
              <w:t>«Разговор о важном»</w:t>
            </w:r>
          </w:p>
        </w:tc>
        <w:tc>
          <w:tcPr>
            <w:tcW w:w="1276" w:type="dxa"/>
            <w:gridSpan w:val="2"/>
          </w:tcPr>
          <w:p w14:paraId="23ECB467" w14:textId="77777777" w:rsidR="00BD6706" w:rsidRPr="0041514C" w:rsidRDefault="00BD6706" w:rsidP="008C5886">
            <w:pPr>
              <w:tabs>
                <w:tab w:val="num" w:pos="360"/>
              </w:tabs>
              <w:jc w:val="center"/>
              <w:rPr>
                <w:sz w:val="24"/>
              </w:rPr>
            </w:pPr>
            <w:r>
              <w:rPr>
                <w:sz w:val="24"/>
              </w:rPr>
              <w:t>10-11</w:t>
            </w:r>
          </w:p>
        </w:tc>
        <w:tc>
          <w:tcPr>
            <w:tcW w:w="1814" w:type="dxa"/>
            <w:gridSpan w:val="4"/>
          </w:tcPr>
          <w:p w14:paraId="4AD18B9D" w14:textId="77777777" w:rsidR="00BD6706" w:rsidRPr="00DF43F9" w:rsidRDefault="00BD6706" w:rsidP="008C5886">
            <w:pPr>
              <w:tabs>
                <w:tab w:val="num" w:pos="360"/>
              </w:tabs>
              <w:jc w:val="center"/>
              <w:rPr>
                <w:sz w:val="24"/>
              </w:rPr>
            </w:pPr>
            <w:r w:rsidRPr="00DF43F9">
              <w:rPr>
                <w:sz w:val="24"/>
              </w:rPr>
              <w:t>каждый понедельник, 1 уроком в течение года</w:t>
            </w:r>
          </w:p>
        </w:tc>
        <w:tc>
          <w:tcPr>
            <w:tcW w:w="3147" w:type="dxa"/>
          </w:tcPr>
          <w:p w14:paraId="63E5E8B7" w14:textId="77777777" w:rsidR="00BD6706" w:rsidRDefault="00BD6706" w:rsidP="008C5886">
            <w:pPr>
              <w:tabs>
                <w:tab w:val="num" w:pos="360"/>
              </w:tabs>
              <w:rPr>
                <w:sz w:val="24"/>
              </w:rPr>
            </w:pPr>
            <w:r w:rsidRPr="001C0F4E">
              <w:rPr>
                <w:sz w:val="24"/>
              </w:rPr>
              <w:t>классные руководители</w:t>
            </w:r>
          </w:p>
        </w:tc>
      </w:tr>
      <w:tr w:rsidR="00BD6706" w:rsidRPr="001C0F4E" w14:paraId="3E1F5738" w14:textId="77777777" w:rsidTr="00A16698">
        <w:trPr>
          <w:trHeight w:val="418"/>
        </w:trPr>
        <w:tc>
          <w:tcPr>
            <w:tcW w:w="4678" w:type="dxa"/>
          </w:tcPr>
          <w:p w14:paraId="382E82D9" w14:textId="77777777" w:rsidR="00BD6706" w:rsidRPr="00A62459" w:rsidRDefault="00BD6706" w:rsidP="008C5886">
            <w:pPr>
              <w:rPr>
                <w:sz w:val="24"/>
              </w:rPr>
            </w:pPr>
            <w:r w:rsidRPr="00A62459">
              <w:rPr>
                <w:sz w:val="24"/>
              </w:rPr>
              <w:t>Проведение классных часов, участие в Днях единых действий</w:t>
            </w:r>
          </w:p>
        </w:tc>
        <w:tc>
          <w:tcPr>
            <w:tcW w:w="1276" w:type="dxa"/>
            <w:gridSpan w:val="2"/>
          </w:tcPr>
          <w:p w14:paraId="6B5E92E6" w14:textId="77777777" w:rsidR="00BD6706" w:rsidRPr="0041514C" w:rsidRDefault="00BD6706" w:rsidP="008C5886">
            <w:pPr>
              <w:tabs>
                <w:tab w:val="num" w:pos="360"/>
              </w:tabs>
              <w:jc w:val="center"/>
              <w:rPr>
                <w:sz w:val="24"/>
              </w:rPr>
            </w:pPr>
            <w:r>
              <w:rPr>
                <w:sz w:val="24"/>
              </w:rPr>
              <w:t>10-11</w:t>
            </w:r>
          </w:p>
        </w:tc>
        <w:tc>
          <w:tcPr>
            <w:tcW w:w="1814" w:type="dxa"/>
            <w:gridSpan w:val="4"/>
          </w:tcPr>
          <w:p w14:paraId="26367A1E" w14:textId="77777777" w:rsidR="00BD6706" w:rsidRPr="00405F24" w:rsidRDefault="00BD6706" w:rsidP="008C5886">
            <w:pPr>
              <w:tabs>
                <w:tab w:val="num" w:pos="360"/>
              </w:tabs>
              <w:rPr>
                <w:sz w:val="24"/>
              </w:rPr>
            </w:pPr>
            <w:r w:rsidRPr="00405F24">
              <w:rPr>
                <w:sz w:val="24"/>
              </w:rPr>
              <w:t>в течение года</w:t>
            </w:r>
          </w:p>
        </w:tc>
        <w:tc>
          <w:tcPr>
            <w:tcW w:w="3147" w:type="dxa"/>
          </w:tcPr>
          <w:p w14:paraId="12F78E6B"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54498A51" w14:textId="77777777" w:rsidTr="00A16698">
        <w:tc>
          <w:tcPr>
            <w:tcW w:w="4678" w:type="dxa"/>
          </w:tcPr>
          <w:p w14:paraId="5361C999" w14:textId="77777777" w:rsidR="00BD6706" w:rsidRPr="00A62459" w:rsidRDefault="00BD6706" w:rsidP="008C5886">
            <w:pPr>
              <w:tabs>
                <w:tab w:val="num" w:pos="360"/>
              </w:tabs>
              <w:rPr>
                <w:sz w:val="24"/>
              </w:rPr>
            </w:pPr>
            <w:r w:rsidRPr="00A62459">
              <w:rPr>
                <w:sz w:val="24"/>
              </w:rPr>
              <w:t>Проведение инструктажей с обучающимся по ТБ, ПДД, ППБ</w:t>
            </w:r>
          </w:p>
        </w:tc>
        <w:tc>
          <w:tcPr>
            <w:tcW w:w="1276" w:type="dxa"/>
            <w:gridSpan w:val="2"/>
          </w:tcPr>
          <w:p w14:paraId="697FCCA5" w14:textId="77777777" w:rsidR="00BD6706" w:rsidRPr="0041514C" w:rsidRDefault="00BD6706" w:rsidP="008C5886">
            <w:pPr>
              <w:tabs>
                <w:tab w:val="num" w:pos="360"/>
              </w:tabs>
              <w:jc w:val="center"/>
              <w:rPr>
                <w:sz w:val="24"/>
              </w:rPr>
            </w:pPr>
            <w:r>
              <w:rPr>
                <w:sz w:val="24"/>
              </w:rPr>
              <w:t>10-11</w:t>
            </w:r>
          </w:p>
        </w:tc>
        <w:tc>
          <w:tcPr>
            <w:tcW w:w="1814" w:type="dxa"/>
            <w:gridSpan w:val="4"/>
          </w:tcPr>
          <w:p w14:paraId="66DABC84" w14:textId="77777777" w:rsidR="00BD6706" w:rsidRPr="00405F24" w:rsidRDefault="00BD6706" w:rsidP="008C5886">
            <w:pPr>
              <w:tabs>
                <w:tab w:val="num" w:pos="360"/>
              </w:tabs>
              <w:rPr>
                <w:sz w:val="24"/>
              </w:rPr>
            </w:pPr>
            <w:r w:rsidRPr="00405F24">
              <w:rPr>
                <w:sz w:val="24"/>
              </w:rPr>
              <w:t>в течение года</w:t>
            </w:r>
          </w:p>
        </w:tc>
        <w:tc>
          <w:tcPr>
            <w:tcW w:w="3147" w:type="dxa"/>
          </w:tcPr>
          <w:p w14:paraId="707F0757"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1128FD1D" w14:textId="77777777" w:rsidTr="00A16698">
        <w:tc>
          <w:tcPr>
            <w:tcW w:w="4678" w:type="dxa"/>
          </w:tcPr>
          <w:p w14:paraId="244C2D0E" w14:textId="77777777" w:rsidR="00BD6706" w:rsidRPr="00A62459" w:rsidRDefault="00BD6706" w:rsidP="008C5886">
            <w:pPr>
              <w:tabs>
                <w:tab w:val="num" w:pos="360"/>
              </w:tabs>
              <w:rPr>
                <w:b/>
                <w:sz w:val="24"/>
              </w:rPr>
            </w:pPr>
            <w:r w:rsidRPr="00A62459">
              <w:rPr>
                <w:sz w:val="24"/>
              </w:rPr>
              <w:t>Изучение классного коллектива</w:t>
            </w:r>
          </w:p>
        </w:tc>
        <w:tc>
          <w:tcPr>
            <w:tcW w:w="1276" w:type="dxa"/>
            <w:gridSpan w:val="2"/>
          </w:tcPr>
          <w:p w14:paraId="19692D95" w14:textId="77777777" w:rsidR="00BD6706" w:rsidRPr="0041514C" w:rsidRDefault="00BD6706" w:rsidP="008C5886">
            <w:pPr>
              <w:tabs>
                <w:tab w:val="num" w:pos="360"/>
              </w:tabs>
              <w:jc w:val="center"/>
              <w:rPr>
                <w:sz w:val="24"/>
              </w:rPr>
            </w:pPr>
            <w:r>
              <w:rPr>
                <w:sz w:val="24"/>
              </w:rPr>
              <w:t>10-11</w:t>
            </w:r>
          </w:p>
        </w:tc>
        <w:tc>
          <w:tcPr>
            <w:tcW w:w="1814" w:type="dxa"/>
            <w:gridSpan w:val="4"/>
          </w:tcPr>
          <w:p w14:paraId="73066925" w14:textId="77777777" w:rsidR="00BD6706" w:rsidRPr="00405F24" w:rsidRDefault="00BD6706" w:rsidP="008C5886">
            <w:pPr>
              <w:tabs>
                <w:tab w:val="num" w:pos="360"/>
              </w:tabs>
              <w:rPr>
                <w:sz w:val="24"/>
              </w:rPr>
            </w:pPr>
            <w:r w:rsidRPr="00405F24">
              <w:rPr>
                <w:sz w:val="24"/>
              </w:rPr>
              <w:t>в течение года</w:t>
            </w:r>
          </w:p>
        </w:tc>
        <w:tc>
          <w:tcPr>
            <w:tcW w:w="3147" w:type="dxa"/>
          </w:tcPr>
          <w:p w14:paraId="57FC9D3C"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3D0A3A1E" w14:textId="77777777" w:rsidTr="00A16698">
        <w:tc>
          <w:tcPr>
            <w:tcW w:w="4678" w:type="dxa"/>
          </w:tcPr>
          <w:p w14:paraId="6C82EDBE" w14:textId="77777777" w:rsidR="00BD6706" w:rsidRPr="00A62459" w:rsidRDefault="00BD6706" w:rsidP="008C5886">
            <w:pPr>
              <w:tabs>
                <w:tab w:val="num" w:pos="360"/>
              </w:tabs>
              <w:rPr>
                <w:sz w:val="24"/>
              </w:rPr>
            </w:pPr>
            <w:r w:rsidRPr="00A62459">
              <w:rPr>
                <w:sz w:val="24"/>
              </w:rPr>
              <w:t>Ведение портфолио с обучающимися класса</w:t>
            </w:r>
          </w:p>
        </w:tc>
        <w:tc>
          <w:tcPr>
            <w:tcW w:w="1276" w:type="dxa"/>
            <w:gridSpan w:val="2"/>
          </w:tcPr>
          <w:p w14:paraId="75E7724E" w14:textId="77777777" w:rsidR="00BD6706" w:rsidRPr="0041514C" w:rsidRDefault="00BD6706" w:rsidP="008C5886">
            <w:pPr>
              <w:tabs>
                <w:tab w:val="num" w:pos="360"/>
              </w:tabs>
              <w:jc w:val="center"/>
              <w:rPr>
                <w:sz w:val="24"/>
              </w:rPr>
            </w:pPr>
            <w:r>
              <w:rPr>
                <w:sz w:val="24"/>
              </w:rPr>
              <w:t>10-11</w:t>
            </w:r>
          </w:p>
        </w:tc>
        <w:tc>
          <w:tcPr>
            <w:tcW w:w="1814" w:type="dxa"/>
            <w:gridSpan w:val="4"/>
          </w:tcPr>
          <w:p w14:paraId="4B1903E9" w14:textId="77777777" w:rsidR="00BD6706" w:rsidRPr="00405F24" w:rsidRDefault="00BD6706" w:rsidP="008C5886">
            <w:pPr>
              <w:tabs>
                <w:tab w:val="num" w:pos="360"/>
              </w:tabs>
              <w:rPr>
                <w:sz w:val="24"/>
              </w:rPr>
            </w:pPr>
            <w:r w:rsidRPr="00405F24">
              <w:rPr>
                <w:sz w:val="24"/>
              </w:rPr>
              <w:t>в течение года</w:t>
            </w:r>
          </w:p>
        </w:tc>
        <w:tc>
          <w:tcPr>
            <w:tcW w:w="3147" w:type="dxa"/>
          </w:tcPr>
          <w:p w14:paraId="19B7D8F0"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0FC6B21B" w14:textId="77777777" w:rsidTr="00A16698">
        <w:tc>
          <w:tcPr>
            <w:tcW w:w="4678" w:type="dxa"/>
          </w:tcPr>
          <w:p w14:paraId="4C645CF3" w14:textId="77777777" w:rsidR="00BD6706" w:rsidRPr="0096204E" w:rsidRDefault="00BD6706" w:rsidP="008C5886">
            <w:pPr>
              <w:tabs>
                <w:tab w:val="num" w:pos="360"/>
              </w:tabs>
              <w:rPr>
                <w:b/>
                <w:sz w:val="24"/>
              </w:rPr>
            </w:pPr>
            <w:r w:rsidRPr="0096204E">
              <w:rPr>
                <w:sz w:val="24"/>
              </w:rPr>
              <w:t>Классные коллективные творческие дела</w:t>
            </w:r>
          </w:p>
        </w:tc>
        <w:tc>
          <w:tcPr>
            <w:tcW w:w="1276" w:type="dxa"/>
            <w:gridSpan w:val="2"/>
          </w:tcPr>
          <w:p w14:paraId="414EBE21" w14:textId="77777777" w:rsidR="00BD6706" w:rsidRPr="0041514C" w:rsidRDefault="00BD6706" w:rsidP="008C5886">
            <w:pPr>
              <w:tabs>
                <w:tab w:val="num" w:pos="360"/>
              </w:tabs>
              <w:jc w:val="center"/>
              <w:rPr>
                <w:sz w:val="24"/>
              </w:rPr>
            </w:pPr>
            <w:r>
              <w:rPr>
                <w:sz w:val="24"/>
              </w:rPr>
              <w:t>10-11</w:t>
            </w:r>
          </w:p>
        </w:tc>
        <w:tc>
          <w:tcPr>
            <w:tcW w:w="1814" w:type="dxa"/>
            <w:gridSpan w:val="4"/>
          </w:tcPr>
          <w:p w14:paraId="04E0C864" w14:textId="77777777" w:rsidR="00BD6706" w:rsidRPr="00405F24" w:rsidRDefault="00BD6706" w:rsidP="008C5886">
            <w:pPr>
              <w:tabs>
                <w:tab w:val="num" w:pos="360"/>
              </w:tabs>
              <w:rPr>
                <w:sz w:val="24"/>
              </w:rPr>
            </w:pPr>
            <w:r w:rsidRPr="00405F24">
              <w:rPr>
                <w:sz w:val="24"/>
              </w:rPr>
              <w:t>в течение года</w:t>
            </w:r>
          </w:p>
        </w:tc>
        <w:tc>
          <w:tcPr>
            <w:tcW w:w="3147" w:type="dxa"/>
          </w:tcPr>
          <w:p w14:paraId="3E7453FC"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0D6AB37D" w14:textId="77777777" w:rsidTr="00A16698">
        <w:tc>
          <w:tcPr>
            <w:tcW w:w="4678" w:type="dxa"/>
          </w:tcPr>
          <w:p w14:paraId="54AB7B31" w14:textId="77777777" w:rsidR="00BD6706" w:rsidRPr="00496940" w:rsidRDefault="00BD6706" w:rsidP="008C5886">
            <w:pPr>
              <w:tabs>
                <w:tab w:val="left" w:pos="5245"/>
              </w:tabs>
              <w:ind w:left="34" w:hanging="34"/>
              <w:rPr>
                <w:sz w:val="24"/>
              </w:rPr>
            </w:pPr>
            <w:r w:rsidRPr="00496940">
              <w:rPr>
                <w:sz w:val="24"/>
              </w:rPr>
              <w:t xml:space="preserve">Учебно- тренировочная эвакуация из </w:t>
            </w:r>
            <w:r w:rsidRPr="00496940">
              <w:rPr>
                <w:sz w:val="24"/>
              </w:rPr>
              <w:lastRenderedPageBreak/>
              <w:t>школы</w:t>
            </w:r>
          </w:p>
        </w:tc>
        <w:tc>
          <w:tcPr>
            <w:tcW w:w="1276" w:type="dxa"/>
            <w:gridSpan w:val="2"/>
          </w:tcPr>
          <w:p w14:paraId="51A1E848" w14:textId="77777777" w:rsidR="00BD6706" w:rsidRPr="0041514C" w:rsidRDefault="00BD6706" w:rsidP="008C5886">
            <w:pPr>
              <w:tabs>
                <w:tab w:val="num" w:pos="360"/>
              </w:tabs>
              <w:jc w:val="center"/>
              <w:rPr>
                <w:sz w:val="24"/>
              </w:rPr>
            </w:pPr>
            <w:r>
              <w:rPr>
                <w:sz w:val="24"/>
              </w:rPr>
              <w:lastRenderedPageBreak/>
              <w:t>10-11</w:t>
            </w:r>
          </w:p>
        </w:tc>
        <w:tc>
          <w:tcPr>
            <w:tcW w:w="1814" w:type="dxa"/>
            <w:gridSpan w:val="4"/>
          </w:tcPr>
          <w:p w14:paraId="4B58F80F" w14:textId="77777777" w:rsidR="00BD6706" w:rsidRPr="00496940" w:rsidRDefault="00BD6706" w:rsidP="008C5886">
            <w:pPr>
              <w:tabs>
                <w:tab w:val="left" w:pos="5245"/>
              </w:tabs>
              <w:ind w:left="-250" w:firstLine="284"/>
              <w:jc w:val="center"/>
              <w:rPr>
                <w:sz w:val="24"/>
              </w:rPr>
            </w:pPr>
            <w:r w:rsidRPr="00496940">
              <w:rPr>
                <w:sz w:val="24"/>
              </w:rPr>
              <w:t>сентябрь</w:t>
            </w:r>
          </w:p>
        </w:tc>
        <w:tc>
          <w:tcPr>
            <w:tcW w:w="3147" w:type="dxa"/>
          </w:tcPr>
          <w:p w14:paraId="2F31327D"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046DDAD1" w14:textId="77777777" w:rsidTr="00A16698">
        <w:tc>
          <w:tcPr>
            <w:tcW w:w="4678" w:type="dxa"/>
          </w:tcPr>
          <w:p w14:paraId="5174803A" w14:textId="77777777" w:rsidR="00BD6706" w:rsidRPr="0096204E" w:rsidRDefault="00BD6706" w:rsidP="008C5886">
            <w:pPr>
              <w:tabs>
                <w:tab w:val="num" w:pos="360"/>
              </w:tabs>
              <w:rPr>
                <w:sz w:val="24"/>
              </w:rPr>
            </w:pPr>
            <w:r w:rsidRPr="0096204E">
              <w:rPr>
                <w:sz w:val="24"/>
              </w:rPr>
              <w:lastRenderedPageBreak/>
              <w:t>Реализация программы внеурочной деятельности с классом</w:t>
            </w:r>
          </w:p>
        </w:tc>
        <w:tc>
          <w:tcPr>
            <w:tcW w:w="1276" w:type="dxa"/>
            <w:gridSpan w:val="2"/>
          </w:tcPr>
          <w:p w14:paraId="7D680549" w14:textId="77777777" w:rsidR="00BD6706" w:rsidRPr="0041514C" w:rsidRDefault="00BD6706" w:rsidP="008C5886">
            <w:pPr>
              <w:tabs>
                <w:tab w:val="num" w:pos="360"/>
              </w:tabs>
              <w:jc w:val="center"/>
              <w:rPr>
                <w:sz w:val="24"/>
              </w:rPr>
            </w:pPr>
            <w:r>
              <w:rPr>
                <w:sz w:val="24"/>
              </w:rPr>
              <w:t>10-11</w:t>
            </w:r>
          </w:p>
        </w:tc>
        <w:tc>
          <w:tcPr>
            <w:tcW w:w="1814" w:type="dxa"/>
            <w:gridSpan w:val="4"/>
          </w:tcPr>
          <w:p w14:paraId="1A9FC805" w14:textId="77777777" w:rsidR="00BD6706" w:rsidRPr="00405F24" w:rsidRDefault="00BD6706" w:rsidP="008C5886">
            <w:pPr>
              <w:tabs>
                <w:tab w:val="num" w:pos="360"/>
              </w:tabs>
              <w:rPr>
                <w:sz w:val="24"/>
              </w:rPr>
            </w:pPr>
            <w:r w:rsidRPr="00405F24">
              <w:rPr>
                <w:sz w:val="24"/>
              </w:rPr>
              <w:t>по расписанию, в течение года</w:t>
            </w:r>
          </w:p>
        </w:tc>
        <w:tc>
          <w:tcPr>
            <w:tcW w:w="3147" w:type="dxa"/>
          </w:tcPr>
          <w:p w14:paraId="7EC91D16"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7CCE5503" w14:textId="77777777" w:rsidTr="00A16698">
        <w:tc>
          <w:tcPr>
            <w:tcW w:w="4678" w:type="dxa"/>
          </w:tcPr>
          <w:p w14:paraId="0570474A" w14:textId="77777777" w:rsidR="00BD6706" w:rsidRPr="0096204E" w:rsidRDefault="00BD6706" w:rsidP="008C5886">
            <w:pPr>
              <w:tabs>
                <w:tab w:val="num" w:pos="360"/>
              </w:tabs>
              <w:rPr>
                <w:sz w:val="24"/>
              </w:rPr>
            </w:pPr>
            <w:r>
              <w:rPr>
                <w:sz w:val="24"/>
              </w:rPr>
              <w:t>Экскурсии, поездки с классом</w:t>
            </w:r>
          </w:p>
        </w:tc>
        <w:tc>
          <w:tcPr>
            <w:tcW w:w="1276" w:type="dxa"/>
            <w:gridSpan w:val="2"/>
          </w:tcPr>
          <w:p w14:paraId="3F6BA0AC" w14:textId="77777777" w:rsidR="00BD6706" w:rsidRPr="0041514C" w:rsidRDefault="00BD6706" w:rsidP="008C5886">
            <w:pPr>
              <w:tabs>
                <w:tab w:val="num" w:pos="360"/>
              </w:tabs>
              <w:jc w:val="center"/>
              <w:rPr>
                <w:sz w:val="24"/>
              </w:rPr>
            </w:pPr>
            <w:r>
              <w:rPr>
                <w:sz w:val="24"/>
              </w:rPr>
              <w:t>10-11</w:t>
            </w:r>
          </w:p>
        </w:tc>
        <w:tc>
          <w:tcPr>
            <w:tcW w:w="1814" w:type="dxa"/>
            <w:gridSpan w:val="4"/>
          </w:tcPr>
          <w:p w14:paraId="1EFFC891" w14:textId="77777777" w:rsidR="00BD6706" w:rsidRPr="00405F24" w:rsidRDefault="00BD6706" w:rsidP="008C5886">
            <w:pPr>
              <w:tabs>
                <w:tab w:val="num" w:pos="360"/>
              </w:tabs>
              <w:rPr>
                <w:sz w:val="24"/>
              </w:rPr>
            </w:pPr>
            <w:r>
              <w:rPr>
                <w:sz w:val="24"/>
              </w:rPr>
              <w:t>1 раз в четверть</w:t>
            </w:r>
          </w:p>
        </w:tc>
        <w:tc>
          <w:tcPr>
            <w:tcW w:w="3147" w:type="dxa"/>
          </w:tcPr>
          <w:p w14:paraId="55BE3399" w14:textId="77777777" w:rsidR="00BD6706" w:rsidRPr="001C0F4E" w:rsidRDefault="00BD6706" w:rsidP="008C5886">
            <w:pPr>
              <w:tabs>
                <w:tab w:val="num" w:pos="360"/>
              </w:tabs>
              <w:rPr>
                <w:sz w:val="24"/>
              </w:rPr>
            </w:pPr>
            <w:r>
              <w:rPr>
                <w:sz w:val="24"/>
              </w:rPr>
              <w:t>классный руководитель, родительский комитет</w:t>
            </w:r>
          </w:p>
        </w:tc>
      </w:tr>
      <w:tr w:rsidR="00BD6706" w:rsidRPr="001C0F4E" w14:paraId="0D197F2A" w14:textId="77777777" w:rsidTr="00A16698">
        <w:tc>
          <w:tcPr>
            <w:tcW w:w="4678" w:type="dxa"/>
          </w:tcPr>
          <w:p w14:paraId="12A04B87" w14:textId="77777777" w:rsidR="00BD6706" w:rsidRPr="00A62459" w:rsidRDefault="00BD6706" w:rsidP="008C5886">
            <w:pPr>
              <w:tabs>
                <w:tab w:val="num" w:pos="360"/>
              </w:tabs>
              <w:rPr>
                <w:sz w:val="24"/>
              </w:rPr>
            </w:pPr>
            <w:r w:rsidRPr="00A62459">
              <w:rPr>
                <w:sz w:val="24"/>
              </w:rPr>
              <w:t>Консультации с учителями-предметниками (соблюдение единых требований в воспитании, предупреждение и разрешение конфликтов)</w:t>
            </w:r>
          </w:p>
        </w:tc>
        <w:tc>
          <w:tcPr>
            <w:tcW w:w="1276" w:type="dxa"/>
            <w:gridSpan w:val="2"/>
          </w:tcPr>
          <w:p w14:paraId="2A7E4233" w14:textId="77777777" w:rsidR="00BD6706" w:rsidRPr="0041514C" w:rsidRDefault="00BD6706" w:rsidP="008C5886">
            <w:pPr>
              <w:tabs>
                <w:tab w:val="num" w:pos="360"/>
              </w:tabs>
              <w:jc w:val="center"/>
              <w:rPr>
                <w:sz w:val="24"/>
              </w:rPr>
            </w:pPr>
            <w:r>
              <w:rPr>
                <w:sz w:val="24"/>
              </w:rPr>
              <w:t>10-11</w:t>
            </w:r>
          </w:p>
        </w:tc>
        <w:tc>
          <w:tcPr>
            <w:tcW w:w="1814" w:type="dxa"/>
            <w:gridSpan w:val="4"/>
          </w:tcPr>
          <w:p w14:paraId="48BE754B" w14:textId="77777777" w:rsidR="00BD6706" w:rsidRDefault="00BD6706" w:rsidP="008C5886">
            <w:pPr>
              <w:tabs>
                <w:tab w:val="num" w:pos="360"/>
              </w:tabs>
              <w:rPr>
                <w:sz w:val="24"/>
              </w:rPr>
            </w:pPr>
            <w:r>
              <w:rPr>
                <w:sz w:val="24"/>
              </w:rPr>
              <w:t>по запросу</w:t>
            </w:r>
          </w:p>
        </w:tc>
        <w:tc>
          <w:tcPr>
            <w:tcW w:w="3147" w:type="dxa"/>
          </w:tcPr>
          <w:p w14:paraId="4DA6A51F" w14:textId="77777777" w:rsidR="00BD6706" w:rsidRDefault="00BD6706" w:rsidP="008C5886">
            <w:pPr>
              <w:tabs>
                <w:tab w:val="num" w:pos="360"/>
              </w:tabs>
              <w:rPr>
                <w:sz w:val="24"/>
              </w:rPr>
            </w:pPr>
            <w:r w:rsidRPr="001C0F4E">
              <w:rPr>
                <w:sz w:val="24"/>
              </w:rPr>
              <w:t>классные руководители</w:t>
            </w:r>
            <w:r>
              <w:rPr>
                <w:sz w:val="24"/>
              </w:rPr>
              <w:t>, учителя-предметники</w:t>
            </w:r>
          </w:p>
        </w:tc>
      </w:tr>
      <w:tr w:rsidR="00BD6706" w:rsidRPr="001C0F4E" w14:paraId="50325D45" w14:textId="77777777" w:rsidTr="00A16698">
        <w:tc>
          <w:tcPr>
            <w:tcW w:w="4678" w:type="dxa"/>
          </w:tcPr>
          <w:p w14:paraId="26302D20" w14:textId="77777777" w:rsidR="00BD6706" w:rsidRPr="00496940" w:rsidRDefault="00BD6706" w:rsidP="008C5886">
            <w:pPr>
              <w:tabs>
                <w:tab w:val="left" w:pos="5245"/>
              </w:tabs>
              <w:ind w:left="34"/>
              <w:rPr>
                <w:sz w:val="24"/>
              </w:rPr>
            </w:pPr>
            <w:r w:rsidRPr="00496940">
              <w:rPr>
                <w:sz w:val="24"/>
              </w:rPr>
              <w:t>Организация осенних каникул (Мероприятия на каникулах с классом)</w:t>
            </w:r>
          </w:p>
        </w:tc>
        <w:tc>
          <w:tcPr>
            <w:tcW w:w="1276" w:type="dxa"/>
            <w:gridSpan w:val="2"/>
          </w:tcPr>
          <w:p w14:paraId="213FE750" w14:textId="77777777" w:rsidR="00BD6706" w:rsidRPr="0041514C" w:rsidRDefault="00BD6706" w:rsidP="008C5886">
            <w:pPr>
              <w:tabs>
                <w:tab w:val="num" w:pos="360"/>
              </w:tabs>
              <w:jc w:val="center"/>
              <w:rPr>
                <w:sz w:val="24"/>
              </w:rPr>
            </w:pPr>
            <w:r>
              <w:rPr>
                <w:sz w:val="24"/>
              </w:rPr>
              <w:t>10-11</w:t>
            </w:r>
          </w:p>
        </w:tc>
        <w:tc>
          <w:tcPr>
            <w:tcW w:w="1814" w:type="dxa"/>
            <w:gridSpan w:val="4"/>
          </w:tcPr>
          <w:p w14:paraId="2B99B4DE" w14:textId="77777777" w:rsidR="00BD6706" w:rsidRPr="00496940" w:rsidRDefault="00BD6706" w:rsidP="008C5886">
            <w:pPr>
              <w:tabs>
                <w:tab w:val="left" w:pos="5245"/>
              </w:tabs>
              <w:ind w:left="-250" w:firstLine="284"/>
              <w:jc w:val="center"/>
              <w:rPr>
                <w:sz w:val="24"/>
              </w:rPr>
            </w:pPr>
            <w:r w:rsidRPr="00496940">
              <w:rPr>
                <w:sz w:val="24"/>
              </w:rPr>
              <w:t>до 25 октября</w:t>
            </w:r>
          </w:p>
        </w:tc>
        <w:tc>
          <w:tcPr>
            <w:tcW w:w="3147" w:type="dxa"/>
          </w:tcPr>
          <w:p w14:paraId="42BC6318"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4E3BD5BC" w14:textId="77777777" w:rsidTr="00A16698">
        <w:tc>
          <w:tcPr>
            <w:tcW w:w="4678" w:type="dxa"/>
          </w:tcPr>
          <w:p w14:paraId="3730F9D5" w14:textId="77777777" w:rsidR="00BD6706" w:rsidRPr="00496940" w:rsidRDefault="00BD6706" w:rsidP="008C5886">
            <w:pPr>
              <w:tabs>
                <w:tab w:val="left" w:pos="5245"/>
              </w:tabs>
              <w:rPr>
                <w:sz w:val="24"/>
              </w:rPr>
            </w:pPr>
            <w:r w:rsidRPr="00496940">
              <w:rPr>
                <w:sz w:val="24"/>
              </w:rPr>
              <w:t>Беседы, пятиминутки, классные часы по профилактике правонарушений</w:t>
            </w:r>
          </w:p>
        </w:tc>
        <w:tc>
          <w:tcPr>
            <w:tcW w:w="1276" w:type="dxa"/>
            <w:gridSpan w:val="2"/>
          </w:tcPr>
          <w:p w14:paraId="6CED2B14" w14:textId="77777777" w:rsidR="00BD6706" w:rsidRPr="0041514C" w:rsidRDefault="00BD6706" w:rsidP="008C5886">
            <w:pPr>
              <w:tabs>
                <w:tab w:val="num" w:pos="360"/>
              </w:tabs>
              <w:jc w:val="center"/>
              <w:rPr>
                <w:sz w:val="24"/>
              </w:rPr>
            </w:pPr>
            <w:r>
              <w:rPr>
                <w:sz w:val="24"/>
              </w:rPr>
              <w:t>10-11</w:t>
            </w:r>
          </w:p>
        </w:tc>
        <w:tc>
          <w:tcPr>
            <w:tcW w:w="1814" w:type="dxa"/>
            <w:gridSpan w:val="4"/>
          </w:tcPr>
          <w:p w14:paraId="619AA223" w14:textId="77777777" w:rsidR="00BD6706" w:rsidRPr="00496940" w:rsidRDefault="00BD6706" w:rsidP="008C5886">
            <w:pPr>
              <w:tabs>
                <w:tab w:val="left" w:pos="5245"/>
              </w:tabs>
              <w:ind w:left="-108" w:firstLine="116"/>
              <w:jc w:val="center"/>
              <w:rPr>
                <w:sz w:val="24"/>
              </w:rPr>
            </w:pPr>
            <w:r w:rsidRPr="00496940">
              <w:rPr>
                <w:sz w:val="24"/>
              </w:rPr>
              <w:t>в течении октября</w:t>
            </w:r>
          </w:p>
        </w:tc>
        <w:tc>
          <w:tcPr>
            <w:tcW w:w="3147" w:type="dxa"/>
          </w:tcPr>
          <w:p w14:paraId="044B0CEF"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64864E7B" w14:textId="77777777" w:rsidTr="00A16698">
        <w:tc>
          <w:tcPr>
            <w:tcW w:w="4678" w:type="dxa"/>
          </w:tcPr>
          <w:p w14:paraId="68836DE1" w14:textId="77777777" w:rsidR="00BD6706" w:rsidRPr="00496940" w:rsidRDefault="00BD6706" w:rsidP="008C5886">
            <w:pPr>
              <w:tabs>
                <w:tab w:val="left" w:pos="5245"/>
              </w:tabs>
              <w:ind w:left="34"/>
              <w:rPr>
                <w:sz w:val="24"/>
              </w:rPr>
            </w:pPr>
            <w:r w:rsidRPr="00496940">
              <w:rPr>
                <w:sz w:val="24"/>
              </w:rPr>
              <w:t>Организация работы школы на зимних каникулах (Мероприятия на каникулах с классом)</w:t>
            </w:r>
          </w:p>
        </w:tc>
        <w:tc>
          <w:tcPr>
            <w:tcW w:w="1276" w:type="dxa"/>
            <w:gridSpan w:val="2"/>
          </w:tcPr>
          <w:p w14:paraId="151B2FC0" w14:textId="77777777" w:rsidR="00BD6706" w:rsidRPr="0041514C" w:rsidRDefault="00BD6706" w:rsidP="008C5886">
            <w:pPr>
              <w:tabs>
                <w:tab w:val="num" w:pos="360"/>
              </w:tabs>
              <w:jc w:val="center"/>
              <w:rPr>
                <w:sz w:val="24"/>
              </w:rPr>
            </w:pPr>
            <w:r>
              <w:rPr>
                <w:sz w:val="24"/>
              </w:rPr>
              <w:t>10-11</w:t>
            </w:r>
          </w:p>
        </w:tc>
        <w:tc>
          <w:tcPr>
            <w:tcW w:w="1814" w:type="dxa"/>
            <w:gridSpan w:val="4"/>
          </w:tcPr>
          <w:p w14:paraId="4F039883" w14:textId="77777777" w:rsidR="00BD6706" w:rsidRPr="00496940" w:rsidRDefault="00BD6706" w:rsidP="008C5886">
            <w:pPr>
              <w:tabs>
                <w:tab w:val="left" w:pos="5245"/>
              </w:tabs>
              <w:ind w:left="-108" w:firstLine="116"/>
              <w:jc w:val="center"/>
              <w:rPr>
                <w:sz w:val="24"/>
              </w:rPr>
            </w:pPr>
            <w:r w:rsidRPr="00496940">
              <w:rPr>
                <w:sz w:val="24"/>
              </w:rPr>
              <w:t>до 20 декабря</w:t>
            </w:r>
          </w:p>
        </w:tc>
        <w:tc>
          <w:tcPr>
            <w:tcW w:w="3147" w:type="dxa"/>
          </w:tcPr>
          <w:p w14:paraId="57FEC988"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7F441BBE" w14:textId="77777777" w:rsidTr="00A16698">
        <w:tc>
          <w:tcPr>
            <w:tcW w:w="4678" w:type="dxa"/>
          </w:tcPr>
          <w:p w14:paraId="0F7DA9FD" w14:textId="77777777" w:rsidR="00BD6706" w:rsidRPr="00A16698" w:rsidRDefault="00BD6706" w:rsidP="008C5886">
            <w:pPr>
              <w:pStyle w:val="2"/>
              <w:shd w:val="clear" w:color="auto" w:fill="FFFFFF"/>
              <w:spacing w:before="0"/>
              <w:ind w:left="34" w:right="-30"/>
              <w:jc w:val="both"/>
              <w:rPr>
                <w:color w:val="auto"/>
                <w:sz w:val="24"/>
                <w:szCs w:val="24"/>
              </w:rPr>
            </w:pPr>
            <w:r w:rsidRPr="00A16698">
              <w:rPr>
                <w:color w:val="auto"/>
                <w:sz w:val="24"/>
                <w:szCs w:val="24"/>
              </w:rPr>
              <w:lastRenderedPageBreak/>
              <w:t xml:space="preserve">Экологический десант по уборке территории школы и красных линий «Мой город без экологических проблем» Инструктаж с учащимися по ПБ, ПДД, ПП перед уборкой территории. </w:t>
            </w:r>
          </w:p>
          <w:p w14:paraId="62EF1890" w14:textId="77777777" w:rsidR="00BD6706" w:rsidRPr="00A16698" w:rsidRDefault="00BD6706" w:rsidP="008C5886">
            <w:pPr>
              <w:tabs>
                <w:tab w:val="left" w:pos="5245"/>
              </w:tabs>
              <w:ind w:left="34"/>
              <w:rPr>
                <w:sz w:val="24"/>
              </w:rPr>
            </w:pPr>
          </w:p>
        </w:tc>
        <w:tc>
          <w:tcPr>
            <w:tcW w:w="1276" w:type="dxa"/>
            <w:gridSpan w:val="2"/>
          </w:tcPr>
          <w:p w14:paraId="098E3B5C" w14:textId="77777777" w:rsidR="00BD6706" w:rsidRPr="0041514C" w:rsidRDefault="00BD6706" w:rsidP="008C5886">
            <w:pPr>
              <w:tabs>
                <w:tab w:val="num" w:pos="360"/>
              </w:tabs>
              <w:jc w:val="center"/>
              <w:rPr>
                <w:sz w:val="24"/>
              </w:rPr>
            </w:pPr>
            <w:r>
              <w:rPr>
                <w:sz w:val="24"/>
              </w:rPr>
              <w:t>10-11</w:t>
            </w:r>
          </w:p>
        </w:tc>
        <w:tc>
          <w:tcPr>
            <w:tcW w:w="1814" w:type="dxa"/>
            <w:gridSpan w:val="4"/>
          </w:tcPr>
          <w:p w14:paraId="3087F33E" w14:textId="77777777" w:rsidR="00BD6706" w:rsidRPr="00CF3236" w:rsidRDefault="00BD6706" w:rsidP="008C5886">
            <w:pPr>
              <w:tabs>
                <w:tab w:val="left" w:pos="5245"/>
              </w:tabs>
              <w:ind w:left="-108" w:firstLine="116"/>
              <w:jc w:val="center"/>
              <w:rPr>
                <w:sz w:val="24"/>
              </w:rPr>
            </w:pPr>
            <w:r w:rsidRPr="00CF3236">
              <w:rPr>
                <w:sz w:val="24"/>
              </w:rPr>
              <w:t xml:space="preserve">в течении </w:t>
            </w:r>
            <w:r>
              <w:rPr>
                <w:sz w:val="24"/>
              </w:rPr>
              <w:t>года</w:t>
            </w:r>
          </w:p>
        </w:tc>
        <w:tc>
          <w:tcPr>
            <w:tcW w:w="3147" w:type="dxa"/>
          </w:tcPr>
          <w:p w14:paraId="6A8B5B8D"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40C49DE7" w14:textId="77777777" w:rsidTr="00A16698">
        <w:tc>
          <w:tcPr>
            <w:tcW w:w="4678" w:type="dxa"/>
          </w:tcPr>
          <w:p w14:paraId="72E93AF6" w14:textId="77777777" w:rsidR="00BD6706" w:rsidRPr="00A16698" w:rsidRDefault="00BD6706" w:rsidP="008C5886">
            <w:pPr>
              <w:pStyle w:val="2"/>
              <w:shd w:val="clear" w:color="auto" w:fill="FFFFFF"/>
              <w:spacing w:before="0"/>
              <w:ind w:left="34" w:right="-30"/>
              <w:jc w:val="both"/>
              <w:rPr>
                <w:color w:val="auto"/>
                <w:sz w:val="24"/>
                <w:szCs w:val="24"/>
              </w:rPr>
            </w:pPr>
            <w:r w:rsidRPr="00A16698">
              <w:rPr>
                <w:color w:val="auto"/>
                <w:sz w:val="24"/>
                <w:szCs w:val="24"/>
              </w:rPr>
              <w:t>Организация работы школы на весенних каникулах (Мероприятия на каникулах с классом)</w:t>
            </w:r>
          </w:p>
        </w:tc>
        <w:tc>
          <w:tcPr>
            <w:tcW w:w="1276" w:type="dxa"/>
            <w:gridSpan w:val="2"/>
          </w:tcPr>
          <w:p w14:paraId="7887E1C8" w14:textId="77777777" w:rsidR="00BD6706" w:rsidRPr="0041514C" w:rsidRDefault="00BD6706" w:rsidP="008C5886">
            <w:pPr>
              <w:tabs>
                <w:tab w:val="num" w:pos="360"/>
              </w:tabs>
              <w:jc w:val="center"/>
              <w:rPr>
                <w:sz w:val="24"/>
              </w:rPr>
            </w:pPr>
            <w:r>
              <w:rPr>
                <w:sz w:val="24"/>
              </w:rPr>
              <w:t>10-11</w:t>
            </w:r>
          </w:p>
        </w:tc>
        <w:tc>
          <w:tcPr>
            <w:tcW w:w="1814" w:type="dxa"/>
            <w:gridSpan w:val="4"/>
          </w:tcPr>
          <w:p w14:paraId="0FED9D96" w14:textId="77777777" w:rsidR="00BD6706" w:rsidRPr="00CF3236" w:rsidRDefault="00BD6706" w:rsidP="008C5886">
            <w:pPr>
              <w:tabs>
                <w:tab w:val="left" w:pos="5245"/>
              </w:tabs>
              <w:ind w:left="-250" w:firstLine="284"/>
              <w:jc w:val="center"/>
              <w:rPr>
                <w:sz w:val="24"/>
              </w:rPr>
            </w:pPr>
            <w:r>
              <w:rPr>
                <w:sz w:val="24"/>
              </w:rPr>
              <w:t>до 20 марта</w:t>
            </w:r>
          </w:p>
        </w:tc>
        <w:tc>
          <w:tcPr>
            <w:tcW w:w="3147" w:type="dxa"/>
          </w:tcPr>
          <w:p w14:paraId="29C33492"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28CCE186" w14:textId="77777777" w:rsidTr="00A16698">
        <w:tc>
          <w:tcPr>
            <w:tcW w:w="4678" w:type="dxa"/>
          </w:tcPr>
          <w:p w14:paraId="51EA9117" w14:textId="77777777" w:rsidR="00BD6706" w:rsidRPr="00A16698" w:rsidRDefault="00BD6706" w:rsidP="008C5886">
            <w:pPr>
              <w:pStyle w:val="2"/>
              <w:shd w:val="clear" w:color="auto" w:fill="FFFFFF"/>
              <w:spacing w:before="0"/>
              <w:ind w:left="34" w:right="-30"/>
              <w:rPr>
                <w:color w:val="auto"/>
                <w:sz w:val="24"/>
                <w:szCs w:val="24"/>
              </w:rPr>
            </w:pPr>
            <w:r w:rsidRPr="00A16698">
              <w:rPr>
                <w:color w:val="auto"/>
                <w:sz w:val="24"/>
                <w:szCs w:val="24"/>
              </w:rPr>
              <w:t>Летние каникулы, работа пришкольного лагеря «Светлячок», Праздник, посвященный Дню защиты детей «Мы маленькие дети»</w:t>
            </w:r>
          </w:p>
        </w:tc>
        <w:tc>
          <w:tcPr>
            <w:tcW w:w="1276" w:type="dxa"/>
            <w:gridSpan w:val="2"/>
          </w:tcPr>
          <w:p w14:paraId="2ECD07F5" w14:textId="77777777" w:rsidR="00BD6706" w:rsidRPr="0041514C" w:rsidRDefault="00BD6706" w:rsidP="008C5886">
            <w:pPr>
              <w:tabs>
                <w:tab w:val="num" w:pos="360"/>
              </w:tabs>
              <w:jc w:val="center"/>
              <w:rPr>
                <w:sz w:val="24"/>
              </w:rPr>
            </w:pPr>
            <w:r>
              <w:rPr>
                <w:sz w:val="24"/>
              </w:rPr>
              <w:t>10-11</w:t>
            </w:r>
          </w:p>
        </w:tc>
        <w:tc>
          <w:tcPr>
            <w:tcW w:w="1814" w:type="dxa"/>
            <w:gridSpan w:val="4"/>
          </w:tcPr>
          <w:p w14:paraId="0AB70B5D" w14:textId="77777777" w:rsidR="00BD6706" w:rsidRPr="00CF3236" w:rsidRDefault="00BD6706" w:rsidP="008C5886">
            <w:pPr>
              <w:tabs>
                <w:tab w:val="left" w:pos="5245"/>
              </w:tabs>
              <w:ind w:left="-108" w:firstLine="116"/>
              <w:jc w:val="center"/>
              <w:rPr>
                <w:sz w:val="24"/>
              </w:rPr>
            </w:pPr>
            <w:r w:rsidRPr="00CF3236">
              <w:rPr>
                <w:sz w:val="24"/>
              </w:rPr>
              <w:t>июнь</w:t>
            </w:r>
          </w:p>
        </w:tc>
        <w:tc>
          <w:tcPr>
            <w:tcW w:w="3147" w:type="dxa"/>
          </w:tcPr>
          <w:p w14:paraId="2B3B9B98"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3F148E82" w14:textId="77777777" w:rsidTr="00A16698">
        <w:tc>
          <w:tcPr>
            <w:tcW w:w="4678" w:type="dxa"/>
          </w:tcPr>
          <w:p w14:paraId="56F49A36" w14:textId="77777777" w:rsidR="00BD6706" w:rsidRPr="00A16698" w:rsidRDefault="00BD6706" w:rsidP="008C5886">
            <w:pPr>
              <w:pStyle w:val="2"/>
              <w:shd w:val="clear" w:color="auto" w:fill="FFFFFF"/>
              <w:spacing w:before="0"/>
              <w:ind w:left="34" w:right="-30"/>
              <w:rPr>
                <w:color w:val="auto"/>
                <w:sz w:val="24"/>
                <w:szCs w:val="24"/>
              </w:rPr>
            </w:pPr>
            <w:r w:rsidRPr="00A16698">
              <w:rPr>
                <w:color w:val="auto"/>
                <w:sz w:val="24"/>
                <w:szCs w:val="24"/>
              </w:rPr>
              <w:t>Организация летнего отдыха детей. Организация летней занятости детей и подростков</w:t>
            </w:r>
          </w:p>
        </w:tc>
        <w:tc>
          <w:tcPr>
            <w:tcW w:w="1276" w:type="dxa"/>
            <w:gridSpan w:val="2"/>
          </w:tcPr>
          <w:p w14:paraId="00CCDCDE" w14:textId="77777777" w:rsidR="00BD6706" w:rsidRPr="0041514C" w:rsidRDefault="00BD6706" w:rsidP="008C5886">
            <w:pPr>
              <w:tabs>
                <w:tab w:val="num" w:pos="360"/>
              </w:tabs>
              <w:jc w:val="center"/>
              <w:rPr>
                <w:sz w:val="24"/>
              </w:rPr>
            </w:pPr>
            <w:r>
              <w:rPr>
                <w:sz w:val="24"/>
              </w:rPr>
              <w:t>10-11</w:t>
            </w:r>
          </w:p>
        </w:tc>
        <w:tc>
          <w:tcPr>
            <w:tcW w:w="1814" w:type="dxa"/>
            <w:gridSpan w:val="4"/>
          </w:tcPr>
          <w:p w14:paraId="4E41DC8E" w14:textId="77777777" w:rsidR="00BD6706" w:rsidRPr="00CF3236" w:rsidRDefault="00BD6706" w:rsidP="008C5886">
            <w:pPr>
              <w:tabs>
                <w:tab w:val="left" w:pos="5245"/>
              </w:tabs>
              <w:ind w:left="-108" w:firstLine="116"/>
              <w:jc w:val="center"/>
              <w:rPr>
                <w:sz w:val="24"/>
              </w:rPr>
            </w:pPr>
            <w:r>
              <w:rPr>
                <w:sz w:val="24"/>
              </w:rPr>
              <w:t>в</w:t>
            </w:r>
            <w:r w:rsidRPr="00CF3236">
              <w:rPr>
                <w:sz w:val="24"/>
              </w:rPr>
              <w:t xml:space="preserve"> течении лета</w:t>
            </w:r>
          </w:p>
        </w:tc>
        <w:tc>
          <w:tcPr>
            <w:tcW w:w="3147" w:type="dxa"/>
          </w:tcPr>
          <w:p w14:paraId="4FB71E5C"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72AC877B" w14:textId="77777777" w:rsidTr="00A16698">
        <w:tc>
          <w:tcPr>
            <w:tcW w:w="4678" w:type="dxa"/>
          </w:tcPr>
          <w:p w14:paraId="12ABD7F6" w14:textId="77777777" w:rsidR="00BD6706" w:rsidRPr="00A16698" w:rsidRDefault="00BD6706" w:rsidP="008C5886">
            <w:pPr>
              <w:pStyle w:val="2"/>
              <w:shd w:val="clear" w:color="auto" w:fill="FFFFFF"/>
              <w:spacing w:before="0"/>
              <w:ind w:left="34" w:right="-30"/>
              <w:rPr>
                <w:color w:val="auto"/>
                <w:sz w:val="24"/>
                <w:szCs w:val="24"/>
              </w:rPr>
            </w:pPr>
            <w:r w:rsidRPr="00A16698">
              <w:rPr>
                <w:color w:val="auto"/>
                <w:sz w:val="24"/>
                <w:szCs w:val="24"/>
              </w:rPr>
              <w:t>Анализ результативности воспитательной работы в школе за прошедший учебный год. Составление плана работы на будущий учебный год. Составление отчета о работе школьного лагеря.</w:t>
            </w:r>
          </w:p>
        </w:tc>
        <w:tc>
          <w:tcPr>
            <w:tcW w:w="1276" w:type="dxa"/>
            <w:gridSpan w:val="2"/>
          </w:tcPr>
          <w:p w14:paraId="6588BDD3" w14:textId="77777777" w:rsidR="00BD6706" w:rsidRPr="0041514C" w:rsidRDefault="00BD6706" w:rsidP="008C5886">
            <w:pPr>
              <w:tabs>
                <w:tab w:val="num" w:pos="360"/>
              </w:tabs>
              <w:jc w:val="center"/>
              <w:rPr>
                <w:sz w:val="24"/>
              </w:rPr>
            </w:pPr>
            <w:r>
              <w:rPr>
                <w:sz w:val="24"/>
              </w:rPr>
              <w:t>10-11</w:t>
            </w:r>
          </w:p>
        </w:tc>
        <w:tc>
          <w:tcPr>
            <w:tcW w:w="1814" w:type="dxa"/>
            <w:gridSpan w:val="4"/>
          </w:tcPr>
          <w:p w14:paraId="49E7301A" w14:textId="77777777" w:rsidR="00BD6706" w:rsidRPr="00CF3236" w:rsidRDefault="00BD6706" w:rsidP="008C5886">
            <w:pPr>
              <w:tabs>
                <w:tab w:val="left" w:pos="5245"/>
              </w:tabs>
              <w:ind w:left="-108" w:firstLine="116"/>
              <w:jc w:val="center"/>
              <w:rPr>
                <w:sz w:val="24"/>
              </w:rPr>
            </w:pPr>
            <w:r w:rsidRPr="00CF3236">
              <w:rPr>
                <w:sz w:val="24"/>
              </w:rPr>
              <w:t>июнь</w:t>
            </w:r>
          </w:p>
        </w:tc>
        <w:tc>
          <w:tcPr>
            <w:tcW w:w="3147" w:type="dxa"/>
          </w:tcPr>
          <w:p w14:paraId="452D373A"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5A78D706" w14:textId="77777777" w:rsidTr="00A16698">
        <w:trPr>
          <w:trHeight w:val="1167"/>
        </w:trPr>
        <w:tc>
          <w:tcPr>
            <w:tcW w:w="4678" w:type="dxa"/>
          </w:tcPr>
          <w:p w14:paraId="5FD66A99" w14:textId="77777777" w:rsidR="00BD6706" w:rsidRPr="00A16698" w:rsidRDefault="00BD6706" w:rsidP="008C5886">
            <w:pPr>
              <w:pStyle w:val="2"/>
              <w:shd w:val="clear" w:color="auto" w:fill="FFFFFF"/>
              <w:spacing w:before="0"/>
              <w:ind w:left="34" w:right="-30"/>
              <w:rPr>
                <w:color w:val="auto"/>
                <w:sz w:val="24"/>
                <w:szCs w:val="24"/>
              </w:rPr>
            </w:pPr>
            <w:r w:rsidRPr="00A16698">
              <w:rPr>
                <w:color w:val="auto"/>
                <w:sz w:val="24"/>
                <w:szCs w:val="24"/>
              </w:rPr>
              <w:t>Социально-педагогическое сопровождение учащихся «группы риска» и «трудновоспитуемых подростков» (летняя занятость)</w:t>
            </w:r>
          </w:p>
        </w:tc>
        <w:tc>
          <w:tcPr>
            <w:tcW w:w="1276" w:type="dxa"/>
            <w:gridSpan w:val="2"/>
          </w:tcPr>
          <w:p w14:paraId="3FC46598" w14:textId="77777777" w:rsidR="00BD6706" w:rsidRPr="0041514C" w:rsidRDefault="00BD6706" w:rsidP="008C5886">
            <w:pPr>
              <w:tabs>
                <w:tab w:val="num" w:pos="360"/>
              </w:tabs>
              <w:jc w:val="center"/>
              <w:rPr>
                <w:sz w:val="24"/>
              </w:rPr>
            </w:pPr>
            <w:r>
              <w:rPr>
                <w:sz w:val="24"/>
              </w:rPr>
              <w:t>10-11</w:t>
            </w:r>
          </w:p>
        </w:tc>
        <w:tc>
          <w:tcPr>
            <w:tcW w:w="1814" w:type="dxa"/>
            <w:gridSpan w:val="4"/>
          </w:tcPr>
          <w:p w14:paraId="6C7A5547" w14:textId="77777777" w:rsidR="00BD6706" w:rsidRPr="00CF3236" w:rsidRDefault="00BD6706" w:rsidP="008C5886">
            <w:pPr>
              <w:tabs>
                <w:tab w:val="left" w:pos="5245"/>
              </w:tabs>
              <w:ind w:left="-108" w:firstLine="116"/>
              <w:jc w:val="center"/>
              <w:rPr>
                <w:sz w:val="24"/>
              </w:rPr>
            </w:pPr>
            <w:r w:rsidRPr="00CF3236">
              <w:rPr>
                <w:sz w:val="24"/>
              </w:rPr>
              <w:t>июнь</w:t>
            </w:r>
          </w:p>
        </w:tc>
        <w:tc>
          <w:tcPr>
            <w:tcW w:w="3147" w:type="dxa"/>
          </w:tcPr>
          <w:p w14:paraId="2C267590"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23DFECB4" w14:textId="77777777" w:rsidTr="00A16698">
        <w:tc>
          <w:tcPr>
            <w:tcW w:w="10915" w:type="dxa"/>
            <w:gridSpan w:val="8"/>
          </w:tcPr>
          <w:p w14:paraId="68DDE67B" w14:textId="77777777" w:rsidR="00BD6706" w:rsidRPr="007C0043" w:rsidRDefault="00BD6706" w:rsidP="008C5886">
            <w:pPr>
              <w:tabs>
                <w:tab w:val="num" w:pos="360"/>
              </w:tabs>
              <w:jc w:val="center"/>
              <w:rPr>
                <w:b/>
                <w:sz w:val="24"/>
              </w:rPr>
            </w:pPr>
            <w:r w:rsidRPr="007C0043">
              <w:rPr>
                <w:b/>
                <w:sz w:val="24"/>
              </w:rPr>
              <w:t>Модуль «Работа с родителями/законными представителями»</w:t>
            </w:r>
          </w:p>
        </w:tc>
      </w:tr>
      <w:tr w:rsidR="00BD6706" w:rsidRPr="001C0F4E" w14:paraId="0071535F" w14:textId="77777777" w:rsidTr="00A16698">
        <w:tc>
          <w:tcPr>
            <w:tcW w:w="4678" w:type="dxa"/>
          </w:tcPr>
          <w:p w14:paraId="60887E12" w14:textId="77777777" w:rsidR="00BD6706" w:rsidRPr="007C0043" w:rsidRDefault="00BD6706" w:rsidP="008C5886">
            <w:pPr>
              <w:tabs>
                <w:tab w:val="num" w:pos="360"/>
              </w:tabs>
              <w:rPr>
                <w:sz w:val="24"/>
              </w:rPr>
            </w:pPr>
            <w:r w:rsidRPr="007C0043">
              <w:rPr>
                <w:sz w:val="24"/>
              </w:rPr>
              <w:t>Заседание Совета родителей</w:t>
            </w:r>
          </w:p>
        </w:tc>
        <w:tc>
          <w:tcPr>
            <w:tcW w:w="1276" w:type="dxa"/>
            <w:gridSpan w:val="2"/>
          </w:tcPr>
          <w:p w14:paraId="6F5959B8" w14:textId="77777777" w:rsidR="00BD6706" w:rsidRPr="0041514C" w:rsidRDefault="00BD6706" w:rsidP="008C5886">
            <w:pPr>
              <w:tabs>
                <w:tab w:val="num" w:pos="360"/>
              </w:tabs>
              <w:jc w:val="center"/>
              <w:rPr>
                <w:sz w:val="24"/>
              </w:rPr>
            </w:pPr>
            <w:r>
              <w:rPr>
                <w:sz w:val="24"/>
              </w:rPr>
              <w:t>10-11</w:t>
            </w:r>
          </w:p>
        </w:tc>
        <w:tc>
          <w:tcPr>
            <w:tcW w:w="1768" w:type="dxa"/>
            <w:gridSpan w:val="2"/>
          </w:tcPr>
          <w:p w14:paraId="51D3D83C" w14:textId="77777777" w:rsidR="00BD6706" w:rsidRPr="00CA3AE7" w:rsidRDefault="00BD6706" w:rsidP="008C5886">
            <w:pPr>
              <w:tabs>
                <w:tab w:val="num" w:pos="360"/>
              </w:tabs>
              <w:jc w:val="center"/>
              <w:rPr>
                <w:sz w:val="24"/>
              </w:rPr>
            </w:pPr>
            <w:r>
              <w:rPr>
                <w:sz w:val="24"/>
              </w:rPr>
              <w:t>1 раз в четверть</w:t>
            </w:r>
          </w:p>
        </w:tc>
        <w:tc>
          <w:tcPr>
            <w:tcW w:w="3193" w:type="dxa"/>
            <w:gridSpan w:val="3"/>
          </w:tcPr>
          <w:p w14:paraId="471B6152" w14:textId="77777777" w:rsidR="00BD6706" w:rsidRPr="001C0F4E" w:rsidRDefault="00BD6706" w:rsidP="008C5886">
            <w:pPr>
              <w:tabs>
                <w:tab w:val="num" w:pos="360"/>
              </w:tabs>
              <w:rPr>
                <w:sz w:val="24"/>
              </w:rPr>
            </w:pPr>
            <w:r w:rsidRPr="001C0F4E">
              <w:rPr>
                <w:sz w:val="24"/>
              </w:rPr>
              <w:t xml:space="preserve">заместитель директора по </w:t>
            </w:r>
            <w:r>
              <w:rPr>
                <w:sz w:val="24"/>
              </w:rPr>
              <w:t>У</w:t>
            </w:r>
            <w:r w:rsidRPr="001C0F4E">
              <w:rPr>
                <w:sz w:val="24"/>
              </w:rPr>
              <w:t xml:space="preserve">ВР, </w:t>
            </w:r>
            <w:r>
              <w:rPr>
                <w:sz w:val="24"/>
              </w:rPr>
              <w:t>С</w:t>
            </w:r>
            <w:r w:rsidRPr="001C0F4E">
              <w:rPr>
                <w:sz w:val="24"/>
              </w:rPr>
              <w:t xml:space="preserve">оветники по воспитательной работе, </w:t>
            </w:r>
            <w:r w:rsidRPr="000A700A">
              <w:rPr>
                <w:sz w:val="24"/>
              </w:rPr>
              <w:t>классные руководители</w:t>
            </w:r>
          </w:p>
        </w:tc>
      </w:tr>
      <w:tr w:rsidR="00BD6706" w:rsidRPr="001C0F4E" w14:paraId="283C51C5" w14:textId="77777777" w:rsidTr="00A16698">
        <w:tc>
          <w:tcPr>
            <w:tcW w:w="4678" w:type="dxa"/>
          </w:tcPr>
          <w:p w14:paraId="1698090E" w14:textId="77777777" w:rsidR="00BD6706" w:rsidRPr="007C0043" w:rsidRDefault="00BD6706" w:rsidP="008C5886">
            <w:pPr>
              <w:tabs>
                <w:tab w:val="num" w:pos="360"/>
              </w:tabs>
              <w:rPr>
                <w:sz w:val="24"/>
              </w:rPr>
            </w:pPr>
            <w:r w:rsidRPr="007C0043">
              <w:rPr>
                <w:sz w:val="24"/>
              </w:rPr>
              <w:t>Классные родительские собрания</w:t>
            </w:r>
          </w:p>
        </w:tc>
        <w:tc>
          <w:tcPr>
            <w:tcW w:w="1276" w:type="dxa"/>
            <w:gridSpan w:val="2"/>
          </w:tcPr>
          <w:p w14:paraId="61A011A3" w14:textId="77777777" w:rsidR="00BD6706" w:rsidRPr="0041514C" w:rsidRDefault="00BD6706" w:rsidP="008C5886">
            <w:pPr>
              <w:tabs>
                <w:tab w:val="num" w:pos="360"/>
              </w:tabs>
              <w:jc w:val="center"/>
              <w:rPr>
                <w:sz w:val="24"/>
              </w:rPr>
            </w:pPr>
            <w:r>
              <w:rPr>
                <w:sz w:val="24"/>
              </w:rPr>
              <w:t>10-11</w:t>
            </w:r>
          </w:p>
        </w:tc>
        <w:tc>
          <w:tcPr>
            <w:tcW w:w="1768" w:type="dxa"/>
            <w:gridSpan w:val="2"/>
          </w:tcPr>
          <w:p w14:paraId="54D17E5B" w14:textId="77777777" w:rsidR="00BD6706" w:rsidRPr="00CA3AE7" w:rsidRDefault="00BD6706" w:rsidP="008C5886">
            <w:pPr>
              <w:tabs>
                <w:tab w:val="num" w:pos="360"/>
              </w:tabs>
              <w:jc w:val="center"/>
              <w:rPr>
                <w:sz w:val="24"/>
              </w:rPr>
            </w:pPr>
            <w:r>
              <w:rPr>
                <w:sz w:val="24"/>
              </w:rPr>
              <w:t>1 раз в четверть</w:t>
            </w:r>
          </w:p>
        </w:tc>
        <w:tc>
          <w:tcPr>
            <w:tcW w:w="3193" w:type="dxa"/>
            <w:gridSpan w:val="3"/>
          </w:tcPr>
          <w:p w14:paraId="03E94D04" w14:textId="77777777" w:rsidR="00BD6706" w:rsidRPr="001C0F4E" w:rsidRDefault="00BD6706" w:rsidP="008C5886">
            <w:pPr>
              <w:tabs>
                <w:tab w:val="num" w:pos="360"/>
              </w:tabs>
              <w:rPr>
                <w:sz w:val="24"/>
              </w:rPr>
            </w:pPr>
            <w:r w:rsidRPr="000A700A">
              <w:rPr>
                <w:sz w:val="24"/>
              </w:rPr>
              <w:t>классные руководители</w:t>
            </w:r>
          </w:p>
        </w:tc>
      </w:tr>
      <w:tr w:rsidR="00BD6706" w:rsidRPr="001C0F4E" w14:paraId="0564C590" w14:textId="77777777" w:rsidTr="00A16698">
        <w:tc>
          <w:tcPr>
            <w:tcW w:w="4678" w:type="dxa"/>
          </w:tcPr>
          <w:p w14:paraId="2D19B8B3" w14:textId="77777777" w:rsidR="00BD6706" w:rsidRPr="007C0043" w:rsidRDefault="00BD6706" w:rsidP="008C5886">
            <w:pPr>
              <w:tabs>
                <w:tab w:val="num" w:pos="360"/>
              </w:tabs>
              <w:rPr>
                <w:sz w:val="24"/>
              </w:rPr>
            </w:pPr>
            <w:r w:rsidRPr="007C0043">
              <w:rPr>
                <w:sz w:val="24"/>
              </w:rPr>
              <w:t>Индивидуальные беседы с родителями «группы риска», неуспевающими</w:t>
            </w:r>
          </w:p>
        </w:tc>
        <w:tc>
          <w:tcPr>
            <w:tcW w:w="1276" w:type="dxa"/>
            <w:gridSpan w:val="2"/>
          </w:tcPr>
          <w:p w14:paraId="4ECF8577" w14:textId="77777777" w:rsidR="00BD6706" w:rsidRPr="0041514C" w:rsidRDefault="00BD6706" w:rsidP="008C5886">
            <w:pPr>
              <w:tabs>
                <w:tab w:val="num" w:pos="360"/>
              </w:tabs>
              <w:jc w:val="center"/>
              <w:rPr>
                <w:sz w:val="24"/>
              </w:rPr>
            </w:pPr>
            <w:r>
              <w:rPr>
                <w:sz w:val="24"/>
              </w:rPr>
              <w:t>10-11</w:t>
            </w:r>
          </w:p>
        </w:tc>
        <w:tc>
          <w:tcPr>
            <w:tcW w:w="1768" w:type="dxa"/>
            <w:gridSpan w:val="2"/>
          </w:tcPr>
          <w:p w14:paraId="0A40094A" w14:textId="77777777" w:rsidR="00BD6706" w:rsidRDefault="00BD6706" w:rsidP="008C5886">
            <w:pPr>
              <w:tabs>
                <w:tab w:val="num" w:pos="360"/>
              </w:tabs>
              <w:jc w:val="center"/>
              <w:rPr>
                <w:sz w:val="24"/>
              </w:rPr>
            </w:pPr>
            <w:r>
              <w:rPr>
                <w:sz w:val="24"/>
              </w:rPr>
              <w:t>по запросу</w:t>
            </w:r>
          </w:p>
        </w:tc>
        <w:tc>
          <w:tcPr>
            <w:tcW w:w="3193" w:type="dxa"/>
            <w:gridSpan w:val="3"/>
          </w:tcPr>
          <w:p w14:paraId="55B1144E" w14:textId="77777777" w:rsidR="00BD6706" w:rsidRDefault="00BD6706" w:rsidP="008C5886">
            <w:pPr>
              <w:tabs>
                <w:tab w:val="num" w:pos="360"/>
              </w:tabs>
              <w:rPr>
                <w:sz w:val="24"/>
              </w:rPr>
            </w:pPr>
            <w:r w:rsidRPr="000A700A">
              <w:rPr>
                <w:sz w:val="24"/>
              </w:rPr>
              <w:t>классные руководители</w:t>
            </w:r>
            <w:r>
              <w:rPr>
                <w:sz w:val="24"/>
              </w:rPr>
              <w:t>, социальный педагог</w:t>
            </w:r>
          </w:p>
        </w:tc>
      </w:tr>
      <w:tr w:rsidR="00BD6706" w:rsidRPr="001C0F4E" w14:paraId="6CBDD26C" w14:textId="77777777" w:rsidTr="00A16698">
        <w:tc>
          <w:tcPr>
            <w:tcW w:w="4678" w:type="dxa"/>
          </w:tcPr>
          <w:p w14:paraId="05FBD4E5" w14:textId="77777777" w:rsidR="00BD6706" w:rsidRPr="007C0043" w:rsidRDefault="00BD6706" w:rsidP="008C5886">
            <w:pPr>
              <w:tabs>
                <w:tab w:val="num" w:pos="360"/>
              </w:tabs>
              <w:rPr>
                <w:sz w:val="24"/>
              </w:rPr>
            </w:pPr>
            <w:r w:rsidRPr="007C0043">
              <w:rPr>
                <w:sz w:val="24"/>
              </w:rPr>
              <w:t>Консультации с психологом</w:t>
            </w:r>
          </w:p>
        </w:tc>
        <w:tc>
          <w:tcPr>
            <w:tcW w:w="1276" w:type="dxa"/>
            <w:gridSpan w:val="2"/>
          </w:tcPr>
          <w:p w14:paraId="292315C8" w14:textId="77777777" w:rsidR="00BD6706" w:rsidRPr="0041514C" w:rsidRDefault="00BD6706" w:rsidP="008C5886">
            <w:pPr>
              <w:tabs>
                <w:tab w:val="num" w:pos="360"/>
              </w:tabs>
              <w:jc w:val="center"/>
              <w:rPr>
                <w:sz w:val="24"/>
              </w:rPr>
            </w:pPr>
            <w:r>
              <w:rPr>
                <w:sz w:val="24"/>
              </w:rPr>
              <w:t>10-11</w:t>
            </w:r>
          </w:p>
        </w:tc>
        <w:tc>
          <w:tcPr>
            <w:tcW w:w="1768" w:type="dxa"/>
            <w:gridSpan w:val="2"/>
          </w:tcPr>
          <w:p w14:paraId="42076329" w14:textId="77777777" w:rsidR="00BD6706" w:rsidRDefault="00BD6706" w:rsidP="008C5886">
            <w:pPr>
              <w:tabs>
                <w:tab w:val="num" w:pos="360"/>
              </w:tabs>
              <w:jc w:val="center"/>
              <w:rPr>
                <w:sz w:val="24"/>
              </w:rPr>
            </w:pPr>
            <w:r>
              <w:rPr>
                <w:sz w:val="24"/>
              </w:rPr>
              <w:t>по запросу</w:t>
            </w:r>
          </w:p>
        </w:tc>
        <w:tc>
          <w:tcPr>
            <w:tcW w:w="3193" w:type="dxa"/>
            <w:gridSpan w:val="3"/>
          </w:tcPr>
          <w:p w14:paraId="3073FD01" w14:textId="77777777" w:rsidR="00BD6706" w:rsidRDefault="00BD6706" w:rsidP="008C5886">
            <w:pPr>
              <w:tabs>
                <w:tab w:val="num" w:pos="360"/>
              </w:tabs>
              <w:rPr>
                <w:sz w:val="24"/>
              </w:rPr>
            </w:pPr>
            <w:r w:rsidRPr="000A700A">
              <w:rPr>
                <w:sz w:val="24"/>
              </w:rPr>
              <w:t>классные руководители</w:t>
            </w:r>
            <w:r>
              <w:rPr>
                <w:sz w:val="24"/>
              </w:rPr>
              <w:t>, психолог</w:t>
            </w:r>
          </w:p>
        </w:tc>
      </w:tr>
      <w:tr w:rsidR="00BD6706" w:rsidRPr="001C0F4E" w14:paraId="42F5F6BC" w14:textId="77777777" w:rsidTr="00A16698">
        <w:tc>
          <w:tcPr>
            <w:tcW w:w="4678" w:type="dxa"/>
          </w:tcPr>
          <w:p w14:paraId="493E68E1" w14:textId="77777777" w:rsidR="00BD6706" w:rsidRPr="007C0043" w:rsidRDefault="00BD6706" w:rsidP="008C5886">
            <w:pPr>
              <w:tabs>
                <w:tab w:val="left" w:pos="5245"/>
              </w:tabs>
              <w:rPr>
                <w:sz w:val="24"/>
              </w:rPr>
            </w:pPr>
            <w:r w:rsidRPr="007C0043">
              <w:rPr>
                <w:sz w:val="24"/>
              </w:rPr>
              <w:t>Общешкольная родительское собрание. Публичный доклад (директор школы.)</w:t>
            </w:r>
          </w:p>
        </w:tc>
        <w:tc>
          <w:tcPr>
            <w:tcW w:w="1276" w:type="dxa"/>
            <w:gridSpan w:val="2"/>
          </w:tcPr>
          <w:p w14:paraId="7A4A4C16" w14:textId="77777777" w:rsidR="00BD6706" w:rsidRPr="0041514C" w:rsidRDefault="00BD6706" w:rsidP="008C5886">
            <w:pPr>
              <w:tabs>
                <w:tab w:val="num" w:pos="360"/>
              </w:tabs>
              <w:jc w:val="center"/>
              <w:rPr>
                <w:sz w:val="24"/>
              </w:rPr>
            </w:pPr>
            <w:r>
              <w:rPr>
                <w:sz w:val="24"/>
              </w:rPr>
              <w:t>10-11</w:t>
            </w:r>
          </w:p>
        </w:tc>
        <w:tc>
          <w:tcPr>
            <w:tcW w:w="1768" w:type="dxa"/>
            <w:gridSpan w:val="2"/>
          </w:tcPr>
          <w:p w14:paraId="0F55EBB8" w14:textId="77777777" w:rsidR="00BD6706" w:rsidRPr="007C0043" w:rsidRDefault="00BD6706" w:rsidP="008C5886">
            <w:pPr>
              <w:tabs>
                <w:tab w:val="left" w:pos="5245"/>
              </w:tabs>
              <w:jc w:val="center"/>
              <w:rPr>
                <w:sz w:val="24"/>
              </w:rPr>
            </w:pPr>
            <w:r w:rsidRPr="007C0043">
              <w:rPr>
                <w:sz w:val="24"/>
              </w:rPr>
              <w:t>по графику</w:t>
            </w:r>
          </w:p>
        </w:tc>
        <w:tc>
          <w:tcPr>
            <w:tcW w:w="3193" w:type="dxa"/>
            <w:gridSpan w:val="3"/>
          </w:tcPr>
          <w:p w14:paraId="6E40B1E8" w14:textId="77777777" w:rsidR="00BD6706" w:rsidRPr="000A700A" w:rsidRDefault="00BD6706" w:rsidP="008C5886">
            <w:pPr>
              <w:tabs>
                <w:tab w:val="left" w:pos="5245"/>
              </w:tabs>
              <w:rPr>
                <w:sz w:val="24"/>
              </w:rPr>
            </w:pPr>
            <w:r w:rsidRPr="007C0043">
              <w:rPr>
                <w:sz w:val="24"/>
              </w:rPr>
              <w:t>администрация МБОУ Мишкинская СОШ, классные</w:t>
            </w:r>
            <w:r>
              <w:rPr>
                <w:sz w:val="24"/>
              </w:rPr>
              <w:t xml:space="preserve"> руководители</w:t>
            </w:r>
          </w:p>
        </w:tc>
      </w:tr>
      <w:tr w:rsidR="00BD6706" w:rsidRPr="001C0F4E" w14:paraId="195C8447" w14:textId="77777777" w:rsidTr="00A16698">
        <w:tc>
          <w:tcPr>
            <w:tcW w:w="4678" w:type="dxa"/>
          </w:tcPr>
          <w:p w14:paraId="71076209" w14:textId="77777777" w:rsidR="00BD6706" w:rsidRPr="007C0043" w:rsidRDefault="00BD6706" w:rsidP="008C5886">
            <w:pPr>
              <w:tabs>
                <w:tab w:val="left" w:pos="5245"/>
              </w:tabs>
              <w:rPr>
                <w:sz w:val="24"/>
              </w:rPr>
            </w:pPr>
            <w:r w:rsidRPr="007C0043">
              <w:rPr>
                <w:sz w:val="24"/>
              </w:rPr>
              <w:t>Работа Совета профилактики с неблагополучными семьями по вопросам</w:t>
            </w:r>
          </w:p>
          <w:p w14:paraId="4348E802" w14:textId="77777777" w:rsidR="00BD6706" w:rsidRPr="007C0043" w:rsidRDefault="00BD6706" w:rsidP="008C5886">
            <w:pPr>
              <w:tabs>
                <w:tab w:val="left" w:pos="5245"/>
              </w:tabs>
              <w:rPr>
                <w:sz w:val="24"/>
              </w:rPr>
            </w:pPr>
            <w:r w:rsidRPr="007C0043">
              <w:rPr>
                <w:sz w:val="24"/>
              </w:rPr>
              <w:t>воспитания, обучения детей</w:t>
            </w:r>
          </w:p>
        </w:tc>
        <w:tc>
          <w:tcPr>
            <w:tcW w:w="1276" w:type="dxa"/>
            <w:gridSpan w:val="2"/>
          </w:tcPr>
          <w:p w14:paraId="5EF96E90" w14:textId="77777777" w:rsidR="00BD6706" w:rsidRPr="0041514C" w:rsidRDefault="00BD6706" w:rsidP="008C5886">
            <w:pPr>
              <w:tabs>
                <w:tab w:val="num" w:pos="360"/>
              </w:tabs>
              <w:jc w:val="center"/>
              <w:rPr>
                <w:sz w:val="24"/>
              </w:rPr>
            </w:pPr>
            <w:r>
              <w:rPr>
                <w:sz w:val="24"/>
              </w:rPr>
              <w:t>10-11</w:t>
            </w:r>
          </w:p>
        </w:tc>
        <w:tc>
          <w:tcPr>
            <w:tcW w:w="1768" w:type="dxa"/>
            <w:gridSpan w:val="2"/>
          </w:tcPr>
          <w:p w14:paraId="2213825A" w14:textId="77777777" w:rsidR="00BD6706" w:rsidRPr="007C0043" w:rsidRDefault="00BD6706" w:rsidP="008C5886">
            <w:pPr>
              <w:tabs>
                <w:tab w:val="left" w:pos="5245"/>
              </w:tabs>
              <w:jc w:val="center"/>
              <w:rPr>
                <w:sz w:val="24"/>
              </w:rPr>
            </w:pPr>
            <w:r w:rsidRPr="007C0043">
              <w:rPr>
                <w:sz w:val="24"/>
              </w:rPr>
              <w:t>по</w:t>
            </w:r>
          </w:p>
          <w:p w14:paraId="617C69B8" w14:textId="77777777" w:rsidR="00BD6706" w:rsidRPr="007C0043" w:rsidRDefault="00BD6706" w:rsidP="008C5886">
            <w:pPr>
              <w:tabs>
                <w:tab w:val="left" w:pos="5245"/>
              </w:tabs>
              <w:jc w:val="center"/>
              <w:rPr>
                <w:sz w:val="24"/>
              </w:rPr>
            </w:pPr>
            <w:r w:rsidRPr="007C0043">
              <w:rPr>
                <w:sz w:val="24"/>
              </w:rPr>
              <w:t>плану</w:t>
            </w:r>
          </w:p>
          <w:p w14:paraId="7CF0AC6E" w14:textId="77777777" w:rsidR="00BD6706" w:rsidRPr="007C0043" w:rsidRDefault="00BD6706" w:rsidP="008C5886">
            <w:pPr>
              <w:tabs>
                <w:tab w:val="left" w:pos="5245"/>
              </w:tabs>
              <w:jc w:val="center"/>
              <w:rPr>
                <w:sz w:val="24"/>
              </w:rPr>
            </w:pPr>
            <w:r w:rsidRPr="007C0043">
              <w:rPr>
                <w:sz w:val="24"/>
              </w:rPr>
              <w:t>Совета</w:t>
            </w:r>
          </w:p>
        </w:tc>
        <w:tc>
          <w:tcPr>
            <w:tcW w:w="3193" w:type="dxa"/>
            <w:gridSpan w:val="3"/>
          </w:tcPr>
          <w:p w14:paraId="3813EA14" w14:textId="77777777" w:rsidR="00BD6706" w:rsidRPr="007C0043" w:rsidRDefault="00BD6706" w:rsidP="008C5886">
            <w:pPr>
              <w:tabs>
                <w:tab w:val="left" w:pos="5245"/>
              </w:tabs>
              <w:rPr>
                <w:sz w:val="24"/>
              </w:rPr>
            </w:pPr>
            <w:r w:rsidRPr="007C0043">
              <w:rPr>
                <w:sz w:val="24"/>
              </w:rPr>
              <w:t>Администрация, педагог – психолог, социальный</w:t>
            </w:r>
          </w:p>
          <w:p w14:paraId="6F07CD51" w14:textId="77777777" w:rsidR="00BD6706" w:rsidRPr="000A700A" w:rsidRDefault="00BD6706" w:rsidP="008C5886">
            <w:pPr>
              <w:tabs>
                <w:tab w:val="left" w:pos="5245"/>
              </w:tabs>
              <w:rPr>
                <w:sz w:val="24"/>
              </w:rPr>
            </w:pPr>
            <w:r>
              <w:rPr>
                <w:sz w:val="24"/>
              </w:rPr>
              <w:t xml:space="preserve">педагог, классные </w:t>
            </w:r>
            <w:r>
              <w:rPr>
                <w:sz w:val="24"/>
              </w:rPr>
              <w:lastRenderedPageBreak/>
              <w:t>руководители</w:t>
            </w:r>
          </w:p>
        </w:tc>
      </w:tr>
      <w:tr w:rsidR="00BD6706" w:rsidRPr="001C0F4E" w14:paraId="54FBF033" w14:textId="77777777" w:rsidTr="00A16698">
        <w:tc>
          <w:tcPr>
            <w:tcW w:w="4678" w:type="dxa"/>
          </w:tcPr>
          <w:p w14:paraId="0D4B6858" w14:textId="77777777" w:rsidR="00BD6706" w:rsidRPr="007C0043" w:rsidRDefault="00BD6706" w:rsidP="008C5886">
            <w:pPr>
              <w:tabs>
                <w:tab w:val="left" w:pos="5245"/>
              </w:tabs>
              <w:rPr>
                <w:sz w:val="24"/>
              </w:rPr>
            </w:pPr>
            <w:r w:rsidRPr="007C0043">
              <w:rPr>
                <w:sz w:val="24"/>
              </w:rPr>
              <w:lastRenderedPageBreak/>
              <w:t>Родительский контроль питания</w:t>
            </w:r>
          </w:p>
        </w:tc>
        <w:tc>
          <w:tcPr>
            <w:tcW w:w="1276" w:type="dxa"/>
            <w:gridSpan w:val="2"/>
          </w:tcPr>
          <w:p w14:paraId="20EEB590" w14:textId="77777777" w:rsidR="00BD6706" w:rsidRPr="0041514C" w:rsidRDefault="00BD6706" w:rsidP="008C5886">
            <w:pPr>
              <w:tabs>
                <w:tab w:val="num" w:pos="360"/>
              </w:tabs>
              <w:jc w:val="center"/>
              <w:rPr>
                <w:sz w:val="24"/>
              </w:rPr>
            </w:pPr>
            <w:r>
              <w:rPr>
                <w:sz w:val="24"/>
              </w:rPr>
              <w:t>10-11</w:t>
            </w:r>
          </w:p>
        </w:tc>
        <w:tc>
          <w:tcPr>
            <w:tcW w:w="1768" w:type="dxa"/>
            <w:gridSpan w:val="2"/>
          </w:tcPr>
          <w:p w14:paraId="00B814A2" w14:textId="77777777" w:rsidR="00BD6706" w:rsidRPr="007C0043" w:rsidRDefault="00BD6706" w:rsidP="008C5886">
            <w:pPr>
              <w:tabs>
                <w:tab w:val="left" w:pos="5245"/>
              </w:tabs>
              <w:jc w:val="center"/>
              <w:rPr>
                <w:sz w:val="24"/>
              </w:rPr>
            </w:pPr>
            <w:r w:rsidRPr="007C0043">
              <w:rPr>
                <w:sz w:val="24"/>
              </w:rPr>
              <w:t>в течение месяца</w:t>
            </w:r>
          </w:p>
        </w:tc>
        <w:tc>
          <w:tcPr>
            <w:tcW w:w="3193" w:type="dxa"/>
            <w:gridSpan w:val="3"/>
          </w:tcPr>
          <w:p w14:paraId="30FC2A9F" w14:textId="77777777" w:rsidR="00BD6706" w:rsidRPr="007C0043" w:rsidRDefault="00BD6706" w:rsidP="008C5886">
            <w:pPr>
              <w:tabs>
                <w:tab w:val="left" w:pos="5245"/>
              </w:tabs>
              <w:rPr>
                <w:sz w:val="24"/>
              </w:rPr>
            </w:pPr>
            <w:r>
              <w:rPr>
                <w:sz w:val="24"/>
              </w:rPr>
              <w:t>классные руководители</w:t>
            </w:r>
          </w:p>
        </w:tc>
      </w:tr>
      <w:tr w:rsidR="00BD6706" w:rsidRPr="001C0F4E" w14:paraId="7E36F0DD" w14:textId="77777777" w:rsidTr="00A16698">
        <w:tc>
          <w:tcPr>
            <w:tcW w:w="4678" w:type="dxa"/>
          </w:tcPr>
          <w:p w14:paraId="603AC315" w14:textId="77777777" w:rsidR="00BD6706" w:rsidRPr="00D57739" w:rsidRDefault="00BD6706" w:rsidP="008C5886">
            <w:pPr>
              <w:tabs>
                <w:tab w:val="left" w:pos="5245"/>
              </w:tabs>
              <w:rPr>
                <w:sz w:val="24"/>
              </w:rPr>
            </w:pPr>
            <w:r w:rsidRPr="00D57739">
              <w:rPr>
                <w:sz w:val="24"/>
              </w:rPr>
              <w:t>Совместные с детьми походы, экскурсии.</w:t>
            </w:r>
          </w:p>
        </w:tc>
        <w:tc>
          <w:tcPr>
            <w:tcW w:w="1276" w:type="dxa"/>
            <w:gridSpan w:val="2"/>
          </w:tcPr>
          <w:p w14:paraId="495AEA06" w14:textId="77777777" w:rsidR="00BD6706" w:rsidRPr="0041514C" w:rsidRDefault="00BD6706" w:rsidP="008C5886">
            <w:pPr>
              <w:tabs>
                <w:tab w:val="num" w:pos="360"/>
              </w:tabs>
              <w:jc w:val="center"/>
              <w:rPr>
                <w:sz w:val="24"/>
              </w:rPr>
            </w:pPr>
            <w:r>
              <w:rPr>
                <w:sz w:val="24"/>
              </w:rPr>
              <w:t>10-11</w:t>
            </w:r>
          </w:p>
        </w:tc>
        <w:tc>
          <w:tcPr>
            <w:tcW w:w="1768" w:type="dxa"/>
            <w:gridSpan w:val="2"/>
          </w:tcPr>
          <w:p w14:paraId="3FD0C983" w14:textId="77777777" w:rsidR="00BD6706" w:rsidRPr="00D57739" w:rsidRDefault="00BD6706" w:rsidP="008C5886">
            <w:pPr>
              <w:tabs>
                <w:tab w:val="left" w:pos="5245"/>
              </w:tabs>
              <w:jc w:val="center"/>
              <w:rPr>
                <w:sz w:val="24"/>
              </w:rPr>
            </w:pPr>
            <w:r w:rsidRPr="00D57739">
              <w:rPr>
                <w:sz w:val="24"/>
              </w:rPr>
              <w:t>по плану класса</w:t>
            </w:r>
          </w:p>
        </w:tc>
        <w:tc>
          <w:tcPr>
            <w:tcW w:w="3193" w:type="dxa"/>
            <w:gridSpan w:val="3"/>
          </w:tcPr>
          <w:p w14:paraId="47CF7E8E" w14:textId="77777777" w:rsidR="00BD6706" w:rsidRPr="00D57739" w:rsidRDefault="00BD6706" w:rsidP="008C5886">
            <w:pPr>
              <w:tabs>
                <w:tab w:val="left" w:pos="5245"/>
              </w:tabs>
              <w:rPr>
                <w:sz w:val="24"/>
              </w:rPr>
            </w:pPr>
            <w:r>
              <w:rPr>
                <w:sz w:val="24"/>
              </w:rPr>
              <w:t>классные руководители</w:t>
            </w:r>
          </w:p>
        </w:tc>
      </w:tr>
      <w:tr w:rsidR="00BD6706" w:rsidRPr="001C0F4E" w14:paraId="09C6D8AF" w14:textId="77777777" w:rsidTr="00A16698">
        <w:tc>
          <w:tcPr>
            <w:tcW w:w="10915" w:type="dxa"/>
            <w:gridSpan w:val="8"/>
          </w:tcPr>
          <w:p w14:paraId="1CC341FA" w14:textId="77777777" w:rsidR="00BD6706" w:rsidRPr="00401855" w:rsidRDefault="00BD6706" w:rsidP="008C5886">
            <w:pPr>
              <w:tabs>
                <w:tab w:val="num" w:pos="360"/>
              </w:tabs>
              <w:jc w:val="center"/>
              <w:rPr>
                <w:b/>
                <w:sz w:val="24"/>
              </w:rPr>
            </w:pPr>
            <w:r w:rsidRPr="00401855">
              <w:rPr>
                <w:b/>
                <w:sz w:val="24"/>
              </w:rPr>
              <w:t>Модуль «Самоуправление»</w:t>
            </w:r>
          </w:p>
        </w:tc>
      </w:tr>
      <w:tr w:rsidR="00BD6706" w:rsidRPr="001C0F4E" w14:paraId="4312E8A9" w14:textId="77777777" w:rsidTr="00A16698">
        <w:tc>
          <w:tcPr>
            <w:tcW w:w="4678" w:type="dxa"/>
          </w:tcPr>
          <w:p w14:paraId="2C736247" w14:textId="77777777" w:rsidR="00BD6706" w:rsidRPr="001C0F4E" w:rsidRDefault="00BD6706" w:rsidP="008C5886">
            <w:pPr>
              <w:tabs>
                <w:tab w:val="num" w:pos="360"/>
              </w:tabs>
              <w:rPr>
                <w:sz w:val="24"/>
              </w:rPr>
            </w:pPr>
            <w:r w:rsidRPr="001C0F4E">
              <w:rPr>
                <w:sz w:val="24"/>
              </w:rPr>
              <w:t>Выборы органов самоуправления в классе</w:t>
            </w:r>
          </w:p>
        </w:tc>
        <w:tc>
          <w:tcPr>
            <w:tcW w:w="1276" w:type="dxa"/>
            <w:gridSpan w:val="2"/>
          </w:tcPr>
          <w:p w14:paraId="618E1A2E" w14:textId="77777777" w:rsidR="00BD6706" w:rsidRPr="0041514C" w:rsidRDefault="00BD6706" w:rsidP="008C5886">
            <w:pPr>
              <w:tabs>
                <w:tab w:val="num" w:pos="360"/>
              </w:tabs>
              <w:jc w:val="center"/>
              <w:rPr>
                <w:sz w:val="24"/>
              </w:rPr>
            </w:pPr>
            <w:r>
              <w:rPr>
                <w:sz w:val="24"/>
              </w:rPr>
              <w:t>10-11</w:t>
            </w:r>
          </w:p>
        </w:tc>
        <w:tc>
          <w:tcPr>
            <w:tcW w:w="1768" w:type="dxa"/>
            <w:gridSpan w:val="2"/>
          </w:tcPr>
          <w:p w14:paraId="238F2F21" w14:textId="77777777" w:rsidR="00BD6706" w:rsidRPr="001C0F4E" w:rsidRDefault="00BD6706" w:rsidP="008C5886">
            <w:pPr>
              <w:tabs>
                <w:tab w:val="num" w:pos="360"/>
              </w:tabs>
              <w:jc w:val="center"/>
              <w:rPr>
                <w:sz w:val="24"/>
              </w:rPr>
            </w:pPr>
            <w:r w:rsidRPr="001C0F4E">
              <w:rPr>
                <w:sz w:val="24"/>
              </w:rPr>
              <w:t>сентябрь</w:t>
            </w:r>
          </w:p>
        </w:tc>
        <w:tc>
          <w:tcPr>
            <w:tcW w:w="3193" w:type="dxa"/>
            <w:gridSpan w:val="3"/>
          </w:tcPr>
          <w:p w14:paraId="470FC55A"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3E00D66F" w14:textId="77777777" w:rsidTr="00A16698">
        <w:tc>
          <w:tcPr>
            <w:tcW w:w="4678" w:type="dxa"/>
          </w:tcPr>
          <w:p w14:paraId="47746280" w14:textId="77777777" w:rsidR="00BD6706" w:rsidRPr="001C0F4E" w:rsidRDefault="00BD6706" w:rsidP="008C5886">
            <w:pPr>
              <w:tabs>
                <w:tab w:val="num" w:pos="360"/>
              </w:tabs>
              <w:rPr>
                <w:sz w:val="24"/>
              </w:rPr>
            </w:pPr>
            <w:r w:rsidRPr="001C0F4E">
              <w:rPr>
                <w:sz w:val="24"/>
              </w:rPr>
              <w:t>Заседания комитетов, выборы актива школьного самоуправления</w:t>
            </w:r>
          </w:p>
        </w:tc>
        <w:tc>
          <w:tcPr>
            <w:tcW w:w="1276" w:type="dxa"/>
            <w:gridSpan w:val="2"/>
          </w:tcPr>
          <w:p w14:paraId="56F3B0CD" w14:textId="77777777" w:rsidR="00BD6706" w:rsidRPr="0041514C" w:rsidRDefault="00BD6706" w:rsidP="008C5886">
            <w:pPr>
              <w:tabs>
                <w:tab w:val="num" w:pos="360"/>
              </w:tabs>
              <w:jc w:val="center"/>
              <w:rPr>
                <w:sz w:val="24"/>
              </w:rPr>
            </w:pPr>
            <w:r>
              <w:rPr>
                <w:sz w:val="24"/>
              </w:rPr>
              <w:t>10-11</w:t>
            </w:r>
          </w:p>
        </w:tc>
        <w:tc>
          <w:tcPr>
            <w:tcW w:w="1768" w:type="dxa"/>
            <w:gridSpan w:val="2"/>
          </w:tcPr>
          <w:p w14:paraId="5DD27C51" w14:textId="77777777" w:rsidR="00BD6706" w:rsidRPr="001C0F4E" w:rsidRDefault="00BD6706" w:rsidP="008C5886">
            <w:pPr>
              <w:tabs>
                <w:tab w:val="num" w:pos="360"/>
              </w:tabs>
              <w:jc w:val="center"/>
              <w:rPr>
                <w:sz w:val="24"/>
              </w:rPr>
            </w:pPr>
            <w:r w:rsidRPr="001C0F4E">
              <w:rPr>
                <w:sz w:val="24"/>
              </w:rPr>
              <w:t>вторая неделя сентября</w:t>
            </w:r>
          </w:p>
        </w:tc>
        <w:tc>
          <w:tcPr>
            <w:tcW w:w="3193" w:type="dxa"/>
            <w:gridSpan w:val="3"/>
          </w:tcPr>
          <w:p w14:paraId="6EF81314"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0C265B7E" w14:textId="77777777" w:rsidTr="00A16698">
        <w:tc>
          <w:tcPr>
            <w:tcW w:w="4678" w:type="dxa"/>
          </w:tcPr>
          <w:p w14:paraId="412F3704" w14:textId="77777777" w:rsidR="00BD6706" w:rsidRPr="001C0F4E" w:rsidRDefault="00BD6706" w:rsidP="008C5886">
            <w:pPr>
              <w:tabs>
                <w:tab w:val="num" w:pos="360"/>
              </w:tabs>
              <w:rPr>
                <w:sz w:val="24"/>
              </w:rPr>
            </w:pPr>
            <w:r w:rsidRPr="001C0F4E">
              <w:rPr>
                <w:sz w:val="24"/>
              </w:rPr>
              <w:t>Заседание актива школьного самоуправления по планированию мероприятий на четверть (раз в четверть)</w:t>
            </w:r>
          </w:p>
        </w:tc>
        <w:tc>
          <w:tcPr>
            <w:tcW w:w="1276" w:type="dxa"/>
            <w:gridSpan w:val="2"/>
          </w:tcPr>
          <w:p w14:paraId="4B5E745C" w14:textId="77777777" w:rsidR="00BD6706" w:rsidRPr="0041514C" w:rsidRDefault="00BD6706" w:rsidP="008C5886">
            <w:pPr>
              <w:tabs>
                <w:tab w:val="num" w:pos="360"/>
              </w:tabs>
              <w:jc w:val="center"/>
              <w:rPr>
                <w:sz w:val="24"/>
              </w:rPr>
            </w:pPr>
            <w:r>
              <w:rPr>
                <w:sz w:val="24"/>
              </w:rPr>
              <w:t>10-11</w:t>
            </w:r>
          </w:p>
        </w:tc>
        <w:tc>
          <w:tcPr>
            <w:tcW w:w="1768" w:type="dxa"/>
            <w:gridSpan w:val="2"/>
          </w:tcPr>
          <w:p w14:paraId="01A2DA72" w14:textId="77777777" w:rsidR="00BD6706" w:rsidRPr="001C0F4E" w:rsidRDefault="00BD6706" w:rsidP="008C5886">
            <w:pPr>
              <w:tabs>
                <w:tab w:val="num" w:pos="360"/>
              </w:tabs>
              <w:jc w:val="center"/>
              <w:rPr>
                <w:sz w:val="24"/>
              </w:rPr>
            </w:pPr>
            <w:r w:rsidRPr="001C0F4E">
              <w:rPr>
                <w:sz w:val="24"/>
              </w:rPr>
              <w:t>каждый второй вторник месяца</w:t>
            </w:r>
          </w:p>
        </w:tc>
        <w:tc>
          <w:tcPr>
            <w:tcW w:w="3193" w:type="dxa"/>
            <w:gridSpan w:val="3"/>
          </w:tcPr>
          <w:p w14:paraId="5FA305E7" w14:textId="77777777" w:rsidR="00BD6706" w:rsidRPr="001C0F4E" w:rsidRDefault="00BD6706" w:rsidP="008C5886">
            <w:pPr>
              <w:tabs>
                <w:tab w:val="num" w:pos="360"/>
              </w:tabs>
              <w:rPr>
                <w:sz w:val="24"/>
              </w:rPr>
            </w:pPr>
            <w:r w:rsidRPr="001C0F4E">
              <w:rPr>
                <w:sz w:val="24"/>
              </w:rPr>
              <w:t>замест</w:t>
            </w:r>
            <w:r>
              <w:rPr>
                <w:sz w:val="24"/>
              </w:rPr>
              <w:t>итель директора по ВР, советник</w:t>
            </w:r>
            <w:r w:rsidRPr="001C0F4E">
              <w:rPr>
                <w:sz w:val="24"/>
              </w:rPr>
              <w:t xml:space="preserve"> по воспитательной работе</w:t>
            </w:r>
          </w:p>
        </w:tc>
      </w:tr>
      <w:tr w:rsidR="00BD6706" w:rsidRPr="001C0F4E" w14:paraId="1A15D6AD" w14:textId="77777777" w:rsidTr="00A16698">
        <w:tc>
          <w:tcPr>
            <w:tcW w:w="4678" w:type="dxa"/>
          </w:tcPr>
          <w:p w14:paraId="3690B748" w14:textId="77777777" w:rsidR="00BD6706" w:rsidRPr="001C0F4E" w:rsidRDefault="00BD6706" w:rsidP="008C5886">
            <w:pPr>
              <w:tabs>
                <w:tab w:val="num" w:pos="360"/>
              </w:tabs>
              <w:rPr>
                <w:sz w:val="24"/>
              </w:rPr>
            </w:pPr>
            <w:r w:rsidRPr="001C0F4E">
              <w:rPr>
                <w:sz w:val="24"/>
              </w:rPr>
              <w:t>Новогодний переполох: подготовка к празднованию Нового года, работа мастерской Деда Мороза. Новогодние праздники</w:t>
            </w:r>
          </w:p>
        </w:tc>
        <w:tc>
          <w:tcPr>
            <w:tcW w:w="1276" w:type="dxa"/>
            <w:gridSpan w:val="2"/>
          </w:tcPr>
          <w:p w14:paraId="68D41C12" w14:textId="77777777" w:rsidR="00BD6706" w:rsidRPr="0041514C" w:rsidRDefault="00BD6706" w:rsidP="008C5886">
            <w:pPr>
              <w:tabs>
                <w:tab w:val="num" w:pos="360"/>
              </w:tabs>
              <w:jc w:val="center"/>
              <w:rPr>
                <w:sz w:val="24"/>
              </w:rPr>
            </w:pPr>
            <w:r>
              <w:rPr>
                <w:sz w:val="24"/>
              </w:rPr>
              <w:t>10-11</w:t>
            </w:r>
          </w:p>
        </w:tc>
        <w:tc>
          <w:tcPr>
            <w:tcW w:w="1768" w:type="dxa"/>
            <w:gridSpan w:val="2"/>
          </w:tcPr>
          <w:p w14:paraId="2C45D35B" w14:textId="77777777" w:rsidR="00BD6706" w:rsidRPr="001C0F4E" w:rsidRDefault="00BD6706" w:rsidP="008C5886">
            <w:pPr>
              <w:tabs>
                <w:tab w:val="num" w:pos="360"/>
              </w:tabs>
              <w:jc w:val="center"/>
              <w:rPr>
                <w:sz w:val="24"/>
              </w:rPr>
            </w:pPr>
            <w:r w:rsidRPr="001C0F4E">
              <w:rPr>
                <w:sz w:val="24"/>
              </w:rPr>
              <w:t>декабрь</w:t>
            </w:r>
          </w:p>
        </w:tc>
        <w:tc>
          <w:tcPr>
            <w:tcW w:w="3193" w:type="dxa"/>
            <w:gridSpan w:val="3"/>
          </w:tcPr>
          <w:p w14:paraId="0DCA045B" w14:textId="77777777" w:rsidR="00BD6706" w:rsidRPr="001C0F4E" w:rsidRDefault="00BD6706" w:rsidP="008C5886">
            <w:pPr>
              <w:tabs>
                <w:tab w:val="num" w:pos="360"/>
              </w:tabs>
              <w:rPr>
                <w:sz w:val="24"/>
              </w:rPr>
            </w:pPr>
            <w:r w:rsidRPr="001C0F4E">
              <w:rPr>
                <w:sz w:val="24"/>
              </w:rPr>
              <w:t>замест</w:t>
            </w:r>
            <w:r>
              <w:rPr>
                <w:sz w:val="24"/>
              </w:rPr>
              <w:t>итель директора по ВР, советник</w:t>
            </w:r>
            <w:r w:rsidRPr="001C0F4E">
              <w:rPr>
                <w:sz w:val="24"/>
              </w:rPr>
              <w:t xml:space="preserve"> по воспитательной работе, классные руководители</w:t>
            </w:r>
          </w:p>
        </w:tc>
      </w:tr>
      <w:tr w:rsidR="00BD6706" w:rsidRPr="001C0F4E" w14:paraId="471F286C" w14:textId="77777777" w:rsidTr="00A16698">
        <w:tc>
          <w:tcPr>
            <w:tcW w:w="4678" w:type="dxa"/>
          </w:tcPr>
          <w:p w14:paraId="52D9667D" w14:textId="77777777" w:rsidR="00BD6706" w:rsidRPr="001C0F4E" w:rsidRDefault="00BD6706" w:rsidP="008C5886">
            <w:pPr>
              <w:tabs>
                <w:tab w:val="num" w:pos="360"/>
              </w:tabs>
              <w:rPr>
                <w:sz w:val="24"/>
              </w:rPr>
            </w:pPr>
            <w:r w:rsidRPr="001C0F4E">
              <w:rPr>
                <w:sz w:val="24"/>
              </w:rPr>
              <w:t>Заседание Совета старшеклассников. Работа актива по подготовке и проведению месячника военно-патриотического воспитания</w:t>
            </w:r>
          </w:p>
        </w:tc>
        <w:tc>
          <w:tcPr>
            <w:tcW w:w="1276" w:type="dxa"/>
            <w:gridSpan w:val="2"/>
          </w:tcPr>
          <w:p w14:paraId="793DB9B9" w14:textId="77777777" w:rsidR="00BD6706" w:rsidRPr="0041514C" w:rsidRDefault="00BD6706" w:rsidP="008C5886">
            <w:pPr>
              <w:tabs>
                <w:tab w:val="num" w:pos="360"/>
              </w:tabs>
              <w:jc w:val="center"/>
              <w:rPr>
                <w:sz w:val="24"/>
              </w:rPr>
            </w:pPr>
            <w:r>
              <w:rPr>
                <w:sz w:val="24"/>
              </w:rPr>
              <w:t>10-11</w:t>
            </w:r>
          </w:p>
        </w:tc>
        <w:tc>
          <w:tcPr>
            <w:tcW w:w="1768" w:type="dxa"/>
            <w:gridSpan w:val="2"/>
          </w:tcPr>
          <w:p w14:paraId="500AF920" w14:textId="77777777" w:rsidR="00BD6706" w:rsidRPr="001C0F4E" w:rsidRDefault="00BD6706" w:rsidP="008C5886">
            <w:pPr>
              <w:tabs>
                <w:tab w:val="num" w:pos="360"/>
              </w:tabs>
              <w:jc w:val="center"/>
              <w:rPr>
                <w:sz w:val="24"/>
              </w:rPr>
            </w:pPr>
            <w:r w:rsidRPr="001C0F4E">
              <w:rPr>
                <w:sz w:val="24"/>
              </w:rPr>
              <w:t>январь-февраль</w:t>
            </w:r>
          </w:p>
        </w:tc>
        <w:tc>
          <w:tcPr>
            <w:tcW w:w="3193" w:type="dxa"/>
            <w:gridSpan w:val="3"/>
          </w:tcPr>
          <w:p w14:paraId="50041179" w14:textId="77777777" w:rsidR="00BD6706" w:rsidRPr="001C0F4E" w:rsidRDefault="00BD6706" w:rsidP="008C5886">
            <w:pPr>
              <w:tabs>
                <w:tab w:val="num" w:pos="360"/>
              </w:tabs>
              <w:rPr>
                <w:sz w:val="24"/>
              </w:rPr>
            </w:pPr>
            <w:r w:rsidRPr="001C0F4E">
              <w:rPr>
                <w:sz w:val="24"/>
              </w:rPr>
              <w:t>замест</w:t>
            </w:r>
            <w:r>
              <w:rPr>
                <w:sz w:val="24"/>
              </w:rPr>
              <w:t>итель директора по ВР, советник</w:t>
            </w:r>
            <w:r w:rsidRPr="001C0F4E">
              <w:rPr>
                <w:sz w:val="24"/>
              </w:rPr>
              <w:t xml:space="preserve"> по воспитательной работе, классные руководители</w:t>
            </w:r>
          </w:p>
        </w:tc>
      </w:tr>
      <w:tr w:rsidR="00BD6706" w:rsidRPr="001C0F4E" w14:paraId="33D61B34" w14:textId="77777777" w:rsidTr="00A16698">
        <w:tc>
          <w:tcPr>
            <w:tcW w:w="4678" w:type="dxa"/>
          </w:tcPr>
          <w:p w14:paraId="115E8C6E" w14:textId="77777777" w:rsidR="00BD6706" w:rsidRPr="001C0F4E" w:rsidRDefault="00BD6706" w:rsidP="008C5886">
            <w:pPr>
              <w:tabs>
                <w:tab w:val="num" w:pos="360"/>
              </w:tabs>
              <w:rPr>
                <w:sz w:val="24"/>
              </w:rPr>
            </w:pPr>
            <w:r w:rsidRPr="001C0F4E">
              <w:rPr>
                <w:sz w:val="24"/>
              </w:rPr>
              <w:t>Заседание членов совета, акция «Я помню, я горжусь»</w:t>
            </w:r>
          </w:p>
        </w:tc>
        <w:tc>
          <w:tcPr>
            <w:tcW w:w="1276" w:type="dxa"/>
            <w:gridSpan w:val="2"/>
          </w:tcPr>
          <w:p w14:paraId="733E1F97" w14:textId="77777777" w:rsidR="00BD6706" w:rsidRPr="0041514C" w:rsidRDefault="00BD6706" w:rsidP="008C5886">
            <w:pPr>
              <w:tabs>
                <w:tab w:val="num" w:pos="360"/>
              </w:tabs>
              <w:jc w:val="center"/>
              <w:rPr>
                <w:sz w:val="24"/>
              </w:rPr>
            </w:pPr>
            <w:r>
              <w:rPr>
                <w:sz w:val="24"/>
              </w:rPr>
              <w:t>10-11</w:t>
            </w:r>
          </w:p>
        </w:tc>
        <w:tc>
          <w:tcPr>
            <w:tcW w:w="1768" w:type="dxa"/>
            <w:gridSpan w:val="2"/>
          </w:tcPr>
          <w:p w14:paraId="314ED692" w14:textId="77777777" w:rsidR="00BD6706" w:rsidRPr="001C0F4E" w:rsidRDefault="00BD6706" w:rsidP="008C5886">
            <w:pPr>
              <w:tabs>
                <w:tab w:val="num" w:pos="360"/>
              </w:tabs>
              <w:jc w:val="center"/>
              <w:rPr>
                <w:sz w:val="24"/>
              </w:rPr>
            </w:pPr>
            <w:r w:rsidRPr="001C0F4E">
              <w:rPr>
                <w:sz w:val="24"/>
              </w:rPr>
              <w:t>апрель</w:t>
            </w:r>
          </w:p>
        </w:tc>
        <w:tc>
          <w:tcPr>
            <w:tcW w:w="3193" w:type="dxa"/>
            <w:gridSpan w:val="3"/>
          </w:tcPr>
          <w:p w14:paraId="388A7C7A" w14:textId="77777777" w:rsidR="00BD6706" w:rsidRPr="001C0F4E" w:rsidRDefault="00BD6706" w:rsidP="008C5886">
            <w:pPr>
              <w:tabs>
                <w:tab w:val="num" w:pos="360"/>
              </w:tabs>
              <w:rPr>
                <w:sz w:val="24"/>
              </w:rPr>
            </w:pPr>
            <w:r w:rsidRPr="001C0F4E">
              <w:rPr>
                <w:sz w:val="24"/>
              </w:rPr>
              <w:t>заместитель директора по ВР, со</w:t>
            </w:r>
            <w:r>
              <w:rPr>
                <w:sz w:val="24"/>
              </w:rPr>
              <w:t>ветник</w:t>
            </w:r>
            <w:r w:rsidRPr="001C0F4E">
              <w:rPr>
                <w:sz w:val="24"/>
              </w:rPr>
              <w:t xml:space="preserve"> по воспитательной работе, классные руководители</w:t>
            </w:r>
          </w:p>
        </w:tc>
      </w:tr>
      <w:tr w:rsidR="00BD6706" w:rsidRPr="001C0F4E" w14:paraId="605B8D80" w14:textId="77777777" w:rsidTr="00A16698">
        <w:tc>
          <w:tcPr>
            <w:tcW w:w="4678" w:type="dxa"/>
          </w:tcPr>
          <w:p w14:paraId="37DE6D49" w14:textId="77777777" w:rsidR="00BD6706" w:rsidRPr="001C0F4E" w:rsidRDefault="00BD6706" w:rsidP="008C5886">
            <w:pPr>
              <w:tabs>
                <w:tab w:val="num" w:pos="360"/>
              </w:tabs>
              <w:rPr>
                <w:sz w:val="24"/>
              </w:rPr>
            </w:pPr>
            <w:r w:rsidRPr="001C0F4E">
              <w:rPr>
                <w:sz w:val="24"/>
              </w:rPr>
              <w:t>Итоговое заседание актива школьного самоуправления</w:t>
            </w:r>
          </w:p>
        </w:tc>
        <w:tc>
          <w:tcPr>
            <w:tcW w:w="1276" w:type="dxa"/>
            <w:gridSpan w:val="2"/>
          </w:tcPr>
          <w:p w14:paraId="6B1369BA" w14:textId="77777777" w:rsidR="00BD6706" w:rsidRPr="0041514C" w:rsidRDefault="00BD6706" w:rsidP="008C5886">
            <w:pPr>
              <w:tabs>
                <w:tab w:val="num" w:pos="360"/>
              </w:tabs>
              <w:jc w:val="center"/>
              <w:rPr>
                <w:sz w:val="24"/>
              </w:rPr>
            </w:pPr>
            <w:r>
              <w:rPr>
                <w:sz w:val="24"/>
              </w:rPr>
              <w:t>10-11</w:t>
            </w:r>
          </w:p>
        </w:tc>
        <w:tc>
          <w:tcPr>
            <w:tcW w:w="1768" w:type="dxa"/>
            <w:gridSpan w:val="2"/>
          </w:tcPr>
          <w:p w14:paraId="62CBE719" w14:textId="77777777" w:rsidR="00BD6706" w:rsidRPr="001C0F4E" w:rsidRDefault="00BD6706" w:rsidP="008C5886">
            <w:pPr>
              <w:tabs>
                <w:tab w:val="num" w:pos="360"/>
              </w:tabs>
              <w:jc w:val="center"/>
              <w:rPr>
                <w:sz w:val="24"/>
              </w:rPr>
            </w:pPr>
            <w:r w:rsidRPr="001C0F4E">
              <w:rPr>
                <w:sz w:val="24"/>
              </w:rPr>
              <w:t>май</w:t>
            </w:r>
          </w:p>
        </w:tc>
        <w:tc>
          <w:tcPr>
            <w:tcW w:w="3193" w:type="dxa"/>
            <w:gridSpan w:val="3"/>
          </w:tcPr>
          <w:p w14:paraId="436DA4E4" w14:textId="77777777" w:rsidR="00BD6706" w:rsidRPr="001C0F4E" w:rsidRDefault="00BD6706" w:rsidP="008C5886">
            <w:pPr>
              <w:tabs>
                <w:tab w:val="num" w:pos="360"/>
              </w:tabs>
              <w:rPr>
                <w:sz w:val="24"/>
              </w:rPr>
            </w:pPr>
            <w:r w:rsidRPr="001C0F4E">
              <w:rPr>
                <w:sz w:val="24"/>
              </w:rPr>
              <w:t>замест</w:t>
            </w:r>
            <w:r>
              <w:rPr>
                <w:sz w:val="24"/>
              </w:rPr>
              <w:t>итель директора по ВР, советник</w:t>
            </w:r>
            <w:r w:rsidRPr="001C0F4E">
              <w:rPr>
                <w:sz w:val="24"/>
              </w:rPr>
              <w:t xml:space="preserve"> по воспитательной работе</w:t>
            </w:r>
          </w:p>
        </w:tc>
      </w:tr>
      <w:tr w:rsidR="00BD6706" w:rsidRPr="001C0F4E" w14:paraId="2D0F086E" w14:textId="77777777" w:rsidTr="00A16698">
        <w:tc>
          <w:tcPr>
            <w:tcW w:w="10915" w:type="dxa"/>
            <w:gridSpan w:val="8"/>
          </w:tcPr>
          <w:p w14:paraId="33505D10" w14:textId="77777777" w:rsidR="00BD6706" w:rsidRPr="001C0F4E" w:rsidRDefault="00BD6706" w:rsidP="008C5886">
            <w:pPr>
              <w:tabs>
                <w:tab w:val="num" w:pos="360"/>
              </w:tabs>
              <w:jc w:val="center"/>
              <w:rPr>
                <w:sz w:val="24"/>
              </w:rPr>
            </w:pPr>
            <w:r>
              <w:rPr>
                <w:b/>
                <w:sz w:val="24"/>
              </w:rPr>
              <w:t>Модуль «Профориентация</w:t>
            </w:r>
            <w:r w:rsidRPr="00401855">
              <w:rPr>
                <w:b/>
                <w:sz w:val="24"/>
              </w:rPr>
              <w:t>»</w:t>
            </w:r>
          </w:p>
        </w:tc>
      </w:tr>
      <w:tr w:rsidR="00BD6706" w:rsidRPr="001C0F4E" w14:paraId="6AD7502A" w14:textId="77777777" w:rsidTr="00A16698">
        <w:tc>
          <w:tcPr>
            <w:tcW w:w="4678" w:type="dxa"/>
          </w:tcPr>
          <w:p w14:paraId="34C320BB" w14:textId="77777777" w:rsidR="00BD6706" w:rsidRPr="001C0F4E" w:rsidRDefault="00BD6706" w:rsidP="008C5886">
            <w:pPr>
              <w:contextualSpacing/>
              <w:rPr>
                <w:sz w:val="24"/>
              </w:rPr>
            </w:pPr>
            <w:r w:rsidRPr="001C0F4E">
              <w:rPr>
                <w:sz w:val="24"/>
              </w:rPr>
              <w:t xml:space="preserve">Внеурочная деятельность, </w:t>
            </w:r>
            <w:r w:rsidRPr="001C0F4E">
              <w:rPr>
                <w:rFonts w:eastAsia="Calibri"/>
                <w:sz w:val="24"/>
              </w:rPr>
              <w:t xml:space="preserve">направленная на профессиональное самоопределение обучающихся </w:t>
            </w:r>
          </w:p>
        </w:tc>
        <w:tc>
          <w:tcPr>
            <w:tcW w:w="1276" w:type="dxa"/>
            <w:gridSpan w:val="2"/>
          </w:tcPr>
          <w:p w14:paraId="3CCB6553" w14:textId="77777777" w:rsidR="00BD6706" w:rsidRPr="0041514C" w:rsidRDefault="00BD6706" w:rsidP="008C5886">
            <w:pPr>
              <w:tabs>
                <w:tab w:val="num" w:pos="360"/>
              </w:tabs>
              <w:jc w:val="center"/>
              <w:rPr>
                <w:sz w:val="24"/>
              </w:rPr>
            </w:pPr>
            <w:r>
              <w:rPr>
                <w:sz w:val="24"/>
              </w:rPr>
              <w:t>10-11</w:t>
            </w:r>
          </w:p>
        </w:tc>
        <w:tc>
          <w:tcPr>
            <w:tcW w:w="1768" w:type="dxa"/>
            <w:gridSpan w:val="2"/>
          </w:tcPr>
          <w:p w14:paraId="61FAEE40" w14:textId="77777777" w:rsidR="00BD6706" w:rsidRPr="00401855" w:rsidRDefault="00BD6706" w:rsidP="008C5886">
            <w:pPr>
              <w:tabs>
                <w:tab w:val="num" w:pos="360"/>
              </w:tabs>
              <w:jc w:val="center"/>
              <w:rPr>
                <w:sz w:val="24"/>
              </w:rPr>
            </w:pPr>
            <w:r w:rsidRPr="001C0F4E">
              <w:rPr>
                <w:sz w:val="24"/>
              </w:rPr>
              <w:t>в течение года</w:t>
            </w:r>
          </w:p>
          <w:p w14:paraId="729309EE" w14:textId="77777777" w:rsidR="00BD6706" w:rsidRPr="001C0F4E" w:rsidRDefault="00BD6706" w:rsidP="008C5886">
            <w:pPr>
              <w:tabs>
                <w:tab w:val="num" w:pos="360"/>
              </w:tabs>
              <w:jc w:val="center"/>
              <w:rPr>
                <w:sz w:val="24"/>
              </w:rPr>
            </w:pPr>
          </w:p>
        </w:tc>
        <w:tc>
          <w:tcPr>
            <w:tcW w:w="3193" w:type="dxa"/>
            <w:gridSpan w:val="3"/>
          </w:tcPr>
          <w:p w14:paraId="0DF0D2E5" w14:textId="77777777" w:rsidR="00BD6706" w:rsidRPr="001C0F4E" w:rsidRDefault="00BD6706" w:rsidP="008C5886">
            <w:pPr>
              <w:tabs>
                <w:tab w:val="num" w:pos="360"/>
              </w:tabs>
              <w:rPr>
                <w:sz w:val="24"/>
              </w:rPr>
            </w:pPr>
            <w:r w:rsidRPr="001C0F4E">
              <w:rPr>
                <w:sz w:val="24"/>
              </w:rPr>
              <w:t>классные руководители, руководители курсов внеурочной деятельности</w:t>
            </w:r>
          </w:p>
        </w:tc>
      </w:tr>
      <w:tr w:rsidR="00BD6706" w:rsidRPr="001C0F4E" w14:paraId="587C58C5" w14:textId="77777777" w:rsidTr="00A16698">
        <w:tc>
          <w:tcPr>
            <w:tcW w:w="4678" w:type="dxa"/>
          </w:tcPr>
          <w:p w14:paraId="612B4534" w14:textId="77777777" w:rsidR="00BD6706" w:rsidRPr="00780AA0" w:rsidRDefault="00BD6706" w:rsidP="008C5886">
            <w:pPr>
              <w:tabs>
                <w:tab w:val="num" w:pos="360"/>
              </w:tabs>
              <w:rPr>
                <w:rFonts w:eastAsia="Calibri"/>
                <w:sz w:val="24"/>
              </w:rPr>
            </w:pPr>
            <w:r w:rsidRPr="001C0F4E">
              <w:rPr>
                <w:rFonts w:eastAsia="Calibri"/>
                <w:sz w:val="24"/>
              </w:rPr>
              <w:t>Объединения дополнительного образования,</w:t>
            </w:r>
            <w:r w:rsidRPr="001C0F4E">
              <w:rPr>
                <w:sz w:val="24"/>
              </w:rPr>
              <w:t xml:space="preserve"> </w:t>
            </w:r>
            <w:r w:rsidRPr="001C0F4E">
              <w:rPr>
                <w:rFonts w:eastAsia="Calibri"/>
                <w:sz w:val="24"/>
              </w:rPr>
              <w:t>направленные на профессиональ</w:t>
            </w:r>
            <w:r>
              <w:rPr>
                <w:rFonts w:eastAsia="Calibri"/>
                <w:sz w:val="24"/>
              </w:rPr>
              <w:t>ное самоопределение обучающихся</w:t>
            </w:r>
          </w:p>
        </w:tc>
        <w:tc>
          <w:tcPr>
            <w:tcW w:w="1276" w:type="dxa"/>
            <w:gridSpan w:val="2"/>
          </w:tcPr>
          <w:p w14:paraId="540AD619" w14:textId="77777777" w:rsidR="00BD6706" w:rsidRPr="0041514C" w:rsidRDefault="00BD6706" w:rsidP="008C5886">
            <w:pPr>
              <w:tabs>
                <w:tab w:val="num" w:pos="360"/>
              </w:tabs>
              <w:jc w:val="center"/>
              <w:rPr>
                <w:sz w:val="24"/>
              </w:rPr>
            </w:pPr>
            <w:r>
              <w:rPr>
                <w:sz w:val="24"/>
              </w:rPr>
              <w:t>10-11</w:t>
            </w:r>
          </w:p>
        </w:tc>
        <w:tc>
          <w:tcPr>
            <w:tcW w:w="1768" w:type="dxa"/>
            <w:gridSpan w:val="2"/>
          </w:tcPr>
          <w:p w14:paraId="3EC460BD" w14:textId="77777777" w:rsidR="00BD6706" w:rsidRPr="001C0F4E" w:rsidRDefault="00BD6706" w:rsidP="008C5886">
            <w:pPr>
              <w:tabs>
                <w:tab w:val="num" w:pos="360"/>
              </w:tabs>
              <w:jc w:val="center"/>
              <w:rPr>
                <w:sz w:val="24"/>
              </w:rPr>
            </w:pPr>
            <w:r w:rsidRPr="001C0F4E">
              <w:rPr>
                <w:sz w:val="24"/>
              </w:rPr>
              <w:t>в течение года</w:t>
            </w:r>
          </w:p>
          <w:p w14:paraId="0EBFFC78" w14:textId="77777777" w:rsidR="00BD6706" w:rsidRPr="001C0F4E" w:rsidRDefault="00BD6706" w:rsidP="008C5886">
            <w:pPr>
              <w:tabs>
                <w:tab w:val="num" w:pos="360"/>
              </w:tabs>
              <w:jc w:val="center"/>
              <w:rPr>
                <w:sz w:val="24"/>
              </w:rPr>
            </w:pPr>
          </w:p>
        </w:tc>
        <w:tc>
          <w:tcPr>
            <w:tcW w:w="3193" w:type="dxa"/>
            <w:gridSpan w:val="3"/>
          </w:tcPr>
          <w:p w14:paraId="764537D8" w14:textId="77777777" w:rsidR="00BD6706" w:rsidRPr="001C0F4E" w:rsidRDefault="00BD6706" w:rsidP="008C5886">
            <w:pPr>
              <w:tabs>
                <w:tab w:val="num" w:pos="360"/>
              </w:tabs>
              <w:rPr>
                <w:sz w:val="24"/>
              </w:rPr>
            </w:pPr>
            <w:r w:rsidRPr="001C0F4E">
              <w:rPr>
                <w:sz w:val="24"/>
              </w:rPr>
              <w:t>классные руководители, руководители объединений дополнительного образования</w:t>
            </w:r>
          </w:p>
        </w:tc>
      </w:tr>
      <w:tr w:rsidR="00BD6706" w:rsidRPr="001C0F4E" w14:paraId="5B12FDBB" w14:textId="77777777" w:rsidTr="00A16698">
        <w:tc>
          <w:tcPr>
            <w:tcW w:w="4678" w:type="dxa"/>
          </w:tcPr>
          <w:p w14:paraId="35666EC9" w14:textId="77777777" w:rsidR="00BD6706" w:rsidRPr="001C0F4E" w:rsidRDefault="00BD6706" w:rsidP="008C5886">
            <w:pPr>
              <w:tabs>
                <w:tab w:val="num" w:pos="360"/>
              </w:tabs>
              <w:rPr>
                <w:rFonts w:eastAsia="Calibri"/>
                <w:sz w:val="24"/>
              </w:rPr>
            </w:pPr>
            <w:r w:rsidRPr="001C0F4E">
              <w:rPr>
                <w:rFonts w:eastAsia="Calibri"/>
                <w:sz w:val="24"/>
              </w:rPr>
              <w:t xml:space="preserve">Профориентационные часы общения </w:t>
            </w:r>
            <w:r w:rsidRPr="001C0F4E">
              <w:rPr>
                <w:sz w:val="24"/>
              </w:rPr>
              <w:t xml:space="preserve">(«Профессии моей семьи», «Моя мечта о </w:t>
            </w:r>
            <w:r w:rsidRPr="001C0F4E">
              <w:rPr>
                <w:sz w:val="24"/>
              </w:rPr>
              <w:lastRenderedPageBreak/>
              <w:t>будущей профессии», «Путь в профессию начинается в школе»)</w:t>
            </w:r>
          </w:p>
        </w:tc>
        <w:tc>
          <w:tcPr>
            <w:tcW w:w="1276" w:type="dxa"/>
            <w:gridSpan w:val="2"/>
          </w:tcPr>
          <w:p w14:paraId="35B4DA1B" w14:textId="77777777" w:rsidR="00BD6706" w:rsidRPr="0041514C" w:rsidRDefault="00BD6706" w:rsidP="008C5886">
            <w:pPr>
              <w:tabs>
                <w:tab w:val="num" w:pos="360"/>
              </w:tabs>
              <w:jc w:val="center"/>
              <w:rPr>
                <w:sz w:val="24"/>
              </w:rPr>
            </w:pPr>
            <w:r>
              <w:rPr>
                <w:sz w:val="24"/>
              </w:rPr>
              <w:lastRenderedPageBreak/>
              <w:t>10-11</w:t>
            </w:r>
          </w:p>
        </w:tc>
        <w:tc>
          <w:tcPr>
            <w:tcW w:w="1768" w:type="dxa"/>
            <w:gridSpan w:val="2"/>
          </w:tcPr>
          <w:p w14:paraId="7620036A" w14:textId="77777777" w:rsidR="00BD6706" w:rsidRPr="001C0F4E" w:rsidRDefault="00BD6706" w:rsidP="008C5886">
            <w:pPr>
              <w:tabs>
                <w:tab w:val="num" w:pos="360"/>
              </w:tabs>
              <w:jc w:val="center"/>
              <w:rPr>
                <w:sz w:val="24"/>
              </w:rPr>
            </w:pPr>
            <w:r>
              <w:rPr>
                <w:sz w:val="24"/>
              </w:rPr>
              <w:t xml:space="preserve">в течение года </w:t>
            </w:r>
            <w:r w:rsidRPr="001C0F4E">
              <w:rPr>
                <w:sz w:val="24"/>
              </w:rPr>
              <w:t xml:space="preserve">(по плану </w:t>
            </w:r>
            <w:r w:rsidRPr="001C0F4E">
              <w:rPr>
                <w:sz w:val="24"/>
              </w:rPr>
              <w:lastRenderedPageBreak/>
              <w:t>кл.руководителя)</w:t>
            </w:r>
          </w:p>
        </w:tc>
        <w:tc>
          <w:tcPr>
            <w:tcW w:w="3193" w:type="dxa"/>
            <w:gridSpan w:val="3"/>
          </w:tcPr>
          <w:p w14:paraId="452FEFE5" w14:textId="77777777" w:rsidR="00BD6706" w:rsidRPr="001C0F4E" w:rsidRDefault="00BD6706" w:rsidP="008C5886">
            <w:pPr>
              <w:tabs>
                <w:tab w:val="num" w:pos="360"/>
              </w:tabs>
              <w:rPr>
                <w:sz w:val="24"/>
              </w:rPr>
            </w:pPr>
            <w:r w:rsidRPr="001C0F4E">
              <w:rPr>
                <w:sz w:val="24"/>
              </w:rPr>
              <w:lastRenderedPageBreak/>
              <w:t xml:space="preserve">классные руководители, </w:t>
            </w:r>
            <w:r w:rsidRPr="001C0F4E">
              <w:rPr>
                <w:sz w:val="24"/>
              </w:rPr>
              <w:lastRenderedPageBreak/>
              <w:t>педагог-психолог</w:t>
            </w:r>
          </w:p>
        </w:tc>
      </w:tr>
      <w:tr w:rsidR="00BD6706" w:rsidRPr="001C0F4E" w14:paraId="33C86F15" w14:textId="77777777" w:rsidTr="00A16698">
        <w:tc>
          <w:tcPr>
            <w:tcW w:w="4678" w:type="dxa"/>
          </w:tcPr>
          <w:p w14:paraId="029CCB19" w14:textId="77777777" w:rsidR="00BD6706" w:rsidRPr="001C0F4E" w:rsidRDefault="00BD6706" w:rsidP="008C5886">
            <w:pPr>
              <w:tabs>
                <w:tab w:val="num" w:pos="360"/>
              </w:tabs>
              <w:rPr>
                <w:rFonts w:eastAsia="Calibri"/>
                <w:sz w:val="24"/>
              </w:rPr>
            </w:pPr>
            <w:r w:rsidRPr="001C0F4E">
              <w:rPr>
                <w:bCs/>
                <w:color w:val="000000"/>
                <w:sz w:val="24"/>
              </w:rPr>
              <w:lastRenderedPageBreak/>
              <w:t>Встречи с людьми разных профессий, представителей учебных заведений.</w:t>
            </w:r>
          </w:p>
        </w:tc>
        <w:tc>
          <w:tcPr>
            <w:tcW w:w="1276" w:type="dxa"/>
            <w:gridSpan w:val="2"/>
          </w:tcPr>
          <w:p w14:paraId="54284197" w14:textId="77777777" w:rsidR="00BD6706" w:rsidRPr="0041514C" w:rsidRDefault="00BD6706" w:rsidP="008C5886">
            <w:pPr>
              <w:tabs>
                <w:tab w:val="num" w:pos="360"/>
              </w:tabs>
              <w:jc w:val="center"/>
              <w:rPr>
                <w:sz w:val="24"/>
              </w:rPr>
            </w:pPr>
            <w:r>
              <w:rPr>
                <w:sz w:val="24"/>
              </w:rPr>
              <w:t>10-11</w:t>
            </w:r>
          </w:p>
        </w:tc>
        <w:tc>
          <w:tcPr>
            <w:tcW w:w="1768" w:type="dxa"/>
            <w:gridSpan w:val="2"/>
          </w:tcPr>
          <w:p w14:paraId="276930F3" w14:textId="77777777" w:rsidR="00BD6706" w:rsidRPr="001C0F4E" w:rsidRDefault="00BD6706" w:rsidP="008C5886">
            <w:pPr>
              <w:tabs>
                <w:tab w:val="num" w:pos="360"/>
              </w:tabs>
              <w:jc w:val="center"/>
              <w:rPr>
                <w:sz w:val="24"/>
              </w:rPr>
            </w:pPr>
            <w:r w:rsidRPr="001C0F4E">
              <w:rPr>
                <w:sz w:val="24"/>
              </w:rPr>
              <w:t>в течение года (по плану кл.руководителя)</w:t>
            </w:r>
          </w:p>
        </w:tc>
        <w:tc>
          <w:tcPr>
            <w:tcW w:w="3193" w:type="dxa"/>
            <w:gridSpan w:val="3"/>
          </w:tcPr>
          <w:p w14:paraId="0987A4C2"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48641F83" w14:textId="77777777" w:rsidTr="00A16698">
        <w:tc>
          <w:tcPr>
            <w:tcW w:w="4678" w:type="dxa"/>
          </w:tcPr>
          <w:p w14:paraId="2B5A52D8" w14:textId="77777777" w:rsidR="00BD6706" w:rsidRPr="001C0F4E" w:rsidRDefault="00BD6706" w:rsidP="008C5886">
            <w:pPr>
              <w:tabs>
                <w:tab w:val="num" w:pos="360"/>
              </w:tabs>
              <w:rPr>
                <w:bCs/>
                <w:color w:val="000000"/>
                <w:sz w:val="24"/>
              </w:rPr>
            </w:pPr>
            <w:r w:rsidRPr="001C0F4E">
              <w:rPr>
                <w:bCs/>
                <w:color w:val="000000"/>
                <w:sz w:val="24"/>
              </w:rPr>
              <w:t>Экскурсии на предприятия и организации поселка</w:t>
            </w:r>
          </w:p>
        </w:tc>
        <w:tc>
          <w:tcPr>
            <w:tcW w:w="1276" w:type="dxa"/>
            <w:gridSpan w:val="2"/>
          </w:tcPr>
          <w:p w14:paraId="4328F69E" w14:textId="77777777" w:rsidR="00BD6706" w:rsidRPr="0041514C" w:rsidRDefault="00BD6706" w:rsidP="008C5886">
            <w:pPr>
              <w:tabs>
                <w:tab w:val="num" w:pos="360"/>
              </w:tabs>
              <w:jc w:val="center"/>
              <w:rPr>
                <w:sz w:val="24"/>
              </w:rPr>
            </w:pPr>
            <w:r>
              <w:rPr>
                <w:sz w:val="24"/>
              </w:rPr>
              <w:t>10-11</w:t>
            </w:r>
          </w:p>
        </w:tc>
        <w:tc>
          <w:tcPr>
            <w:tcW w:w="1768" w:type="dxa"/>
            <w:gridSpan w:val="2"/>
          </w:tcPr>
          <w:p w14:paraId="1589F68C" w14:textId="77777777" w:rsidR="00BD6706" w:rsidRPr="001C0F4E" w:rsidRDefault="00BD6706" w:rsidP="008C5886">
            <w:pPr>
              <w:tabs>
                <w:tab w:val="num" w:pos="360"/>
              </w:tabs>
              <w:jc w:val="center"/>
              <w:rPr>
                <w:sz w:val="24"/>
              </w:rPr>
            </w:pPr>
            <w:r w:rsidRPr="001C0F4E">
              <w:rPr>
                <w:sz w:val="24"/>
              </w:rPr>
              <w:t>в течение года (по плану кл.руководителя)</w:t>
            </w:r>
          </w:p>
        </w:tc>
        <w:tc>
          <w:tcPr>
            <w:tcW w:w="3193" w:type="dxa"/>
            <w:gridSpan w:val="3"/>
          </w:tcPr>
          <w:p w14:paraId="68C428F5"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1C0F4E" w14:paraId="4AA2D7A5" w14:textId="77777777" w:rsidTr="00A16698">
        <w:tc>
          <w:tcPr>
            <w:tcW w:w="4678" w:type="dxa"/>
          </w:tcPr>
          <w:p w14:paraId="4419BCA1" w14:textId="77777777" w:rsidR="00BD6706" w:rsidRPr="001C0F4E" w:rsidRDefault="00BD6706" w:rsidP="008C5886">
            <w:pPr>
              <w:tabs>
                <w:tab w:val="num" w:pos="360"/>
              </w:tabs>
              <w:rPr>
                <w:sz w:val="24"/>
              </w:rPr>
            </w:pPr>
            <w:r w:rsidRPr="001C0F4E">
              <w:rPr>
                <w:sz w:val="24"/>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1276" w:type="dxa"/>
            <w:gridSpan w:val="2"/>
          </w:tcPr>
          <w:p w14:paraId="2A6656BD" w14:textId="77777777" w:rsidR="00BD6706" w:rsidRPr="0041514C" w:rsidRDefault="00BD6706" w:rsidP="008C5886">
            <w:pPr>
              <w:tabs>
                <w:tab w:val="num" w:pos="360"/>
              </w:tabs>
              <w:jc w:val="center"/>
              <w:rPr>
                <w:sz w:val="24"/>
              </w:rPr>
            </w:pPr>
            <w:r>
              <w:rPr>
                <w:sz w:val="24"/>
              </w:rPr>
              <w:t>10-11</w:t>
            </w:r>
          </w:p>
        </w:tc>
        <w:tc>
          <w:tcPr>
            <w:tcW w:w="1768" w:type="dxa"/>
            <w:gridSpan w:val="2"/>
          </w:tcPr>
          <w:p w14:paraId="331A59DE" w14:textId="77777777" w:rsidR="00BD6706" w:rsidRPr="001C0F4E" w:rsidRDefault="00BD6706" w:rsidP="008C5886">
            <w:pPr>
              <w:tabs>
                <w:tab w:val="num" w:pos="360"/>
              </w:tabs>
              <w:jc w:val="center"/>
              <w:rPr>
                <w:sz w:val="24"/>
              </w:rPr>
            </w:pPr>
            <w:r w:rsidRPr="001C0F4E">
              <w:rPr>
                <w:sz w:val="24"/>
              </w:rPr>
              <w:t>в течение года (по плану кл.руководителя)</w:t>
            </w:r>
          </w:p>
        </w:tc>
        <w:tc>
          <w:tcPr>
            <w:tcW w:w="3193" w:type="dxa"/>
            <w:gridSpan w:val="3"/>
          </w:tcPr>
          <w:p w14:paraId="14F65EE3" w14:textId="77777777" w:rsidR="00BD6706" w:rsidRPr="001C0F4E" w:rsidRDefault="00BD6706" w:rsidP="008C5886">
            <w:pPr>
              <w:tabs>
                <w:tab w:val="num" w:pos="360"/>
              </w:tabs>
              <w:rPr>
                <w:sz w:val="24"/>
              </w:rPr>
            </w:pPr>
            <w:r w:rsidRPr="001C0F4E">
              <w:rPr>
                <w:sz w:val="24"/>
              </w:rPr>
              <w:t>заместитель директора по ВР, советники по воспитательной работе, куратор проектов, классные руководители</w:t>
            </w:r>
          </w:p>
        </w:tc>
      </w:tr>
      <w:tr w:rsidR="00BD6706" w:rsidRPr="001C0F4E" w14:paraId="5A6074FA" w14:textId="77777777" w:rsidTr="00A16698">
        <w:tc>
          <w:tcPr>
            <w:tcW w:w="4678" w:type="dxa"/>
          </w:tcPr>
          <w:p w14:paraId="6437C316" w14:textId="77777777" w:rsidR="00BD6706" w:rsidRPr="001C0F4E" w:rsidRDefault="00BD6706" w:rsidP="008C5886">
            <w:pPr>
              <w:tabs>
                <w:tab w:val="num" w:pos="360"/>
              </w:tabs>
              <w:rPr>
                <w:bCs/>
                <w:color w:val="000000"/>
                <w:sz w:val="24"/>
              </w:rPr>
            </w:pPr>
            <w:r w:rsidRPr="001C0F4E">
              <w:rPr>
                <w:bCs/>
                <w:color w:val="000000"/>
                <w:sz w:val="24"/>
              </w:rPr>
              <w:t>Посещение дней открытых дверей</w:t>
            </w:r>
            <w:r w:rsidRPr="001C0F4E">
              <w:rPr>
                <w:color w:val="000000"/>
                <w:sz w:val="24"/>
              </w:rPr>
              <w:t xml:space="preserve"> в средних специальных учебны</w:t>
            </w:r>
            <w:r>
              <w:rPr>
                <w:color w:val="000000"/>
                <w:sz w:val="24"/>
              </w:rPr>
              <w:t>х заведениях и вузах Ростовской</w:t>
            </w:r>
            <w:r w:rsidRPr="001C0F4E">
              <w:rPr>
                <w:color w:val="000000"/>
                <w:sz w:val="24"/>
              </w:rPr>
              <w:t xml:space="preserve"> области </w:t>
            </w:r>
          </w:p>
        </w:tc>
        <w:tc>
          <w:tcPr>
            <w:tcW w:w="1276" w:type="dxa"/>
            <w:gridSpan w:val="2"/>
          </w:tcPr>
          <w:p w14:paraId="4A43FD48" w14:textId="77777777" w:rsidR="00BD6706" w:rsidRPr="0041514C" w:rsidRDefault="00BD6706" w:rsidP="008C5886">
            <w:pPr>
              <w:tabs>
                <w:tab w:val="num" w:pos="360"/>
              </w:tabs>
              <w:jc w:val="center"/>
              <w:rPr>
                <w:sz w:val="24"/>
              </w:rPr>
            </w:pPr>
            <w:r>
              <w:rPr>
                <w:sz w:val="24"/>
              </w:rPr>
              <w:t>10-11</w:t>
            </w:r>
          </w:p>
        </w:tc>
        <w:tc>
          <w:tcPr>
            <w:tcW w:w="1768" w:type="dxa"/>
            <w:gridSpan w:val="2"/>
          </w:tcPr>
          <w:p w14:paraId="2D588847" w14:textId="77777777" w:rsidR="00BD6706" w:rsidRPr="001C0F4E" w:rsidRDefault="00BD6706" w:rsidP="008C5886">
            <w:pPr>
              <w:tabs>
                <w:tab w:val="num" w:pos="360"/>
              </w:tabs>
              <w:jc w:val="center"/>
              <w:rPr>
                <w:sz w:val="24"/>
              </w:rPr>
            </w:pPr>
            <w:r w:rsidRPr="001C0F4E">
              <w:rPr>
                <w:sz w:val="24"/>
              </w:rPr>
              <w:t>февраль-май</w:t>
            </w:r>
          </w:p>
        </w:tc>
        <w:tc>
          <w:tcPr>
            <w:tcW w:w="3193" w:type="dxa"/>
            <w:gridSpan w:val="3"/>
          </w:tcPr>
          <w:p w14:paraId="3870CC75" w14:textId="77777777" w:rsidR="00BD6706" w:rsidRPr="001C0F4E" w:rsidRDefault="00BD6706" w:rsidP="008C5886">
            <w:pPr>
              <w:tabs>
                <w:tab w:val="num" w:pos="360"/>
              </w:tabs>
              <w:rPr>
                <w:sz w:val="24"/>
              </w:rPr>
            </w:pPr>
            <w:r w:rsidRPr="001C0F4E">
              <w:rPr>
                <w:sz w:val="24"/>
              </w:rPr>
              <w:t>заместитель директора по ВР, классные руководители</w:t>
            </w:r>
          </w:p>
        </w:tc>
      </w:tr>
      <w:tr w:rsidR="00BD6706" w:rsidRPr="001C0F4E" w14:paraId="435AE12B" w14:textId="77777777" w:rsidTr="00A16698">
        <w:tc>
          <w:tcPr>
            <w:tcW w:w="4678" w:type="dxa"/>
          </w:tcPr>
          <w:p w14:paraId="417477CE" w14:textId="77777777" w:rsidR="00BD6706" w:rsidRPr="001C0F4E" w:rsidRDefault="00BD6706" w:rsidP="008C5886">
            <w:pPr>
              <w:tabs>
                <w:tab w:val="num" w:pos="360"/>
              </w:tabs>
              <w:rPr>
                <w:bCs/>
                <w:color w:val="000000"/>
                <w:sz w:val="24"/>
              </w:rPr>
            </w:pPr>
            <w:r w:rsidRPr="001C0F4E">
              <w:rPr>
                <w:bCs/>
                <w:color w:val="000000"/>
                <w:sz w:val="24"/>
              </w:rPr>
              <w:t>Индивидуальные консультации психолога для школьников и их родителей</w:t>
            </w:r>
          </w:p>
        </w:tc>
        <w:tc>
          <w:tcPr>
            <w:tcW w:w="1276" w:type="dxa"/>
            <w:gridSpan w:val="2"/>
          </w:tcPr>
          <w:p w14:paraId="2C2503A3" w14:textId="77777777" w:rsidR="00BD6706" w:rsidRPr="0041514C" w:rsidRDefault="00BD6706" w:rsidP="008C5886">
            <w:pPr>
              <w:tabs>
                <w:tab w:val="num" w:pos="360"/>
              </w:tabs>
              <w:jc w:val="center"/>
              <w:rPr>
                <w:sz w:val="24"/>
              </w:rPr>
            </w:pPr>
            <w:r>
              <w:rPr>
                <w:sz w:val="24"/>
              </w:rPr>
              <w:t>10-11</w:t>
            </w:r>
          </w:p>
        </w:tc>
        <w:tc>
          <w:tcPr>
            <w:tcW w:w="1768" w:type="dxa"/>
            <w:gridSpan w:val="2"/>
          </w:tcPr>
          <w:p w14:paraId="230949FA" w14:textId="77777777" w:rsidR="00BD6706" w:rsidRPr="001C0F4E" w:rsidRDefault="00BD6706" w:rsidP="008C5886">
            <w:pPr>
              <w:tabs>
                <w:tab w:val="num" w:pos="360"/>
              </w:tabs>
              <w:jc w:val="center"/>
              <w:rPr>
                <w:sz w:val="24"/>
              </w:rPr>
            </w:pPr>
            <w:r w:rsidRPr="001C0F4E">
              <w:rPr>
                <w:sz w:val="24"/>
              </w:rPr>
              <w:t>в течение года, по запросу</w:t>
            </w:r>
          </w:p>
        </w:tc>
        <w:tc>
          <w:tcPr>
            <w:tcW w:w="3193" w:type="dxa"/>
            <w:gridSpan w:val="3"/>
          </w:tcPr>
          <w:p w14:paraId="3667B36B" w14:textId="77777777" w:rsidR="00BD6706" w:rsidRPr="001C0F4E" w:rsidRDefault="00BD6706" w:rsidP="008C5886">
            <w:pPr>
              <w:tabs>
                <w:tab w:val="num" w:pos="360"/>
              </w:tabs>
              <w:rPr>
                <w:sz w:val="24"/>
              </w:rPr>
            </w:pPr>
            <w:r w:rsidRPr="001C0F4E">
              <w:rPr>
                <w:sz w:val="24"/>
              </w:rPr>
              <w:t>Педагог-психолог, классные руководители</w:t>
            </w:r>
          </w:p>
        </w:tc>
      </w:tr>
      <w:tr w:rsidR="00BD6706" w:rsidRPr="001C0F4E" w14:paraId="2830433D" w14:textId="77777777" w:rsidTr="00A16698">
        <w:tc>
          <w:tcPr>
            <w:tcW w:w="10915" w:type="dxa"/>
            <w:gridSpan w:val="8"/>
          </w:tcPr>
          <w:p w14:paraId="107D0B89" w14:textId="77777777" w:rsidR="00BD6706" w:rsidRPr="00CA3AE7" w:rsidRDefault="00BD6706" w:rsidP="008C5886">
            <w:pPr>
              <w:tabs>
                <w:tab w:val="num" w:pos="360"/>
              </w:tabs>
              <w:jc w:val="center"/>
              <w:rPr>
                <w:b/>
                <w:sz w:val="24"/>
              </w:rPr>
            </w:pPr>
            <w:r>
              <w:rPr>
                <w:b/>
                <w:sz w:val="24"/>
              </w:rPr>
              <w:t>Модуль «Ключевые</w:t>
            </w:r>
            <w:r w:rsidRPr="00CA3AE7">
              <w:rPr>
                <w:b/>
                <w:sz w:val="24"/>
              </w:rPr>
              <w:t xml:space="preserve"> школьные дела</w:t>
            </w:r>
            <w:r>
              <w:rPr>
                <w:b/>
                <w:sz w:val="24"/>
              </w:rPr>
              <w:t>»</w:t>
            </w:r>
          </w:p>
        </w:tc>
      </w:tr>
      <w:tr w:rsidR="00BD6706" w:rsidRPr="00CF3236" w14:paraId="0289821B" w14:textId="77777777" w:rsidTr="00A16698">
        <w:tc>
          <w:tcPr>
            <w:tcW w:w="4678" w:type="dxa"/>
          </w:tcPr>
          <w:p w14:paraId="5E90450A" w14:textId="77777777" w:rsidR="00BD6706" w:rsidRPr="00CF3236" w:rsidRDefault="00BD6706" w:rsidP="008C5886">
            <w:pPr>
              <w:rPr>
                <w:sz w:val="24"/>
              </w:rPr>
            </w:pPr>
            <w:r w:rsidRPr="00CF3236">
              <w:rPr>
                <w:sz w:val="24"/>
              </w:rPr>
              <w:t>Торжественная линейка «Первый звонок»</w:t>
            </w:r>
          </w:p>
        </w:tc>
        <w:tc>
          <w:tcPr>
            <w:tcW w:w="1305" w:type="dxa"/>
            <w:gridSpan w:val="3"/>
          </w:tcPr>
          <w:p w14:paraId="5FB56E37" w14:textId="77777777" w:rsidR="00BD6706" w:rsidRDefault="00BD6706" w:rsidP="008C5886">
            <w:pPr>
              <w:jc w:val="center"/>
            </w:pPr>
            <w:r w:rsidRPr="00621BD3">
              <w:rPr>
                <w:sz w:val="24"/>
              </w:rPr>
              <w:t>10-11</w:t>
            </w:r>
          </w:p>
        </w:tc>
        <w:tc>
          <w:tcPr>
            <w:tcW w:w="1768" w:type="dxa"/>
            <w:gridSpan w:val="2"/>
          </w:tcPr>
          <w:p w14:paraId="4E522F29" w14:textId="77777777" w:rsidR="00BD6706" w:rsidRPr="00CF3236" w:rsidRDefault="00BD6706" w:rsidP="008C5886">
            <w:pPr>
              <w:jc w:val="center"/>
              <w:rPr>
                <w:sz w:val="24"/>
              </w:rPr>
            </w:pPr>
            <w:r w:rsidRPr="00CF3236">
              <w:rPr>
                <w:sz w:val="24"/>
              </w:rPr>
              <w:t>1 сентября</w:t>
            </w:r>
          </w:p>
        </w:tc>
        <w:tc>
          <w:tcPr>
            <w:tcW w:w="3164" w:type="dxa"/>
            <w:gridSpan w:val="2"/>
          </w:tcPr>
          <w:p w14:paraId="41E82969" w14:textId="77777777" w:rsidR="00BD6706" w:rsidRPr="00CF3236" w:rsidRDefault="00BD6706" w:rsidP="008C5886">
            <w:pPr>
              <w:rPr>
                <w:sz w:val="24"/>
              </w:rPr>
            </w:pPr>
            <w:r w:rsidRPr="00CF3236">
              <w:rPr>
                <w:sz w:val="24"/>
              </w:rPr>
              <w:t xml:space="preserve">зам. директора по ВР, старшая вожатая, классные руководители </w:t>
            </w:r>
          </w:p>
        </w:tc>
      </w:tr>
      <w:tr w:rsidR="00BD6706" w:rsidRPr="00CF3236" w14:paraId="66E30205" w14:textId="77777777" w:rsidTr="00A16698">
        <w:tc>
          <w:tcPr>
            <w:tcW w:w="4678" w:type="dxa"/>
          </w:tcPr>
          <w:p w14:paraId="7050FAEE" w14:textId="77777777" w:rsidR="00BD6706" w:rsidRPr="00C74C77" w:rsidRDefault="00BD6706" w:rsidP="008C5886">
            <w:pPr>
              <w:rPr>
                <w:sz w:val="24"/>
              </w:rPr>
            </w:pPr>
            <w:r w:rsidRPr="00C74C77">
              <w:rPr>
                <w:sz w:val="24"/>
              </w:rPr>
              <w:t>День окончания второй мировой войны</w:t>
            </w:r>
          </w:p>
          <w:p w14:paraId="6DB77459" w14:textId="77777777" w:rsidR="00BD6706" w:rsidRPr="00C74C77" w:rsidRDefault="00BD6706" w:rsidP="008C5886">
            <w:pPr>
              <w:rPr>
                <w:sz w:val="24"/>
              </w:rPr>
            </w:pPr>
            <w:r w:rsidRPr="00C74C77">
              <w:rPr>
                <w:sz w:val="24"/>
              </w:rPr>
              <w:t>День солидарности в борьбе с терроризмом» с демонстрацией презентаций и видеофильмов</w:t>
            </w:r>
          </w:p>
        </w:tc>
        <w:tc>
          <w:tcPr>
            <w:tcW w:w="1305" w:type="dxa"/>
            <w:gridSpan w:val="3"/>
          </w:tcPr>
          <w:p w14:paraId="31F75CDD" w14:textId="77777777" w:rsidR="00BD6706" w:rsidRDefault="00BD6706" w:rsidP="008C5886">
            <w:pPr>
              <w:jc w:val="center"/>
            </w:pPr>
            <w:r w:rsidRPr="00621BD3">
              <w:rPr>
                <w:sz w:val="24"/>
              </w:rPr>
              <w:t>10-11</w:t>
            </w:r>
          </w:p>
        </w:tc>
        <w:tc>
          <w:tcPr>
            <w:tcW w:w="1768" w:type="dxa"/>
            <w:gridSpan w:val="2"/>
          </w:tcPr>
          <w:p w14:paraId="79B25EBA" w14:textId="77777777" w:rsidR="00BD6706" w:rsidRPr="00C74C77" w:rsidRDefault="00BD6706" w:rsidP="008C5886">
            <w:pPr>
              <w:jc w:val="center"/>
              <w:rPr>
                <w:sz w:val="24"/>
              </w:rPr>
            </w:pPr>
            <w:r w:rsidRPr="00C74C77">
              <w:rPr>
                <w:sz w:val="24"/>
              </w:rPr>
              <w:t>3 сентября</w:t>
            </w:r>
          </w:p>
        </w:tc>
        <w:tc>
          <w:tcPr>
            <w:tcW w:w="3164" w:type="dxa"/>
            <w:gridSpan w:val="2"/>
          </w:tcPr>
          <w:p w14:paraId="4AE8FA9C" w14:textId="77777777" w:rsidR="00BD6706" w:rsidRPr="00C74C77" w:rsidRDefault="00BD6706" w:rsidP="008C5886">
            <w:pPr>
              <w:rPr>
                <w:sz w:val="24"/>
              </w:rPr>
            </w:pPr>
            <w:r w:rsidRPr="00C74C77">
              <w:rPr>
                <w:sz w:val="24"/>
              </w:rPr>
              <w:t xml:space="preserve">классные руководители </w:t>
            </w:r>
          </w:p>
        </w:tc>
      </w:tr>
      <w:tr w:rsidR="00BD6706" w:rsidRPr="00CF3236" w14:paraId="06DC2762" w14:textId="77777777" w:rsidTr="00A16698">
        <w:tc>
          <w:tcPr>
            <w:tcW w:w="4678" w:type="dxa"/>
          </w:tcPr>
          <w:p w14:paraId="2DD1615E" w14:textId="77777777" w:rsidR="00BD6706" w:rsidRPr="00C74C77" w:rsidRDefault="00BD6706" w:rsidP="008C5886">
            <w:pPr>
              <w:rPr>
                <w:sz w:val="24"/>
              </w:rPr>
            </w:pPr>
            <w:r w:rsidRPr="00C74C77">
              <w:rPr>
                <w:sz w:val="24"/>
              </w:rPr>
              <w:t xml:space="preserve">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w:t>
            </w:r>
            <w:r w:rsidRPr="00C74C77">
              <w:rPr>
                <w:sz w:val="24"/>
              </w:rPr>
              <w:lastRenderedPageBreak/>
              <w:t>учащихся из здания)</w:t>
            </w:r>
          </w:p>
        </w:tc>
        <w:tc>
          <w:tcPr>
            <w:tcW w:w="1305" w:type="dxa"/>
            <w:gridSpan w:val="3"/>
          </w:tcPr>
          <w:p w14:paraId="54912E09" w14:textId="77777777" w:rsidR="00BD6706" w:rsidRDefault="00BD6706" w:rsidP="008C5886">
            <w:pPr>
              <w:jc w:val="center"/>
            </w:pPr>
            <w:r w:rsidRPr="00621BD3">
              <w:rPr>
                <w:sz w:val="24"/>
              </w:rPr>
              <w:lastRenderedPageBreak/>
              <w:t>10-11</w:t>
            </w:r>
          </w:p>
        </w:tc>
        <w:tc>
          <w:tcPr>
            <w:tcW w:w="1768" w:type="dxa"/>
            <w:gridSpan w:val="2"/>
          </w:tcPr>
          <w:p w14:paraId="609FF5C5" w14:textId="77777777" w:rsidR="00BD6706" w:rsidRPr="00C74C77" w:rsidRDefault="00BD6706" w:rsidP="008C5886">
            <w:pPr>
              <w:jc w:val="center"/>
              <w:rPr>
                <w:sz w:val="24"/>
              </w:rPr>
            </w:pPr>
            <w:r w:rsidRPr="00C74C77">
              <w:rPr>
                <w:sz w:val="24"/>
              </w:rPr>
              <w:t>сентябрь</w:t>
            </w:r>
          </w:p>
        </w:tc>
        <w:tc>
          <w:tcPr>
            <w:tcW w:w="3164" w:type="dxa"/>
            <w:gridSpan w:val="2"/>
          </w:tcPr>
          <w:p w14:paraId="73A472FC" w14:textId="77777777" w:rsidR="00BD6706" w:rsidRPr="00C74C77" w:rsidRDefault="00BD6706" w:rsidP="008C5886">
            <w:pPr>
              <w:rPr>
                <w:sz w:val="24"/>
              </w:rPr>
            </w:pPr>
            <w:r w:rsidRPr="00C74C77">
              <w:rPr>
                <w:sz w:val="24"/>
              </w:rPr>
              <w:t xml:space="preserve">зам. директора </w:t>
            </w:r>
            <w:r>
              <w:rPr>
                <w:sz w:val="24"/>
              </w:rPr>
              <w:t xml:space="preserve">по ВР, классные руководители </w:t>
            </w:r>
            <w:r w:rsidRPr="00C74C77">
              <w:rPr>
                <w:sz w:val="24"/>
              </w:rPr>
              <w:t>классов, учитель ОБЖ, руководители объединений</w:t>
            </w:r>
          </w:p>
        </w:tc>
      </w:tr>
      <w:tr w:rsidR="00BD6706" w:rsidRPr="00CF3236" w14:paraId="4498C772" w14:textId="77777777" w:rsidTr="00A16698">
        <w:tc>
          <w:tcPr>
            <w:tcW w:w="4678" w:type="dxa"/>
          </w:tcPr>
          <w:p w14:paraId="46DF9B90" w14:textId="77777777" w:rsidR="00BD6706" w:rsidRPr="00733722" w:rsidRDefault="00BD6706" w:rsidP="008C5886">
            <w:pPr>
              <w:rPr>
                <w:sz w:val="24"/>
              </w:rPr>
            </w:pPr>
            <w:r>
              <w:rPr>
                <w:sz w:val="24"/>
              </w:rPr>
              <w:lastRenderedPageBreak/>
              <w:t>День добрых дел</w:t>
            </w:r>
          </w:p>
        </w:tc>
        <w:tc>
          <w:tcPr>
            <w:tcW w:w="1305" w:type="dxa"/>
            <w:gridSpan w:val="3"/>
          </w:tcPr>
          <w:p w14:paraId="0B5FCFAA" w14:textId="77777777" w:rsidR="00BD6706" w:rsidRDefault="00BD6706" w:rsidP="008C5886">
            <w:pPr>
              <w:jc w:val="center"/>
            </w:pPr>
            <w:r w:rsidRPr="00621BD3">
              <w:rPr>
                <w:sz w:val="24"/>
              </w:rPr>
              <w:t>10-11</w:t>
            </w:r>
          </w:p>
        </w:tc>
        <w:tc>
          <w:tcPr>
            <w:tcW w:w="1768" w:type="dxa"/>
            <w:gridSpan w:val="2"/>
          </w:tcPr>
          <w:p w14:paraId="75AE52E5" w14:textId="77777777" w:rsidR="00BD6706" w:rsidRPr="00733722" w:rsidRDefault="00BD6706" w:rsidP="008C5886">
            <w:pPr>
              <w:jc w:val="center"/>
              <w:rPr>
                <w:sz w:val="24"/>
              </w:rPr>
            </w:pPr>
            <w:r>
              <w:rPr>
                <w:sz w:val="24"/>
              </w:rPr>
              <w:t>6 сентября</w:t>
            </w:r>
          </w:p>
        </w:tc>
        <w:tc>
          <w:tcPr>
            <w:tcW w:w="3164" w:type="dxa"/>
            <w:gridSpan w:val="2"/>
          </w:tcPr>
          <w:p w14:paraId="3BAF067D" w14:textId="77777777" w:rsidR="00BD6706" w:rsidRPr="00C74C77" w:rsidRDefault="00BD6706" w:rsidP="008C5886">
            <w:pPr>
              <w:rPr>
                <w:sz w:val="24"/>
              </w:rPr>
            </w:pPr>
            <w:r w:rsidRPr="00C74C77">
              <w:rPr>
                <w:sz w:val="24"/>
              </w:rPr>
              <w:t xml:space="preserve">классные руководители </w:t>
            </w:r>
          </w:p>
        </w:tc>
      </w:tr>
      <w:tr w:rsidR="00BD6706" w:rsidRPr="00CF3236" w14:paraId="5A0A5A04" w14:textId="77777777" w:rsidTr="00A16698">
        <w:tc>
          <w:tcPr>
            <w:tcW w:w="4678" w:type="dxa"/>
          </w:tcPr>
          <w:p w14:paraId="342838AE" w14:textId="77777777" w:rsidR="00BD6706" w:rsidRPr="00C74C77" w:rsidRDefault="00BD6706" w:rsidP="008C5886">
            <w:pPr>
              <w:rPr>
                <w:sz w:val="24"/>
              </w:rPr>
            </w:pPr>
            <w:r w:rsidRPr="00C74C77">
              <w:rPr>
                <w:sz w:val="24"/>
              </w:rPr>
              <w:t>Международный день распространения грамотности.</w:t>
            </w:r>
          </w:p>
        </w:tc>
        <w:tc>
          <w:tcPr>
            <w:tcW w:w="1305" w:type="dxa"/>
            <w:gridSpan w:val="3"/>
          </w:tcPr>
          <w:p w14:paraId="06134401" w14:textId="77777777" w:rsidR="00BD6706" w:rsidRDefault="00BD6706" w:rsidP="008C5886">
            <w:pPr>
              <w:jc w:val="center"/>
            </w:pPr>
            <w:r w:rsidRPr="00621BD3">
              <w:rPr>
                <w:sz w:val="24"/>
              </w:rPr>
              <w:t>10-11</w:t>
            </w:r>
          </w:p>
        </w:tc>
        <w:tc>
          <w:tcPr>
            <w:tcW w:w="1768" w:type="dxa"/>
            <w:gridSpan w:val="2"/>
          </w:tcPr>
          <w:p w14:paraId="2C249735" w14:textId="77777777" w:rsidR="00BD6706" w:rsidRPr="00C74C77" w:rsidRDefault="00BD6706" w:rsidP="008C5886">
            <w:pPr>
              <w:jc w:val="center"/>
              <w:rPr>
                <w:sz w:val="24"/>
              </w:rPr>
            </w:pPr>
            <w:r w:rsidRPr="00C74C77">
              <w:rPr>
                <w:sz w:val="24"/>
              </w:rPr>
              <w:t>8 сентября</w:t>
            </w:r>
          </w:p>
        </w:tc>
        <w:tc>
          <w:tcPr>
            <w:tcW w:w="3164" w:type="dxa"/>
            <w:gridSpan w:val="2"/>
          </w:tcPr>
          <w:p w14:paraId="12C9929D" w14:textId="77777777" w:rsidR="00BD6706" w:rsidRPr="00733722" w:rsidRDefault="00BD6706" w:rsidP="008C5886">
            <w:pPr>
              <w:rPr>
                <w:sz w:val="24"/>
              </w:rPr>
            </w:pPr>
            <w:r w:rsidRPr="00C74C77">
              <w:rPr>
                <w:sz w:val="24"/>
              </w:rPr>
              <w:t>кла</w:t>
            </w:r>
            <w:r>
              <w:rPr>
                <w:sz w:val="24"/>
              </w:rPr>
              <w:t xml:space="preserve">ссные руководители </w:t>
            </w:r>
          </w:p>
        </w:tc>
      </w:tr>
      <w:tr w:rsidR="00BD6706" w:rsidRPr="00CF3236" w14:paraId="41DC9895" w14:textId="77777777" w:rsidTr="00A16698">
        <w:tc>
          <w:tcPr>
            <w:tcW w:w="4678" w:type="dxa"/>
          </w:tcPr>
          <w:p w14:paraId="5A2C2225" w14:textId="77777777" w:rsidR="00BD6706" w:rsidRPr="00733722" w:rsidRDefault="00BD6706" w:rsidP="008C5886">
            <w:pPr>
              <w:rPr>
                <w:sz w:val="24"/>
              </w:rPr>
            </w:pPr>
            <w:r>
              <w:rPr>
                <w:sz w:val="24"/>
              </w:rPr>
              <w:t xml:space="preserve">День образования Ростовской области </w:t>
            </w:r>
          </w:p>
        </w:tc>
        <w:tc>
          <w:tcPr>
            <w:tcW w:w="1305" w:type="dxa"/>
            <w:gridSpan w:val="3"/>
          </w:tcPr>
          <w:p w14:paraId="6A26C559" w14:textId="77777777" w:rsidR="00BD6706" w:rsidRDefault="00BD6706" w:rsidP="008C5886">
            <w:pPr>
              <w:jc w:val="center"/>
            </w:pPr>
            <w:r w:rsidRPr="00621BD3">
              <w:rPr>
                <w:sz w:val="24"/>
              </w:rPr>
              <w:t>10-11</w:t>
            </w:r>
          </w:p>
        </w:tc>
        <w:tc>
          <w:tcPr>
            <w:tcW w:w="1768" w:type="dxa"/>
            <w:gridSpan w:val="2"/>
          </w:tcPr>
          <w:p w14:paraId="6C6DD45A" w14:textId="77777777" w:rsidR="00BD6706" w:rsidRPr="00733722" w:rsidRDefault="00BD6706" w:rsidP="008C5886">
            <w:pPr>
              <w:jc w:val="center"/>
              <w:rPr>
                <w:sz w:val="24"/>
              </w:rPr>
            </w:pPr>
            <w:r>
              <w:rPr>
                <w:sz w:val="24"/>
              </w:rPr>
              <w:t>13 сентября</w:t>
            </w:r>
          </w:p>
        </w:tc>
        <w:tc>
          <w:tcPr>
            <w:tcW w:w="3164" w:type="dxa"/>
            <w:gridSpan w:val="2"/>
          </w:tcPr>
          <w:p w14:paraId="4C78658C" w14:textId="77777777" w:rsidR="00BD6706" w:rsidRPr="00733722" w:rsidRDefault="00BD6706" w:rsidP="008C5886">
            <w:pPr>
              <w:rPr>
                <w:sz w:val="24"/>
              </w:rPr>
            </w:pPr>
            <w:r w:rsidRPr="00C74C77">
              <w:rPr>
                <w:sz w:val="24"/>
              </w:rPr>
              <w:t>кла</w:t>
            </w:r>
            <w:r>
              <w:rPr>
                <w:sz w:val="24"/>
              </w:rPr>
              <w:t xml:space="preserve">ссные руководители </w:t>
            </w:r>
          </w:p>
        </w:tc>
      </w:tr>
      <w:tr w:rsidR="00BD6706" w:rsidRPr="00CF3236" w14:paraId="0969ADCD" w14:textId="77777777" w:rsidTr="00A16698">
        <w:tc>
          <w:tcPr>
            <w:tcW w:w="4678" w:type="dxa"/>
          </w:tcPr>
          <w:p w14:paraId="46D6551C" w14:textId="77777777" w:rsidR="00BD6706" w:rsidRPr="007309A7" w:rsidRDefault="00BD6706" w:rsidP="008C5886">
            <w:pPr>
              <w:rPr>
                <w:sz w:val="24"/>
              </w:rPr>
            </w:pPr>
            <w:r w:rsidRPr="00C74C77">
              <w:rPr>
                <w:sz w:val="24"/>
              </w:rPr>
              <w:t xml:space="preserve">Участие в муниципальном этапе Всероссийского конкурса на знание символики Российской Федерации. </w:t>
            </w:r>
          </w:p>
        </w:tc>
        <w:tc>
          <w:tcPr>
            <w:tcW w:w="1305" w:type="dxa"/>
            <w:gridSpan w:val="3"/>
          </w:tcPr>
          <w:p w14:paraId="278BE9DE" w14:textId="77777777" w:rsidR="00BD6706" w:rsidRDefault="00BD6706" w:rsidP="008C5886">
            <w:pPr>
              <w:jc w:val="center"/>
            </w:pPr>
            <w:r w:rsidRPr="00621BD3">
              <w:rPr>
                <w:sz w:val="24"/>
              </w:rPr>
              <w:t>10-11</w:t>
            </w:r>
          </w:p>
        </w:tc>
        <w:tc>
          <w:tcPr>
            <w:tcW w:w="1768" w:type="dxa"/>
            <w:gridSpan w:val="2"/>
          </w:tcPr>
          <w:p w14:paraId="3D97A332" w14:textId="77777777" w:rsidR="00BD6706" w:rsidRPr="00C74C77" w:rsidRDefault="00BD6706" w:rsidP="008C5886">
            <w:pPr>
              <w:jc w:val="center"/>
              <w:rPr>
                <w:sz w:val="24"/>
              </w:rPr>
            </w:pPr>
            <w:r w:rsidRPr="00C74C77">
              <w:rPr>
                <w:sz w:val="24"/>
              </w:rPr>
              <w:t>9-23 сентября</w:t>
            </w:r>
          </w:p>
        </w:tc>
        <w:tc>
          <w:tcPr>
            <w:tcW w:w="3164" w:type="dxa"/>
            <w:gridSpan w:val="2"/>
          </w:tcPr>
          <w:p w14:paraId="7D5C7BD1" w14:textId="77777777" w:rsidR="00BD6706" w:rsidRPr="00C74C77" w:rsidRDefault="00BD6706" w:rsidP="008C5886">
            <w:pPr>
              <w:rPr>
                <w:sz w:val="24"/>
              </w:rPr>
            </w:pPr>
            <w:r w:rsidRPr="00C74C77">
              <w:rPr>
                <w:sz w:val="24"/>
              </w:rPr>
              <w:t>старшая вожатая,</w:t>
            </w:r>
          </w:p>
          <w:p w14:paraId="60070C24" w14:textId="77777777" w:rsidR="00BD6706" w:rsidRPr="00C74C77" w:rsidRDefault="00BD6706" w:rsidP="008C5886">
            <w:pPr>
              <w:rPr>
                <w:sz w:val="24"/>
              </w:rPr>
            </w:pPr>
            <w:r w:rsidRPr="00C74C77">
              <w:rPr>
                <w:sz w:val="24"/>
              </w:rPr>
              <w:t xml:space="preserve">классные руководители </w:t>
            </w:r>
          </w:p>
        </w:tc>
      </w:tr>
      <w:tr w:rsidR="00BD6706" w:rsidRPr="00C74C77" w14:paraId="4D891FFD" w14:textId="77777777" w:rsidTr="00A16698">
        <w:tc>
          <w:tcPr>
            <w:tcW w:w="4678" w:type="dxa"/>
          </w:tcPr>
          <w:p w14:paraId="363D5A74" w14:textId="77777777" w:rsidR="00BD6706" w:rsidRPr="00C74C77" w:rsidRDefault="00BD6706" w:rsidP="008C5886">
            <w:pPr>
              <w:rPr>
                <w:sz w:val="24"/>
              </w:rPr>
            </w:pPr>
            <w:r w:rsidRPr="00C74C77">
              <w:rPr>
                <w:sz w:val="24"/>
              </w:rPr>
              <w:t>Участие в районном конкурсе рисунков «Любимая школа глазами детей»</w:t>
            </w:r>
          </w:p>
        </w:tc>
        <w:tc>
          <w:tcPr>
            <w:tcW w:w="1305" w:type="dxa"/>
            <w:gridSpan w:val="3"/>
          </w:tcPr>
          <w:p w14:paraId="6AC3EAD5" w14:textId="77777777" w:rsidR="00BD6706" w:rsidRDefault="00BD6706" w:rsidP="008C5886">
            <w:pPr>
              <w:jc w:val="center"/>
            </w:pPr>
            <w:r w:rsidRPr="00621BD3">
              <w:rPr>
                <w:sz w:val="24"/>
              </w:rPr>
              <w:t>10-11</w:t>
            </w:r>
          </w:p>
        </w:tc>
        <w:tc>
          <w:tcPr>
            <w:tcW w:w="1768" w:type="dxa"/>
            <w:gridSpan w:val="2"/>
          </w:tcPr>
          <w:p w14:paraId="7914CD49" w14:textId="77777777" w:rsidR="00BD6706" w:rsidRPr="00C74C77" w:rsidRDefault="00BD6706" w:rsidP="008C5886">
            <w:pPr>
              <w:jc w:val="center"/>
              <w:rPr>
                <w:sz w:val="24"/>
              </w:rPr>
            </w:pPr>
            <w:r w:rsidRPr="00C74C77">
              <w:rPr>
                <w:sz w:val="24"/>
              </w:rPr>
              <w:t>9-23 сентября</w:t>
            </w:r>
          </w:p>
        </w:tc>
        <w:tc>
          <w:tcPr>
            <w:tcW w:w="3164" w:type="dxa"/>
            <w:gridSpan w:val="2"/>
          </w:tcPr>
          <w:p w14:paraId="2E14568B" w14:textId="77777777" w:rsidR="00BD6706" w:rsidRPr="00C74C77" w:rsidRDefault="00BD6706" w:rsidP="008C5886">
            <w:pPr>
              <w:rPr>
                <w:sz w:val="24"/>
              </w:rPr>
            </w:pPr>
            <w:r w:rsidRPr="00C74C77">
              <w:rPr>
                <w:sz w:val="24"/>
              </w:rPr>
              <w:t>старшая вожатая,</w:t>
            </w:r>
          </w:p>
          <w:p w14:paraId="5D48D10F" w14:textId="77777777" w:rsidR="00BD6706" w:rsidRPr="00C74C77" w:rsidRDefault="00BD6706" w:rsidP="008C5886">
            <w:pPr>
              <w:rPr>
                <w:sz w:val="24"/>
              </w:rPr>
            </w:pPr>
            <w:r>
              <w:rPr>
                <w:sz w:val="24"/>
              </w:rPr>
              <w:t xml:space="preserve">классные руководители </w:t>
            </w:r>
          </w:p>
        </w:tc>
      </w:tr>
      <w:tr w:rsidR="00BD6706" w:rsidRPr="001C0F4E" w14:paraId="3895FA31" w14:textId="77777777" w:rsidTr="00A16698">
        <w:tc>
          <w:tcPr>
            <w:tcW w:w="4678" w:type="dxa"/>
          </w:tcPr>
          <w:p w14:paraId="209D0A33" w14:textId="77777777" w:rsidR="00BD6706" w:rsidRPr="00C74C77" w:rsidRDefault="00BD6706" w:rsidP="008C5886">
            <w:pPr>
              <w:rPr>
                <w:sz w:val="24"/>
              </w:rPr>
            </w:pPr>
            <w:r w:rsidRPr="00C74C77">
              <w:rPr>
                <w:sz w:val="24"/>
              </w:rPr>
              <w:t xml:space="preserve">День рождения ДОО «ДСФ» «Мы Дети Синего Фламинго» </w:t>
            </w:r>
          </w:p>
          <w:p w14:paraId="439CFF79" w14:textId="77777777" w:rsidR="00BD6706" w:rsidRPr="00C74C77" w:rsidRDefault="00BD6706" w:rsidP="008C5886">
            <w:pPr>
              <w:tabs>
                <w:tab w:val="left" w:pos="5245"/>
              </w:tabs>
              <w:ind w:firstLine="34"/>
              <w:rPr>
                <w:sz w:val="24"/>
              </w:rPr>
            </w:pPr>
          </w:p>
        </w:tc>
        <w:tc>
          <w:tcPr>
            <w:tcW w:w="1305" w:type="dxa"/>
            <w:gridSpan w:val="3"/>
          </w:tcPr>
          <w:p w14:paraId="7901A097" w14:textId="77777777" w:rsidR="00BD6706" w:rsidRDefault="00BD6706" w:rsidP="008C5886">
            <w:pPr>
              <w:jc w:val="center"/>
            </w:pPr>
            <w:r w:rsidRPr="00621BD3">
              <w:rPr>
                <w:sz w:val="24"/>
              </w:rPr>
              <w:t>10-11</w:t>
            </w:r>
          </w:p>
        </w:tc>
        <w:tc>
          <w:tcPr>
            <w:tcW w:w="1768" w:type="dxa"/>
            <w:gridSpan w:val="2"/>
          </w:tcPr>
          <w:p w14:paraId="4E7AC6AD" w14:textId="77777777" w:rsidR="00BD6706" w:rsidRPr="00C74C77" w:rsidRDefault="00BD6706" w:rsidP="008C5886">
            <w:pPr>
              <w:jc w:val="center"/>
              <w:rPr>
                <w:sz w:val="24"/>
              </w:rPr>
            </w:pPr>
            <w:r w:rsidRPr="00C74C77">
              <w:rPr>
                <w:sz w:val="24"/>
              </w:rPr>
              <w:t>сентябрь</w:t>
            </w:r>
          </w:p>
        </w:tc>
        <w:tc>
          <w:tcPr>
            <w:tcW w:w="3164" w:type="dxa"/>
            <w:gridSpan w:val="2"/>
          </w:tcPr>
          <w:p w14:paraId="5724C492" w14:textId="77777777" w:rsidR="00BD6706" w:rsidRPr="00C74C77" w:rsidRDefault="00BD6706" w:rsidP="008C5886">
            <w:pPr>
              <w:rPr>
                <w:sz w:val="24"/>
              </w:rPr>
            </w:pPr>
            <w:r w:rsidRPr="00C74C77">
              <w:rPr>
                <w:sz w:val="24"/>
              </w:rPr>
              <w:t>зам. директора по ВР, старшая вожатая, классные руководители, учитель ОБЖ</w:t>
            </w:r>
          </w:p>
        </w:tc>
      </w:tr>
      <w:tr w:rsidR="00BD6706" w:rsidRPr="001C0F4E" w14:paraId="0DD6CE55" w14:textId="77777777" w:rsidTr="00A16698">
        <w:tc>
          <w:tcPr>
            <w:tcW w:w="4678" w:type="dxa"/>
          </w:tcPr>
          <w:p w14:paraId="6CAC0BE1" w14:textId="77777777" w:rsidR="00BD6706" w:rsidRPr="00C74C77" w:rsidRDefault="00BD6706" w:rsidP="008C5886">
            <w:pPr>
              <w:rPr>
                <w:sz w:val="24"/>
              </w:rPr>
            </w:pPr>
            <w:r w:rsidRPr="00C74C77">
              <w:rPr>
                <w:sz w:val="24"/>
              </w:rPr>
              <w:t>Мероприятия в рамках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305" w:type="dxa"/>
            <w:gridSpan w:val="3"/>
          </w:tcPr>
          <w:p w14:paraId="1F50AE07" w14:textId="77777777" w:rsidR="00BD6706" w:rsidRDefault="00BD6706" w:rsidP="008C5886">
            <w:pPr>
              <w:jc w:val="center"/>
            </w:pPr>
            <w:r w:rsidRPr="00621BD3">
              <w:rPr>
                <w:sz w:val="24"/>
              </w:rPr>
              <w:t>10-11</w:t>
            </w:r>
          </w:p>
        </w:tc>
        <w:tc>
          <w:tcPr>
            <w:tcW w:w="1768" w:type="dxa"/>
            <w:gridSpan w:val="2"/>
          </w:tcPr>
          <w:p w14:paraId="7530FC9C" w14:textId="77777777" w:rsidR="00BD6706" w:rsidRPr="00C74C77" w:rsidRDefault="00BD6706" w:rsidP="008C5886">
            <w:pPr>
              <w:jc w:val="center"/>
              <w:rPr>
                <w:sz w:val="24"/>
              </w:rPr>
            </w:pPr>
            <w:r w:rsidRPr="00C74C77">
              <w:rPr>
                <w:sz w:val="24"/>
              </w:rPr>
              <w:t>октябрь</w:t>
            </w:r>
          </w:p>
        </w:tc>
        <w:tc>
          <w:tcPr>
            <w:tcW w:w="3164" w:type="dxa"/>
            <w:gridSpan w:val="2"/>
          </w:tcPr>
          <w:p w14:paraId="7357E41B" w14:textId="77777777" w:rsidR="00BD6706" w:rsidRPr="00C74C77" w:rsidRDefault="00BD6706" w:rsidP="008C5886">
            <w:pPr>
              <w:rPr>
                <w:sz w:val="24"/>
              </w:rPr>
            </w:pPr>
            <w:r w:rsidRPr="00C74C77">
              <w:rPr>
                <w:sz w:val="24"/>
              </w:rPr>
              <w:t xml:space="preserve">Зам. директора по ВР, классные руководители </w:t>
            </w:r>
          </w:p>
        </w:tc>
      </w:tr>
      <w:tr w:rsidR="00BD6706" w:rsidRPr="001C0F4E" w14:paraId="4730B53B" w14:textId="77777777" w:rsidTr="00A16698">
        <w:tc>
          <w:tcPr>
            <w:tcW w:w="4678" w:type="dxa"/>
          </w:tcPr>
          <w:p w14:paraId="04B6435D" w14:textId="77777777" w:rsidR="00BD6706" w:rsidRPr="001C0F4E" w:rsidRDefault="00BD6706" w:rsidP="008C5886">
            <w:pPr>
              <w:tabs>
                <w:tab w:val="num" w:pos="360"/>
              </w:tabs>
              <w:rPr>
                <w:sz w:val="24"/>
              </w:rPr>
            </w:pPr>
            <w:r w:rsidRPr="001C0F4E">
              <w:rPr>
                <w:sz w:val="24"/>
              </w:rPr>
              <w:t>Праздник «Посвящение в первоклассники»</w:t>
            </w:r>
          </w:p>
        </w:tc>
        <w:tc>
          <w:tcPr>
            <w:tcW w:w="1305" w:type="dxa"/>
            <w:gridSpan w:val="3"/>
          </w:tcPr>
          <w:p w14:paraId="5F42E7E7" w14:textId="77777777" w:rsidR="00BD6706" w:rsidRDefault="00BD6706" w:rsidP="008C5886">
            <w:pPr>
              <w:jc w:val="center"/>
            </w:pPr>
            <w:r w:rsidRPr="00621BD3">
              <w:rPr>
                <w:sz w:val="24"/>
              </w:rPr>
              <w:t>10-11</w:t>
            </w:r>
          </w:p>
        </w:tc>
        <w:tc>
          <w:tcPr>
            <w:tcW w:w="1768" w:type="dxa"/>
            <w:gridSpan w:val="2"/>
          </w:tcPr>
          <w:p w14:paraId="24C76DB3" w14:textId="77777777" w:rsidR="00BD6706" w:rsidRPr="00C74C77" w:rsidRDefault="00BD6706" w:rsidP="008C5886">
            <w:pPr>
              <w:jc w:val="center"/>
              <w:rPr>
                <w:sz w:val="24"/>
              </w:rPr>
            </w:pPr>
            <w:r w:rsidRPr="00C74C77">
              <w:rPr>
                <w:sz w:val="24"/>
              </w:rPr>
              <w:t>октябрь</w:t>
            </w:r>
          </w:p>
        </w:tc>
        <w:tc>
          <w:tcPr>
            <w:tcW w:w="3164" w:type="dxa"/>
            <w:gridSpan w:val="2"/>
          </w:tcPr>
          <w:p w14:paraId="11C82B45" w14:textId="77777777" w:rsidR="00BD6706" w:rsidRPr="001C0F4E" w:rsidRDefault="00BD6706" w:rsidP="008C5886">
            <w:pPr>
              <w:tabs>
                <w:tab w:val="num" w:pos="360"/>
              </w:tabs>
              <w:rPr>
                <w:sz w:val="24"/>
              </w:rPr>
            </w:pPr>
            <w:r w:rsidRPr="001C0F4E">
              <w:rPr>
                <w:sz w:val="24"/>
              </w:rPr>
              <w:t xml:space="preserve">заместитель директора по ВР, </w:t>
            </w:r>
            <w:r w:rsidRPr="000A700A">
              <w:rPr>
                <w:sz w:val="24"/>
              </w:rPr>
              <w:t>классные руководители</w:t>
            </w:r>
          </w:p>
        </w:tc>
      </w:tr>
      <w:tr w:rsidR="00BD6706" w:rsidRPr="001C0F4E" w14:paraId="0330B5EC" w14:textId="77777777" w:rsidTr="00A16698">
        <w:tc>
          <w:tcPr>
            <w:tcW w:w="4678" w:type="dxa"/>
          </w:tcPr>
          <w:p w14:paraId="32A576FF" w14:textId="77777777" w:rsidR="00BD6706" w:rsidRPr="00C74C77" w:rsidRDefault="00BD6706" w:rsidP="008C5886">
            <w:pPr>
              <w:rPr>
                <w:sz w:val="24"/>
              </w:rPr>
            </w:pPr>
            <w:r w:rsidRPr="00C74C77">
              <w:rPr>
                <w:sz w:val="24"/>
              </w:rPr>
              <w:t>Международный день пожилых людей.</w:t>
            </w:r>
          </w:p>
          <w:p w14:paraId="10D2D0F5" w14:textId="77777777" w:rsidR="00BD6706" w:rsidRPr="00C74C77" w:rsidRDefault="00BD6706" w:rsidP="008C5886">
            <w:pPr>
              <w:rPr>
                <w:sz w:val="24"/>
              </w:rPr>
            </w:pPr>
            <w:r w:rsidRPr="00C74C77">
              <w:rPr>
                <w:sz w:val="24"/>
              </w:rPr>
              <w:t>Международный день музыки.</w:t>
            </w:r>
          </w:p>
        </w:tc>
        <w:tc>
          <w:tcPr>
            <w:tcW w:w="1305" w:type="dxa"/>
            <w:gridSpan w:val="3"/>
          </w:tcPr>
          <w:p w14:paraId="02A702F3" w14:textId="77777777" w:rsidR="00BD6706" w:rsidRDefault="00BD6706" w:rsidP="008C5886">
            <w:pPr>
              <w:jc w:val="center"/>
            </w:pPr>
            <w:r w:rsidRPr="00621BD3">
              <w:rPr>
                <w:sz w:val="24"/>
              </w:rPr>
              <w:t>10-11</w:t>
            </w:r>
          </w:p>
        </w:tc>
        <w:tc>
          <w:tcPr>
            <w:tcW w:w="1768" w:type="dxa"/>
            <w:gridSpan w:val="2"/>
          </w:tcPr>
          <w:p w14:paraId="5C28E3BD" w14:textId="77777777" w:rsidR="00BD6706" w:rsidRPr="00C74C77" w:rsidRDefault="00BD6706" w:rsidP="008C5886">
            <w:pPr>
              <w:jc w:val="center"/>
              <w:rPr>
                <w:sz w:val="24"/>
              </w:rPr>
            </w:pPr>
            <w:r w:rsidRPr="00C74C77">
              <w:rPr>
                <w:sz w:val="24"/>
              </w:rPr>
              <w:t>1 октября</w:t>
            </w:r>
          </w:p>
        </w:tc>
        <w:tc>
          <w:tcPr>
            <w:tcW w:w="3164" w:type="dxa"/>
            <w:gridSpan w:val="2"/>
          </w:tcPr>
          <w:p w14:paraId="27B5C419" w14:textId="77777777" w:rsidR="00BD6706" w:rsidRPr="00C74C77" w:rsidRDefault="00BD6706" w:rsidP="008C5886">
            <w:pPr>
              <w:rPr>
                <w:sz w:val="24"/>
              </w:rPr>
            </w:pPr>
            <w:r w:rsidRPr="00C74C77">
              <w:rPr>
                <w:sz w:val="24"/>
              </w:rPr>
              <w:t xml:space="preserve">классные руководители </w:t>
            </w:r>
          </w:p>
        </w:tc>
      </w:tr>
      <w:tr w:rsidR="00BD6706" w:rsidRPr="001C0F4E" w14:paraId="36842589" w14:textId="77777777" w:rsidTr="00A16698">
        <w:tc>
          <w:tcPr>
            <w:tcW w:w="4678" w:type="dxa"/>
          </w:tcPr>
          <w:p w14:paraId="7EBFD31B" w14:textId="77777777" w:rsidR="00BD6706" w:rsidRPr="00C74C77" w:rsidRDefault="00BD6706" w:rsidP="008C5886">
            <w:pPr>
              <w:rPr>
                <w:sz w:val="24"/>
              </w:rPr>
            </w:pPr>
            <w:r w:rsidRPr="00C74C77">
              <w:rPr>
                <w:sz w:val="24"/>
              </w:rPr>
              <w:t>День защиты животных</w:t>
            </w:r>
          </w:p>
        </w:tc>
        <w:tc>
          <w:tcPr>
            <w:tcW w:w="1305" w:type="dxa"/>
            <w:gridSpan w:val="3"/>
          </w:tcPr>
          <w:p w14:paraId="2012B1BE" w14:textId="77777777" w:rsidR="00BD6706" w:rsidRDefault="00BD6706" w:rsidP="008C5886">
            <w:pPr>
              <w:jc w:val="center"/>
            </w:pPr>
            <w:r w:rsidRPr="00621BD3">
              <w:rPr>
                <w:sz w:val="24"/>
              </w:rPr>
              <w:t>10-11</w:t>
            </w:r>
          </w:p>
        </w:tc>
        <w:tc>
          <w:tcPr>
            <w:tcW w:w="1768" w:type="dxa"/>
            <w:gridSpan w:val="2"/>
          </w:tcPr>
          <w:p w14:paraId="0839850B" w14:textId="77777777" w:rsidR="00BD6706" w:rsidRPr="00C74C77" w:rsidRDefault="00BD6706" w:rsidP="008C5886">
            <w:pPr>
              <w:jc w:val="center"/>
              <w:rPr>
                <w:sz w:val="24"/>
              </w:rPr>
            </w:pPr>
            <w:r w:rsidRPr="00C74C77">
              <w:rPr>
                <w:sz w:val="24"/>
              </w:rPr>
              <w:t>4 октября</w:t>
            </w:r>
          </w:p>
        </w:tc>
        <w:tc>
          <w:tcPr>
            <w:tcW w:w="3164" w:type="dxa"/>
            <w:gridSpan w:val="2"/>
          </w:tcPr>
          <w:p w14:paraId="21B1A142" w14:textId="77777777" w:rsidR="00BD6706" w:rsidRPr="00C74C77" w:rsidRDefault="00BD6706" w:rsidP="008C5886">
            <w:pPr>
              <w:rPr>
                <w:sz w:val="24"/>
              </w:rPr>
            </w:pPr>
            <w:r w:rsidRPr="00C74C77">
              <w:rPr>
                <w:sz w:val="24"/>
              </w:rPr>
              <w:t xml:space="preserve">классные руководители </w:t>
            </w:r>
          </w:p>
        </w:tc>
      </w:tr>
      <w:tr w:rsidR="00BD6706" w:rsidRPr="001C0F4E" w14:paraId="2A93AB11" w14:textId="77777777" w:rsidTr="00A16698">
        <w:tc>
          <w:tcPr>
            <w:tcW w:w="4678" w:type="dxa"/>
          </w:tcPr>
          <w:p w14:paraId="06A0DA54" w14:textId="77777777" w:rsidR="00BD6706" w:rsidRPr="001C0F4E" w:rsidRDefault="00BD6706" w:rsidP="008C5886">
            <w:pPr>
              <w:tabs>
                <w:tab w:val="num" w:pos="360"/>
              </w:tabs>
              <w:rPr>
                <w:sz w:val="24"/>
              </w:rPr>
            </w:pPr>
            <w:r w:rsidRPr="001C0F4E">
              <w:rPr>
                <w:sz w:val="24"/>
              </w:rPr>
              <w:t>Праздник «День учителя»</w:t>
            </w:r>
          </w:p>
        </w:tc>
        <w:tc>
          <w:tcPr>
            <w:tcW w:w="1305" w:type="dxa"/>
            <w:gridSpan w:val="3"/>
          </w:tcPr>
          <w:p w14:paraId="63E48F05" w14:textId="77777777" w:rsidR="00BD6706" w:rsidRDefault="00BD6706" w:rsidP="008C5886">
            <w:pPr>
              <w:jc w:val="center"/>
            </w:pPr>
            <w:r w:rsidRPr="00621BD3">
              <w:rPr>
                <w:sz w:val="24"/>
              </w:rPr>
              <w:t>10-11</w:t>
            </w:r>
          </w:p>
        </w:tc>
        <w:tc>
          <w:tcPr>
            <w:tcW w:w="1768" w:type="dxa"/>
            <w:gridSpan w:val="2"/>
          </w:tcPr>
          <w:p w14:paraId="524FB019" w14:textId="77777777" w:rsidR="00BD6706" w:rsidRPr="001C0F4E" w:rsidRDefault="00BD6706" w:rsidP="008C5886">
            <w:pPr>
              <w:tabs>
                <w:tab w:val="num" w:pos="360"/>
              </w:tabs>
              <w:jc w:val="center"/>
              <w:rPr>
                <w:sz w:val="24"/>
              </w:rPr>
            </w:pPr>
            <w:r w:rsidRPr="001C0F4E">
              <w:rPr>
                <w:sz w:val="24"/>
              </w:rPr>
              <w:t>05.10</w:t>
            </w:r>
          </w:p>
        </w:tc>
        <w:tc>
          <w:tcPr>
            <w:tcW w:w="3164" w:type="dxa"/>
            <w:gridSpan w:val="2"/>
          </w:tcPr>
          <w:p w14:paraId="56237D88" w14:textId="77777777" w:rsidR="00BD6706" w:rsidRPr="001C0F4E" w:rsidRDefault="00BD6706" w:rsidP="008C5886">
            <w:pPr>
              <w:tabs>
                <w:tab w:val="num" w:pos="360"/>
              </w:tabs>
              <w:rPr>
                <w:sz w:val="24"/>
              </w:rPr>
            </w:pPr>
            <w:r w:rsidRPr="001C0F4E">
              <w:rPr>
                <w:sz w:val="24"/>
              </w:rPr>
              <w:t xml:space="preserve">заместитель директора по ВР, советники по воспитательной работе, </w:t>
            </w:r>
            <w:r w:rsidRPr="000A700A">
              <w:rPr>
                <w:sz w:val="24"/>
              </w:rPr>
              <w:t>классные руководители</w:t>
            </w:r>
          </w:p>
        </w:tc>
      </w:tr>
      <w:tr w:rsidR="00BD6706" w:rsidRPr="001C0F4E" w14:paraId="12D50FD1" w14:textId="77777777" w:rsidTr="00A16698">
        <w:tc>
          <w:tcPr>
            <w:tcW w:w="4678" w:type="dxa"/>
          </w:tcPr>
          <w:p w14:paraId="7E166AC9" w14:textId="77777777" w:rsidR="00BD6706" w:rsidRPr="00C74C77" w:rsidRDefault="00BD6706" w:rsidP="008C5886">
            <w:pPr>
              <w:rPr>
                <w:sz w:val="24"/>
              </w:rPr>
            </w:pPr>
            <w:r w:rsidRPr="00C74C77">
              <w:rPr>
                <w:sz w:val="24"/>
              </w:rPr>
              <w:t>Экологическая акция «Посади дерево»</w:t>
            </w:r>
          </w:p>
        </w:tc>
        <w:tc>
          <w:tcPr>
            <w:tcW w:w="1305" w:type="dxa"/>
            <w:gridSpan w:val="3"/>
          </w:tcPr>
          <w:p w14:paraId="3D0BA964" w14:textId="77777777" w:rsidR="00BD6706" w:rsidRDefault="00BD6706" w:rsidP="008C5886">
            <w:pPr>
              <w:jc w:val="center"/>
            </w:pPr>
            <w:r w:rsidRPr="00621BD3">
              <w:rPr>
                <w:sz w:val="24"/>
              </w:rPr>
              <w:t>10-11</w:t>
            </w:r>
          </w:p>
        </w:tc>
        <w:tc>
          <w:tcPr>
            <w:tcW w:w="1768" w:type="dxa"/>
            <w:gridSpan w:val="2"/>
          </w:tcPr>
          <w:p w14:paraId="036E2B49" w14:textId="77777777" w:rsidR="00BD6706" w:rsidRPr="00C74C77" w:rsidRDefault="00BD6706" w:rsidP="008C5886">
            <w:pPr>
              <w:jc w:val="center"/>
              <w:rPr>
                <w:sz w:val="24"/>
              </w:rPr>
            </w:pPr>
            <w:r w:rsidRPr="00C74C77">
              <w:rPr>
                <w:sz w:val="24"/>
              </w:rPr>
              <w:t>октябрь</w:t>
            </w:r>
          </w:p>
        </w:tc>
        <w:tc>
          <w:tcPr>
            <w:tcW w:w="3164" w:type="dxa"/>
            <w:gridSpan w:val="2"/>
          </w:tcPr>
          <w:p w14:paraId="347F4DB6" w14:textId="77777777" w:rsidR="00BD6706" w:rsidRPr="00C74C77" w:rsidRDefault="00BD6706" w:rsidP="008C5886">
            <w:pPr>
              <w:rPr>
                <w:sz w:val="24"/>
              </w:rPr>
            </w:pPr>
            <w:r w:rsidRPr="00C74C77">
              <w:rPr>
                <w:sz w:val="24"/>
              </w:rPr>
              <w:t xml:space="preserve">классные руководители </w:t>
            </w:r>
          </w:p>
        </w:tc>
      </w:tr>
      <w:tr w:rsidR="00BD6706" w:rsidRPr="001C0F4E" w14:paraId="1A266BF6" w14:textId="77777777" w:rsidTr="00A16698">
        <w:tc>
          <w:tcPr>
            <w:tcW w:w="4678" w:type="dxa"/>
          </w:tcPr>
          <w:p w14:paraId="12CC9075" w14:textId="77777777" w:rsidR="00BD6706" w:rsidRPr="003753CA" w:rsidRDefault="00BD6706" w:rsidP="008C5886">
            <w:pPr>
              <w:rPr>
                <w:sz w:val="24"/>
              </w:rPr>
            </w:pPr>
            <w:r>
              <w:rPr>
                <w:sz w:val="24"/>
              </w:rPr>
              <w:t>День казачьей воинской славы</w:t>
            </w:r>
          </w:p>
        </w:tc>
        <w:tc>
          <w:tcPr>
            <w:tcW w:w="1305" w:type="dxa"/>
            <w:gridSpan w:val="3"/>
          </w:tcPr>
          <w:p w14:paraId="4CCE8F93" w14:textId="77777777" w:rsidR="00BD6706" w:rsidRDefault="00BD6706" w:rsidP="008C5886">
            <w:pPr>
              <w:jc w:val="center"/>
            </w:pPr>
            <w:r w:rsidRPr="00621BD3">
              <w:rPr>
                <w:sz w:val="24"/>
              </w:rPr>
              <w:t>10-11</w:t>
            </w:r>
          </w:p>
        </w:tc>
        <w:tc>
          <w:tcPr>
            <w:tcW w:w="1768" w:type="dxa"/>
            <w:gridSpan w:val="2"/>
          </w:tcPr>
          <w:p w14:paraId="2B66E7A6" w14:textId="77777777" w:rsidR="00BD6706" w:rsidRPr="003753CA" w:rsidRDefault="00BD6706" w:rsidP="008C5886">
            <w:pPr>
              <w:jc w:val="center"/>
              <w:rPr>
                <w:sz w:val="24"/>
              </w:rPr>
            </w:pPr>
            <w:r>
              <w:rPr>
                <w:sz w:val="24"/>
              </w:rPr>
              <w:t>14 октября</w:t>
            </w:r>
          </w:p>
        </w:tc>
        <w:tc>
          <w:tcPr>
            <w:tcW w:w="3164" w:type="dxa"/>
            <w:gridSpan w:val="2"/>
          </w:tcPr>
          <w:p w14:paraId="25D19EB4" w14:textId="77777777" w:rsidR="00BD6706" w:rsidRPr="003753CA" w:rsidRDefault="00BD6706" w:rsidP="008C5886">
            <w:pPr>
              <w:rPr>
                <w:sz w:val="24"/>
              </w:rPr>
            </w:pPr>
            <w:r w:rsidRPr="003753CA">
              <w:rPr>
                <w:sz w:val="24"/>
              </w:rPr>
              <w:t>старшая вожатая,</w:t>
            </w:r>
          </w:p>
          <w:p w14:paraId="75C2193B" w14:textId="77777777" w:rsidR="00BD6706" w:rsidRPr="003753CA" w:rsidRDefault="00BD6706" w:rsidP="008C5886">
            <w:pPr>
              <w:rPr>
                <w:sz w:val="24"/>
              </w:rPr>
            </w:pPr>
            <w:r w:rsidRPr="003753CA">
              <w:rPr>
                <w:sz w:val="24"/>
              </w:rPr>
              <w:t>классные руководители</w:t>
            </w:r>
          </w:p>
          <w:p w14:paraId="324EF554" w14:textId="77777777" w:rsidR="00BD6706" w:rsidRPr="00C74C77" w:rsidRDefault="00BD6706" w:rsidP="008C5886">
            <w:pPr>
              <w:rPr>
                <w:sz w:val="24"/>
              </w:rPr>
            </w:pPr>
          </w:p>
        </w:tc>
      </w:tr>
      <w:tr w:rsidR="00BD6706" w:rsidRPr="001C0F4E" w14:paraId="1848E8FD" w14:textId="77777777" w:rsidTr="00A16698">
        <w:tc>
          <w:tcPr>
            <w:tcW w:w="4678" w:type="dxa"/>
          </w:tcPr>
          <w:p w14:paraId="4F088B0B" w14:textId="77777777" w:rsidR="00BD6706" w:rsidRPr="00C74C77" w:rsidRDefault="00BD6706" w:rsidP="008C5886">
            <w:pPr>
              <w:rPr>
                <w:sz w:val="24"/>
              </w:rPr>
            </w:pPr>
            <w:r w:rsidRPr="00C74C77">
              <w:rPr>
                <w:sz w:val="24"/>
              </w:rPr>
              <w:t>День отца в России</w:t>
            </w:r>
          </w:p>
        </w:tc>
        <w:tc>
          <w:tcPr>
            <w:tcW w:w="1305" w:type="dxa"/>
            <w:gridSpan w:val="3"/>
          </w:tcPr>
          <w:p w14:paraId="15CAF433" w14:textId="77777777" w:rsidR="00BD6706" w:rsidRDefault="00BD6706" w:rsidP="008C5886">
            <w:pPr>
              <w:jc w:val="center"/>
            </w:pPr>
            <w:r w:rsidRPr="00621BD3">
              <w:rPr>
                <w:sz w:val="24"/>
              </w:rPr>
              <w:t>10-11</w:t>
            </w:r>
          </w:p>
        </w:tc>
        <w:tc>
          <w:tcPr>
            <w:tcW w:w="1768" w:type="dxa"/>
            <w:gridSpan w:val="2"/>
          </w:tcPr>
          <w:p w14:paraId="2606FBC8" w14:textId="77777777" w:rsidR="00BD6706" w:rsidRPr="00C74C77" w:rsidRDefault="00BD6706" w:rsidP="008C5886">
            <w:pPr>
              <w:jc w:val="center"/>
              <w:rPr>
                <w:sz w:val="24"/>
              </w:rPr>
            </w:pPr>
            <w:r w:rsidRPr="00C74C77">
              <w:rPr>
                <w:sz w:val="24"/>
              </w:rPr>
              <w:t>16 октября</w:t>
            </w:r>
          </w:p>
        </w:tc>
        <w:tc>
          <w:tcPr>
            <w:tcW w:w="3164" w:type="dxa"/>
            <w:gridSpan w:val="2"/>
          </w:tcPr>
          <w:p w14:paraId="74F5E46C" w14:textId="77777777" w:rsidR="00BD6706" w:rsidRPr="00C74C77" w:rsidRDefault="00BD6706" w:rsidP="008C5886">
            <w:pPr>
              <w:rPr>
                <w:sz w:val="24"/>
              </w:rPr>
            </w:pPr>
            <w:r w:rsidRPr="00C74C77">
              <w:rPr>
                <w:sz w:val="24"/>
              </w:rPr>
              <w:t xml:space="preserve">классные руководители </w:t>
            </w:r>
          </w:p>
        </w:tc>
      </w:tr>
      <w:tr w:rsidR="00BD6706" w:rsidRPr="001C0F4E" w14:paraId="32587F35" w14:textId="77777777" w:rsidTr="00A16698">
        <w:tc>
          <w:tcPr>
            <w:tcW w:w="4678" w:type="dxa"/>
          </w:tcPr>
          <w:p w14:paraId="401EFF29" w14:textId="77777777" w:rsidR="00BD6706" w:rsidRPr="00C74C77" w:rsidRDefault="00BD6706" w:rsidP="008C5886">
            <w:pPr>
              <w:rPr>
                <w:sz w:val="24"/>
              </w:rPr>
            </w:pPr>
            <w:r w:rsidRPr="00C74C77">
              <w:rPr>
                <w:sz w:val="24"/>
              </w:rPr>
              <w:t xml:space="preserve">Участие во Всероссийском уроке «Экология и энергосбережение» в рамках </w:t>
            </w:r>
            <w:r w:rsidRPr="00C74C77">
              <w:rPr>
                <w:sz w:val="24"/>
              </w:rPr>
              <w:lastRenderedPageBreak/>
              <w:t>Всероссийского фестиваля энергосбережения «ВместеЯрче»</w:t>
            </w:r>
          </w:p>
        </w:tc>
        <w:tc>
          <w:tcPr>
            <w:tcW w:w="1305" w:type="dxa"/>
            <w:gridSpan w:val="3"/>
          </w:tcPr>
          <w:p w14:paraId="002FAC27" w14:textId="77777777" w:rsidR="00BD6706" w:rsidRDefault="00BD6706" w:rsidP="008C5886">
            <w:pPr>
              <w:jc w:val="center"/>
            </w:pPr>
            <w:r w:rsidRPr="00621BD3">
              <w:rPr>
                <w:sz w:val="24"/>
              </w:rPr>
              <w:lastRenderedPageBreak/>
              <w:t>10-11</w:t>
            </w:r>
          </w:p>
        </w:tc>
        <w:tc>
          <w:tcPr>
            <w:tcW w:w="1768" w:type="dxa"/>
            <w:gridSpan w:val="2"/>
          </w:tcPr>
          <w:p w14:paraId="3FEC08FE" w14:textId="77777777" w:rsidR="00BD6706" w:rsidRPr="00C74C77" w:rsidRDefault="00BD6706" w:rsidP="008C5886">
            <w:pPr>
              <w:jc w:val="center"/>
              <w:rPr>
                <w:sz w:val="24"/>
              </w:rPr>
            </w:pPr>
            <w:r w:rsidRPr="00C74C77">
              <w:rPr>
                <w:sz w:val="24"/>
              </w:rPr>
              <w:t>16 октября</w:t>
            </w:r>
          </w:p>
        </w:tc>
        <w:tc>
          <w:tcPr>
            <w:tcW w:w="3164" w:type="dxa"/>
            <w:gridSpan w:val="2"/>
          </w:tcPr>
          <w:p w14:paraId="5D21D449" w14:textId="77777777" w:rsidR="00BD6706" w:rsidRPr="00C74C77" w:rsidRDefault="00BD6706" w:rsidP="008C5886">
            <w:pPr>
              <w:tabs>
                <w:tab w:val="left" w:pos="5245"/>
              </w:tabs>
              <w:rPr>
                <w:sz w:val="24"/>
              </w:rPr>
            </w:pPr>
            <w:r>
              <w:rPr>
                <w:sz w:val="24"/>
              </w:rPr>
              <w:t>с</w:t>
            </w:r>
            <w:r w:rsidRPr="00C74C77">
              <w:rPr>
                <w:sz w:val="24"/>
              </w:rPr>
              <w:t>таршая вожатая,</w:t>
            </w:r>
          </w:p>
          <w:p w14:paraId="75D9DED7" w14:textId="77777777" w:rsidR="00BD6706" w:rsidRPr="00C74C77" w:rsidRDefault="00BD6706" w:rsidP="008C5886">
            <w:pPr>
              <w:tabs>
                <w:tab w:val="left" w:pos="5245"/>
              </w:tabs>
              <w:rPr>
                <w:sz w:val="24"/>
              </w:rPr>
            </w:pPr>
            <w:r w:rsidRPr="00C74C77">
              <w:rPr>
                <w:sz w:val="24"/>
              </w:rPr>
              <w:lastRenderedPageBreak/>
              <w:t>классные руководители</w:t>
            </w:r>
          </w:p>
          <w:p w14:paraId="4246D4A4" w14:textId="77777777" w:rsidR="00BD6706" w:rsidRPr="00C74C77" w:rsidRDefault="00BD6706" w:rsidP="008C5886">
            <w:pPr>
              <w:rPr>
                <w:sz w:val="24"/>
              </w:rPr>
            </w:pPr>
          </w:p>
        </w:tc>
      </w:tr>
      <w:tr w:rsidR="00BD6706" w:rsidRPr="001C0F4E" w14:paraId="37C19FD9" w14:textId="77777777" w:rsidTr="00A16698">
        <w:tc>
          <w:tcPr>
            <w:tcW w:w="4678" w:type="dxa"/>
          </w:tcPr>
          <w:p w14:paraId="0814CFC0" w14:textId="77777777" w:rsidR="00BD6706" w:rsidRPr="007153DF" w:rsidRDefault="00BD6706" w:rsidP="008C5886">
            <w:pPr>
              <w:rPr>
                <w:sz w:val="24"/>
              </w:rPr>
            </w:pPr>
            <w:r w:rsidRPr="007153DF">
              <w:rPr>
                <w:sz w:val="24"/>
              </w:rPr>
              <w:lastRenderedPageBreak/>
              <w:t>Международный день школьных библиотек</w:t>
            </w:r>
          </w:p>
        </w:tc>
        <w:tc>
          <w:tcPr>
            <w:tcW w:w="1305" w:type="dxa"/>
            <w:gridSpan w:val="3"/>
          </w:tcPr>
          <w:p w14:paraId="2172B4C5" w14:textId="77777777" w:rsidR="00BD6706" w:rsidRDefault="00BD6706" w:rsidP="008C5886">
            <w:pPr>
              <w:jc w:val="center"/>
            </w:pPr>
            <w:r w:rsidRPr="00621BD3">
              <w:rPr>
                <w:sz w:val="24"/>
              </w:rPr>
              <w:t>10-11</w:t>
            </w:r>
          </w:p>
        </w:tc>
        <w:tc>
          <w:tcPr>
            <w:tcW w:w="1768" w:type="dxa"/>
            <w:gridSpan w:val="2"/>
          </w:tcPr>
          <w:p w14:paraId="488DB000" w14:textId="77777777" w:rsidR="00BD6706" w:rsidRPr="007153DF" w:rsidRDefault="00BD6706" w:rsidP="008C5886">
            <w:pPr>
              <w:jc w:val="center"/>
              <w:rPr>
                <w:sz w:val="24"/>
              </w:rPr>
            </w:pPr>
            <w:r w:rsidRPr="007153DF">
              <w:rPr>
                <w:sz w:val="24"/>
              </w:rPr>
              <w:t>25 октября</w:t>
            </w:r>
          </w:p>
        </w:tc>
        <w:tc>
          <w:tcPr>
            <w:tcW w:w="3164" w:type="dxa"/>
            <w:gridSpan w:val="2"/>
          </w:tcPr>
          <w:p w14:paraId="7EA5BFF2" w14:textId="77777777" w:rsidR="00BD6706" w:rsidRPr="007153DF" w:rsidRDefault="00BD6706" w:rsidP="008C5886">
            <w:pPr>
              <w:tabs>
                <w:tab w:val="left" w:pos="5245"/>
              </w:tabs>
              <w:rPr>
                <w:sz w:val="24"/>
              </w:rPr>
            </w:pPr>
            <w:r>
              <w:rPr>
                <w:sz w:val="24"/>
              </w:rPr>
              <w:t>б</w:t>
            </w:r>
            <w:r w:rsidRPr="007153DF">
              <w:rPr>
                <w:sz w:val="24"/>
              </w:rPr>
              <w:t xml:space="preserve">иблиотекарь, классные руководители </w:t>
            </w:r>
          </w:p>
        </w:tc>
      </w:tr>
      <w:tr w:rsidR="00BD6706" w:rsidRPr="001C0F4E" w14:paraId="1E0A7102" w14:textId="77777777" w:rsidTr="00A16698">
        <w:tc>
          <w:tcPr>
            <w:tcW w:w="4678" w:type="dxa"/>
          </w:tcPr>
          <w:p w14:paraId="1A1E2844" w14:textId="77777777" w:rsidR="00BD6706" w:rsidRPr="00733722" w:rsidRDefault="00BD6706" w:rsidP="008C5886">
            <w:pPr>
              <w:rPr>
                <w:sz w:val="24"/>
              </w:rPr>
            </w:pPr>
            <w:r>
              <w:rPr>
                <w:sz w:val="24"/>
              </w:rPr>
              <w:t>День символов Ростовской области: герба, флага и гимна</w:t>
            </w:r>
          </w:p>
        </w:tc>
        <w:tc>
          <w:tcPr>
            <w:tcW w:w="1305" w:type="dxa"/>
            <w:gridSpan w:val="3"/>
          </w:tcPr>
          <w:p w14:paraId="11FB89C7" w14:textId="77777777" w:rsidR="00BD6706" w:rsidRDefault="00BD6706" w:rsidP="008C5886">
            <w:pPr>
              <w:jc w:val="center"/>
            </w:pPr>
            <w:r w:rsidRPr="00621BD3">
              <w:rPr>
                <w:sz w:val="24"/>
              </w:rPr>
              <w:t>10-11</w:t>
            </w:r>
          </w:p>
        </w:tc>
        <w:tc>
          <w:tcPr>
            <w:tcW w:w="1768" w:type="dxa"/>
            <w:gridSpan w:val="2"/>
          </w:tcPr>
          <w:p w14:paraId="79E15F4C" w14:textId="77777777" w:rsidR="00BD6706" w:rsidRPr="00733722" w:rsidRDefault="00BD6706" w:rsidP="008C5886">
            <w:pPr>
              <w:jc w:val="center"/>
              <w:rPr>
                <w:sz w:val="24"/>
              </w:rPr>
            </w:pPr>
            <w:r>
              <w:rPr>
                <w:sz w:val="24"/>
              </w:rPr>
              <w:t>28 октября</w:t>
            </w:r>
          </w:p>
        </w:tc>
        <w:tc>
          <w:tcPr>
            <w:tcW w:w="3164" w:type="dxa"/>
            <w:gridSpan w:val="2"/>
          </w:tcPr>
          <w:p w14:paraId="5611D5CD" w14:textId="77777777" w:rsidR="00BD6706" w:rsidRPr="00C74C77" w:rsidRDefault="00BD6706" w:rsidP="008C5886">
            <w:pPr>
              <w:tabs>
                <w:tab w:val="left" w:pos="5245"/>
              </w:tabs>
              <w:rPr>
                <w:sz w:val="24"/>
              </w:rPr>
            </w:pPr>
            <w:r>
              <w:rPr>
                <w:sz w:val="24"/>
              </w:rPr>
              <w:t>с</w:t>
            </w:r>
            <w:r w:rsidRPr="00C74C77">
              <w:rPr>
                <w:sz w:val="24"/>
              </w:rPr>
              <w:t>таршая вожатая,</w:t>
            </w:r>
          </w:p>
          <w:p w14:paraId="05440898" w14:textId="77777777" w:rsidR="00BD6706" w:rsidRPr="00C74C77" w:rsidRDefault="00BD6706" w:rsidP="008C5886">
            <w:pPr>
              <w:tabs>
                <w:tab w:val="left" w:pos="5245"/>
              </w:tabs>
              <w:rPr>
                <w:sz w:val="24"/>
              </w:rPr>
            </w:pPr>
            <w:r>
              <w:rPr>
                <w:sz w:val="24"/>
              </w:rPr>
              <w:t>классные руководители</w:t>
            </w:r>
          </w:p>
        </w:tc>
      </w:tr>
      <w:tr w:rsidR="00BD6706" w:rsidRPr="001C0F4E" w14:paraId="6C431305" w14:textId="77777777" w:rsidTr="00A16698">
        <w:tc>
          <w:tcPr>
            <w:tcW w:w="4678" w:type="dxa"/>
          </w:tcPr>
          <w:p w14:paraId="119E1FA3" w14:textId="77777777" w:rsidR="00BD6706" w:rsidRDefault="00BD6706" w:rsidP="008C5886">
            <w:pPr>
              <w:rPr>
                <w:sz w:val="24"/>
              </w:rPr>
            </w:pPr>
            <w:r>
              <w:rPr>
                <w:sz w:val="24"/>
              </w:rPr>
              <w:t>День памяти жертв политических репрессий</w:t>
            </w:r>
          </w:p>
        </w:tc>
        <w:tc>
          <w:tcPr>
            <w:tcW w:w="1305" w:type="dxa"/>
            <w:gridSpan w:val="3"/>
          </w:tcPr>
          <w:p w14:paraId="7A3075BF" w14:textId="77777777" w:rsidR="00BD6706" w:rsidRPr="00621BD3" w:rsidRDefault="00BD6706" w:rsidP="008C5886">
            <w:pPr>
              <w:jc w:val="center"/>
              <w:rPr>
                <w:sz w:val="24"/>
              </w:rPr>
            </w:pPr>
            <w:r>
              <w:rPr>
                <w:sz w:val="24"/>
              </w:rPr>
              <w:t>10-11</w:t>
            </w:r>
          </w:p>
        </w:tc>
        <w:tc>
          <w:tcPr>
            <w:tcW w:w="1768" w:type="dxa"/>
            <w:gridSpan w:val="2"/>
          </w:tcPr>
          <w:p w14:paraId="30220FCE" w14:textId="77777777" w:rsidR="00BD6706" w:rsidRDefault="00BD6706" w:rsidP="008C5886">
            <w:pPr>
              <w:jc w:val="center"/>
              <w:rPr>
                <w:sz w:val="24"/>
              </w:rPr>
            </w:pPr>
            <w:r>
              <w:rPr>
                <w:sz w:val="24"/>
              </w:rPr>
              <w:t>30 октября</w:t>
            </w:r>
          </w:p>
        </w:tc>
        <w:tc>
          <w:tcPr>
            <w:tcW w:w="3164" w:type="dxa"/>
            <w:gridSpan w:val="2"/>
          </w:tcPr>
          <w:p w14:paraId="25C52F93" w14:textId="77777777" w:rsidR="00BD6706" w:rsidRPr="00C74C77" w:rsidRDefault="00BD6706" w:rsidP="008C5886">
            <w:pPr>
              <w:tabs>
                <w:tab w:val="left" w:pos="5245"/>
              </w:tabs>
              <w:rPr>
                <w:sz w:val="24"/>
              </w:rPr>
            </w:pPr>
            <w:r>
              <w:rPr>
                <w:sz w:val="24"/>
              </w:rPr>
              <w:t>с</w:t>
            </w:r>
            <w:r w:rsidRPr="00C74C77">
              <w:rPr>
                <w:sz w:val="24"/>
              </w:rPr>
              <w:t>таршая вожатая,</w:t>
            </w:r>
          </w:p>
          <w:p w14:paraId="18BED6CC" w14:textId="77777777" w:rsidR="00BD6706" w:rsidRPr="00C74C77" w:rsidRDefault="00BD6706" w:rsidP="008C5886">
            <w:pPr>
              <w:tabs>
                <w:tab w:val="left" w:pos="5245"/>
              </w:tabs>
              <w:rPr>
                <w:sz w:val="24"/>
              </w:rPr>
            </w:pPr>
            <w:r>
              <w:rPr>
                <w:sz w:val="24"/>
              </w:rPr>
              <w:t>классные руководители</w:t>
            </w:r>
          </w:p>
        </w:tc>
      </w:tr>
      <w:tr w:rsidR="00BD6706" w:rsidRPr="001C0F4E" w14:paraId="20EBC196" w14:textId="77777777" w:rsidTr="00A16698">
        <w:tc>
          <w:tcPr>
            <w:tcW w:w="4678" w:type="dxa"/>
          </w:tcPr>
          <w:p w14:paraId="643D8885" w14:textId="77777777" w:rsidR="00BD6706" w:rsidRDefault="00BD6706" w:rsidP="008C5886">
            <w:pPr>
              <w:rPr>
                <w:sz w:val="24"/>
              </w:rPr>
            </w:pPr>
            <w:r>
              <w:rPr>
                <w:sz w:val="24"/>
              </w:rPr>
              <w:t xml:space="preserve">День межнационального мира и согласия </w:t>
            </w:r>
          </w:p>
        </w:tc>
        <w:tc>
          <w:tcPr>
            <w:tcW w:w="1305" w:type="dxa"/>
            <w:gridSpan w:val="3"/>
          </w:tcPr>
          <w:p w14:paraId="27AB5120" w14:textId="77777777" w:rsidR="00BD6706" w:rsidRDefault="00BD6706" w:rsidP="008C5886">
            <w:pPr>
              <w:jc w:val="center"/>
            </w:pPr>
            <w:r w:rsidRPr="00621BD3">
              <w:rPr>
                <w:sz w:val="24"/>
              </w:rPr>
              <w:t>10-11</w:t>
            </w:r>
          </w:p>
        </w:tc>
        <w:tc>
          <w:tcPr>
            <w:tcW w:w="1768" w:type="dxa"/>
            <w:gridSpan w:val="2"/>
          </w:tcPr>
          <w:p w14:paraId="7254074C" w14:textId="77777777" w:rsidR="00BD6706" w:rsidRDefault="00BD6706" w:rsidP="008C5886">
            <w:pPr>
              <w:jc w:val="center"/>
              <w:rPr>
                <w:sz w:val="24"/>
              </w:rPr>
            </w:pPr>
            <w:r>
              <w:rPr>
                <w:sz w:val="24"/>
              </w:rPr>
              <w:t>2 ноября</w:t>
            </w:r>
          </w:p>
        </w:tc>
        <w:tc>
          <w:tcPr>
            <w:tcW w:w="3164" w:type="dxa"/>
            <w:gridSpan w:val="2"/>
          </w:tcPr>
          <w:p w14:paraId="1CA8E42D" w14:textId="77777777" w:rsidR="00BD6706" w:rsidRPr="00C74C77" w:rsidRDefault="00BD6706" w:rsidP="008C5886">
            <w:pPr>
              <w:tabs>
                <w:tab w:val="left" w:pos="5245"/>
              </w:tabs>
              <w:rPr>
                <w:sz w:val="24"/>
              </w:rPr>
            </w:pPr>
            <w:r>
              <w:rPr>
                <w:sz w:val="24"/>
              </w:rPr>
              <w:t>с</w:t>
            </w:r>
            <w:r w:rsidRPr="00C74C77">
              <w:rPr>
                <w:sz w:val="24"/>
              </w:rPr>
              <w:t>таршая вожатая,</w:t>
            </w:r>
          </w:p>
          <w:p w14:paraId="164645AD" w14:textId="77777777" w:rsidR="00BD6706" w:rsidRPr="00C74C77" w:rsidRDefault="00BD6706" w:rsidP="008C5886">
            <w:pPr>
              <w:tabs>
                <w:tab w:val="left" w:pos="5245"/>
              </w:tabs>
              <w:rPr>
                <w:sz w:val="24"/>
              </w:rPr>
            </w:pPr>
            <w:r>
              <w:rPr>
                <w:sz w:val="24"/>
              </w:rPr>
              <w:t>классные руководители</w:t>
            </w:r>
          </w:p>
        </w:tc>
      </w:tr>
      <w:tr w:rsidR="00BD6706" w:rsidRPr="001C0F4E" w14:paraId="65E0C98A" w14:textId="77777777" w:rsidTr="00A16698">
        <w:tc>
          <w:tcPr>
            <w:tcW w:w="4678" w:type="dxa"/>
          </w:tcPr>
          <w:p w14:paraId="0F6E52C4" w14:textId="77777777" w:rsidR="00BD6706" w:rsidRPr="001C0F4E" w:rsidRDefault="00BD6706" w:rsidP="008C5886">
            <w:pPr>
              <w:tabs>
                <w:tab w:val="num" w:pos="360"/>
              </w:tabs>
              <w:rPr>
                <w:sz w:val="24"/>
              </w:rPr>
            </w:pPr>
            <w:r w:rsidRPr="001C0F4E">
              <w:rPr>
                <w:sz w:val="24"/>
              </w:rPr>
              <w:t>Участие в мероприятиях, посвященных Дню народного единства (флешмобы онлайн, акция «Окна России», «Испеки пирог», «Флаги России»</w:t>
            </w:r>
          </w:p>
        </w:tc>
        <w:tc>
          <w:tcPr>
            <w:tcW w:w="1305" w:type="dxa"/>
            <w:gridSpan w:val="3"/>
          </w:tcPr>
          <w:p w14:paraId="1669D052" w14:textId="77777777" w:rsidR="00BD6706" w:rsidRDefault="00BD6706" w:rsidP="008C5886">
            <w:pPr>
              <w:jc w:val="center"/>
            </w:pPr>
            <w:r w:rsidRPr="00621BD3">
              <w:rPr>
                <w:sz w:val="24"/>
              </w:rPr>
              <w:t>10-11</w:t>
            </w:r>
          </w:p>
        </w:tc>
        <w:tc>
          <w:tcPr>
            <w:tcW w:w="1768" w:type="dxa"/>
            <w:gridSpan w:val="2"/>
          </w:tcPr>
          <w:p w14:paraId="74698638" w14:textId="77777777" w:rsidR="00BD6706" w:rsidRPr="001C0F4E" w:rsidRDefault="00BD6706" w:rsidP="008C5886">
            <w:pPr>
              <w:tabs>
                <w:tab w:val="num" w:pos="360"/>
              </w:tabs>
              <w:jc w:val="center"/>
              <w:rPr>
                <w:sz w:val="24"/>
              </w:rPr>
            </w:pPr>
            <w:r w:rsidRPr="001C0F4E">
              <w:rPr>
                <w:sz w:val="24"/>
              </w:rPr>
              <w:t>02-06.11</w:t>
            </w:r>
          </w:p>
        </w:tc>
        <w:tc>
          <w:tcPr>
            <w:tcW w:w="3164" w:type="dxa"/>
            <w:gridSpan w:val="2"/>
          </w:tcPr>
          <w:p w14:paraId="0F4F0789" w14:textId="77777777" w:rsidR="00BD6706" w:rsidRPr="001C0F4E" w:rsidRDefault="00BD6706" w:rsidP="008C5886">
            <w:pPr>
              <w:tabs>
                <w:tab w:val="num" w:pos="360"/>
              </w:tabs>
              <w:rPr>
                <w:sz w:val="24"/>
              </w:rPr>
            </w:pPr>
            <w:r w:rsidRPr="001C0F4E">
              <w:rPr>
                <w:sz w:val="24"/>
              </w:rPr>
              <w:t xml:space="preserve">советники по воспитательной работе, </w:t>
            </w:r>
            <w:r w:rsidRPr="000A700A">
              <w:rPr>
                <w:sz w:val="24"/>
              </w:rPr>
              <w:t>классные руководители</w:t>
            </w:r>
          </w:p>
        </w:tc>
      </w:tr>
      <w:tr w:rsidR="00BD6706" w:rsidRPr="001C0F4E" w14:paraId="5DB5AB1A" w14:textId="77777777" w:rsidTr="00A16698">
        <w:tc>
          <w:tcPr>
            <w:tcW w:w="4678" w:type="dxa"/>
          </w:tcPr>
          <w:p w14:paraId="7BA0AADD" w14:textId="77777777" w:rsidR="00BD6706" w:rsidRPr="001C0F4E" w:rsidRDefault="00BD6706" w:rsidP="008C5886">
            <w:pPr>
              <w:tabs>
                <w:tab w:val="num" w:pos="360"/>
              </w:tabs>
              <w:rPr>
                <w:sz w:val="24"/>
              </w:rPr>
            </w:pPr>
            <w:r w:rsidRPr="001C0F4E">
              <w:rPr>
                <w:sz w:val="24"/>
              </w:rPr>
              <w:t>Праздник «День матери»</w:t>
            </w:r>
          </w:p>
        </w:tc>
        <w:tc>
          <w:tcPr>
            <w:tcW w:w="1305" w:type="dxa"/>
            <w:gridSpan w:val="3"/>
          </w:tcPr>
          <w:p w14:paraId="5DC7EA87" w14:textId="77777777" w:rsidR="00BD6706" w:rsidRDefault="00BD6706" w:rsidP="008C5886">
            <w:pPr>
              <w:jc w:val="center"/>
            </w:pPr>
            <w:r w:rsidRPr="00621BD3">
              <w:rPr>
                <w:sz w:val="24"/>
              </w:rPr>
              <w:t>10-11</w:t>
            </w:r>
          </w:p>
        </w:tc>
        <w:tc>
          <w:tcPr>
            <w:tcW w:w="1768" w:type="dxa"/>
            <w:gridSpan w:val="2"/>
          </w:tcPr>
          <w:p w14:paraId="597D1BD3" w14:textId="77777777" w:rsidR="00BD6706" w:rsidRPr="001C0F4E" w:rsidRDefault="00BD6706" w:rsidP="008C5886">
            <w:pPr>
              <w:tabs>
                <w:tab w:val="num" w:pos="360"/>
              </w:tabs>
              <w:jc w:val="center"/>
              <w:rPr>
                <w:sz w:val="24"/>
              </w:rPr>
            </w:pPr>
            <w:r w:rsidRPr="001C0F4E">
              <w:rPr>
                <w:sz w:val="24"/>
              </w:rPr>
              <w:t>23-30.11</w:t>
            </w:r>
          </w:p>
        </w:tc>
        <w:tc>
          <w:tcPr>
            <w:tcW w:w="3164" w:type="dxa"/>
            <w:gridSpan w:val="2"/>
          </w:tcPr>
          <w:p w14:paraId="2FA1653D" w14:textId="77777777" w:rsidR="00BD6706" w:rsidRPr="001C0F4E" w:rsidRDefault="00BD6706" w:rsidP="008C5886">
            <w:pPr>
              <w:tabs>
                <w:tab w:val="num" w:pos="360"/>
              </w:tabs>
              <w:rPr>
                <w:sz w:val="24"/>
              </w:rPr>
            </w:pPr>
            <w:r w:rsidRPr="001C0F4E">
              <w:rPr>
                <w:sz w:val="24"/>
              </w:rPr>
              <w:t xml:space="preserve">заместитель директора по ВР, </w:t>
            </w:r>
            <w:r w:rsidRPr="000A700A">
              <w:rPr>
                <w:sz w:val="24"/>
              </w:rPr>
              <w:t>классные руководители</w:t>
            </w:r>
          </w:p>
        </w:tc>
      </w:tr>
      <w:tr w:rsidR="00BD6706" w:rsidRPr="001C0F4E" w14:paraId="484D60DF" w14:textId="77777777" w:rsidTr="00A16698">
        <w:tc>
          <w:tcPr>
            <w:tcW w:w="4678" w:type="dxa"/>
          </w:tcPr>
          <w:p w14:paraId="1D71EB66" w14:textId="77777777" w:rsidR="00BD6706" w:rsidRPr="001C0F4E" w:rsidRDefault="00BD6706" w:rsidP="008C5886">
            <w:pPr>
              <w:tabs>
                <w:tab w:val="num" w:pos="360"/>
              </w:tabs>
              <w:rPr>
                <w:sz w:val="24"/>
              </w:rPr>
            </w:pPr>
            <w:r w:rsidRPr="001C0F4E">
              <w:rPr>
                <w:sz w:val="24"/>
              </w:rPr>
              <w:t>Участие в акции «Каждой птичке – по кормушке»</w:t>
            </w:r>
          </w:p>
        </w:tc>
        <w:tc>
          <w:tcPr>
            <w:tcW w:w="1305" w:type="dxa"/>
            <w:gridSpan w:val="3"/>
          </w:tcPr>
          <w:p w14:paraId="3660718F" w14:textId="77777777" w:rsidR="00BD6706" w:rsidRDefault="00BD6706" w:rsidP="008C5886">
            <w:pPr>
              <w:jc w:val="center"/>
            </w:pPr>
            <w:r w:rsidRPr="00621BD3">
              <w:rPr>
                <w:sz w:val="24"/>
              </w:rPr>
              <w:t>10-11</w:t>
            </w:r>
          </w:p>
        </w:tc>
        <w:tc>
          <w:tcPr>
            <w:tcW w:w="1768" w:type="dxa"/>
            <w:gridSpan w:val="2"/>
          </w:tcPr>
          <w:p w14:paraId="2CF15C0F" w14:textId="77777777" w:rsidR="00BD6706" w:rsidRPr="001C0F4E" w:rsidRDefault="00BD6706" w:rsidP="008C5886">
            <w:pPr>
              <w:tabs>
                <w:tab w:val="num" w:pos="360"/>
              </w:tabs>
              <w:jc w:val="center"/>
              <w:rPr>
                <w:sz w:val="24"/>
              </w:rPr>
            </w:pPr>
            <w:r w:rsidRPr="001C0F4E">
              <w:rPr>
                <w:sz w:val="24"/>
              </w:rPr>
              <w:t>07-11.11</w:t>
            </w:r>
          </w:p>
        </w:tc>
        <w:tc>
          <w:tcPr>
            <w:tcW w:w="3164" w:type="dxa"/>
            <w:gridSpan w:val="2"/>
          </w:tcPr>
          <w:p w14:paraId="42656E83" w14:textId="77777777" w:rsidR="00BD6706" w:rsidRPr="001C0F4E" w:rsidRDefault="00BD6706" w:rsidP="008C5886">
            <w:pPr>
              <w:tabs>
                <w:tab w:val="num" w:pos="360"/>
              </w:tabs>
              <w:rPr>
                <w:sz w:val="24"/>
              </w:rPr>
            </w:pPr>
            <w:r>
              <w:rPr>
                <w:sz w:val="24"/>
              </w:rPr>
              <w:t>старшая важатая</w:t>
            </w:r>
            <w:r w:rsidRPr="001C0F4E">
              <w:rPr>
                <w:sz w:val="24"/>
              </w:rPr>
              <w:t xml:space="preserve">, </w:t>
            </w:r>
            <w:r w:rsidRPr="000A700A">
              <w:rPr>
                <w:sz w:val="24"/>
              </w:rPr>
              <w:t>классные руководители</w:t>
            </w:r>
          </w:p>
        </w:tc>
      </w:tr>
      <w:tr w:rsidR="00BD6706" w:rsidRPr="001C0F4E" w14:paraId="7CC899D9" w14:textId="77777777" w:rsidTr="00A16698">
        <w:tc>
          <w:tcPr>
            <w:tcW w:w="4678" w:type="dxa"/>
          </w:tcPr>
          <w:p w14:paraId="5B8A1736" w14:textId="77777777" w:rsidR="00BD6706" w:rsidRPr="007153DF" w:rsidRDefault="00BD6706" w:rsidP="008C5886">
            <w:pPr>
              <w:rPr>
                <w:sz w:val="24"/>
              </w:rPr>
            </w:pPr>
            <w:r w:rsidRPr="007153DF">
              <w:rPr>
                <w:sz w:val="24"/>
              </w:rPr>
              <w:t>День памяти погибших при исполнении служебных обязанностей сотрудников органов внутренних дел</w:t>
            </w:r>
          </w:p>
        </w:tc>
        <w:tc>
          <w:tcPr>
            <w:tcW w:w="1305" w:type="dxa"/>
            <w:gridSpan w:val="3"/>
          </w:tcPr>
          <w:p w14:paraId="5BA96867" w14:textId="77777777" w:rsidR="00BD6706" w:rsidRDefault="00BD6706" w:rsidP="008C5886">
            <w:pPr>
              <w:jc w:val="center"/>
            </w:pPr>
            <w:r w:rsidRPr="00621BD3">
              <w:rPr>
                <w:sz w:val="24"/>
              </w:rPr>
              <w:t>10-11</w:t>
            </w:r>
          </w:p>
        </w:tc>
        <w:tc>
          <w:tcPr>
            <w:tcW w:w="1768" w:type="dxa"/>
            <w:gridSpan w:val="2"/>
          </w:tcPr>
          <w:p w14:paraId="0D1725F1" w14:textId="77777777" w:rsidR="00BD6706" w:rsidRPr="007153DF" w:rsidRDefault="00BD6706" w:rsidP="008C5886">
            <w:pPr>
              <w:jc w:val="center"/>
              <w:rPr>
                <w:sz w:val="24"/>
              </w:rPr>
            </w:pPr>
            <w:r w:rsidRPr="007153DF">
              <w:rPr>
                <w:sz w:val="24"/>
              </w:rPr>
              <w:t>8 ноября</w:t>
            </w:r>
          </w:p>
        </w:tc>
        <w:tc>
          <w:tcPr>
            <w:tcW w:w="3164" w:type="dxa"/>
            <w:gridSpan w:val="2"/>
          </w:tcPr>
          <w:p w14:paraId="4C173EF4" w14:textId="77777777" w:rsidR="00BD6706" w:rsidRPr="007153DF" w:rsidRDefault="00BD6706" w:rsidP="008C5886">
            <w:pPr>
              <w:tabs>
                <w:tab w:val="left" w:pos="5245"/>
              </w:tabs>
              <w:rPr>
                <w:sz w:val="24"/>
              </w:rPr>
            </w:pPr>
            <w:r w:rsidRPr="007153DF">
              <w:rPr>
                <w:sz w:val="24"/>
              </w:rPr>
              <w:t>старшая вожатая,</w:t>
            </w:r>
          </w:p>
          <w:p w14:paraId="32D6FD85" w14:textId="77777777" w:rsidR="00BD6706" w:rsidRPr="007153DF" w:rsidRDefault="00BD6706" w:rsidP="008C5886">
            <w:pPr>
              <w:tabs>
                <w:tab w:val="left" w:pos="5245"/>
              </w:tabs>
              <w:rPr>
                <w:sz w:val="24"/>
              </w:rPr>
            </w:pPr>
            <w:r w:rsidRPr="007153DF">
              <w:rPr>
                <w:sz w:val="24"/>
              </w:rPr>
              <w:t>классные руковод</w:t>
            </w:r>
            <w:r>
              <w:rPr>
                <w:sz w:val="24"/>
              </w:rPr>
              <w:t>ители</w:t>
            </w:r>
          </w:p>
        </w:tc>
      </w:tr>
      <w:tr w:rsidR="00BD6706" w:rsidRPr="001C0F4E" w14:paraId="65881F26" w14:textId="77777777" w:rsidTr="00A16698">
        <w:tc>
          <w:tcPr>
            <w:tcW w:w="4678" w:type="dxa"/>
          </w:tcPr>
          <w:p w14:paraId="36C3256D" w14:textId="77777777" w:rsidR="00BD6706" w:rsidRPr="007153DF" w:rsidRDefault="00BD6706" w:rsidP="008C5886">
            <w:pPr>
              <w:rPr>
                <w:sz w:val="24"/>
              </w:rPr>
            </w:pPr>
            <w:r w:rsidRPr="007153DF">
              <w:rPr>
                <w:sz w:val="24"/>
              </w:rPr>
              <w:t>День толерантности</w:t>
            </w:r>
          </w:p>
        </w:tc>
        <w:tc>
          <w:tcPr>
            <w:tcW w:w="1305" w:type="dxa"/>
            <w:gridSpan w:val="3"/>
          </w:tcPr>
          <w:p w14:paraId="777F895B" w14:textId="77777777" w:rsidR="00BD6706" w:rsidRDefault="00BD6706" w:rsidP="008C5886">
            <w:pPr>
              <w:jc w:val="center"/>
            </w:pPr>
            <w:r w:rsidRPr="00621BD3">
              <w:rPr>
                <w:sz w:val="24"/>
              </w:rPr>
              <w:t>10-11</w:t>
            </w:r>
          </w:p>
        </w:tc>
        <w:tc>
          <w:tcPr>
            <w:tcW w:w="1768" w:type="dxa"/>
            <w:gridSpan w:val="2"/>
          </w:tcPr>
          <w:p w14:paraId="72C56230" w14:textId="77777777" w:rsidR="00BD6706" w:rsidRPr="007153DF" w:rsidRDefault="00BD6706" w:rsidP="008C5886">
            <w:pPr>
              <w:jc w:val="center"/>
              <w:rPr>
                <w:sz w:val="24"/>
              </w:rPr>
            </w:pPr>
            <w:r w:rsidRPr="007153DF">
              <w:rPr>
                <w:sz w:val="24"/>
              </w:rPr>
              <w:t>16 ноября</w:t>
            </w:r>
          </w:p>
        </w:tc>
        <w:tc>
          <w:tcPr>
            <w:tcW w:w="3164" w:type="dxa"/>
            <w:gridSpan w:val="2"/>
          </w:tcPr>
          <w:p w14:paraId="1954CEA4" w14:textId="77777777" w:rsidR="00BD6706" w:rsidRPr="007153DF" w:rsidRDefault="00BD6706" w:rsidP="008C5886">
            <w:pPr>
              <w:tabs>
                <w:tab w:val="left" w:pos="5245"/>
              </w:tabs>
              <w:rPr>
                <w:sz w:val="24"/>
              </w:rPr>
            </w:pPr>
            <w:r>
              <w:rPr>
                <w:sz w:val="24"/>
              </w:rPr>
              <w:t>классные руководители</w:t>
            </w:r>
          </w:p>
        </w:tc>
      </w:tr>
      <w:tr w:rsidR="00BD6706" w:rsidRPr="001C0F4E" w14:paraId="0A687459" w14:textId="77777777" w:rsidTr="00A16698">
        <w:tc>
          <w:tcPr>
            <w:tcW w:w="4678" w:type="dxa"/>
          </w:tcPr>
          <w:p w14:paraId="321FF023" w14:textId="77777777" w:rsidR="00BD6706" w:rsidRPr="007153DF" w:rsidRDefault="00BD6706" w:rsidP="008C5886">
            <w:pPr>
              <w:rPr>
                <w:sz w:val="24"/>
              </w:rPr>
            </w:pPr>
            <w:r w:rsidRPr="007153DF">
              <w:rPr>
                <w:sz w:val="24"/>
              </w:rPr>
              <w:t>День начала Нюрнбергского процесса</w:t>
            </w:r>
          </w:p>
        </w:tc>
        <w:tc>
          <w:tcPr>
            <w:tcW w:w="1305" w:type="dxa"/>
            <w:gridSpan w:val="3"/>
          </w:tcPr>
          <w:p w14:paraId="0E4C47CF" w14:textId="77777777" w:rsidR="00BD6706" w:rsidRDefault="00BD6706" w:rsidP="008C5886">
            <w:pPr>
              <w:jc w:val="center"/>
            </w:pPr>
            <w:r w:rsidRPr="00621BD3">
              <w:rPr>
                <w:sz w:val="24"/>
              </w:rPr>
              <w:t>10-11</w:t>
            </w:r>
          </w:p>
        </w:tc>
        <w:tc>
          <w:tcPr>
            <w:tcW w:w="1768" w:type="dxa"/>
            <w:gridSpan w:val="2"/>
          </w:tcPr>
          <w:p w14:paraId="1F6B828E" w14:textId="77777777" w:rsidR="00BD6706" w:rsidRPr="007153DF" w:rsidRDefault="00BD6706" w:rsidP="008C5886">
            <w:pPr>
              <w:jc w:val="center"/>
              <w:rPr>
                <w:sz w:val="24"/>
              </w:rPr>
            </w:pPr>
            <w:r w:rsidRPr="007153DF">
              <w:rPr>
                <w:sz w:val="24"/>
              </w:rPr>
              <w:t>20 ноября</w:t>
            </w:r>
          </w:p>
        </w:tc>
        <w:tc>
          <w:tcPr>
            <w:tcW w:w="3164" w:type="dxa"/>
            <w:gridSpan w:val="2"/>
          </w:tcPr>
          <w:p w14:paraId="7A7C3775" w14:textId="77777777" w:rsidR="00BD6706" w:rsidRPr="007153DF" w:rsidRDefault="00BD6706" w:rsidP="008C5886">
            <w:pPr>
              <w:tabs>
                <w:tab w:val="left" w:pos="5245"/>
              </w:tabs>
              <w:rPr>
                <w:sz w:val="24"/>
              </w:rPr>
            </w:pPr>
            <w:r>
              <w:rPr>
                <w:sz w:val="24"/>
              </w:rPr>
              <w:t>классные руководители</w:t>
            </w:r>
          </w:p>
        </w:tc>
      </w:tr>
      <w:tr w:rsidR="00BD6706" w:rsidRPr="001C0F4E" w14:paraId="4E3AEA7D" w14:textId="77777777" w:rsidTr="00A16698">
        <w:tc>
          <w:tcPr>
            <w:tcW w:w="4678" w:type="dxa"/>
          </w:tcPr>
          <w:p w14:paraId="64444316" w14:textId="77777777" w:rsidR="00BD6706" w:rsidRPr="007153DF" w:rsidRDefault="00BD6706" w:rsidP="008C5886">
            <w:pPr>
              <w:rPr>
                <w:sz w:val="24"/>
              </w:rPr>
            </w:pPr>
            <w:r w:rsidRPr="007153DF">
              <w:rPr>
                <w:sz w:val="24"/>
              </w:rPr>
              <w:t>День матери в России</w:t>
            </w:r>
          </w:p>
        </w:tc>
        <w:tc>
          <w:tcPr>
            <w:tcW w:w="1305" w:type="dxa"/>
            <w:gridSpan w:val="3"/>
          </w:tcPr>
          <w:p w14:paraId="29CE8B25" w14:textId="77777777" w:rsidR="00BD6706" w:rsidRDefault="00BD6706" w:rsidP="008C5886">
            <w:pPr>
              <w:jc w:val="center"/>
            </w:pPr>
            <w:r w:rsidRPr="00621BD3">
              <w:rPr>
                <w:sz w:val="24"/>
              </w:rPr>
              <w:t>10-11</w:t>
            </w:r>
          </w:p>
        </w:tc>
        <w:tc>
          <w:tcPr>
            <w:tcW w:w="1768" w:type="dxa"/>
            <w:gridSpan w:val="2"/>
          </w:tcPr>
          <w:p w14:paraId="73BCD059" w14:textId="77777777" w:rsidR="00BD6706" w:rsidRPr="007153DF" w:rsidRDefault="00BD6706" w:rsidP="008C5886">
            <w:pPr>
              <w:jc w:val="center"/>
              <w:rPr>
                <w:sz w:val="24"/>
              </w:rPr>
            </w:pPr>
            <w:r w:rsidRPr="007153DF">
              <w:rPr>
                <w:sz w:val="24"/>
              </w:rPr>
              <w:t>27 ноября</w:t>
            </w:r>
          </w:p>
        </w:tc>
        <w:tc>
          <w:tcPr>
            <w:tcW w:w="3164" w:type="dxa"/>
            <w:gridSpan w:val="2"/>
          </w:tcPr>
          <w:p w14:paraId="2D91D23B" w14:textId="77777777" w:rsidR="00BD6706" w:rsidRPr="007153DF" w:rsidRDefault="00BD6706" w:rsidP="008C5886">
            <w:pPr>
              <w:tabs>
                <w:tab w:val="left" w:pos="5245"/>
              </w:tabs>
              <w:rPr>
                <w:sz w:val="24"/>
              </w:rPr>
            </w:pPr>
            <w:r>
              <w:rPr>
                <w:sz w:val="24"/>
              </w:rPr>
              <w:t>классные руководители</w:t>
            </w:r>
          </w:p>
        </w:tc>
      </w:tr>
      <w:tr w:rsidR="00BD6706" w:rsidRPr="001C0F4E" w14:paraId="5CF72F5A" w14:textId="77777777" w:rsidTr="00A16698">
        <w:tc>
          <w:tcPr>
            <w:tcW w:w="4678" w:type="dxa"/>
          </w:tcPr>
          <w:p w14:paraId="45429B12" w14:textId="77777777" w:rsidR="00BD6706" w:rsidRPr="00B83909" w:rsidRDefault="00BD6706" w:rsidP="008C5886">
            <w:pPr>
              <w:rPr>
                <w:sz w:val="24"/>
              </w:rPr>
            </w:pPr>
            <w:r w:rsidRPr="00B83909">
              <w:rPr>
                <w:sz w:val="24"/>
              </w:rPr>
              <w:t>День Государственного герба Российской Федерации</w:t>
            </w:r>
          </w:p>
        </w:tc>
        <w:tc>
          <w:tcPr>
            <w:tcW w:w="1305" w:type="dxa"/>
            <w:gridSpan w:val="3"/>
          </w:tcPr>
          <w:p w14:paraId="2743DD54" w14:textId="77777777" w:rsidR="00BD6706" w:rsidRDefault="00BD6706" w:rsidP="008C5886">
            <w:pPr>
              <w:jc w:val="center"/>
            </w:pPr>
            <w:r w:rsidRPr="00621BD3">
              <w:rPr>
                <w:sz w:val="24"/>
              </w:rPr>
              <w:t>10-11</w:t>
            </w:r>
          </w:p>
        </w:tc>
        <w:tc>
          <w:tcPr>
            <w:tcW w:w="1768" w:type="dxa"/>
            <w:gridSpan w:val="2"/>
          </w:tcPr>
          <w:p w14:paraId="718EA68C" w14:textId="77777777" w:rsidR="00BD6706" w:rsidRPr="00B83909" w:rsidRDefault="00BD6706" w:rsidP="008C5886">
            <w:pPr>
              <w:jc w:val="center"/>
              <w:rPr>
                <w:sz w:val="24"/>
              </w:rPr>
            </w:pPr>
            <w:r w:rsidRPr="00B83909">
              <w:rPr>
                <w:sz w:val="24"/>
              </w:rPr>
              <w:t>30 ноября</w:t>
            </w:r>
          </w:p>
        </w:tc>
        <w:tc>
          <w:tcPr>
            <w:tcW w:w="3164" w:type="dxa"/>
            <w:gridSpan w:val="2"/>
          </w:tcPr>
          <w:p w14:paraId="08982A32" w14:textId="77777777" w:rsidR="00BD6706" w:rsidRPr="00B83909" w:rsidRDefault="00BD6706" w:rsidP="008C5886">
            <w:pPr>
              <w:tabs>
                <w:tab w:val="left" w:pos="5245"/>
              </w:tabs>
              <w:rPr>
                <w:sz w:val="24"/>
              </w:rPr>
            </w:pPr>
            <w:r w:rsidRPr="00B83909">
              <w:rPr>
                <w:sz w:val="24"/>
              </w:rPr>
              <w:t>старшая вожатая,</w:t>
            </w:r>
          </w:p>
          <w:p w14:paraId="509771D7" w14:textId="77777777" w:rsidR="00BD6706" w:rsidRPr="00B83909" w:rsidRDefault="00BD6706" w:rsidP="008C5886">
            <w:pPr>
              <w:tabs>
                <w:tab w:val="left" w:pos="5245"/>
              </w:tabs>
              <w:rPr>
                <w:sz w:val="24"/>
              </w:rPr>
            </w:pPr>
            <w:r>
              <w:rPr>
                <w:sz w:val="24"/>
              </w:rPr>
              <w:t>классные руководители</w:t>
            </w:r>
          </w:p>
        </w:tc>
      </w:tr>
      <w:tr w:rsidR="00BD6706" w:rsidRPr="001C0F4E" w14:paraId="52D76F6D" w14:textId="77777777" w:rsidTr="00A16698">
        <w:tc>
          <w:tcPr>
            <w:tcW w:w="4678" w:type="dxa"/>
          </w:tcPr>
          <w:p w14:paraId="11E07F44" w14:textId="77777777" w:rsidR="00BD6706" w:rsidRPr="00B83909" w:rsidRDefault="00BD6706" w:rsidP="008C5886">
            <w:pPr>
              <w:rPr>
                <w:sz w:val="24"/>
              </w:rPr>
            </w:pPr>
            <w:r w:rsidRPr="00B83909">
              <w:rPr>
                <w:sz w:val="24"/>
              </w:rPr>
              <w:t>Международный день инвалидов</w:t>
            </w:r>
          </w:p>
        </w:tc>
        <w:tc>
          <w:tcPr>
            <w:tcW w:w="1305" w:type="dxa"/>
            <w:gridSpan w:val="3"/>
          </w:tcPr>
          <w:p w14:paraId="6C7F18EF" w14:textId="77777777" w:rsidR="00BD6706" w:rsidRDefault="00BD6706" w:rsidP="008C5886">
            <w:pPr>
              <w:jc w:val="center"/>
            </w:pPr>
            <w:r w:rsidRPr="00621BD3">
              <w:rPr>
                <w:sz w:val="24"/>
              </w:rPr>
              <w:t>10-11</w:t>
            </w:r>
          </w:p>
        </w:tc>
        <w:tc>
          <w:tcPr>
            <w:tcW w:w="1768" w:type="dxa"/>
            <w:gridSpan w:val="2"/>
          </w:tcPr>
          <w:p w14:paraId="62EC82BB" w14:textId="77777777" w:rsidR="00BD6706" w:rsidRPr="00B83909" w:rsidRDefault="00BD6706" w:rsidP="008C5886">
            <w:pPr>
              <w:jc w:val="center"/>
              <w:rPr>
                <w:sz w:val="24"/>
              </w:rPr>
            </w:pPr>
            <w:r w:rsidRPr="00B83909">
              <w:rPr>
                <w:sz w:val="24"/>
              </w:rPr>
              <w:t>3 декабря</w:t>
            </w:r>
          </w:p>
        </w:tc>
        <w:tc>
          <w:tcPr>
            <w:tcW w:w="3164" w:type="dxa"/>
            <w:gridSpan w:val="2"/>
          </w:tcPr>
          <w:p w14:paraId="26602E28" w14:textId="77777777" w:rsidR="00BD6706" w:rsidRPr="00B83909" w:rsidRDefault="00BD6706" w:rsidP="008C5886">
            <w:pPr>
              <w:tabs>
                <w:tab w:val="left" w:pos="5245"/>
              </w:tabs>
              <w:rPr>
                <w:sz w:val="24"/>
              </w:rPr>
            </w:pPr>
            <w:r>
              <w:rPr>
                <w:sz w:val="24"/>
              </w:rPr>
              <w:t>классные руководители</w:t>
            </w:r>
          </w:p>
        </w:tc>
      </w:tr>
      <w:tr w:rsidR="00BD6706" w:rsidRPr="001C0F4E" w14:paraId="72109697" w14:textId="77777777" w:rsidTr="00A16698">
        <w:tc>
          <w:tcPr>
            <w:tcW w:w="4678" w:type="dxa"/>
          </w:tcPr>
          <w:p w14:paraId="2DDA7999" w14:textId="77777777" w:rsidR="00BD6706" w:rsidRPr="00B83909" w:rsidRDefault="00BD6706" w:rsidP="008C5886">
            <w:pPr>
              <w:rPr>
                <w:sz w:val="24"/>
              </w:rPr>
            </w:pPr>
            <w:r w:rsidRPr="00B83909">
              <w:rPr>
                <w:sz w:val="24"/>
              </w:rPr>
              <w:t>День неизвестного солдата</w:t>
            </w:r>
          </w:p>
        </w:tc>
        <w:tc>
          <w:tcPr>
            <w:tcW w:w="1305" w:type="dxa"/>
            <w:gridSpan w:val="3"/>
          </w:tcPr>
          <w:p w14:paraId="3177A39F" w14:textId="77777777" w:rsidR="00BD6706" w:rsidRDefault="00BD6706" w:rsidP="008C5886">
            <w:pPr>
              <w:jc w:val="center"/>
            </w:pPr>
            <w:r w:rsidRPr="00621BD3">
              <w:rPr>
                <w:sz w:val="24"/>
              </w:rPr>
              <w:t>10-11</w:t>
            </w:r>
          </w:p>
        </w:tc>
        <w:tc>
          <w:tcPr>
            <w:tcW w:w="1768" w:type="dxa"/>
            <w:gridSpan w:val="2"/>
          </w:tcPr>
          <w:p w14:paraId="55CCD7B6" w14:textId="77777777" w:rsidR="00BD6706" w:rsidRPr="00B83909" w:rsidRDefault="00BD6706" w:rsidP="008C5886">
            <w:pPr>
              <w:jc w:val="center"/>
              <w:rPr>
                <w:sz w:val="24"/>
              </w:rPr>
            </w:pPr>
            <w:r w:rsidRPr="00B83909">
              <w:rPr>
                <w:sz w:val="24"/>
              </w:rPr>
              <w:t>3 декабря</w:t>
            </w:r>
          </w:p>
        </w:tc>
        <w:tc>
          <w:tcPr>
            <w:tcW w:w="3164" w:type="dxa"/>
            <w:gridSpan w:val="2"/>
          </w:tcPr>
          <w:p w14:paraId="2E7C4FDD" w14:textId="77777777" w:rsidR="00BD6706" w:rsidRPr="00B83909" w:rsidRDefault="00BD6706" w:rsidP="008C5886">
            <w:pPr>
              <w:tabs>
                <w:tab w:val="left" w:pos="5245"/>
              </w:tabs>
              <w:rPr>
                <w:sz w:val="24"/>
              </w:rPr>
            </w:pPr>
            <w:r>
              <w:rPr>
                <w:sz w:val="24"/>
              </w:rPr>
              <w:t>классные руководители</w:t>
            </w:r>
          </w:p>
        </w:tc>
      </w:tr>
      <w:tr w:rsidR="00BD6706" w:rsidRPr="001C0F4E" w14:paraId="287CF15A" w14:textId="77777777" w:rsidTr="00A16698">
        <w:tc>
          <w:tcPr>
            <w:tcW w:w="4678" w:type="dxa"/>
          </w:tcPr>
          <w:p w14:paraId="016E1FBC" w14:textId="77777777" w:rsidR="00BD6706" w:rsidRPr="00B83909" w:rsidRDefault="00BD6706" w:rsidP="008C5886">
            <w:pPr>
              <w:rPr>
                <w:sz w:val="24"/>
              </w:rPr>
            </w:pPr>
            <w:r w:rsidRPr="00B83909">
              <w:rPr>
                <w:color w:val="000000"/>
                <w:sz w:val="24"/>
              </w:rPr>
              <w:t xml:space="preserve">День добровольца (волонтера) в России. </w:t>
            </w:r>
          </w:p>
        </w:tc>
        <w:tc>
          <w:tcPr>
            <w:tcW w:w="1305" w:type="dxa"/>
            <w:gridSpan w:val="3"/>
          </w:tcPr>
          <w:p w14:paraId="78C432F4" w14:textId="77777777" w:rsidR="00BD6706" w:rsidRDefault="00BD6706" w:rsidP="008C5886">
            <w:pPr>
              <w:jc w:val="center"/>
            </w:pPr>
            <w:r w:rsidRPr="00621BD3">
              <w:rPr>
                <w:sz w:val="24"/>
              </w:rPr>
              <w:t>10-11</w:t>
            </w:r>
          </w:p>
        </w:tc>
        <w:tc>
          <w:tcPr>
            <w:tcW w:w="1768" w:type="dxa"/>
            <w:gridSpan w:val="2"/>
          </w:tcPr>
          <w:p w14:paraId="19E3BBAC" w14:textId="77777777" w:rsidR="00BD6706" w:rsidRPr="00B83909" w:rsidRDefault="00BD6706" w:rsidP="008C5886">
            <w:pPr>
              <w:jc w:val="center"/>
              <w:rPr>
                <w:sz w:val="24"/>
              </w:rPr>
            </w:pPr>
            <w:r w:rsidRPr="00B83909">
              <w:rPr>
                <w:color w:val="000000"/>
                <w:sz w:val="24"/>
              </w:rPr>
              <w:t>5 декабря</w:t>
            </w:r>
          </w:p>
        </w:tc>
        <w:tc>
          <w:tcPr>
            <w:tcW w:w="3164" w:type="dxa"/>
            <w:gridSpan w:val="2"/>
          </w:tcPr>
          <w:p w14:paraId="50A36C42" w14:textId="77777777" w:rsidR="00BD6706" w:rsidRPr="00B83909" w:rsidRDefault="00BD6706" w:rsidP="008C5886">
            <w:pPr>
              <w:tabs>
                <w:tab w:val="left" w:pos="5245"/>
              </w:tabs>
              <w:rPr>
                <w:sz w:val="24"/>
              </w:rPr>
            </w:pPr>
            <w:r>
              <w:rPr>
                <w:sz w:val="24"/>
              </w:rPr>
              <w:t>классные руководители</w:t>
            </w:r>
          </w:p>
        </w:tc>
      </w:tr>
      <w:tr w:rsidR="00BD6706" w:rsidRPr="001C0F4E" w14:paraId="2C6D8335" w14:textId="77777777" w:rsidTr="00A16698">
        <w:tc>
          <w:tcPr>
            <w:tcW w:w="4678" w:type="dxa"/>
          </w:tcPr>
          <w:p w14:paraId="5C43C736" w14:textId="77777777" w:rsidR="00BD6706" w:rsidRPr="00B83909" w:rsidRDefault="00BD6706" w:rsidP="008C5886">
            <w:pPr>
              <w:rPr>
                <w:color w:val="000000"/>
                <w:sz w:val="24"/>
              </w:rPr>
            </w:pPr>
            <w:r>
              <w:rPr>
                <w:color w:val="000000"/>
                <w:sz w:val="24"/>
              </w:rPr>
              <w:t>День Александра Невского</w:t>
            </w:r>
          </w:p>
        </w:tc>
        <w:tc>
          <w:tcPr>
            <w:tcW w:w="1305" w:type="dxa"/>
            <w:gridSpan w:val="3"/>
          </w:tcPr>
          <w:p w14:paraId="2F3E4154" w14:textId="77777777" w:rsidR="00BD6706" w:rsidRPr="00621BD3" w:rsidRDefault="00BD6706" w:rsidP="008C5886">
            <w:pPr>
              <w:jc w:val="center"/>
              <w:rPr>
                <w:sz w:val="24"/>
              </w:rPr>
            </w:pPr>
            <w:r>
              <w:rPr>
                <w:sz w:val="24"/>
              </w:rPr>
              <w:t>10-11</w:t>
            </w:r>
          </w:p>
        </w:tc>
        <w:tc>
          <w:tcPr>
            <w:tcW w:w="1768" w:type="dxa"/>
            <w:gridSpan w:val="2"/>
          </w:tcPr>
          <w:p w14:paraId="025CFDC6" w14:textId="77777777" w:rsidR="00BD6706" w:rsidRPr="004F12A0" w:rsidRDefault="00BD6706" w:rsidP="008C5886">
            <w:pPr>
              <w:jc w:val="center"/>
              <w:rPr>
                <w:color w:val="000000"/>
                <w:sz w:val="24"/>
              </w:rPr>
            </w:pPr>
            <w:r>
              <w:rPr>
                <w:color w:val="000000"/>
                <w:sz w:val="24"/>
              </w:rPr>
              <w:t>6 декабря</w:t>
            </w:r>
          </w:p>
        </w:tc>
        <w:tc>
          <w:tcPr>
            <w:tcW w:w="3164" w:type="dxa"/>
            <w:gridSpan w:val="2"/>
          </w:tcPr>
          <w:p w14:paraId="448048A1" w14:textId="77777777" w:rsidR="00BD6706" w:rsidRPr="00C74C77" w:rsidRDefault="00BD6706" w:rsidP="008C5886">
            <w:pPr>
              <w:tabs>
                <w:tab w:val="left" w:pos="5245"/>
              </w:tabs>
              <w:rPr>
                <w:sz w:val="24"/>
              </w:rPr>
            </w:pPr>
            <w:r>
              <w:rPr>
                <w:sz w:val="24"/>
              </w:rPr>
              <w:t>с</w:t>
            </w:r>
            <w:r w:rsidRPr="00C74C77">
              <w:rPr>
                <w:sz w:val="24"/>
              </w:rPr>
              <w:t>таршая вожатая,</w:t>
            </w:r>
          </w:p>
          <w:p w14:paraId="086F2F12" w14:textId="77777777" w:rsidR="00BD6706" w:rsidRPr="00C74C77" w:rsidRDefault="00BD6706" w:rsidP="008C5886">
            <w:pPr>
              <w:tabs>
                <w:tab w:val="left" w:pos="5245"/>
              </w:tabs>
              <w:rPr>
                <w:sz w:val="24"/>
              </w:rPr>
            </w:pPr>
            <w:r>
              <w:rPr>
                <w:sz w:val="24"/>
              </w:rPr>
              <w:t>классные руководители</w:t>
            </w:r>
          </w:p>
        </w:tc>
      </w:tr>
      <w:tr w:rsidR="00BD6706" w:rsidRPr="001C0F4E" w14:paraId="20C76028" w14:textId="77777777" w:rsidTr="00A16698">
        <w:tc>
          <w:tcPr>
            <w:tcW w:w="4678" w:type="dxa"/>
          </w:tcPr>
          <w:p w14:paraId="004F4E8A" w14:textId="77777777" w:rsidR="00BD6706" w:rsidRPr="00B83909" w:rsidRDefault="00BD6706" w:rsidP="008C5886">
            <w:pPr>
              <w:rPr>
                <w:sz w:val="24"/>
              </w:rPr>
            </w:pPr>
            <w:r w:rsidRPr="00B83909">
              <w:rPr>
                <w:sz w:val="24"/>
              </w:rPr>
              <w:t>День Героев Отечества</w:t>
            </w:r>
          </w:p>
        </w:tc>
        <w:tc>
          <w:tcPr>
            <w:tcW w:w="1305" w:type="dxa"/>
            <w:gridSpan w:val="3"/>
          </w:tcPr>
          <w:p w14:paraId="7D84C624" w14:textId="77777777" w:rsidR="00BD6706" w:rsidRDefault="00BD6706" w:rsidP="008C5886">
            <w:pPr>
              <w:jc w:val="center"/>
            </w:pPr>
            <w:r w:rsidRPr="00621BD3">
              <w:rPr>
                <w:sz w:val="24"/>
              </w:rPr>
              <w:t>10-11</w:t>
            </w:r>
          </w:p>
        </w:tc>
        <w:tc>
          <w:tcPr>
            <w:tcW w:w="1768" w:type="dxa"/>
            <w:gridSpan w:val="2"/>
          </w:tcPr>
          <w:p w14:paraId="69B25441" w14:textId="77777777" w:rsidR="00BD6706" w:rsidRPr="00B83909" w:rsidRDefault="00BD6706" w:rsidP="008C5886">
            <w:pPr>
              <w:jc w:val="center"/>
              <w:rPr>
                <w:sz w:val="24"/>
              </w:rPr>
            </w:pPr>
            <w:r w:rsidRPr="00B83909">
              <w:rPr>
                <w:sz w:val="24"/>
              </w:rPr>
              <w:t>9 декабря</w:t>
            </w:r>
          </w:p>
        </w:tc>
        <w:tc>
          <w:tcPr>
            <w:tcW w:w="3164" w:type="dxa"/>
            <w:gridSpan w:val="2"/>
          </w:tcPr>
          <w:p w14:paraId="79572F88" w14:textId="77777777" w:rsidR="00BD6706" w:rsidRPr="00B83909" w:rsidRDefault="00BD6706" w:rsidP="008C5886">
            <w:pPr>
              <w:tabs>
                <w:tab w:val="left" w:pos="5245"/>
              </w:tabs>
              <w:rPr>
                <w:sz w:val="24"/>
              </w:rPr>
            </w:pPr>
            <w:r>
              <w:rPr>
                <w:sz w:val="24"/>
              </w:rPr>
              <w:t>классные руководители</w:t>
            </w:r>
          </w:p>
        </w:tc>
      </w:tr>
      <w:tr w:rsidR="00BD6706" w:rsidRPr="001C0F4E" w14:paraId="22C3C721" w14:textId="77777777" w:rsidTr="00A16698">
        <w:tc>
          <w:tcPr>
            <w:tcW w:w="4678" w:type="dxa"/>
          </w:tcPr>
          <w:p w14:paraId="1BC099CD" w14:textId="77777777" w:rsidR="00BD6706" w:rsidRPr="004F12A0" w:rsidRDefault="00BD6706" w:rsidP="008C5886">
            <w:pPr>
              <w:rPr>
                <w:sz w:val="24"/>
              </w:rPr>
            </w:pPr>
            <w:r>
              <w:rPr>
                <w:sz w:val="24"/>
              </w:rPr>
              <w:lastRenderedPageBreak/>
              <w:t>День прав человека</w:t>
            </w:r>
          </w:p>
        </w:tc>
        <w:tc>
          <w:tcPr>
            <w:tcW w:w="1305" w:type="dxa"/>
            <w:gridSpan w:val="3"/>
          </w:tcPr>
          <w:p w14:paraId="46D91AF3" w14:textId="77777777" w:rsidR="00BD6706" w:rsidRPr="00621BD3" w:rsidRDefault="00BD6706" w:rsidP="008C5886">
            <w:pPr>
              <w:jc w:val="center"/>
              <w:rPr>
                <w:sz w:val="24"/>
              </w:rPr>
            </w:pPr>
            <w:r>
              <w:rPr>
                <w:sz w:val="24"/>
              </w:rPr>
              <w:t>10-11</w:t>
            </w:r>
          </w:p>
        </w:tc>
        <w:tc>
          <w:tcPr>
            <w:tcW w:w="1768" w:type="dxa"/>
            <w:gridSpan w:val="2"/>
          </w:tcPr>
          <w:p w14:paraId="11EBAF14" w14:textId="77777777" w:rsidR="00BD6706" w:rsidRPr="004F12A0" w:rsidRDefault="00BD6706" w:rsidP="008C5886">
            <w:pPr>
              <w:jc w:val="center"/>
              <w:rPr>
                <w:sz w:val="24"/>
              </w:rPr>
            </w:pPr>
            <w:r>
              <w:rPr>
                <w:sz w:val="24"/>
              </w:rPr>
              <w:t>10 декабря</w:t>
            </w:r>
          </w:p>
        </w:tc>
        <w:tc>
          <w:tcPr>
            <w:tcW w:w="3164" w:type="dxa"/>
            <w:gridSpan w:val="2"/>
          </w:tcPr>
          <w:p w14:paraId="19A83ABB" w14:textId="77777777" w:rsidR="00BD6706" w:rsidRPr="00C74C77" w:rsidRDefault="00BD6706" w:rsidP="008C5886">
            <w:pPr>
              <w:tabs>
                <w:tab w:val="left" w:pos="5245"/>
              </w:tabs>
              <w:rPr>
                <w:sz w:val="24"/>
              </w:rPr>
            </w:pPr>
            <w:r>
              <w:rPr>
                <w:sz w:val="24"/>
              </w:rPr>
              <w:t>с</w:t>
            </w:r>
            <w:r w:rsidRPr="00C74C77">
              <w:rPr>
                <w:sz w:val="24"/>
              </w:rPr>
              <w:t>таршая вожатая,</w:t>
            </w:r>
          </w:p>
          <w:p w14:paraId="65E1CEB4" w14:textId="77777777" w:rsidR="00BD6706" w:rsidRPr="00C74C77" w:rsidRDefault="00BD6706" w:rsidP="008C5886">
            <w:pPr>
              <w:tabs>
                <w:tab w:val="left" w:pos="5245"/>
              </w:tabs>
              <w:rPr>
                <w:sz w:val="24"/>
              </w:rPr>
            </w:pPr>
            <w:r>
              <w:rPr>
                <w:sz w:val="24"/>
              </w:rPr>
              <w:t>классные руководители</w:t>
            </w:r>
          </w:p>
        </w:tc>
      </w:tr>
      <w:tr w:rsidR="00BD6706" w:rsidRPr="001C0F4E" w14:paraId="4F6CFCA3" w14:textId="77777777" w:rsidTr="00A16698">
        <w:tc>
          <w:tcPr>
            <w:tcW w:w="4678" w:type="dxa"/>
          </w:tcPr>
          <w:p w14:paraId="4BBAFA81" w14:textId="77777777" w:rsidR="00BD6706" w:rsidRPr="00B83909" w:rsidRDefault="00BD6706" w:rsidP="008C5886">
            <w:pPr>
              <w:rPr>
                <w:sz w:val="24"/>
              </w:rPr>
            </w:pPr>
            <w:r w:rsidRPr="00B83909">
              <w:rPr>
                <w:color w:val="000000"/>
                <w:sz w:val="24"/>
              </w:rPr>
              <w:t>День Конституции</w:t>
            </w:r>
            <w:r w:rsidRPr="00B83909">
              <w:rPr>
                <w:sz w:val="24"/>
              </w:rPr>
              <w:t xml:space="preserve"> Российской Федерации</w:t>
            </w:r>
          </w:p>
        </w:tc>
        <w:tc>
          <w:tcPr>
            <w:tcW w:w="1305" w:type="dxa"/>
            <w:gridSpan w:val="3"/>
          </w:tcPr>
          <w:p w14:paraId="5F290592" w14:textId="77777777" w:rsidR="00BD6706" w:rsidRDefault="00BD6706" w:rsidP="008C5886">
            <w:pPr>
              <w:jc w:val="center"/>
            </w:pPr>
            <w:r w:rsidRPr="00621BD3">
              <w:rPr>
                <w:sz w:val="24"/>
              </w:rPr>
              <w:t>10-11</w:t>
            </w:r>
          </w:p>
        </w:tc>
        <w:tc>
          <w:tcPr>
            <w:tcW w:w="1768" w:type="dxa"/>
            <w:gridSpan w:val="2"/>
          </w:tcPr>
          <w:p w14:paraId="43C7A2A8" w14:textId="77777777" w:rsidR="00BD6706" w:rsidRPr="00B83909" w:rsidRDefault="00BD6706" w:rsidP="008C5886">
            <w:pPr>
              <w:jc w:val="center"/>
              <w:rPr>
                <w:sz w:val="24"/>
              </w:rPr>
            </w:pPr>
            <w:r w:rsidRPr="00B83909">
              <w:rPr>
                <w:sz w:val="24"/>
              </w:rPr>
              <w:t>12 декабря</w:t>
            </w:r>
          </w:p>
        </w:tc>
        <w:tc>
          <w:tcPr>
            <w:tcW w:w="3164" w:type="dxa"/>
            <w:gridSpan w:val="2"/>
          </w:tcPr>
          <w:p w14:paraId="5CB7E118" w14:textId="77777777" w:rsidR="00BD6706" w:rsidRPr="00B83909" w:rsidRDefault="00BD6706" w:rsidP="008C5886">
            <w:pPr>
              <w:tabs>
                <w:tab w:val="left" w:pos="5245"/>
              </w:tabs>
              <w:ind w:left="-108" w:firstLine="108"/>
              <w:rPr>
                <w:sz w:val="24"/>
              </w:rPr>
            </w:pPr>
            <w:r w:rsidRPr="00B83909">
              <w:rPr>
                <w:sz w:val="24"/>
              </w:rPr>
              <w:t>старшая вожатая,</w:t>
            </w:r>
          </w:p>
          <w:p w14:paraId="15433C4C" w14:textId="77777777" w:rsidR="00BD6706" w:rsidRPr="00B83909" w:rsidRDefault="00BD6706" w:rsidP="008C5886">
            <w:pPr>
              <w:tabs>
                <w:tab w:val="left" w:pos="5245"/>
              </w:tabs>
              <w:rPr>
                <w:sz w:val="24"/>
              </w:rPr>
            </w:pPr>
            <w:r>
              <w:rPr>
                <w:sz w:val="24"/>
              </w:rPr>
              <w:t>классные руководители</w:t>
            </w:r>
          </w:p>
        </w:tc>
      </w:tr>
      <w:tr w:rsidR="00BD6706" w:rsidRPr="001C0F4E" w14:paraId="5B090A10" w14:textId="77777777" w:rsidTr="00A16698">
        <w:tc>
          <w:tcPr>
            <w:tcW w:w="4678" w:type="dxa"/>
          </w:tcPr>
          <w:p w14:paraId="2324C891" w14:textId="77777777" w:rsidR="00BD6706" w:rsidRPr="00B83909" w:rsidRDefault="00BD6706" w:rsidP="008C5886">
            <w:pPr>
              <w:rPr>
                <w:color w:val="000000"/>
                <w:sz w:val="24"/>
              </w:rPr>
            </w:pPr>
            <w:r w:rsidRPr="00B83909">
              <w:rPr>
                <w:color w:val="000000"/>
                <w:sz w:val="24"/>
              </w:rPr>
              <w:t>День принятия Федеральных конституционных законов о Государственных</w:t>
            </w:r>
            <w:r>
              <w:rPr>
                <w:color w:val="000000"/>
                <w:sz w:val="24"/>
              </w:rPr>
              <w:t xml:space="preserve"> символах Российской Федерации.</w:t>
            </w:r>
          </w:p>
        </w:tc>
        <w:tc>
          <w:tcPr>
            <w:tcW w:w="1305" w:type="dxa"/>
            <w:gridSpan w:val="3"/>
          </w:tcPr>
          <w:p w14:paraId="552F23DD" w14:textId="77777777" w:rsidR="00BD6706" w:rsidRDefault="00BD6706" w:rsidP="008C5886">
            <w:pPr>
              <w:jc w:val="center"/>
            </w:pPr>
            <w:r w:rsidRPr="00621BD3">
              <w:rPr>
                <w:sz w:val="24"/>
              </w:rPr>
              <w:t>10-11</w:t>
            </w:r>
          </w:p>
        </w:tc>
        <w:tc>
          <w:tcPr>
            <w:tcW w:w="1768" w:type="dxa"/>
            <w:gridSpan w:val="2"/>
          </w:tcPr>
          <w:p w14:paraId="0C7FB02D" w14:textId="77777777" w:rsidR="00BD6706" w:rsidRPr="00B83909" w:rsidRDefault="00BD6706" w:rsidP="008C5886">
            <w:pPr>
              <w:jc w:val="center"/>
              <w:rPr>
                <w:sz w:val="24"/>
              </w:rPr>
            </w:pPr>
            <w:r w:rsidRPr="00B83909">
              <w:rPr>
                <w:sz w:val="24"/>
              </w:rPr>
              <w:t>25 декабря</w:t>
            </w:r>
          </w:p>
        </w:tc>
        <w:tc>
          <w:tcPr>
            <w:tcW w:w="3164" w:type="dxa"/>
            <w:gridSpan w:val="2"/>
          </w:tcPr>
          <w:p w14:paraId="19966E7D" w14:textId="77777777" w:rsidR="00BD6706" w:rsidRPr="00B83909" w:rsidRDefault="00BD6706" w:rsidP="008C5886">
            <w:pPr>
              <w:tabs>
                <w:tab w:val="left" w:pos="5245"/>
              </w:tabs>
              <w:rPr>
                <w:sz w:val="24"/>
              </w:rPr>
            </w:pPr>
            <w:r w:rsidRPr="00B83909">
              <w:rPr>
                <w:sz w:val="24"/>
              </w:rPr>
              <w:t>классные руководители</w:t>
            </w:r>
          </w:p>
          <w:p w14:paraId="3B197778" w14:textId="77777777" w:rsidR="00BD6706" w:rsidRPr="00B83909" w:rsidRDefault="00BD6706" w:rsidP="008C5886">
            <w:pPr>
              <w:tabs>
                <w:tab w:val="left" w:pos="5245"/>
              </w:tabs>
              <w:rPr>
                <w:sz w:val="24"/>
              </w:rPr>
            </w:pPr>
          </w:p>
        </w:tc>
      </w:tr>
      <w:tr w:rsidR="00BD6706" w:rsidRPr="001C0F4E" w14:paraId="0CD705F6" w14:textId="77777777" w:rsidTr="00A16698">
        <w:tc>
          <w:tcPr>
            <w:tcW w:w="4678" w:type="dxa"/>
          </w:tcPr>
          <w:p w14:paraId="04D3EEFE" w14:textId="77777777" w:rsidR="00BD6706" w:rsidRPr="00B83909" w:rsidRDefault="00BD6706" w:rsidP="008C5886">
            <w:pPr>
              <w:rPr>
                <w:color w:val="000000"/>
                <w:sz w:val="24"/>
              </w:rPr>
            </w:pPr>
            <w:r>
              <w:rPr>
                <w:color w:val="000000"/>
                <w:sz w:val="24"/>
              </w:rPr>
              <w:t>День спасателя</w:t>
            </w:r>
          </w:p>
        </w:tc>
        <w:tc>
          <w:tcPr>
            <w:tcW w:w="1305" w:type="dxa"/>
            <w:gridSpan w:val="3"/>
          </w:tcPr>
          <w:p w14:paraId="51843E52" w14:textId="77777777" w:rsidR="00BD6706" w:rsidRPr="00621BD3" w:rsidRDefault="00BD6706" w:rsidP="008C5886">
            <w:pPr>
              <w:jc w:val="center"/>
              <w:rPr>
                <w:sz w:val="24"/>
              </w:rPr>
            </w:pPr>
            <w:r>
              <w:rPr>
                <w:sz w:val="24"/>
              </w:rPr>
              <w:t>10-11</w:t>
            </w:r>
          </w:p>
        </w:tc>
        <w:tc>
          <w:tcPr>
            <w:tcW w:w="1768" w:type="dxa"/>
            <w:gridSpan w:val="2"/>
          </w:tcPr>
          <w:p w14:paraId="5957A488" w14:textId="77777777" w:rsidR="00BD6706" w:rsidRPr="004F12A0" w:rsidRDefault="00BD6706" w:rsidP="008C5886">
            <w:pPr>
              <w:jc w:val="center"/>
              <w:rPr>
                <w:sz w:val="24"/>
              </w:rPr>
            </w:pPr>
            <w:r>
              <w:rPr>
                <w:sz w:val="24"/>
              </w:rPr>
              <w:t>27 декабря</w:t>
            </w:r>
          </w:p>
        </w:tc>
        <w:tc>
          <w:tcPr>
            <w:tcW w:w="3164" w:type="dxa"/>
            <w:gridSpan w:val="2"/>
          </w:tcPr>
          <w:p w14:paraId="124FDFF5" w14:textId="77777777" w:rsidR="00BD6706" w:rsidRPr="00C74C77" w:rsidRDefault="00BD6706" w:rsidP="008C5886">
            <w:pPr>
              <w:tabs>
                <w:tab w:val="left" w:pos="5245"/>
              </w:tabs>
              <w:rPr>
                <w:sz w:val="24"/>
              </w:rPr>
            </w:pPr>
            <w:r>
              <w:rPr>
                <w:sz w:val="24"/>
              </w:rPr>
              <w:t>с</w:t>
            </w:r>
            <w:r w:rsidRPr="00C74C77">
              <w:rPr>
                <w:sz w:val="24"/>
              </w:rPr>
              <w:t>таршая вожатая,</w:t>
            </w:r>
          </w:p>
          <w:p w14:paraId="1D4F78B9" w14:textId="77777777" w:rsidR="00BD6706" w:rsidRPr="00C74C77" w:rsidRDefault="00BD6706" w:rsidP="008C5886">
            <w:pPr>
              <w:tabs>
                <w:tab w:val="left" w:pos="5245"/>
              </w:tabs>
              <w:rPr>
                <w:sz w:val="24"/>
              </w:rPr>
            </w:pPr>
            <w:r>
              <w:rPr>
                <w:sz w:val="24"/>
              </w:rPr>
              <w:t>классные руководители</w:t>
            </w:r>
          </w:p>
        </w:tc>
      </w:tr>
      <w:tr w:rsidR="00BD6706" w:rsidRPr="001C0F4E" w14:paraId="1498406E" w14:textId="77777777" w:rsidTr="00A16698">
        <w:tc>
          <w:tcPr>
            <w:tcW w:w="4678" w:type="dxa"/>
          </w:tcPr>
          <w:p w14:paraId="300C5D0C" w14:textId="77777777" w:rsidR="00BD6706" w:rsidRPr="001C0F4E" w:rsidRDefault="00BD6706" w:rsidP="008C5886">
            <w:pPr>
              <w:tabs>
                <w:tab w:val="num" w:pos="360"/>
              </w:tabs>
              <w:rPr>
                <w:sz w:val="24"/>
              </w:rPr>
            </w:pPr>
            <w:r w:rsidRPr="001C0F4E">
              <w:rPr>
                <w:sz w:val="24"/>
              </w:rPr>
              <w:t xml:space="preserve">Участие в новогодних мероприятиях </w:t>
            </w:r>
          </w:p>
        </w:tc>
        <w:tc>
          <w:tcPr>
            <w:tcW w:w="1305" w:type="dxa"/>
            <w:gridSpan w:val="3"/>
          </w:tcPr>
          <w:p w14:paraId="655A756A" w14:textId="77777777" w:rsidR="00BD6706" w:rsidRDefault="00BD6706" w:rsidP="008C5886">
            <w:pPr>
              <w:jc w:val="center"/>
            </w:pPr>
            <w:r w:rsidRPr="00621BD3">
              <w:rPr>
                <w:sz w:val="24"/>
              </w:rPr>
              <w:t>10-11</w:t>
            </w:r>
          </w:p>
        </w:tc>
        <w:tc>
          <w:tcPr>
            <w:tcW w:w="1768" w:type="dxa"/>
            <w:gridSpan w:val="2"/>
          </w:tcPr>
          <w:p w14:paraId="5A575E77" w14:textId="77777777" w:rsidR="00BD6706" w:rsidRPr="00B83909" w:rsidRDefault="00BD6706" w:rsidP="008C5886">
            <w:pPr>
              <w:tabs>
                <w:tab w:val="num" w:pos="360"/>
              </w:tabs>
              <w:jc w:val="center"/>
              <w:rPr>
                <w:sz w:val="24"/>
              </w:rPr>
            </w:pPr>
            <w:r>
              <w:rPr>
                <w:sz w:val="24"/>
              </w:rPr>
              <w:t>декабрь</w:t>
            </w:r>
          </w:p>
        </w:tc>
        <w:tc>
          <w:tcPr>
            <w:tcW w:w="3164" w:type="dxa"/>
            <w:gridSpan w:val="2"/>
          </w:tcPr>
          <w:p w14:paraId="64CFD7D7" w14:textId="77777777" w:rsidR="00BD6706" w:rsidRPr="001C0F4E" w:rsidRDefault="00BD6706" w:rsidP="008C5886">
            <w:pPr>
              <w:tabs>
                <w:tab w:val="num" w:pos="360"/>
              </w:tabs>
              <w:rPr>
                <w:sz w:val="24"/>
              </w:rPr>
            </w:pPr>
            <w:r w:rsidRPr="001C0F4E">
              <w:rPr>
                <w:sz w:val="24"/>
              </w:rPr>
              <w:t xml:space="preserve">заместитель директора по ВР, советники по воспитательной работе, </w:t>
            </w:r>
            <w:r w:rsidRPr="000A700A">
              <w:rPr>
                <w:sz w:val="24"/>
              </w:rPr>
              <w:t>классные руководители</w:t>
            </w:r>
          </w:p>
        </w:tc>
      </w:tr>
      <w:tr w:rsidR="00BD6706" w:rsidRPr="001C0F4E" w14:paraId="77362B43" w14:textId="77777777" w:rsidTr="00A16698">
        <w:tc>
          <w:tcPr>
            <w:tcW w:w="4678" w:type="dxa"/>
          </w:tcPr>
          <w:p w14:paraId="2FEC6FF6" w14:textId="77777777" w:rsidR="00BD6706" w:rsidRPr="00B83909" w:rsidRDefault="00BD6706" w:rsidP="008C5886">
            <w:pPr>
              <w:pStyle w:val="ConsPlusNonformat"/>
              <w:widowControl/>
              <w:jc w:val="both"/>
              <w:rPr>
                <w:rFonts w:ascii="Times New Roman" w:hAnsi="Times New Roman" w:cs="Times New Roman"/>
                <w:sz w:val="24"/>
                <w:szCs w:val="24"/>
              </w:rPr>
            </w:pPr>
            <w:r w:rsidRPr="00B83909">
              <w:rPr>
                <w:rFonts w:ascii="Times New Roman" w:hAnsi="Times New Roman" w:cs="Times New Roman"/>
                <w:sz w:val="24"/>
                <w:szCs w:val="24"/>
              </w:rPr>
              <w:t>Рождественские христославы; колядки (с участием детей и родителей)</w:t>
            </w:r>
          </w:p>
        </w:tc>
        <w:tc>
          <w:tcPr>
            <w:tcW w:w="1305" w:type="dxa"/>
            <w:gridSpan w:val="3"/>
          </w:tcPr>
          <w:p w14:paraId="1C900C75" w14:textId="77777777" w:rsidR="00BD6706" w:rsidRDefault="00BD6706" w:rsidP="008C5886">
            <w:pPr>
              <w:jc w:val="center"/>
            </w:pPr>
            <w:r w:rsidRPr="00621BD3">
              <w:rPr>
                <w:sz w:val="24"/>
              </w:rPr>
              <w:t>10-11</w:t>
            </w:r>
          </w:p>
        </w:tc>
        <w:tc>
          <w:tcPr>
            <w:tcW w:w="1768" w:type="dxa"/>
            <w:gridSpan w:val="2"/>
          </w:tcPr>
          <w:p w14:paraId="5D3AA10B" w14:textId="77777777" w:rsidR="00BD6706" w:rsidRPr="00B83909" w:rsidRDefault="00BD6706" w:rsidP="008C5886">
            <w:pPr>
              <w:jc w:val="center"/>
              <w:rPr>
                <w:sz w:val="24"/>
              </w:rPr>
            </w:pPr>
            <w:r w:rsidRPr="00B83909">
              <w:rPr>
                <w:sz w:val="24"/>
              </w:rPr>
              <w:t>до 10 января</w:t>
            </w:r>
          </w:p>
          <w:p w14:paraId="2D411A35" w14:textId="77777777" w:rsidR="00BD6706" w:rsidRPr="00B83909" w:rsidRDefault="00BD6706" w:rsidP="008C5886">
            <w:pPr>
              <w:jc w:val="center"/>
              <w:rPr>
                <w:sz w:val="24"/>
              </w:rPr>
            </w:pPr>
          </w:p>
        </w:tc>
        <w:tc>
          <w:tcPr>
            <w:tcW w:w="3164" w:type="dxa"/>
            <w:gridSpan w:val="2"/>
          </w:tcPr>
          <w:p w14:paraId="35973CB8" w14:textId="77777777" w:rsidR="00BD6706" w:rsidRPr="00B83909" w:rsidRDefault="00BD6706" w:rsidP="008C5886">
            <w:pPr>
              <w:tabs>
                <w:tab w:val="left" w:pos="5245"/>
              </w:tabs>
              <w:rPr>
                <w:sz w:val="24"/>
              </w:rPr>
            </w:pPr>
            <w:r w:rsidRPr="00B83909">
              <w:rPr>
                <w:sz w:val="24"/>
              </w:rPr>
              <w:t>классные руководители</w:t>
            </w:r>
          </w:p>
          <w:p w14:paraId="0601340B" w14:textId="77777777" w:rsidR="00BD6706" w:rsidRPr="00C55EBD" w:rsidRDefault="00BD6706" w:rsidP="008C5886">
            <w:pPr>
              <w:tabs>
                <w:tab w:val="left" w:pos="5245"/>
              </w:tabs>
              <w:rPr>
                <w:sz w:val="24"/>
              </w:rPr>
            </w:pPr>
          </w:p>
        </w:tc>
      </w:tr>
      <w:tr w:rsidR="00BD6706" w:rsidRPr="001C0F4E" w14:paraId="73291B19" w14:textId="77777777" w:rsidTr="00A16698">
        <w:tc>
          <w:tcPr>
            <w:tcW w:w="4678" w:type="dxa"/>
          </w:tcPr>
          <w:p w14:paraId="74269C0D" w14:textId="77777777" w:rsidR="00BD6706" w:rsidRPr="00B83909" w:rsidRDefault="00BD6706" w:rsidP="008C5886">
            <w:pPr>
              <w:rPr>
                <w:color w:val="000000"/>
                <w:sz w:val="24"/>
              </w:rPr>
            </w:pPr>
            <w:r w:rsidRPr="00B83909">
              <w:rPr>
                <w:color w:val="000000"/>
                <w:sz w:val="24"/>
              </w:rPr>
              <w:t xml:space="preserve">День российского студенчества </w:t>
            </w:r>
          </w:p>
        </w:tc>
        <w:tc>
          <w:tcPr>
            <w:tcW w:w="1305" w:type="dxa"/>
            <w:gridSpan w:val="3"/>
          </w:tcPr>
          <w:p w14:paraId="083DA286" w14:textId="77777777" w:rsidR="00BD6706" w:rsidRDefault="00BD6706" w:rsidP="008C5886">
            <w:pPr>
              <w:jc w:val="center"/>
            </w:pPr>
            <w:r w:rsidRPr="00621BD3">
              <w:rPr>
                <w:sz w:val="24"/>
              </w:rPr>
              <w:t>10-11</w:t>
            </w:r>
          </w:p>
        </w:tc>
        <w:tc>
          <w:tcPr>
            <w:tcW w:w="1768" w:type="dxa"/>
            <w:gridSpan w:val="2"/>
          </w:tcPr>
          <w:p w14:paraId="3F90B5A3" w14:textId="77777777" w:rsidR="00BD6706" w:rsidRPr="00B83909" w:rsidRDefault="00BD6706" w:rsidP="008C5886">
            <w:pPr>
              <w:jc w:val="center"/>
              <w:rPr>
                <w:sz w:val="24"/>
              </w:rPr>
            </w:pPr>
            <w:r w:rsidRPr="00B83909">
              <w:rPr>
                <w:sz w:val="24"/>
              </w:rPr>
              <w:t>25 января</w:t>
            </w:r>
          </w:p>
        </w:tc>
        <w:tc>
          <w:tcPr>
            <w:tcW w:w="3164" w:type="dxa"/>
            <w:gridSpan w:val="2"/>
          </w:tcPr>
          <w:p w14:paraId="2D950894" w14:textId="77777777" w:rsidR="00BD6706" w:rsidRPr="00B83909" w:rsidRDefault="00BD6706" w:rsidP="008C5886">
            <w:pPr>
              <w:tabs>
                <w:tab w:val="left" w:pos="5245"/>
              </w:tabs>
              <w:rPr>
                <w:sz w:val="24"/>
              </w:rPr>
            </w:pPr>
            <w:r w:rsidRPr="00B83909">
              <w:rPr>
                <w:sz w:val="24"/>
              </w:rPr>
              <w:t>классные руководители</w:t>
            </w:r>
          </w:p>
          <w:p w14:paraId="4976F1DA" w14:textId="77777777" w:rsidR="00BD6706" w:rsidRPr="00B83909" w:rsidRDefault="00BD6706" w:rsidP="008C5886">
            <w:pPr>
              <w:tabs>
                <w:tab w:val="left" w:pos="5245"/>
              </w:tabs>
              <w:rPr>
                <w:sz w:val="24"/>
              </w:rPr>
            </w:pPr>
          </w:p>
        </w:tc>
      </w:tr>
      <w:tr w:rsidR="00BD6706" w:rsidRPr="007153DF" w14:paraId="57F7CD84" w14:textId="77777777" w:rsidTr="00A16698">
        <w:tc>
          <w:tcPr>
            <w:tcW w:w="4678" w:type="dxa"/>
          </w:tcPr>
          <w:p w14:paraId="0B01854C" w14:textId="77777777" w:rsidR="00BD6706" w:rsidRPr="00B83909" w:rsidRDefault="00BD6706" w:rsidP="008C5886">
            <w:pPr>
              <w:rPr>
                <w:color w:val="000000"/>
                <w:sz w:val="24"/>
              </w:rPr>
            </w:pPr>
            <w:r w:rsidRPr="00B83909">
              <w:rPr>
                <w:color w:val="000000"/>
                <w:sz w:val="24"/>
              </w:rPr>
              <w:t>- День полного освобождения Ленинграда от фашистской блокады.</w:t>
            </w:r>
          </w:p>
          <w:p w14:paraId="546367C9" w14:textId="77777777" w:rsidR="00BD6706" w:rsidRPr="00B83909" w:rsidRDefault="00BD6706" w:rsidP="008C5886">
            <w:pPr>
              <w:rPr>
                <w:color w:val="000000"/>
                <w:sz w:val="24"/>
              </w:rPr>
            </w:pPr>
            <w:r w:rsidRPr="00B83909">
              <w:rPr>
                <w:color w:val="000000"/>
                <w:sz w:val="24"/>
              </w:rPr>
              <w:t>- День освобождения Красной армией крупнейшего «лагеря смерти» Аушвиц -Биркенау (Освенцима)</w:t>
            </w:r>
          </w:p>
          <w:p w14:paraId="0491662F" w14:textId="77777777" w:rsidR="00BD6706" w:rsidRPr="00B83909" w:rsidRDefault="00BD6706" w:rsidP="008C5886">
            <w:pPr>
              <w:rPr>
                <w:color w:val="000000"/>
                <w:sz w:val="24"/>
              </w:rPr>
            </w:pPr>
            <w:r w:rsidRPr="00B83909">
              <w:rPr>
                <w:color w:val="000000"/>
                <w:sz w:val="24"/>
              </w:rPr>
              <w:t>-  День памяти жертв Холокоста.</w:t>
            </w:r>
          </w:p>
        </w:tc>
        <w:tc>
          <w:tcPr>
            <w:tcW w:w="1305" w:type="dxa"/>
            <w:gridSpan w:val="3"/>
          </w:tcPr>
          <w:p w14:paraId="5909DC95" w14:textId="77777777" w:rsidR="00BD6706" w:rsidRDefault="00BD6706" w:rsidP="008C5886">
            <w:pPr>
              <w:jc w:val="center"/>
            </w:pPr>
            <w:r w:rsidRPr="00621BD3">
              <w:rPr>
                <w:sz w:val="24"/>
              </w:rPr>
              <w:t>10-11</w:t>
            </w:r>
          </w:p>
        </w:tc>
        <w:tc>
          <w:tcPr>
            <w:tcW w:w="1768" w:type="dxa"/>
            <w:gridSpan w:val="2"/>
          </w:tcPr>
          <w:p w14:paraId="6A603337" w14:textId="77777777" w:rsidR="00BD6706" w:rsidRPr="00B83909" w:rsidRDefault="00BD6706" w:rsidP="008C5886">
            <w:pPr>
              <w:jc w:val="center"/>
              <w:rPr>
                <w:sz w:val="24"/>
              </w:rPr>
            </w:pPr>
            <w:r w:rsidRPr="00B83909">
              <w:rPr>
                <w:sz w:val="24"/>
              </w:rPr>
              <w:t>27 января</w:t>
            </w:r>
          </w:p>
        </w:tc>
        <w:tc>
          <w:tcPr>
            <w:tcW w:w="3164" w:type="dxa"/>
            <w:gridSpan w:val="2"/>
          </w:tcPr>
          <w:p w14:paraId="0799C530" w14:textId="77777777" w:rsidR="00BD6706" w:rsidRPr="00B83909" w:rsidRDefault="00BD6706" w:rsidP="008C5886">
            <w:pPr>
              <w:tabs>
                <w:tab w:val="left" w:pos="5245"/>
              </w:tabs>
              <w:rPr>
                <w:sz w:val="24"/>
              </w:rPr>
            </w:pPr>
            <w:r w:rsidRPr="00B83909">
              <w:rPr>
                <w:sz w:val="24"/>
              </w:rPr>
              <w:t>зам. директора по ВР, старшая вожатая,</w:t>
            </w:r>
          </w:p>
          <w:p w14:paraId="312E6DBF" w14:textId="77777777" w:rsidR="00BD6706" w:rsidRPr="00B83909" w:rsidRDefault="00BD6706" w:rsidP="008C5886">
            <w:pPr>
              <w:tabs>
                <w:tab w:val="left" w:pos="5245"/>
              </w:tabs>
              <w:rPr>
                <w:sz w:val="24"/>
              </w:rPr>
            </w:pPr>
            <w:r w:rsidRPr="00B83909">
              <w:rPr>
                <w:sz w:val="24"/>
              </w:rPr>
              <w:t>классные руководители</w:t>
            </w:r>
          </w:p>
          <w:p w14:paraId="5D3511C6" w14:textId="77777777" w:rsidR="00BD6706" w:rsidRPr="00B83909" w:rsidRDefault="00BD6706" w:rsidP="008C5886">
            <w:pPr>
              <w:tabs>
                <w:tab w:val="left" w:pos="5245"/>
              </w:tabs>
              <w:rPr>
                <w:sz w:val="24"/>
              </w:rPr>
            </w:pPr>
          </w:p>
        </w:tc>
      </w:tr>
      <w:tr w:rsidR="00BD6706" w:rsidRPr="001C0F4E" w14:paraId="048C84A1" w14:textId="77777777" w:rsidTr="00A16698">
        <w:tc>
          <w:tcPr>
            <w:tcW w:w="4678" w:type="dxa"/>
          </w:tcPr>
          <w:p w14:paraId="58943311" w14:textId="77777777" w:rsidR="00BD6706" w:rsidRPr="00B83909" w:rsidRDefault="00BD6706" w:rsidP="008C5886">
            <w:pPr>
              <w:rPr>
                <w:color w:val="000000"/>
                <w:sz w:val="24"/>
              </w:rPr>
            </w:pPr>
            <w:r>
              <w:rPr>
                <w:color w:val="000000"/>
                <w:sz w:val="24"/>
              </w:rPr>
              <w:t>День рождения Чехова Антона Павловича</w:t>
            </w:r>
          </w:p>
        </w:tc>
        <w:tc>
          <w:tcPr>
            <w:tcW w:w="1305" w:type="dxa"/>
            <w:gridSpan w:val="3"/>
          </w:tcPr>
          <w:p w14:paraId="48780584" w14:textId="77777777" w:rsidR="00BD6706" w:rsidRDefault="00BD6706" w:rsidP="008C5886">
            <w:pPr>
              <w:jc w:val="center"/>
            </w:pPr>
            <w:r w:rsidRPr="00621BD3">
              <w:rPr>
                <w:sz w:val="24"/>
              </w:rPr>
              <w:t>10-11</w:t>
            </w:r>
          </w:p>
        </w:tc>
        <w:tc>
          <w:tcPr>
            <w:tcW w:w="1768" w:type="dxa"/>
            <w:gridSpan w:val="2"/>
          </w:tcPr>
          <w:p w14:paraId="3F7879D6" w14:textId="77777777" w:rsidR="00BD6706" w:rsidRPr="00C55EBD" w:rsidRDefault="00BD6706" w:rsidP="008C5886">
            <w:pPr>
              <w:jc w:val="center"/>
              <w:rPr>
                <w:sz w:val="24"/>
              </w:rPr>
            </w:pPr>
            <w:r>
              <w:rPr>
                <w:sz w:val="24"/>
              </w:rPr>
              <w:t>29 января</w:t>
            </w:r>
          </w:p>
        </w:tc>
        <w:tc>
          <w:tcPr>
            <w:tcW w:w="3164" w:type="dxa"/>
            <w:gridSpan w:val="2"/>
          </w:tcPr>
          <w:p w14:paraId="0BE6DB44" w14:textId="77777777" w:rsidR="00BD6706" w:rsidRPr="00B83909" w:rsidRDefault="00BD6706" w:rsidP="008C5886">
            <w:pPr>
              <w:tabs>
                <w:tab w:val="left" w:pos="5245"/>
              </w:tabs>
              <w:rPr>
                <w:sz w:val="24"/>
              </w:rPr>
            </w:pPr>
            <w:r w:rsidRPr="00B83909">
              <w:rPr>
                <w:sz w:val="24"/>
              </w:rPr>
              <w:t>старшая вожатая,</w:t>
            </w:r>
          </w:p>
          <w:p w14:paraId="32766EFC" w14:textId="77777777" w:rsidR="00BD6706" w:rsidRPr="00B83909" w:rsidRDefault="00BD6706" w:rsidP="008C5886">
            <w:pPr>
              <w:tabs>
                <w:tab w:val="left" w:pos="5245"/>
              </w:tabs>
              <w:rPr>
                <w:sz w:val="24"/>
              </w:rPr>
            </w:pPr>
            <w:r>
              <w:rPr>
                <w:sz w:val="24"/>
              </w:rPr>
              <w:t>классные руководители</w:t>
            </w:r>
          </w:p>
        </w:tc>
      </w:tr>
      <w:tr w:rsidR="00BD6706" w:rsidRPr="001C0F4E" w14:paraId="14C4FE7D" w14:textId="77777777" w:rsidTr="00A16698">
        <w:tc>
          <w:tcPr>
            <w:tcW w:w="4678" w:type="dxa"/>
          </w:tcPr>
          <w:p w14:paraId="1DC8C81E" w14:textId="77777777" w:rsidR="00BD6706" w:rsidRPr="00B83909" w:rsidRDefault="00BD6706" w:rsidP="008C5886">
            <w:pPr>
              <w:rPr>
                <w:sz w:val="24"/>
              </w:rPr>
            </w:pPr>
            <w:r>
              <w:rPr>
                <w:sz w:val="24"/>
              </w:rPr>
              <w:t xml:space="preserve"> День</w:t>
            </w:r>
            <w:r w:rsidRPr="00B83909">
              <w:rPr>
                <w:sz w:val="24"/>
              </w:rPr>
              <w:t xml:space="preserve"> победы Вооруженных сил СССР над армией гитлеровской Германии в 1943 году в Сталинградской битве.</w:t>
            </w:r>
          </w:p>
        </w:tc>
        <w:tc>
          <w:tcPr>
            <w:tcW w:w="1305" w:type="dxa"/>
            <w:gridSpan w:val="3"/>
          </w:tcPr>
          <w:p w14:paraId="3AB1E025" w14:textId="77777777" w:rsidR="00BD6706" w:rsidRDefault="00BD6706" w:rsidP="008C5886">
            <w:pPr>
              <w:jc w:val="center"/>
            </w:pPr>
            <w:r w:rsidRPr="00621BD3">
              <w:rPr>
                <w:sz w:val="24"/>
              </w:rPr>
              <w:t>10-11</w:t>
            </w:r>
          </w:p>
        </w:tc>
        <w:tc>
          <w:tcPr>
            <w:tcW w:w="1768" w:type="dxa"/>
            <w:gridSpan w:val="2"/>
          </w:tcPr>
          <w:p w14:paraId="54F0BC96" w14:textId="77777777" w:rsidR="00BD6706" w:rsidRPr="00B83909" w:rsidRDefault="00BD6706" w:rsidP="008C5886">
            <w:pPr>
              <w:jc w:val="center"/>
              <w:rPr>
                <w:sz w:val="24"/>
              </w:rPr>
            </w:pPr>
            <w:r w:rsidRPr="00B83909">
              <w:rPr>
                <w:sz w:val="24"/>
              </w:rPr>
              <w:t>2 февраля</w:t>
            </w:r>
          </w:p>
        </w:tc>
        <w:tc>
          <w:tcPr>
            <w:tcW w:w="3164" w:type="dxa"/>
            <w:gridSpan w:val="2"/>
          </w:tcPr>
          <w:p w14:paraId="327FBBD5" w14:textId="77777777" w:rsidR="00BD6706" w:rsidRPr="00B83909" w:rsidRDefault="00BD6706" w:rsidP="008C5886">
            <w:pPr>
              <w:tabs>
                <w:tab w:val="left" w:pos="5245"/>
              </w:tabs>
              <w:rPr>
                <w:sz w:val="24"/>
              </w:rPr>
            </w:pPr>
            <w:r w:rsidRPr="00B83909">
              <w:rPr>
                <w:sz w:val="24"/>
              </w:rPr>
              <w:t>старшая вожатая,</w:t>
            </w:r>
          </w:p>
          <w:p w14:paraId="69559F16" w14:textId="77777777" w:rsidR="00BD6706" w:rsidRPr="00B83909" w:rsidRDefault="00BD6706" w:rsidP="008C5886">
            <w:pPr>
              <w:tabs>
                <w:tab w:val="left" w:pos="5245"/>
              </w:tabs>
              <w:rPr>
                <w:sz w:val="24"/>
              </w:rPr>
            </w:pPr>
            <w:r>
              <w:rPr>
                <w:sz w:val="24"/>
              </w:rPr>
              <w:t>классные руководители</w:t>
            </w:r>
          </w:p>
        </w:tc>
      </w:tr>
      <w:tr w:rsidR="00BD6706" w:rsidRPr="0046670E" w14:paraId="5550C1AF" w14:textId="77777777" w:rsidTr="00A16698">
        <w:tc>
          <w:tcPr>
            <w:tcW w:w="4678" w:type="dxa"/>
          </w:tcPr>
          <w:p w14:paraId="6463BFAC" w14:textId="77777777" w:rsidR="00BD6706" w:rsidRPr="00B83909" w:rsidRDefault="00BD6706" w:rsidP="008C5886">
            <w:pPr>
              <w:rPr>
                <w:sz w:val="24"/>
              </w:rPr>
            </w:pPr>
            <w:r w:rsidRPr="00B83909">
              <w:rPr>
                <w:color w:val="000000"/>
                <w:sz w:val="24"/>
              </w:rPr>
              <w:t>День русской науки</w:t>
            </w:r>
          </w:p>
        </w:tc>
        <w:tc>
          <w:tcPr>
            <w:tcW w:w="1305" w:type="dxa"/>
            <w:gridSpan w:val="3"/>
          </w:tcPr>
          <w:p w14:paraId="61BD2783" w14:textId="77777777" w:rsidR="00BD6706" w:rsidRDefault="00BD6706" w:rsidP="008C5886">
            <w:pPr>
              <w:jc w:val="center"/>
            </w:pPr>
            <w:r w:rsidRPr="00621BD3">
              <w:rPr>
                <w:sz w:val="24"/>
              </w:rPr>
              <w:t>10-11</w:t>
            </w:r>
          </w:p>
        </w:tc>
        <w:tc>
          <w:tcPr>
            <w:tcW w:w="1768" w:type="dxa"/>
            <w:gridSpan w:val="2"/>
          </w:tcPr>
          <w:p w14:paraId="30A1BA5C" w14:textId="77777777" w:rsidR="00BD6706" w:rsidRPr="00B83909" w:rsidRDefault="00BD6706" w:rsidP="008C5886">
            <w:pPr>
              <w:jc w:val="center"/>
              <w:rPr>
                <w:sz w:val="24"/>
              </w:rPr>
            </w:pPr>
            <w:r w:rsidRPr="00B83909">
              <w:rPr>
                <w:sz w:val="24"/>
              </w:rPr>
              <w:t>8 февраля</w:t>
            </w:r>
          </w:p>
        </w:tc>
        <w:tc>
          <w:tcPr>
            <w:tcW w:w="3164" w:type="dxa"/>
            <w:gridSpan w:val="2"/>
          </w:tcPr>
          <w:p w14:paraId="4777393B" w14:textId="77777777" w:rsidR="00BD6706" w:rsidRPr="00B83909" w:rsidRDefault="00BD6706" w:rsidP="008C5886">
            <w:pPr>
              <w:tabs>
                <w:tab w:val="left" w:pos="5245"/>
              </w:tabs>
              <w:rPr>
                <w:sz w:val="24"/>
              </w:rPr>
            </w:pPr>
            <w:r w:rsidRPr="00B83909">
              <w:rPr>
                <w:sz w:val="24"/>
              </w:rPr>
              <w:t>старшая вожатая,</w:t>
            </w:r>
          </w:p>
          <w:p w14:paraId="43DB7628" w14:textId="77777777" w:rsidR="00BD6706" w:rsidRPr="00B83909" w:rsidRDefault="00BD6706" w:rsidP="008C5886">
            <w:pPr>
              <w:tabs>
                <w:tab w:val="left" w:pos="5245"/>
              </w:tabs>
              <w:rPr>
                <w:sz w:val="24"/>
              </w:rPr>
            </w:pPr>
            <w:r>
              <w:rPr>
                <w:sz w:val="24"/>
              </w:rPr>
              <w:t>классные руководители</w:t>
            </w:r>
          </w:p>
        </w:tc>
      </w:tr>
      <w:tr w:rsidR="00BD6706" w:rsidRPr="007153DF" w14:paraId="217A5ED9" w14:textId="77777777" w:rsidTr="00A16698">
        <w:tc>
          <w:tcPr>
            <w:tcW w:w="4678" w:type="dxa"/>
          </w:tcPr>
          <w:p w14:paraId="162338A9" w14:textId="77777777" w:rsidR="00BD6706" w:rsidRPr="0022575A" w:rsidRDefault="00BD6706" w:rsidP="008C5886">
            <w:pPr>
              <w:rPr>
                <w:sz w:val="24"/>
              </w:rPr>
            </w:pPr>
            <w:r w:rsidRPr="0022575A">
              <w:rPr>
                <w:sz w:val="24"/>
              </w:rPr>
              <w:t>День памяти о россиянах, исполнявших служебный долг за пределами Отечества.</w:t>
            </w:r>
          </w:p>
        </w:tc>
        <w:tc>
          <w:tcPr>
            <w:tcW w:w="1305" w:type="dxa"/>
            <w:gridSpan w:val="3"/>
          </w:tcPr>
          <w:p w14:paraId="604155F4" w14:textId="77777777" w:rsidR="00BD6706" w:rsidRDefault="00BD6706" w:rsidP="008C5886">
            <w:pPr>
              <w:jc w:val="center"/>
            </w:pPr>
            <w:r w:rsidRPr="00621BD3">
              <w:rPr>
                <w:sz w:val="24"/>
              </w:rPr>
              <w:t>10-11</w:t>
            </w:r>
          </w:p>
        </w:tc>
        <w:tc>
          <w:tcPr>
            <w:tcW w:w="1768" w:type="dxa"/>
            <w:gridSpan w:val="2"/>
          </w:tcPr>
          <w:p w14:paraId="458B5213" w14:textId="77777777" w:rsidR="00BD6706" w:rsidRPr="0022575A" w:rsidRDefault="00BD6706" w:rsidP="008C5886">
            <w:pPr>
              <w:jc w:val="center"/>
              <w:rPr>
                <w:sz w:val="24"/>
              </w:rPr>
            </w:pPr>
            <w:r w:rsidRPr="0022575A">
              <w:rPr>
                <w:sz w:val="24"/>
              </w:rPr>
              <w:t>15 февраля</w:t>
            </w:r>
          </w:p>
        </w:tc>
        <w:tc>
          <w:tcPr>
            <w:tcW w:w="3164" w:type="dxa"/>
            <w:gridSpan w:val="2"/>
          </w:tcPr>
          <w:p w14:paraId="0CD873FA" w14:textId="77777777" w:rsidR="00BD6706" w:rsidRPr="0022575A" w:rsidRDefault="00BD6706" w:rsidP="008C5886">
            <w:pPr>
              <w:tabs>
                <w:tab w:val="left" w:pos="5245"/>
              </w:tabs>
              <w:rPr>
                <w:sz w:val="24"/>
              </w:rPr>
            </w:pPr>
            <w:r w:rsidRPr="0022575A">
              <w:rPr>
                <w:sz w:val="24"/>
              </w:rPr>
              <w:t>старшая вожатая,</w:t>
            </w:r>
          </w:p>
          <w:p w14:paraId="66E605D3" w14:textId="77777777" w:rsidR="00BD6706" w:rsidRPr="0022575A" w:rsidRDefault="00BD6706" w:rsidP="008C5886">
            <w:pPr>
              <w:tabs>
                <w:tab w:val="left" w:pos="5245"/>
              </w:tabs>
              <w:rPr>
                <w:sz w:val="24"/>
              </w:rPr>
            </w:pPr>
            <w:r>
              <w:rPr>
                <w:sz w:val="24"/>
              </w:rPr>
              <w:t>классные руководители</w:t>
            </w:r>
          </w:p>
        </w:tc>
      </w:tr>
      <w:tr w:rsidR="00BD6706" w:rsidRPr="007153DF" w14:paraId="1196B6A5" w14:textId="77777777" w:rsidTr="00A16698">
        <w:tc>
          <w:tcPr>
            <w:tcW w:w="4678" w:type="dxa"/>
          </w:tcPr>
          <w:p w14:paraId="6E957396" w14:textId="77777777" w:rsidR="00BD6706" w:rsidRPr="0022575A" w:rsidRDefault="00BD6706" w:rsidP="008C5886">
            <w:pPr>
              <w:rPr>
                <w:sz w:val="24"/>
              </w:rPr>
            </w:pPr>
            <w:r w:rsidRPr="0022575A">
              <w:rPr>
                <w:sz w:val="24"/>
              </w:rPr>
              <w:t>Международный день родного языка</w:t>
            </w:r>
          </w:p>
        </w:tc>
        <w:tc>
          <w:tcPr>
            <w:tcW w:w="1305" w:type="dxa"/>
            <w:gridSpan w:val="3"/>
          </w:tcPr>
          <w:p w14:paraId="768029A4" w14:textId="77777777" w:rsidR="00BD6706" w:rsidRDefault="00BD6706" w:rsidP="008C5886">
            <w:pPr>
              <w:jc w:val="center"/>
            </w:pPr>
            <w:r w:rsidRPr="00621BD3">
              <w:rPr>
                <w:sz w:val="24"/>
              </w:rPr>
              <w:t>10-11</w:t>
            </w:r>
          </w:p>
        </w:tc>
        <w:tc>
          <w:tcPr>
            <w:tcW w:w="1768" w:type="dxa"/>
            <w:gridSpan w:val="2"/>
          </w:tcPr>
          <w:p w14:paraId="2DCA6500" w14:textId="77777777" w:rsidR="00BD6706" w:rsidRPr="0022575A" w:rsidRDefault="00BD6706" w:rsidP="008C5886">
            <w:pPr>
              <w:jc w:val="center"/>
              <w:rPr>
                <w:sz w:val="24"/>
              </w:rPr>
            </w:pPr>
            <w:r w:rsidRPr="0022575A">
              <w:rPr>
                <w:sz w:val="24"/>
              </w:rPr>
              <w:t>21 февраля</w:t>
            </w:r>
          </w:p>
        </w:tc>
        <w:tc>
          <w:tcPr>
            <w:tcW w:w="3164" w:type="dxa"/>
            <w:gridSpan w:val="2"/>
          </w:tcPr>
          <w:p w14:paraId="4891848B" w14:textId="77777777" w:rsidR="00BD6706" w:rsidRPr="0022575A" w:rsidRDefault="00BD6706" w:rsidP="008C5886">
            <w:pPr>
              <w:tabs>
                <w:tab w:val="left" w:pos="5245"/>
              </w:tabs>
              <w:rPr>
                <w:sz w:val="24"/>
              </w:rPr>
            </w:pPr>
            <w:r w:rsidRPr="0022575A">
              <w:rPr>
                <w:sz w:val="24"/>
              </w:rPr>
              <w:t>классн</w:t>
            </w:r>
            <w:r>
              <w:rPr>
                <w:sz w:val="24"/>
              </w:rPr>
              <w:t>ые руководители</w:t>
            </w:r>
          </w:p>
        </w:tc>
      </w:tr>
      <w:tr w:rsidR="00BD6706" w:rsidRPr="007153DF" w14:paraId="2DFC169F" w14:textId="77777777" w:rsidTr="00A16698">
        <w:tc>
          <w:tcPr>
            <w:tcW w:w="4678" w:type="dxa"/>
          </w:tcPr>
          <w:p w14:paraId="5DE98BDD" w14:textId="77777777" w:rsidR="00BD6706" w:rsidRPr="0022575A" w:rsidRDefault="00BD6706" w:rsidP="008C5886">
            <w:pPr>
              <w:rPr>
                <w:sz w:val="24"/>
              </w:rPr>
            </w:pPr>
            <w:r w:rsidRPr="0022575A">
              <w:rPr>
                <w:sz w:val="24"/>
              </w:rPr>
              <w:lastRenderedPageBreak/>
              <w:t>Мероприятия месячника гражданского и патриотического воспитания</w:t>
            </w:r>
          </w:p>
        </w:tc>
        <w:tc>
          <w:tcPr>
            <w:tcW w:w="1305" w:type="dxa"/>
            <w:gridSpan w:val="3"/>
          </w:tcPr>
          <w:p w14:paraId="63A798C4" w14:textId="77777777" w:rsidR="00BD6706" w:rsidRDefault="00BD6706" w:rsidP="008C5886">
            <w:pPr>
              <w:jc w:val="center"/>
            </w:pPr>
            <w:r w:rsidRPr="00621BD3">
              <w:rPr>
                <w:sz w:val="24"/>
              </w:rPr>
              <w:t>10-11</w:t>
            </w:r>
          </w:p>
        </w:tc>
        <w:tc>
          <w:tcPr>
            <w:tcW w:w="1768" w:type="dxa"/>
            <w:gridSpan w:val="2"/>
          </w:tcPr>
          <w:p w14:paraId="2F9C7E3B" w14:textId="77777777" w:rsidR="00BD6706" w:rsidRPr="0022575A" w:rsidRDefault="00BD6706" w:rsidP="008C5886">
            <w:pPr>
              <w:jc w:val="center"/>
              <w:rPr>
                <w:sz w:val="24"/>
              </w:rPr>
            </w:pPr>
            <w:r w:rsidRPr="0022575A">
              <w:rPr>
                <w:sz w:val="24"/>
              </w:rPr>
              <w:t>25 января –</w:t>
            </w:r>
          </w:p>
          <w:p w14:paraId="21A36DE9" w14:textId="77777777" w:rsidR="00BD6706" w:rsidRPr="0022575A" w:rsidRDefault="00BD6706" w:rsidP="008C5886">
            <w:pPr>
              <w:jc w:val="center"/>
              <w:rPr>
                <w:sz w:val="24"/>
              </w:rPr>
            </w:pPr>
            <w:r w:rsidRPr="0022575A">
              <w:rPr>
                <w:sz w:val="24"/>
              </w:rPr>
              <w:t>23 февраля</w:t>
            </w:r>
          </w:p>
        </w:tc>
        <w:tc>
          <w:tcPr>
            <w:tcW w:w="3164" w:type="dxa"/>
            <w:gridSpan w:val="2"/>
          </w:tcPr>
          <w:p w14:paraId="15BC3A45" w14:textId="77777777" w:rsidR="00BD6706" w:rsidRPr="0022575A" w:rsidRDefault="00BD6706" w:rsidP="008C5886">
            <w:pPr>
              <w:tabs>
                <w:tab w:val="left" w:pos="5245"/>
              </w:tabs>
              <w:rPr>
                <w:sz w:val="24"/>
              </w:rPr>
            </w:pPr>
            <w:r w:rsidRPr="0022575A">
              <w:rPr>
                <w:sz w:val="24"/>
              </w:rPr>
              <w:t>зам. директора по ВР, старшая вожатая,</w:t>
            </w:r>
          </w:p>
          <w:p w14:paraId="71142C80" w14:textId="77777777" w:rsidR="00BD6706" w:rsidRPr="0022575A" w:rsidRDefault="00BD6706" w:rsidP="008C5886">
            <w:pPr>
              <w:tabs>
                <w:tab w:val="left" w:pos="5245"/>
              </w:tabs>
              <w:rPr>
                <w:sz w:val="24"/>
              </w:rPr>
            </w:pPr>
            <w:r>
              <w:rPr>
                <w:sz w:val="24"/>
              </w:rPr>
              <w:t>классные руководители</w:t>
            </w:r>
          </w:p>
        </w:tc>
      </w:tr>
      <w:tr w:rsidR="00BD6706" w:rsidRPr="007153DF" w14:paraId="1A568D57" w14:textId="77777777" w:rsidTr="00A16698">
        <w:tc>
          <w:tcPr>
            <w:tcW w:w="4678" w:type="dxa"/>
          </w:tcPr>
          <w:p w14:paraId="3AFCAFCC" w14:textId="77777777" w:rsidR="00BD6706" w:rsidRPr="0022575A" w:rsidRDefault="00BD6706" w:rsidP="008C5886">
            <w:pPr>
              <w:rPr>
                <w:sz w:val="24"/>
              </w:rPr>
            </w:pPr>
            <w:r w:rsidRPr="0022575A">
              <w:rPr>
                <w:sz w:val="24"/>
              </w:rPr>
              <w:t>Смотр строя и песни</w:t>
            </w:r>
          </w:p>
        </w:tc>
        <w:tc>
          <w:tcPr>
            <w:tcW w:w="1305" w:type="dxa"/>
            <w:gridSpan w:val="3"/>
          </w:tcPr>
          <w:p w14:paraId="0AF0FD61" w14:textId="77777777" w:rsidR="00BD6706" w:rsidRDefault="00BD6706" w:rsidP="008C5886">
            <w:pPr>
              <w:jc w:val="center"/>
            </w:pPr>
            <w:r w:rsidRPr="00621BD3">
              <w:rPr>
                <w:sz w:val="24"/>
              </w:rPr>
              <w:t>10-11</w:t>
            </w:r>
          </w:p>
        </w:tc>
        <w:tc>
          <w:tcPr>
            <w:tcW w:w="1768" w:type="dxa"/>
            <w:gridSpan w:val="2"/>
          </w:tcPr>
          <w:p w14:paraId="5A3524AA" w14:textId="77777777" w:rsidR="00BD6706" w:rsidRPr="0022575A" w:rsidRDefault="00BD6706" w:rsidP="008C5886">
            <w:pPr>
              <w:jc w:val="center"/>
              <w:rPr>
                <w:sz w:val="24"/>
              </w:rPr>
            </w:pPr>
            <w:r w:rsidRPr="0022575A">
              <w:rPr>
                <w:sz w:val="24"/>
              </w:rPr>
              <w:t>22 февраля</w:t>
            </w:r>
          </w:p>
        </w:tc>
        <w:tc>
          <w:tcPr>
            <w:tcW w:w="3164" w:type="dxa"/>
            <w:gridSpan w:val="2"/>
          </w:tcPr>
          <w:p w14:paraId="43CC70F7" w14:textId="77777777" w:rsidR="00BD6706" w:rsidRPr="0022575A" w:rsidRDefault="00BD6706" w:rsidP="008C5886">
            <w:pPr>
              <w:tabs>
                <w:tab w:val="left" w:pos="5245"/>
              </w:tabs>
              <w:rPr>
                <w:sz w:val="24"/>
              </w:rPr>
            </w:pPr>
            <w:r w:rsidRPr="0022575A">
              <w:rPr>
                <w:sz w:val="24"/>
              </w:rPr>
              <w:t>зам. директора по ВР, старшая вожатая,</w:t>
            </w:r>
          </w:p>
          <w:p w14:paraId="15167A17" w14:textId="77777777" w:rsidR="00BD6706" w:rsidRPr="0022575A" w:rsidRDefault="00BD6706" w:rsidP="008C5886">
            <w:pPr>
              <w:tabs>
                <w:tab w:val="left" w:pos="5245"/>
              </w:tabs>
              <w:rPr>
                <w:sz w:val="24"/>
              </w:rPr>
            </w:pPr>
            <w:r>
              <w:rPr>
                <w:sz w:val="24"/>
              </w:rPr>
              <w:t>классные руководители</w:t>
            </w:r>
          </w:p>
        </w:tc>
      </w:tr>
      <w:tr w:rsidR="00BD6706" w:rsidRPr="00B83909" w14:paraId="71D45358" w14:textId="77777777" w:rsidTr="00A16698">
        <w:tc>
          <w:tcPr>
            <w:tcW w:w="4678" w:type="dxa"/>
          </w:tcPr>
          <w:p w14:paraId="0578F2F0" w14:textId="77777777" w:rsidR="00BD6706" w:rsidRPr="0022575A" w:rsidRDefault="00BD6706" w:rsidP="008C5886">
            <w:pPr>
              <w:rPr>
                <w:sz w:val="24"/>
              </w:rPr>
            </w:pPr>
            <w:r w:rsidRPr="0022575A">
              <w:rPr>
                <w:sz w:val="24"/>
              </w:rPr>
              <w:t>Выставка рисунков «Наша армия сильна, нашей Родине верна!»</w:t>
            </w:r>
          </w:p>
        </w:tc>
        <w:tc>
          <w:tcPr>
            <w:tcW w:w="1305" w:type="dxa"/>
            <w:gridSpan w:val="3"/>
          </w:tcPr>
          <w:p w14:paraId="0C0C9ABC" w14:textId="77777777" w:rsidR="00BD6706" w:rsidRDefault="00BD6706" w:rsidP="008C5886">
            <w:pPr>
              <w:jc w:val="center"/>
            </w:pPr>
            <w:r w:rsidRPr="00621BD3">
              <w:rPr>
                <w:sz w:val="24"/>
              </w:rPr>
              <w:t>10-11</w:t>
            </w:r>
          </w:p>
        </w:tc>
        <w:tc>
          <w:tcPr>
            <w:tcW w:w="1768" w:type="dxa"/>
            <w:gridSpan w:val="2"/>
          </w:tcPr>
          <w:p w14:paraId="5A98E4F4" w14:textId="77777777" w:rsidR="00BD6706" w:rsidRPr="0022575A" w:rsidRDefault="00BD6706" w:rsidP="008C5886">
            <w:pPr>
              <w:jc w:val="center"/>
              <w:rPr>
                <w:sz w:val="24"/>
              </w:rPr>
            </w:pPr>
            <w:r w:rsidRPr="0022575A">
              <w:rPr>
                <w:sz w:val="24"/>
              </w:rPr>
              <w:t>до 22 февраля</w:t>
            </w:r>
          </w:p>
        </w:tc>
        <w:tc>
          <w:tcPr>
            <w:tcW w:w="3164" w:type="dxa"/>
            <w:gridSpan w:val="2"/>
          </w:tcPr>
          <w:p w14:paraId="3694497F" w14:textId="77777777" w:rsidR="00BD6706" w:rsidRPr="0022575A" w:rsidRDefault="00BD6706" w:rsidP="008C5886">
            <w:pPr>
              <w:tabs>
                <w:tab w:val="left" w:pos="5245"/>
              </w:tabs>
              <w:rPr>
                <w:sz w:val="24"/>
              </w:rPr>
            </w:pPr>
            <w:r w:rsidRPr="0022575A">
              <w:rPr>
                <w:sz w:val="24"/>
              </w:rPr>
              <w:t>учи</w:t>
            </w:r>
            <w:r>
              <w:rPr>
                <w:sz w:val="24"/>
              </w:rPr>
              <w:t>тель ИЗО, классные руководители</w:t>
            </w:r>
          </w:p>
        </w:tc>
      </w:tr>
      <w:tr w:rsidR="00BD6706" w:rsidRPr="00B83909" w14:paraId="0828D2DB" w14:textId="77777777" w:rsidTr="00A16698">
        <w:tc>
          <w:tcPr>
            <w:tcW w:w="4678" w:type="dxa"/>
          </w:tcPr>
          <w:p w14:paraId="798E385F" w14:textId="77777777" w:rsidR="00BD6706" w:rsidRPr="001C0F4E" w:rsidRDefault="00BD6706" w:rsidP="008C5886">
            <w:pPr>
              <w:tabs>
                <w:tab w:val="num" w:pos="360"/>
              </w:tabs>
              <w:rPr>
                <w:sz w:val="24"/>
              </w:rPr>
            </w:pPr>
            <w:r w:rsidRPr="001C0F4E">
              <w:rPr>
                <w:sz w:val="24"/>
              </w:rPr>
              <w:t>Марафон «Неделя психологии в образовании»</w:t>
            </w:r>
          </w:p>
        </w:tc>
        <w:tc>
          <w:tcPr>
            <w:tcW w:w="1305" w:type="dxa"/>
            <w:gridSpan w:val="3"/>
          </w:tcPr>
          <w:p w14:paraId="601599CF" w14:textId="77777777" w:rsidR="00BD6706" w:rsidRDefault="00BD6706" w:rsidP="008C5886">
            <w:pPr>
              <w:jc w:val="center"/>
            </w:pPr>
            <w:r w:rsidRPr="00621BD3">
              <w:rPr>
                <w:sz w:val="24"/>
              </w:rPr>
              <w:t>10-11</w:t>
            </w:r>
          </w:p>
        </w:tc>
        <w:tc>
          <w:tcPr>
            <w:tcW w:w="1768" w:type="dxa"/>
            <w:gridSpan w:val="2"/>
          </w:tcPr>
          <w:p w14:paraId="37BA796F" w14:textId="77777777" w:rsidR="00BD6706" w:rsidRPr="001C0F4E" w:rsidRDefault="00BD6706" w:rsidP="008C5886">
            <w:pPr>
              <w:tabs>
                <w:tab w:val="num" w:pos="360"/>
              </w:tabs>
              <w:jc w:val="center"/>
              <w:rPr>
                <w:sz w:val="24"/>
              </w:rPr>
            </w:pPr>
            <w:r w:rsidRPr="001C0F4E">
              <w:rPr>
                <w:sz w:val="24"/>
              </w:rPr>
              <w:t>10-17.03</w:t>
            </w:r>
          </w:p>
        </w:tc>
        <w:tc>
          <w:tcPr>
            <w:tcW w:w="3164" w:type="dxa"/>
            <w:gridSpan w:val="2"/>
          </w:tcPr>
          <w:p w14:paraId="07D16BFF" w14:textId="77777777" w:rsidR="00BD6706" w:rsidRPr="001C0F4E" w:rsidRDefault="00BD6706" w:rsidP="008C5886">
            <w:pPr>
              <w:tabs>
                <w:tab w:val="num" w:pos="360"/>
              </w:tabs>
              <w:rPr>
                <w:sz w:val="24"/>
              </w:rPr>
            </w:pPr>
            <w:r w:rsidRPr="001C0F4E">
              <w:rPr>
                <w:sz w:val="24"/>
              </w:rPr>
              <w:t>заместитель директора по ВР, классные руководители</w:t>
            </w:r>
          </w:p>
        </w:tc>
      </w:tr>
      <w:tr w:rsidR="00BD6706" w:rsidRPr="00B83909" w14:paraId="31792A6F" w14:textId="77777777" w:rsidTr="00A16698">
        <w:tc>
          <w:tcPr>
            <w:tcW w:w="4678" w:type="dxa"/>
          </w:tcPr>
          <w:p w14:paraId="212DDE66" w14:textId="77777777" w:rsidR="00BD6706" w:rsidRPr="001C0F4E" w:rsidRDefault="00BD6706" w:rsidP="008C5886">
            <w:pPr>
              <w:tabs>
                <w:tab w:val="num" w:pos="360"/>
              </w:tabs>
              <w:rPr>
                <w:sz w:val="24"/>
              </w:rPr>
            </w:pPr>
            <w:r w:rsidRPr="001C0F4E">
              <w:rPr>
                <w:sz w:val="24"/>
              </w:rPr>
              <w:t>Концерт, посвященный Международному женскому дню 8 Марта</w:t>
            </w:r>
          </w:p>
        </w:tc>
        <w:tc>
          <w:tcPr>
            <w:tcW w:w="1305" w:type="dxa"/>
            <w:gridSpan w:val="3"/>
          </w:tcPr>
          <w:p w14:paraId="77B9A36D" w14:textId="77777777" w:rsidR="00BD6706" w:rsidRDefault="00BD6706" w:rsidP="008C5886">
            <w:pPr>
              <w:jc w:val="center"/>
            </w:pPr>
            <w:r w:rsidRPr="00621BD3">
              <w:rPr>
                <w:sz w:val="24"/>
              </w:rPr>
              <w:t>10-11</w:t>
            </w:r>
          </w:p>
        </w:tc>
        <w:tc>
          <w:tcPr>
            <w:tcW w:w="1768" w:type="dxa"/>
            <w:gridSpan w:val="2"/>
          </w:tcPr>
          <w:p w14:paraId="27BF8B87" w14:textId="77777777" w:rsidR="00BD6706" w:rsidRPr="0022575A" w:rsidRDefault="00BD6706" w:rsidP="008C5886">
            <w:pPr>
              <w:tabs>
                <w:tab w:val="num" w:pos="360"/>
              </w:tabs>
              <w:jc w:val="center"/>
              <w:rPr>
                <w:sz w:val="24"/>
              </w:rPr>
            </w:pPr>
            <w:r w:rsidRPr="001C0F4E">
              <w:rPr>
                <w:sz w:val="24"/>
              </w:rPr>
              <w:t>05.03</w:t>
            </w:r>
            <w:r>
              <w:rPr>
                <w:sz w:val="24"/>
              </w:rPr>
              <w:t>-07.03</w:t>
            </w:r>
          </w:p>
        </w:tc>
        <w:tc>
          <w:tcPr>
            <w:tcW w:w="3164" w:type="dxa"/>
            <w:gridSpan w:val="2"/>
          </w:tcPr>
          <w:p w14:paraId="7A58887D" w14:textId="77777777" w:rsidR="00BD6706" w:rsidRPr="001C0F4E" w:rsidRDefault="00BD6706" w:rsidP="008C5886">
            <w:pPr>
              <w:tabs>
                <w:tab w:val="num" w:pos="360"/>
              </w:tabs>
              <w:rPr>
                <w:sz w:val="24"/>
              </w:rPr>
            </w:pPr>
            <w:r w:rsidRPr="001C0F4E">
              <w:rPr>
                <w:sz w:val="24"/>
              </w:rPr>
              <w:t xml:space="preserve">заместитель директора по ВР, </w:t>
            </w:r>
            <w:r w:rsidRPr="000A700A">
              <w:rPr>
                <w:sz w:val="24"/>
              </w:rPr>
              <w:t>классные руководители</w:t>
            </w:r>
            <w:r w:rsidRPr="001C0F4E">
              <w:rPr>
                <w:sz w:val="24"/>
              </w:rPr>
              <w:t>, педагоги</w:t>
            </w:r>
          </w:p>
        </w:tc>
      </w:tr>
      <w:tr w:rsidR="00BD6706" w:rsidRPr="00B83909" w14:paraId="499B5056" w14:textId="77777777" w:rsidTr="00A16698">
        <w:tc>
          <w:tcPr>
            <w:tcW w:w="4678" w:type="dxa"/>
          </w:tcPr>
          <w:p w14:paraId="105DA417" w14:textId="77777777" w:rsidR="00BD6706" w:rsidRPr="001C0F4E" w:rsidRDefault="00BD6706" w:rsidP="008C5886">
            <w:pPr>
              <w:tabs>
                <w:tab w:val="num" w:pos="360"/>
              </w:tabs>
              <w:rPr>
                <w:sz w:val="24"/>
              </w:rPr>
            </w:pPr>
            <w:r>
              <w:rPr>
                <w:sz w:val="24"/>
              </w:rPr>
              <w:t>День воссоединения Крыма с Россией</w:t>
            </w:r>
          </w:p>
        </w:tc>
        <w:tc>
          <w:tcPr>
            <w:tcW w:w="1305" w:type="dxa"/>
            <w:gridSpan w:val="3"/>
          </w:tcPr>
          <w:p w14:paraId="736CCFEF" w14:textId="77777777" w:rsidR="00BD6706" w:rsidRPr="00621BD3" w:rsidRDefault="00BD6706" w:rsidP="008C5886">
            <w:pPr>
              <w:jc w:val="center"/>
              <w:rPr>
                <w:sz w:val="24"/>
              </w:rPr>
            </w:pPr>
            <w:r>
              <w:rPr>
                <w:sz w:val="24"/>
              </w:rPr>
              <w:t>10-11</w:t>
            </w:r>
          </w:p>
        </w:tc>
        <w:tc>
          <w:tcPr>
            <w:tcW w:w="1768" w:type="dxa"/>
            <w:gridSpan w:val="2"/>
          </w:tcPr>
          <w:p w14:paraId="3071EBE7" w14:textId="77777777" w:rsidR="00BD6706" w:rsidRPr="004F12A0" w:rsidRDefault="00BD6706" w:rsidP="008C5886">
            <w:pPr>
              <w:tabs>
                <w:tab w:val="num" w:pos="360"/>
              </w:tabs>
              <w:jc w:val="center"/>
              <w:rPr>
                <w:sz w:val="24"/>
              </w:rPr>
            </w:pPr>
            <w:r>
              <w:rPr>
                <w:sz w:val="24"/>
              </w:rPr>
              <w:t>18 марта</w:t>
            </w:r>
          </w:p>
        </w:tc>
        <w:tc>
          <w:tcPr>
            <w:tcW w:w="3164" w:type="dxa"/>
            <w:gridSpan w:val="2"/>
          </w:tcPr>
          <w:p w14:paraId="1D73BBEF" w14:textId="77777777" w:rsidR="00BD6706" w:rsidRPr="00C74C77" w:rsidRDefault="00BD6706" w:rsidP="008C5886">
            <w:pPr>
              <w:tabs>
                <w:tab w:val="left" w:pos="5245"/>
              </w:tabs>
              <w:rPr>
                <w:sz w:val="24"/>
              </w:rPr>
            </w:pPr>
            <w:r>
              <w:rPr>
                <w:sz w:val="24"/>
              </w:rPr>
              <w:t>с</w:t>
            </w:r>
            <w:r w:rsidRPr="00C74C77">
              <w:rPr>
                <w:sz w:val="24"/>
              </w:rPr>
              <w:t>таршая вожатая,</w:t>
            </w:r>
          </w:p>
          <w:p w14:paraId="7BFD9072" w14:textId="77777777" w:rsidR="00BD6706" w:rsidRPr="00C74C77" w:rsidRDefault="00BD6706" w:rsidP="008C5886">
            <w:pPr>
              <w:tabs>
                <w:tab w:val="left" w:pos="5245"/>
              </w:tabs>
              <w:rPr>
                <w:sz w:val="24"/>
              </w:rPr>
            </w:pPr>
            <w:r>
              <w:rPr>
                <w:sz w:val="24"/>
              </w:rPr>
              <w:t>классные руководители</w:t>
            </w:r>
          </w:p>
        </w:tc>
      </w:tr>
      <w:tr w:rsidR="00BD6706" w:rsidRPr="00B83909" w14:paraId="7D4DD59A" w14:textId="77777777" w:rsidTr="00A16698">
        <w:tc>
          <w:tcPr>
            <w:tcW w:w="4678" w:type="dxa"/>
          </w:tcPr>
          <w:p w14:paraId="6665D4DF" w14:textId="77777777" w:rsidR="00BD6706" w:rsidRPr="001C0F4E" w:rsidRDefault="00BD6706" w:rsidP="008C5886">
            <w:pPr>
              <w:tabs>
                <w:tab w:val="num" w:pos="360"/>
              </w:tabs>
              <w:rPr>
                <w:sz w:val="24"/>
              </w:rPr>
            </w:pPr>
            <w:r>
              <w:rPr>
                <w:sz w:val="24"/>
              </w:rPr>
              <w:t>Всемирный день поэзии</w:t>
            </w:r>
          </w:p>
        </w:tc>
        <w:tc>
          <w:tcPr>
            <w:tcW w:w="1305" w:type="dxa"/>
            <w:gridSpan w:val="3"/>
          </w:tcPr>
          <w:p w14:paraId="6BA462D9" w14:textId="77777777" w:rsidR="00BD6706" w:rsidRDefault="00BD6706" w:rsidP="008C5886">
            <w:pPr>
              <w:jc w:val="center"/>
            </w:pPr>
            <w:r w:rsidRPr="00621BD3">
              <w:rPr>
                <w:sz w:val="24"/>
              </w:rPr>
              <w:t>10-11</w:t>
            </w:r>
          </w:p>
        </w:tc>
        <w:tc>
          <w:tcPr>
            <w:tcW w:w="1768" w:type="dxa"/>
            <w:gridSpan w:val="2"/>
          </w:tcPr>
          <w:p w14:paraId="1C7117FE" w14:textId="77777777" w:rsidR="00BD6706" w:rsidRPr="00C55EBD" w:rsidRDefault="00BD6706" w:rsidP="008C5886">
            <w:pPr>
              <w:tabs>
                <w:tab w:val="num" w:pos="360"/>
              </w:tabs>
              <w:jc w:val="center"/>
              <w:rPr>
                <w:sz w:val="24"/>
              </w:rPr>
            </w:pPr>
            <w:r>
              <w:rPr>
                <w:sz w:val="24"/>
              </w:rPr>
              <w:t>21 марта</w:t>
            </w:r>
          </w:p>
        </w:tc>
        <w:tc>
          <w:tcPr>
            <w:tcW w:w="3164" w:type="dxa"/>
            <w:gridSpan w:val="2"/>
          </w:tcPr>
          <w:p w14:paraId="39B23A2C" w14:textId="77777777" w:rsidR="00BD6706" w:rsidRPr="0022575A" w:rsidRDefault="00BD6706" w:rsidP="008C5886">
            <w:pPr>
              <w:tabs>
                <w:tab w:val="left" w:pos="5245"/>
              </w:tabs>
              <w:rPr>
                <w:sz w:val="24"/>
              </w:rPr>
            </w:pPr>
            <w:r w:rsidRPr="0022575A">
              <w:rPr>
                <w:sz w:val="24"/>
              </w:rPr>
              <w:t>старшая вожатая,</w:t>
            </w:r>
          </w:p>
          <w:p w14:paraId="056E8E18" w14:textId="77777777" w:rsidR="00BD6706" w:rsidRPr="001C0F4E" w:rsidRDefault="00BD6706" w:rsidP="008C5886">
            <w:pPr>
              <w:tabs>
                <w:tab w:val="left" w:pos="5245"/>
              </w:tabs>
              <w:rPr>
                <w:sz w:val="24"/>
              </w:rPr>
            </w:pPr>
            <w:r w:rsidRPr="0022575A">
              <w:rPr>
                <w:sz w:val="24"/>
              </w:rPr>
              <w:t>классные руководители</w:t>
            </w:r>
          </w:p>
        </w:tc>
      </w:tr>
      <w:tr w:rsidR="00BD6706" w:rsidRPr="00B83909" w14:paraId="53D453EB" w14:textId="77777777" w:rsidTr="00A16698">
        <w:tc>
          <w:tcPr>
            <w:tcW w:w="4678" w:type="dxa"/>
          </w:tcPr>
          <w:p w14:paraId="2E087F90" w14:textId="77777777" w:rsidR="00BD6706" w:rsidRPr="0022575A" w:rsidRDefault="00BD6706" w:rsidP="008C5886">
            <w:pPr>
              <w:rPr>
                <w:b/>
                <w:i/>
                <w:sz w:val="24"/>
              </w:rPr>
            </w:pPr>
            <w:r w:rsidRPr="0022575A">
              <w:rPr>
                <w:sz w:val="24"/>
              </w:rPr>
              <w:t>Всемирный День воды</w:t>
            </w:r>
          </w:p>
        </w:tc>
        <w:tc>
          <w:tcPr>
            <w:tcW w:w="1305" w:type="dxa"/>
            <w:gridSpan w:val="3"/>
          </w:tcPr>
          <w:p w14:paraId="171292A7" w14:textId="77777777" w:rsidR="00BD6706" w:rsidRDefault="00BD6706" w:rsidP="008C5886">
            <w:pPr>
              <w:jc w:val="center"/>
            </w:pPr>
            <w:r w:rsidRPr="00621BD3">
              <w:rPr>
                <w:sz w:val="24"/>
              </w:rPr>
              <w:t>10-11</w:t>
            </w:r>
          </w:p>
        </w:tc>
        <w:tc>
          <w:tcPr>
            <w:tcW w:w="1768" w:type="dxa"/>
            <w:gridSpan w:val="2"/>
          </w:tcPr>
          <w:p w14:paraId="3E90D441" w14:textId="77777777" w:rsidR="00BD6706" w:rsidRPr="0022575A" w:rsidRDefault="00BD6706" w:rsidP="008C5886">
            <w:pPr>
              <w:jc w:val="center"/>
              <w:rPr>
                <w:sz w:val="24"/>
              </w:rPr>
            </w:pPr>
            <w:r w:rsidRPr="0022575A">
              <w:rPr>
                <w:sz w:val="24"/>
              </w:rPr>
              <w:t>22 марта</w:t>
            </w:r>
          </w:p>
        </w:tc>
        <w:tc>
          <w:tcPr>
            <w:tcW w:w="3164" w:type="dxa"/>
            <w:gridSpan w:val="2"/>
          </w:tcPr>
          <w:p w14:paraId="552B954F" w14:textId="77777777" w:rsidR="00BD6706" w:rsidRPr="0022575A" w:rsidRDefault="00BD6706" w:rsidP="008C5886">
            <w:pPr>
              <w:tabs>
                <w:tab w:val="left" w:pos="5245"/>
              </w:tabs>
              <w:rPr>
                <w:sz w:val="24"/>
              </w:rPr>
            </w:pPr>
            <w:r w:rsidRPr="0022575A">
              <w:rPr>
                <w:sz w:val="24"/>
              </w:rPr>
              <w:t>старшая вожатая,</w:t>
            </w:r>
          </w:p>
          <w:p w14:paraId="040BCD6C" w14:textId="77777777" w:rsidR="00BD6706" w:rsidRPr="0022575A" w:rsidRDefault="00BD6706" w:rsidP="008C5886">
            <w:pPr>
              <w:tabs>
                <w:tab w:val="left" w:pos="5245"/>
              </w:tabs>
              <w:rPr>
                <w:sz w:val="24"/>
              </w:rPr>
            </w:pPr>
            <w:r>
              <w:rPr>
                <w:sz w:val="24"/>
              </w:rPr>
              <w:t>классные руководители</w:t>
            </w:r>
          </w:p>
        </w:tc>
      </w:tr>
      <w:tr w:rsidR="00BD6706" w:rsidRPr="00B83909" w14:paraId="454A9D55" w14:textId="77777777" w:rsidTr="00A16698">
        <w:tc>
          <w:tcPr>
            <w:tcW w:w="4678" w:type="dxa"/>
          </w:tcPr>
          <w:p w14:paraId="13A4343E" w14:textId="77777777" w:rsidR="00BD6706" w:rsidRPr="00C55EBD" w:rsidRDefault="00BD6706" w:rsidP="008C5886">
            <w:pPr>
              <w:rPr>
                <w:sz w:val="24"/>
              </w:rPr>
            </w:pPr>
            <w:r>
              <w:rPr>
                <w:sz w:val="24"/>
              </w:rPr>
              <w:t>Дни защиты от экологической опасности</w:t>
            </w:r>
          </w:p>
        </w:tc>
        <w:tc>
          <w:tcPr>
            <w:tcW w:w="1305" w:type="dxa"/>
            <w:gridSpan w:val="3"/>
          </w:tcPr>
          <w:p w14:paraId="1D74E825" w14:textId="77777777" w:rsidR="00BD6706" w:rsidRDefault="00BD6706" w:rsidP="008C5886">
            <w:pPr>
              <w:jc w:val="center"/>
            </w:pPr>
            <w:r w:rsidRPr="00621BD3">
              <w:rPr>
                <w:sz w:val="24"/>
              </w:rPr>
              <w:t>10-11</w:t>
            </w:r>
          </w:p>
        </w:tc>
        <w:tc>
          <w:tcPr>
            <w:tcW w:w="1768" w:type="dxa"/>
            <w:gridSpan w:val="2"/>
          </w:tcPr>
          <w:p w14:paraId="28FAA112" w14:textId="77777777" w:rsidR="00BD6706" w:rsidRDefault="00BD6706" w:rsidP="008C5886">
            <w:pPr>
              <w:jc w:val="center"/>
              <w:rPr>
                <w:sz w:val="24"/>
              </w:rPr>
            </w:pPr>
            <w:r>
              <w:rPr>
                <w:sz w:val="24"/>
              </w:rPr>
              <w:t xml:space="preserve">22 марта – </w:t>
            </w:r>
          </w:p>
          <w:p w14:paraId="3201E9E9" w14:textId="77777777" w:rsidR="00BD6706" w:rsidRPr="00C55EBD" w:rsidRDefault="00BD6706" w:rsidP="008C5886">
            <w:pPr>
              <w:jc w:val="center"/>
              <w:rPr>
                <w:sz w:val="24"/>
              </w:rPr>
            </w:pPr>
            <w:r>
              <w:rPr>
                <w:sz w:val="24"/>
              </w:rPr>
              <w:t>5 июня</w:t>
            </w:r>
          </w:p>
        </w:tc>
        <w:tc>
          <w:tcPr>
            <w:tcW w:w="3164" w:type="dxa"/>
            <w:gridSpan w:val="2"/>
          </w:tcPr>
          <w:p w14:paraId="0E77563B" w14:textId="77777777" w:rsidR="00BD6706" w:rsidRPr="0022575A" w:rsidRDefault="00BD6706" w:rsidP="008C5886">
            <w:pPr>
              <w:tabs>
                <w:tab w:val="left" w:pos="5245"/>
              </w:tabs>
              <w:rPr>
                <w:sz w:val="24"/>
              </w:rPr>
            </w:pPr>
            <w:r w:rsidRPr="0022575A">
              <w:rPr>
                <w:sz w:val="24"/>
              </w:rPr>
              <w:t>старшая вожатая,</w:t>
            </w:r>
          </w:p>
          <w:p w14:paraId="1333CCF5" w14:textId="77777777" w:rsidR="00BD6706" w:rsidRPr="0022575A" w:rsidRDefault="00BD6706" w:rsidP="008C5886">
            <w:pPr>
              <w:tabs>
                <w:tab w:val="left" w:pos="5245"/>
              </w:tabs>
              <w:rPr>
                <w:sz w:val="24"/>
              </w:rPr>
            </w:pPr>
            <w:r>
              <w:rPr>
                <w:sz w:val="24"/>
              </w:rPr>
              <w:t>классные руководители</w:t>
            </w:r>
          </w:p>
        </w:tc>
      </w:tr>
      <w:tr w:rsidR="00BD6706" w:rsidRPr="00B83909" w14:paraId="02FE095F" w14:textId="77777777" w:rsidTr="00A16698">
        <w:tc>
          <w:tcPr>
            <w:tcW w:w="4678" w:type="dxa"/>
          </w:tcPr>
          <w:p w14:paraId="5A82A6E9" w14:textId="77777777" w:rsidR="00BD6706" w:rsidRDefault="00BD6706" w:rsidP="008C5886">
            <w:pPr>
              <w:rPr>
                <w:sz w:val="24"/>
              </w:rPr>
            </w:pPr>
            <w:r w:rsidRPr="00393595">
              <w:rPr>
                <w:sz w:val="24"/>
              </w:rPr>
              <w:t>Всемирный день театра</w:t>
            </w:r>
          </w:p>
          <w:p w14:paraId="614A1B19" w14:textId="77777777" w:rsidR="00BD6706" w:rsidRPr="00C75767" w:rsidRDefault="00BD6706" w:rsidP="008C5886">
            <w:pPr>
              <w:rPr>
                <w:sz w:val="24"/>
              </w:rPr>
            </w:pPr>
            <w:r>
              <w:rPr>
                <w:sz w:val="24"/>
              </w:rPr>
              <w:t>День рождения Закруткина Виталия Александровича</w:t>
            </w:r>
          </w:p>
        </w:tc>
        <w:tc>
          <w:tcPr>
            <w:tcW w:w="1305" w:type="dxa"/>
            <w:gridSpan w:val="3"/>
          </w:tcPr>
          <w:p w14:paraId="72FE81D8" w14:textId="77777777" w:rsidR="00BD6706" w:rsidRDefault="00BD6706" w:rsidP="008C5886">
            <w:pPr>
              <w:jc w:val="center"/>
            </w:pPr>
            <w:r w:rsidRPr="00621BD3">
              <w:rPr>
                <w:sz w:val="24"/>
              </w:rPr>
              <w:t>10-11</w:t>
            </w:r>
          </w:p>
        </w:tc>
        <w:tc>
          <w:tcPr>
            <w:tcW w:w="1768" w:type="dxa"/>
            <w:gridSpan w:val="2"/>
          </w:tcPr>
          <w:p w14:paraId="28C82DA9" w14:textId="77777777" w:rsidR="00BD6706" w:rsidRPr="0022575A" w:rsidRDefault="00BD6706" w:rsidP="008C5886">
            <w:pPr>
              <w:jc w:val="center"/>
              <w:rPr>
                <w:sz w:val="24"/>
              </w:rPr>
            </w:pPr>
            <w:r w:rsidRPr="0022575A">
              <w:rPr>
                <w:sz w:val="24"/>
              </w:rPr>
              <w:t>27 марта</w:t>
            </w:r>
          </w:p>
        </w:tc>
        <w:tc>
          <w:tcPr>
            <w:tcW w:w="3164" w:type="dxa"/>
            <w:gridSpan w:val="2"/>
          </w:tcPr>
          <w:p w14:paraId="228C7F58" w14:textId="77777777" w:rsidR="00BD6706" w:rsidRPr="00C55EBD" w:rsidRDefault="00BD6706" w:rsidP="008C5886">
            <w:pPr>
              <w:tabs>
                <w:tab w:val="left" w:pos="5245"/>
              </w:tabs>
              <w:rPr>
                <w:sz w:val="24"/>
              </w:rPr>
            </w:pPr>
            <w:r>
              <w:rPr>
                <w:sz w:val="24"/>
              </w:rPr>
              <w:t>классные руководители</w:t>
            </w:r>
          </w:p>
        </w:tc>
      </w:tr>
      <w:tr w:rsidR="00BD6706" w:rsidRPr="001C0F4E" w14:paraId="48C4D255" w14:textId="77777777" w:rsidTr="00A16698">
        <w:tc>
          <w:tcPr>
            <w:tcW w:w="4678" w:type="dxa"/>
          </w:tcPr>
          <w:p w14:paraId="66BA300A" w14:textId="77777777" w:rsidR="00BD6706" w:rsidRPr="000558B4" w:rsidRDefault="00BD6706" w:rsidP="008C5886">
            <w:pPr>
              <w:rPr>
                <w:b/>
                <w:i/>
                <w:sz w:val="24"/>
              </w:rPr>
            </w:pPr>
            <w:r w:rsidRPr="000558B4">
              <w:rPr>
                <w:sz w:val="24"/>
              </w:rPr>
              <w:t>Акция «Зеленый росток». Посадка кустов, деревьев</w:t>
            </w:r>
          </w:p>
        </w:tc>
        <w:tc>
          <w:tcPr>
            <w:tcW w:w="1305" w:type="dxa"/>
            <w:gridSpan w:val="3"/>
          </w:tcPr>
          <w:p w14:paraId="0FD1E820" w14:textId="77777777" w:rsidR="00BD6706" w:rsidRDefault="00BD6706" w:rsidP="008C5886">
            <w:pPr>
              <w:jc w:val="center"/>
            </w:pPr>
            <w:r w:rsidRPr="00621BD3">
              <w:rPr>
                <w:sz w:val="24"/>
              </w:rPr>
              <w:t>10-11</w:t>
            </w:r>
          </w:p>
        </w:tc>
        <w:tc>
          <w:tcPr>
            <w:tcW w:w="1768" w:type="dxa"/>
            <w:gridSpan w:val="2"/>
          </w:tcPr>
          <w:p w14:paraId="02C2BABE" w14:textId="77777777" w:rsidR="00BD6706" w:rsidRPr="000558B4" w:rsidRDefault="00BD6706" w:rsidP="008C5886">
            <w:pPr>
              <w:jc w:val="center"/>
              <w:rPr>
                <w:sz w:val="24"/>
              </w:rPr>
            </w:pPr>
            <w:r w:rsidRPr="000558B4">
              <w:rPr>
                <w:sz w:val="24"/>
              </w:rPr>
              <w:t>апрель</w:t>
            </w:r>
          </w:p>
        </w:tc>
        <w:tc>
          <w:tcPr>
            <w:tcW w:w="3164" w:type="dxa"/>
            <w:gridSpan w:val="2"/>
          </w:tcPr>
          <w:p w14:paraId="0382B776" w14:textId="77777777" w:rsidR="00BD6706" w:rsidRPr="00C55EBD" w:rsidRDefault="00BD6706" w:rsidP="008C5886">
            <w:pPr>
              <w:tabs>
                <w:tab w:val="left" w:pos="5245"/>
              </w:tabs>
              <w:rPr>
                <w:sz w:val="24"/>
              </w:rPr>
            </w:pPr>
            <w:r>
              <w:rPr>
                <w:sz w:val="24"/>
              </w:rPr>
              <w:t>классные руководители</w:t>
            </w:r>
          </w:p>
        </w:tc>
      </w:tr>
      <w:tr w:rsidR="00BD6706" w:rsidRPr="00B83909" w14:paraId="33CAF249" w14:textId="77777777" w:rsidTr="00A16698">
        <w:tc>
          <w:tcPr>
            <w:tcW w:w="4678" w:type="dxa"/>
          </w:tcPr>
          <w:p w14:paraId="41C5D4A5" w14:textId="77777777" w:rsidR="00BD6706" w:rsidRPr="000558B4" w:rsidRDefault="00BD6706" w:rsidP="008C5886">
            <w:pPr>
              <w:rPr>
                <w:sz w:val="24"/>
              </w:rPr>
            </w:pPr>
            <w:r>
              <w:rPr>
                <w:sz w:val="24"/>
              </w:rPr>
              <w:t>195 лет со дня учреждения Донской епархии</w:t>
            </w:r>
          </w:p>
        </w:tc>
        <w:tc>
          <w:tcPr>
            <w:tcW w:w="1305" w:type="dxa"/>
            <w:gridSpan w:val="3"/>
          </w:tcPr>
          <w:p w14:paraId="5D7B9D53" w14:textId="77777777" w:rsidR="00BD6706" w:rsidRDefault="00BD6706" w:rsidP="008C5886">
            <w:pPr>
              <w:jc w:val="center"/>
            </w:pPr>
            <w:r w:rsidRPr="00621BD3">
              <w:rPr>
                <w:sz w:val="24"/>
              </w:rPr>
              <w:t>10-11</w:t>
            </w:r>
          </w:p>
        </w:tc>
        <w:tc>
          <w:tcPr>
            <w:tcW w:w="1768" w:type="dxa"/>
            <w:gridSpan w:val="2"/>
          </w:tcPr>
          <w:p w14:paraId="6A4F5BC1" w14:textId="77777777" w:rsidR="00BD6706" w:rsidRPr="00C75767" w:rsidRDefault="00BD6706" w:rsidP="008C5886">
            <w:pPr>
              <w:jc w:val="center"/>
              <w:rPr>
                <w:sz w:val="24"/>
              </w:rPr>
            </w:pPr>
            <w:r>
              <w:rPr>
                <w:sz w:val="24"/>
              </w:rPr>
              <w:t>5 апреля</w:t>
            </w:r>
          </w:p>
        </w:tc>
        <w:tc>
          <w:tcPr>
            <w:tcW w:w="3164" w:type="dxa"/>
            <w:gridSpan w:val="2"/>
          </w:tcPr>
          <w:p w14:paraId="017FFCD1" w14:textId="77777777" w:rsidR="00BD6706" w:rsidRPr="0022575A" w:rsidRDefault="00BD6706" w:rsidP="008C5886">
            <w:pPr>
              <w:tabs>
                <w:tab w:val="left" w:pos="5245"/>
              </w:tabs>
              <w:rPr>
                <w:sz w:val="24"/>
              </w:rPr>
            </w:pPr>
            <w:r w:rsidRPr="0022575A">
              <w:rPr>
                <w:sz w:val="24"/>
              </w:rPr>
              <w:t>старшая вожатая,</w:t>
            </w:r>
          </w:p>
          <w:p w14:paraId="2612A183" w14:textId="77777777" w:rsidR="00BD6706" w:rsidRPr="0022575A" w:rsidRDefault="00BD6706" w:rsidP="008C5886">
            <w:pPr>
              <w:tabs>
                <w:tab w:val="left" w:pos="5245"/>
              </w:tabs>
              <w:rPr>
                <w:sz w:val="24"/>
              </w:rPr>
            </w:pPr>
            <w:r>
              <w:rPr>
                <w:sz w:val="24"/>
              </w:rPr>
              <w:t>классные руководители</w:t>
            </w:r>
          </w:p>
        </w:tc>
      </w:tr>
      <w:tr w:rsidR="00BD6706" w:rsidRPr="00B83909" w14:paraId="5A51AC65" w14:textId="77777777" w:rsidTr="00A16698">
        <w:tc>
          <w:tcPr>
            <w:tcW w:w="4678" w:type="dxa"/>
          </w:tcPr>
          <w:p w14:paraId="0BBDBBBE" w14:textId="77777777" w:rsidR="00BD6706" w:rsidRPr="00C66831" w:rsidRDefault="00BD6706" w:rsidP="008C5886">
            <w:pPr>
              <w:rPr>
                <w:sz w:val="24"/>
              </w:rPr>
            </w:pPr>
            <w:r w:rsidRPr="00C66831">
              <w:rPr>
                <w:sz w:val="24"/>
              </w:rPr>
              <w:t>Спортивный праздник, посвященный Дню здоровья</w:t>
            </w:r>
          </w:p>
        </w:tc>
        <w:tc>
          <w:tcPr>
            <w:tcW w:w="1305" w:type="dxa"/>
            <w:gridSpan w:val="3"/>
          </w:tcPr>
          <w:p w14:paraId="08D8225C" w14:textId="77777777" w:rsidR="00BD6706" w:rsidRDefault="00BD6706" w:rsidP="008C5886">
            <w:pPr>
              <w:jc w:val="center"/>
            </w:pPr>
            <w:r w:rsidRPr="00621BD3">
              <w:rPr>
                <w:sz w:val="24"/>
              </w:rPr>
              <w:t>10-11</w:t>
            </w:r>
          </w:p>
        </w:tc>
        <w:tc>
          <w:tcPr>
            <w:tcW w:w="1768" w:type="dxa"/>
            <w:gridSpan w:val="2"/>
          </w:tcPr>
          <w:p w14:paraId="66AAD356" w14:textId="77777777" w:rsidR="00BD6706" w:rsidRPr="00C66831" w:rsidRDefault="00BD6706" w:rsidP="008C5886">
            <w:pPr>
              <w:jc w:val="center"/>
              <w:rPr>
                <w:sz w:val="24"/>
              </w:rPr>
            </w:pPr>
            <w:r w:rsidRPr="00C66831">
              <w:rPr>
                <w:sz w:val="24"/>
              </w:rPr>
              <w:t>7 апреля</w:t>
            </w:r>
          </w:p>
        </w:tc>
        <w:tc>
          <w:tcPr>
            <w:tcW w:w="3164" w:type="dxa"/>
            <w:gridSpan w:val="2"/>
          </w:tcPr>
          <w:p w14:paraId="427A7D5F" w14:textId="77777777" w:rsidR="00BD6706" w:rsidRPr="00C66831" w:rsidRDefault="00BD6706" w:rsidP="008C5886">
            <w:pPr>
              <w:tabs>
                <w:tab w:val="left" w:pos="5245"/>
              </w:tabs>
              <w:rPr>
                <w:sz w:val="24"/>
              </w:rPr>
            </w:pPr>
            <w:r w:rsidRPr="00C66831">
              <w:rPr>
                <w:sz w:val="24"/>
              </w:rPr>
              <w:t>зам. директора по ВР, старшая вожатая, учитель физкультуры,</w:t>
            </w:r>
          </w:p>
          <w:p w14:paraId="70286FB0" w14:textId="77777777" w:rsidR="00BD6706" w:rsidRPr="00C55EBD" w:rsidRDefault="00BD6706" w:rsidP="008C5886">
            <w:pPr>
              <w:tabs>
                <w:tab w:val="left" w:pos="5245"/>
              </w:tabs>
              <w:rPr>
                <w:sz w:val="24"/>
              </w:rPr>
            </w:pPr>
            <w:r>
              <w:rPr>
                <w:sz w:val="24"/>
              </w:rPr>
              <w:t>классные руководители</w:t>
            </w:r>
          </w:p>
        </w:tc>
      </w:tr>
      <w:tr w:rsidR="00BD6706" w:rsidRPr="00B83909" w14:paraId="73B28F1F" w14:textId="77777777" w:rsidTr="00A16698">
        <w:tc>
          <w:tcPr>
            <w:tcW w:w="4678" w:type="dxa"/>
          </w:tcPr>
          <w:p w14:paraId="0A4F8978" w14:textId="77777777" w:rsidR="00BD6706" w:rsidRPr="001C0F4E" w:rsidRDefault="00BD6706" w:rsidP="008C5886">
            <w:pPr>
              <w:tabs>
                <w:tab w:val="num" w:pos="360"/>
              </w:tabs>
              <w:rPr>
                <w:sz w:val="24"/>
              </w:rPr>
            </w:pPr>
            <w:r w:rsidRPr="001C0F4E">
              <w:rPr>
                <w:sz w:val="24"/>
              </w:rPr>
              <w:t xml:space="preserve">Участие в мероприятиях, посвященных </w:t>
            </w:r>
            <w:r w:rsidRPr="001C0F4E">
              <w:rPr>
                <w:sz w:val="24"/>
              </w:rPr>
              <w:lastRenderedPageBreak/>
              <w:t>Дню Космонавтики</w:t>
            </w:r>
          </w:p>
        </w:tc>
        <w:tc>
          <w:tcPr>
            <w:tcW w:w="1305" w:type="dxa"/>
            <w:gridSpan w:val="3"/>
          </w:tcPr>
          <w:p w14:paraId="28596DDA" w14:textId="77777777" w:rsidR="00BD6706" w:rsidRDefault="00BD6706" w:rsidP="008C5886">
            <w:pPr>
              <w:jc w:val="center"/>
            </w:pPr>
            <w:r w:rsidRPr="00621BD3">
              <w:rPr>
                <w:sz w:val="24"/>
              </w:rPr>
              <w:lastRenderedPageBreak/>
              <w:t>10-11</w:t>
            </w:r>
          </w:p>
        </w:tc>
        <w:tc>
          <w:tcPr>
            <w:tcW w:w="1768" w:type="dxa"/>
            <w:gridSpan w:val="2"/>
          </w:tcPr>
          <w:p w14:paraId="09D812F3" w14:textId="77777777" w:rsidR="00BD6706" w:rsidRPr="001C0F4E" w:rsidRDefault="00BD6706" w:rsidP="008C5886">
            <w:pPr>
              <w:tabs>
                <w:tab w:val="num" w:pos="360"/>
              </w:tabs>
              <w:jc w:val="center"/>
              <w:rPr>
                <w:sz w:val="24"/>
              </w:rPr>
            </w:pPr>
            <w:r w:rsidRPr="001C0F4E">
              <w:rPr>
                <w:sz w:val="24"/>
              </w:rPr>
              <w:t>8-12.04</w:t>
            </w:r>
          </w:p>
        </w:tc>
        <w:tc>
          <w:tcPr>
            <w:tcW w:w="3164" w:type="dxa"/>
            <w:gridSpan w:val="2"/>
          </w:tcPr>
          <w:p w14:paraId="415BA415" w14:textId="77777777" w:rsidR="00BD6706" w:rsidRPr="001C0F4E" w:rsidRDefault="00BD6706" w:rsidP="008C5886">
            <w:pPr>
              <w:tabs>
                <w:tab w:val="num" w:pos="360"/>
              </w:tabs>
              <w:rPr>
                <w:sz w:val="24"/>
              </w:rPr>
            </w:pPr>
            <w:r w:rsidRPr="000A700A">
              <w:rPr>
                <w:sz w:val="24"/>
              </w:rPr>
              <w:t>классные руководители</w:t>
            </w:r>
          </w:p>
        </w:tc>
      </w:tr>
      <w:tr w:rsidR="00BD6706" w:rsidRPr="00B83909" w14:paraId="6AB96601" w14:textId="77777777" w:rsidTr="00A16698">
        <w:tc>
          <w:tcPr>
            <w:tcW w:w="4678" w:type="dxa"/>
          </w:tcPr>
          <w:p w14:paraId="24297BC5" w14:textId="77777777" w:rsidR="00BD6706" w:rsidRPr="001C0F4E" w:rsidRDefault="00BD6706" w:rsidP="008C5886">
            <w:pPr>
              <w:tabs>
                <w:tab w:val="num" w:pos="360"/>
              </w:tabs>
              <w:rPr>
                <w:sz w:val="24"/>
              </w:rPr>
            </w:pPr>
            <w:r>
              <w:rPr>
                <w:sz w:val="24"/>
              </w:rPr>
              <w:lastRenderedPageBreak/>
              <w:t>День древонасаждения</w:t>
            </w:r>
          </w:p>
        </w:tc>
        <w:tc>
          <w:tcPr>
            <w:tcW w:w="1305" w:type="dxa"/>
            <w:gridSpan w:val="3"/>
          </w:tcPr>
          <w:p w14:paraId="667DF06F" w14:textId="77777777" w:rsidR="00BD6706" w:rsidRDefault="00BD6706" w:rsidP="008C5886">
            <w:pPr>
              <w:jc w:val="center"/>
            </w:pPr>
            <w:r w:rsidRPr="00621BD3">
              <w:rPr>
                <w:sz w:val="24"/>
              </w:rPr>
              <w:t>10-11</w:t>
            </w:r>
          </w:p>
        </w:tc>
        <w:tc>
          <w:tcPr>
            <w:tcW w:w="1768" w:type="dxa"/>
            <w:gridSpan w:val="2"/>
          </w:tcPr>
          <w:p w14:paraId="087DB130" w14:textId="77777777" w:rsidR="00BD6706" w:rsidRPr="00C75767" w:rsidRDefault="00BD6706" w:rsidP="008C5886">
            <w:pPr>
              <w:tabs>
                <w:tab w:val="num" w:pos="360"/>
              </w:tabs>
              <w:jc w:val="center"/>
              <w:rPr>
                <w:sz w:val="24"/>
              </w:rPr>
            </w:pPr>
            <w:r>
              <w:rPr>
                <w:sz w:val="24"/>
              </w:rPr>
              <w:t>13 апреля</w:t>
            </w:r>
          </w:p>
        </w:tc>
        <w:tc>
          <w:tcPr>
            <w:tcW w:w="3164" w:type="dxa"/>
            <w:gridSpan w:val="2"/>
          </w:tcPr>
          <w:p w14:paraId="59033043" w14:textId="77777777" w:rsidR="00BD6706" w:rsidRPr="0022575A" w:rsidRDefault="00BD6706" w:rsidP="008C5886">
            <w:pPr>
              <w:tabs>
                <w:tab w:val="left" w:pos="5245"/>
              </w:tabs>
              <w:rPr>
                <w:sz w:val="24"/>
              </w:rPr>
            </w:pPr>
            <w:r w:rsidRPr="0022575A">
              <w:rPr>
                <w:sz w:val="24"/>
              </w:rPr>
              <w:t>старшая вожатая,</w:t>
            </w:r>
          </w:p>
          <w:p w14:paraId="6A5F7286" w14:textId="77777777" w:rsidR="00BD6706" w:rsidRPr="0022575A" w:rsidRDefault="00BD6706" w:rsidP="008C5886">
            <w:pPr>
              <w:tabs>
                <w:tab w:val="left" w:pos="5245"/>
              </w:tabs>
              <w:rPr>
                <w:sz w:val="24"/>
              </w:rPr>
            </w:pPr>
            <w:r>
              <w:rPr>
                <w:sz w:val="24"/>
              </w:rPr>
              <w:t>классные руководители</w:t>
            </w:r>
          </w:p>
        </w:tc>
      </w:tr>
      <w:tr w:rsidR="00BD6706" w:rsidRPr="00B83909" w14:paraId="1F419F4C" w14:textId="77777777" w:rsidTr="00A16698">
        <w:tc>
          <w:tcPr>
            <w:tcW w:w="4678" w:type="dxa"/>
          </w:tcPr>
          <w:p w14:paraId="658B20B5" w14:textId="77777777" w:rsidR="00BD6706" w:rsidRPr="000558B4" w:rsidRDefault="00BD6706" w:rsidP="008C5886">
            <w:pPr>
              <w:rPr>
                <w:sz w:val="24"/>
              </w:rPr>
            </w:pPr>
            <w:r w:rsidRPr="000558B4">
              <w:rPr>
                <w:sz w:val="24"/>
              </w:rPr>
              <w:t>День памяти о геноциде советского народа нацистами и их пособниками в годы Великой Отечественной войны.</w:t>
            </w:r>
          </w:p>
        </w:tc>
        <w:tc>
          <w:tcPr>
            <w:tcW w:w="1305" w:type="dxa"/>
            <w:gridSpan w:val="3"/>
          </w:tcPr>
          <w:p w14:paraId="2572B29F" w14:textId="77777777" w:rsidR="00BD6706" w:rsidRDefault="00BD6706" w:rsidP="008C5886">
            <w:pPr>
              <w:jc w:val="center"/>
            </w:pPr>
            <w:r w:rsidRPr="00621BD3">
              <w:rPr>
                <w:sz w:val="24"/>
              </w:rPr>
              <w:t>10-11</w:t>
            </w:r>
          </w:p>
        </w:tc>
        <w:tc>
          <w:tcPr>
            <w:tcW w:w="1768" w:type="dxa"/>
            <w:gridSpan w:val="2"/>
          </w:tcPr>
          <w:p w14:paraId="3C3B42B2" w14:textId="77777777" w:rsidR="00BD6706" w:rsidRPr="000558B4" w:rsidRDefault="00BD6706" w:rsidP="008C5886">
            <w:pPr>
              <w:jc w:val="center"/>
              <w:rPr>
                <w:sz w:val="24"/>
              </w:rPr>
            </w:pPr>
            <w:r w:rsidRPr="000558B4">
              <w:rPr>
                <w:sz w:val="24"/>
              </w:rPr>
              <w:t>19 апреля</w:t>
            </w:r>
          </w:p>
        </w:tc>
        <w:tc>
          <w:tcPr>
            <w:tcW w:w="3164" w:type="dxa"/>
            <w:gridSpan w:val="2"/>
          </w:tcPr>
          <w:p w14:paraId="487A84B3" w14:textId="77777777" w:rsidR="00BD6706" w:rsidRPr="00C55EBD" w:rsidRDefault="00BD6706" w:rsidP="008C5886">
            <w:pPr>
              <w:tabs>
                <w:tab w:val="left" w:pos="5245"/>
              </w:tabs>
              <w:rPr>
                <w:sz w:val="24"/>
              </w:rPr>
            </w:pPr>
            <w:r>
              <w:rPr>
                <w:sz w:val="24"/>
              </w:rPr>
              <w:t>классные руководители</w:t>
            </w:r>
          </w:p>
        </w:tc>
      </w:tr>
      <w:tr w:rsidR="00BD6706" w:rsidRPr="00B83909" w14:paraId="6E981A6C" w14:textId="77777777" w:rsidTr="00A16698">
        <w:tc>
          <w:tcPr>
            <w:tcW w:w="4678" w:type="dxa"/>
          </w:tcPr>
          <w:p w14:paraId="3388D90A" w14:textId="77777777" w:rsidR="00BD6706" w:rsidRPr="000558B4" w:rsidRDefault="00BD6706" w:rsidP="008C5886">
            <w:pPr>
              <w:rPr>
                <w:sz w:val="24"/>
              </w:rPr>
            </w:pPr>
            <w:r>
              <w:rPr>
                <w:sz w:val="24"/>
              </w:rPr>
              <w:t>Национальный день донора в России</w:t>
            </w:r>
          </w:p>
        </w:tc>
        <w:tc>
          <w:tcPr>
            <w:tcW w:w="1305" w:type="dxa"/>
            <w:gridSpan w:val="3"/>
          </w:tcPr>
          <w:p w14:paraId="23FB117A" w14:textId="77777777" w:rsidR="00BD6706" w:rsidRDefault="00BD6706" w:rsidP="008C5886">
            <w:pPr>
              <w:jc w:val="center"/>
            </w:pPr>
            <w:r w:rsidRPr="00621BD3">
              <w:rPr>
                <w:sz w:val="24"/>
              </w:rPr>
              <w:t>10-11</w:t>
            </w:r>
          </w:p>
        </w:tc>
        <w:tc>
          <w:tcPr>
            <w:tcW w:w="1768" w:type="dxa"/>
            <w:gridSpan w:val="2"/>
          </w:tcPr>
          <w:p w14:paraId="71DA3BAD" w14:textId="77777777" w:rsidR="00BD6706" w:rsidRPr="00C75767" w:rsidRDefault="00BD6706" w:rsidP="008C5886">
            <w:pPr>
              <w:jc w:val="center"/>
              <w:rPr>
                <w:sz w:val="24"/>
              </w:rPr>
            </w:pPr>
            <w:r>
              <w:rPr>
                <w:sz w:val="24"/>
              </w:rPr>
              <w:t>20 апреля</w:t>
            </w:r>
          </w:p>
        </w:tc>
        <w:tc>
          <w:tcPr>
            <w:tcW w:w="3164" w:type="dxa"/>
            <w:gridSpan w:val="2"/>
          </w:tcPr>
          <w:p w14:paraId="5C304B31" w14:textId="77777777" w:rsidR="00BD6706" w:rsidRPr="0022575A" w:rsidRDefault="00BD6706" w:rsidP="008C5886">
            <w:pPr>
              <w:tabs>
                <w:tab w:val="left" w:pos="5245"/>
              </w:tabs>
              <w:rPr>
                <w:sz w:val="24"/>
              </w:rPr>
            </w:pPr>
            <w:r w:rsidRPr="0022575A">
              <w:rPr>
                <w:sz w:val="24"/>
              </w:rPr>
              <w:t>старшая вожатая,</w:t>
            </w:r>
          </w:p>
          <w:p w14:paraId="43C16DA5" w14:textId="77777777" w:rsidR="00BD6706" w:rsidRPr="0022575A" w:rsidRDefault="00BD6706" w:rsidP="008C5886">
            <w:pPr>
              <w:tabs>
                <w:tab w:val="left" w:pos="5245"/>
              </w:tabs>
              <w:rPr>
                <w:sz w:val="24"/>
              </w:rPr>
            </w:pPr>
            <w:r>
              <w:rPr>
                <w:sz w:val="24"/>
              </w:rPr>
              <w:t>классные руководители</w:t>
            </w:r>
          </w:p>
        </w:tc>
      </w:tr>
      <w:tr w:rsidR="00BD6706" w:rsidRPr="00B83909" w14:paraId="727E9249" w14:textId="77777777" w:rsidTr="00A16698">
        <w:tc>
          <w:tcPr>
            <w:tcW w:w="4678" w:type="dxa"/>
          </w:tcPr>
          <w:p w14:paraId="5C3A8603" w14:textId="77777777" w:rsidR="00BD6706" w:rsidRPr="000558B4" w:rsidRDefault="00BD6706" w:rsidP="008C5886">
            <w:pPr>
              <w:rPr>
                <w:sz w:val="24"/>
              </w:rPr>
            </w:pPr>
            <w:r w:rsidRPr="000558B4">
              <w:rPr>
                <w:sz w:val="24"/>
              </w:rPr>
              <w:t>Всемирный день Земли</w:t>
            </w:r>
          </w:p>
        </w:tc>
        <w:tc>
          <w:tcPr>
            <w:tcW w:w="1305" w:type="dxa"/>
            <w:gridSpan w:val="3"/>
          </w:tcPr>
          <w:p w14:paraId="4C3406C4" w14:textId="77777777" w:rsidR="00BD6706" w:rsidRDefault="00BD6706" w:rsidP="008C5886">
            <w:pPr>
              <w:jc w:val="center"/>
            </w:pPr>
            <w:r w:rsidRPr="00621BD3">
              <w:rPr>
                <w:sz w:val="24"/>
              </w:rPr>
              <w:t>10-11</w:t>
            </w:r>
          </w:p>
        </w:tc>
        <w:tc>
          <w:tcPr>
            <w:tcW w:w="1768" w:type="dxa"/>
            <w:gridSpan w:val="2"/>
          </w:tcPr>
          <w:p w14:paraId="02F479B4" w14:textId="77777777" w:rsidR="00BD6706" w:rsidRPr="000558B4" w:rsidRDefault="00BD6706" w:rsidP="008C5886">
            <w:pPr>
              <w:jc w:val="center"/>
              <w:rPr>
                <w:sz w:val="24"/>
              </w:rPr>
            </w:pPr>
            <w:r w:rsidRPr="000558B4">
              <w:rPr>
                <w:sz w:val="24"/>
              </w:rPr>
              <w:t>22 апреля</w:t>
            </w:r>
          </w:p>
        </w:tc>
        <w:tc>
          <w:tcPr>
            <w:tcW w:w="3164" w:type="dxa"/>
            <w:gridSpan w:val="2"/>
          </w:tcPr>
          <w:p w14:paraId="77EDA276" w14:textId="77777777" w:rsidR="00BD6706" w:rsidRPr="000558B4" w:rsidRDefault="00BD6706" w:rsidP="008C5886">
            <w:pPr>
              <w:tabs>
                <w:tab w:val="left" w:pos="5245"/>
              </w:tabs>
              <w:rPr>
                <w:sz w:val="24"/>
              </w:rPr>
            </w:pPr>
            <w:r>
              <w:rPr>
                <w:sz w:val="24"/>
              </w:rPr>
              <w:t>классные руководители</w:t>
            </w:r>
          </w:p>
        </w:tc>
      </w:tr>
      <w:tr w:rsidR="00BD6706" w:rsidRPr="0022575A" w14:paraId="7FD51BC2" w14:textId="77777777" w:rsidTr="00A16698">
        <w:tc>
          <w:tcPr>
            <w:tcW w:w="4678" w:type="dxa"/>
          </w:tcPr>
          <w:p w14:paraId="7CBEF061" w14:textId="77777777" w:rsidR="00BD6706" w:rsidRPr="000558B4" w:rsidRDefault="00BD6706" w:rsidP="008C5886">
            <w:pPr>
              <w:rPr>
                <w:sz w:val="24"/>
              </w:rPr>
            </w:pPr>
            <w:r w:rsidRPr="000558B4">
              <w:rPr>
                <w:sz w:val="24"/>
              </w:rPr>
              <w:t>Акция «Окна ПОБЕДЫ»</w:t>
            </w:r>
          </w:p>
        </w:tc>
        <w:tc>
          <w:tcPr>
            <w:tcW w:w="1305" w:type="dxa"/>
            <w:gridSpan w:val="3"/>
          </w:tcPr>
          <w:p w14:paraId="4418AECD" w14:textId="77777777" w:rsidR="00BD6706" w:rsidRDefault="00BD6706" w:rsidP="008C5886">
            <w:pPr>
              <w:jc w:val="center"/>
            </w:pPr>
            <w:r w:rsidRPr="00621BD3">
              <w:rPr>
                <w:sz w:val="24"/>
              </w:rPr>
              <w:t>10-11</w:t>
            </w:r>
          </w:p>
        </w:tc>
        <w:tc>
          <w:tcPr>
            <w:tcW w:w="1768" w:type="dxa"/>
            <w:gridSpan w:val="2"/>
          </w:tcPr>
          <w:p w14:paraId="01F6C82A" w14:textId="77777777" w:rsidR="00BD6706" w:rsidRPr="000558B4" w:rsidRDefault="00BD6706" w:rsidP="008C5886">
            <w:pPr>
              <w:jc w:val="center"/>
              <w:rPr>
                <w:sz w:val="24"/>
              </w:rPr>
            </w:pPr>
            <w:r w:rsidRPr="000558B4">
              <w:rPr>
                <w:sz w:val="24"/>
              </w:rPr>
              <w:t>25 апреля –</w:t>
            </w:r>
          </w:p>
          <w:p w14:paraId="7369B6FD" w14:textId="77777777" w:rsidR="00BD6706" w:rsidRPr="000558B4" w:rsidRDefault="00BD6706" w:rsidP="008C5886">
            <w:pPr>
              <w:jc w:val="center"/>
              <w:rPr>
                <w:sz w:val="24"/>
              </w:rPr>
            </w:pPr>
            <w:r w:rsidRPr="000558B4">
              <w:rPr>
                <w:sz w:val="24"/>
              </w:rPr>
              <w:t>10 мая</w:t>
            </w:r>
          </w:p>
        </w:tc>
        <w:tc>
          <w:tcPr>
            <w:tcW w:w="3164" w:type="dxa"/>
            <w:gridSpan w:val="2"/>
          </w:tcPr>
          <w:p w14:paraId="399E0FE8" w14:textId="77777777" w:rsidR="00BD6706" w:rsidRPr="000558B4" w:rsidRDefault="00BD6706" w:rsidP="008C5886">
            <w:pPr>
              <w:tabs>
                <w:tab w:val="left" w:pos="5245"/>
              </w:tabs>
              <w:rPr>
                <w:sz w:val="24"/>
              </w:rPr>
            </w:pPr>
            <w:r>
              <w:rPr>
                <w:sz w:val="24"/>
              </w:rPr>
              <w:t>классные руководители</w:t>
            </w:r>
          </w:p>
        </w:tc>
      </w:tr>
      <w:tr w:rsidR="00BD6706" w:rsidRPr="0022575A" w14:paraId="3FE51108" w14:textId="77777777" w:rsidTr="00A16698">
        <w:tc>
          <w:tcPr>
            <w:tcW w:w="4678" w:type="dxa"/>
          </w:tcPr>
          <w:p w14:paraId="2D96D192" w14:textId="77777777" w:rsidR="00BD6706" w:rsidRPr="000558B4" w:rsidRDefault="00BD6706" w:rsidP="008C5886">
            <w:pPr>
              <w:rPr>
                <w:sz w:val="24"/>
              </w:rPr>
            </w:pPr>
            <w:r w:rsidRPr="000558B4">
              <w:rPr>
                <w:sz w:val="24"/>
              </w:rPr>
              <w:t>Праздник Весны и труда</w:t>
            </w:r>
          </w:p>
        </w:tc>
        <w:tc>
          <w:tcPr>
            <w:tcW w:w="1305" w:type="dxa"/>
            <w:gridSpan w:val="3"/>
          </w:tcPr>
          <w:p w14:paraId="0DF29DB1" w14:textId="77777777" w:rsidR="00BD6706" w:rsidRDefault="00BD6706" w:rsidP="008C5886">
            <w:pPr>
              <w:jc w:val="center"/>
            </w:pPr>
            <w:r w:rsidRPr="00621BD3">
              <w:rPr>
                <w:sz w:val="24"/>
              </w:rPr>
              <w:t>10-11</w:t>
            </w:r>
          </w:p>
        </w:tc>
        <w:tc>
          <w:tcPr>
            <w:tcW w:w="1768" w:type="dxa"/>
            <w:gridSpan w:val="2"/>
          </w:tcPr>
          <w:p w14:paraId="2F984600" w14:textId="77777777" w:rsidR="00BD6706" w:rsidRDefault="00BD6706" w:rsidP="008C5886">
            <w:pPr>
              <w:jc w:val="center"/>
              <w:rPr>
                <w:sz w:val="24"/>
              </w:rPr>
            </w:pPr>
            <w:r>
              <w:rPr>
                <w:sz w:val="24"/>
              </w:rPr>
              <w:t>25 апрекля –</w:t>
            </w:r>
          </w:p>
          <w:p w14:paraId="7FC23866" w14:textId="77777777" w:rsidR="00BD6706" w:rsidRPr="000558B4" w:rsidRDefault="00BD6706" w:rsidP="008C5886">
            <w:pPr>
              <w:jc w:val="center"/>
              <w:rPr>
                <w:sz w:val="24"/>
              </w:rPr>
            </w:pPr>
            <w:r>
              <w:rPr>
                <w:sz w:val="24"/>
              </w:rPr>
              <w:t>30 апреля</w:t>
            </w:r>
          </w:p>
        </w:tc>
        <w:tc>
          <w:tcPr>
            <w:tcW w:w="3164" w:type="dxa"/>
            <w:gridSpan w:val="2"/>
          </w:tcPr>
          <w:p w14:paraId="58FAAF6B" w14:textId="77777777" w:rsidR="00BD6706" w:rsidRPr="000558B4" w:rsidRDefault="00BD6706" w:rsidP="008C5886">
            <w:pPr>
              <w:tabs>
                <w:tab w:val="left" w:pos="5245"/>
              </w:tabs>
              <w:rPr>
                <w:sz w:val="24"/>
              </w:rPr>
            </w:pPr>
            <w:r w:rsidRPr="000558B4">
              <w:rPr>
                <w:sz w:val="24"/>
              </w:rPr>
              <w:t xml:space="preserve"> старшая вожатая,</w:t>
            </w:r>
          </w:p>
          <w:p w14:paraId="24287A35" w14:textId="77777777" w:rsidR="00BD6706" w:rsidRPr="000558B4" w:rsidRDefault="00BD6706" w:rsidP="008C5886">
            <w:pPr>
              <w:tabs>
                <w:tab w:val="left" w:pos="5245"/>
              </w:tabs>
              <w:rPr>
                <w:sz w:val="24"/>
              </w:rPr>
            </w:pPr>
            <w:r>
              <w:rPr>
                <w:sz w:val="24"/>
              </w:rPr>
              <w:t>классные руководители</w:t>
            </w:r>
          </w:p>
        </w:tc>
      </w:tr>
      <w:tr w:rsidR="00BD6706" w:rsidRPr="0022575A" w14:paraId="5487F09D" w14:textId="77777777" w:rsidTr="00A16698">
        <w:tc>
          <w:tcPr>
            <w:tcW w:w="4678" w:type="dxa"/>
          </w:tcPr>
          <w:p w14:paraId="51CB2836" w14:textId="77777777" w:rsidR="00BD6706" w:rsidRPr="00E539D5" w:rsidRDefault="00BD6706" w:rsidP="008C5886">
            <w:pPr>
              <w:rPr>
                <w:sz w:val="24"/>
              </w:rPr>
            </w:pPr>
            <w:r w:rsidRPr="00E539D5">
              <w:rPr>
                <w:sz w:val="24"/>
              </w:rPr>
              <w:t>Всероссийская акция: «Георгиевская ленточка»</w:t>
            </w:r>
          </w:p>
        </w:tc>
        <w:tc>
          <w:tcPr>
            <w:tcW w:w="1305" w:type="dxa"/>
            <w:gridSpan w:val="3"/>
          </w:tcPr>
          <w:p w14:paraId="79D28451" w14:textId="77777777" w:rsidR="00BD6706" w:rsidRDefault="00BD6706" w:rsidP="008C5886">
            <w:pPr>
              <w:jc w:val="center"/>
            </w:pPr>
            <w:r w:rsidRPr="00621BD3">
              <w:rPr>
                <w:sz w:val="24"/>
              </w:rPr>
              <w:t>10-11</w:t>
            </w:r>
          </w:p>
        </w:tc>
        <w:tc>
          <w:tcPr>
            <w:tcW w:w="1768" w:type="dxa"/>
            <w:gridSpan w:val="2"/>
          </w:tcPr>
          <w:p w14:paraId="1C2B1C6D" w14:textId="77777777" w:rsidR="00BD6706" w:rsidRDefault="00BD6706" w:rsidP="008C5886">
            <w:pPr>
              <w:jc w:val="center"/>
              <w:rPr>
                <w:sz w:val="24"/>
              </w:rPr>
            </w:pPr>
            <w:r w:rsidRPr="00E539D5">
              <w:rPr>
                <w:sz w:val="24"/>
              </w:rPr>
              <w:t>25</w:t>
            </w:r>
            <w:r>
              <w:rPr>
                <w:sz w:val="24"/>
              </w:rPr>
              <w:t xml:space="preserve"> </w:t>
            </w:r>
            <w:r w:rsidRPr="00E539D5">
              <w:rPr>
                <w:sz w:val="24"/>
              </w:rPr>
              <w:t xml:space="preserve">апреля – </w:t>
            </w:r>
          </w:p>
          <w:p w14:paraId="3CEE44F5" w14:textId="77777777" w:rsidR="00BD6706" w:rsidRPr="00E539D5" w:rsidRDefault="00BD6706" w:rsidP="008C5886">
            <w:pPr>
              <w:jc w:val="center"/>
              <w:rPr>
                <w:sz w:val="24"/>
              </w:rPr>
            </w:pPr>
            <w:r w:rsidRPr="00E539D5">
              <w:rPr>
                <w:sz w:val="24"/>
              </w:rPr>
              <w:t>9 мая</w:t>
            </w:r>
          </w:p>
        </w:tc>
        <w:tc>
          <w:tcPr>
            <w:tcW w:w="3164" w:type="dxa"/>
            <w:gridSpan w:val="2"/>
          </w:tcPr>
          <w:p w14:paraId="1BD85029" w14:textId="77777777" w:rsidR="00BD6706" w:rsidRPr="00E539D5" w:rsidRDefault="00BD6706" w:rsidP="008C5886">
            <w:pPr>
              <w:tabs>
                <w:tab w:val="left" w:pos="5245"/>
              </w:tabs>
              <w:rPr>
                <w:sz w:val="24"/>
              </w:rPr>
            </w:pPr>
            <w:r>
              <w:rPr>
                <w:sz w:val="24"/>
              </w:rPr>
              <w:t>классные руководители</w:t>
            </w:r>
          </w:p>
        </w:tc>
      </w:tr>
      <w:tr w:rsidR="00BD6706" w:rsidRPr="001C0F4E" w14:paraId="079D028F" w14:textId="77777777" w:rsidTr="00A16698">
        <w:tc>
          <w:tcPr>
            <w:tcW w:w="4678" w:type="dxa"/>
          </w:tcPr>
          <w:p w14:paraId="7E2687F4" w14:textId="77777777" w:rsidR="00BD6706" w:rsidRPr="00E539D5" w:rsidRDefault="00BD6706" w:rsidP="008C5886">
            <w:pPr>
              <w:rPr>
                <w:sz w:val="24"/>
              </w:rPr>
            </w:pPr>
            <w:r w:rsidRPr="00E539D5">
              <w:rPr>
                <w:sz w:val="24"/>
              </w:rPr>
              <w:t>Выставка рисунков к 9 мая</w:t>
            </w:r>
          </w:p>
        </w:tc>
        <w:tc>
          <w:tcPr>
            <w:tcW w:w="1305" w:type="dxa"/>
            <w:gridSpan w:val="3"/>
          </w:tcPr>
          <w:p w14:paraId="273AA270" w14:textId="77777777" w:rsidR="00BD6706" w:rsidRDefault="00BD6706" w:rsidP="008C5886">
            <w:pPr>
              <w:jc w:val="center"/>
            </w:pPr>
            <w:r w:rsidRPr="00621BD3">
              <w:rPr>
                <w:sz w:val="24"/>
              </w:rPr>
              <w:t>10-11</w:t>
            </w:r>
          </w:p>
        </w:tc>
        <w:tc>
          <w:tcPr>
            <w:tcW w:w="1768" w:type="dxa"/>
            <w:gridSpan w:val="2"/>
          </w:tcPr>
          <w:p w14:paraId="0F7673D7" w14:textId="77777777" w:rsidR="00BD6706" w:rsidRPr="00E539D5" w:rsidRDefault="00BD6706" w:rsidP="008C5886">
            <w:pPr>
              <w:jc w:val="center"/>
              <w:rPr>
                <w:sz w:val="24"/>
              </w:rPr>
            </w:pPr>
            <w:r w:rsidRPr="00E539D5">
              <w:rPr>
                <w:sz w:val="24"/>
              </w:rPr>
              <w:t>до 9 мая</w:t>
            </w:r>
          </w:p>
        </w:tc>
        <w:tc>
          <w:tcPr>
            <w:tcW w:w="3164" w:type="dxa"/>
            <w:gridSpan w:val="2"/>
          </w:tcPr>
          <w:p w14:paraId="4E46A7B7" w14:textId="77777777" w:rsidR="00BD6706" w:rsidRPr="00E539D5" w:rsidRDefault="00BD6706" w:rsidP="008C5886">
            <w:pPr>
              <w:tabs>
                <w:tab w:val="left" w:pos="5245"/>
              </w:tabs>
              <w:rPr>
                <w:sz w:val="24"/>
              </w:rPr>
            </w:pPr>
            <w:r>
              <w:rPr>
                <w:sz w:val="24"/>
              </w:rPr>
              <w:t>у</w:t>
            </w:r>
            <w:r w:rsidRPr="00E539D5">
              <w:rPr>
                <w:sz w:val="24"/>
              </w:rPr>
              <w:t>чи</w:t>
            </w:r>
            <w:r>
              <w:rPr>
                <w:sz w:val="24"/>
              </w:rPr>
              <w:t>тель ИЗО, классные руководители</w:t>
            </w:r>
          </w:p>
        </w:tc>
      </w:tr>
      <w:tr w:rsidR="00BD6706" w:rsidRPr="001C0F4E" w14:paraId="0E7BB267" w14:textId="77777777" w:rsidTr="00A16698">
        <w:tc>
          <w:tcPr>
            <w:tcW w:w="4678" w:type="dxa"/>
          </w:tcPr>
          <w:p w14:paraId="2D77CAB8" w14:textId="77777777" w:rsidR="00BD6706" w:rsidRPr="001C0F4E" w:rsidRDefault="00BD6706" w:rsidP="008C5886">
            <w:pPr>
              <w:tabs>
                <w:tab w:val="num" w:pos="360"/>
              </w:tabs>
              <w:rPr>
                <w:sz w:val="24"/>
              </w:rPr>
            </w:pPr>
            <w:r w:rsidRPr="001C0F4E">
              <w:rPr>
                <w:sz w:val="24"/>
              </w:rPr>
              <w:t>Участие в общепоселковом мероприятии, посвященное празднованию Дня Победы (торжественный марш, строевая подготовка, изготовление открыток для ветеранов Великой Отечественной войны)</w:t>
            </w:r>
          </w:p>
        </w:tc>
        <w:tc>
          <w:tcPr>
            <w:tcW w:w="1305" w:type="dxa"/>
            <w:gridSpan w:val="3"/>
          </w:tcPr>
          <w:p w14:paraId="67A8B31B" w14:textId="77777777" w:rsidR="00BD6706" w:rsidRDefault="00BD6706" w:rsidP="008C5886">
            <w:pPr>
              <w:jc w:val="center"/>
            </w:pPr>
            <w:r w:rsidRPr="00621BD3">
              <w:rPr>
                <w:sz w:val="24"/>
              </w:rPr>
              <w:t>10-11</w:t>
            </w:r>
          </w:p>
        </w:tc>
        <w:tc>
          <w:tcPr>
            <w:tcW w:w="1768" w:type="dxa"/>
            <w:gridSpan w:val="2"/>
          </w:tcPr>
          <w:p w14:paraId="4DEC10D6" w14:textId="77777777" w:rsidR="00BD6706" w:rsidRPr="001C0F4E" w:rsidRDefault="00BD6706" w:rsidP="008C5886">
            <w:pPr>
              <w:tabs>
                <w:tab w:val="num" w:pos="360"/>
              </w:tabs>
              <w:jc w:val="center"/>
              <w:rPr>
                <w:sz w:val="24"/>
              </w:rPr>
            </w:pPr>
            <w:r w:rsidRPr="001C0F4E">
              <w:rPr>
                <w:sz w:val="24"/>
              </w:rPr>
              <w:t>09.05</w:t>
            </w:r>
          </w:p>
        </w:tc>
        <w:tc>
          <w:tcPr>
            <w:tcW w:w="3164" w:type="dxa"/>
            <w:gridSpan w:val="2"/>
          </w:tcPr>
          <w:p w14:paraId="744ECF82" w14:textId="77777777" w:rsidR="00BD6706" w:rsidRPr="001C0F4E" w:rsidRDefault="00BD6706" w:rsidP="008C5886">
            <w:pPr>
              <w:tabs>
                <w:tab w:val="num" w:pos="360"/>
              </w:tabs>
              <w:rPr>
                <w:sz w:val="24"/>
              </w:rPr>
            </w:pPr>
            <w:r w:rsidRPr="001C0F4E">
              <w:rPr>
                <w:sz w:val="24"/>
              </w:rPr>
              <w:t xml:space="preserve">заместитель директора по ВР, </w:t>
            </w:r>
            <w:r w:rsidRPr="000A700A">
              <w:rPr>
                <w:sz w:val="24"/>
              </w:rPr>
              <w:t>классные руководители</w:t>
            </w:r>
            <w:r w:rsidRPr="001C0F4E">
              <w:rPr>
                <w:sz w:val="24"/>
              </w:rPr>
              <w:t>, педагоги</w:t>
            </w:r>
          </w:p>
        </w:tc>
      </w:tr>
      <w:tr w:rsidR="00BD6706" w:rsidRPr="0022575A" w14:paraId="5612392C" w14:textId="77777777" w:rsidTr="00A16698">
        <w:tc>
          <w:tcPr>
            <w:tcW w:w="4678" w:type="dxa"/>
          </w:tcPr>
          <w:p w14:paraId="3A77DCC7" w14:textId="77777777" w:rsidR="00BD6706" w:rsidRPr="00E539D5" w:rsidRDefault="00BD6706" w:rsidP="008C5886">
            <w:pPr>
              <w:tabs>
                <w:tab w:val="left" w:pos="5245"/>
              </w:tabs>
              <w:rPr>
                <w:sz w:val="24"/>
              </w:rPr>
            </w:pPr>
            <w:r w:rsidRPr="00E539D5">
              <w:rPr>
                <w:sz w:val="24"/>
              </w:rPr>
              <w:t xml:space="preserve">Международный День семьи </w:t>
            </w:r>
          </w:p>
          <w:p w14:paraId="235DA373" w14:textId="77777777" w:rsidR="00BD6706" w:rsidRPr="00E539D5" w:rsidRDefault="00BD6706" w:rsidP="008C5886">
            <w:pPr>
              <w:rPr>
                <w:sz w:val="24"/>
              </w:rPr>
            </w:pPr>
            <w:r w:rsidRPr="00E539D5">
              <w:rPr>
                <w:sz w:val="24"/>
              </w:rPr>
              <w:t>Выставка рисунков</w:t>
            </w:r>
          </w:p>
        </w:tc>
        <w:tc>
          <w:tcPr>
            <w:tcW w:w="1305" w:type="dxa"/>
            <w:gridSpan w:val="3"/>
          </w:tcPr>
          <w:p w14:paraId="5A542E7E" w14:textId="77777777" w:rsidR="00BD6706" w:rsidRDefault="00BD6706" w:rsidP="008C5886">
            <w:pPr>
              <w:jc w:val="center"/>
            </w:pPr>
            <w:r w:rsidRPr="00621BD3">
              <w:rPr>
                <w:sz w:val="24"/>
              </w:rPr>
              <w:t>10-11</w:t>
            </w:r>
          </w:p>
        </w:tc>
        <w:tc>
          <w:tcPr>
            <w:tcW w:w="1768" w:type="dxa"/>
            <w:gridSpan w:val="2"/>
          </w:tcPr>
          <w:p w14:paraId="6A888F0F" w14:textId="77777777" w:rsidR="00BD6706" w:rsidRPr="00E539D5" w:rsidRDefault="00BD6706" w:rsidP="008C5886">
            <w:pPr>
              <w:tabs>
                <w:tab w:val="left" w:pos="5245"/>
              </w:tabs>
              <w:ind w:left="-250" w:firstLine="284"/>
              <w:jc w:val="center"/>
              <w:rPr>
                <w:sz w:val="24"/>
              </w:rPr>
            </w:pPr>
            <w:r w:rsidRPr="00E539D5">
              <w:rPr>
                <w:sz w:val="24"/>
              </w:rPr>
              <w:t>15 мая</w:t>
            </w:r>
          </w:p>
        </w:tc>
        <w:tc>
          <w:tcPr>
            <w:tcW w:w="3164" w:type="dxa"/>
            <w:gridSpan w:val="2"/>
          </w:tcPr>
          <w:p w14:paraId="13E512E3" w14:textId="77777777" w:rsidR="00BD6706" w:rsidRPr="00E539D5" w:rsidRDefault="00BD6706" w:rsidP="008C5886">
            <w:pPr>
              <w:tabs>
                <w:tab w:val="left" w:pos="5245"/>
              </w:tabs>
              <w:rPr>
                <w:sz w:val="24"/>
              </w:rPr>
            </w:pPr>
            <w:r w:rsidRPr="00E539D5">
              <w:rPr>
                <w:sz w:val="24"/>
              </w:rPr>
              <w:t>учитель ИЗО</w:t>
            </w:r>
          </w:p>
        </w:tc>
      </w:tr>
      <w:tr w:rsidR="00BD6706" w:rsidRPr="0022575A" w14:paraId="76EE3673" w14:textId="77777777" w:rsidTr="00A16698">
        <w:tc>
          <w:tcPr>
            <w:tcW w:w="4678" w:type="dxa"/>
          </w:tcPr>
          <w:p w14:paraId="14283B5B" w14:textId="77777777" w:rsidR="00BD6706" w:rsidRPr="00E539D5" w:rsidRDefault="00BD6706" w:rsidP="008C5886">
            <w:pPr>
              <w:tabs>
                <w:tab w:val="left" w:pos="5245"/>
              </w:tabs>
              <w:rPr>
                <w:sz w:val="24"/>
              </w:rPr>
            </w:pPr>
            <w:r>
              <w:rPr>
                <w:sz w:val="24"/>
              </w:rPr>
              <w:t>Международный день музеев</w:t>
            </w:r>
          </w:p>
        </w:tc>
        <w:tc>
          <w:tcPr>
            <w:tcW w:w="1305" w:type="dxa"/>
            <w:gridSpan w:val="3"/>
          </w:tcPr>
          <w:p w14:paraId="6679DAE3" w14:textId="77777777" w:rsidR="00BD6706" w:rsidRDefault="00BD6706" w:rsidP="008C5886">
            <w:pPr>
              <w:jc w:val="center"/>
            </w:pPr>
            <w:r w:rsidRPr="00621BD3">
              <w:rPr>
                <w:sz w:val="24"/>
              </w:rPr>
              <w:t>10-11</w:t>
            </w:r>
          </w:p>
        </w:tc>
        <w:tc>
          <w:tcPr>
            <w:tcW w:w="1768" w:type="dxa"/>
            <w:gridSpan w:val="2"/>
          </w:tcPr>
          <w:p w14:paraId="6BCF2595" w14:textId="77777777" w:rsidR="00BD6706" w:rsidRPr="004144A3" w:rsidRDefault="00BD6706" w:rsidP="008C5886">
            <w:pPr>
              <w:tabs>
                <w:tab w:val="left" w:pos="5245"/>
              </w:tabs>
              <w:ind w:left="-250" w:firstLine="284"/>
              <w:jc w:val="center"/>
              <w:rPr>
                <w:sz w:val="24"/>
              </w:rPr>
            </w:pPr>
            <w:r>
              <w:rPr>
                <w:sz w:val="24"/>
              </w:rPr>
              <w:t>18 мая</w:t>
            </w:r>
          </w:p>
        </w:tc>
        <w:tc>
          <w:tcPr>
            <w:tcW w:w="3164" w:type="dxa"/>
            <w:gridSpan w:val="2"/>
          </w:tcPr>
          <w:p w14:paraId="04E1AD48" w14:textId="77777777" w:rsidR="00BD6706" w:rsidRPr="000558B4" w:rsidRDefault="00BD6706" w:rsidP="008C5886">
            <w:pPr>
              <w:tabs>
                <w:tab w:val="left" w:pos="5245"/>
              </w:tabs>
              <w:rPr>
                <w:sz w:val="24"/>
              </w:rPr>
            </w:pPr>
            <w:r w:rsidRPr="000558B4">
              <w:rPr>
                <w:sz w:val="24"/>
              </w:rPr>
              <w:t xml:space="preserve"> старшая вожатая,</w:t>
            </w:r>
          </w:p>
          <w:p w14:paraId="60C16936" w14:textId="77777777" w:rsidR="00BD6706" w:rsidRPr="000558B4" w:rsidRDefault="00BD6706" w:rsidP="008C5886">
            <w:pPr>
              <w:tabs>
                <w:tab w:val="left" w:pos="5245"/>
              </w:tabs>
              <w:rPr>
                <w:sz w:val="24"/>
              </w:rPr>
            </w:pPr>
            <w:r>
              <w:rPr>
                <w:sz w:val="24"/>
              </w:rPr>
              <w:t>классные руководители</w:t>
            </w:r>
          </w:p>
        </w:tc>
      </w:tr>
      <w:tr w:rsidR="00BD6706" w:rsidRPr="0022575A" w14:paraId="0EA89494" w14:textId="77777777" w:rsidTr="00A16698">
        <w:tc>
          <w:tcPr>
            <w:tcW w:w="4678" w:type="dxa"/>
          </w:tcPr>
          <w:p w14:paraId="2BABC0F5" w14:textId="77777777" w:rsidR="00BD6706" w:rsidRPr="00E539D5" w:rsidRDefault="00BD6706" w:rsidP="008C5886">
            <w:pPr>
              <w:tabs>
                <w:tab w:val="left" w:pos="5245"/>
              </w:tabs>
              <w:rPr>
                <w:sz w:val="24"/>
              </w:rPr>
            </w:pPr>
            <w:r w:rsidRPr="00E539D5">
              <w:rPr>
                <w:sz w:val="24"/>
              </w:rPr>
              <w:t>День детских общественных организаций России.</w:t>
            </w:r>
          </w:p>
        </w:tc>
        <w:tc>
          <w:tcPr>
            <w:tcW w:w="1305" w:type="dxa"/>
            <w:gridSpan w:val="3"/>
          </w:tcPr>
          <w:p w14:paraId="77162F1F" w14:textId="77777777" w:rsidR="00BD6706" w:rsidRDefault="00BD6706" w:rsidP="008C5886">
            <w:pPr>
              <w:jc w:val="center"/>
            </w:pPr>
            <w:r w:rsidRPr="00621BD3">
              <w:rPr>
                <w:sz w:val="24"/>
              </w:rPr>
              <w:t>10-11</w:t>
            </w:r>
          </w:p>
        </w:tc>
        <w:tc>
          <w:tcPr>
            <w:tcW w:w="1768" w:type="dxa"/>
            <w:gridSpan w:val="2"/>
          </w:tcPr>
          <w:p w14:paraId="291ABA57" w14:textId="77777777" w:rsidR="00BD6706" w:rsidRPr="00E539D5" w:rsidRDefault="00BD6706" w:rsidP="008C5886">
            <w:pPr>
              <w:tabs>
                <w:tab w:val="left" w:pos="5245"/>
              </w:tabs>
              <w:ind w:left="-250" w:firstLine="284"/>
              <w:jc w:val="center"/>
              <w:rPr>
                <w:sz w:val="24"/>
              </w:rPr>
            </w:pPr>
            <w:r w:rsidRPr="00E539D5">
              <w:rPr>
                <w:sz w:val="24"/>
              </w:rPr>
              <w:t>19 мая</w:t>
            </w:r>
          </w:p>
        </w:tc>
        <w:tc>
          <w:tcPr>
            <w:tcW w:w="3164" w:type="dxa"/>
            <w:gridSpan w:val="2"/>
          </w:tcPr>
          <w:p w14:paraId="016B5BAC" w14:textId="77777777" w:rsidR="00BD6706" w:rsidRPr="004144A3" w:rsidRDefault="00BD6706" w:rsidP="008C5886">
            <w:pPr>
              <w:tabs>
                <w:tab w:val="left" w:pos="5245"/>
              </w:tabs>
              <w:rPr>
                <w:sz w:val="24"/>
              </w:rPr>
            </w:pPr>
            <w:r>
              <w:rPr>
                <w:sz w:val="24"/>
              </w:rPr>
              <w:t>классные руководители</w:t>
            </w:r>
          </w:p>
        </w:tc>
      </w:tr>
      <w:tr w:rsidR="00BD6706" w:rsidRPr="0022575A" w14:paraId="7A05EB73" w14:textId="77777777" w:rsidTr="00A16698">
        <w:tc>
          <w:tcPr>
            <w:tcW w:w="4678" w:type="dxa"/>
          </w:tcPr>
          <w:p w14:paraId="7458A2FE" w14:textId="77777777" w:rsidR="00BD6706" w:rsidRDefault="00BD6706" w:rsidP="008C5886">
            <w:pPr>
              <w:tabs>
                <w:tab w:val="left" w:pos="5245"/>
              </w:tabs>
              <w:rPr>
                <w:sz w:val="24"/>
              </w:rPr>
            </w:pPr>
            <w:r w:rsidRPr="00393595">
              <w:rPr>
                <w:sz w:val="24"/>
              </w:rPr>
              <w:t>День славянской письменности.</w:t>
            </w:r>
          </w:p>
          <w:p w14:paraId="0771DC95" w14:textId="77777777" w:rsidR="00BD6706" w:rsidRPr="004144A3" w:rsidRDefault="00BD6706" w:rsidP="008C5886">
            <w:pPr>
              <w:tabs>
                <w:tab w:val="left" w:pos="5245"/>
              </w:tabs>
              <w:rPr>
                <w:sz w:val="24"/>
              </w:rPr>
            </w:pPr>
            <w:r>
              <w:rPr>
                <w:sz w:val="24"/>
              </w:rPr>
              <w:t>День рождения Шолохова Михаила Александровича</w:t>
            </w:r>
          </w:p>
        </w:tc>
        <w:tc>
          <w:tcPr>
            <w:tcW w:w="1305" w:type="dxa"/>
            <w:gridSpan w:val="3"/>
          </w:tcPr>
          <w:p w14:paraId="3627E405" w14:textId="77777777" w:rsidR="00BD6706" w:rsidRDefault="00BD6706" w:rsidP="008C5886">
            <w:pPr>
              <w:jc w:val="center"/>
            </w:pPr>
            <w:r w:rsidRPr="00621BD3">
              <w:rPr>
                <w:sz w:val="24"/>
              </w:rPr>
              <w:t>10-11</w:t>
            </w:r>
          </w:p>
        </w:tc>
        <w:tc>
          <w:tcPr>
            <w:tcW w:w="1768" w:type="dxa"/>
            <w:gridSpan w:val="2"/>
          </w:tcPr>
          <w:p w14:paraId="33636DE2" w14:textId="77777777" w:rsidR="00BD6706" w:rsidRPr="00E539D5" w:rsidRDefault="00BD6706" w:rsidP="008C5886">
            <w:pPr>
              <w:tabs>
                <w:tab w:val="left" w:pos="5245"/>
              </w:tabs>
              <w:ind w:left="-250" w:firstLine="284"/>
              <w:jc w:val="center"/>
              <w:rPr>
                <w:sz w:val="24"/>
              </w:rPr>
            </w:pPr>
            <w:r w:rsidRPr="00E539D5">
              <w:rPr>
                <w:sz w:val="24"/>
              </w:rPr>
              <w:t>24 мая</w:t>
            </w:r>
          </w:p>
        </w:tc>
        <w:tc>
          <w:tcPr>
            <w:tcW w:w="3164" w:type="dxa"/>
            <w:gridSpan w:val="2"/>
          </w:tcPr>
          <w:p w14:paraId="087B3752" w14:textId="77777777" w:rsidR="00BD6706" w:rsidRPr="004144A3" w:rsidRDefault="00BD6706" w:rsidP="008C5886">
            <w:pPr>
              <w:tabs>
                <w:tab w:val="left" w:pos="5245"/>
              </w:tabs>
              <w:rPr>
                <w:sz w:val="24"/>
              </w:rPr>
            </w:pPr>
            <w:r>
              <w:rPr>
                <w:sz w:val="24"/>
              </w:rPr>
              <w:t>классные руководители</w:t>
            </w:r>
          </w:p>
        </w:tc>
      </w:tr>
      <w:tr w:rsidR="00BD6706" w:rsidRPr="0046670E" w14:paraId="47C7B77F" w14:textId="77777777" w:rsidTr="00A16698">
        <w:tc>
          <w:tcPr>
            <w:tcW w:w="4678" w:type="dxa"/>
          </w:tcPr>
          <w:p w14:paraId="5026907D" w14:textId="77777777" w:rsidR="00BD6706" w:rsidRPr="00E539D5" w:rsidRDefault="00BD6706" w:rsidP="008C5886">
            <w:pPr>
              <w:tabs>
                <w:tab w:val="left" w:pos="5245"/>
              </w:tabs>
              <w:rPr>
                <w:sz w:val="24"/>
              </w:rPr>
            </w:pPr>
            <w:r w:rsidRPr="00E539D5">
              <w:rPr>
                <w:sz w:val="24"/>
              </w:rPr>
              <w:t>Торжественная линейка «До свидания, школа!»</w:t>
            </w:r>
          </w:p>
        </w:tc>
        <w:tc>
          <w:tcPr>
            <w:tcW w:w="1305" w:type="dxa"/>
            <w:gridSpan w:val="3"/>
          </w:tcPr>
          <w:p w14:paraId="7281F309" w14:textId="77777777" w:rsidR="00BD6706" w:rsidRDefault="00BD6706" w:rsidP="008C5886">
            <w:pPr>
              <w:jc w:val="center"/>
            </w:pPr>
            <w:r w:rsidRPr="00621BD3">
              <w:rPr>
                <w:sz w:val="24"/>
              </w:rPr>
              <w:t>10-11</w:t>
            </w:r>
          </w:p>
        </w:tc>
        <w:tc>
          <w:tcPr>
            <w:tcW w:w="1768" w:type="dxa"/>
            <w:gridSpan w:val="2"/>
          </w:tcPr>
          <w:p w14:paraId="7E55821F" w14:textId="77777777" w:rsidR="00BD6706" w:rsidRPr="00E539D5" w:rsidRDefault="00BD6706" w:rsidP="008C5886">
            <w:pPr>
              <w:tabs>
                <w:tab w:val="left" w:pos="5245"/>
              </w:tabs>
              <w:ind w:left="-250" w:firstLine="284"/>
              <w:jc w:val="center"/>
              <w:rPr>
                <w:sz w:val="24"/>
              </w:rPr>
            </w:pPr>
            <w:r w:rsidRPr="00E539D5">
              <w:rPr>
                <w:sz w:val="24"/>
              </w:rPr>
              <w:t>25 мая</w:t>
            </w:r>
          </w:p>
        </w:tc>
        <w:tc>
          <w:tcPr>
            <w:tcW w:w="3164" w:type="dxa"/>
            <w:gridSpan w:val="2"/>
          </w:tcPr>
          <w:p w14:paraId="316DE828" w14:textId="77777777" w:rsidR="00BD6706" w:rsidRPr="00E539D5" w:rsidRDefault="00BD6706" w:rsidP="008C5886">
            <w:pPr>
              <w:tabs>
                <w:tab w:val="left" w:pos="5245"/>
              </w:tabs>
              <w:rPr>
                <w:sz w:val="24"/>
              </w:rPr>
            </w:pPr>
            <w:r w:rsidRPr="00E539D5">
              <w:rPr>
                <w:sz w:val="24"/>
              </w:rPr>
              <w:t>зам. директора по ВР, старшая вожатая,</w:t>
            </w:r>
          </w:p>
          <w:p w14:paraId="60701AF9" w14:textId="77777777" w:rsidR="00BD6706" w:rsidRPr="004144A3" w:rsidRDefault="00BD6706" w:rsidP="008C5886">
            <w:pPr>
              <w:tabs>
                <w:tab w:val="left" w:pos="5245"/>
              </w:tabs>
              <w:rPr>
                <w:sz w:val="24"/>
              </w:rPr>
            </w:pPr>
            <w:r>
              <w:rPr>
                <w:sz w:val="24"/>
              </w:rPr>
              <w:lastRenderedPageBreak/>
              <w:t>классные руководители</w:t>
            </w:r>
          </w:p>
        </w:tc>
      </w:tr>
      <w:tr w:rsidR="00BD6706" w:rsidRPr="0046670E" w14:paraId="273783BD" w14:textId="77777777" w:rsidTr="00A16698">
        <w:tc>
          <w:tcPr>
            <w:tcW w:w="4678" w:type="dxa"/>
          </w:tcPr>
          <w:p w14:paraId="53D75256" w14:textId="77777777" w:rsidR="00BD6706" w:rsidRPr="00E539D5" w:rsidRDefault="00BD6706" w:rsidP="008C5886">
            <w:pPr>
              <w:tabs>
                <w:tab w:val="left" w:pos="5245"/>
              </w:tabs>
              <w:rPr>
                <w:sz w:val="24"/>
              </w:rPr>
            </w:pPr>
            <w:r>
              <w:rPr>
                <w:sz w:val="24"/>
              </w:rPr>
              <w:lastRenderedPageBreak/>
              <w:t>Международный день защиты детей</w:t>
            </w:r>
          </w:p>
        </w:tc>
        <w:tc>
          <w:tcPr>
            <w:tcW w:w="1305" w:type="dxa"/>
            <w:gridSpan w:val="3"/>
          </w:tcPr>
          <w:p w14:paraId="067E86DC" w14:textId="77777777" w:rsidR="00BD6706" w:rsidRPr="00621BD3" w:rsidRDefault="00BD6706" w:rsidP="008C5886">
            <w:pPr>
              <w:jc w:val="center"/>
              <w:rPr>
                <w:sz w:val="24"/>
              </w:rPr>
            </w:pPr>
            <w:r>
              <w:rPr>
                <w:sz w:val="24"/>
              </w:rPr>
              <w:t>10-11</w:t>
            </w:r>
          </w:p>
        </w:tc>
        <w:tc>
          <w:tcPr>
            <w:tcW w:w="1768" w:type="dxa"/>
            <w:gridSpan w:val="2"/>
          </w:tcPr>
          <w:p w14:paraId="3F0862B0" w14:textId="77777777" w:rsidR="00BD6706" w:rsidRPr="00E112AB" w:rsidRDefault="00BD6706" w:rsidP="008C5886">
            <w:pPr>
              <w:tabs>
                <w:tab w:val="left" w:pos="5245"/>
              </w:tabs>
              <w:ind w:left="-250" w:firstLine="284"/>
              <w:jc w:val="center"/>
              <w:rPr>
                <w:sz w:val="24"/>
              </w:rPr>
            </w:pPr>
            <w:r>
              <w:rPr>
                <w:sz w:val="24"/>
              </w:rPr>
              <w:t>1 июня</w:t>
            </w:r>
          </w:p>
        </w:tc>
        <w:tc>
          <w:tcPr>
            <w:tcW w:w="3164" w:type="dxa"/>
            <w:gridSpan w:val="2"/>
          </w:tcPr>
          <w:p w14:paraId="3FBEDFB1" w14:textId="77777777" w:rsidR="00BD6706" w:rsidRPr="00C74C77" w:rsidRDefault="00BD6706" w:rsidP="008C5886">
            <w:pPr>
              <w:tabs>
                <w:tab w:val="left" w:pos="5245"/>
              </w:tabs>
              <w:rPr>
                <w:sz w:val="24"/>
              </w:rPr>
            </w:pPr>
            <w:r>
              <w:rPr>
                <w:sz w:val="24"/>
              </w:rPr>
              <w:t>с</w:t>
            </w:r>
            <w:r w:rsidRPr="00C74C77">
              <w:rPr>
                <w:sz w:val="24"/>
              </w:rPr>
              <w:t>таршая вожатая,</w:t>
            </w:r>
          </w:p>
          <w:p w14:paraId="18985668" w14:textId="77777777" w:rsidR="00BD6706" w:rsidRPr="00C74C77" w:rsidRDefault="00BD6706" w:rsidP="008C5886">
            <w:pPr>
              <w:tabs>
                <w:tab w:val="left" w:pos="5245"/>
              </w:tabs>
              <w:rPr>
                <w:sz w:val="24"/>
              </w:rPr>
            </w:pPr>
            <w:r>
              <w:rPr>
                <w:sz w:val="24"/>
              </w:rPr>
              <w:t>классные руководители</w:t>
            </w:r>
          </w:p>
        </w:tc>
      </w:tr>
      <w:tr w:rsidR="00BD6706" w:rsidRPr="000558B4" w14:paraId="629F9681" w14:textId="77777777" w:rsidTr="00A16698">
        <w:tc>
          <w:tcPr>
            <w:tcW w:w="4678" w:type="dxa"/>
          </w:tcPr>
          <w:p w14:paraId="17C5A6BB" w14:textId="77777777" w:rsidR="00BD6706" w:rsidRPr="00E539D5" w:rsidRDefault="00BD6706" w:rsidP="008C5886">
            <w:pPr>
              <w:tabs>
                <w:tab w:val="left" w:pos="5245"/>
              </w:tabs>
              <w:rPr>
                <w:sz w:val="24"/>
              </w:rPr>
            </w:pPr>
            <w:r>
              <w:rPr>
                <w:sz w:val="24"/>
              </w:rPr>
              <w:t>День памяти погибших шахтеров российского Донбасса (приурочено ко дню смерти дважды героя Социалистического труда Чиха Михаила Павловича)</w:t>
            </w:r>
          </w:p>
        </w:tc>
        <w:tc>
          <w:tcPr>
            <w:tcW w:w="1305" w:type="dxa"/>
            <w:gridSpan w:val="3"/>
          </w:tcPr>
          <w:p w14:paraId="149A08D6" w14:textId="77777777" w:rsidR="00BD6706" w:rsidRDefault="00BD6706" w:rsidP="008C5886">
            <w:pPr>
              <w:jc w:val="center"/>
            </w:pPr>
            <w:r w:rsidRPr="00621BD3">
              <w:rPr>
                <w:sz w:val="24"/>
              </w:rPr>
              <w:t>10-11</w:t>
            </w:r>
          </w:p>
        </w:tc>
        <w:tc>
          <w:tcPr>
            <w:tcW w:w="1768" w:type="dxa"/>
            <w:gridSpan w:val="2"/>
          </w:tcPr>
          <w:p w14:paraId="7451B65B" w14:textId="77777777" w:rsidR="00BD6706" w:rsidRPr="004144A3" w:rsidRDefault="00BD6706" w:rsidP="008C5886">
            <w:pPr>
              <w:tabs>
                <w:tab w:val="left" w:pos="5245"/>
              </w:tabs>
              <w:ind w:left="-250" w:firstLine="284"/>
              <w:jc w:val="center"/>
              <w:rPr>
                <w:sz w:val="24"/>
              </w:rPr>
            </w:pPr>
            <w:r>
              <w:rPr>
                <w:sz w:val="24"/>
              </w:rPr>
              <w:t>2 июня</w:t>
            </w:r>
          </w:p>
        </w:tc>
        <w:tc>
          <w:tcPr>
            <w:tcW w:w="3164" w:type="dxa"/>
            <w:gridSpan w:val="2"/>
          </w:tcPr>
          <w:p w14:paraId="7DCDBF3C" w14:textId="77777777" w:rsidR="00BD6706" w:rsidRPr="000558B4" w:rsidRDefault="00BD6706" w:rsidP="008C5886">
            <w:pPr>
              <w:tabs>
                <w:tab w:val="left" w:pos="5245"/>
              </w:tabs>
              <w:rPr>
                <w:sz w:val="24"/>
              </w:rPr>
            </w:pPr>
            <w:r w:rsidRPr="000558B4">
              <w:rPr>
                <w:sz w:val="24"/>
              </w:rPr>
              <w:t xml:space="preserve"> старшая вожатая,</w:t>
            </w:r>
          </w:p>
          <w:p w14:paraId="592E5C81" w14:textId="77777777" w:rsidR="00BD6706" w:rsidRPr="000558B4" w:rsidRDefault="00BD6706" w:rsidP="008C5886">
            <w:pPr>
              <w:tabs>
                <w:tab w:val="left" w:pos="5245"/>
              </w:tabs>
              <w:rPr>
                <w:sz w:val="24"/>
              </w:rPr>
            </w:pPr>
            <w:r>
              <w:rPr>
                <w:sz w:val="24"/>
              </w:rPr>
              <w:t>классные руководители</w:t>
            </w:r>
          </w:p>
        </w:tc>
      </w:tr>
      <w:tr w:rsidR="00BD6706" w:rsidRPr="000558B4" w14:paraId="5E155B53" w14:textId="77777777" w:rsidTr="00A16698">
        <w:tc>
          <w:tcPr>
            <w:tcW w:w="4678" w:type="dxa"/>
          </w:tcPr>
          <w:p w14:paraId="1F5DC44F" w14:textId="77777777" w:rsidR="00BD6706" w:rsidRDefault="00BD6706" w:rsidP="008C5886">
            <w:pPr>
              <w:tabs>
                <w:tab w:val="left" w:pos="5245"/>
              </w:tabs>
              <w:rPr>
                <w:sz w:val="24"/>
              </w:rPr>
            </w:pPr>
            <w:r>
              <w:rPr>
                <w:sz w:val="24"/>
              </w:rPr>
              <w:t>День Эколога</w:t>
            </w:r>
          </w:p>
        </w:tc>
        <w:tc>
          <w:tcPr>
            <w:tcW w:w="1305" w:type="dxa"/>
            <w:gridSpan w:val="3"/>
          </w:tcPr>
          <w:p w14:paraId="6B40BE53" w14:textId="77777777" w:rsidR="00BD6706" w:rsidRDefault="00BD6706" w:rsidP="008C5886">
            <w:pPr>
              <w:jc w:val="center"/>
            </w:pPr>
            <w:r w:rsidRPr="00621BD3">
              <w:rPr>
                <w:sz w:val="24"/>
              </w:rPr>
              <w:t>10-11</w:t>
            </w:r>
          </w:p>
        </w:tc>
        <w:tc>
          <w:tcPr>
            <w:tcW w:w="1768" w:type="dxa"/>
            <w:gridSpan w:val="2"/>
          </w:tcPr>
          <w:p w14:paraId="2DD255C3" w14:textId="77777777" w:rsidR="00BD6706" w:rsidRDefault="00BD6706" w:rsidP="008C5886">
            <w:pPr>
              <w:tabs>
                <w:tab w:val="left" w:pos="5245"/>
              </w:tabs>
              <w:ind w:left="-250" w:firstLine="284"/>
              <w:jc w:val="center"/>
              <w:rPr>
                <w:sz w:val="24"/>
              </w:rPr>
            </w:pPr>
            <w:r>
              <w:rPr>
                <w:sz w:val="24"/>
              </w:rPr>
              <w:t>5 июня</w:t>
            </w:r>
          </w:p>
        </w:tc>
        <w:tc>
          <w:tcPr>
            <w:tcW w:w="3164" w:type="dxa"/>
            <w:gridSpan w:val="2"/>
          </w:tcPr>
          <w:p w14:paraId="7930EAFC" w14:textId="77777777" w:rsidR="00BD6706" w:rsidRPr="000558B4" w:rsidRDefault="00BD6706" w:rsidP="008C5886">
            <w:pPr>
              <w:tabs>
                <w:tab w:val="left" w:pos="5245"/>
              </w:tabs>
              <w:rPr>
                <w:sz w:val="24"/>
              </w:rPr>
            </w:pPr>
            <w:r w:rsidRPr="000558B4">
              <w:rPr>
                <w:sz w:val="24"/>
              </w:rPr>
              <w:t xml:space="preserve"> старшая вожатая,</w:t>
            </w:r>
          </w:p>
          <w:p w14:paraId="64B3BAE2" w14:textId="77777777" w:rsidR="00BD6706" w:rsidRPr="000558B4" w:rsidRDefault="00BD6706" w:rsidP="008C5886">
            <w:pPr>
              <w:tabs>
                <w:tab w:val="left" w:pos="5245"/>
              </w:tabs>
              <w:rPr>
                <w:sz w:val="24"/>
              </w:rPr>
            </w:pPr>
            <w:r>
              <w:rPr>
                <w:sz w:val="24"/>
              </w:rPr>
              <w:t>классные руководители</w:t>
            </w:r>
          </w:p>
        </w:tc>
      </w:tr>
      <w:tr w:rsidR="00BD6706" w:rsidRPr="000558B4" w14:paraId="2C4A84D2" w14:textId="77777777" w:rsidTr="00A16698">
        <w:tc>
          <w:tcPr>
            <w:tcW w:w="4678" w:type="dxa"/>
          </w:tcPr>
          <w:p w14:paraId="745D5637" w14:textId="77777777" w:rsidR="00BD6706" w:rsidRDefault="00BD6706" w:rsidP="008C5886">
            <w:pPr>
              <w:tabs>
                <w:tab w:val="left" w:pos="5245"/>
              </w:tabs>
              <w:rPr>
                <w:sz w:val="24"/>
              </w:rPr>
            </w:pPr>
            <w:r>
              <w:rPr>
                <w:sz w:val="24"/>
              </w:rPr>
              <w:t>Пушкинский день России</w:t>
            </w:r>
          </w:p>
        </w:tc>
        <w:tc>
          <w:tcPr>
            <w:tcW w:w="1305" w:type="dxa"/>
            <w:gridSpan w:val="3"/>
          </w:tcPr>
          <w:p w14:paraId="3BC17EBB" w14:textId="77777777" w:rsidR="00BD6706" w:rsidRPr="00621BD3" w:rsidRDefault="00BD6706" w:rsidP="008C5886">
            <w:pPr>
              <w:jc w:val="center"/>
              <w:rPr>
                <w:sz w:val="24"/>
              </w:rPr>
            </w:pPr>
            <w:r>
              <w:rPr>
                <w:sz w:val="24"/>
              </w:rPr>
              <w:t>10-11</w:t>
            </w:r>
          </w:p>
        </w:tc>
        <w:tc>
          <w:tcPr>
            <w:tcW w:w="1768" w:type="dxa"/>
            <w:gridSpan w:val="2"/>
          </w:tcPr>
          <w:p w14:paraId="0927A46D" w14:textId="77777777" w:rsidR="00BD6706" w:rsidRDefault="00BD6706" w:rsidP="008C5886">
            <w:pPr>
              <w:tabs>
                <w:tab w:val="left" w:pos="5245"/>
              </w:tabs>
              <w:ind w:left="-250" w:firstLine="284"/>
              <w:jc w:val="center"/>
              <w:rPr>
                <w:sz w:val="24"/>
              </w:rPr>
            </w:pPr>
            <w:r>
              <w:rPr>
                <w:sz w:val="24"/>
              </w:rPr>
              <w:t>6 июня</w:t>
            </w:r>
          </w:p>
        </w:tc>
        <w:tc>
          <w:tcPr>
            <w:tcW w:w="3164" w:type="dxa"/>
            <w:gridSpan w:val="2"/>
          </w:tcPr>
          <w:p w14:paraId="50DBB0EE" w14:textId="77777777" w:rsidR="00BD6706" w:rsidRPr="00C74C77" w:rsidRDefault="00BD6706" w:rsidP="008C5886">
            <w:pPr>
              <w:tabs>
                <w:tab w:val="left" w:pos="5245"/>
              </w:tabs>
              <w:rPr>
                <w:sz w:val="24"/>
              </w:rPr>
            </w:pPr>
            <w:r>
              <w:rPr>
                <w:sz w:val="24"/>
              </w:rPr>
              <w:t>с</w:t>
            </w:r>
            <w:r w:rsidRPr="00C74C77">
              <w:rPr>
                <w:sz w:val="24"/>
              </w:rPr>
              <w:t>таршая вожатая,</w:t>
            </w:r>
          </w:p>
          <w:p w14:paraId="171F714E" w14:textId="77777777" w:rsidR="00BD6706" w:rsidRPr="00C74C77" w:rsidRDefault="00BD6706" w:rsidP="008C5886">
            <w:pPr>
              <w:tabs>
                <w:tab w:val="left" w:pos="5245"/>
              </w:tabs>
              <w:rPr>
                <w:sz w:val="24"/>
              </w:rPr>
            </w:pPr>
            <w:r>
              <w:rPr>
                <w:sz w:val="24"/>
              </w:rPr>
              <w:t>классные руководители</w:t>
            </w:r>
          </w:p>
        </w:tc>
      </w:tr>
      <w:tr w:rsidR="00BD6706" w:rsidRPr="00E112AB" w14:paraId="357575CD" w14:textId="77777777" w:rsidTr="00A16698">
        <w:tc>
          <w:tcPr>
            <w:tcW w:w="4678" w:type="dxa"/>
          </w:tcPr>
          <w:p w14:paraId="41D62AB4" w14:textId="77777777" w:rsidR="00BD6706" w:rsidRDefault="00BD6706" w:rsidP="008C5886">
            <w:pPr>
              <w:tabs>
                <w:tab w:val="left" w:pos="5245"/>
              </w:tabs>
              <w:rPr>
                <w:sz w:val="24"/>
              </w:rPr>
            </w:pPr>
            <w:r>
              <w:rPr>
                <w:sz w:val="24"/>
              </w:rPr>
              <w:t>Участие в мероприятиях, посвященных Дню России</w:t>
            </w:r>
          </w:p>
        </w:tc>
        <w:tc>
          <w:tcPr>
            <w:tcW w:w="1305" w:type="dxa"/>
            <w:gridSpan w:val="3"/>
          </w:tcPr>
          <w:p w14:paraId="503120FE" w14:textId="77777777" w:rsidR="00BD6706" w:rsidRDefault="00BD6706" w:rsidP="008C5886">
            <w:pPr>
              <w:jc w:val="center"/>
              <w:rPr>
                <w:sz w:val="24"/>
              </w:rPr>
            </w:pPr>
            <w:r>
              <w:rPr>
                <w:sz w:val="24"/>
              </w:rPr>
              <w:t>10-11</w:t>
            </w:r>
          </w:p>
        </w:tc>
        <w:tc>
          <w:tcPr>
            <w:tcW w:w="1768" w:type="dxa"/>
            <w:gridSpan w:val="2"/>
          </w:tcPr>
          <w:p w14:paraId="07CB95CE" w14:textId="77777777" w:rsidR="00BD6706" w:rsidRDefault="00BD6706" w:rsidP="008C5886">
            <w:pPr>
              <w:tabs>
                <w:tab w:val="left" w:pos="5245"/>
              </w:tabs>
              <w:ind w:left="-250" w:firstLine="284"/>
              <w:jc w:val="center"/>
              <w:rPr>
                <w:sz w:val="24"/>
              </w:rPr>
            </w:pPr>
            <w:r>
              <w:rPr>
                <w:sz w:val="24"/>
              </w:rPr>
              <w:t>8-11 июня</w:t>
            </w:r>
          </w:p>
        </w:tc>
        <w:tc>
          <w:tcPr>
            <w:tcW w:w="3164" w:type="dxa"/>
            <w:gridSpan w:val="2"/>
          </w:tcPr>
          <w:p w14:paraId="283EB809" w14:textId="77777777" w:rsidR="00BD6706" w:rsidRPr="00C74C77" w:rsidRDefault="00BD6706" w:rsidP="008C5886">
            <w:pPr>
              <w:tabs>
                <w:tab w:val="left" w:pos="5245"/>
              </w:tabs>
              <w:rPr>
                <w:sz w:val="24"/>
              </w:rPr>
            </w:pPr>
            <w:r>
              <w:rPr>
                <w:sz w:val="24"/>
              </w:rPr>
              <w:t>с</w:t>
            </w:r>
            <w:r w:rsidRPr="00C74C77">
              <w:rPr>
                <w:sz w:val="24"/>
              </w:rPr>
              <w:t>таршая вожатая,</w:t>
            </w:r>
          </w:p>
          <w:p w14:paraId="0926ED97" w14:textId="77777777" w:rsidR="00BD6706" w:rsidRPr="00C74C77" w:rsidRDefault="00BD6706" w:rsidP="008C5886">
            <w:pPr>
              <w:tabs>
                <w:tab w:val="left" w:pos="5245"/>
              </w:tabs>
              <w:rPr>
                <w:sz w:val="24"/>
              </w:rPr>
            </w:pPr>
            <w:r>
              <w:rPr>
                <w:sz w:val="24"/>
              </w:rPr>
              <w:t>классные руководители</w:t>
            </w:r>
          </w:p>
        </w:tc>
      </w:tr>
      <w:tr w:rsidR="00BD6706" w:rsidRPr="000558B4" w14:paraId="310A3768" w14:textId="77777777" w:rsidTr="00A16698">
        <w:tc>
          <w:tcPr>
            <w:tcW w:w="4678" w:type="dxa"/>
          </w:tcPr>
          <w:p w14:paraId="7634F8EF" w14:textId="77777777" w:rsidR="00BD6706" w:rsidRDefault="00BD6706" w:rsidP="008C5886">
            <w:pPr>
              <w:tabs>
                <w:tab w:val="left" w:pos="5245"/>
              </w:tabs>
              <w:rPr>
                <w:sz w:val="24"/>
              </w:rPr>
            </w:pPr>
            <w:r>
              <w:rPr>
                <w:sz w:val="24"/>
              </w:rPr>
              <w:t xml:space="preserve">День медицинского работника </w:t>
            </w:r>
          </w:p>
        </w:tc>
        <w:tc>
          <w:tcPr>
            <w:tcW w:w="1305" w:type="dxa"/>
            <w:gridSpan w:val="3"/>
          </w:tcPr>
          <w:p w14:paraId="693EE341" w14:textId="77777777" w:rsidR="00BD6706" w:rsidRDefault="00BD6706" w:rsidP="008C5886">
            <w:pPr>
              <w:jc w:val="center"/>
            </w:pPr>
            <w:r w:rsidRPr="00621BD3">
              <w:rPr>
                <w:sz w:val="24"/>
              </w:rPr>
              <w:t>10-11</w:t>
            </w:r>
          </w:p>
        </w:tc>
        <w:tc>
          <w:tcPr>
            <w:tcW w:w="1768" w:type="dxa"/>
            <w:gridSpan w:val="2"/>
          </w:tcPr>
          <w:p w14:paraId="2CA12D53" w14:textId="77777777" w:rsidR="00BD6706" w:rsidRDefault="00BD6706" w:rsidP="008C5886">
            <w:pPr>
              <w:tabs>
                <w:tab w:val="left" w:pos="5245"/>
              </w:tabs>
              <w:ind w:left="-250" w:firstLine="284"/>
              <w:jc w:val="center"/>
              <w:rPr>
                <w:sz w:val="24"/>
              </w:rPr>
            </w:pPr>
            <w:r>
              <w:rPr>
                <w:sz w:val="24"/>
              </w:rPr>
              <w:t>16 июня</w:t>
            </w:r>
          </w:p>
        </w:tc>
        <w:tc>
          <w:tcPr>
            <w:tcW w:w="3164" w:type="dxa"/>
            <w:gridSpan w:val="2"/>
          </w:tcPr>
          <w:p w14:paraId="3E549488" w14:textId="77777777" w:rsidR="00BD6706" w:rsidRPr="00393595" w:rsidRDefault="00BD6706" w:rsidP="008C5886">
            <w:pPr>
              <w:tabs>
                <w:tab w:val="left" w:pos="5245"/>
              </w:tabs>
              <w:rPr>
                <w:sz w:val="24"/>
              </w:rPr>
            </w:pPr>
            <w:r w:rsidRPr="00393595">
              <w:rPr>
                <w:sz w:val="24"/>
              </w:rPr>
              <w:t>старшая вожатая,</w:t>
            </w:r>
          </w:p>
          <w:p w14:paraId="4DD2F4E8" w14:textId="77777777" w:rsidR="00BD6706" w:rsidRPr="000558B4" w:rsidRDefault="00BD6706" w:rsidP="008C5886">
            <w:pPr>
              <w:tabs>
                <w:tab w:val="left" w:pos="5245"/>
              </w:tabs>
              <w:rPr>
                <w:sz w:val="24"/>
              </w:rPr>
            </w:pPr>
            <w:r w:rsidRPr="00393595">
              <w:rPr>
                <w:sz w:val="24"/>
              </w:rPr>
              <w:t>классные руководители</w:t>
            </w:r>
          </w:p>
        </w:tc>
      </w:tr>
      <w:tr w:rsidR="00BD6706" w:rsidRPr="000558B4" w14:paraId="1FAEB756" w14:textId="77777777" w:rsidTr="00A16698">
        <w:tc>
          <w:tcPr>
            <w:tcW w:w="4678" w:type="dxa"/>
          </w:tcPr>
          <w:p w14:paraId="6FFC636D" w14:textId="77777777" w:rsidR="00BD6706" w:rsidRDefault="00BD6706" w:rsidP="008C5886">
            <w:pPr>
              <w:tabs>
                <w:tab w:val="left" w:pos="5245"/>
              </w:tabs>
              <w:rPr>
                <w:sz w:val="24"/>
              </w:rPr>
            </w:pPr>
            <w:r>
              <w:rPr>
                <w:sz w:val="24"/>
              </w:rPr>
              <w:t>День памяти и скорби</w:t>
            </w:r>
          </w:p>
        </w:tc>
        <w:tc>
          <w:tcPr>
            <w:tcW w:w="1305" w:type="dxa"/>
            <w:gridSpan w:val="3"/>
          </w:tcPr>
          <w:p w14:paraId="407F33D9" w14:textId="77777777" w:rsidR="00BD6706" w:rsidRPr="00621BD3" w:rsidRDefault="00BD6706" w:rsidP="008C5886">
            <w:pPr>
              <w:jc w:val="center"/>
              <w:rPr>
                <w:sz w:val="24"/>
              </w:rPr>
            </w:pPr>
            <w:r>
              <w:rPr>
                <w:sz w:val="24"/>
              </w:rPr>
              <w:t>10-11</w:t>
            </w:r>
          </w:p>
        </w:tc>
        <w:tc>
          <w:tcPr>
            <w:tcW w:w="1768" w:type="dxa"/>
            <w:gridSpan w:val="2"/>
          </w:tcPr>
          <w:p w14:paraId="6AF4F15C" w14:textId="77777777" w:rsidR="00BD6706" w:rsidRDefault="00BD6706" w:rsidP="008C5886">
            <w:pPr>
              <w:tabs>
                <w:tab w:val="left" w:pos="5245"/>
              </w:tabs>
              <w:ind w:left="-250" w:firstLine="284"/>
              <w:jc w:val="center"/>
              <w:rPr>
                <w:sz w:val="24"/>
              </w:rPr>
            </w:pPr>
            <w:r>
              <w:rPr>
                <w:sz w:val="24"/>
              </w:rPr>
              <w:t>22 июня</w:t>
            </w:r>
          </w:p>
        </w:tc>
        <w:tc>
          <w:tcPr>
            <w:tcW w:w="3164" w:type="dxa"/>
            <w:gridSpan w:val="2"/>
          </w:tcPr>
          <w:p w14:paraId="51DC34FB" w14:textId="77777777" w:rsidR="00BD6706" w:rsidRPr="00C74C77" w:rsidRDefault="00BD6706" w:rsidP="008C5886">
            <w:pPr>
              <w:tabs>
                <w:tab w:val="left" w:pos="5245"/>
              </w:tabs>
              <w:rPr>
                <w:sz w:val="24"/>
              </w:rPr>
            </w:pPr>
            <w:r>
              <w:rPr>
                <w:sz w:val="24"/>
              </w:rPr>
              <w:t>с</w:t>
            </w:r>
            <w:r w:rsidRPr="00C74C77">
              <w:rPr>
                <w:sz w:val="24"/>
              </w:rPr>
              <w:t>таршая вожатая,</w:t>
            </w:r>
          </w:p>
          <w:p w14:paraId="07E96405" w14:textId="77777777" w:rsidR="00BD6706" w:rsidRPr="00C74C77" w:rsidRDefault="00BD6706" w:rsidP="008C5886">
            <w:pPr>
              <w:tabs>
                <w:tab w:val="left" w:pos="5245"/>
              </w:tabs>
              <w:rPr>
                <w:sz w:val="24"/>
              </w:rPr>
            </w:pPr>
            <w:r>
              <w:rPr>
                <w:sz w:val="24"/>
              </w:rPr>
              <w:t>классные руководители</w:t>
            </w:r>
          </w:p>
        </w:tc>
      </w:tr>
      <w:tr w:rsidR="00BD6706" w:rsidRPr="000558B4" w14:paraId="2B848DAC" w14:textId="77777777" w:rsidTr="00A16698">
        <w:tc>
          <w:tcPr>
            <w:tcW w:w="4678" w:type="dxa"/>
          </w:tcPr>
          <w:p w14:paraId="0CBC1578" w14:textId="77777777" w:rsidR="00BD6706" w:rsidRDefault="00BD6706" w:rsidP="008C5886">
            <w:pPr>
              <w:tabs>
                <w:tab w:val="left" w:pos="5245"/>
              </w:tabs>
              <w:rPr>
                <w:sz w:val="24"/>
              </w:rPr>
            </w:pPr>
            <w:r>
              <w:rPr>
                <w:sz w:val="24"/>
              </w:rPr>
              <w:t>День молодежи</w:t>
            </w:r>
          </w:p>
        </w:tc>
        <w:tc>
          <w:tcPr>
            <w:tcW w:w="1305" w:type="dxa"/>
            <w:gridSpan w:val="3"/>
          </w:tcPr>
          <w:p w14:paraId="26904B0D" w14:textId="77777777" w:rsidR="00BD6706" w:rsidRDefault="00BD6706" w:rsidP="008C5886">
            <w:pPr>
              <w:jc w:val="center"/>
              <w:rPr>
                <w:sz w:val="24"/>
              </w:rPr>
            </w:pPr>
            <w:r>
              <w:rPr>
                <w:sz w:val="24"/>
              </w:rPr>
              <w:t>10-11</w:t>
            </w:r>
          </w:p>
        </w:tc>
        <w:tc>
          <w:tcPr>
            <w:tcW w:w="1768" w:type="dxa"/>
            <w:gridSpan w:val="2"/>
          </w:tcPr>
          <w:p w14:paraId="089BFCE1" w14:textId="77777777" w:rsidR="00BD6706" w:rsidRDefault="00BD6706" w:rsidP="008C5886">
            <w:pPr>
              <w:tabs>
                <w:tab w:val="left" w:pos="5245"/>
              </w:tabs>
              <w:ind w:left="-250" w:firstLine="284"/>
              <w:jc w:val="center"/>
              <w:rPr>
                <w:sz w:val="24"/>
              </w:rPr>
            </w:pPr>
            <w:r>
              <w:rPr>
                <w:sz w:val="24"/>
              </w:rPr>
              <w:t>27 июня</w:t>
            </w:r>
          </w:p>
        </w:tc>
        <w:tc>
          <w:tcPr>
            <w:tcW w:w="3164" w:type="dxa"/>
            <w:gridSpan w:val="2"/>
          </w:tcPr>
          <w:p w14:paraId="6340FE55" w14:textId="77777777" w:rsidR="00BD6706" w:rsidRPr="00C74C77" w:rsidRDefault="00BD6706" w:rsidP="008C5886">
            <w:pPr>
              <w:tabs>
                <w:tab w:val="left" w:pos="5245"/>
              </w:tabs>
              <w:rPr>
                <w:sz w:val="24"/>
              </w:rPr>
            </w:pPr>
            <w:r>
              <w:rPr>
                <w:sz w:val="24"/>
              </w:rPr>
              <w:t>с</w:t>
            </w:r>
            <w:r w:rsidRPr="00C74C77">
              <w:rPr>
                <w:sz w:val="24"/>
              </w:rPr>
              <w:t>таршая вожатая,</w:t>
            </w:r>
          </w:p>
          <w:p w14:paraId="4F69DE5E" w14:textId="77777777" w:rsidR="00BD6706" w:rsidRPr="00C74C77" w:rsidRDefault="00BD6706" w:rsidP="008C5886">
            <w:pPr>
              <w:tabs>
                <w:tab w:val="left" w:pos="5245"/>
              </w:tabs>
              <w:rPr>
                <w:sz w:val="24"/>
              </w:rPr>
            </w:pPr>
            <w:r>
              <w:rPr>
                <w:sz w:val="24"/>
              </w:rPr>
              <w:t>классные руководители</w:t>
            </w:r>
          </w:p>
        </w:tc>
      </w:tr>
      <w:tr w:rsidR="00BD6706" w:rsidRPr="00E112AB" w14:paraId="3E5B56B3" w14:textId="77777777" w:rsidTr="00A16698">
        <w:tc>
          <w:tcPr>
            <w:tcW w:w="4678" w:type="dxa"/>
          </w:tcPr>
          <w:p w14:paraId="173BCAF1" w14:textId="77777777" w:rsidR="00BD6706" w:rsidRDefault="00BD6706" w:rsidP="008C5886">
            <w:pPr>
              <w:tabs>
                <w:tab w:val="left" w:pos="5245"/>
              </w:tabs>
              <w:rPr>
                <w:sz w:val="24"/>
              </w:rPr>
            </w:pPr>
            <w:r>
              <w:rPr>
                <w:sz w:val="24"/>
              </w:rPr>
              <w:t>День семьи, любви и верности</w:t>
            </w:r>
          </w:p>
        </w:tc>
        <w:tc>
          <w:tcPr>
            <w:tcW w:w="1305" w:type="dxa"/>
            <w:gridSpan w:val="3"/>
          </w:tcPr>
          <w:p w14:paraId="6BE52FA7" w14:textId="77777777" w:rsidR="00BD6706" w:rsidRDefault="00BD6706" w:rsidP="008C5886">
            <w:pPr>
              <w:jc w:val="center"/>
              <w:rPr>
                <w:sz w:val="24"/>
              </w:rPr>
            </w:pPr>
            <w:r>
              <w:rPr>
                <w:sz w:val="24"/>
              </w:rPr>
              <w:t>10-11</w:t>
            </w:r>
          </w:p>
        </w:tc>
        <w:tc>
          <w:tcPr>
            <w:tcW w:w="1768" w:type="dxa"/>
            <w:gridSpan w:val="2"/>
          </w:tcPr>
          <w:p w14:paraId="52620B09" w14:textId="77777777" w:rsidR="00BD6706" w:rsidRDefault="00BD6706" w:rsidP="008C5886">
            <w:pPr>
              <w:tabs>
                <w:tab w:val="left" w:pos="5245"/>
              </w:tabs>
              <w:ind w:left="-250" w:firstLine="284"/>
              <w:jc w:val="center"/>
              <w:rPr>
                <w:sz w:val="24"/>
              </w:rPr>
            </w:pPr>
            <w:r>
              <w:rPr>
                <w:sz w:val="24"/>
              </w:rPr>
              <w:t>8 июля</w:t>
            </w:r>
          </w:p>
        </w:tc>
        <w:tc>
          <w:tcPr>
            <w:tcW w:w="3164" w:type="dxa"/>
            <w:gridSpan w:val="2"/>
          </w:tcPr>
          <w:p w14:paraId="164E2B5E" w14:textId="77777777" w:rsidR="00BD6706" w:rsidRPr="00C74C77" w:rsidRDefault="00BD6706" w:rsidP="008C5886">
            <w:pPr>
              <w:tabs>
                <w:tab w:val="left" w:pos="5245"/>
              </w:tabs>
              <w:rPr>
                <w:sz w:val="24"/>
              </w:rPr>
            </w:pPr>
            <w:r>
              <w:rPr>
                <w:sz w:val="24"/>
              </w:rPr>
              <w:t>с</w:t>
            </w:r>
            <w:r w:rsidRPr="00C74C77">
              <w:rPr>
                <w:sz w:val="24"/>
              </w:rPr>
              <w:t>таршая вожатая,</w:t>
            </w:r>
          </w:p>
          <w:p w14:paraId="4FE2797B" w14:textId="77777777" w:rsidR="00BD6706" w:rsidRPr="00C74C77" w:rsidRDefault="00BD6706" w:rsidP="008C5886">
            <w:pPr>
              <w:tabs>
                <w:tab w:val="left" w:pos="5245"/>
              </w:tabs>
              <w:rPr>
                <w:sz w:val="24"/>
              </w:rPr>
            </w:pPr>
            <w:r>
              <w:rPr>
                <w:sz w:val="24"/>
              </w:rPr>
              <w:t>классные руководители</w:t>
            </w:r>
          </w:p>
        </w:tc>
      </w:tr>
      <w:tr w:rsidR="00BD6706" w:rsidRPr="000558B4" w14:paraId="2E931E61" w14:textId="77777777" w:rsidTr="00A16698">
        <w:tc>
          <w:tcPr>
            <w:tcW w:w="4678" w:type="dxa"/>
          </w:tcPr>
          <w:p w14:paraId="5119E3E6" w14:textId="77777777" w:rsidR="00BD6706" w:rsidRDefault="00BD6706" w:rsidP="008C5886">
            <w:pPr>
              <w:tabs>
                <w:tab w:val="left" w:pos="5245"/>
              </w:tabs>
              <w:rPr>
                <w:sz w:val="24"/>
              </w:rPr>
            </w:pPr>
            <w:r>
              <w:rPr>
                <w:sz w:val="24"/>
              </w:rPr>
              <w:t>День рождения Платова Матвея Ивановича, атамана Донского казачьего войска</w:t>
            </w:r>
          </w:p>
        </w:tc>
        <w:tc>
          <w:tcPr>
            <w:tcW w:w="1305" w:type="dxa"/>
            <w:gridSpan w:val="3"/>
          </w:tcPr>
          <w:p w14:paraId="6948C458" w14:textId="77777777" w:rsidR="00BD6706" w:rsidRDefault="00BD6706" w:rsidP="008C5886">
            <w:pPr>
              <w:jc w:val="center"/>
            </w:pPr>
            <w:r w:rsidRPr="00621BD3">
              <w:rPr>
                <w:sz w:val="24"/>
              </w:rPr>
              <w:t>10-11</w:t>
            </w:r>
          </w:p>
        </w:tc>
        <w:tc>
          <w:tcPr>
            <w:tcW w:w="1768" w:type="dxa"/>
            <w:gridSpan w:val="2"/>
          </w:tcPr>
          <w:p w14:paraId="27A16359" w14:textId="77777777" w:rsidR="00BD6706" w:rsidRDefault="00BD6706" w:rsidP="008C5886">
            <w:pPr>
              <w:tabs>
                <w:tab w:val="left" w:pos="5245"/>
              </w:tabs>
              <w:ind w:left="-250" w:firstLine="284"/>
              <w:jc w:val="center"/>
              <w:rPr>
                <w:sz w:val="24"/>
              </w:rPr>
            </w:pPr>
            <w:r>
              <w:rPr>
                <w:sz w:val="24"/>
              </w:rPr>
              <w:t>8 августа</w:t>
            </w:r>
          </w:p>
        </w:tc>
        <w:tc>
          <w:tcPr>
            <w:tcW w:w="3164" w:type="dxa"/>
            <w:gridSpan w:val="2"/>
          </w:tcPr>
          <w:p w14:paraId="756D1F13" w14:textId="77777777" w:rsidR="00BD6706" w:rsidRPr="00393595" w:rsidRDefault="00BD6706" w:rsidP="008C5886">
            <w:pPr>
              <w:tabs>
                <w:tab w:val="left" w:pos="5245"/>
              </w:tabs>
              <w:rPr>
                <w:sz w:val="24"/>
              </w:rPr>
            </w:pPr>
            <w:r w:rsidRPr="00393595">
              <w:rPr>
                <w:sz w:val="24"/>
              </w:rPr>
              <w:t>старшая вожатая,</w:t>
            </w:r>
          </w:p>
          <w:p w14:paraId="764E229F" w14:textId="77777777" w:rsidR="00BD6706" w:rsidRPr="00393595" w:rsidRDefault="00BD6706" w:rsidP="008C5886">
            <w:pPr>
              <w:tabs>
                <w:tab w:val="left" w:pos="5245"/>
              </w:tabs>
              <w:rPr>
                <w:sz w:val="24"/>
              </w:rPr>
            </w:pPr>
            <w:r w:rsidRPr="00393595">
              <w:rPr>
                <w:sz w:val="24"/>
              </w:rPr>
              <w:t>классные руководители</w:t>
            </w:r>
          </w:p>
        </w:tc>
      </w:tr>
      <w:tr w:rsidR="00BD6706" w:rsidRPr="000558B4" w14:paraId="200A6BD2" w14:textId="77777777" w:rsidTr="00A16698">
        <w:tc>
          <w:tcPr>
            <w:tcW w:w="4678" w:type="dxa"/>
          </w:tcPr>
          <w:p w14:paraId="5D014960" w14:textId="77777777" w:rsidR="00BD6706" w:rsidRDefault="00BD6706" w:rsidP="008C5886">
            <w:pPr>
              <w:tabs>
                <w:tab w:val="left" w:pos="5245"/>
              </w:tabs>
              <w:rPr>
                <w:sz w:val="24"/>
              </w:rPr>
            </w:pPr>
            <w:r>
              <w:rPr>
                <w:sz w:val="24"/>
              </w:rPr>
              <w:t>День рождения Калинина Анатолия Вениаминовича</w:t>
            </w:r>
          </w:p>
          <w:p w14:paraId="1568D56C" w14:textId="77777777" w:rsidR="00BD6706" w:rsidRDefault="00BD6706" w:rsidP="008C5886">
            <w:pPr>
              <w:tabs>
                <w:tab w:val="left" w:pos="5245"/>
              </w:tabs>
              <w:rPr>
                <w:sz w:val="24"/>
              </w:rPr>
            </w:pPr>
            <w:r>
              <w:rPr>
                <w:sz w:val="24"/>
              </w:rPr>
              <w:t>День Государственного флага Российской Федерации</w:t>
            </w:r>
          </w:p>
        </w:tc>
        <w:tc>
          <w:tcPr>
            <w:tcW w:w="1305" w:type="dxa"/>
            <w:gridSpan w:val="3"/>
          </w:tcPr>
          <w:p w14:paraId="71D05923" w14:textId="77777777" w:rsidR="00BD6706" w:rsidRDefault="00BD6706" w:rsidP="008C5886">
            <w:pPr>
              <w:jc w:val="center"/>
            </w:pPr>
            <w:r w:rsidRPr="00621BD3">
              <w:rPr>
                <w:sz w:val="24"/>
              </w:rPr>
              <w:t>10-11</w:t>
            </w:r>
          </w:p>
        </w:tc>
        <w:tc>
          <w:tcPr>
            <w:tcW w:w="1768" w:type="dxa"/>
            <w:gridSpan w:val="2"/>
          </w:tcPr>
          <w:p w14:paraId="60F889CD" w14:textId="77777777" w:rsidR="00BD6706" w:rsidRDefault="00BD6706" w:rsidP="008C5886">
            <w:pPr>
              <w:tabs>
                <w:tab w:val="left" w:pos="5245"/>
              </w:tabs>
              <w:ind w:left="-250" w:firstLine="284"/>
              <w:jc w:val="center"/>
              <w:rPr>
                <w:sz w:val="24"/>
              </w:rPr>
            </w:pPr>
            <w:r>
              <w:rPr>
                <w:sz w:val="24"/>
              </w:rPr>
              <w:t>22 августа</w:t>
            </w:r>
          </w:p>
        </w:tc>
        <w:tc>
          <w:tcPr>
            <w:tcW w:w="3164" w:type="dxa"/>
            <w:gridSpan w:val="2"/>
          </w:tcPr>
          <w:p w14:paraId="39CB6181" w14:textId="77777777" w:rsidR="00BD6706" w:rsidRPr="00393595" w:rsidRDefault="00BD6706" w:rsidP="008C5886">
            <w:pPr>
              <w:tabs>
                <w:tab w:val="left" w:pos="5245"/>
              </w:tabs>
              <w:rPr>
                <w:sz w:val="24"/>
              </w:rPr>
            </w:pPr>
            <w:r w:rsidRPr="00393595">
              <w:rPr>
                <w:sz w:val="24"/>
              </w:rPr>
              <w:t>старшая вожатая,</w:t>
            </w:r>
          </w:p>
          <w:p w14:paraId="4A685825" w14:textId="77777777" w:rsidR="00BD6706" w:rsidRPr="00393595" w:rsidRDefault="00BD6706" w:rsidP="008C5886">
            <w:pPr>
              <w:tabs>
                <w:tab w:val="left" w:pos="5245"/>
              </w:tabs>
              <w:rPr>
                <w:sz w:val="24"/>
              </w:rPr>
            </w:pPr>
            <w:r w:rsidRPr="00393595">
              <w:rPr>
                <w:sz w:val="24"/>
              </w:rPr>
              <w:t>классные руководители</w:t>
            </w:r>
          </w:p>
        </w:tc>
      </w:tr>
      <w:tr w:rsidR="00BD6706" w:rsidRPr="000558B4" w14:paraId="54C2423E" w14:textId="77777777" w:rsidTr="00A16698">
        <w:tc>
          <w:tcPr>
            <w:tcW w:w="4678" w:type="dxa"/>
          </w:tcPr>
          <w:p w14:paraId="4AD70BBD" w14:textId="77777777" w:rsidR="00BD6706" w:rsidRDefault="00BD6706" w:rsidP="008C5886">
            <w:pPr>
              <w:tabs>
                <w:tab w:val="left" w:pos="5245"/>
              </w:tabs>
              <w:rPr>
                <w:sz w:val="24"/>
              </w:rPr>
            </w:pPr>
            <w:r>
              <w:rPr>
                <w:sz w:val="24"/>
              </w:rPr>
              <w:t>День воинской славы России</w:t>
            </w:r>
          </w:p>
        </w:tc>
        <w:tc>
          <w:tcPr>
            <w:tcW w:w="1305" w:type="dxa"/>
            <w:gridSpan w:val="3"/>
          </w:tcPr>
          <w:p w14:paraId="36EA3132" w14:textId="77777777" w:rsidR="00BD6706" w:rsidRPr="00621BD3" w:rsidRDefault="00BD6706" w:rsidP="008C5886">
            <w:pPr>
              <w:jc w:val="center"/>
              <w:rPr>
                <w:sz w:val="24"/>
              </w:rPr>
            </w:pPr>
            <w:r>
              <w:rPr>
                <w:sz w:val="24"/>
              </w:rPr>
              <w:t>10-11</w:t>
            </w:r>
          </w:p>
        </w:tc>
        <w:tc>
          <w:tcPr>
            <w:tcW w:w="1768" w:type="dxa"/>
            <w:gridSpan w:val="2"/>
          </w:tcPr>
          <w:p w14:paraId="516E1558" w14:textId="77777777" w:rsidR="00BD6706" w:rsidRDefault="00BD6706" w:rsidP="008C5886">
            <w:pPr>
              <w:tabs>
                <w:tab w:val="left" w:pos="5245"/>
              </w:tabs>
              <w:ind w:left="-250" w:firstLine="284"/>
              <w:jc w:val="center"/>
              <w:rPr>
                <w:sz w:val="24"/>
              </w:rPr>
            </w:pPr>
            <w:r>
              <w:rPr>
                <w:sz w:val="24"/>
              </w:rPr>
              <w:t>25 августа</w:t>
            </w:r>
          </w:p>
        </w:tc>
        <w:tc>
          <w:tcPr>
            <w:tcW w:w="3164" w:type="dxa"/>
            <w:gridSpan w:val="2"/>
          </w:tcPr>
          <w:p w14:paraId="0735A411" w14:textId="77777777" w:rsidR="00BD6706" w:rsidRPr="00C74C77" w:rsidRDefault="00BD6706" w:rsidP="008C5886">
            <w:pPr>
              <w:tabs>
                <w:tab w:val="left" w:pos="5245"/>
              </w:tabs>
              <w:rPr>
                <w:sz w:val="24"/>
              </w:rPr>
            </w:pPr>
            <w:r>
              <w:rPr>
                <w:sz w:val="24"/>
              </w:rPr>
              <w:t>с</w:t>
            </w:r>
            <w:r w:rsidRPr="00C74C77">
              <w:rPr>
                <w:sz w:val="24"/>
              </w:rPr>
              <w:t>таршая вожатая,</w:t>
            </w:r>
          </w:p>
          <w:p w14:paraId="2FE3E483" w14:textId="77777777" w:rsidR="00BD6706" w:rsidRPr="00C74C77" w:rsidRDefault="00BD6706" w:rsidP="008C5886">
            <w:pPr>
              <w:tabs>
                <w:tab w:val="left" w:pos="5245"/>
              </w:tabs>
              <w:rPr>
                <w:sz w:val="24"/>
              </w:rPr>
            </w:pPr>
            <w:r>
              <w:rPr>
                <w:sz w:val="24"/>
              </w:rPr>
              <w:t>классные руководители</w:t>
            </w:r>
          </w:p>
        </w:tc>
      </w:tr>
      <w:tr w:rsidR="00BD6706" w:rsidRPr="00E539D5" w14:paraId="21380ECE" w14:textId="77777777" w:rsidTr="00A16698">
        <w:tc>
          <w:tcPr>
            <w:tcW w:w="4678" w:type="dxa"/>
          </w:tcPr>
          <w:p w14:paraId="3B741765" w14:textId="77777777" w:rsidR="00BD6706" w:rsidRDefault="00BD6706" w:rsidP="008C5886">
            <w:pPr>
              <w:tabs>
                <w:tab w:val="left" w:pos="5245"/>
              </w:tabs>
              <w:rPr>
                <w:sz w:val="24"/>
              </w:rPr>
            </w:pPr>
            <w:r>
              <w:rPr>
                <w:sz w:val="24"/>
              </w:rPr>
              <w:t>День освобождения Ростовской области от немецко- фашистских захватчиков</w:t>
            </w:r>
          </w:p>
        </w:tc>
        <w:tc>
          <w:tcPr>
            <w:tcW w:w="1305" w:type="dxa"/>
            <w:gridSpan w:val="3"/>
          </w:tcPr>
          <w:p w14:paraId="6FB2537B" w14:textId="77777777" w:rsidR="00BD6706" w:rsidRDefault="00BD6706" w:rsidP="008C5886">
            <w:pPr>
              <w:jc w:val="center"/>
            </w:pPr>
            <w:r w:rsidRPr="00621BD3">
              <w:rPr>
                <w:sz w:val="24"/>
              </w:rPr>
              <w:t>10-11</w:t>
            </w:r>
          </w:p>
        </w:tc>
        <w:tc>
          <w:tcPr>
            <w:tcW w:w="1768" w:type="dxa"/>
            <w:gridSpan w:val="2"/>
          </w:tcPr>
          <w:p w14:paraId="27399510" w14:textId="77777777" w:rsidR="00BD6706" w:rsidRDefault="00BD6706" w:rsidP="008C5886">
            <w:pPr>
              <w:tabs>
                <w:tab w:val="left" w:pos="5245"/>
              </w:tabs>
              <w:ind w:left="-250" w:firstLine="284"/>
              <w:jc w:val="center"/>
              <w:rPr>
                <w:sz w:val="24"/>
              </w:rPr>
            </w:pPr>
            <w:r>
              <w:rPr>
                <w:sz w:val="24"/>
              </w:rPr>
              <w:t>30 августа</w:t>
            </w:r>
          </w:p>
        </w:tc>
        <w:tc>
          <w:tcPr>
            <w:tcW w:w="3164" w:type="dxa"/>
            <w:gridSpan w:val="2"/>
          </w:tcPr>
          <w:p w14:paraId="6718588F" w14:textId="77777777" w:rsidR="00BD6706" w:rsidRPr="00393595" w:rsidRDefault="00BD6706" w:rsidP="008C5886">
            <w:pPr>
              <w:tabs>
                <w:tab w:val="left" w:pos="5245"/>
              </w:tabs>
              <w:rPr>
                <w:sz w:val="24"/>
              </w:rPr>
            </w:pPr>
            <w:r w:rsidRPr="00393595">
              <w:rPr>
                <w:sz w:val="24"/>
              </w:rPr>
              <w:t>старшая вожатая,</w:t>
            </w:r>
          </w:p>
          <w:p w14:paraId="2C0A464F" w14:textId="77777777" w:rsidR="00BD6706" w:rsidRPr="00393595" w:rsidRDefault="00BD6706" w:rsidP="008C5886">
            <w:pPr>
              <w:tabs>
                <w:tab w:val="left" w:pos="5245"/>
              </w:tabs>
              <w:rPr>
                <w:sz w:val="24"/>
              </w:rPr>
            </w:pPr>
            <w:r w:rsidRPr="00393595">
              <w:rPr>
                <w:sz w:val="24"/>
              </w:rPr>
              <w:t>классные руководители</w:t>
            </w:r>
          </w:p>
        </w:tc>
      </w:tr>
      <w:tr w:rsidR="00BD6706" w:rsidRPr="001C0F4E" w14:paraId="5EA38C2F" w14:textId="77777777" w:rsidTr="00A16698">
        <w:tc>
          <w:tcPr>
            <w:tcW w:w="10915" w:type="dxa"/>
            <w:gridSpan w:val="8"/>
          </w:tcPr>
          <w:p w14:paraId="7E9CC0F6" w14:textId="77777777" w:rsidR="00BD6706" w:rsidRPr="00997F26" w:rsidRDefault="00BD6706" w:rsidP="008C5886">
            <w:pPr>
              <w:tabs>
                <w:tab w:val="num" w:pos="360"/>
              </w:tabs>
              <w:jc w:val="center"/>
              <w:rPr>
                <w:b/>
                <w:sz w:val="24"/>
              </w:rPr>
            </w:pPr>
            <w:r w:rsidRPr="00997F26">
              <w:rPr>
                <w:b/>
                <w:sz w:val="24"/>
              </w:rPr>
              <w:lastRenderedPageBreak/>
              <w:t>Модуль «Внешкольные мероприятия»</w:t>
            </w:r>
          </w:p>
        </w:tc>
      </w:tr>
      <w:tr w:rsidR="00BD6706" w:rsidRPr="001C0F4E" w14:paraId="37BC423F" w14:textId="77777777" w:rsidTr="00A16698">
        <w:tc>
          <w:tcPr>
            <w:tcW w:w="4678" w:type="dxa"/>
          </w:tcPr>
          <w:p w14:paraId="4345D9CA" w14:textId="77777777" w:rsidR="00BD6706" w:rsidRPr="00224F03" w:rsidRDefault="00BD6706" w:rsidP="008C5886">
            <w:pPr>
              <w:tabs>
                <w:tab w:val="num" w:pos="360"/>
              </w:tabs>
              <w:rPr>
                <w:sz w:val="24"/>
              </w:rPr>
            </w:pPr>
            <w:r w:rsidRPr="00224F03">
              <w:rPr>
                <w:sz w:val="24"/>
              </w:rPr>
              <w:t>Внешкольные мероприятия, в том числе организуемые совместно с социальными партнёрами общеобразовательной организации</w:t>
            </w:r>
          </w:p>
        </w:tc>
        <w:tc>
          <w:tcPr>
            <w:tcW w:w="1276" w:type="dxa"/>
            <w:gridSpan w:val="2"/>
          </w:tcPr>
          <w:p w14:paraId="69C0F7BE" w14:textId="77777777" w:rsidR="00BD6706" w:rsidRPr="0041514C" w:rsidRDefault="00BD6706" w:rsidP="008C5886">
            <w:pPr>
              <w:tabs>
                <w:tab w:val="num" w:pos="360"/>
              </w:tabs>
              <w:jc w:val="center"/>
              <w:rPr>
                <w:sz w:val="24"/>
              </w:rPr>
            </w:pPr>
            <w:r>
              <w:rPr>
                <w:sz w:val="24"/>
              </w:rPr>
              <w:t>10-11</w:t>
            </w:r>
          </w:p>
        </w:tc>
        <w:tc>
          <w:tcPr>
            <w:tcW w:w="1768" w:type="dxa"/>
            <w:gridSpan w:val="2"/>
          </w:tcPr>
          <w:p w14:paraId="2AED1A4D" w14:textId="77777777" w:rsidR="00BD6706" w:rsidRPr="00224F03" w:rsidRDefault="00BD6706" w:rsidP="008C5886">
            <w:pPr>
              <w:tabs>
                <w:tab w:val="num" w:pos="360"/>
              </w:tabs>
              <w:jc w:val="center"/>
              <w:rPr>
                <w:sz w:val="24"/>
              </w:rPr>
            </w:pPr>
            <w:r>
              <w:rPr>
                <w:sz w:val="24"/>
              </w:rPr>
              <w:t>в течение года</w:t>
            </w:r>
          </w:p>
        </w:tc>
        <w:tc>
          <w:tcPr>
            <w:tcW w:w="3193" w:type="dxa"/>
            <w:gridSpan w:val="3"/>
          </w:tcPr>
          <w:p w14:paraId="6516D37D" w14:textId="77777777" w:rsidR="00BD6706" w:rsidRPr="001C0F4E" w:rsidRDefault="00BD6706" w:rsidP="008C5886">
            <w:pPr>
              <w:tabs>
                <w:tab w:val="num" w:pos="360"/>
              </w:tabs>
              <w:rPr>
                <w:sz w:val="24"/>
              </w:rPr>
            </w:pPr>
            <w:r>
              <w:rPr>
                <w:sz w:val="24"/>
              </w:rPr>
              <w:t>классные руководители, социальные партнеры</w:t>
            </w:r>
          </w:p>
        </w:tc>
      </w:tr>
      <w:tr w:rsidR="00BD6706" w:rsidRPr="001C0F4E" w14:paraId="0653A4C6" w14:textId="77777777" w:rsidTr="00A16698">
        <w:tc>
          <w:tcPr>
            <w:tcW w:w="4678" w:type="dxa"/>
          </w:tcPr>
          <w:p w14:paraId="4C462A93" w14:textId="77777777" w:rsidR="00BD6706" w:rsidRPr="00224F03" w:rsidRDefault="00BD6706" w:rsidP="008C5886">
            <w:pPr>
              <w:tabs>
                <w:tab w:val="num" w:pos="360"/>
              </w:tabs>
              <w:rPr>
                <w:sz w:val="24"/>
              </w:rPr>
            </w:pPr>
            <w:r w:rsidRPr="00224F03">
              <w:rPr>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224F03">
              <w:rPr>
                <w:i/>
                <w:sz w:val="24"/>
              </w:rPr>
              <w:t xml:space="preserve"> </w:t>
            </w:r>
            <w:r w:rsidRPr="00224F03">
              <w:rPr>
                <w:sz w:val="24"/>
              </w:rPr>
              <w:t>учебным предметам, курсам, модулям</w:t>
            </w:r>
          </w:p>
        </w:tc>
        <w:tc>
          <w:tcPr>
            <w:tcW w:w="1276" w:type="dxa"/>
            <w:gridSpan w:val="2"/>
          </w:tcPr>
          <w:p w14:paraId="3ADC3261" w14:textId="77777777" w:rsidR="00BD6706" w:rsidRPr="0041514C" w:rsidRDefault="00BD6706" w:rsidP="008C5886">
            <w:pPr>
              <w:tabs>
                <w:tab w:val="num" w:pos="360"/>
              </w:tabs>
              <w:jc w:val="center"/>
              <w:rPr>
                <w:sz w:val="24"/>
              </w:rPr>
            </w:pPr>
            <w:r>
              <w:rPr>
                <w:sz w:val="24"/>
              </w:rPr>
              <w:t>10-11</w:t>
            </w:r>
          </w:p>
        </w:tc>
        <w:tc>
          <w:tcPr>
            <w:tcW w:w="1768" w:type="dxa"/>
            <w:gridSpan w:val="2"/>
          </w:tcPr>
          <w:p w14:paraId="2C857913" w14:textId="77777777" w:rsidR="00BD6706" w:rsidRPr="00224F03" w:rsidRDefault="00BD6706" w:rsidP="008C5886">
            <w:pPr>
              <w:tabs>
                <w:tab w:val="num" w:pos="360"/>
              </w:tabs>
              <w:jc w:val="center"/>
              <w:rPr>
                <w:sz w:val="24"/>
              </w:rPr>
            </w:pPr>
            <w:r>
              <w:rPr>
                <w:sz w:val="24"/>
              </w:rPr>
              <w:t>в течение года</w:t>
            </w:r>
          </w:p>
        </w:tc>
        <w:tc>
          <w:tcPr>
            <w:tcW w:w="3193" w:type="dxa"/>
            <w:gridSpan w:val="3"/>
          </w:tcPr>
          <w:p w14:paraId="17828C78" w14:textId="77777777" w:rsidR="00BD6706" w:rsidRPr="001C0F4E" w:rsidRDefault="00BD6706" w:rsidP="008C5886">
            <w:pPr>
              <w:tabs>
                <w:tab w:val="num" w:pos="360"/>
              </w:tabs>
              <w:rPr>
                <w:sz w:val="24"/>
              </w:rPr>
            </w:pPr>
            <w:r>
              <w:rPr>
                <w:sz w:val="24"/>
              </w:rPr>
              <w:t>классные руководители, учителя-предметники, педагог-психолог, социальный педагог</w:t>
            </w:r>
          </w:p>
        </w:tc>
      </w:tr>
      <w:tr w:rsidR="00BD6706" w:rsidRPr="001C0F4E" w14:paraId="2C149194" w14:textId="77777777" w:rsidTr="00A16698">
        <w:tc>
          <w:tcPr>
            <w:tcW w:w="4678" w:type="dxa"/>
          </w:tcPr>
          <w:p w14:paraId="51E4F6DA" w14:textId="77777777" w:rsidR="00BD6706" w:rsidRPr="00224F03" w:rsidRDefault="00BD6706" w:rsidP="008C5886">
            <w:pPr>
              <w:tabs>
                <w:tab w:val="num" w:pos="360"/>
              </w:tabs>
              <w:rPr>
                <w:sz w:val="24"/>
              </w:rPr>
            </w:pPr>
            <w:r w:rsidRPr="00224F03">
              <w:rPr>
                <w:sz w:val="24"/>
              </w:rPr>
              <w:t>Экскурсии, походы выходного дня (в музей, картинную галерею, технопарк, на предприятие и др.)</w:t>
            </w:r>
          </w:p>
        </w:tc>
        <w:tc>
          <w:tcPr>
            <w:tcW w:w="1276" w:type="dxa"/>
            <w:gridSpan w:val="2"/>
          </w:tcPr>
          <w:p w14:paraId="57DEE881" w14:textId="77777777" w:rsidR="00BD6706" w:rsidRPr="0041514C" w:rsidRDefault="00BD6706" w:rsidP="008C5886">
            <w:pPr>
              <w:tabs>
                <w:tab w:val="num" w:pos="360"/>
              </w:tabs>
              <w:jc w:val="center"/>
              <w:rPr>
                <w:sz w:val="24"/>
              </w:rPr>
            </w:pPr>
            <w:r>
              <w:rPr>
                <w:sz w:val="24"/>
              </w:rPr>
              <w:t>10-11</w:t>
            </w:r>
          </w:p>
        </w:tc>
        <w:tc>
          <w:tcPr>
            <w:tcW w:w="1768" w:type="dxa"/>
            <w:gridSpan w:val="2"/>
          </w:tcPr>
          <w:p w14:paraId="1D8A7881" w14:textId="77777777" w:rsidR="00BD6706" w:rsidRPr="00224F03" w:rsidRDefault="00BD6706" w:rsidP="008C5886">
            <w:pPr>
              <w:tabs>
                <w:tab w:val="num" w:pos="360"/>
              </w:tabs>
              <w:jc w:val="center"/>
              <w:rPr>
                <w:sz w:val="24"/>
              </w:rPr>
            </w:pPr>
            <w:r>
              <w:rPr>
                <w:sz w:val="24"/>
              </w:rPr>
              <w:t>в течение года</w:t>
            </w:r>
          </w:p>
        </w:tc>
        <w:tc>
          <w:tcPr>
            <w:tcW w:w="3193" w:type="dxa"/>
            <w:gridSpan w:val="3"/>
          </w:tcPr>
          <w:p w14:paraId="643DA5F5" w14:textId="77777777" w:rsidR="00BD6706" w:rsidRPr="001C0F4E" w:rsidRDefault="00BD6706" w:rsidP="008C5886">
            <w:pPr>
              <w:tabs>
                <w:tab w:val="num" w:pos="360"/>
              </w:tabs>
              <w:rPr>
                <w:sz w:val="24"/>
              </w:rPr>
            </w:pPr>
            <w:r>
              <w:rPr>
                <w:sz w:val="24"/>
              </w:rPr>
              <w:t>классные руководители, родительский комитет.</w:t>
            </w:r>
          </w:p>
        </w:tc>
      </w:tr>
      <w:tr w:rsidR="00BD6706" w:rsidRPr="001C0F4E" w14:paraId="3865AC54" w14:textId="77777777" w:rsidTr="00A16698">
        <w:tc>
          <w:tcPr>
            <w:tcW w:w="4678" w:type="dxa"/>
          </w:tcPr>
          <w:p w14:paraId="2C21B1FC" w14:textId="77777777" w:rsidR="00BD6706" w:rsidRPr="00E539D5" w:rsidRDefault="00BD6706" w:rsidP="008C5886">
            <w:pPr>
              <w:tabs>
                <w:tab w:val="left" w:pos="5245"/>
              </w:tabs>
              <w:rPr>
                <w:color w:val="000000"/>
                <w:sz w:val="24"/>
                <w:highlight w:val="yellow"/>
              </w:rPr>
            </w:pPr>
            <w:r w:rsidRPr="00E539D5">
              <w:rPr>
                <w:sz w:val="24"/>
              </w:rPr>
              <w:t>Участие в муниципальном этапе Всероссийского конкурса на знание символики Российской Федерации. (ГБУ ДО РО ОЭЦУ</w:t>
            </w:r>
          </w:p>
        </w:tc>
        <w:tc>
          <w:tcPr>
            <w:tcW w:w="1276" w:type="dxa"/>
            <w:gridSpan w:val="2"/>
          </w:tcPr>
          <w:p w14:paraId="23B5D482" w14:textId="77777777" w:rsidR="00BD6706" w:rsidRPr="0041514C" w:rsidRDefault="00BD6706" w:rsidP="008C5886">
            <w:pPr>
              <w:tabs>
                <w:tab w:val="num" w:pos="360"/>
              </w:tabs>
              <w:jc w:val="center"/>
              <w:rPr>
                <w:sz w:val="24"/>
              </w:rPr>
            </w:pPr>
            <w:r>
              <w:rPr>
                <w:sz w:val="24"/>
              </w:rPr>
              <w:t>10-11</w:t>
            </w:r>
          </w:p>
        </w:tc>
        <w:tc>
          <w:tcPr>
            <w:tcW w:w="1768" w:type="dxa"/>
            <w:gridSpan w:val="2"/>
          </w:tcPr>
          <w:p w14:paraId="11A64F67" w14:textId="77777777" w:rsidR="00BD6706" w:rsidRPr="00E539D5" w:rsidRDefault="00BD6706" w:rsidP="008C5886">
            <w:pPr>
              <w:tabs>
                <w:tab w:val="left" w:pos="5245"/>
              </w:tabs>
              <w:jc w:val="center"/>
              <w:rPr>
                <w:color w:val="000000"/>
                <w:sz w:val="24"/>
              </w:rPr>
            </w:pPr>
            <w:r w:rsidRPr="00E539D5">
              <w:rPr>
                <w:sz w:val="24"/>
              </w:rPr>
              <w:t>9-23 сентября</w:t>
            </w:r>
          </w:p>
        </w:tc>
        <w:tc>
          <w:tcPr>
            <w:tcW w:w="3193" w:type="dxa"/>
            <w:gridSpan w:val="3"/>
          </w:tcPr>
          <w:p w14:paraId="3440E388" w14:textId="77777777" w:rsidR="00BD6706" w:rsidRPr="00E539D5" w:rsidRDefault="00BD6706" w:rsidP="008C5886">
            <w:pPr>
              <w:tabs>
                <w:tab w:val="left" w:pos="5245"/>
              </w:tabs>
              <w:rPr>
                <w:color w:val="000000"/>
                <w:sz w:val="24"/>
              </w:rPr>
            </w:pPr>
            <w:r w:rsidRPr="00E539D5">
              <w:rPr>
                <w:sz w:val="24"/>
              </w:rPr>
              <w:t>старшая вожатая</w:t>
            </w:r>
          </w:p>
        </w:tc>
      </w:tr>
      <w:tr w:rsidR="00BD6706" w:rsidRPr="001C0F4E" w14:paraId="21E85433" w14:textId="77777777" w:rsidTr="00A16698">
        <w:tc>
          <w:tcPr>
            <w:tcW w:w="4678" w:type="dxa"/>
          </w:tcPr>
          <w:p w14:paraId="2F90D6C7" w14:textId="77777777" w:rsidR="00BD6706" w:rsidRPr="00E539D5" w:rsidRDefault="00BD6706" w:rsidP="008C5886">
            <w:pPr>
              <w:tabs>
                <w:tab w:val="left" w:pos="5245"/>
              </w:tabs>
              <w:ind w:left="34"/>
              <w:rPr>
                <w:sz w:val="24"/>
              </w:rPr>
            </w:pPr>
            <w:r w:rsidRPr="00E539D5">
              <w:rPr>
                <w:sz w:val="24"/>
              </w:rPr>
              <w:t>Участие в районном конкурсе рисунков «Любимая школа глазами детей» (начальная школа)</w:t>
            </w:r>
          </w:p>
        </w:tc>
        <w:tc>
          <w:tcPr>
            <w:tcW w:w="1276" w:type="dxa"/>
            <w:gridSpan w:val="2"/>
          </w:tcPr>
          <w:p w14:paraId="628C55F9" w14:textId="77777777" w:rsidR="00BD6706" w:rsidRPr="0041514C" w:rsidRDefault="00BD6706" w:rsidP="008C5886">
            <w:pPr>
              <w:tabs>
                <w:tab w:val="num" w:pos="360"/>
              </w:tabs>
              <w:jc w:val="center"/>
              <w:rPr>
                <w:sz w:val="24"/>
              </w:rPr>
            </w:pPr>
            <w:r>
              <w:rPr>
                <w:sz w:val="24"/>
              </w:rPr>
              <w:t>10-11</w:t>
            </w:r>
          </w:p>
        </w:tc>
        <w:tc>
          <w:tcPr>
            <w:tcW w:w="1768" w:type="dxa"/>
            <w:gridSpan w:val="2"/>
          </w:tcPr>
          <w:p w14:paraId="3CCB2ED0" w14:textId="77777777" w:rsidR="00BD6706" w:rsidRPr="00E539D5" w:rsidRDefault="00BD6706" w:rsidP="008C5886">
            <w:pPr>
              <w:tabs>
                <w:tab w:val="left" w:pos="5245"/>
              </w:tabs>
              <w:jc w:val="center"/>
              <w:rPr>
                <w:color w:val="000000"/>
                <w:sz w:val="24"/>
              </w:rPr>
            </w:pPr>
            <w:r w:rsidRPr="00E539D5">
              <w:rPr>
                <w:sz w:val="24"/>
              </w:rPr>
              <w:t>9-23 сентября</w:t>
            </w:r>
          </w:p>
        </w:tc>
        <w:tc>
          <w:tcPr>
            <w:tcW w:w="3193" w:type="dxa"/>
            <w:gridSpan w:val="3"/>
          </w:tcPr>
          <w:p w14:paraId="59CFB6FB" w14:textId="77777777" w:rsidR="00BD6706" w:rsidRPr="00E539D5" w:rsidRDefault="00BD6706" w:rsidP="008C5886">
            <w:pPr>
              <w:tabs>
                <w:tab w:val="left" w:pos="5245"/>
              </w:tabs>
              <w:rPr>
                <w:sz w:val="24"/>
              </w:rPr>
            </w:pPr>
            <w:r w:rsidRPr="00E539D5">
              <w:rPr>
                <w:sz w:val="24"/>
              </w:rPr>
              <w:t>учитель ИЗО, классные руководители</w:t>
            </w:r>
          </w:p>
          <w:p w14:paraId="10AB97B9" w14:textId="77777777" w:rsidR="00BD6706" w:rsidRPr="00E539D5" w:rsidRDefault="00BD6706" w:rsidP="008C5886">
            <w:pPr>
              <w:tabs>
                <w:tab w:val="left" w:pos="5245"/>
              </w:tabs>
              <w:ind w:left="-108" w:firstLine="108"/>
              <w:rPr>
                <w:sz w:val="24"/>
              </w:rPr>
            </w:pPr>
          </w:p>
        </w:tc>
      </w:tr>
      <w:tr w:rsidR="00BD6706" w:rsidRPr="001C0F4E" w14:paraId="32349222" w14:textId="77777777" w:rsidTr="00A16698">
        <w:tc>
          <w:tcPr>
            <w:tcW w:w="4678" w:type="dxa"/>
          </w:tcPr>
          <w:p w14:paraId="68F2E0A5" w14:textId="77777777" w:rsidR="00BD6706" w:rsidRPr="00E539D5" w:rsidRDefault="00BD6706" w:rsidP="008C5886">
            <w:pPr>
              <w:tabs>
                <w:tab w:val="left" w:pos="5245"/>
              </w:tabs>
              <w:rPr>
                <w:color w:val="000000"/>
                <w:sz w:val="24"/>
              </w:rPr>
            </w:pPr>
            <w:r w:rsidRPr="00E539D5">
              <w:rPr>
                <w:sz w:val="24"/>
              </w:rPr>
              <w:t>Участие в районном конкурсе творческих работ на тему «Спорт и здоровый образ жизни – альтернатива вредным привычкам», направленный на пропаганду ЗОЖ, профилактику асоциальных явлений в детско-молодежной среде (презентаций, эссе, плакатов, слоганов, видеороликов, фотографий, фоторепортажей)</w:t>
            </w:r>
          </w:p>
        </w:tc>
        <w:tc>
          <w:tcPr>
            <w:tcW w:w="1276" w:type="dxa"/>
            <w:gridSpan w:val="2"/>
          </w:tcPr>
          <w:p w14:paraId="48A11C04" w14:textId="77777777" w:rsidR="00BD6706" w:rsidRPr="0041514C" w:rsidRDefault="00BD6706" w:rsidP="008C5886">
            <w:pPr>
              <w:tabs>
                <w:tab w:val="num" w:pos="360"/>
              </w:tabs>
              <w:jc w:val="center"/>
              <w:rPr>
                <w:sz w:val="24"/>
              </w:rPr>
            </w:pPr>
            <w:r>
              <w:rPr>
                <w:sz w:val="24"/>
              </w:rPr>
              <w:t>10-11</w:t>
            </w:r>
          </w:p>
        </w:tc>
        <w:tc>
          <w:tcPr>
            <w:tcW w:w="1768" w:type="dxa"/>
            <w:gridSpan w:val="2"/>
          </w:tcPr>
          <w:p w14:paraId="67BCABE1" w14:textId="77777777" w:rsidR="00BD6706" w:rsidRPr="00E539D5" w:rsidRDefault="00BD6706" w:rsidP="008C5886">
            <w:pPr>
              <w:tabs>
                <w:tab w:val="left" w:pos="5245"/>
              </w:tabs>
              <w:jc w:val="center"/>
              <w:rPr>
                <w:color w:val="000000"/>
                <w:sz w:val="24"/>
              </w:rPr>
            </w:pPr>
            <w:r w:rsidRPr="00E539D5">
              <w:rPr>
                <w:sz w:val="24"/>
              </w:rPr>
              <w:t>2-25 октября</w:t>
            </w:r>
          </w:p>
        </w:tc>
        <w:tc>
          <w:tcPr>
            <w:tcW w:w="3193" w:type="dxa"/>
            <w:gridSpan w:val="3"/>
          </w:tcPr>
          <w:p w14:paraId="4C1ABC31" w14:textId="77777777" w:rsidR="00BD6706" w:rsidRPr="00E539D5" w:rsidRDefault="00BD6706" w:rsidP="008C5886">
            <w:pPr>
              <w:tabs>
                <w:tab w:val="left" w:pos="5245"/>
              </w:tabs>
              <w:rPr>
                <w:sz w:val="24"/>
              </w:rPr>
            </w:pPr>
            <w:r w:rsidRPr="00E539D5">
              <w:rPr>
                <w:sz w:val="24"/>
              </w:rPr>
              <w:t>старшая вожатая, учитель ОБЖ и физкультуры, классные руководители</w:t>
            </w:r>
          </w:p>
          <w:p w14:paraId="38B27B65" w14:textId="77777777" w:rsidR="00BD6706" w:rsidRPr="00E539D5" w:rsidRDefault="00BD6706" w:rsidP="008C5886">
            <w:pPr>
              <w:tabs>
                <w:tab w:val="left" w:pos="5245"/>
              </w:tabs>
              <w:rPr>
                <w:sz w:val="24"/>
              </w:rPr>
            </w:pPr>
          </w:p>
        </w:tc>
      </w:tr>
      <w:tr w:rsidR="00BD6706" w:rsidRPr="001C0F4E" w14:paraId="5F83D43D" w14:textId="77777777" w:rsidTr="00A16698">
        <w:tc>
          <w:tcPr>
            <w:tcW w:w="4678" w:type="dxa"/>
          </w:tcPr>
          <w:p w14:paraId="25D6DDEC" w14:textId="77777777" w:rsidR="00BD6706" w:rsidRPr="00E539D5" w:rsidRDefault="00BD6706" w:rsidP="008C5886">
            <w:pPr>
              <w:tabs>
                <w:tab w:val="left" w:pos="2355"/>
              </w:tabs>
              <w:rPr>
                <w:color w:val="000000"/>
                <w:sz w:val="24"/>
              </w:rPr>
            </w:pPr>
            <w:r w:rsidRPr="00E539D5">
              <w:rPr>
                <w:sz w:val="24"/>
              </w:rPr>
              <w:t>Участие в праздновании Дня казачьей воинской славы</w:t>
            </w:r>
            <w:r w:rsidRPr="00E539D5">
              <w:rPr>
                <w:color w:val="000000"/>
                <w:sz w:val="24"/>
              </w:rPr>
              <w:tab/>
            </w:r>
          </w:p>
        </w:tc>
        <w:tc>
          <w:tcPr>
            <w:tcW w:w="1276" w:type="dxa"/>
            <w:gridSpan w:val="2"/>
          </w:tcPr>
          <w:p w14:paraId="3F0C69B8" w14:textId="77777777" w:rsidR="00BD6706" w:rsidRPr="0041514C" w:rsidRDefault="00BD6706" w:rsidP="008C5886">
            <w:pPr>
              <w:tabs>
                <w:tab w:val="num" w:pos="360"/>
              </w:tabs>
              <w:jc w:val="center"/>
              <w:rPr>
                <w:sz w:val="24"/>
              </w:rPr>
            </w:pPr>
            <w:r>
              <w:rPr>
                <w:sz w:val="24"/>
              </w:rPr>
              <w:t>10-11</w:t>
            </w:r>
          </w:p>
        </w:tc>
        <w:tc>
          <w:tcPr>
            <w:tcW w:w="1768" w:type="dxa"/>
            <w:gridSpan w:val="2"/>
          </w:tcPr>
          <w:p w14:paraId="5A40A084" w14:textId="77777777" w:rsidR="00BD6706" w:rsidRPr="00E539D5" w:rsidRDefault="00BD6706" w:rsidP="008C5886">
            <w:pPr>
              <w:tabs>
                <w:tab w:val="left" w:pos="5245"/>
              </w:tabs>
              <w:jc w:val="center"/>
              <w:rPr>
                <w:color w:val="000000"/>
                <w:sz w:val="24"/>
              </w:rPr>
            </w:pPr>
            <w:r w:rsidRPr="00E539D5">
              <w:rPr>
                <w:sz w:val="24"/>
              </w:rPr>
              <w:t>14 октября</w:t>
            </w:r>
          </w:p>
        </w:tc>
        <w:tc>
          <w:tcPr>
            <w:tcW w:w="3193" w:type="dxa"/>
            <w:gridSpan w:val="3"/>
          </w:tcPr>
          <w:p w14:paraId="7C5ADEA3" w14:textId="77777777" w:rsidR="00BD6706" w:rsidRPr="00E539D5" w:rsidRDefault="00BD6706" w:rsidP="008C5886">
            <w:pPr>
              <w:tabs>
                <w:tab w:val="left" w:pos="5245"/>
              </w:tabs>
              <w:rPr>
                <w:sz w:val="24"/>
              </w:rPr>
            </w:pPr>
            <w:r w:rsidRPr="00E539D5">
              <w:rPr>
                <w:sz w:val="24"/>
              </w:rPr>
              <w:t>учитель физкультуры, классные руководители</w:t>
            </w:r>
          </w:p>
          <w:p w14:paraId="451C08A1" w14:textId="77777777" w:rsidR="00BD6706" w:rsidRPr="00E539D5" w:rsidRDefault="00BD6706" w:rsidP="008C5886">
            <w:pPr>
              <w:tabs>
                <w:tab w:val="left" w:pos="5245"/>
              </w:tabs>
              <w:rPr>
                <w:sz w:val="24"/>
              </w:rPr>
            </w:pPr>
          </w:p>
        </w:tc>
      </w:tr>
      <w:tr w:rsidR="00BD6706" w:rsidRPr="001C0F4E" w14:paraId="49FF4569" w14:textId="77777777" w:rsidTr="00A16698">
        <w:tc>
          <w:tcPr>
            <w:tcW w:w="4678" w:type="dxa"/>
          </w:tcPr>
          <w:p w14:paraId="5F721A80" w14:textId="77777777" w:rsidR="00BD6706" w:rsidRPr="00E539D5" w:rsidRDefault="00BD6706" w:rsidP="008C5886">
            <w:pPr>
              <w:tabs>
                <w:tab w:val="left" w:pos="5245"/>
              </w:tabs>
              <w:ind w:left="34"/>
              <w:rPr>
                <w:sz w:val="24"/>
              </w:rPr>
            </w:pPr>
            <w:r w:rsidRPr="00E539D5">
              <w:rPr>
                <w:sz w:val="24"/>
              </w:rPr>
              <w:t>Участие в районном этапе областного конкурса декоративно-прикладного и изобразительного творчества, посвященный году экологии «Природа и фантазия». (ГБУ ДО РО ОЭЦУ)</w:t>
            </w:r>
          </w:p>
        </w:tc>
        <w:tc>
          <w:tcPr>
            <w:tcW w:w="1276" w:type="dxa"/>
            <w:gridSpan w:val="2"/>
          </w:tcPr>
          <w:p w14:paraId="376F8162" w14:textId="77777777" w:rsidR="00BD6706" w:rsidRPr="0041514C" w:rsidRDefault="00BD6706" w:rsidP="008C5886">
            <w:pPr>
              <w:tabs>
                <w:tab w:val="num" w:pos="360"/>
              </w:tabs>
              <w:jc w:val="center"/>
              <w:rPr>
                <w:sz w:val="24"/>
              </w:rPr>
            </w:pPr>
            <w:r>
              <w:rPr>
                <w:sz w:val="24"/>
              </w:rPr>
              <w:t>10-11</w:t>
            </w:r>
          </w:p>
        </w:tc>
        <w:tc>
          <w:tcPr>
            <w:tcW w:w="1768" w:type="dxa"/>
            <w:gridSpan w:val="2"/>
          </w:tcPr>
          <w:p w14:paraId="4BC3611F" w14:textId="77777777" w:rsidR="00BD6706" w:rsidRPr="00E539D5" w:rsidRDefault="00BD6706" w:rsidP="008C5886">
            <w:pPr>
              <w:tabs>
                <w:tab w:val="left" w:pos="5245"/>
              </w:tabs>
              <w:ind w:left="33"/>
              <w:jc w:val="center"/>
              <w:rPr>
                <w:sz w:val="24"/>
              </w:rPr>
            </w:pPr>
            <w:r w:rsidRPr="00E539D5">
              <w:rPr>
                <w:sz w:val="24"/>
              </w:rPr>
              <w:t>октябрь</w:t>
            </w:r>
          </w:p>
        </w:tc>
        <w:tc>
          <w:tcPr>
            <w:tcW w:w="3193" w:type="dxa"/>
            <w:gridSpan w:val="3"/>
          </w:tcPr>
          <w:p w14:paraId="2171B7E8" w14:textId="77777777" w:rsidR="00BD6706" w:rsidRPr="00E539D5" w:rsidRDefault="00BD6706" w:rsidP="008C5886">
            <w:pPr>
              <w:tabs>
                <w:tab w:val="left" w:pos="5245"/>
              </w:tabs>
              <w:rPr>
                <w:sz w:val="24"/>
              </w:rPr>
            </w:pPr>
            <w:r w:rsidRPr="00E539D5">
              <w:rPr>
                <w:sz w:val="24"/>
              </w:rPr>
              <w:t>старшая вожатая, классные руководители</w:t>
            </w:r>
          </w:p>
          <w:p w14:paraId="22A90A5D" w14:textId="77777777" w:rsidR="00BD6706" w:rsidRPr="00E539D5" w:rsidRDefault="00BD6706" w:rsidP="008C5886">
            <w:pPr>
              <w:tabs>
                <w:tab w:val="left" w:pos="5245"/>
              </w:tabs>
              <w:rPr>
                <w:sz w:val="24"/>
              </w:rPr>
            </w:pPr>
          </w:p>
        </w:tc>
      </w:tr>
      <w:tr w:rsidR="00BD6706" w:rsidRPr="001C0F4E" w14:paraId="3F56F75C" w14:textId="77777777" w:rsidTr="00A16698">
        <w:tc>
          <w:tcPr>
            <w:tcW w:w="4678" w:type="dxa"/>
          </w:tcPr>
          <w:p w14:paraId="6116ACC0" w14:textId="77777777" w:rsidR="00BD6706" w:rsidRPr="00E539D5" w:rsidRDefault="00BD6706" w:rsidP="008C5886">
            <w:pPr>
              <w:tabs>
                <w:tab w:val="left" w:pos="5245"/>
              </w:tabs>
              <w:ind w:left="34"/>
              <w:rPr>
                <w:sz w:val="24"/>
              </w:rPr>
            </w:pPr>
            <w:r w:rsidRPr="00E539D5">
              <w:rPr>
                <w:sz w:val="24"/>
              </w:rPr>
              <w:t>Участие в районном фестивале прессы.</w:t>
            </w:r>
          </w:p>
          <w:p w14:paraId="3DEE3943" w14:textId="77777777" w:rsidR="00BD6706" w:rsidRPr="00E539D5" w:rsidRDefault="00BD6706" w:rsidP="008C5886">
            <w:pPr>
              <w:tabs>
                <w:tab w:val="left" w:pos="5245"/>
              </w:tabs>
              <w:ind w:left="34" w:firstLine="139"/>
              <w:rPr>
                <w:sz w:val="24"/>
              </w:rPr>
            </w:pPr>
          </w:p>
        </w:tc>
        <w:tc>
          <w:tcPr>
            <w:tcW w:w="1276" w:type="dxa"/>
            <w:gridSpan w:val="2"/>
          </w:tcPr>
          <w:p w14:paraId="77178E50" w14:textId="77777777" w:rsidR="00BD6706" w:rsidRPr="0041514C" w:rsidRDefault="00BD6706" w:rsidP="008C5886">
            <w:pPr>
              <w:tabs>
                <w:tab w:val="num" w:pos="360"/>
              </w:tabs>
              <w:jc w:val="center"/>
              <w:rPr>
                <w:sz w:val="24"/>
              </w:rPr>
            </w:pPr>
            <w:r>
              <w:rPr>
                <w:sz w:val="24"/>
              </w:rPr>
              <w:t>10-11</w:t>
            </w:r>
          </w:p>
        </w:tc>
        <w:tc>
          <w:tcPr>
            <w:tcW w:w="1768" w:type="dxa"/>
            <w:gridSpan w:val="2"/>
          </w:tcPr>
          <w:p w14:paraId="5DBB7E22" w14:textId="77777777" w:rsidR="00BD6706" w:rsidRPr="00E539D5" w:rsidRDefault="00BD6706" w:rsidP="008C5886">
            <w:pPr>
              <w:tabs>
                <w:tab w:val="left" w:pos="5245"/>
              </w:tabs>
              <w:ind w:left="33"/>
              <w:jc w:val="center"/>
              <w:rPr>
                <w:sz w:val="24"/>
              </w:rPr>
            </w:pPr>
            <w:r w:rsidRPr="00E539D5">
              <w:rPr>
                <w:sz w:val="24"/>
              </w:rPr>
              <w:t>октябрь,</w:t>
            </w:r>
          </w:p>
          <w:p w14:paraId="7CE2CDEB" w14:textId="77777777" w:rsidR="00BD6706" w:rsidRPr="00E539D5" w:rsidRDefault="00BD6706" w:rsidP="008C5886">
            <w:pPr>
              <w:tabs>
                <w:tab w:val="left" w:pos="5245"/>
              </w:tabs>
              <w:ind w:left="33"/>
              <w:jc w:val="center"/>
              <w:rPr>
                <w:sz w:val="24"/>
              </w:rPr>
            </w:pPr>
            <w:r w:rsidRPr="00E539D5">
              <w:rPr>
                <w:sz w:val="24"/>
              </w:rPr>
              <w:t>ноябрь</w:t>
            </w:r>
          </w:p>
        </w:tc>
        <w:tc>
          <w:tcPr>
            <w:tcW w:w="3193" w:type="dxa"/>
            <w:gridSpan w:val="3"/>
          </w:tcPr>
          <w:p w14:paraId="24029BF8" w14:textId="77777777" w:rsidR="00BD6706" w:rsidRPr="00E539D5" w:rsidRDefault="00BD6706" w:rsidP="008C5886">
            <w:pPr>
              <w:tabs>
                <w:tab w:val="left" w:pos="5245"/>
              </w:tabs>
              <w:rPr>
                <w:sz w:val="24"/>
              </w:rPr>
            </w:pPr>
            <w:r w:rsidRPr="00E539D5">
              <w:rPr>
                <w:sz w:val="24"/>
              </w:rPr>
              <w:t>руководитель кружка, классные руководители</w:t>
            </w:r>
          </w:p>
          <w:p w14:paraId="13264CA4" w14:textId="77777777" w:rsidR="00BD6706" w:rsidRPr="00E539D5" w:rsidRDefault="00BD6706" w:rsidP="008C5886">
            <w:pPr>
              <w:tabs>
                <w:tab w:val="left" w:pos="5245"/>
              </w:tabs>
              <w:ind w:firstLine="34"/>
              <w:rPr>
                <w:sz w:val="24"/>
              </w:rPr>
            </w:pPr>
          </w:p>
        </w:tc>
      </w:tr>
      <w:tr w:rsidR="00BD6706" w:rsidRPr="001C0F4E" w14:paraId="5D07FE78" w14:textId="77777777" w:rsidTr="00A16698">
        <w:tc>
          <w:tcPr>
            <w:tcW w:w="4678" w:type="dxa"/>
          </w:tcPr>
          <w:p w14:paraId="065C5EB7" w14:textId="77777777" w:rsidR="00BD6706" w:rsidRPr="00E539D5" w:rsidRDefault="00BD6706" w:rsidP="008C5886">
            <w:pPr>
              <w:tabs>
                <w:tab w:val="left" w:pos="5245"/>
              </w:tabs>
              <w:rPr>
                <w:color w:val="000000"/>
                <w:sz w:val="24"/>
              </w:rPr>
            </w:pPr>
            <w:r w:rsidRPr="00E539D5">
              <w:rPr>
                <w:sz w:val="24"/>
              </w:rPr>
              <w:lastRenderedPageBreak/>
              <w:t>Смотр-конкурс агитбригад отрядов ДЮП</w:t>
            </w:r>
          </w:p>
        </w:tc>
        <w:tc>
          <w:tcPr>
            <w:tcW w:w="1276" w:type="dxa"/>
            <w:gridSpan w:val="2"/>
          </w:tcPr>
          <w:p w14:paraId="20AA413D" w14:textId="77777777" w:rsidR="00BD6706" w:rsidRPr="0041514C" w:rsidRDefault="00BD6706" w:rsidP="008C5886">
            <w:pPr>
              <w:tabs>
                <w:tab w:val="num" w:pos="360"/>
              </w:tabs>
              <w:jc w:val="center"/>
              <w:rPr>
                <w:sz w:val="24"/>
              </w:rPr>
            </w:pPr>
            <w:r>
              <w:rPr>
                <w:sz w:val="24"/>
              </w:rPr>
              <w:t>10-11</w:t>
            </w:r>
          </w:p>
        </w:tc>
        <w:tc>
          <w:tcPr>
            <w:tcW w:w="1768" w:type="dxa"/>
            <w:gridSpan w:val="2"/>
          </w:tcPr>
          <w:p w14:paraId="3E9581D3" w14:textId="77777777" w:rsidR="00BD6706" w:rsidRPr="00E539D5" w:rsidRDefault="00BD6706" w:rsidP="008C5886">
            <w:pPr>
              <w:tabs>
                <w:tab w:val="left" w:pos="5245"/>
              </w:tabs>
              <w:ind w:left="33"/>
              <w:jc w:val="center"/>
              <w:rPr>
                <w:sz w:val="24"/>
              </w:rPr>
            </w:pPr>
            <w:r w:rsidRPr="00E539D5">
              <w:rPr>
                <w:sz w:val="24"/>
              </w:rPr>
              <w:t>ноябрь</w:t>
            </w:r>
          </w:p>
        </w:tc>
        <w:tc>
          <w:tcPr>
            <w:tcW w:w="3193" w:type="dxa"/>
            <w:gridSpan w:val="3"/>
          </w:tcPr>
          <w:p w14:paraId="08A24C21" w14:textId="77777777" w:rsidR="00BD6706" w:rsidRPr="00E539D5" w:rsidRDefault="00BD6706" w:rsidP="008C5886">
            <w:pPr>
              <w:tabs>
                <w:tab w:val="left" w:pos="5245"/>
              </w:tabs>
              <w:rPr>
                <w:sz w:val="24"/>
              </w:rPr>
            </w:pPr>
            <w:r w:rsidRPr="00E539D5">
              <w:rPr>
                <w:sz w:val="24"/>
              </w:rPr>
              <w:t>ответственный за ППБ, классные руководители</w:t>
            </w:r>
          </w:p>
          <w:p w14:paraId="554F449C" w14:textId="77777777" w:rsidR="00BD6706" w:rsidRPr="00E539D5" w:rsidRDefault="00BD6706" w:rsidP="008C5886">
            <w:pPr>
              <w:tabs>
                <w:tab w:val="left" w:pos="5245"/>
              </w:tabs>
              <w:ind w:firstLine="34"/>
              <w:rPr>
                <w:sz w:val="24"/>
              </w:rPr>
            </w:pPr>
          </w:p>
        </w:tc>
      </w:tr>
      <w:tr w:rsidR="00BD6706" w:rsidRPr="001C0F4E" w14:paraId="6DFE8339" w14:textId="77777777" w:rsidTr="00A16698">
        <w:tc>
          <w:tcPr>
            <w:tcW w:w="4678" w:type="dxa"/>
          </w:tcPr>
          <w:p w14:paraId="16BA2DB8" w14:textId="77777777" w:rsidR="00BD6706" w:rsidRPr="00E539D5" w:rsidRDefault="00BD6706" w:rsidP="008C5886">
            <w:pPr>
              <w:tabs>
                <w:tab w:val="left" w:pos="5245"/>
              </w:tabs>
              <w:rPr>
                <w:color w:val="000000"/>
                <w:sz w:val="24"/>
              </w:rPr>
            </w:pPr>
            <w:r w:rsidRPr="00E539D5">
              <w:rPr>
                <w:sz w:val="24"/>
              </w:rPr>
              <w:t>Участие в районном конкурсе поделок «Рождественский сувенир».</w:t>
            </w:r>
          </w:p>
        </w:tc>
        <w:tc>
          <w:tcPr>
            <w:tcW w:w="1276" w:type="dxa"/>
            <w:gridSpan w:val="2"/>
          </w:tcPr>
          <w:p w14:paraId="7F78A370" w14:textId="77777777" w:rsidR="00BD6706" w:rsidRPr="0041514C" w:rsidRDefault="00BD6706" w:rsidP="008C5886">
            <w:pPr>
              <w:tabs>
                <w:tab w:val="num" w:pos="360"/>
              </w:tabs>
              <w:jc w:val="center"/>
              <w:rPr>
                <w:sz w:val="24"/>
              </w:rPr>
            </w:pPr>
            <w:r>
              <w:rPr>
                <w:sz w:val="24"/>
              </w:rPr>
              <w:t>10-11</w:t>
            </w:r>
          </w:p>
        </w:tc>
        <w:tc>
          <w:tcPr>
            <w:tcW w:w="1768" w:type="dxa"/>
            <w:gridSpan w:val="2"/>
          </w:tcPr>
          <w:p w14:paraId="5222F759" w14:textId="77777777" w:rsidR="00BD6706" w:rsidRPr="00E539D5" w:rsidRDefault="00BD6706" w:rsidP="008C5886">
            <w:pPr>
              <w:tabs>
                <w:tab w:val="left" w:pos="5245"/>
              </w:tabs>
              <w:ind w:left="33"/>
              <w:jc w:val="center"/>
              <w:rPr>
                <w:sz w:val="24"/>
              </w:rPr>
            </w:pPr>
            <w:r w:rsidRPr="00E539D5">
              <w:rPr>
                <w:sz w:val="24"/>
              </w:rPr>
              <w:t>январь</w:t>
            </w:r>
          </w:p>
        </w:tc>
        <w:tc>
          <w:tcPr>
            <w:tcW w:w="3193" w:type="dxa"/>
            <w:gridSpan w:val="3"/>
          </w:tcPr>
          <w:p w14:paraId="2277EE52" w14:textId="77777777" w:rsidR="00BD6706" w:rsidRPr="00E539D5" w:rsidRDefault="00BD6706" w:rsidP="008C5886">
            <w:pPr>
              <w:tabs>
                <w:tab w:val="left" w:pos="5245"/>
              </w:tabs>
              <w:ind w:left="-108" w:firstLine="108"/>
              <w:rPr>
                <w:sz w:val="24"/>
              </w:rPr>
            </w:pPr>
            <w:r w:rsidRPr="00E539D5">
              <w:rPr>
                <w:sz w:val="24"/>
              </w:rPr>
              <w:t>Зам</w:t>
            </w:r>
            <w:r>
              <w:rPr>
                <w:sz w:val="24"/>
              </w:rPr>
              <w:t xml:space="preserve">еститель </w:t>
            </w:r>
            <w:r w:rsidRPr="00E539D5">
              <w:rPr>
                <w:sz w:val="24"/>
              </w:rPr>
              <w:t xml:space="preserve"> директора по ВР</w:t>
            </w:r>
          </w:p>
        </w:tc>
      </w:tr>
      <w:tr w:rsidR="00BD6706" w:rsidRPr="001C0F4E" w14:paraId="6B2C963B" w14:textId="77777777" w:rsidTr="00A16698">
        <w:tc>
          <w:tcPr>
            <w:tcW w:w="4678" w:type="dxa"/>
          </w:tcPr>
          <w:p w14:paraId="57FD0DD4" w14:textId="77777777" w:rsidR="00BD6706" w:rsidRPr="00E539D5" w:rsidRDefault="00BD6706" w:rsidP="008C5886">
            <w:pPr>
              <w:tabs>
                <w:tab w:val="left" w:pos="5245"/>
              </w:tabs>
              <w:rPr>
                <w:color w:val="000000"/>
                <w:sz w:val="24"/>
              </w:rPr>
            </w:pPr>
            <w:r w:rsidRPr="00E539D5">
              <w:rPr>
                <w:sz w:val="24"/>
              </w:rPr>
              <w:t>Участие в районных соревнованиях «Служу Отечеству».</w:t>
            </w:r>
          </w:p>
        </w:tc>
        <w:tc>
          <w:tcPr>
            <w:tcW w:w="1276" w:type="dxa"/>
            <w:gridSpan w:val="2"/>
          </w:tcPr>
          <w:p w14:paraId="22085C0E" w14:textId="77777777" w:rsidR="00BD6706" w:rsidRPr="0041514C" w:rsidRDefault="00BD6706" w:rsidP="008C5886">
            <w:pPr>
              <w:tabs>
                <w:tab w:val="num" w:pos="360"/>
              </w:tabs>
              <w:jc w:val="center"/>
              <w:rPr>
                <w:sz w:val="24"/>
              </w:rPr>
            </w:pPr>
            <w:r>
              <w:rPr>
                <w:sz w:val="24"/>
              </w:rPr>
              <w:t>10-11</w:t>
            </w:r>
          </w:p>
        </w:tc>
        <w:tc>
          <w:tcPr>
            <w:tcW w:w="1768" w:type="dxa"/>
            <w:gridSpan w:val="2"/>
          </w:tcPr>
          <w:p w14:paraId="35C036FD" w14:textId="77777777" w:rsidR="00BD6706" w:rsidRPr="00E539D5" w:rsidRDefault="00BD6706" w:rsidP="008C5886">
            <w:pPr>
              <w:tabs>
                <w:tab w:val="left" w:pos="5245"/>
              </w:tabs>
              <w:ind w:left="33"/>
              <w:jc w:val="center"/>
              <w:rPr>
                <w:sz w:val="24"/>
              </w:rPr>
            </w:pPr>
            <w:r w:rsidRPr="00E539D5">
              <w:rPr>
                <w:sz w:val="24"/>
              </w:rPr>
              <w:t>март</w:t>
            </w:r>
          </w:p>
        </w:tc>
        <w:tc>
          <w:tcPr>
            <w:tcW w:w="3193" w:type="dxa"/>
            <w:gridSpan w:val="3"/>
          </w:tcPr>
          <w:p w14:paraId="2A0A60B4" w14:textId="77777777" w:rsidR="00BD6706" w:rsidRPr="00E539D5" w:rsidRDefault="00BD6706" w:rsidP="008C5886">
            <w:pPr>
              <w:tabs>
                <w:tab w:val="left" w:pos="5245"/>
              </w:tabs>
              <w:rPr>
                <w:sz w:val="24"/>
              </w:rPr>
            </w:pPr>
            <w:r w:rsidRPr="00E539D5">
              <w:rPr>
                <w:sz w:val="24"/>
              </w:rPr>
              <w:t>учитель истории, классные руководители</w:t>
            </w:r>
          </w:p>
        </w:tc>
      </w:tr>
      <w:tr w:rsidR="00BD6706" w:rsidRPr="001C0F4E" w14:paraId="472C6209" w14:textId="77777777" w:rsidTr="00A16698">
        <w:tc>
          <w:tcPr>
            <w:tcW w:w="4678" w:type="dxa"/>
          </w:tcPr>
          <w:p w14:paraId="288C4228" w14:textId="77777777" w:rsidR="00BD6706" w:rsidRPr="00E539D5" w:rsidRDefault="00BD6706" w:rsidP="008C5886">
            <w:pPr>
              <w:tabs>
                <w:tab w:val="left" w:pos="5245"/>
              </w:tabs>
              <w:ind w:left="34"/>
              <w:rPr>
                <w:sz w:val="24"/>
              </w:rPr>
            </w:pPr>
            <w:r w:rsidRPr="00E539D5">
              <w:rPr>
                <w:sz w:val="24"/>
              </w:rPr>
              <w:t>Участие в районных соревнованиях «Безопасное колесо».</w:t>
            </w:r>
          </w:p>
        </w:tc>
        <w:tc>
          <w:tcPr>
            <w:tcW w:w="1276" w:type="dxa"/>
            <w:gridSpan w:val="2"/>
          </w:tcPr>
          <w:p w14:paraId="27D2C197" w14:textId="77777777" w:rsidR="00BD6706" w:rsidRPr="0041514C" w:rsidRDefault="00BD6706" w:rsidP="008C5886">
            <w:pPr>
              <w:tabs>
                <w:tab w:val="num" w:pos="360"/>
              </w:tabs>
              <w:jc w:val="center"/>
              <w:rPr>
                <w:sz w:val="24"/>
              </w:rPr>
            </w:pPr>
            <w:r>
              <w:rPr>
                <w:sz w:val="24"/>
              </w:rPr>
              <w:t>10-11</w:t>
            </w:r>
          </w:p>
        </w:tc>
        <w:tc>
          <w:tcPr>
            <w:tcW w:w="1768" w:type="dxa"/>
            <w:gridSpan w:val="2"/>
          </w:tcPr>
          <w:p w14:paraId="5B597527" w14:textId="77777777" w:rsidR="00BD6706" w:rsidRPr="00E539D5" w:rsidRDefault="00BD6706" w:rsidP="008C5886">
            <w:pPr>
              <w:tabs>
                <w:tab w:val="left" w:pos="5245"/>
              </w:tabs>
              <w:ind w:left="33"/>
              <w:jc w:val="center"/>
              <w:rPr>
                <w:sz w:val="24"/>
              </w:rPr>
            </w:pPr>
            <w:r w:rsidRPr="00E539D5">
              <w:rPr>
                <w:sz w:val="24"/>
              </w:rPr>
              <w:t>март</w:t>
            </w:r>
          </w:p>
        </w:tc>
        <w:tc>
          <w:tcPr>
            <w:tcW w:w="3193" w:type="dxa"/>
            <w:gridSpan w:val="3"/>
          </w:tcPr>
          <w:p w14:paraId="11F034F5" w14:textId="77777777" w:rsidR="00BD6706" w:rsidRPr="00E539D5" w:rsidRDefault="00BD6706" w:rsidP="008C5886">
            <w:pPr>
              <w:tabs>
                <w:tab w:val="left" w:pos="5245"/>
              </w:tabs>
              <w:rPr>
                <w:sz w:val="24"/>
              </w:rPr>
            </w:pPr>
            <w:r w:rsidRPr="00E539D5">
              <w:rPr>
                <w:sz w:val="24"/>
              </w:rPr>
              <w:t>руководитель кружка ЮИД</w:t>
            </w:r>
          </w:p>
        </w:tc>
      </w:tr>
      <w:tr w:rsidR="00BD6706" w:rsidRPr="001C0F4E" w14:paraId="2DDF2775" w14:textId="77777777" w:rsidTr="00A16698">
        <w:tc>
          <w:tcPr>
            <w:tcW w:w="4678" w:type="dxa"/>
          </w:tcPr>
          <w:p w14:paraId="0CB9D49B" w14:textId="77777777" w:rsidR="00BD6706" w:rsidRPr="00E539D5" w:rsidRDefault="00BD6706" w:rsidP="008C5886">
            <w:pPr>
              <w:tabs>
                <w:tab w:val="left" w:pos="5245"/>
              </w:tabs>
              <w:rPr>
                <w:color w:val="000000"/>
                <w:sz w:val="24"/>
              </w:rPr>
            </w:pPr>
            <w:r w:rsidRPr="00E539D5">
              <w:rPr>
                <w:sz w:val="24"/>
              </w:rPr>
              <w:t>Участие в районных соревнованиях по ППС.</w:t>
            </w:r>
          </w:p>
        </w:tc>
        <w:tc>
          <w:tcPr>
            <w:tcW w:w="1276" w:type="dxa"/>
            <w:gridSpan w:val="2"/>
          </w:tcPr>
          <w:p w14:paraId="501DEFE9" w14:textId="77777777" w:rsidR="00BD6706" w:rsidRPr="0041514C" w:rsidRDefault="00BD6706" w:rsidP="008C5886">
            <w:pPr>
              <w:tabs>
                <w:tab w:val="num" w:pos="360"/>
              </w:tabs>
              <w:jc w:val="center"/>
              <w:rPr>
                <w:sz w:val="24"/>
              </w:rPr>
            </w:pPr>
            <w:r>
              <w:rPr>
                <w:sz w:val="24"/>
              </w:rPr>
              <w:t>10-11</w:t>
            </w:r>
          </w:p>
        </w:tc>
        <w:tc>
          <w:tcPr>
            <w:tcW w:w="1768" w:type="dxa"/>
            <w:gridSpan w:val="2"/>
          </w:tcPr>
          <w:p w14:paraId="2789A0ED" w14:textId="77777777" w:rsidR="00BD6706" w:rsidRPr="00E539D5" w:rsidRDefault="00BD6706" w:rsidP="008C5886">
            <w:pPr>
              <w:tabs>
                <w:tab w:val="left" w:pos="5245"/>
              </w:tabs>
              <w:ind w:left="33"/>
              <w:jc w:val="center"/>
              <w:rPr>
                <w:sz w:val="24"/>
              </w:rPr>
            </w:pPr>
            <w:r w:rsidRPr="00E539D5">
              <w:rPr>
                <w:sz w:val="24"/>
              </w:rPr>
              <w:t>апрель</w:t>
            </w:r>
          </w:p>
        </w:tc>
        <w:tc>
          <w:tcPr>
            <w:tcW w:w="3193" w:type="dxa"/>
            <w:gridSpan w:val="3"/>
          </w:tcPr>
          <w:p w14:paraId="65EF716C" w14:textId="77777777" w:rsidR="00BD6706" w:rsidRPr="00E539D5" w:rsidRDefault="00BD6706" w:rsidP="008C5886">
            <w:pPr>
              <w:tabs>
                <w:tab w:val="left" w:pos="5245"/>
              </w:tabs>
              <w:rPr>
                <w:sz w:val="24"/>
              </w:rPr>
            </w:pPr>
            <w:r w:rsidRPr="00E539D5">
              <w:rPr>
                <w:sz w:val="24"/>
              </w:rPr>
              <w:t>учитель ОБЖ и физкультуры</w:t>
            </w:r>
          </w:p>
        </w:tc>
      </w:tr>
      <w:tr w:rsidR="00BD6706" w:rsidRPr="001C0F4E" w14:paraId="19AFFAE4" w14:textId="77777777" w:rsidTr="00A16698">
        <w:tc>
          <w:tcPr>
            <w:tcW w:w="4678" w:type="dxa"/>
          </w:tcPr>
          <w:p w14:paraId="64F98A92" w14:textId="77777777" w:rsidR="00BD6706" w:rsidRPr="00E539D5" w:rsidRDefault="00BD6706" w:rsidP="008C5886">
            <w:pPr>
              <w:tabs>
                <w:tab w:val="left" w:pos="5245"/>
              </w:tabs>
              <w:rPr>
                <w:color w:val="000000"/>
                <w:sz w:val="24"/>
              </w:rPr>
            </w:pPr>
            <w:r w:rsidRPr="00E539D5">
              <w:rPr>
                <w:sz w:val="24"/>
              </w:rPr>
              <w:t>Районный конкурс «Пасха радость нам несет»</w:t>
            </w:r>
          </w:p>
        </w:tc>
        <w:tc>
          <w:tcPr>
            <w:tcW w:w="1276" w:type="dxa"/>
            <w:gridSpan w:val="2"/>
          </w:tcPr>
          <w:p w14:paraId="5445DF6D" w14:textId="77777777" w:rsidR="00BD6706" w:rsidRPr="0041514C" w:rsidRDefault="00BD6706" w:rsidP="008C5886">
            <w:pPr>
              <w:tabs>
                <w:tab w:val="num" w:pos="360"/>
              </w:tabs>
              <w:jc w:val="center"/>
              <w:rPr>
                <w:sz w:val="24"/>
              </w:rPr>
            </w:pPr>
            <w:r>
              <w:rPr>
                <w:sz w:val="24"/>
              </w:rPr>
              <w:t>10-11</w:t>
            </w:r>
          </w:p>
        </w:tc>
        <w:tc>
          <w:tcPr>
            <w:tcW w:w="1768" w:type="dxa"/>
            <w:gridSpan w:val="2"/>
          </w:tcPr>
          <w:p w14:paraId="17993104" w14:textId="77777777" w:rsidR="00BD6706" w:rsidRPr="00E539D5" w:rsidRDefault="00BD6706" w:rsidP="008C5886">
            <w:pPr>
              <w:tabs>
                <w:tab w:val="left" w:pos="1185"/>
              </w:tabs>
              <w:ind w:left="33"/>
              <w:jc w:val="center"/>
              <w:rPr>
                <w:sz w:val="24"/>
              </w:rPr>
            </w:pPr>
            <w:r w:rsidRPr="00E539D5">
              <w:rPr>
                <w:sz w:val="24"/>
              </w:rPr>
              <w:t>апрель</w:t>
            </w:r>
          </w:p>
        </w:tc>
        <w:tc>
          <w:tcPr>
            <w:tcW w:w="3193" w:type="dxa"/>
            <w:gridSpan w:val="3"/>
          </w:tcPr>
          <w:p w14:paraId="6AFA26D0" w14:textId="77777777" w:rsidR="00BD6706" w:rsidRPr="00E539D5" w:rsidRDefault="00BD6706" w:rsidP="008C5886">
            <w:pPr>
              <w:tabs>
                <w:tab w:val="left" w:pos="5245"/>
              </w:tabs>
              <w:ind w:left="-108" w:firstLine="108"/>
              <w:rPr>
                <w:sz w:val="24"/>
              </w:rPr>
            </w:pPr>
            <w:r w:rsidRPr="00E539D5">
              <w:rPr>
                <w:sz w:val="24"/>
              </w:rPr>
              <w:t>старшая вожатая</w:t>
            </w:r>
          </w:p>
        </w:tc>
      </w:tr>
      <w:tr w:rsidR="00BD6706" w:rsidRPr="001C0F4E" w14:paraId="3329B9CB" w14:textId="77777777" w:rsidTr="00A16698">
        <w:tc>
          <w:tcPr>
            <w:tcW w:w="4678" w:type="dxa"/>
          </w:tcPr>
          <w:p w14:paraId="0F38C417" w14:textId="77777777" w:rsidR="00BD6706" w:rsidRPr="00E539D5" w:rsidRDefault="00BD6706" w:rsidP="008C5886">
            <w:pPr>
              <w:tabs>
                <w:tab w:val="left" w:pos="5245"/>
              </w:tabs>
              <w:rPr>
                <w:color w:val="000000"/>
                <w:sz w:val="24"/>
              </w:rPr>
            </w:pPr>
            <w:r w:rsidRPr="00E539D5">
              <w:rPr>
                <w:sz w:val="24"/>
              </w:rPr>
              <w:t>Участие в районном конкурсе школьных газет «Эко-эхо»</w:t>
            </w:r>
          </w:p>
        </w:tc>
        <w:tc>
          <w:tcPr>
            <w:tcW w:w="1276" w:type="dxa"/>
            <w:gridSpan w:val="2"/>
          </w:tcPr>
          <w:p w14:paraId="0FC74FDE" w14:textId="77777777" w:rsidR="00BD6706" w:rsidRPr="0041514C" w:rsidRDefault="00BD6706" w:rsidP="008C5886">
            <w:pPr>
              <w:tabs>
                <w:tab w:val="num" w:pos="360"/>
              </w:tabs>
              <w:jc w:val="center"/>
              <w:rPr>
                <w:sz w:val="24"/>
              </w:rPr>
            </w:pPr>
            <w:r>
              <w:rPr>
                <w:sz w:val="24"/>
              </w:rPr>
              <w:t>10-11</w:t>
            </w:r>
          </w:p>
        </w:tc>
        <w:tc>
          <w:tcPr>
            <w:tcW w:w="1768" w:type="dxa"/>
            <w:gridSpan w:val="2"/>
          </w:tcPr>
          <w:p w14:paraId="6C4FC340" w14:textId="77777777" w:rsidR="00BD6706" w:rsidRPr="00E539D5" w:rsidRDefault="00BD6706" w:rsidP="008C5886">
            <w:pPr>
              <w:tabs>
                <w:tab w:val="left" w:pos="1185"/>
              </w:tabs>
              <w:ind w:left="33"/>
              <w:jc w:val="center"/>
              <w:rPr>
                <w:sz w:val="24"/>
              </w:rPr>
            </w:pPr>
            <w:r w:rsidRPr="00E539D5">
              <w:rPr>
                <w:sz w:val="24"/>
              </w:rPr>
              <w:t>апрель</w:t>
            </w:r>
          </w:p>
        </w:tc>
        <w:tc>
          <w:tcPr>
            <w:tcW w:w="3193" w:type="dxa"/>
            <w:gridSpan w:val="3"/>
          </w:tcPr>
          <w:p w14:paraId="4B0252A7" w14:textId="77777777" w:rsidR="00BD6706" w:rsidRPr="00E539D5" w:rsidRDefault="00BD6706" w:rsidP="008C5886">
            <w:pPr>
              <w:tabs>
                <w:tab w:val="left" w:pos="5245"/>
              </w:tabs>
              <w:rPr>
                <w:sz w:val="24"/>
              </w:rPr>
            </w:pPr>
            <w:r w:rsidRPr="00E539D5">
              <w:rPr>
                <w:sz w:val="24"/>
              </w:rPr>
              <w:t xml:space="preserve"> руководитель кружка</w:t>
            </w:r>
          </w:p>
        </w:tc>
      </w:tr>
      <w:tr w:rsidR="00BD6706" w:rsidRPr="001C0F4E" w14:paraId="6BFF9845" w14:textId="77777777" w:rsidTr="00A16698">
        <w:tc>
          <w:tcPr>
            <w:tcW w:w="4678" w:type="dxa"/>
          </w:tcPr>
          <w:p w14:paraId="62C97484" w14:textId="77777777" w:rsidR="00BD6706" w:rsidRPr="00E539D5" w:rsidRDefault="00BD6706" w:rsidP="008C5886">
            <w:pPr>
              <w:tabs>
                <w:tab w:val="left" w:pos="5245"/>
              </w:tabs>
              <w:rPr>
                <w:color w:val="000000"/>
                <w:sz w:val="24"/>
              </w:rPr>
            </w:pPr>
            <w:r w:rsidRPr="00E539D5">
              <w:rPr>
                <w:sz w:val="24"/>
              </w:rPr>
              <w:t>Районные соревнования по пожарно-прикладным видам спорта</w:t>
            </w:r>
          </w:p>
        </w:tc>
        <w:tc>
          <w:tcPr>
            <w:tcW w:w="1276" w:type="dxa"/>
            <w:gridSpan w:val="2"/>
          </w:tcPr>
          <w:p w14:paraId="6587C8A3" w14:textId="77777777" w:rsidR="00BD6706" w:rsidRPr="0041514C" w:rsidRDefault="00BD6706" w:rsidP="008C5886">
            <w:pPr>
              <w:tabs>
                <w:tab w:val="num" w:pos="360"/>
              </w:tabs>
              <w:jc w:val="center"/>
              <w:rPr>
                <w:sz w:val="24"/>
              </w:rPr>
            </w:pPr>
            <w:r>
              <w:rPr>
                <w:sz w:val="24"/>
              </w:rPr>
              <w:t>10-11</w:t>
            </w:r>
          </w:p>
        </w:tc>
        <w:tc>
          <w:tcPr>
            <w:tcW w:w="1768" w:type="dxa"/>
            <w:gridSpan w:val="2"/>
          </w:tcPr>
          <w:p w14:paraId="25290981" w14:textId="77777777" w:rsidR="00BD6706" w:rsidRPr="00E539D5" w:rsidRDefault="00BD6706" w:rsidP="008C5886">
            <w:pPr>
              <w:tabs>
                <w:tab w:val="left" w:pos="5245"/>
              </w:tabs>
              <w:ind w:left="33"/>
              <w:jc w:val="center"/>
              <w:rPr>
                <w:sz w:val="24"/>
              </w:rPr>
            </w:pPr>
            <w:r w:rsidRPr="00E539D5">
              <w:rPr>
                <w:sz w:val="24"/>
              </w:rPr>
              <w:t>апрель</w:t>
            </w:r>
          </w:p>
        </w:tc>
        <w:tc>
          <w:tcPr>
            <w:tcW w:w="3193" w:type="dxa"/>
            <w:gridSpan w:val="3"/>
          </w:tcPr>
          <w:p w14:paraId="325E701B" w14:textId="77777777" w:rsidR="00BD6706" w:rsidRPr="00E539D5" w:rsidRDefault="00BD6706" w:rsidP="008C5886">
            <w:pPr>
              <w:tabs>
                <w:tab w:val="left" w:pos="5245"/>
              </w:tabs>
              <w:ind w:left="-108" w:firstLine="108"/>
              <w:rPr>
                <w:sz w:val="24"/>
              </w:rPr>
            </w:pPr>
            <w:r w:rsidRPr="00E539D5">
              <w:rPr>
                <w:sz w:val="24"/>
              </w:rPr>
              <w:t>учитель ОБЖ</w:t>
            </w:r>
          </w:p>
        </w:tc>
      </w:tr>
      <w:tr w:rsidR="00BD6706" w:rsidRPr="001C0F4E" w14:paraId="4314A23B" w14:textId="77777777" w:rsidTr="00A16698">
        <w:tc>
          <w:tcPr>
            <w:tcW w:w="4678" w:type="dxa"/>
          </w:tcPr>
          <w:p w14:paraId="47816E73" w14:textId="77777777" w:rsidR="00BD6706" w:rsidRPr="00E539D5" w:rsidRDefault="00BD6706" w:rsidP="008C5886">
            <w:pPr>
              <w:tabs>
                <w:tab w:val="left" w:pos="5245"/>
              </w:tabs>
              <w:rPr>
                <w:color w:val="000000"/>
                <w:sz w:val="24"/>
              </w:rPr>
            </w:pPr>
            <w:r w:rsidRPr="00E539D5">
              <w:rPr>
                <w:sz w:val="24"/>
              </w:rPr>
              <w:t>Участие в районном конкурсе-фестивале смотра отрядов ЮИД</w:t>
            </w:r>
          </w:p>
        </w:tc>
        <w:tc>
          <w:tcPr>
            <w:tcW w:w="1276" w:type="dxa"/>
            <w:gridSpan w:val="2"/>
          </w:tcPr>
          <w:p w14:paraId="4B771475" w14:textId="77777777" w:rsidR="00BD6706" w:rsidRPr="0041514C" w:rsidRDefault="00BD6706" w:rsidP="008C5886">
            <w:pPr>
              <w:tabs>
                <w:tab w:val="num" w:pos="360"/>
              </w:tabs>
              <w:jc w:val="center"/>
              <w:rPr>
                <w:sz w:val="24"/>
              </w:rPr>
            </w:pPr>
            <w:r>
              <w:rPr>
                <w:sz w:val="24"/>
              </w:rPr>
              <w:t>10-11</w:t>
            </w:r>
          </w:p>
        </w:tc>
        <w:tc>
          <w:tcPr>
            <w:tcW w:w="1768" w:type="dxa"/>
            <w:gridSpan w:val="2"/>
          </w:tcPr>
          <w:p w14:paraId="3258AED0" w14:textId="77777777" w:rsidR="00BD6706" w:rsidRPr="00E539D5" w:rsidRDefault="00BD6706" w:rsidP="008C5886">
            <w:pPr>
              <w:tabs>
                <w:tab w:val="left" w:pos="5245"/>
              </w:tabs>
              <w:ind w:left="33"/>
              <w:jc w:val="center"/>
              <w:rPr>
                <w:sz w:val="24"/>
              </w:rPr>
            </w:pPr>
            <w:r w:rsidRPr="00E539D5">
              <w:rPr>
                <w:sz w:val="24"/>
              </w:rPr>
              <w:t>в течение года</w:t>
            </w:r>
          </w:p>
        </w:tc>
        <w:tc>
          <w:tcPr>
            <w:tcW w:w="3193" w:type="dxa"/>
            <w:gridSpan w:val="3"/>
          </w:tcPr>
          <w:p w14:paraId="0F372108" w14:textId="77777777" w:rsidR="00BD6706" w:rsidRPr="00E539D5" w:rsidRDefault="00BD6706" w:rsidP="008C5886">
            <w:pPr>
              <w:tabs>
                <w:tab w:val="left" w:pos="5245"/>
              </w:tabs>
              <w:rPr>
                <w:sz w:val="24"/>
              </w:rPr>
            </w:pPr>
            <w:r w:rsidRPr="00E539D5">
              <w:rPr>
                <w:sz w:val="24"/>
              </w:rPr>
              <w:t>руководитель отряда ЮИД</w:t>
            </w:r>
          </w:p>
          <w:p w14:paraId="50FADD9D" w14:textId="77777777" w:rsidR="00BD6706" w:rsidRPr="00E539D5" w:rsidRDefault="00BD6706" w:rsidP="008C5886">
            <w:pPr>
              <w:tabs>
                <w:tab w:val="left" w:pos="5245"/>
              </w:tabs>
              <w:ind w:left="-108" w:firstLine="108"/>
              <w:rPr>
                <w:sz w:val="24"/>
              </w:rPr>
            </w:pPr>
            <w:r w:rsidRPr="00E539D5">
              <w:rPr>
                <w:sz w:val="24"/>
              </w:rPr>
              <w:t xml:space="preserve"> </w:t>
            </w:r>
          </w:p>
        </w:tc>
      </w:tr>
      <w:tr w:rsidR="00BD6706" w:rsidRPr="001C0F4E" w14:paraId="21C4D0BE" w14:textId="77777777" w:rsidTr="00A16698">
        <w:tc>
          <w:tcPr>
            <w:tcW w:w="4678" w:type="dxa"/>
          </w:tcPr>
          <w:p w14:paraId="09A0953E" w14:textId="77777777" w:rsidR="00BD6706" w:rsidRPr="00E539D5" w:rsidRDefault="00BD6706" w:rsidP="008C5886">
            <w:pPr>
              <w:tabs>
                <w:tab w:val="left" w:pos="5245"/>
              </w:tabs>
              <w:rPr>
                <w:color w:val="000000"/>
                <w:sz w:val="24"/>
              </w:rPr>
            </w:pPr>
            <w:r w:rsidRPr="00E539D5">
              <w:rPr>
                <w:sz w:val="24"/>
              </w:rPr>
              <w:t>Участие в региональном конкурсе-фестивале «Продвижение»</w:t>
            </w:r>
          </w:p>
        </w:tc>
        <w:tc>
          <w:tcPr>
            <w:tcW w:w="1276" w:type="dxa"/>
            <w:gridSpan w:val="2"/>
          </w:tcPr>
          <w:p w14:paraId="708A1CE6" w14:textId="77777777" w:rsidR="00BD6706" w:rsidRPr="0041514C" w:rsidRDefault="00BD6706" w:rsidP="008C5886">
            <w:pPr>
              <w:tabs>
                <w:tab w:val="num" w:pos="360"/>
              </w:tabs>
              <w:jc w:val="center"/>
              <w:rPr>
                <w:sz w:val="24"/>
              </w:rPr>
            </w:pPr>
            <w:r>
              <w:rPr>
                <w:sz w:val="24"/>
              </w:rPr>
              <w:t>10-11</w:t>
            </w:r>
          </w:p>
        </w:tc>
        <w:tc>
          <w:tcPr>
            <w:tcW w:w="1768" w:type="dxa"/>
            <w:gridSpan w:val="2"/>
          </w:tcPr>
          <w:p w14:paraId="7D83984A" w14:textId="77777777" w:rsidR="00BD6706" w:rsidRPr="00E539D5" w:rsidRDefault="00BD6706" w:rsidP="008C5886">
            <w:pPr>
              <w:tabs>
                <w:tab w:val="left" w:pos="5245"/>
              </w:tabs>
              <w:ind w:left="33"/>
              <w:jc w:val="center"/>
              <w:rPr>
                <w:sz w:val="24"/>
              </w:rPr>
            </w:pPr>
            <w:r w:rsidRPr="00E539D5">
              <w:rPr>
                <w:sz w:val="24"/>
              </w:rPr>
              <w:t>в течение года</w:t>
            </w:r>
          </w:p>
        </w:tc>
        <w:tc>
          <w:tcPr>
            <w:tcW w:w="3193" w:type="dxa"/>
            <w:gridSpan w:val="3"/>
          </w:tcPr>
          <w:p w14:paraId="3C764F16" w14:textId="77777777" w:rsidR="00BD6706" w:rsidRPr="00E539D5" w:rsidRDefault="00BD6706" w:rsidP="008C5886">
            <w:pPr>
              <w:tabs>
                <w:tab w:val="left" w:pos="5245"/>
              </w:tabs>
              <w:rPr>
                <w:sz w:val="24"/>
              </w:rPr>
            </w:pPr>
            <w:r w:rsidRPr="00E539D5">
              <w:rPr>
                <w:sz w:val="24"/>
              </w:rPr>
              <w:t xml:space="preserve"> зам. директора по ВР</w:t>
            </w:r>
          </w:p>
        </w:tc>
      </w:tr>
      <w:tr w:rsidR="00BD6706" w:rsidRPr="001C0F4E" w14:paraId="17AE60EC" w14:textId="77777777" w:rsidTr="00A16698">
        <w:tc>
          <w:tcPr>
            <w:tcW w:w="10915" w:type="dxa"/>
            <w:gridSpan w:val="8"/>
          </w:tcPr>
          <w:p w14:paraId="1688C305" w14:textId="77777777" w:rsidR="00BD6706" w:rsidRDefault="00BD6706" w:rsidP="008C5886">
            <w:pPr>
              <w:tabs>
                <w:tab w:val="num" w:pos="360"/>
              </w:tabs>
              <w:jc w:val="center"/>
              <w:rPr>
                <w:sz w:val="24"/>
              </w:rPr>
            </w:pPr>
            <w:r w:rsidRPr="008D0C11">
              <w:rPr>
                <w:b/>
                <w:sz w:val="24"/>
              </w:rPr>
              <w:t>Модуль «Организация предметно-эстетической среды»</w:t>
            </w:r>
          </w:p>
        </w:tc>
      </w:tr>
      <w:tr w:rsidR="00BD6706" w:rsidRPr="001C0F4E" w14:paraId="27A6E838" w14:textId="77777777" w:rsidTr="00A16698">
        <w:tc>
          <w:tcPr>
            <w:tcW w:w="4678" w:type="dxa"/>
          </w:tcPr>
          <w:p w14:paraId="17C909DD" w14:textId="77777777" w:rsidR="00BD6706" w:rsidRDefault="00BD6706" w:rsidP="008C5886">
            <w:pPr>
              <w:tabs>
                <w:tab w:val="num" w:pos="360"/>
              </w:tabs>
              <w:rPr>
                <w:sz w:val="24"/>
              </w:rPr>
            </w:pPr>
            <w:r>
              <w:rPr>
                <w:sz w:val="24"/>
              </w:rPr>
              <w:t>Оформление внешнего фасада здания, класса,</w:t>
            </w:r>
            <w:r w:rsidRPr="00224F03">
              <w:rPr>
                <w:sz w:val="28"/>
              </w:rPr>
              <w:t xml:space="preserve"> </w:t>
            </w:r>
            <w:r w:rsidRPr="00E04C98">
              <w:rPr>
                <w:sz w:val="24"/>
              </w:rPr>
              <w:t>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w:t>
            </w:r>
            <w:r>
              <w:rPr>
                <w:sz w:val="24"/>
              </w:rPr>
              <w:t xml:space="preserve"> - </w:t>
            </w:r>
            <w:r w:rsidRPr="00E04C98">
              <w:rPr>
                <w:sz w:val="24"/>
              </w:rPr>
              <w:t>изображениями символики Российского государства в разные периоды тысячелетней истории, исторической символики региона</w:t>
            </w:r>
            <w:r>
              <w:rPr>
                <w:sz w:val="24"/>
              </w:rPr>
              <w:t>.</w:t>
            </w:r>
          </w:p>
          <w:p w14:paraId="168C2BBE" w14:textId="77777777" w:rsidR="00BD6706" w:rsidRPr="001C0F4E" w:rsidRDefault="00BD6706" w:rsidP="008C5886">
            <w:pPr>
              <w:tabs>
                <w:tab w:val="num" w:pos="360"/>
              </w:tabs>
              <w:rPr>
                <w:sz w:val="24"/>
              </w:rPr>
            </w:pPr>
            <w:r w:rsidRPr="001C0F4E">
              <w:rPr>
                <w:sz w:val="24"/>
              </w:rPr>
              <w:t xml:space="preserve"> Оформление школьного уголка </w:t>
            </w:r>
            <w:r>
              <w:rPr>
                <w:sz w:val="24"/>
              </w:rPr>
              <w:t xml:space="preserve">- </w:t>
            </w:r>
            <w:r w:rsidRPr="001C0F4E">
              <w:rPr>
                <w:sz w:val="24"/>
              </w:rPr>
              <w:t>(название, девиз класса, информационный стенд), уголка безопасности</w:t>
            </w:r>
          </w:p>
        </w:tc>
        <w:tc>
          <w:tcPr>
            <w:tcW w:w="1276" w:type="dxa"/>
            <w:gridSpan w:val="2"/>
          </w:tcPr>
          <w:p w14:paraId="1A76E44E" w14:textId="77777777" w:rsidR="00BD6706" w:rsidRPr="0041514C" w:rsidRDefault="00BD6706" w:rsidP="008C5886">
            <w:pPr>
              <w:tabs>
                <w:tab w:val="num" w:pos="360"/>
              </w:tabs>
              <w:jc w:val="center"/>
              <w:rPr>
                <w:sz w:val="24"/>
              </w:rPr>
            </w:pPr>
            <w:r>
              <w:rPr>
                <w:sz w:val="24"/>
              </w:rPr>
              <w:t>10-11</w:t>
            </w:r>
          </w:p>
        </w:tc>
        <w:tc>
          <w:tcPr>
            <w:tcW w:w="1768" w:type="dxa"/>
            <w:gridSpan w:val="2"/>
          </w:tcPr>
          <w:p w14:paraId="5E21345D" w14:textId="77777777" w:rsidR="00BD6706" w:rsidRPr="00A77657" w:rsidRDefault="00BD6706" w:rsidP="008C5886">
            <w:pPr>
              <w:tabs>
                <w:tab w:val="num" w:pos="360"/>
              </w:tabs>
              <w:jc w:val="center"/>
              <w:rPr>
                <w:sz w:val="24"/>
              </w:rPr>
            </w:pPr>
            <w:r>
              <w:rPr>
                <w:sz w:val="24"/>
              </w:rPr>
              <w:t>август-сентябрь</w:t>
            </w:r>
          </w:p>
        </w:tc>
        <w:tc>
          <w:tcPr>
            <w:tcW w:w="3193" w:type="dxa"/>
            <w:gridSpan w:val="3"/>
          </w:tcPr>
          <w:p w14:paraId="3AE2BE2F" w14:textId="77777777" w:rsidR="00BD6706" w:rsidRPr="00E04C98" w:rsidRDefault="00BD6706" w:rsidP="008C5886">
            <w:pPr>
              <w:tabs>
                <w:tab w:val="num" w:pos="360"/>
              </w:tabs>
              <w:rPr>
                <w:sz w:val="24"/>
              </w:rPr>
            </w:pPr>
            <w:r w:rsidRPr="001C0F4E">
              <w:rPr>
                <w:sz w:val="24"/>
              </w:rPr>
              <w:t xml:space="preserve">заместитель директора по ВР, АХЧ, </w:t>
            </w:r>
            <w:r w:rsidRPr="00834C53">
              <w:rPr>
                <w:sz w:val="24"/>
              </w:rPr>
              <w:t>классные руководители</w:t>
            </w:r>
          </w:p>
        </w:tc>
      </w:tr>
      <w:tr w:rsidR="00BD6706" w:rsidRPr="001C0F4E" w14:paraId="0E11DF02" w14:textId="77777777" w:rsidTr="00A16698">
        <w:tc>
          <w:tcPr>
            <w:tcW w:w="4678" w:type="dxa"/>
          </w:tcPr>
          <w:p w14:paraId="49276956" w14:textId="77777777" w:rsidR="00BD6706" w:rsidRPr="00EF58F5" w:rsidRDefault="00BD6706" w:rsidP="008C5886">
            <w:pPr>
              <w:tabs>
                <w:tab w:val="num" w:pos="360"/>
              </w:tabs>
              <w:rPr>
                <w:sz w:val="24"/>
              </w:rPr>
            </w:pPr>
            <w:r w:rsidRPr="00EF58F5">
              <w:rPr>
                <w:sz w:val="24"/>
              </w:rPr>
              <w:t xml:space="preserve">Размещение карт России, регионов, муниципальных образований (современных и исторических, точных и </w:t>
            </w:r>
            <w:r w:rsidRPr="00EF58F5">
              <w:rPr>
                <w:sz w:val="24"/>
              </w:rPr>
              <w:lastRenderedPageBreak/>
              <w:t>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gridSpan w:val="2"/>
          </w:tcPr>
          <w:p w14:paraId="0800DC8A" w14:textId="77777777" w:rsidR="00BD6706" w:rsidRPr="0041514C" w:rsidRDefault="00BD6706" w:rsidP="008C5886">
            <w:pPr>
              <w:tabs>
                <w:tab w:val="num" w:pos="360"/>
              </w:tabs>
              <w:jc w:val="center"/>
              <w:rPr>
                <w:sz w:val="24"/>
              </w:rPr>
            </w:pPr>
            <w:r>
              <w:rPr>
                <w:sz w:val="24"/>
              </w:rPr>
              <w:lastRenderedPageBreak/>
              <w:t>10-11</w:t>
            </w:r>
          </w:p>
        </w:tc>
        <w:tc>
          <w:tcPr>
            <w:tcW w:w="1768" w:type="dxa"/>
            <w:gridSpan w:val="2"/>
          </w:tcPr>
          <w:p w14:paraId="24195ADF" w14:textId="77777777" w:rsidR="00BD6706" w:rsidRPr="00E04C98" w:rsidRDefault="00BD6706" w:rsidP="008C5886">
            <w:pPr>
              <w:tabs>
                <w:tab w:val="num" w:pos="360"/>
              </w:tabs>
              <w:jc w:val="center"/>
              <w:rPr>
                <w:sz w:val="24"/>
              </w:rPr>
            </w:pPr>
            <w:r>
              <w:rPr>
                <w:sz w:val="24"/>
              </w:rPr>
              <w:t>по мере необходимост</w:t>
            </w:r>
            <w:r>
              <w:rPr>
                <w:sz w:val="24"/>
              </w:rPr>
              <w:lastRenderedPageBreak/>
              <w:t>и</w:t>
            </w:r>
          </w:p>
        </w:tc>
        <w:tc>
          <w:tcPr>
            <w:tcW w:w="3193" w:type="dxa"/>
            <w:gridSpan w:val="3"/>
          </w:tcPr>
          <w:p w14:paraId="7BBFF473" w14:textId="77777777" w:rsidR="00BD6706" w:rsidRPr="00E04C98" w:rsidRDefault="00BD6706" w:rsidP="008C5886">
            <w:pPr>
              <w:tabs>
                <w:tab w:val="num" w:pos="360"/>
              </w:tabs>
              <w:rPr>
                <w:sz w:val="24"/>
              </w:rPr>
            </w:pPr>
            <w:r w:rsidRPr="00834C53">
              <w:rPr>
                <w:sz w:val="24"/>
              </w:rPr>
              <w:lastRenderedPageBreak/>
              <w:t>классные руководители</w:t>
            </w:r>
          </w:p>
        </w:tc>
      </w:tr>
      <w:tr w:rsidR="00BD6706" w:rsidRPr="001C0F4E" w14:paraId="5C11CD33" w14:textId="77777777" w:rsidTr="00A16698">
        <w:tc>
          <w:tcPr>
            <w:tcW w:w="4678" w:type="dxa"/>
          </w:tcPr>
          <w:p w14:paraId="5EA513AF" w14:textId="77777777" w:rsidR="00BD6706" w:rsidRPr="00EF58F5" w:rsidRDefault="00BD6706" w:rsidP="008C5886">
            <w:pPr>
              <w:tabs>
                <w:tab w:val="num" w:pos="360"/>
              </w:tabs>
              <w:rPr>
                <w:sz w:val="24"/>
              </w:rPr>
            </w:pPr>
            <w:r w:rsidRPr="00EF58F5">
              <w:rPr>
                <w:sz w:val="24"/>
              </w:rPr>
              <w:lastRenderedPageBreak/>
              <w:t>Организацию и проведение церемоний поднятия (спуска) государственного флага Российской Федерации</w:t>
            </w:r>
          </w:p>
        </w:tc>
        <w:tc>
          <w:tcPr>
            <w:tcW w:w="1276" w:type="dxa"/>
            <w:gridSpan w:val="2"/>
          </w:tcPr>
          <w:p w14:paraId="7DF1171B" w14:textId="77777777" w:rsidR="00BD6706" w:rsidRPr="0041514C" w:rsidRDefault="00BD6706" w:rsidP="008C5886">
            <w:pPr>
              <w:tabs>
                <w:tab w:val="num" w:pos="360"/>
              </w:tabs>
              <w:jc w:val="center"/>
              <w:rPr>
                <w:sz w:val="24"/>
              </w:rPr>
            </w:pPr>
            <w:r>
              <w:rPr>
                <w:sz w:val="24"/>
              </w:rPr>
              <w:t>10-11</w:t>
            </w:r>
          </w:p>
        </w:tc>
        <w:tc>
          <w:tcPr>
            <w:tcW w:w="1768" w:type="dxa"/>
            <w:gridSpan w:val="2"/>
          </w:tcPr>
          <w:p w14:paraId="251074A6" w14:textId="77777777" w:rsidR="00BD6706" w:rsidRPr="00E04C98" w:rsidRDefault="00BD6706" w:rsidP="008C5886">
            <w:pPr>
              <w:tabs>
                <w:tab w:val="num" w:pos="360"/>
              </w:tabs>
              <w:jc w:val="center"/>
              <w:rPr>
                <w:sz w:val="24"/>
              </w:rPr>
            </w:pPr>
            <w:r>
              <w:rPr>
                <w:sz w:val="24"/>
              </w:rPr>
              <w:t>каждый понедельник, 1 уроком</w:t>
            </w:r>
          </w:p>
        </w:tc>
        <w:tc>
          <w:tcPr>
            <w:tcW w:w="3193" w:type="dxa"/>
            <w:gridSpan w:val="3"/>
          </w:tcPr>
          <w:p w14:paraId="0357D84E" w14:textId="77777777" w:rsidR="00BD6706" w:rsidRPr="00E04C98" w:rsidRDefault="00BD6706" w:rsidP="008C5886">
            <w:pPr>
              <w:tabs>
                <w:tab w:val="num" w:pos="360"/>
              </w:tabs>
              <w:rPr>
                <w:sz w:val="24"/>
              </w:rPr>
            </w:pPr>
            <w:r w:rsidRPr="001C0F4E">
              <w:rPr>
                <w:sz w:val="24"/>
              </w:rPr>
              <w:t>заместитель директора по ВР</w:t>
            </w:r>
            <w:r>
              <w:rPr>
                <w:sz w:val="24"/>
              </w:rPr>
              <w:t>, Советник по ВР,</w:t>
            </w:r>
            <w:r w:rsidRPr="001C0F4E">
              <w:rPr>
                <w:sz w:val="24"/>
              </w:rPr>
              <w:t xml:space="preserve"> </w:t>
            </w:r>
            <w:r w:rsidRPr="00834C53">
              <w:rPr>
                <w:sz w:val="24"/>
              </w:rPr>
              <w:t>классные руководители</w:t>
            </w:r>
          </w:p>
        </w:tc>
      </w:tr>
      <w:tr w:rsidR="00BD6706" w:rsidRPr="001C0F4E" w14:paraId="48CC3DD0" w14:textId="77777777" w:rsidTr="00A16698">
        <w:tc>
          <w:tcPr>
            <w:tcW w:w="4678" w:type="dxa"/>
          </w:tcPr>
          <w:p w14:paraId="31FA0574" w14:textId="77777777" w:rsidR="00BD6706" w:rsidRPr="00EF58F5" w:rsidRDefault="00BD6706" w:rsidP="008C5886">
            <w:pPr>
              <w:tabs>
                <w:tab w:val="num" w:pos="360"/>
              </w:tabs>
              <w:rPr>
                <w:sz w:val="24"/>
              </w:rPr>
            </w:pPr>
            <w:r w:rsidRPr="00EF58F5">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gridSpan w:val="2"/>
          </w:tcPr>
          <w:p w14:paraId="5FB00A81" w14:textId="77777777" w:rsidR="00BD6706" w:rsidRPr="0041514C" w:rsidRDefault="00BD6706" w:rsidP="008C5886">
            <w:pPr>
              <w:tabs>
                <w:tab w:val="num" w:pos="360"/>
              </w:tabs>
              <w:jc w:val="center"/>
              <w:rPr>
                <w:sz w:val="24"/>
              </w:rPr>
            </w:pPr>
            <w:r>
              <w:rPr>
                <w:sz w:val="24"/>
              </w:rPr>
              <w:t>10-11</w:t>
            </w:r>
          </w:p>
        </w:tc>
        <w:tc>
          <w:tcPr>
            <w:tcW w:w="1768" w:type="dxa"/>
            <w:gridSpan w:val="2"/>
          </w:tcPr>
          <w:p w14:paraId="7F8FEF1F" w14:textId="77777777" w:rsidR="00BD6706" w:rsidRPr="00E04C98" w:rsidRDefault="00BD6706" w:rsidP="008C5886">
            <w:pPr>
              <w:tabs>
                <w:tab w:val="num" w:pos="360"/>
              </w:tabs>
              <w:jc w:val="center"/>
              <w:rPr>
                <w:sz w:val="24"/>
              </w:rPr>
            </w:pPr>
            <w:r>
              <w:rPr>
                <w:sz w:val="24"/>
              </w:rPr>
              <w:t>по плану кл.рук.</w:t>
            </w:r>
          </w:p>
        </w:tc>
        <w:tc>
          <w:tcPr>
            <w:tcW w:w="3193" w:type="dxa"/>
            <w:gridSpan w:val="3"/>
          </w:tcPr>
          <w:p w14:paraId="4FD5668E" w14:textId="77777777" w:rsidR="00BD6706" w:rsidRPr="00E04C98" w:rsidRDefault="00BD6706" w:rsidP="008C5886">
            <w:pPr>
              <w:tabs>
                <w:tab w:val="num" w:pos="360"/>
              </w:tabs>
              <w:rPr>
                <w:sz w:val="24"/>
              </w:rPr>
            </w:pPr>
            <w:r w:rsidRPr="00834C53">
              <w:rPr>
                <w:sz w:val="24"/>
              </w:rPr>
              <w:t>классные руководители</w:t>
            </w:r>
          </w:p>
        </w:tc>
      </w:tr>
      <w:tr w:rsidR="00BD6706" w:rsidRPr="001C0F4E" w14:paraId="6B001706" w14:textId="77777777" w:rsidTr="00A16698">
        <w:tc>
          <w:tcPr>
            <w:tcW w:w="4678" w:type="dxa"/>
          </w:tcPr>
          <w:p w14:paraId="5E6C2170" w14:textId="77777777" w:rsidR="00BD6706" w:rsidRPr="00EF58F5" w:rsidRDefault="00BD6706" w:rsidP="008C5886">
            <w:pPr>
              <w:tabs>
                <w:tab w:val="num" w:pos="360"/>
              </w:tabs>
              <w:rPr>
                <w:sz w:val="24"/>
              </w:rPr>
            </w:pPr>
            <w:r w:rsidRPr="00EF58F5">
              <w:rPr>
                <w:sz w:val="24"/>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gridSpan w:val="2"/>
          </w:tcPr>
          <w:p w14:paraId="754BAD76" w14:textId="77777777" w:rsidR="00BD6706" w:rsidRPr="0041514C" w:rsidRDefault="00BD6706" w:rsidP="008C5886">
            <w:pPr>
              <w:tabs>
                <w:tab w:val="num" w:pos="360"/>
              </w:tabs>
              <w:jc w:val="center"/>
              <w:rPr>
                <w:sz w:val="24"/>
              </w:rPr>
            </w:pPr>
            <w:r>
              <w:rPr>
                <w:sz w:val="24"/>
              </w:rPr>
              <w:t>10-11</w:t>
            </w:r>
          </w:p>
        </w:tc>
        <w:tc>
          <w:tcPr>
            <w:tcW w:w="1768" w:type="dxa"/>
            <w:gridSpan w:val="2"/>
          </w:tcPr>
          <w:p w14:paraId="734A77A8" w14:textId="77777777" w:rsidR="00BD6706" w:rsidRPr="00E04C98" w:rsidRDefault="00BD6706" w:rsidP="008C5886">
            <w:pPr>
              <w:tabs>
                <w:tab w:val="num" w:pos="360"/>
              </w:tabs>
              <w:jc w:val="center"/>
              <w:rPr>
                <w:sz w:val="24"/>
              </w:rPr>
            </w:pPr>
            <w:r>
              <w:rPr>
                <w:sz w:val="24"/>
              </w:rPr>
              <w:t>по мере необходимости</w:t>
            </w:r>
          </w:p>
        </w:tc>
        <w:tc>
          <w:tcPr>
            <w:tcW w:w="3193" w:type="dxa"/>
            <w:gridSpan w:val="3"/>
          </w:tcPr>
          <w:p w14:paraId="0ADD6889" w14:textId="77777777" w:rsidR="00BD6706" w:rsidRPr="00E04C98" w:rsidRDefault="00BD6706" w:rsidP="008C5886">
            <w:pPr>
              <w:tabs>
                <w:tab w:val="num" w:pos="360"/>
              </w:tabs>
              <w:rPr>
                <w:sz w:val="24"/>
              </w:rPr>
            </w:pPr>
            <w:r w:rsidRPr="001C0F4E">
              <w:rPr>
                <w:sz w:val="24"/>
              </w:rPr>
              <w:t xml:space="preserve">заместитель директора по ВР, АХЧ, </w:t>
            </w:r>
            <w:r w:rsidRPr="00834C53">
              <w:rPr>
                <w:sz w:val="24"/>
              </w:rPr>
              <w:t>классные руководители</w:t>
            </w:r>
          </w:p>
        </w:tc>
      </w:tr>
      <w:tr w:rsidR="00BD6706" w:rsidRPr="001C0F4E" w14:paraId="40E74413" w14:textId="77777777" w:rsidTr="00A16698">
        <w:tc>
          <w:tcPr>
            <w:tcW w:w="4678" w:type="dxa"/>
          </w:tcPr>
          <w:p w14:paraId="7D80376A" w14:textId="77777777" w:rsidR="00BD6706" w:rsidRPr="00EF58F5" w:rsidRDefault="00BD6706" w:rsidP="008C5886">
            <w:pPr>
              <w:tabs>
                <w:tab w:val="num" w:pos="360"/>
              </w:tabs>
              <w:rPr>
                <w:sz w:val="24"/>
              </w:rPr>
            </w:pPr>
            <w:r w:rsidRPr="00EF58F5">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gridSpan w:val="2"/>
          </w:tcPr>
          <w:p w14:paraId="3ADACFA0" w14:textId="77777777" w:rsidR="00BD6706" w:rsidRPr="0041514C" w:rsidRDefault="00BD6706" w:rsidP="008C5886">
            <w:pPr>
              <w:tabs>
                <w:tab w:val="num" w:pos="360"/>
              </w:tabs>
              <w:jc w:val="center"/>
              <w:rPr>
                <w:sz w:val="24"/>
              </w:rPr>
            </w:pPr>
            <w:r>
              <w:rPr>
                <w:sz w:val="24"/>
              </w:rPr>
              <w:t>10-11</w:t>
            </w:r>
          </w:p>
        </w:tc>
        <w:tc>
          <w:tcPr>
            <w:tcW w:w="1768" w:type="dxa"/>
            <w:gridSpan w:val="2"/>
          </w:tcPr>
          <w:p w14:paraId="775BF92D" w14:textId="77777777" w:rsidR="00BD6706" w:rsidRPr="00E04C98" w:rsidRDefault="00BD6706" w:rsidP="008C5886">
            <w:pPr>
              <w:tabs>
                <w:tab w:val="num" w:pos="360"/>
              </w:tabs>
              <w:jc w:val="center"/>
              <w:rPr>
                <w:sz w:val="24"/>
              </w:rPr>
            </w:pPr>
            <w:r>
              <w:rPr>
                <w:sz w:val="24"/>
              </w:rPr>
              <w:t>в течение года</w:t>
            </w:r>
          </w:p>
        </w:tc>
        <w:tc>
          <w:tcPr>
            <w:tcW w:w="3193" w:type="dxa"/>
            <w:gridSpan w:val="3"/>
          </w:tcPr>
          <w:p w14:paraId="1E731B33" w14:textId="77777777" w:rsidR="00BD6706" w:rsidRPr="001C0F4E" w:rsidRDefault="00BD6706" w:rsidP="008C5886">
            <w:pPr>
              <w:tabs>
                <w:tab w:val="num" w:pos="360"/>
              </w:tabs>
              <w:rPr>
                <w:sz w:val="24"/>
              </w:rPr>
            </w:pPr>
            <w:r w:rsidRPr="001C0F4E">
              <w:rPr>
                <w:sz w:val="24"/>
              </w:rPr>
              <w:t xml:space="preserve">заместитель директора по ВР, </w:t>
            </w:r>
            <w:r>
              <w:rPr>
                <w:sz w:val="24"/>
              </w:rPr>
              <w:t>Советник по ВР</w:t>
            </w:r>
            <w:r w:rsidRPr="001C0F4E">
              <w:rPr>
                <w:sz w:val="24"/>
              </w:rPr>
              <w:t xml:space="preserve">, </w:t>
            </w:r>
            <w:r w:rsidRPr="00834C53">
              <w:rPr>
                <w:sz w:val="24"/>
              </w:rPr>
              <w:t>классные руководители</w:t>
            </w:r>
          </w:p>
        </w:tc>
      </w:tr>
      <w:tr w:rsidR="00BD6706" w:rsidRPr="001C0F4E" w14:paraId="361DACED" w14:textId="77777777" w:rsidTr="00A16698">
        <w:tc>
          <w:tcPr>
            <w:tcW w:w="4678" w:type="dxa"/>
          </w:tcPr>
          <w:p w14:paraId="032B70DC" w14:textId="77777777" w:rsidR="00BD6706" w:rsidRPr="00EF58F5" w:rsidRDefault="00BD6706" w:rsidP="008C5886">
            <w:pPr>
              <w:tabs>
                <w:tab w:val="num" w:pos="360"/>
              </w:tabs>
              <w:rPr>
                <w:sz w:val="24"/>
              </w:rPr>
            </w:pPr>
            <w:r w:rsidRPr="00EF58F5">
              <w:rPr>
                <w:sz w:val="24"/>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EF58F5">
              <w:rPr>
                <w:i/>
                <w:sz w:val="24"/>
              </w:rPr>
              <w:t xml:space="preserve"> </w:t>
            </w:r>
            <w:r w:rsidRPr="00EF58F5">
              <w:rPr>
                <w:sz w:val="24"/>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gridSpan w:val="2"/>
          </w:tcPr>
          <w:p w14:paraId="3495673D" w14:textId="77777777" w:rsidR="00BD6706" w:rsidRPr="0041514C" w:rsidRDefault="00BD6706" w:rsidP="008C5886">
            <w:pPr>
              <w:tabs>
                <w:tab w:val="num" w:pos="360"/>
              </w:tabs>
              <w:jc w:val="center"/>
              <w:rPr>
                <w:sz w:val="24"/>
              </w:rPr>
            </w:pPr>
            <w:r>
              <w:rPr>
                <w:sz w:val="24"/>
              </w:rPr>
              <w:t>10-11</w:t>
            </w:r>
          </w:p>
        </w:tc>
        <w:tc>
          <w:tcPr>
            <w:tcW w:w="1768" w:type="dxa"/>
            <w:gridSpan w:val="2"/>
          </w:tcPr>
          <w:p w14:paraId="62A6554B" w14:textId="77777777" w:rsidR="00BD6706" w:rsidRPr="00E04C98" w:rsidRDefault="00BD6706" w:rsidP="008C5886">
            <w:pPr>
              <w:tabs>
                <w:tab w:val="num" w:pos="360"/>
              </w:tabs>
              <w:jc w:val="center"/>
              <w:rPr>
                <w:sz w:val="24"/>
              </w:rPr>
            </w:pPr>
            <w:r>
              <w:rPr>
                <w:sz w:val="24"/>
              </w:rPr>
              <w:t>по мере необходимости</w:t>
            </w:r>
          </w:p>
        </w:tc>
        <w:tc>
          <w:tcPr>
            <w:tcW w:w="3193" w:type="dxa"/>
            <w:gridSpan w:val="3"/>
          </w:tcPr>
          <w:p w14:paraId="22230FB1" w14:textId="77777777" w:rsidR="00BD6706" w:rsidRPr="001C0F4E" w:rsidRDefault="00BD6706" w:rsidP="008C5886">
            <w:pPr>
              <w:tabs>
                <w:tab w:val="num" w:pos="360"/>
              </w:tabs>
              <w:rPr>
                <w:sz w:val="24"/>
              </w:rPr>
            </w:pPr>
            <w:r w:rsidRPr="001C0F4E">
              <w:rPr>
                <w:sz w:val="24"/>
              </w:rPr>
              <w:t xml:space="preserve">заместитель директора по ВР, АХЧ, </w:t>
            </w:r>
            <w:r>
              <w:rPr>
                <w:sz w:val="24"/>
              </w:rPr>
              <w:t>советник по ВР</w:t>
            </w:r>
            <w:r w:rsidRPr="001C0F4E">
              <w:rPr>
                <w:sz w:val="24"/>
              </w:rPr>
              <w:t xml:space="preserve">, </w:t>
            </w:r>
            <w:r w:rsidRPr="00834C53">
              <w:rPr>
                <w:sz w:val="24"/>
              </w:rPr>
              <w:t>классные руководители</w:t>
            </w:r>
          </w:p>
        </w:tc>
      </w:tr>
      <w:tr w:rsidR="00BD6706" w:rsidRPr="001C0F4E" w14:paraId="48C5930C" w14:textId="77777777" w:rsidTr="00A16698">
        <w:tc>
          <w:tcPr>
            <w:tcW w:w="4678" w:type="dxa"/>
          </w:tcPr>
          <w:p w14:paraId="2B7FDFB5" w14:textId="77777777" w:rsidR="00BD6706" w:rsidRPr="00EF58F5" w:rsidRDefault="00BD6706" w:rsidP="008C5886">
            <w:pPr>
              <w:tabs>
                <w:tab w:val="num" w:pos="360"/>
              </w:tabs>
              <w:rPr>
                <w:sz w:val="24"/>
              </w:rPr>
            </w:pPr>
            <w:r w:rsidRPr="00EF58F5">
              <w:rPr>
                <w:sz w:val="24"/>
              </w:rPr>
              <w:t xml:space="preserve">Поддержание эстетического вида и </w:t>
            </w:r>
            <w:r w:rsidRPr="00EF58F5">
              <w:rPr>
                <w:sz w:val="24"/>
              </w:rPr>
              <w:lastRenderedPageBreak/>
              <w:t>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6" w:type="dxa"/>
            <w:gridSpan w:val="2"/>
          </w:tcPr>
          <w:p w14:paraId="63B5F3E6" w14:textId="77777777" w:rsidR="00BD6706" w:rsidRPr="0041514C" w:rsidRDefault="00BD6706" w:rsidP="008C5886">
            <w:pPr>
              <w:tabs>
                <w:tab w:val="num" w:pos="360"/>
              </w:tabs>
              <w:jc w:val="center"/>
              <w:rPr>
                <w:sz w:val="24"/>
              </w:rPr>
            </w:pPr>
            <w:r>
              <w:rPr>
                <w:sz w:val="24"/>
              </w:rPr>
              <w:lastRenderedPageBreak/>
              <w:t>10-11</w:t>
            </w:r>
          </w:p>
        </w:tc>
        <w:tc>
          <w:tcPr>
            <w:tcW w:w="1768" w:type="dxa"/>
            <w:gridSpan w:val="2"/>
          </w:tcPr>
          <w:p w14:paraId="565AB3E4" w14:textId="77777777" w:rsidR="00BD6706" w:rsidRPr="00E04C98" w:rsidRDefault="00BD6706" w:rsidP="008C5886">
            <w:pPr>
              <w:tabs>
                <w:tab w:val="num" w:pos="360"/>
              </w:tabs>
              <w:jc w:val="center"/>
              <w:rPr>
                <w:sz w:val="24"/>
              </w:rPr>
            </w:pPr>
            <w:r>
              <w:rPr>
                <w:sz w:val="24"/>
              </w:rPr>
              <w:t>в течение года</w:t>
            </w:r>
          </w:p>
        </w:tc>
        <w:tc>
          <w:tcPr>
            <w:tcW w:w="3193" w:type="dxa"/>
            <w:gridSpan w:val="3"/>
          </w:tcPr>
          <w:p w14:paraId="70B41CE6" w14:textId="77777777" w:rsidR="00BD6706" w:rsidRPr="001C0F4E" w:rsidRDefault="00BD6706" w:rsidP="008C5886">
            <w:pPr>
              <w:tabs>
                <w:tab w:val="num" w:pos="360"/>
              </w:tabs>
              <w:rPr>
                <w:sz w:val="24"/>
              </w:rPr>
            </w:pPr>
            <w:r w:rsidRPr="001C0F4E">
              <w:rPr>
                <w:sz w:val="24"/>
              </w:rPr>
              <w:t xml:space="preserve">заместитель директора по </w:t>
            </w:r>
            <w:r w:rsidRPr="001C0F4E">
              <w:rPr>
                <w:sz w:val="24"/>
              </w:rPr>
              <w:lastRenderedPageBreak/>
              <w:t xml:space="preserve">ВР, АХЧ, </w:t>
            </w:r>
            <w:r>
              <w:rPr>
                <w:sz w:val="24"/>
              </w:rPr>
              <w:t>Советник по ВР</w:t>
            </w:r>
            <w:r w:rsidRPr="001C0F4E">
              <w:rPr>
                <w:sz w:val="24"/>
              </w:rPr>
              <w:t xml:space="preserve">, </w:t>
            </w:r>
            <w:r w:rsidRPr="00834C53">
              <w:rPr>
                <w:sz w:val="24"/>
              </w:rPr>
              <w:t>классные руководители</w:t>
            </w:r>
          </w:p>
        </w:tc>
      </w:tr>
      <w:tr w:rsidR="00BD6706" w:rsidRPr="001C0F4E" w14:paraId="5F5EBF78" w14:textId="77777777" w:rsidTr="00A16698">
        <w:tc>
          <w:tcPr>
            <w:tcW w:w="4678" w:type="dxa"/>
          </w:tcPr>
          <w:p w14:paraId="5EA717FD" w14:textId="77777777" w:rsidR="00BD6706" w:rsidRPr="00EF58F5" w:rsidRDefault="00BD6706" w:rsidP="008C5886">
            <w:pPr>
              <w:tabs>
                <w:tab w:val="num" w:pos="360"/>
              </w:tabs>
              <w:rPr>
                <w:sz w:val="24"/>
              </w:rPr>
            </w:pPr>
            <w:r w:rsidRPr="00EF58F5">
              <w:rPr>
                <w:sz w:val="24"/>
              </w:rPr>
              <w:lastRenderedPageBreak/>
              <w:t>Оформление, поддержание и использование игровых пространств, спортивных и игровых площадок, зон активного и тихого отдыха</w:t>
            </w:r>
          </w:p>
        </w:tc>
        <w:tc>
          <w:tcPr>
            <w:tcW w:w="1276" w:type="dxa"/>
            <w:gridSpan w:val="2"/>
          </w:tcPr>
          <w:p w14:paraId="4B501C93" w14:textId="77777777" w:rsidR="00BD6706" w:rsidRPr="0041514C" w:rsidRDefault="00BD6706" w:rsidP="008C5886">
            <w:pPr>
              <w:tabs>
                <w:tab w:val="num" w:pos="360"/>
              </w:tabs>
              <w:jc w:val="center"/>
              <w:rPr>
                <w:sz w:val="24"/>
              </w:rPr>
            </w:pPr>
            <w:r>
              <w:rPr>
                <w:sz w:val="24"/>
              </w:rPr>
              <w:t>10-11</w:t>
            </w:r>
          </w:p>
        </w:tc>
        <w:tc>
          <w:tcPr>
            <w:tcW w:w="1768" w:type="dxa"/>
            <w:gridSpan w:val="2"/>
          </w:tcPr>
          <w:p w14:paraId="5B65212C" w14:textId="77777777" w:rsidR="00BD6706" w:rsidRPr="00E04C98" w:rsidRDefault="00BD6706" w:rsidP="008C5886">
            <w:pPr>
              <w:tabs>
                <w:tab w:val="num" w:pos="360"/>
              </w:tabs>
              <w:jc w:val="center"/>
              <w:rPr>
                <w:sz w:val="24"/>
              </w:rPr>
            </w:pPr>
            <w:r>
              <w:rPr>
                <w:sz w:val="24"/>
              </w:rPr>
              <w:t>по мере необходимости</w:t>
            </w:r>
          </w:p>
        </w:tc>
        <w:tc>
          <w:tcPr>
            <w:tcW w:w="3193" w:type="dxa"/>
            <w:gridSpan w:val="3"/>
          </w:tcPr>
          <w:p w14:paraId="51B672CB" w14:textId="77777777" w:rsidR="00BD6706" w:rsidRPr="001C0F4E" w:rsidRDefault="00BD6706" w:rsidP="008C5886">
            <w:pPr>
              <w:tabs>
                <w:tab w:val="num" w:pos="360"/>
              </w:tabs>
              <w:rPr>
                <w:sz w:val="24"/>
              </w:rPr>
            </w:pPr>
            <w:r w:rsidRPr="001C0F4E">
              <w:rPr>
                <w:sz w:val="24"/>
              </w:rPr>
              <w:t xml:space="preserve">заместитель директора по ВР, АХЧ, </w:t>
            </w:r>
            <w:r>
              <w:rPr>
                <w:sz w:val="24"/>
              </w:rPr>
              <w:t>Советник по ВР</w:t>
            </w:r>
            <w:r w:rsidRPr="001C0F4E">
              <w:rPr>
                <w:sz w:val="24"/>
              </w:rPr>
              <w:t xml:space="preserve">, </w:t>
            </w:r>
            <w:r w:rsidRPr="00834C53">
              <w:rPr>
                <w:sz w:val="24"/>
              </w:rPr>
              <w:t>классные руководители</w:t>
            </w:r>
          </w:p>
        </w:tc>
      </w:tr>
      <w:tr w:rsidR="00BD6706" w:rsidRPr="001C0F4E" w14:paraId="139A130A" w14:textId="77777777" w:rsidTr="00A16698">
        <w:tc>
          <w:tcPr>
            <w:tcW w:w="4678" w:type="dxa"/>
          </w:tcPr>
          <w:p w14:paraId="50E443BF" w14:textId="77777777" w:rsidR="00BD6706" w:rsidRPr="00EF58F5" w:rsidRDefault="00BD6706" w:rsidP="008C5886">
            <w:pPr>
              <w:tabs>
                <w:tab w:val="num" w:pos="360"/>
              </w:tabs>
              <w:rPr>
                <w:sz w:val="24"/>
              </w:rPr>
            </w:pPr>
            <w:r w:rsidRPr="00EF58F5">
              <w:rPr>
                <w:sz w:val="24"/>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276" w:type="dxa"/>
            <w:gridSpan w:val="2"/>
          </w:tcPr>
          <w:p w14:paraId="6007D877" w14:textId="77777777" w:rsidR="00BD6706" w:rsidRPr="0041514C" w:rsidRDefault="00BD6706" w:rsidP="008C5886">
            <w:pPr>
              <w:tabs>
                <w:tab w:val="num" w:pos="360"/>
              </w:tabs>
              <w:jc w:val="center"/>
              <w:rPr>
                <w:sz w:val="24"/>
              </w:rPr>
            </w:pPr>
            <w:r>
              <w:rPr>
                <w:sz w:val="24"/>
              </w:rPr>
              <w:t>10-11</w:t>
            </w:r>
          </w:p>
        </w:tc>
        <w:tc>
          <w:tcPr>
            <w:tcW w:w="1768" w:type="dxa"/>
            <w:gridSpan w:val="2"/>
          </w:tcPr>
          <w:p w14:paraId="28084485" w14:textId="77777777" w:rsidR="00BD6706" w:rsidRPr="00E04C98" w:rsidRDefault="00BD6706" w:rsidP="008C5886">
            <w:pPr>
              <w:tabs>
                <w:tab w:val="num" w:pos="360"/>
              </w:tabs>
              <w:jc w:val="center"/>
              <w:rPr>
                <w:sz w:val="24"/>
              </w:rPr>
            </w:pPr>
            <w:r>
              <w:rPr>
                <w:sz w:val="24"/>
              </w:rPr>
              <w:t>в течение года</w:t>
            </w:r>
          </w:p>
        </w:tc>
        <w:tc>
          <w:tcPr>
            <w:tcW w:w="3193" w:type="dxa"/>
            <w:gridSpan w:val="3"/>
          </w:tcPr>
          <w:p w14:paraId="60395C62" w14:textId="77777777" w:rsidR="00BD6706" w:rsidRPr="001C0F4E" w:rsidRDefault="00BD6706" w:rsidP="008C5886">
            <w:pPr>
              <w:tabs>
                <w:tab w:val="num" w:pos="360"/>
              </w:tabs>
              <w:rPr>
                <w:sz w:val="24"/>
              </w:rPr>
            </w:pPr>
            <w:r>
              <w:rPr>
                <w:sz w:val="24"/>
              </w:rPr>
              <w:t>педагог-библиотекарь</w:t>
            </w:r>
          </w:p>
        </w:tc>
      </w:tr>
      <w:tr w:rsidR="00BD6706" w:rsidRPr="001C0F4E" w14:paraId="4CBA66A9" w14:textId="77777777" w:rsidTr="00A16698">
        <w:tc>
          <w:tcPr>
            <w:tcW w:w="4678" w:type="dxa"/>
          </w:tcPr>
          <w:p w14:paraId="18D92EA4" w14:textId="77777777" w:rsidR="00BD6706" w:rsidRPr="00EF58F5" w:rsidRDefault="00BD6706" w:rsidP="008C5886">
            <w:pPr>
              <w:tabs>
                <w:tab w:val="num" w:pos="360"/>
              </w:tabs>
              <w:rPr>
                <w:sz w:val="24"/>
              </w:rPr>
            </w:pPr>
            <w:r w:rsidRPr="00EF58F5">
              <w:rPr>
                <w:sz w:val="24"/>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gridSpan w:val="2"/>
          </w:tcPr>
          <w:p w14:paraId="5EDF1268" w14:textId="77777777" w:rsidR="00BD6706" w:rsidRPr="0041514C" w:rsidRDefault="00BD6706" w:rsidP="008C5886">
            <w:pPr>
              <w:tabs>
                <w:tab w:val="num" w:pos="360"/>
              </w:tabs>
              <w:jc w:val="center"/>
              <w:rPr>
                <w:sz w:val="24"/>
              </w:rPr>
            </w:pPr>
            <w:r>
              <w:rPr>
                <w:sz w:val="24"/>
              </w:rPr>
              <w:t>10-11</w:t>
            </w:r>
          </w:p>
        </w:tc>
        <w:tc>
          <w:tcPr>
            <w:tcW w:w="1768" w:type="dxa"/>
            <w:gridSpan w:val="2"/>
          </w:tcPr>
          <w:p w14:paraId="2ED20EE7" w14:textId="77777777" w:rsidR="00BD6706" w:rsidRPr="00E04C98" w:rsidRDefault="00BD6706" w:rsidP="008C5886">
            <w:pPr>
              <w:tabs>
                <w:tab w:val="num" w:pos="360"/>
              </w:tabs>
              <w:jc w:val="center"/>
              <w:rPr>
                <w:sz w:val="24"/>
              </w:rPr>
            </w:pPr>
            <w:r>
              <w:rPr>
                <w:sz w:val="24"/>
              </w:rPr>
              <w:t>по мере необходимости</w:t>
            </w:r>
          </w:p>
        </w:tc>
        <w:tc>
          <w:tcPr>
            <w:tcW w:w="3193" w:type="dxa"/>
            <w:gridSpan w:val="3"/>
          </w:tcPr>
          <w:p w14:paraId="4B9275B4" w14:textId="77777777" w:rsidR="00BD6706" w:rsidRDefault="00BD6706" w:rsidP="008C5886">
            <w:pPr>
              <w:tabs>
                <w:tab w:val="num" w:pos="360"/>
              </w:tabs>
              <w:rPr>
                <w:sz w:val="24"/>
              </w:rPr>
            </w:pPr>
            <w:r w:rsidRPr="001C0F4E">
              <w:rPr>
                <w:sz w:val="24"/>
              </w:rPr>
              <w:t xml:space="preserve">заместитель директора по ВР, АХЧ, </w:t>
            </w:r>
            <w:r>
              <w:rPr>
                <w:sz w:val="24"/>
              </w:rPr>
              <w:t>Советник по ВР</w:t>
            </w:r>
            <w:r w:rsidRPr="001C0F4E">
              <w:rPr>
                <w:sz w:val="24"/>
              </w:rPr>
              <w:t xml:space="preserve">, </w:t>
            </w:r>
            <w:r w:rsidRPr="00834C53">
              <w:rPr>
                <w:sz w:val="24"/>
              </w:rPr>
              <w:t>классные руководители</w:t>
            </w:r>
          </w:p>
        </w:tc>
      </w:tr>
      <w:tr w:rsidR="00BD6706" w:rsidRPr="001C0F4E" w14:paraId="09158E9D" w14:textId="77777777" w:rsidTr="00A16698">
        <w:tc>
          <w:tcPr>
            <w:tcW w:w="4678" w:type="dxa"/>
          </w:tcPr>
          <w:p w14:paraId="26014D4B" w14:textId="77777777" w:rsidR="00BD6706" w:rsidRPr="00EF58F5" w:rsidRDefault="00BD6706" w:rsidP="008C5886">
            <w:pPr>
              <w:tabs>
                <w:tab w:val="num" w:pos="360"/>
              </w:tabs>
              <w:rPr>
                <w:sz w:val="24"/>
              </w:rPr>
            </w:pPr>
            <w:r w:rsidRPr="00EF58F5">
              <w:rPr>
                <w:sz w:val="24"/>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6" w:type="dxa"/>
            <w:gridSpan w:val="2"/>
          </w:tcPr>
          <w:p w14:paraId="1AFEFF4E" w14:textId="77777777" w:rsidR="00BD6706" w:rsidRPr="0041514C" w:rsidRDefault="00BD6706" w:rsidP="008C5886">
            <w:pPr>
              <w:tabs>
                <w:tab w:val="num" w:pos="360"/>
              </w:tabs>
              <w:jc w:val="center"/>
              <w:rPr>
                <w:sz w:val="24"/>
              </w:rPr>
            </w:pPr>
            <w:r>
              <w:rPr>
                <w:sz w:val="24"/>
              </w:rPr>
              <w:t>10-11</w:t>
            </w:r>
          </w:p>
        </w:tc>
        <w:tc>
          <w:tcPr>
            <w:tcW w:w="1768" w:type="dxa"/>
            <w:gridSpan w:val="2"/>
          </w:tcPr>
          <w:p w14:paraId="43950AA2" w14:textId="77777777" w:rsidR="00BD6706" w:rsidRPr="00E04C98" w:rsidRDefault="00BD6706" w:rsidP="008C5886">
            <w:pPr>
              <w:tabs>
                <w:tab w:val="num" w:pos="360"/>
              </w:tabs>
              <w:jc w:val="center"/>
              <w:rPr>
                <w:sz w:val="24"/>
              </w:rPr>
            </w:pPr>
            <w:r>
              <w:rPr>
                <w:sz w:val="24"/>
              </w:rPr>
              <w:t>по мере необходимости</w:t>
            </w:r>
          </w:p>
        </w:tc>
        <w:tc>
          <w:tcPr>
            <w:tcW w:w="3193" w:type="dxa"/>
            <w:gridSpan w:val="3"/>
          </w:tcPr>
          <w:p w14:paraId="47C5C4A3" w14:textId="77777777" w:rsidR="00BD6706" w:rsidRDefault="00BD6706" w:rsidP="008C5886">
            <w:pPr>
              <w:tabs>
                <w:tab w:val="num" w:pos="360"/>
              </w:tabs>
              <w:rPr>
                <w:sz w:val="24"/>
              </w:rPr>
            </w:pPr>
            <w:r>
              <w:rPr>
                <w:sz w:val="24"/>
              </w:rPr>
              <w:t>социальный педагог</w:t>
            </w:r>
          </w:p>
        </w:tc>
      </w:tr>
      <w:tr w:rsidR="00BD6706" w:rsidRPr="001C0F4E" w14:paraId="56C77654" w14:textId="77777777" w:rsidTr="00A16698">
        <w:tc>
          <w:tcPr>
            <w:tcW w:w="10915" w:type="dxa"/>
            <w:gridSpan w:val="8"/>
            <w:shd w:val="clear" w:color="auto" w:fill="auto"/>
          </w:tcPr>
          <w:p w14:paraId="1B0CD802" w14:textId="77777777" w:rsidR="00BD6706" w:rsidRPr="00DF43F9" w:rsidRDefault="00BD6706" w:rsidP="008C5886">
            <w:pPr>
              <w:tabs>
                <w:tab w:val="num" w:pos="360"/>
              </w:tabs>
              <w:jc w:val="center"/>
              <w:rPr>
                <w:b/>
                <w:sz w:val="24"/>
              </w:rPr>
            </w:pPr>
            <w:r w:rsidRPr="00D57739">
              <w:rPr>
                <w:b/>
                <w:sz w:val="24"/>
              </w:rPr>
              <w:t>Модуль «Социальное партнерство (сетевое взаимодействие)»</w:t>
            </w:r>
          </w:p>
        </w:tc>
      </w:tr>
      <w:tr w:rsidR="00BD6706" w:rsidRPr="001C0F4E" w14:paraId="02694304" w14:textId="77777777" w:rsidTr="00A16698">
        <w:tc>
          <w:tcPr>
            <w:tcW w:w="10915" w:type="dxa"/>
            <w:gridSpan w:val="8"/>
          </w:tcPr>
          <w:p w14:paraId="3D1357CC" w14:textId="77777777" w:rsidR="00BD6706" w:rsidRPr="00D57739" w:rsidRDefault="00BD6706" w:rsidP="00BD6706">
            <w:pPr>
              <w:pStyle w:val="ac"/>
              <w:numPr>
                <w:ilvl w:val="0"/>
                <w:numId w:val="32"/>
              </w:numPr>
              <w:spacing w:after="0" w:line="240" w:lineRule="auto"/>
              <w:ind w:left="0"/>
              <w:contextualSpacing w:val="0"/>
              <w:jc w:val="both"/>
              <w:rPr>
                <w:rFonts w:ascii="Times New Roman"/>
                <w:bCs/>
                <w:iCs/>
                <w:sz w:val="24"/>
                <w:szCs w:val="24"/>
              </w:rPr>
            </w:pPr>
            <w:r>
              <w:rPr>
                <w:sz w:val="24"/>
              </w:rPr>
              <w:t xml:space="preserve">Заключен договор о социальном партнерстве с: </w:t>
            </w:r>
          </w:p>
          <w:p w14:paraId="2A1BFA70" w14:textId="77777777" w:rsidR="00BD6706" w:rsidRPr="001D0758" w:rsidRDefault="00BD6706" w:rsidP="00BD6706">
            <w:pPr>
              <w:pStyle w:val="ac"/>
              <w:numPr>
                <w:ilvl w:val="0"/>
                <w:numId w:val="32"/>
              </w:numPr>
              <w:spacing w:after="0" w:line="240" w:lineRule="auto"/>
              <w:ind w:left="567" w:hanging="284"/>
              <w:contextualSpacing w:val="0"/>
              <w:jc w:val="both"/>
              <w:rPr>
                <w:rFonts w:ascii="Times New Roman"/>
                <w:bCs/>
                <w:iCs/>
                <w:sz w:val="24"/>
                <w:szCs w:val="24"/>
              </w:rPr>
            </w:pPr>
            <w:r w:rsidRPr="001D0758">
              <w:rPr>
                <w:rFonts w:ascii="Times New Roman"/>
                <w:bCs/>
                <w:iCs/>
                <w:sz w:val="24"/>
                <w:szCs w:val="24"/>
              </w:rPr>
              <w:t>Администрацией</w:t>
            </w:r>
            <w:r w:rsidRPr="001D0758">
              <w:rPr>
                <w:rFonts w:ascii="Times New Roman"/>
                <w:bCs/>
                <w:iCs/>
                <w:sz w:val="24"/>
                <w:szCs w:val="24"/>
              </w:rPr>
              <w:t xml:space="preserve"> </w:t>
            </w:r>
            <w:r w:rsidRPr="001D0758">
              <w:rPr>
                <w:rFonts w:ascii="Times New Roman"/>
                <w:bCs/>
                <w:iCs/>
                <w:sz w:val="24"/>
                <w:szCs w:val="24"/>
              </w:rPr>
              <w:t>Мишкинского</w:t>
            </w:r>
            <w:r w:rsidRPr="001D0758">
              <w:rPr>
                <w:rFonts w:ascii="Times New Roman"/>
                <w:bCs/>
                <w:iCs/>
                <w:sz w:val="24"/>
                <w:szCs w:val="24"/>
              </w:rPr>
              <w:t xml:space="preserve"> </w:t>
            </w:r>
            <w:r w:rsidRPr="001D0758">
              <w:rPr>
                <w:rFonts w:ascii="Times New Roman"/>
                <w:bCs/>
                <w:iCs/>
                <w:sz w:val="24"/>
                <w:szCs w:val="24"/>
              </w:rPr>
              <w:t>сельского</w:t>
            </w:r>
            <w:r w:rsidRPr="001D0758">
              <w:rPr>
                <w:rFonts w:ascii="Times New Roman"/>
                <w:bCs/>
                <w:iCs/>
                <w:sz w:val="24"/>
                <w:szCs w:val="24"/>
              </w:rPr>
              <w:t xml:space="preserve"> </w:t>
            </w:r>
            <w:r w:rsidRPr="001D0758">
              <w:rPr>
                <w:rFonts w:ascii="Times New Roman"/>
                <w:bCs/>
                <w:iCs/>
                <w:sz w:val="24"/>
                <w:szCs w:val="24"/>
              </w:rPr>
              <w:t>поселения</w:t>
            </w:r>
            <w:r w:rsidRPr="001D0758">
              <w:rPr>
                <w:rFonts w:ascii="Times New Roman"/>
                <w:bCs/>
                <w:iCs/>
                <w:sz w:val="24"/>
                <w:szCs w:val="24"/>
              </w:rPr>
              <w:t xml:space="preserve">; </w:t>
            </w:r>
          </w:p>
          <w:p w14:paraId="0E635F8D" w14:textId="77777777" w:rsidR="00BD6706" w:rsidRPr="001D0758" w:rsidRDefault="00BD6706" w:rsidP="00BD6706">
            <w:pPr>
              <w:pStyle w:val="ac"/>
              <w:numPr>
                <w:ilvl w:val="0"/>
                <w:numId w:val="32"/>
              </w:numPr>
              <w:spacing w:after="0" w:line="240" w:lineRule="auto"/>
              <w:ind w:left="567" w:hanging="284"/>
              <w:contextualSpacing w:val="0"/>
              <w:jc w:val="both"/>
              <w:rPr>
                <w:rFonts w:ascii="Times New Roman"/>
                <w:bCs/>
                <w:iCs/>
                <w:sz w:val="24"/>
                <w:szCs w:val="24"/>
              </w:rPr>
            </w:pPr>
            <w:r w:rsidRPr="001D0758">
              <w:rPr>
                <w:rFonts w:ascii="Times New Roman"/>
                <w:bCs/>
                <w:iCs/>
                <w:sz w:val="24"/>
                <w:szCs w:val="24"/>
              </w:rPr>
              <w:t>МБУ</w:t>
            </w:r>
            <w:r w:rsidRPr="001D0758">
              <w:rPr>
                <w:rFonts w:ascii="Times New Roman"/>
                <w:bCs/>
                <w:iCs/>
                <w:sz w:val="24"/>
                <w:szCs w:val="24"/>
              </w:rPr>
              <w:t xml:space="preserve"> </w:t>
            </w:r>
            <w:r w:rsidRPr="001D0758">
              <w:rPr>
                <w:rFonts w:ascii="Times New Roman"/>
                <w:bCs/>
                <w:iCs/>
                <w:sz w:val="24"/>
                <w:szCs w:val="24"/>
              </w:rPr>
              <w:t>ДО</w:t>
            </w:r>
            <w:r w:rsidRPr="001D0758">
              <w:rPr>
                <w:rFonts w:ascii="Times New Roman"/>
                <w:bCs/>
                <w:iCs/>
                <w:sz w:val="24"/>
                <w:szCs w:val="24"/>
              </w:rPr>
              <w:t xml:space="preserve"> </w:t>
            </w:r>
            <w:r w:rsidRPr="001D0758">
              <w:rPr>
                <w:rFonts w:ascii="Times New Roman"/>
                <w:bCs/>
                <w:iCs/>
                <w:sz w:val="24"/>
                <w:szCs w:val="24"/>
              </w:rPr>
              <w:t>Центром</w:t>
            </w:r>
            <w:r w:rsidRPr="001D0758">
              <w:rPr>
                <w:rFonts w:ascii="Times New Roman"/>
                <w:bCs/>
                <w:iCs/>
                <w:sz w:val="24"/>
                <w:szCs w:val="24"/>
              </w:rPr>
              <w:t xml:space="preserve"> </w:t>
            </w:r>
            <w:r w:rsidRPr="001D0758">
              <w:rPr>
                <w:rFonts w:ascii="Times New Roman"/>
                <w:bCs/>
                <w:iCs/>
                <w:sz w:val="24"/>
                <w:szCs w:val="24"/>
              </w:rPr>
              <w:t>творчества</w:t>
            </w:r>
            <w:r w:rsidRPr="001D0758">
              <w:rPr>
                <w:rFonts w:ascii="Times New Roman"/>
                <w:bCs/>
                <w:iCs/>
                <w:sz w:val="24"/>
                <w:szCs w:val="24"/>
              </w:rPr>
              <w:t xml:space="preserve"> </w:t>
            </w:r>
            <w:r w:rsidRPr="001D0758">
              <w:rPr>
                <w:rFonts w:ascii="Times New Roman"/>
                <w:bCs/>
                <w:iCs/>
                <w:sz w:val="24"/>
                <w:szCs w:val="24"/>
              </w:rPr>
              <w:t>детей</w:t>
            </w:r>
            <w:r w:rsidRPr="001D0758">
              <w:rPr>
                <w:rFonts w:ascii="Times New Roman"/>
                <w:bCs/>
                <w:iCs/>
                <w:sz w:val="24"/>
                <w:szCs w:val="24"/>
              </w:rPr>
              <w:t xml:space="preserve"> </w:t>
            </w:r>
            <w:r w:rsidRPr="001D0758">
              <w:rPr>
                <w:rFonts w:ascii="Times New Roman"/>
                <w:bCs/>
                <w:iCs/>
                <w:sz w:val="24"/>
                <w:szCs w:val="24"/>
              </w:rPr>
              <w:t>и</w:t>
            </w:r>
            <w:r w:rsidRPr="001D0758">
              <w:rPr>
                <w:rFonts w:ascii="Times New Roman"/>
                <w:bCs/>
                <w:iCs/>
                <w:sz w:val="24"/>
                <w:szCs w:val="24"/>
              </w:rPr>
              <w:t xml:space="preserve"> </w:t>
            </w:r>
            <w:r w:rsidRPr="001D0758">
              <w:rPr>
                <w:rFonts w:ascii="Times New Roman"/>
                <w:bCs/>
                <w:iCs/>
                <w:sz w:val="24"/>
                <w:szCs w:val="24"/>
              </w:rPr>
              <w:t>молодёжи</w:t>
            </w:r>
            <w:r w:rsidRPr="001D0758">
              <w:rPr>
                <w:rFonts w:ascii="Times New Roman"/>
                <w:bCs/>
                <w:iCs/>
                <w:sz w:val="24"/>
                <w:szCs w:val="24"/>
              </w:rPr>
              <w:t xml:space="preserve"> </w:t>
            </w:r>
            <w:r w:rsidRPr="001D0758">
              <w:rPr>
                <w:rFonts w:ascii="Times New Roman"/>
                <w:bCs/>
                <w:iCs/>
                <w:sz w:val="24"/>
                <w:szCs w:val="24"/>
              </w:rPr>
              <w:t>Аксайского</w:t>
            </w:r>
            <w:r w:rsidRPr="001D0758">
              <w:rPr>
                <w:rFonts w:ascii="Times New Roman"/>
                <w:bCs/>
                <w:iCs/>
                <w:sz w:val="24"/>
                <w:szCs w:val="24"/>
              </w:rPr>
              <w:t xml:space="preserve"> </w:t>
            </w:r>
            <w:r w:rsidRPr="001D0758">
              <w:rPr>
                <w:rFonts w:ascii="Times New Roman"/>
                <w:bCs/>
                <w:iCs/>
                <w:sz w:val="24"/>
                <w:szCs w:val="24"/>
              </w:rPr>
              <w:t>района</w:t>
            </w:r>
            <w:r w:rsidRPr="001D0758">
              <w:rPr>
                <w:rFonts w:ascii="Times New Roman"/>
                <w:bCs/>
                <w:iCs/>
                <w:sz w:val="24"/>
                <w:szCs w:val="24"/>
              </w:rPr>
              <w:t>;</w:t>
            </w:r>
          </w:p>
          <w:p w14:paraId="155554EE" w14:textId="77777777" w:rsidR="00BD6706" w:rsidRPr="001D0758" w:rsidRDefault="00BD6706" w:rsidP="00BD6706">
            <w:pPr>
              <w:pStyle w:val="ac"/>
              <w:numPr>
                <w:ilvl w:val="0"/>
                <w:numId w:val="32"/>
              </w:numPr>
              <w:spacing w:after="0" w:line="240" w:lineRule="auto"/>
              <w:ind w:left="567" w:hanging="284"/>
              <w:contextualSpacing w:val="0"/>
              <w:jc w:val="both"/>
              <w:rPr>
                <w:rFonts w:ascii="Times New Roman"/>
                <w:bCs/>
                <w:iCs/>
                <w:sz w:val="24"/>
                <w:szCs w:val="24"/>
              </w:rPr>
            </w:pPr>
            <w:r w:rsidRPr="001D0758">
              <w:rPr>
                <w:rFonts w:ascii="Times New Roman"/>
                <w:bCs/>
                <w:iCs/>
                <w:sz w:val="24"/>
                <w:szCs w:val="24"/>
              </w:rPr>
              <w:t>МБУ</w:t>
            </w:r>
            <w:r w:rsidRPr="001D0758">
              <w:rPr>
                <w:rFonts w:ascii="Times New Roman"/>
                <w:bCs/>
                <w:iCs/>
                <w:sz w:val="24"/>
                <w:szCs w:val="24"/>
              </w:rPr>
              <w:t xml:space="preserve"> </w:t>
            </w:r>
            <w:r w:rsidRPr="001D0758">
              <w:rPr>
                <w:rFonts w:ascii="Times New Roman"/>
                <w:bCs/>
                <w:iCs/>
                <w:sz w:val="24"/>
                <w:szCs w:val="24"/>
              </w:rPr>
              <w:t>ДО</w:t>
            </w:r>
            <w:r w:rsidRPr="001D0758">
              <w:rPr>
                <w:rFonts w:ascii="Times New Roman"/>
                <w:bCs/>
                <w:iCs/>
                <w:sz w:val="24"/>
                <w:szCs w:val="24"/>
              </w:rPr>
              <w:t xml:space="preserve"> </w:t>
            </w:r>
            <w:r w:rsidRPr="001D0758">
              <w:rPr>
                <w:rFonts w:ascii="Times New Roman"/>
                <w:bCs/>
                <w:iCs/>
                <w:sz w:val="24"/>
                <w:szCs w:val="24"/>
              </w:rPr>
              <w:t>Центром</w:t>
            </w:r>
            <w:r w:rsidRPr="001D0758">
              <w:rPr>
                <w:rFonts w:ascii="Times New Roman"/>
                <w:bCs/>
                <w:iCs/>
                <w:sz w:val="24"/>
                <w:szCs w:val="24"/>
              </w:rPr>
              <w:t xml:space="preserve"> </w:t>
            </w:r>
            <w:r w:rsidRPr="001D0758">
              <w:rPr>
                <w:rFonts w:ascii="Times New Roman"/>
                <w:bCs/>
                <w:iCs/>
                <w:sz w:val="24"/>
                <w:szCs w:val="24"/>
              </w:rPr>
              <w:t>профориентации</w:t>
            </w:r>
            <w:r w:rsidRPr="001D0758">
              <w:rPr>
                <w:rFonts w:ascii="Times New Roman"/>
                <w:bCs/>
                <w:iCs/>
                <w:sz w:val="24"/>
                <w:szCs w:val="24"/>
              </w:rPr>
              <w:t xml:space="preserve"> </w:t>
            </w:r>
            <w:r w:rsidRPr="001D0758">
              <w:rPr>
                <w:rFonts w:ascii="Times New Roman"/>
                <w:bCs/>
                <w:iCs/>
                <w:sz w:val="24"/>
                <w:szCs w:val="24"/>
              </w:rPr>
              <w:t>и</w:t>
            </w:r>
            <w:r w:rsidRPr="001D0758">
              <w:rPr>
                <w:rFonts w:ascii="Times New Roman"/>
                <w:bCs/>
                <w:iCs/>
                <w:sz w:val="24"/>
                <w:szCs w:val="24"/>
              </w:rPr>
              <w:t xml:space="preserve"> </w:t>
            </w:r>
            <w:r w:rsidRPr="001D0758">
              <w:rPr>
                <w:rFonts w:ascii="Times New Roman"/>
                <w:bCs/>
                <w:iCs/>
                <w:sz w:val="24"/>
                <w:szCs w:val="24"/>
              </w:rPr>
              <w:t>сопровождения</w:t>
            </w:r>
            <w:r w:rsidRPr="001D0758">
              <w:rPr>
                <w:rFonts w:ascii="Times New Roman"/>
                <w:bCs/>
                <w:iCs/>
                <w:sz w:val="24"/>
                <w:szCs w:val="24"/>
              </w:rPr>
              <w:t xml:space="preserve"> </w:t>
            </w:r>
            <w:r w:rsidRPr="001D0758">
              <w:rPr>
                <w:rFonts w:ascii="Times New Roman"/>
                <w:bCs/>
                <w:iCs/>
                <w:sz w:val="24"/>
                <w:szCs w:val="24"/>
              </w:rPr>
              <w:t>профессионально</w:t>
            </w:r>
            <w:r w:rsidRPr="001D0758">
              <w:rPr>
                <w:rFonts w:ascii="Times New Roman"/>
                <w:bCs/>
                <w:iCs/>
                <w:sz w:val="24"/>
                <w:szCs w:val="24"/>
              </w:rPr>
              <w:t xml:space="preserve"> </w:t>
            </w:r>
            <w:r w:rsidRPr="001D0758">
              <w:rPr>
                <w:rFonts w:ascii="Times New Roman"/>
                <w:bCs/>
                <w:iCs/>
                <w:sz w:val="24"/>
                <w:szCs w:val="24"/>
              </w:rPr>
              <w:t>самоопределения</w:t>
            </w:r>
            <w:r w:rsidRPr="001D0758">
              <w:rPr>
                <w:rFonts w:ascii="Times New Roman"/>
                <w:bCs/>
                <w:iCs/>
                <w:sz w:val="24"/>
                <w:szCs w:val="24"/>
              </w:rPr>
              <w:t xml:space="preserve"> </w:t>
            </w:r>
            <w:r w:rsidRPr="001D0758">
              <w:rPr>
                <w:rFonts w:ascii="Times New Roman"/>
                <w:bCs/>
                <w:iCs/>
                <w:sz w:val="24"/>
                <w:szCs w:val="24"/>
              </w:rPr>
              <w:t>учащихся</w:t>
            </w:r>
            <w:r w:rsidRPr="001D0758">
              <w:rPr>
                <w:rFonts w:ascii="Times New Roman"/>
                <w:bCs/>
                <w:iCs/>
                <w:sz w:val="24"/>
                <w:szCs w:val="24"/>
              </w:rPr>
              <w:t xml:space="preserve"> (</w:t>
            </w:r>
            <w:r w:rsidRPr="001D0758">
              <w:rPr>
                <w:rFonts w:ascii="Times New Roman"/>
                <w:bCs/>
                <w:iCs/>
                <w:sz w:val="24"/>
                <w:szCs w:val="24"/>
              </w:rPr>
              <w:t>молодежи</w:t>
            </w:r>
            <w:r w:rsidRPr="001D0758">
              <w:rPr>
                <w:rFonts w:ascii="Times New Roman"/>
                <w:bCs/>
                <w:iCs/>
                <w:sz w:val="24"/>
                <w:szCs w:val="24"/>
              </w:rPr>
              <w:t xml:space="preserve">) </w:t>
            </w:r>
            <w:r w:rsidRPr="001D0758">
              <w:rPr>
                <w:rFonts w:ascii="Times New Roman"/>
                <w:bCs/>
                <w:iCs/>
                <w:sz w:val="24"/>
                <w:szCs w:val="24"/>
              </w:rPr>
              <w:t>Аксайского</w:t>
            </w:r>
            <w:r w:rsidRPr="001D0758">
              <w:rPr>
                <w:rFonts w:ascii="Times New Roman"/>
                <w:bCs/>
                <w:iCs/>
                <w:sz w:val="24"/>
                <w:szCs w:val="24"/>
              </w:rPr>
              <w:t xml:space="preserve"> </w:t>
            </w:r>
            <w:r w:rsidRPr="001D0758">
              <w:rPr>
                <w:rFonts w:ascii="Times New Roman"/>
                <w:bCs/>
                <w:iCs/>
                <w:sz w:val="24"/>
                <w:szCs w:val="24"/>
              </w:rPr>
              <w:t>района</w:t>
            </w:r>
            <w:r w:rsidRPr="001D0758">
              <w:rPr>
                <w:rFonts w:ascii="Times New Roman"/>
                <w:bCs/>
                <w:iCs/>
                <w:sz w:val="24"/>
                <w:szCs w:val="24"/>
              </w:rPr>
              <w:t>;</w:t>
            </w:r>
          </w:p>
          <w:p w14:paraId="05A7E47D" w14:textId="77777777" w:rsidR="00BD6706" w:rsidRPr="001D0758" w:rsidRDefault="00BD6706" w:rsidP="00BD6706">
            <w:pPr>
              <w:pStyle w:val="ac"/>
              <w:numPr>
                <w:ilvl w:val="0"/>
                <w:numId w:val="32"/>
              </w:numPr>
              <w:spacing w:after="0" w:line="240" w:lineRule="auto"/>
              <w:ind w:left="567" w:hanging="284"/>
              <w:contextualSpacing w:val="0"/>
              <w:jc w:val="both"/>
              <w:rPr>
                <w:rFonts w:ascii="Times New Roman"/>
                <w:bCs/>
                <w:iCs/>
                <w:sz w:val="24"/>
                <w:szCs w:val="24"/>
              </w:rPr>
            </w:pPr>
            <w:r w:rsidRPr="001D0758">
              <w:rPr>
                <w:rFonts w:ascii="Times New Roman"/>
                <w:bCs/>
                <w:iCs/>
                <w:sz w:val="24"/>
                <w:szCs w:val="24"/>
              </w:rPr>
              <w:t>МБУ</w:t>
            </w:r>
            <w:r w:rsidRPr="001D0758">
              <w:rPr>
                <w:rFonts w:ascii="Times New Roman"/>
                <w:bCs/>
                <w:iCs/>
                <w:sz w:val="24"/>
                <w:szCs w:val="24"/>
              </w:rPr>
              <w:t xml:space="preserve"> </w:t>
            </w:r>
            <w:r w:rsidRPr="001D0758">
              <w:rPr>
                <w:rFonts w:ascii="Times New Roman"/>
                <w:bCs/>
                <w:iCs/>
                <w:sz w:val="24"/>
                <w:szCs w:val="24"/>
              </w:rPr>
              <w:t>Центром</w:t>
            </w:r>
            <w:r w:rsidRPr="001D0758">
              <w:rPr>
                <w:rFonts w:ascii="Times New Roman"/>
                <w:bCs/>
                <w:iCs/>
                <w:sz w:val="24"/>
                <w:szCs w:val="24"/>
              </w:rPr>
              <w:t xml:space="preserve"> </w:t>
            </w:r>
            <w:r w:rsidRPr="001D0758">
              <w:rPr>
                <w:rFonts w:ascii="Times New Roman"/>
                <w:bCs/>
                <w:iCs/>
                <w:sz w:val="24"/>
                <w:szCs w:val="24"/>
              </w:rPr>
              <w:t>психолого</w:t>
            </w:r>
            <w:r w:rsidRPr="001D0758">
              <w:rPr>
                <w:rFonts w:ascii="Times New Roman"/>
                <w:bCs/>
                <w:iCs/>
                <w:sz w:val="24"/>
                <w:szCs w:val="24"/>
              </w:rPr>
              <w:t>-</w:t>
            </w:r>
            <w:r w:rsidRPr="001D0758">
              <w:rPr>
                <w:rFonts w:ascii="Times New Roman"/>
                <w:bCs/>
                <w:iCs/>
                <w:sz w:val="24"/>
                <w:szCs w:val="24"/>
              </w:rPr>
              <w:t>педагогической</w:t>
            </w:r>
            <w:r w:rsidRPr="001D0758">
              <w:rPr>
                <w:rFonts w:ascii="Times New Roman"/>
                <w:bCs/>
                <w:iCs/>
                <w:sz w:val="24"/>
                <w:szCs w:val="24"/>
              </w:rPr>
              <w:t xml:space="preserve">, </w:t>
            </w:r>
            <w:r w:rsidRPr="001D0758">
              <w:rPr>
                <w:rFonts w:ascii="Times New Roman"/>
                <w:bCs/>
                <w:iCs/>
                <w:sz w:val="24"/>
                <w:szCs w:val="24"/>
              </w:rPr>
              <w:t>медицинской</w:t>
            </w:r>
            <w:r w:rsidRPr="001D0758">
              <w:rPr>
                <w:rFonts w:ascii="Times New Roman"/>
                <w:bCs/>
                <w:iCs/>
                <w:sz w:val="24"/>
                <w:szCs w:val="24"/>
              </w:rPr>
              <w:t xml:space="preserve"> </w:t>
            </w:r>
            <w:r w:rsidRPr="001D0758">
              <w:rPr>
                <w:rFonts w:ascii="Times New Roman"/>
                <w:bCs/>
                <w:iCs/>
                <w:sz w:val="24"/>
                <w:szCs w:val="24"/>
              </w:rPr>
              <w:t>и</w:t>
            </w:r>
            <w:r w:rsidRPr="001D0758">
              <w:rPr>
                <w:rFonts w:ascii="Times New Roman"/>
                <w:bCs/>
                <w:iCs/>
                <w:sz w:val="24"/>
                <w:szCs w:val="24"/>
              </w:rPr>
              <w:t xml:space="preserve"> </w:t>
            </w:r>
            <w:r w:rsidRPr="001D0758">
              <w:rPr>
                <w:rFonts w:ascii="Times New Roman"/>
                <w:bCs/>
                <w:iCs/>
                <w:sz w:val="24"/>
                <w:szCs w:val="24"/>
              </w:rPr>
              <w:t>социальной</w:t>
            </w:r>
            <w:r w:rsidRPr="001D0758">
              <w:rPr>
                <w:rFonts w:ascii="Times New Roman"/>
                <w:bCs/>
                <w:iCs/>
                <w:sz w:val="24"/>
                <w:szCs w:val="24"/>
              </w:rPr>
              <w:t xml:space="preserve"> </w:t>
            </w:r>
            <w:r w:rsidRPr="001D0758">
              <w:rPr>
                <w:rFonts w:ascii="Times New Roman"/>
                <w:bCs/>
                <w:iCs/>
                <w:sz w:val="24"/>
                <w:szCs w:val="24"/>
              </w:rPr>
              <w:t>помощи</w:t>
            </w:r>
            <w:r w:rsidRPr="001D0758">
              <w:rPr>
                <w:rFonts w:ascii="Times New Roman"/>
                <w:bCs/>
                <w:iCs/>
                <w:sz w:val="24"/>
                <w:szCs w:val="24"/>
              </w:rPr>
              <w:t xml:space="preserve"> </w:t>
            </w:r>
            <w:r w:rsidRPr="001D0758">
              <w:rPr>
                <w:rFonts w:ascii="Times New Roman"/>
                <w:bCs/>
                <w:iCs/>
                <w:sz w:val="24"/>
                <w:szCs w:val="24"/>
              </w:rPr>
              <w:t>Аксайского</w:t>
            </w:r>
            <w:r w:rsidRPr="001D0758">
              <w:rPr>
                <w:rFonts w:ascii="Times New Roman"/>
                <w:bCs/>
                <w:iCs/>
                <w:sz w:val="24"/>
                <w:szCs w:val="24"/>
              </w:rPr>
              <w:t xml:space="preserve"> </w:t>
            </w:r>
            <w:r w:rsidRPr="001D0758">
              <w:rPr>
                <w:rFonts w:ascii="Times New Roman"/>
                <w:bCs/>
                <w:iCs/>
                <w:sz w:val="24"/>
                <w:szCs w:val="24"/>
              </w:rPr>
              <w:t>района</w:t>
            </w:r>
            <w:r w:rsidRPr="001D0758">
              <w:rPr>
                <w:rFonts w:ascii="Times New Roman"/>
                <w:bCs/>
                <w:iCs/>
                <w:sz w:val="24"/>
                <w:szCs w:val="24"/>
              </w:rPr>
              <w:t xml:space="preserve">, </w:t>
            </w:r>
            <w:r w:rsidRPr="001D0758">
              <w:rPr>
                <w:rFonts w:ascii="Times New Roman"/>
                <w:bCs/>
                <w:iCs/>
                <w:sz w:val="24"/>
                <w:szCs w:val="24"/>
              </w:rPr>
              <w:t>КДН</w:t>
            </w:r>
            <w:r w:rsidRPr="001D0758">
              <w:rPr>
                <w:rFonts w:ascii="Times New Roman"/>
                <w:bCs/>
                <w:iCs/>
                <w:sz w:val="24"/>
                <w:szCs w:val="24"/>
              </w:rPr>
              <w:t>;</w:t>
            </w:r>
          </w:p>
          <w:p w14:paraId="14F54177" w14:textId="77777777" w:rsidR="00BD6706" w:rsidRPr="001D0758" w:rsidRDefault="00BD6706" w:rsidP="00BD6706">
            <w:pPr>
              <w:pStyle w:val="ac"/>
              <w:numPr>
                <w:ilvl w:val="0"/>
                <w:numId w:val="32"/>
              </w:numPr>
              <w:spacing w:after="0" w:line="240" w:lineRule="auto"/>
              <w:ind w:left="567" w:hanging="284"/>
              <w:contextualSpacing w:val="0"/>
              <w:jc w:val="both"/>
              <w:rPr>
                <w:rFonts w:ascii="Times New Roman"/>
                <w:b/>
                <w:bCs/>
                <w:iCs/>
                <w:sz w:val="24"/>
                <w:szCs w:val="24"/>
              </w:rPr>
            </w:pPr>
            <w:r w:rsidRPr="001D0758">
              <w:rPr>
                <w:rFonts w:ascii="Times New Roman"/>
                <w:bCs/>
                <w:iCs/>
                <w:sz w:val="24"/>
                <w:szCs w:val="24"/>
              </w:rPr>
              <w:t>общественным</w:t>
            </w:r>
            <w:r w:rsidRPr="001D0758">
              <w:rPr>
                <w:rFonts w:ascii="Times New Roman"/>
                <w:bCs/>
                <w:iCs/>
                <w:sz w:val="24"/>
                <w:szCs w:val="24"/>
              </w:rPr>
              <w:t xml:space="preserve"> </w:t>
            </w:r>
            <w:r w:rsidRPr="001D0758">
              <w:rPr>
                <w:rFonts w:ascii="Times New Roman"/>
                <w:bCs/>
                <w:iCs/>
                <w:sz w:val="24"/>
                <w:szCs w:val="24"/>
              </w:rPr>
              <w:t>движением</w:t>
            </w:r>
            <w:r w:rsidRPr="001D0758">
              <w:rPr>
                <w:rFonts w:ascii="Times New Roman"/>
                <w:bCs/>
                <w:iCs/>
                <w:sz w:val="24"/>
                <w:szCs w:val="24"/>
              </w:rPr>
              <w:t xml:space="preserve"> </w:t>
            </w:r>
            <w:r w:rsidRPr="001D0758">
              <w:rPr>
                <w:rFonts w:ascii="Times New Roman"/>
                <w:bCs/>
                <w:iCs/>
                <w:sz w:val="24"/>
                <w:szCs w:val="24"/>
              </w:rPr>
              <w:t>«Юнармейцы</w:t>
            </w:r>
            <w:r w:rsidRPr="001D0758">
              <w:rPr>
                <w:rFonts w:ascii="Times New Roman"/>
                <w:bCs/>
                <w:iCs/>
                <w:sz w:val="24"/>
                <w:szCs w:val="24"/>
              </w:rPr>
              <w:t xml:space="preserve"> </w:t>
            </w:r>
            <w:r w:rsidRPr="001D0758">
              <w:rPr>
                <w:rFonts w:ascii="Times New Roman"/>
                <w:bCs/>
                <w:iCs/>
                <w:sz w:val="24"/>
                <w:szCs w:val="24"/>
              </w:rPr>
              <w:t>Аксайского</w:t>
            </w:r>
            <w:r w:rsidRPr="001D0758">
              <w:rPr>
                <w:rFonts w:ascii="Times New Roman"/>
                <w:bCs/>
                <w:iCs/>
                <w:sz w:val="24"/>
                <w:szCs w:val="24"/>
              </w:rPr>
              <w:t xml:space="preserve"> </w:t>
            </w:r>
            <w:r w:rsidRPr="001D0758">
              <w:rPr>
                <w:rFonts w:ascii="Times New Roman"/>
                <w:bCs/>
                <w:iCs/>
                <w:sz w:val="24"/>
                <w:szCs w:val="24"/>
              </w:rPr>
              <w:t>района»</w:t>
            </w:r>
            <w:r w:rsidRPr="001D0758">
              <w:rPr>
                <w:rFonts w:ascii="Times New Roman"/>
                <w:bCs/>
                <w:iCs/>
                <w:sz w:val="24"/>
                <w:szCs w:val="24"/>
              </w:rPr>
              <w:t>;</w:t>
            </w:r>
            <w:r w:rsidRPr="001D0758">
              <w:rPr>
                <w:rFonts w:ascii="Times New Roman"/>
                <w:b/>
                <w:bCs/>
                <w:iCs/>
                <w:sz w:val="24"/>
                <w:szCs w:val="24"/>
              </w:rPr>
              <w:t xml:space="preserve"> </w:t>
            </w:r>
          </w:p>
          <w:p w14:paraId="1FDD3299" w14:textId="77777777" w:rsidR="00BD6706" w:rsidRPr="001D0758" w:rsidRDefault="00BD6706" w:rsidP="00BD6706">
            <w:pPr>
              <w:pStyle w:val="ac"/>
              <w:numPr>
                <w:ilvl w:val="0"/>
                <w:numId w:val="32"/>
              </w:numPr>
              <w:spacing w:after="0" w:line="240" w:lineRule="auto"/>
              <w:ind w:left="567" w:hanging="284"/>
              <w:contextualSpacing w:val="0"/>
              <w:jc w:val="both"/>
              <w:rPr>
                <w:rFonts w:ascii="Times New Roman"/>
                <w:bCs/>
                <w:iCs/>
                <w:sz w:val="24"/>
                <w:szCs w:val="24"/>
              </w:rPr>
            </w:pPr>
            <w:r w:rsidRPr="001D0758">
              <w:rPr>
                <w:rFonts w:ascii="Times New Roman"/>
                <w:bCs/>
                <w:iCs/>
                <w:sz w:val="24"/>
                <w:szCs w:val="24"/>
              </w:rPr>
              <w:t>МБУК</w:t>
            </w:r>
            <w:r w:rsidRPr="001D0758">
              <w:rPr>
                <w:rFonts w:ascii="Times New Roman"/>
                <w:bCs/>
                <w:iCs/>
                <w:sz w:val="24"/>
                <w:szCs w:val="24"/>
              </w:rPr>
              <w:t xml:space="preserve"> </w:t>
            </w:r>
            <w:r w:rsidRPr="001D0758">
              <w:rPr>
                <w:rFonts w:ascii="Times New Roman"/>
                <w:bCs/>
                <w:iCs/>
                <w:sz w:val="24"/>
                <w:szCs w:val="24"/>
              </w:rPr>
              <w:t>МСП</w:t>
            </w:r>
            <w:r w:rsidRPr="001D0758">
              <w:rPr>
                <w:rFonts w:ascii="Times New Roman"/>
                <w:bCs/>
                <w:iCs/>
                <w:sz w:val="24"/>
                <w:szCs w:val="24"/>
              </w:rPr>
              <w:t xml:space="preserve"> "</w:t>
            </w:r>
            <w:r w:rsidRPr="001D0758">
              <w:rPr>
                <w:rFonts w:ascii="Times New Roman"/>
                <w:bCs/>
                <w:iCs/>
                <w:sz w:val="24"/>
                <w:szCs w:val="24"/>
              </w:rPr>
              <w:t>Мишкинский</w:t>
            </w:r>
            <w:r w:rsidRPr="001D0758">
              <w:rPr>
                <w:rFonts w:ascii="Times New Roman"/>
                <w:bCs/>
                <w:iCs/>
                <w:sz w:val="24"/>
                <w:szCs w:val="24"/>
              </w:rPr>
              <w:t xml:space="preserve"> </w:t>
            </w:r>
            <w:r w:rsidRPr="001D0758">
              <w:rPr>
                <w:rFonts w:ascii="Times New Roman"/>
                <w:bCs/>
                <w:iCs/>
                <w:sz w:val="24"/>
                <w:szCs w:val="24"/>
              </w:rPr>
              <w:t>СДК</w:t>
            </w:r>
            <w:r w:rsidRPr="001D0758">
              <w:rPr>
                <w:rFonts w:ascii="Times New Roman"/>
                <w:bCs/>
                <w:iCs/>
                <w:sz w:val="24"/>
                <w:szCs w:val="24"/>
              </w:rPr>
              <w:t xml:space="preserve">", </w:t>
            </w:r>
            <w:r w:rsidRPr="001D0758">
              <w:rPr>
                <w:rFonts w:ascii="Times New Roman"/>
                <w:bCs/>
                <w:iCs/>
                <w:sz w:val="24"/>
                <w:szCs w:val="24"/>
              </w:rPr>
              <w:t>музыкальной</w:t>
            </w:r>
            <w:r w:rsidRPr="001D0758">
              <w:rPr>
                <w:rFonts w:ascii="Times New Roman"/>
                <w:bCs/>
                <w:iCs/>
                <w:sz w:val="24"/>
                <w:szCs w:val="24"/>
              </w:rPr>
              <w:t xml:space="preserve"> </w:t>
            </w:r>
            <w:r w:rsidRPr="001D0758">
              <w:rPr>
                <w:rFonts w:ascii="Times New Roman"/>
                <w:bCs/>
                <w:iCs/>
                <w:sz w:val="24"/>
                <w:szCs w:val="24"/>
              </w:rPr>
              <w:t>школой</w:t>
            </w:r>
            <w:r w:rsidRPr="001D0758">
              <w:rPr>
                <w:rFonts w:ascii="Times New Roman"/>
                <w:bCs/>
                <w:iCs/>
                <w:sz w:val="24"/>
                <w:szCs w:val="24"/>
              </w:rPr>
              <w:t>;</w:t>
            </w:r>
          </w:p>
          <w:p w14:paraId="03EACC30" w14:textId="77777777" w:rsidR="00BD6706" w:rsidRPr="005051CF" w:rsidRDefault="00BD6706" w:rsidP="00BD6706">
            <w:pPr>
              <w:pStyle w:val="ac"/>
              <w:numPr>
                <w:ilvl w:val="0"/>
                <w:numId w:val="32"/>
              </w:numPr>
              <w:spacing w:after="0" w:line="240" w:lineRule="auto"/>
              <w:ind w:left="567" w:hanging="284"/>
              <w:contextualSpacing w:val="0"/>
              <w:jc w:val="both"/>
              <w:rPr>
                <w:rFonts w:ascii="Times New Roman"/>
                <w:bCs/>
                <w:iCs/>
                <w:sz w:val="24"/>
                <w:szCs w:val="24"/>
              </w:rPr>
            </w:pPr>
            <w:r w:rsidRPr="001D0758">
              <w:rPr>
                <w:rFonts w:ascii="Times New Roman"/>
                <w:bCs/>
                <w:iCs/>
                <w:sz w:val="24"/>
                <w:szCs w:val="24"/>
              </w:rPr>
              <w:t>учреждениями</w:t>
            </w:r>
            <w:r w:rsidRPr="001D0758">
              <w:rPr>
                <w:rFonts w:ascii="Times New Roman"/>
                <w:bCs/>
                <w:iCs/>
                <w:sz w:val="24"/>
                <w:szCs w:val="24"/>
              </w:rPr>
              <w:t xml:space="preserve"> </w:t>
            </w:r>
            <w:r w:rsidRPr="001D0758">
              <w:rPr>
                <w:rFonts w:ascii="Times New Roman"/>
                <w:bCs/>
                <w:iCs/>
                <w:sz w:val="24"/>
                <w:szCs w:val="24"/>
              </w:rPr>
              <w:t>профессионального</w:t>
            </w:r>
            <w:r w:rsidRPr="001D0758">
              <w:rPr>
                <w:rFonts w:ascii="Times New Roman"/>
                <w:bCs/>
                <w:iCs/>
                <w:sz w:val="24"/>
                <w:szCs w:val="24"/>
              </w:rPr>
              <w:t xml:space="preserve"> </w:t>
            </w:r>
            <w:r w:rsidRPr="001D0758">
              <w:rPr>
                <w:rFonts w:ascii="Times New Roman"/>
                <w:bCs/>
                <w:iCs/>
                <w:sz w:val="24"/>
                <w:szCs w:val="24"/>
              </w:rPr>
              <w:t>обуч</w:t>
            </w:r>
            <w:r>
              <w:rPr>
                <w:rFonts w:ascii="Times New Roman"/>
                <w:bCs/>
                <w:iCs/>
                <w:sz w:val="24"/>
                <w:szCs w:val="24"/>
              </w:rPr>
              <w:t>ения</w:t>
            </w:r>
            <w:r>
              <w:rPr>
                <w:rFonts w:ascii="Times New Roman"/>
                <w:bCs/>
                <w:iCs/>
                <w:sz w:val="24"/>
                <w:szCs w:val="24"/>
              </w:rPr>
              <w:t xml:space="preserve"> </w:t>
            </w:r>
            <w:r>
              <w:rPr>
                <w:rFonts w:ascii="Times New Roman"/>
                <w:bCs/>
                <w:iCs/>
                <w:sz w:val="24"/>
                <w:szCs w:val="24"/>
              </w:rPr>
              <w:t>г</w:t>
            </w:r>
            <w:r>
              <w:rPr>
                <w:rFonts w:ascii="Times New Roman"/>
                <w:bCs/>
                <w:iCs/>
                <w:sz w:val="24"/>
                <w:szCs w:val="24"/>
              </w:rPr>
              <w:t xml:space="preserve">. </w:t>
            </w:r>
            <w:r>
              <w:rPr>
                <w:rFonts w:ascii="Times New Roman"/>
                <w:bCs/>
                <w:iCs/>
                <w:sz w:val="24"/>
                <w:szCs w:val="24"/>
              </w:rPr>
              <w:t>Новочеркасск</w:t>
            </w:r>
            <w:r>
              <w:rPr>
                <w:rFonts w:ascii="Times New Roman"/>
                <w:bCs/>
                <w:iCs/>
                <w:sz w:val="24"/>
                <w:szCs w:val="24"/>
              </w:rPr>
              <w:t xml:space="preserve"> </w:t>
            </w:r>
            <w:r>
              <w:rPr>
                <w:rFonts w:ascii="Times New Roman"/>
                <w:bCs/>
                <w:iCs/>
                <w:sz w:val="24"/>
                <w:szCs w:val="24"/>
              </w:rPr>
              <w:t>и</w:t>
            </w:r>
            <w:r>
              <w:rPr>
                <w:rFonts w:ascii="Times New Roman"/>
                <w:bCs/>
                <w:iCs/>
                <w:sz w:val="24"/>
                <w:szCs w:val="24"/>
              </w:rPr>
              <w:t xml:space="preserve"> </w:t>
            </w:r>
            <w:r>
              <w:rPr>
                <w:rFonts w:ascii="Times New Roman"/>
                <w:bCs/>
                <w:iCs/>
                <w:sz w:val="24"/>
                <w:szCs w:val="24"/>
              </w:rPr>
              <w:t>г</w:t>
            </w:r>
            <w:r>
              <w:rPr>
                <w:rFonts w:ascii="Times New Roman"/>
                <w:bCs/>
                <w:iCs/>
                <w:sz w:val="24"/>
                <w:szCs w:val="24"/>
              </w:rPr>
              <w:t xml:space="preserve">. </w:t>
            </w:r>
            <w:r>
              <w:rPr>
                <w:rFonts w:ascii="Times New Roman"/>
                <w:bCs/>
                <w:iCs/>
                <w:sz w:val="24"/>
                <w:szCs w:val="24"/>
              </w:rPr>
              <w:t>Аксай</w:t>
            </w:r>
            <w:r>
              <w:rPr>
                <w:rFonts w:ascii="Times New Roman"/>
                <w:bCs/>
                <w:iCs/>
                <w:sz w:val="24"/>
                <w:szCs w:val="24"/>
              </w:rPr>
              <w:t>;</w:t>
            </w:r>
          </w:p>
          <w:p w14:paraId="61A7EE2E" w14:textId="77777777" w:rsidR="00BD6706" w:rsidRPr="00D57739" w:rsidRDefault="00BD6706" w:rsidP="008C5886">
            <w:pPr>
              <w:tabs>
                <w:tab w:val="num" w:pos="360"/>
              </w:tabs>
              <w:ind w:left="567" w:hanging="284"/>
              <w:rPr>
                <w:sz w:val="24"/>
              </w:rPr>
            </w:pPr>
            <w:r>
              <w:rPr>
                <w:bCs/>
                <w:iCs/>
                <w:sz w:val="24"/>
              </w:rPr>
              <w:t>автономная некоммерческая организация в области просвещения и социальных услуг «Доступная Наука».</w:t>
            </w:r>
            <w:r w:rsidRPr="00D57739">
              <w:rPr>
                <w:bCs/>
                <w:iCs/>
                <w:sz w:val="24"/>
              </w:rPr>
              <w:t xml:space="preserve">  </w:t>
            </w:r>
          </w:p>
        </w:tc>
      </w:tr>
      <w:tr w:rsidR="00BD6706" w:rsidRPr="001C0F4E" w14:paraId="33B894FE" w14:textId="77777777" w:rsidTr="00A16698">
        <w:tc>
          <w:tcPr>
            <w:tcW w:w="4678" w:type="dxa"/>
          </w:tcPr>
          <w:p w14:paraId="1B3C9DF0" w14:textId="77777777" w:rsidR="00BD6706" w:rsidRPr="003C26ED" w:rsidRDefault="00BD6706" w:rsidP="008C5886">
            <w:pPr>
              <w:tabs>
                <w:tab w:val="num" w:pos="360"/>
              </w:tabs>
              <w:rPr>
                <w:sz w:val="24"/>
              </w:rPr>
            </w:pPr>
            <w:r w:rsidRPr="003C26ED">
              <w:rPr>
                <w:rFonts w:eastAsia="Calibri"/>
                <w:sz w:val="24"/>
              </w:rPr>
              <w:t>Игровая программа в рамках Всероссийской акции, посвященной Дню народного единства</w:t>
            </w:r>
          </w:p>
        </w:tc>
        <w:tc>
          <w:tcPr>
            <w:tcW w:w="1276" w:type="dxa"/>
            <w:gridSpan w:val="2"/>
          </w:tcPr>
          <w:p w14:paraId="7F83BD7A" w14:textId="77777777" w:rsidR="00BD6706" w:rsidRPr="0041514C" w:rsidRDefault="00BD6706" w:rsidP="008C5886">
            <w:pPr>
              <w:tabs>
                <w:tab w:val="num" w:pos="360"/>
              </w:tabs>
              <w:jc w:val="center"/>
              <w:rPr>
                <w:sz w:val="24"/>
              </w:rPr>
            </w:pPr>
            <w:r>
              <w:rPr>
                <w:sz w:val="24"/>
              </w:rPr>
              <w:t>10-11</w:t>
            </w:r>
          </w:p>
        </w:tc>
        <w:tc>
          <w:tcPr>
            <w:tcW w:w="1768" w:type="dxa"/>
            <w:gridSpan w:val="2"/>
          </w:tcPr>
          <w:p w14:paraId="7C08F87D" w14:textId="77777777" w:rsidR="00BD6706" w:rsidRPr="003C26ED" w:rsidRDefault="00BD6706" w:rsidP="008C5886">
            <w:pPr>
              <w:tabs>
                <w:tab w:val="num" w:pos="360"/>
              </w:tabs>
              <w:jc w:val="center"/>
              <w:rPr>
                <w:sz w:val="24"/>
              </w:rPr>
            </w:pPr>
            <w:r>
              <w:rPr>
                <w:sz w:val="24"/>
              </w:rPr>
              <w:t>2 неделя ноября</w:t>
            </w:r>
          </w:p>
        </w:tc>
        <w:tc>
          <w:tcPr>
            <w:tcW w:w="3193" w:type="dxa"/>
            <w:gridSpan w:val="3"/>
          </w:tcPr>
          <w:p w14:paraId="7F31C752" w14:textId="77777777" w:rsidR="00BD6706" w:rsidRPr="00D57739" w:rsidRDefault="00BD6706" w:rsidP="008C5886">
            <w:pPr>
              <w:rPr>
                <w:bCs/>
                <w:iCs/>
                <w:sz w:val="24"/>
              </w:rPr>
            </w:pPr>
            <w:r w:rsidRPr="00D57739">
              <w:rPr>
                <w:bCs/>
                <w:iCs/>
                <w:sz w:val="24"/>
              </w:rPr>
              <w:t>МБУК МСП "Мишкинский СДК", музыкальной школой</w:t>
            </w:r>
            <w:r>
              <w:rPr>
                <w:bCs/>
                <w:iCs/>
                <w:sz w:val="24"/>
              </w:rPr>
              <w:t xml:space="preserve"> </w:t>
            </w:r>
          </w:p>
        </w:tc>
      </w:tr>
      <w:tr w:rsidR="00BD6706" w:rsidRPr="001C0F4E" w14:paraId="15ED4386" w14:textId="77777777" w:rsidTr="00A16698">
        <w:tc>
          <w:tcPr>
            <w:tcW w:w="4678" w:type="dxa"/>
          </w:tcPr>
          <w:p w14:paraId="4B38A605" w14:textId="77777777" w:rsidR="00BD6706" w:rsidRPr="001C0F4E" w:rsidRDefault="00BD6706" w:rsidP="008C5886">
            <w:pPr>
              <w:tabs>
                <w:tab w:val="num" w:pos="360"/>
              </w:tabs>
              <w:rPr>
                <w:sz w:val="24"/>
              </w:rPr>
            </w:pPr>
            <w:r w:rsidRPr="003C26ED">
              <w:rPr>
                <w:rFonts w:eastAsia="Calibri"/>
                <w:sz w:val="24"/>
              </w:rPr>
              <w:lastRenderedPageBreak/>
              <w:t xml:space="preserve">Спортивно-игровая программа в рамках Всероссийской </w:t>
            </w:r>
            <w:r>
              <w:rPr>
                <w:rFonts w:eastAsia="Calibri"/>
                <w:sz w:val="24"/>
              </w:rPr>
              <w:t>акции, п</w:t>
            </w:r>
            <w:r w:rsidRPr="008D23FA">
              <w:rPr>
                <w:rFonts w:eastAsia="Calibri"/>
                <w:sz w:val="24"/>
              </w:rPr>
              <w:t>освященной Дню защитника Отечества</w:t>
            </w:r>
          </w:p>
        </w:tc>
        <w:tc>
          <w:tcPr>
            <w:tcW w:w="1276" w:type="dxa"/>
            <w:gridSpan w:val="2"/>
          </w:tcPr>
          <w:p w14:paraId="5745EE2C" w14:textId="77777777" w:rsidR="00BD6706" w:rsidRPr="0041514C" w:rsidRDefault="00BD6706" w:rsidP="008C5886">
            <w:pPr>
              <w:tabs>
                <w:tab w:val="num" w:pos="360"/>
              </w:tabs>
              <w:jc w:val="center"/>
              <w:rPr>
                <w:sz w:val="24"/>
              </w:rPr>
            </w:pPr>
            <w:r>
              <w:rPr>
                <w:sz w:val="24"/>
              </w:rPr>
              <w:t>10-11</w:t>
            </w:r>
          </w:p>
        </w:tc>
        <w:tc>
          <w:tcPr>
            <w:tcW w:w="1768" w:type="dxa"/>
            <w:gridSpan w:val="2"/>
          </w:tcPr>
          <w:p w14:paraId="30CEFE74" w14:textId="77777777" w:rsidR="00BD6706" w:rsidRPr="003C26ED" w:rsidRDefault="00BD6706" w:rsidP="008C5886">
            <w:pPr>
              <w:tabs>
                <w:tab w:val="num" w:pos="360"/>
              </w:tabs>
              <w:jc w:val="center"/>
              <w:rPr>
                <w:sz w:val="24"/>
              </w:rPr>
            </w:pPr>
            <w:r>
              <w:rPr>
                <w:sz w:val="24"/>
              </w:rPr>
              <w:t>3 неделя февраля</w:t>
            </w:r>
          </w:p>
        </w:tc>
        <w:tc>
          <w:tcPr>
            <w:tcW w:w="3193" w:type="dxa"/>
            <w:gridSpan w:val="3"/>
          </w:tcPr>
          <w:p w14:paraId="10047445" w14:textId="77777777" w:rsidR="00BD6706" w:rsidRPr="00D57739" w:rsidRDefault="00BD6706" w:rsidP="008C5886">
            <w:pPr>
              <w:rPr>
                <w:bCs/>
                <w:iCs/>
                <w:sz w:val="24"/>
              </w:rPr>
            </w:pPr>
            <w:r w:rsidRPr="00D57739">
              <w:rPr>
                <w:bCs/>
                <w:iCs/>
                <w:sz w:val="24"/>
              </w:rPr>
              <w:t>МБУК МСП "Мишкинский СДК", музыкальной школой</w:t>
            </w:r>
          </w:p>
        </w:tc>
      </w:tr>
      <w:tr w:rsidR="00BD6706" w:rsidRPr="001C0F4E" w14:paraId="79670659" w14:textId="77777777" w:rsidTr="00A16698">
        <w:tc>
          <w:tcPr>
            <w:tcW w:w="4678" w:type="dxa"/>
          </w:tcPr>
          <w:p w14:paraId="4A4437F5" w14:textId="77777777" w:rsidR="00BD6706" w:rsidRPr="008D23FA" w:rsidRDefault="00BD6706" w:rsidP="008C5886">
            <w:pPr>
              <w:tabs>
                <w:tab w:val="num" w:pos="360"/>
              </w:tabs>
              <w:rPr>
                <w:sz w:val="24"/>
              </w:rPr>
            </w:pPr>
            <w:r w:rsidRPr="008D23FA">
              <w:rPr>
                <w:rFonts w:eastAsia="Calibri"/>
                <w:sz w:val="24"/>
              </w:rPr>
              <w:t>Мастерская радости в рамках Всероссийской акции, посвященной Дню счастья</w:t>
            </w:r>
          </w:p>
        </w:tc>
        <w:tc>
          <w:tcPr>
            <w:tcW w:w="1276" w:type="dxa"/>
            <w:gridSpan w:val="2"/>
          </w:tcPr>
          <w:p w14:paraId="36238866" w14:textId="77777777" w:rsidR="00BD6706" w:rsidRPr="0041514C" w:rsidRDefault="00BD6706" w:rsidP="008C5886">
            <w:pPr>
              <w:tabs>
                <w:tab w:val="num" w:pos="360"/>
              </w:tabs>
              <w:jc w:val="center"/>
              <w:rPr>
                <w:sz w:val="24"/>
              </w:rPr>
            </w:pPr>
            <w:r>
              <w:rPr>
                <w:sz w:val="24"/>
              </w:rPr>
              <w:t>10-11</w:t>
            </w:r>
          </w:p>
        </w:tc>
        <w:tc>
          <w:tcPr>
            <w:tcW w:w="1768" w:type="dxa"/>
            <w:gridSpan w:val="2"/>
          </w:tcPr>
          <w:p w14:paraId="0C347518" w14:textId="77777777" w:rsidR="00BD6706" w:rsidRDefault="00BD6706" w:rsidP="008C5886">
            <w:pPr>
              <w:tabs>
                <w:tab w:val="num" w:pos="360"/>
              </w:tabs>
              <w:jc w:val="center"/>
              <w:rPr>
                <w:sz w:val="24"/>
              </w:rPr>
            </w:pPr>
            <w:r>
              <w:rPr>
                <w:sz w:val="24"/>
              </w:rPr>
              <w:t xml:space="preserve">4 неделя </w:t>
            </w:r>
          </w:p>
          <w:p w14:paraId="537CCA7F" w14:textId="77777777" w:rsidR="00BD6706" w:rsidRDefault="00BD6706" w:rsidP="008C5886">
            <w:pPr>
              <w:tabs>
                <w:tab w:val="num" w:pos="360"/>
              </w:tabs>
              <w:jc w:val="center"/>
              <w:rPr>
                <w:sz w:val="24"/>
              </w:rPr>
            </w:pPr>
            <w:r>
              <w:rPr>
                <w:sz w:val="24"/>
              </w:rPr>
              <w:t>марта</w:t>
            </w:r>
          </w:p>
          <w:p w14:paraId="75714D7D" w14:textId="77777777" w:rsidR="00BD6706" w:rsidRPr="003C26ED" w:rsidRDefault="00BD6706" w:rsidP="008C5886">
            <w:pPr>
              <w:tabs>
                <w:tab w:val="num" w:pos="360"/>
              </w:tabs>
              <w:jc w:val="center"/>
              <w:rPr>
                <w:sz w:val="24"/>
              </w:rPr>
            </w:pPr>
          </w:p>
        </w:tc>
        <w:tc>
          <w:tcPr>
            <w:tcW w:w="3193" w:type="dxa"/>
            <w:gridSpan w:val="3"/>
          </w:tcPr>
          <w:p w14:paraId="16B6AF12" w14:textId="77777777" w:rsidR="00BD6706" w:rsidRPr="00D57739" w:rsidRDefault="00BD6706" w:rsidP="008C5886">
            <w:pPr>
              <w:rPr>
                <w:bCs/>
                <w:iCs/>
                <w:sz w:val="24"/>
              </w:rPr>
            </w:pPr>
            <w:r w:rsidRPr="00D57739">
              <w:rPr>
                <w:bCs/>
                <w:iCs/>
                <w:sz w:val="24"/>
              </w:rPr>
              <w:t>МБУК МСП "Мишкинский СДК", музыкальной школой</w:t>
            </w:r>
          </w:p>
        </w:tc>
      </w:tr>
      <w:tr w:rsidR="00BD6706" w:rsidRPr="001C0F4E" w14:paraId="7E19BF44" w14:textId="77777777" w:rsidTr="00A16698">
        <w:tc>
          <w:tcPr>
            <w:tcW w:w="4678" w:type="dxa"/>
          </w:tcPr>
          <w:p w14:paraId="006B891C" w14:textId="77777777" w:rsidR="00BD6706" w:rsidRPr="008D23FA" w:rsidRDefault="00BD6706" w:rsidP="008C5886">
            <w:pPr>
              <w:tabs>
                <w:tab w:val="num" w:pos="360"/>
              </w:tabs>
              <w:rPr>
                <w:sz w:val="24"/>
              </w:rPr>
            </w:pPr>
            <w:r w:rsidRPr="008D23FA">
              <w:rPr>
                <w:rFonts w:eastAsia="Calibri"/>
                <w:sz w:val="24"/>
              </w:rPr>
              <w:t>Игровая программа в рамках Всероссийской акции «День смеха»</w:t>
            </w:r>
          </w:p>
        </w:tc>
        <w:tc>
          <w:tcPr>
            <w:tcW w:w="1276" w:type="dxa"/>
            <w:gridSpan w:val="2"/>
          </w:tcPr>
          <w:p w14:paraId="3877A58E" w14:textId="77777777" w:rsidR="00BD6706" w:rsidRPr="0041514C" w:rsidRDefault="00BD6706" w:rsidP="008C5886">
            <w:pPr>
              <w:tabs>
                <w:tab w:val="num" w:pos="360"/>
              </w:tabs>
              <w:jc w:val="center"/>
              <w:rPr>
                <w:sz w:val="24"/>
              </w:rPr>
            </w:pPr>
            <w:r>
              <w:rPr>
                <w:sz w:val="24"/>
              </w:rPr>
              <w:t>10-11</w:t>
            </w:r>
          </w:p>
        </w:tc>
        <w:tc>
          <w:tcPr>
            <w:tcW w:w="1768" w:type="dxa"/>
            <w:gridSpan w:val="2"/>
          </w:tcPr>
          <w:p w14:paraId="6116FCC5" w14:textId="77777777" w:rsidR="00BD6706" w:rsidRPr="003C26ED" w:rsidRDefault="00BD6706" w:rsidP="008C5886">
            <w:pPr>
              <w:tabs>
                <w:tab w:val="num" w:pos="360"/>
              </w:tabs>
              <w:jc w:val="center"/>
              <w:rPr>
                <w:sz w:val="24"/>
              </w:rPr>
            </w:pPr>
            <w:r>
              <w:rPr>
                <w:sz w:val="24"/>
              </w:rPr>
              <w:t>1.04</w:t>
            </w:r>
          </w:p>
        </w:tc>
        <w:tc>
          <w:tcPr>
            <w:tcW w:w="3193" w:type="dxa"/>
            <w:gridSpan w:val="3"/>
          </w:tcPr>
          <w:p w14:paraId="49EC021C" w14:textId="77777777" w:rsidR="00BD6706" w:rsidRPr="00D57739" w:rsidRDefault="00BD6706" w:rsidP="008C5886">
            <w:pPr>
              <w:rPr>
                <w:bCs/>
                <w:iCs/>
                <w:sz w:val="24"/>
              </w:rPr>
            </w:pPr>
            <w:r w:rsidRPr="00D57739">
              <w:rPr>
                <w:bCs/>
                <w:iCs/>
                <w:sz w:val="24"/>
              </w:rPr>
              <w:t>МБУК МСП "Мишкинский СДК", музыкальной школой</w:t>
            </w:r>
          </w:p>
        </w:tc>
      </w:tr>
      <w:tr w:rsidR="00BD6706" w:rsidRPr="001C0F4E" w14:paraId="6B7D40A3" w14:textId="77777777" w:rsidTr="00A16698">
        <w:tc>
          <w:tcPr>
            <w:tcW w:w="4678" w:type="dxa"/>
          </w:tcPr>
          <w:p w14:paraId="3CCB7E67" w14:textId="77777777" w:rsidR="00BD6706" w:rsidRPr="008D23FA" w:rsidRDefault="00BD6706" w:rsidP="008C5886">
            <w:pPr>
              <w:tabs>
                <w:tab w:val="num" w:pos="360"/>
              </w:tabs>
              <w:rPr>
                <w:rFonts w:eastAsia="Calibri"/>
                <w:sz w:val="24"/>
              </w:rPr>
            </w:pPr>
            <w:r>
              <w:rPr>
                <w:rFonts w:eastAsia="Calibri"/>
                <w:sz w:val="24"/>
              </w:rPr>
              <w:t>П</w:t>
            </w:r>
            <w:r w:rsidRPr="008D23FA">
              <w:rPr>
                <w:rFonts w:eastAsia="Calibri"/>
                <w:sz w:val="24"/>
              </w:rPr>
              <w:t xml:space="preserve">роведение акций «Окна России», «Георгиевская лента», «Свеча памяти» в рамках Всероссийской акции, посвященной Дню </w:t>
            </w:r>
            <w:r>
              <w:rPr>
                <w:rFonts w:eastAsia="Calibri"/>
                <w:sz w:val="24"/>
              </w:rPr>
              <w:t>Победы»</w:t>
            </w:r>
          </w:p>
        </w:tc>
        <w:tc>
          <w:tcPr>
            <w:tcW w:w="1276" w:type="dxa"/>
            <w:gridSpan w:val="2"/>
          </w:tcPr>
          <w:p w14:paraId="65BD0211" w14:textId="77777777" w:rsidR="00BD6706" w:rsidRPr="0041514C" w:rsidRDefault="00BD6706" w:rsidP="008C5886">
            <w:pPr>
              <w:tabs>
                <w:tab w:val="num" w:pos="360"/>
              </w:tabs>
              <w:jc w:val="center"/>
              <w:rPr>
                <w:sz w:val="24"/>
              </w:rPr>
            </w:pPr>
            <w:r>
              <w:rPr>
                <w:sz w:val="24"/>
              </w:rPr>
              <w:t>10-11</w:t>
            </w:r>
          </w:p>
        </w:tc>
        <w:tc>
          <w:tcPr>
            <w:tcW w:w="1768" w:type="dxa"/>
            <w:gridSpan w:val="2"/>
          </w:tcPr>
          <w:p w14:paraId="1F053F69" w14:textId="77777777" w:rsidR="00BD6706" w:rsidRDefault="00BD6706" w:rsidP="008C5886">
            <w:pPr>
              <w:tabs>
                <w:tab w:val="num" w:pos="360"/>
              </w:tabs>
              <w:jc w:val="center"/>
              <w:rPr>
                <w:sz w:val="24"/>
              </w:rPr>
            </w:pPr>
            <w:r>
              <w:rPr>
                <w:sz w:val="24"/>
              </w:rPr>
              <w:t>май</w:t>
            </w:r>
          </w:p>
        </w:tc>
        <w:tc>
          <w:tcPr>
            <w:tcW w:w="3193" w:type="dxa"/>
            <w:gridSpan w:val="3"/>
          </w:tcPr>
          <w:p w14:paraId="275E74F0" w14:textId="77777777" w:rsidR="00BD6706" w:rsidRPr="001D0758" w:rsidRDefault="00BD6706" w:rsidP="008C5886">
            <w:pPr>
              <w:pStyle w:val="ac"/>
              <w:ind w:left="0"/>
              <w:rPr>
                <w:rFonts w:ascii="Times New Roman"/>
                <w:bCs/>
                <w:iCs/>
                <w:sz w:val="24"/>
                <w:szCs w:val="24"/>
              </w:rPr>
            </w:pPr>
            <w:r w:rsidRPr="00D57739">
              <w:rPr>
                <w:rFonts w:ascii="Times New Roman"/>
                <w:bCs/>
                <w:iCs/>
                <w:sz w:val="24"/>
                <w:szCs w:val="24"/>
              </w:rPr>
              <w:t>МБУК</w:t>
            </w:r>
            <w:r w:rsidRPr="00D57739">
              <w:rPr>
                <w:rFonts w:ascii="Times New Roman"/>
                <w:bCs/>
                <w:iCs/>
                <w:sz w:val="24"/>
                <w:szCs w:val="24"/>
              </w:rPr>
              <w:t xml:space="preserve"> </w:t>
            </w:r>
            <w:r w:rsidRPr="00D57739">
              <w:rPr>
                <w:rFonts w:ascii="Times New Roman"/>
                <w:bCs/>
                <w:iCs/>
                <w:sz w:val="24"/>
                <w:szCs w:val="24"/>
              </w:rPr>
              <w:t>МСП</w:t>
            </w:r>
            <w:r w:rsidRPr="00D57739">
              <w:rPr>
                <w:rFonts w:ascii="Times New Roman"/>
                <w:bCs/>
                <w:iCs/>
                <w:sz w:val="24"/>
                <w:szCs w:val="24"/>
              </w:rPr>
              <w:t xml:space="preserve"> "</w:t>
            </w:r>
            <w:r w:rsidRPr="00D57739">
              <w:rPr>
                <w:rFonts w:ascii="Times New Roman"/>
                <w:bCs/>
                <w:iCs/>
                <w:sz w:val="24"/>
                <w:szCs w:val="24"/>
              </w:rPr>
              <w:t>Мишкинский</w:t>
            </w:r>
            <w:r w:rsidRPr="00D57739">
              <w:rPr>
                <w:rFonts w:ascii="Times New Roman"/>
                <w:bCs/>
                <w:iCs/>
                <w:sz w:val="24"/>
                <w:szCs w:val="24"/>
              </w:rPr>
              <w:t xml:space="preserve"> </w:t>
            </w:r>
            <w:r w:rsidRPr="00D57739">
              <w:rPr>
                <w:rFonts w:ascii="Times New Roman"/>
                <w:bCs/>
                <w:iCs/>
                <w:sz w:val="24"/>
                <w:szCs w:val="24"/>
              </w:rPr>
              <w:t>СДК</w:t>
            </w:r>
            <w:r w:rsidRPr="00D57739">
              <w:rPr>
                <w:rFonts w:ascii="Times New Roman"/>
                <w:bCs/>
                <w:iCs/>
                <w:sz w:val="24"/>
                <w:szCs w:val="24"/>
              </w:rPr>
              <w:t xml:space="preserve">", </w:t>
            </w:r>
            <w:r w:rsidRPr="00D57739">
              <w:rPr>
                <w:rFonts w:ascii="Times New Roman"/>
                <w:bCs/>
                <w:iCs/>
                <w:sz w:val="24"/>
                <w:szCs w:val="24"/>
              </w:rPr>
              <w:t>музыкальной</w:t>
            </w:r>
            <w:r w:rsidRPr="00D57739">
              <w:rPr>
                <w:rFonts w:ascii="Times New Roman"/>
                <w:bCs/>
                <w:iCs/>
                <w:sz w:val="24"/>
                <w:szCs w:val="24"/>
              </w:rPr>
              <w:t xml:space="preserve"> </w:t>
            </w:r>
            <w:r w:rsidRPr="00D57739">
              <w:rPr>
                <w:rFonts w:ascii="Times New Roman"/>
                <w:bCs/>
                <w:iCs/>
                <w:sz w:val="24"/>
                <w:szCs w:val="24"/>
              </w:rPr>
              <w:t>школой</w:t>
            </w:r>
            <w:r>
              <w:rPr>
                <w:bCs/>
                <w:iCs/>
                <w:sz w:val="24"/>
              </w:rPr>
              <w:t xml:space="preserve">, </w:t>
            </w:r>
            <w:r w:rsidRPr="001D0758">
              <w:rPr>
                <w:rFonts w:ascii="Times New Roman"/>
                <w:bCs/>
                <w:iCs/>
                <w:sz w:val="24"/>
                <w:szCs w:val="24"/>
              </w:rPr>
              <w:t>МБУ</w:t>
            </w:r>
            <w:r w:rsidRPr="001D0758">
              <w:rPr>
                <w:rFonts w:ascii="Times New Roman"/>
                <w:bCs/>
                <w:iCs/>
                <w:sz w:val="24"/>
                <w:szCs w:val="24"/>
              </w:rPr>
              <w:t xml:space="preserve"> </w:t>
            </w:r>
            <w:r w:rsidRPr="001D0758">
              <w:rPr>
                <w:rFonts w:ascii="Times New Roman"/>
                <w:bCs/>
                <w:iCs/>
                <w:sz w:val="24"/>
                <w:szCs w:val="24"/>
              </w:rPr>
              <w:t>ДО</w:t>
            </w:r>
            <w:r w:rsidRPr="001D0758">
              <w:rPr>
                <w:rFonts w:ascii="Times New Roman"/>
                <w:bCs/>
                <w:iCs/>
                <w:sz w:val="24"/>
                <w:szCs w:val="24"/>
              </w:rPr>
              <w:t xml:space="preserve"> </w:t>
            </w:r>
            <w:r w:rsidRPr="001D0758">
              <w:rPr>
                <w:rFonts w:ascii="Times New Roman"/>
                <w:bCs/>
                <w:iCs/>
                <w:sz w:val="24"/>
                <w:szCs w:val="24"/>
              </w:rPr>
              <w:t>Центром</w:t>
            </w:r>
            <w:r w:rsidRPr="001D0758">
              <w:rPr>
                <w:rFonts w:ascii="Times New Roman"/>
                <w:bCs/>
                <w:iCs/>
                <w:sz w:val="24"/>
                <w:szCs w:val="24"/>
              </w:rPr>
              <w:t xml:space="preserve"> </w:t>
            </w:r>
            <w:r w:rsidRPr="001D0758">
              <w:rPr>
                <w:rFonts w:ascii="Times New Roman"/>
                <w:bCs/>
                <w:iCs/>
                <w:sz w:val="24"/>
                <w:szCs w:val="24"/>
              </w:rPr>
              <w:t>творчества</w:t>
            </w:r>
            <w:r w:rsidRPr="001D0758">
              <w:rPr>
                <w:rFonts w:ascii="Times New Roman"/>
                <w:bCs/>
                <w:iCs/>
                <w:sz w:val="24"/>
                <w:szCs w:val="24"/>
              </w:rPr>
              <w:t xml:space="preserve"> </w:t>
            </w:r>
            <w:r w:rsidRPr="001D0758">
              <w:rPr>
                <w:rFonts w:ascii="Times New Roman"/>
                <w:bCs/>
                <w:iCs/>
                <w:sz w:val="24"/>
                <w:szCs w:val="24"/>
              </w:rPr>
              <w:t>детей</w:t>
            </w:r>
            <w:r w:rsidRPr="001D0758">
              <w:rPr>
                <w:rFonts w:ascii="Times New Roman"/>
                <w:bCs/>
                <w:iCs/>
                <w:sz w:val="24"/>
                <w:szCs w:val="24"/>
              </w:rPr>
              <w:t xml:space="preserve"> </w:t>
            </w:r>
            <w:r w:rsidRPr="001D0758">
              <w:rPr>
                <w:rFonts w:ascii="Times New Roman"/>
                <w:bCs/>
                <w:iCs/>
                <w:sz w:val="24"/>
                <w:szCs w:val="24"/>
              </w:rPr>
              <w:t>и</w:t>
            </w:r>
            <w:r w:rsidRPr="001D0758">
              <w:rPr>
                <w:rFonts w:ascii="Times New Roman"/>
                <w:bCs/>
                <w:iCs/>
                <w:sz w:val="24"/>
                <w:szCs w:val="24"/>
              </w:rPr>
              <w:t xml:space="preserve"> </w:t>
            </w:r>
            <w:r w:rsidRPr="001D0758">
              <w:rPr>
                <w:rFonts w:ascii="Times New Roman"/>
                <w:bCs/>
                <w:iCs/>
                <w:sz w:val="24"/>
                <w:szCs w:val="24"/>
              </w:rPr>
              <w:t>молодёжи</w:t>
            </w:r>
            <w:r w:rsidRPr="001D0758">
              <w:rPr>
                <w:rFonts w:ascii="Times New Roman"/>
                <w:bCs/>
                <w:iCs/>
                <w:sz w:val="24"/>
                <w:szCs w:val="24"/>
              </w:rPr>
              <w:t xml:space="preserve"> </w:t>
            </w:r>
            <w:r w:rsidRPr="001D0758">
              <w:rPr>
                <w:rFonts w:ascii="Times New Roman"/>
                <w:bCs/>
                <w:iCs/>
                <w:sz w:val="24"/>
                <w:szCs w:val="24"/>
              </w:rPr>
              <w:t>Аксайского</w:t>
            </w:r>
            <w:r w:rsidRPr="001D0758">
              <w:rPr>
                <w:rFonts w:ascii="Times New Roman"/>
                <w:bCs/>
                <w:iCs/>
                <w:sz w:val="24"/>
                <w:szCs w:val="24"/>
              </w:rPr>
              <w:t xml:space="preserve"> </w:t>
            </w:r>
            <w:r w:rsidRPr="001D0758">
              <w:rPr>
                <w:rFonts w:ascii="Times New Roman"/>
                <w:bCs/>
                <w:iCs/>
                <w:sz w:val="24"/>
                <w:szCs w:val="24"/>
              </w:rPr>
              <w:t>района</w:t>
            </w:r>
            <w:r w:rsidRPr="001D0758">
              <w:rPr>
                <w:rFonts w:ascii="Times New Roman"/>
                <w:bCs/>
                <w:iCs/>
                <w:sz w:val="24"/>
                <w:szCs w:val="24"/>
              </w:rPr>
              <w:t>;</w:t>
            </w:r>
          </w:p>
          <w:p w14:paraId="6DB8F433" w14:textId="77777777" w:rsidR="00BD6706" w:rsidRPr="00D57739" w:rsidRDefault="00BD6706" w:rsidP="008C5886">
            <w:pPr>
              <w:rPr>
                <w:bCs/>
                <w:iCs/>
                <w:sz w:val="24"/>
                <w:lang w:val="x-none"/>
              </w:rPr>
            </w:pPr>
          </w:p>
        </w:tc>
      </w:tr>
      <w:tr w:rsidR="00BD6706" w:rsidRPr="001C0F4E" w14:paraId="4AA48BCD" w14:textId="77777777" w:rsidTr="00A16698">
        <w:tc>
          <w:tcPr>
            <w:tcW w:w="4678" w:type="dxa"/>
          </w:tcPr>
          <w:p w14:paraId="3F258DA6" w14:textId="77777777" w:rsidR="00BD6706" w:rsidRPr="008D23FA" w:rsidRDefault="00BD6706" w:rsidP="008C5886">
            <w:pPr>
              <w:tabs>
                <w:tab w:val="num" w:pos="360"/>
              </w:tabs>
              <w:rPr>
                <w:rFonts w:eastAsia="Calibri"/>
                <w:sz w:val="24"/>
              </w:rPr>
            </w:pPr>
            <w:r>
              <w:rPr>
                <w:rFonts w:eastAsia="Calibri"/>
                <w:sz w:val="24"/>
              </w:rPr>
              <w:t>Мероприятия</w:t>
            </w:r>
            <w:r w:rsidRPr="008D23FA">
              <w:rPr>
                <w:rFonts w:eastAsia="Calibri"/>
                <w:sz w:val="24"/>
              </w:rPr>
              <w:t xml:space="preserve"> на период работы пришкольного оздоровительного лагеря</w:t>
            </w:r>
            <w:r>
              <w:rPr>
                <w:rFonts w:eastAsia="Calibri"/>
                <w:sz w:val="24"/>
              </w:rPr>
              <w:t xml:space="preserve"> (по отдельному графику)</w:t>
            </w:r>
          </w:p>
        </w:tc>
        <w:tc>
          <w:tcPr>
            <w:tcW w:w="1276" w:type="dxa"/>
            <w:gridSpan w:val="2"/>
          </w:tcPr>
          <w:p w14:paraId="1EB7EA74" w14:textId="77777777" w:rsidR="00BD6706" w:rsidRPr="0041514C" w:rsidRDefault="00BD6706" w:rsidP="008C5886">
            <w:pPr>
              <w:tabs>
                <w:tab w:val="num" w:pos="360"/>
              </w:tabs>
              <w:jc w:val="center"/>
              <w:rPr>
                <w:sz w:val="24"/>
              </w:rPr>
            </w:pPr>
            <w:r>
              <w:rPr>
                <w:sz w:val="24"/>
              </w:rPr>
              <w:t>10-11</w:t>
            </w:r>
          </w:p>
        </w:tc>
        <w:tc>
          <w:tcPr>
            <w:tcW w:w="1768" w:type="dxa"/>
            <w:gridSpan w:val="2"/>
          </w:tcPr>
          <w:p w14:paraId="10AA331E" w14:textId="77777777" w:rsidR="00BD6706" w:rsidRDefault="00BD6706" w:rsidP="008C5886">
            <w:pPr>
              <w:tabs>
                <w:tab w:val="num" w:pos="360"/>
              </w:tabs>
              <w:jc w:val="center"/>
              <w:rPr>
                <w:sz w:val="24"/>
              </w:rPr>
            </w:pPr>
            <w:r>
              <w:rPr>
                <w:sz w:val="24"/>
              </w:rPr>
              <w:t>июнь</w:t>
            </w:r>
          </w:p>
        </w:tc>
        <w:tc>
          <w:tcPr>
            <w:tcW w:w="3193" w:type="dxa"/>
            <w:gridSpan w:val="3"/>
          </w:tcPr>
          <w:p w14:paraId="6C77CA9B" w14:textId="77777777" w:rsidR="00BD6706" w:rsidRPr="00D57739" w:rsidRDefault="00BD6706" w:rsidP="008C5886">
            <w:pPr>
              <w:rPr>
                <w:bCs/>
                <w:iCs/>
                <w:sz w:val="24"/>
              </w:rPr>
            </w:pPr>
            <w:r w:rsidRPr="00D57739">
              <w:rPr>
                <w:bCs/>
                <w:iCs/>
                <w:sz w:val="24"/>
              </w:rPr>
              <w:t>МБУК МСП "Мишкинский СДК", музыкальной школой</w:t>
            </w:r>
          </w:p>
        </w:tc>
      </w:tr>
      <w:tr w:rsidR="00BD6706" w:rsidRPr="001C0F4E" w14:paraId="3E06E91D" w14:textId="77777777" w:rsidTr="00A16698">
        <w:tc>
          <w:tcPr>
            <w:tcW w:w="10915" w:type="dxa"/>
            <w:gridSpan w:val="8"/>
          </w:tcPr>
          <w:p w14:paraId="25941C1A" w14:textId="77777777" w:rsidR="00BD6706" w:rsidRPr="008D23FA" w:rsidRDefault="00BD6706" w:rsidP="008C5886">
            <w:pPr>
              <w:tabs>
                <w:tab w:val="num" w:pos="360"/>
              </w:tabs>
              <w:jc w:val="center"/>
              <w:rPr>
                <w:b/>
                <w:sz w:val="24"/>
              </w:rPr>
            </w:pPr>
            <w:r w:rsidRPr="008D23FA">
              <w:rPr>
                <w:b/>
                <w:sz w:val="24"/>
              </w:rPr>
              <w:t>«Профилактика и безопасность»</w:t>
            </w:r>
          </w:p>
        </w:tc>
      </w:tr>
      <w:tr w:rsidR="00BD6706" w:rsidRPr="001C0F4E" w14:paraId="1F95CF74" w14:textId="77777777" w:rsidTr="00A16698">
        <w:tc>
          <w:tcPr>
            <w:tcW w:w="4678" w:type="dxa"/>
          </w:tcPr>
          <w:p w14:paraId="2A29C4F2" w14:textId="77777777" w:rsidR="00BD6706" w:rsidRPr="001C0F4E" w:rsidRDefault="00BD6706" w:rsidP="008C5886">
            <w:pPr>
              <w:tabs>
                <w:tab w:val="num" w:pos="360"/>
              </w:tabs>
              <w:rPr>
                <w:sz w:val="24"/>
              </w:rPr>
            </w:pPr>
            <w:r w:rsidRPr="001C0F4E">
              <w:rPr>
                <w:sz w:val="24"/>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6" w:type="dxa"/>
            <w:gridSpan w:val="2"/>
          </w:tcPr>
          <w:p w14:paraId="1F752F5D" w14:textId="77777777" w:rsidR="00BD6706" w:rsidRPr="0041514C" w:rsidRDefault="00BD6706" w:rsidP="008C5886">
            <w:pPr>
              <w:tabs>
                <w:tab w:val="num" w:pos="360"/>
              </w:tabs>
              <w:jc w:val="center"/>
              <w:rPr>
                <w:sz w:val="24"/>
              </w:rPr>
            </w:pPr>
            <w:r>
              <w:rPr>
                <w:sz w:val="24"/>
              </w:rPr>
              <w:t>10-11</w:t>
            </w:r>
          </w:p>
        </w:tc>
        <w:tc>
          <w:tcPr>
            <w:tcW w:w="1768" w:type="dxa"/>
            <w:gridSpan w:val="2"/>
          </w:tcPr>
          <w:p w14:paraId="6DA6C625" w14:textId="77777777" w:rsidR="00BD6706" w:rsidRPr="001C0F4E" w:rsidRDefault="00BD6706" w:rsidP="008C5886">
            <w:pPr>
              <w:tabs>
                <w:tab w:val="num" w:pos="360"/>
              </w:tabs>
              <w:jc w:val="center"/>
              <w:rPr>
                <w:sz w:val="24"/>
              </w:rPr>
            </w:pPr>
            <w:r w:rsidRPr="001C0F4E">
              <w:rPr>
                <w:sz w:val="24"/>
              </w:rPr>
              <w:t>сентябрь</w:t>
            </w:r>
          </w:p>
        </w:tc>
        <w:tc>
          <w:tcPr>
            <w:tcW w:w="3193" w:type="dxa"/>
            <w:gridSpan w:val="3"/>
          </w:tcPr>
          <w:p w14:paraId="320C5E99" w14:textId="77777777" w:rsidR="00BD6706" w:rsidRPr="001C0F4E" w:rsidRDefault="00BD6706" w:rsidP="008C5886">
            <w:pPr>
              <w:tabs>
                <w:tab w:val="num" w:pos="360"/>
              </w:tabs>
              <w:rPr>
                <w:sz w:val="24"/>
              </w:rPr>
            </w:pPr>
            <w:r w:rsidRPr="001C0F4E">
              <w:rPr>
                <w:sz w:val="24"/>
              </w:rPr>
              <w:t>преподаватель-организатор ОБЖ, классные руководители</w:t>
            </w:r>
          </w:p>
        </w:tc>
      </w:tr>
      <w:tr w:rsidR="00BD6706" w:rsidRPr="001C0F4E" w14:paraId="61238769" w14:textId="77777777" w:rsidTr="00A16698">
        <w:tc>
          <w:tcPr>
            <w:tcW w:w="4678" w:type="dxa"/>
          </w:tcPr>
          <w:p w14:paraId="51444DA3" w14:textId="77777777" w:rsidR="00BD6706" w:rsidRPr="001C0F4E" w:rsidRDefault="00BD6706" w:rsidP="008C5886">
            <w:pPr>
              <w:tabs>
                <w:tab w:val="num" w:pos="360"/>
              </w:tabs>
              <w:rPr>
                <w:sz w:val="24"/>
              </w:rPr>
            </w:pPr>
            <w:r w:rsidRPr="001C0F4E">
              <w:rPr>
                <w:sz w:val="24"/>
              </w:rPr>
              <w:t>Всероссийский открытый урок по ОБЖ</w:t>
            </w:r>
          </w:p>
        </w:tc>
        <w:tc>
          <w:tcPr>
            <w:tcW w:w="1276" w:type="dxa"/>
            <w:gridSpan w:val="2"/>
          </w:tcPr>
          <w:p w14:paraId="44633E68" w14:textId="77777777" w:rsidR="00BD6706" w:rsidRPr="0041514C" w:rsidRDefault="00BD6706" w:rsidP="008C5886">
            <w:pPr>
              <w:tabs>
                <w:tab w:val="num" w:pos="360"/>
              </w:tabs>
              <w:jc w:val="center"/>
              <w:rPr>
                <w:sz w:val="24"/>
              </w:rPr>
            </w:pPr>
            <w:r>
              <w:rPr>
                <w:sz w:val="24"/>
              </w:rPr>
              <w:t>10-11</w:t>
            </w:r>
          </w:p>
        </w:tc>
        <w:tc>
          <w:tcPr>
            <w:tcW w:w="1768" w:type="dxa"/>
            <w:gridSpan w:val="2"/>
          </w:tcPr>
          <w:p w14:paraId="2E5DED9B" w14:textId="77777777" w:rsidR="00BD6706" w:rsidRPr="001C0F4E" w:rsidRDefault="00BD6706" w:rsidP="008C5886">
            <w:pPr>
              <w:tabs>
                <w:tab w:val="num" w:pos="360"/>
              </w:tabs>
              <w:jc w:val="center"/>
              <w:rPr>
                <w:sz w:val="24"/>
              </w:rPr>
            </w:pPr>
            <w:r w:rsidRPr="001C0F4E">
              <w:rPr>
                <w:sz w:val="24"/>
              </w:rPr>
              <w:t>03.09</w:t>
            </w:r>
          </w:p>
        </w:tc>
        <w:tc>
          <w:tcPr>
            <w:tcW w:w="3193" w:type="dxa"/>
            <w:gridSpan w:val="3"/>
          </w:tcPr>
          <w:p w14:paraId="64711445" w14:textId="77777777" w:rsidR="00BD6706" w:rsidRPr="001C0F4E" w:rsidRDefault="00BD6706" w:rsidP="008C5886">
            <w:pPr>
              <w:tabs>
                <w:tab w:val="num" w:pos="360"/>
              </w:tabs>
              <w:rPr>
                <w:sz w:val="24"/>
              </w:rPr>
            </w:pPr>
            <w:r w:rsidRPr="001C0F4E">
              <w:rPr>
                <w:sz w:val="24"/>
              </w:rPr>
              <w:t>преподаватель-организатор ОБЖ, классные руководители</w:t>
            </w:r>
          </w:p>
        </w:tc>
      </w:tr>
      <w:tr w:rsidR="00BD6706" w:rsidRPr="001C0F4E" w14:paraId="0D66FD8D" w14:textId="77777777" w:rsidTr="00A16698">
        <w:tc>
          <w:tcPr>
            <w:tcW w:w="4678" w:type="dxa"/>
          </w:tcPr>
          <w:p w14:paraId="2B0EBA03" w14:textId="77777777" w:rsidR="00BD6706" w:rsidRPr="001C0F4E" w:rsidRDefault="00BD6706" w:rsidP="008C5886">
            <w:pPr>
              <w:tabs>
                <w:tab w:val="num" w:pos="360"/>
              </w:tabs>
              <w:rPr>
                <w:sz w:val="24"/>
              </w:rPr>
            </w:pPr>
            <w:r w:rsidRPr="001C0F4E">
              <w:rPr>
                <w:sz w:val="24"/>
              </w:rPr>
              <w:t>Рейд по проверке наличия схем безопасного маршрута и наличия светоотражающих элементов у обучающихся</w:t>
            </w:r>
          </w:p>
        </w:tc>
        <w:tc>
          <w:tcPr>
            <w:tcW w:w="1276" w:type="dxa"/>
            <w:gridSpan w:val="2"/>
          </w:tcPr>
          <w:p w14:paraId="6F02CA05" w14:textId="77777777" w:rsidR="00BD6706" w:rsidRPr="0041514C" w:rsidRDefault="00BD6706" w:rsidP="008C5886">
            <w:pPr>
              <w:tabs>
                <w:tab w:val="num" w:pos="360"/>
              </w:tabs>
              <w:jc w:val="center"/>
              <w:rPr>
                <w:sz w:val="24"/>
              </w:rPr>
            </w:pPr>
            <w:r>
              <w:rPr>
                <w:sz w:val="24"/>
              </w:rPr>
              <w:t>10-11</w:t>
            </w:r>
          </w:p>
        </w:tc>
        <w:tc>
          <w:tcPr>
            <w:tcW w:w="1768" w:type="dxa"/>
            <w:gridSpan w:val="2"/>
          </w:tcPr>
          <w:p w14:paraId="590D2637" w14:textId="77777777" w:rsidR="00BD6706" w:rsidRPr="001C0F4E" w:rsidRDefault="00BD6706" w:rsidP="008C5886">
            <w:pPr>
              <w:tabs>
                <w:tab w:val="num" w:pos="360"/>
              </w:tabs>
              <w:jc w:val="center"/>
              <w:rPr>
                <w:sz w:val="24"/>
              </w:rPr>
            </w:pPr>
            <w:r w:rsidRPr="001C0F4E">
              <w:rPr>
                <w:sz w:val="24"/>
              </w:rPr>
              <w:t>14 - 19.09</w:t>
            </w:r>
          </w:p>
        </w:tc>
        <w:tc>
          <w:tcPr>
            <w:tcW w:w="3193" w:type="dxa"/>
            <w:gridSpan w:val="3"/>
          </w:tcPr>
          <w:p w14:paraId="687FE452" w14:textId="77777777" w:rsidR="00BD6706" w:rsidRPr="001C0F4E" w:rsidRDefault="00BD6706" w:rsidP="008C5886">
            <w:pPr>
              <w:tabs>
                <w:tab w:val="num" w:pos="360"/>
              </w:tabs>
              <w:rPr>
                <w:sz w:val="24"/>
              </w:rPr>
            </w:pPr>
            <w:r w:rsidRPr="001C0F4E">
              <w:rPr>
                <w:sz w:val="24"/>
              </w:rPr>
              <w:t>преподаватель-организатор ОБЖ, Совет обучающихся</w:t>
            </w:r>
          </w:p>
        </w:tc>
      </w:tr>
      <w:tr w:rsidR="00BD6706" w:rsidRPr="001C0F4E" w14:paraId="6B8616A9" w14:textId="77777777" w:rsidTr="00A16698">
        <w:tc>
          <w:tcPr>
            <w:tcW w:w="4678" w:type="dxa"/>
          </w:tcPr>
          <w:p w14:paraId="4319C2F2" w14:textId="77777777" w:rsidR="00BD6706" w:rsidRPr="001C0F4E" w:rsidRDefault="00BD6706" w:rsidP="008C5886">
            <w:pPr>
              <w:tabs>
                <w:tab w:val="num" w:pos="360"/>
              </w:tabs>
              <w:rPr>
                <w:sz w:val="24"/>
              </w:rPr>
            </w:pPr>
            <w:r w:rsidRPr="001C0F4E">
              <w:rPr>
                <w:sz w:val="24"/>
              </w:rPr>
              <w:t>Открытые уроки по предмету ОБЖ с привлечением специалистов СПСЧ№7, УУСЦ «МЧС России»</w:t>
            </w:r>
          </w:p>
        </w:tc>
        <w:tc>
          <w:tcPr>
            <w:tcW w:w="1276" w:type="dxa"/>
            <w:gridSpan w:val="2"/>
          </w:tcPr>
          <w:p w14:paraId="4E5884A5" w14:textId="77777777" w:rsidR="00BD6706" w:rsidRPr="0041514C" w:rsidRDefault="00BD6706" w:rsidP="008C5886">
            <w:pPr>
              <w:tabs>
                <w:tab w:val="num" w:pos="360"/>
              </w:tabs>
              <w:jc w:val="center"/>
              <w:rPr>
                <w:sz w:val="24"/>
              </w:rPr>
            </w:pPr>
            <w:r>
              <w:rPr>
                <w:sz w:val="24"/>
              </w:rPr>
              <w:t>10-11</w:t>
            </w:r>
          </w:p>
        </w:tc>
        <w:tc>
          <w:tcPr>
            <w:tcW w:w="1768" w:type="dxa"/>
            <w:gridSpan w:val="2"/>
          </w:tcPr>
          <w:p w14:paraId="34E599C4" w14:textId="77777777" w:rsidR="00BD6706" w:rsidRPr="001C0F4E" w:rsidRDefault="00BD6706" w:rsidP="008C5886">
            <w:pPr>
              <w:tabs>
                <w:tab w:val="num" w:pos="360"/>
              </w:tabs>
              <w:jc w:val="center"/>
              <w:rPr>
                <w:sz w:val="24"/>
              </w:rPr>
            </w:pPr>
            <w:r w:rsidRPr="001C0F4E">
              <w:rPr>
                <w:sz w:val="24"/>
              </w:rPr>
              <w:t>октябрь</w:t>
            </w:r>
          </w:p>
        </w:tc>
        <w:tc>
          <w:tcPr>
            <w:tcW w:w="3193" w:type="dxa"/>
            <w:gridSpan w:val="3"/>
          </w:tcPr>
          <w:p w14:paraId="6748B64A" w14:textId="77777777" w:rsidR="00BD6706" w:rsidRPr="001C0F4E" w:rsidRDefault="00BD6706" w:rsidP="008C5886">
            <w:pPr>
              <w:tabs>
                <w:tab w:val="num" w:pos="360"/>
              </w:tabs>
              <w:rPr>
                <w:sz w:val="24"/>
              </w:rPr>
            </w:pPr>
            <w:r w:rsidRPr="001C0F4E">
              <w:rPr>
                <w:sz w:val="24"/>
              </w:rPr>
              <w:t>преподаватель-организатор ОБЖ, классные руководители</w:t>
            </w:r>
          </w:p>
        </w:tc>
      </w:tr>
      <w:tr w:rsidR="00BD6706" w:rsidRPr="001C0F4E" w14:paraId="5062E619" w14:textId="77777777" w:rsidTr="00A16698">
        <w:tc>
          <w:tcPr>
            <w:tcW w:w="4678" w:type="dxa"/>
          </w:tcPr>
          <w:p w14:paraId="1220532C" w14:textId="77777777" w:rsidR="00BD6706" w:rsidRPr="001C0F4E" w:rsidRDefault="00BD6706" w:rsidP="008C5886">
            <w:pPr>
              <w:tabs>
                <w:tab w:val="num" w:pos="360"/>
              </w:tabs>
              <w:rPr>
                <w:sz w:val="24"/>
              </w:rPr>
            </w:pPr>
            <w:r w:rsidRPr="001C0F4E">
              <w:rPr>
                <w:sz w:val="24"/>
              </w:rPr>
              <w:t>Объектовая тренировка эвакуации при угрозе террористического акта</w:t>
            </w:r>
          </w:p>
        </w:tc>
        <w:tc>
          <w:tcPr>
            <w:tcW w:w="1276" w:type="dxa"/>
            <w:gridSpan w:val="2"/>
          </w:tcPr>
          <w:p w14:paraId="7D238989" w14:textId="77777777" w:rsidR="00BD6706" w:rsidRPr="0041514C" w:rsidRDefault="00BD6706" w:rsidP="008C5886">
            <w:pPr>
              <w:tabs>
                <w:tab w:val="num" w:pos="360"/>
              </w:tabs>
              <w:jc w:val="center"/>
              <w:rPr>
                <w:sz w:val="24"/>
              </w:rPr>
            </w:pPr>
            <w:r>
              <w:rPr>
                <w:sz w:val="24"/>
              </w:rPr>
              <w:t>10-11</w:t>
            </w:r>
          </w:p>
        </w:tc>
        <w:tc>
          <w:tcPr>
            <w:tcW w:w="1768" w:type="dxa"/>
            <w:gridSpan w:val="2"/>
          </w:tcPr>
          <w:p w14:paraId="576042B5" w14:textId="77777777" w:rsidR="00BD6706" w:rsidRPr="001C0F4E" w:rsidRDefault="00BD6706" w:rsidP="008C5886">
            <w:pPr>
              <w:tabs>
                <w:tab w:val="num" w:pos="360"/>
              </w:tabs>
              <w:jc w:val="center"/>
              <w:rPr>
                <w:sz w:val="24"/>
              </w:rPr>
            </w:pPr>
            <w:r w:rsidRPr="001C0F4E">
              <w:rPr>
                <w:sz w:val="24"/>
              </w:rPr>
              <w:t>октябрь</w:t>
            </w:r>
          </w:p>
        </w:tc>
        <w:tc>
          <w:tcPr>
            <w:tcW w:w="3193" w:type="dxa"/>
            <w:gridSpan w:val="3"/>
          </w:tcPr>
          <w:p w14:paraId="22EBF000" w14:textId="77777777" w:rsidR="00BD6706" w:rsidRPr="001C0F4E" w:rsidRDefault="00BD6706" w:rsidP="008C5886">
            <w:pPr>
              <w:tabs>
                <w:tab w:val="num" w:pos="360"/>
              </w:tabs>
              <w:rPr>
                <w:sz w:val="24"/>
              </w:rPr>
            </w:pPr>
            <w:r w:rsidRPr="001C0F4E">
              <w:rPr>
                <w:sz w:val="24"/>
              </w:rPr>
              <w:t xml:space="preserve">преподаватель-организатор ОБЖ, </w:t>
            </w:r>
            <w:r w:rsidRPr="00834C53">
              <w:rPr>
                <w:sz w:val="24"/>
              </w:rPr>
              <w:t>классные руководители</w:t>
            </w:r>
          </w:p>
        </w:tc>
      </w:tr>
      <w:tr w:rsidR="00BD6706" w:rsidRPr="001C0F4E" w14:paraId="64DD4AAC" w14:textId="77777777" w:rsidTr="00A16698">
        <w:tc>
          <w:tcPr>
            <w:tcW w:w="4678" w:type="dxa"/>
          </w:tcPr>
          <w:p w14:paraId="7D222C76" w14:textId="77777777" w:rsidR="00BD6706" w:rsidRPr="001C0F4E" w:rsidRDefault="00BD6706" w:rsidP="008C5886">
            <w:pPr>
              <w:tabs>
                <w:tab w:val="num" w:pos="360"/>
              </w:tabs>
              <w:rPr>
                <w:sz w:val="24"/>
              </w:rPr>
            </w:pPr>
            <w:r w:rsidRPr="001C0F4E">
              <w:rPr>
                <w:sz w:val="24"/>
              </w:rPr>
              <w:t xml:space="preserve">День памяти жертв ДТП. Акция «Пусть </w:t>
            </w:r>
            <w:r w:rsidRPr="001C0F4E">
              <w:rPr>
                <w:sz w:val="24"/>
              </w:rPr>
              <w:lastRenderedPageBreak/>
              <w:t>дорога будет безопасной»</w:t>
            </w:r>
          </w:p>
        </w:tc>
        <w:tc>
          <w:tcPr>
            <w:tcW w:w="1276" w:type="dxa"/>
            <w:gridSpan w:val="2"/>
          </w:tcPr>
          <w:p w14:paraId="2310B3D7" w14:textId="77777777" w:rsidR="00BD6706" w:rsidRPr="0041514C" w:rsidRDefault="00BD6706" w:rsidP="008C5886">
            <w:pPr>
              <w:tabs>
                <w:tab w:val="num" w:pos="360"/>
              </w:tabs>
              <w:jc w:val="center"/>
              <w:rPr>
                <w:sz w:val="24"/>
              </w:rPr>
            </w:pPr>
            <w:r>
              <w:rPr>
                <w:sz w:val="24"/>
              </w:rPr>
              <w:lastRenderedPageBreak/>
              <w:t>10-11</w:t>
            </w:r>
          </w:p>
        </w:tc>
        <w:tc>
          <w:tcPr>
            <w:tcW w:w="1768" w:type="dxa"/>
            <w:gridSpan w:val="2"/>
          </w:tcPr>
          <w:p w14:paraId="52CFF414" w14:textId="77777777" w:rsidR="00BD6706" w:rsidRPr="001C0F4E" w:rsidRDefault="00BD6706" w:rsidP="008C5886">
            <w:pPr>
              <w:tabs>
                <w:tab w:val="num" w:pos="360"/>
              </w:tabs>
              <w:jc w:val="center"/>
              <w:rPr>
                <w:sz w:val="24"/>
              </w:rPr>
            </w:pPr>
            <w:r w:rsidRPr="001C0F4E">
              <w:rPr>
                <w:sz w:val="24"/>
              </w:rPr>
              <w:t>18.11</w:t>
            </w:r>
          </w:p>
        </w:tc>
        <w:tc>
          <w:tcPr>
            <w:tcW w:w="3193" w:type="dxa"/>
            <w:gridSpan w:val="3"/>
          </w:tcPr>
          <w:p w14:paraId="0ED38D38" w14:textId="77777777" w:rsidR="00BD6706" w:rsidRPr="001C0F4E" w:rsidRDefault="00BD6706" w:rsidP="008C5886">
            <w:pPr>
              <w:tabs>
                <w:tab w:val="num" w:pos="360"/>
              </w:tabs>
              <w:rPr>
                <w:sz w:val="24"/>
              </w:rPr>
            </w:pPr>
            <w:r w:rsidRPr="001C0F4E">
              <w:rPr>
                <w:sz w:val="24"/>
              </w:rPr>
              <w:t xml:space="preserve">преподаватель-организатор </w:t>
            </w:r>
            <w:r w:rsidRPr="001C0F4E">
              <w:rPr>
                <w:sz w:val="24"/>
              </w:rPr>
              <w:lastRenderedPageBreak/>
              <w:t xml:space="preserve">ОБЖ, </w:t>
            </w:r>
            <w:r w:rsidRPr="00834C53">
              <w:rPr>
                <w:sz w:val="24"/>
              </w:rPr>
              <w:t>классные руководители</w:t>
            </w:r>
          </w:p>
        </w:tc>
      </w:tr>
      <w:tr w:rsidR="00BD6706" w:rsidRPr="001C0F4E" w14:paraId="55949F7A" w14:textId="77777777" w:rsidTr="00A16698">
        <w:tc>
          <w:tcPr>
            <w:tcW w:w="4678" w:type="dxa"/>
          </w:tcPr>
          <w:p w14:paraId="1886A491" w14:textId="77777777" w:rsidR="00BD6706" w:rsidRPr="001C0F4E" w:rsidRDefault="00BD6706" w:rsidP="008C5886">
            <w:pPr>
              <w:tabs>
                <w:tab w:val="num" w:pos="360"/>
              </w:tabs>
              <w:rPr>
                <w:sz w:val="24"/>
              </w:rPr>
            </w:pPr>
            <w:r w:rsidRPr="001C0F4E">
              <w:rPr>
                <w:sz w:val="24"/>
              </w:rPr>
              <w:lastRenderedPageBreak/>
              <w:t>Участие в муниципальном смотре-конкурсе агитбригад по безопасности дорожного движения «Дорога глазами детей»</w:t>
            </w:r>
          </w:p>
        </w:tc>
        <w:tc>
          <w:tcPr>
            <w:tcW w:w="1276" w:type="dxa"/>
            <w:gridSpan w:val="2"/>
          </w:tcPr>
          <w:p w14:paraId="006420BA" w14:textId="77777777" w:rsidR="00BD6706" w:rsidRPr="0041514C" w:rsidRDefault="00BD6706" w:rsidP="008C5886">
            <w:pPr>
              <w:tabs>
                <w:tab w:val="num" w:pos="360"/>
              </w:tabs>
              <w:jc w:val="center"/>
              <w:rPr>
                <w:sz w:val="24"/>
              </w:rPr>
            </w:pPr>
            <w:r>
              <w:rPr>
                <w:sz w:val="24"/>
              </w:rPr>
              <w:t>10-11</w:t>
            </w:r>
          </w:p>
        </w:tc>
        <w:tc>
          <w:tcPr>
            <w:tcW w:w="1768" w:type="dxa"/>
            <w:gridSpan w:val="2"/>
          </w:tcPr>
          <w:p w14:paraId="1C482F14" w14:textId="77777777" w:rsidR="00BD6706" w:rsidRPr="001C0F4E" w:rsidRDefault="00BD6706" w:rsidP="008C5886">
            <w:pPr>
              <w:tabs>
                <w:tab w:val="num" w:pos="360"/>
              </w:tabs>
              <w:jc w:val="center"/>
              <w:rPr>
                <w:sz w:val="24"/>
              </w:rPr>
            </w:pPr>
            <w:r w:rsidRPr="001C0F4E">
              <w:rPr>
                <w:sz w:val="24"/>
              </w:rPr>
              <w:t>ноябрь</w:t>
            </w:r>
          </w:p>
        </w:tc>
        <w:tc>
          <w:tcPr>
            <w:tcW w:w="3193" w:type="dxa"/>
            <w:gridSpan w:val="3"/>
          </w:tcPr>
          <w:p w14:paraId="1842CBE4" w14:textId="77777777" w:rsidR="00BD6706" w:rsidRPr="001C0F4E" w:rsidRDefault="00BD6706" w:rsidP="008C5886">
            <w:pPr>
              <w:tabs>
                <w:tab w:val="num" w:pos="360"/>
              </w:tabs>
              <w:rPr>
                <w:sz w:val="24"/>
              </w:rPr>
            </w:pPr>
            <w:r w:rsidRPr="001C0F4E">
              <w:rPr>
                <w:sz w:val="24"/>
              </w:rPr>
              <w:t xml:space="preserve">преподаватель-организатор ОБЖ, </w:t>
            </w:r>
            <w:r w:rsidRPr="00834C53">
              <w:rPr>
                <w:sz w:val="24"/>
              </w:rPr>
              <w:t>классные руководители</w:t>
            </w:r>
          </w:p>
        </w:tc>
      </w:tr>
      <w:tr w:rsidR="00BD6706" w:rsidRPr="001C0F4E" w14:paraId="28107281" w14:textId="77777777" w:rsidTr="00A16698">
        <w:tc>
          <w:tcPr>
            <w:tcW w:w="4678" w:type="dxa"/>
          </w:tcPr>
          <w:p w14:paraId="41B6E742" w14:textId="77777777" w:rsidR="00BD6706" w:rsidRPr="001C0F4E" w:rsidRDefault="00BD6706" w:rsidP="008C5886">
            <w:pPr>
              <w:tabs>
                <w:tab w:val="num" w:pos="360"/>
              </w:tabs>
              <w:rPr>
                <w:sz w:val="24"/>
              </w:rPr>
            </w:pPr>
            <w:r w:rsidRPr="001C0F4E">
              <w:rPr>
                <w:sz w:val="24"/>
              </w:rPr>
              <w:t>Участие в творческом конкурсе по безопасности дорож</w:t>
            </w:r>
            <w:r>
              <w:rPr>
                <w:sz w:val="24"/>
              </w:rPr>
              <w:t xml:space="preserve">ного движения </w:t>
            </w:r>
          </w:p>
        </w:tc>
        <w:tc>
          <w:tcPr>
            <w:tcW w:w="1276" w:type="dxa"/>
            <w:gridSpan w:val="2"/>
          </w:tcPr>
          <w:p w14:paraId="20D2A3F3" w14:textId="77777777" w:rsidR="00BD6706" w:rsidRPr="0041514C" w:rsidRDefault="00BD6706" w:rsidP="008C5886">
            <w:pPr>
              <w:tabs>
                <w:tab w:val="num" w:pos="360"/>
              </w:tabs>
              <w:jc w:val="center"/>
              <w:rPr>
                <w:sz w:val="24"/>
              </w:rPr>
            </w:pPr>
            <w:r>
              <w:rPr>
                <w:sz w:val="24"/>
              </w:rPr>
              <w:t>10-11</w:t>
            </w:r>
          </w:p>
        </w:tc>
        <w:tc>
          <w:tcPr>
            <w:tcW w:w="1768" w:type="dxa"/>
            <w:gridSpan w:val="2"/>
          </w:tcPr>
          <w:p w14:paraId="4BE85401" w14:textId="77777777" w:rsidR="00BD6706" w:rsidRPr="001C0F4E" w:rsidRDefault="00BD6706" w:rsidP="008C5886">
            <w:pPr>
              <w:tabs>
                <w:tab w:val="num" w:pos="360"/>
              </w:tabs>
              <w:jc w:val="center"/>
              <w:rPr>
                <w:sz w:val="24"/>
              </w:rPr>
            </w:pPr>
            <w:r w:rsidRPr="001C0F4E">
              <w:rPr>
                <w:sz w:val="24"/>
              </w:rPr>
              <w:t>ноябрь</w:t>
            </w:r>
          </w:p>
        </w:tc>
        <w:tc>
          <w:tcPr>
            <w:tcW w:w="3193" w:type="dxa"/>
            <w:gridSpan w:val="3"/>
          </w:tcPr>
          <w:p w14:paraId="2AEB8314" w14:textId="77777777" w:rsidR="00BD6706" w:rsidRPr="001C0F4E" w:rsidRDefault="00BD6706" w:rsidP="008C5886">
            <w:pPr>
              <w:tabs>
                <w:tab w:val="num" w:pos="360"/>
              </w:tabs>
              <w:rPr>
                <w:sz w:val="24"/>
              </w:rPr>
            </w:pPr>
            <w:r w:rsidRPr="001C0F4E">
              <w:rPr>
                <w:sz w:val="24"/>
              </w:rPr>
              <w:t xml:space="preserve">преподаватель-организатор ОБЖ, </w:t>
            </w:r>
            <w:r w:rsidRPr="00834C53">
              <w:rPr>
                <w:sz w:val="24"/>
              </w:rPr>
              <w:t>классные руководители</w:t>
            </w:r>
          </w:p>
        </w:tc>
      </w:tr>
      <w:tr w:rsidR="00BD6706" w:rsidRPr="001C0F4E" w14:paraId="2109EF02" w14:textId="77777777" w:rsidTr="00A16698">
        <w:tc>
          <w:tcPr>
            <w:tcW w:w="4678" w:type="dxa"/>
          </w:tcPr>
          <w:p w14:paraId="1A058958" w14:textId="77777777" w:rsidR="00BD6706" w:rsidRPr="001C0F4E" w:rsidRDefault="00BD6706" w:rsidP="008C5886">
            <w:pPr>
              <w:tabs>
                <w:tab w:val="num" w:pos="360"/>
              </w:tabs>
              <w:rPr>
                <w:sz w:val="24"/>
              </w:rPr>
            </w:pPr>
            <w:r w:rsidRPr="001C0F4E">
              <w:rPr>
                <w:sz w:val="24"/>
              </w:rPr>
              <w:t xml:space="preserve">Участие в муниципальной онлайн-олимпиаде по правилам дорожного движения </w:t>
            </w:r>
          </w:p>
        </w:tc>
        <w:tc>
          <w:tcPr>
            <w:tcW w:w="1276" w:type="dxa"/>
            <w:gridSpan w:val="2"/>
          </w:tcPr>
          <w:p w14:paraId="6172BD93" w14:textId="77777777" w:rsidR="00BD6706" w:rsidRPr="0041514C" w:rsidRDefault="00BD6706" w:rsidP="008C5886">
            <w:pPr>
              <w:tabs>
                <w:tab w:val="num" w:pos="360"/>
              </w:tabs>
              <w:jc w:val="center"/>
              <w:rPr>
                <w:sz w:val="24"/>
              </w:rPr>
            </w:pPr>
            <w:r>
              <w:rPr>
                <w:sz w:val="24"/>
              </w:rPr>
              <w:t>10-11</w:t>
            </w:r>
          </w:p>
        </w:tc>
        <w:tc>
          <w:tcPr>
            <w:tcW w:w="1768" w:type="dxa"/>
            <w:gridSpan w:val="2"/>
          </w:tcPr>
          <w:p w14:paraId="09DF8A9F" w14:textId="77777777" w:rsidR="00BD6706" w:rsidRPr="001C0F4E" w:rsidRDefault="00BD6706" w:rsidP="008C5886">
            <w:pPr>
              <w:tabs>
                <w:tab w:val="num" w:pos="360"/>
              </w:tabs>
              <w:jc w:val="center"/>
              <w:rPr>
                <w:sz w:val="24"/>
              </w:rPr>
            </w:pPr>
            <w:r w:rsidRPr="001C0F4E">
              <w:rPr>
                <w:sz w:val="24"/>
              </w:rPr>
              <w:t>06.02</w:t>
            </w:r>
          </w:p>
        </w:tc>
        <w:tc>
          <w:tcPr>
            <w:tcW w:w="3193" w:type="dxa"/>
            <w:gridSpan w:val="3"/>
          </w:tcPr>
          <w:p w14:paraId="5FD59D8C" w14:textId="77777777" w:rsidR="00BD6706" w:rsidRPr="001C0F4E" w:rsidRDefault="00BD6706" w:rsidP="008C5886">
            <w:pPr>
              <w:tabs>
                <w:tab w:val="num" w:pos="360"/>
              </w:tabs>
              <w:rPr>
                <w:sz w:val="24"/>
              </w:rPr>
            </w:pPr>
            <w:r w:rsidRPr="001C0F4E">
              <w:rPr>
                <w:sz w:val="24"/>
              </w:rPr>
              <w:t xml:space="preserve">преподаватель-организатор ОБЖ, </w:t>
            </w:r>
            <w:r w:rsidRPr="00834C53">
              <w:rPr>
                <w:sz w:val="24"/>
              </w:rPr>
              <w:t>классные руководители</w:t>
            </w:r>
          </w:p>
        </w:tc>
      </w:tr>
      <w:tr w:rsidR="00BD6706" w:rsidRPr="001C0F4E" w14:paraId="2940E6FB" w14:textId="77777777" w:rsidTr="00A16698">
        <w:tc>
          <w:tcPr>
            <w:tcW w:w="4678" w:type="dxa"/>
          </w:tcPr>
          <w:p w14:paraId="1522EFD4" w14:textId="77777777" w:rsidR="00BD6706" w:rsidRPr="001C0F4E" w:rsidRDefault="00BD6706" w:rsidP="008C5886">
            <w:pPr>
              <w:tabs>
                <w:tab w:val="num" w:pos="360"/>
              </w:tabs>
              <w:rPr>
                <w:sz w:val="24"/>
              </w:rPr>
            </w:pPr>
            <w:r w:rsidRPr="001C0F4E">
              <w:rPr>
                <w:sz w:val="24"/>
              </w:rPr>
              <w:t>Участие в во</w:t>
            </w:r>
            <w:r>
              <w:rPr>
                <w:sz w:val="24"/>
              </w:rPr>
              <w:t xml:space="preserve">енно-спортивной эстафете </w:t>
            </w:r>
          </w:p>
        </w:tc>
        <w:tc>
          <w:tcPr>
            <w:tcW w:w="1276" w:type="dxa"/>
            <w:gridSpan w:val="2"/>
          </w:tcPr>
          <w:p w14:paraId="78575228" w14:textId="77777777" w:rsidR="00BD6706" w:rsidRPr="0041514C" w:rsidRDefault="00BD6706" w:rsidP="008C5886">
            <w:pPr>
              <w:tabs>
                <w:tab w:val="num" w:pos="360"/>
              </w:tabs>
              <w:jc w:val="center"/>
              <w:rPr>
                <w:sz w:val="24"/>
              </w:rPr>
            </w:pPr>
            <w:r>
              <w:rPr>
                <w:sz w:val="24"/>
              </w:rPr>
              <w:t>10-11</w:t>
            </w:r>
          </w:p>
        </w:tc>
        <w:tc>
          <w:tcPr>
            <w:tcW w:w="1768" w:type="dxa"/>
            <w:gridSpan w:val="2"/>
          </w:tcPr>
          <w:p w14:paraId="48F7C6EF" w14:textId="77777777" w:rsidR="00BD6706" w:rsidRPr="001C0F4E" w:rsidRDefault="00BD6706" w:rsidP="008C5886">
            <w:pPr>
              <w:tabs>
                <w:tab w:val="num" w:pos="360"/>
              </w:tabs>
              <w:jc w:val="center"/>
              <w:rPr>
                <w:sz w:val="24"/>
              </w:rPr>
            </w:pPr>
            <w:r w:rsidRPr="001C0F4E">
              <w:rPr>
                <w:sz w:val="24"/>
              </w:rPr>
              <w:t>9-12.02</w:t>
            </w:r>
          </w:p>
        </w:tc>
        <w:tc>
          <w:tcPr>
            <w:tcW w:w="3193" w:type="dxa"/>
            <w:gridSpan w:val="3"/>
          </w:tcPr>
          <w:p w14:paraId="6497A925" w14:textId="77777777" w:rsidR="00BD6706" w:rsidRPr="001C0F4E" w:rsidRDefault="00BD6706" w:rsidP="008C5886">
            <w:pPr>
              <w:tabs>
                <w:tab w:val="num" w:pos="360"/>
              </w:tabs>
              <w:rPr>
                <w:sz w:val="24"/>
              </w:rPr>
            </w:pPr>
            <w:r w:rsidRPr="001C0F4E">
              <w:rPr>
                <w:sz w:val="24"/>
              </w:rPr>
              <w:t xml:space="preserve">преподаватель-организатор ОБЖ, </w:t>
            </w:r>
            <w:r w:rsidRPr="00834C53">
              <w:rPr>
                <w:sz w:val="24"/>
              </w:rPr>
              <w:t>классные руководители</w:t>
            </w:r>
          </w:p>
        </w:tc>
      </w:tr>
      <w:tr w:rsidR="00BD6706" w:rsidRPr="001C0F4E" w14:paraId="38D232D4" w14:textId="77777777" w:rsidTr="00A16698">
        <w:tc>
          <w:tcPr>
            <w:tcW w:w="4678" w:type="dxa"/>
          </w:tcPr>
          <w:p w14:paraId="39E9EC4C" w14:textId="77777777" w:rsidR="00BD6706" w:rsidRPr="001C0F4E" w:rsidRDefault="00BD6706" w:rsidP="008C5886">
            <w:pPr>
              <w:tabs>
                <w:tab w:val="num" w:pos="360"/>
              </w:tabs>
              <w:rPr>
                <w:sz w:val="24"/>
              </w:rPr>
            </w:pPr>
            <w:r w:rsidRPr="001C0F4E">
              <w:rPr>
                <w:sz w:val="24"/>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276" w:type="dxa"/>
            <w:gridSpan w:val="2"/>
          </w:tcPr>
          <w:p w14:paraId="5E1AF387" w14:textId="77777777" w:rsidR="00BD6706" w:rsidRPr="0041514C" w:rsidRDefault="00BD6706" w:rsidP="008C5886">
            <w:pPr>
              <w:tabs>
                <w:tab w:val="num" w:pos="360"/>
              </w:tabs>
              <w:jc w:val="center"/>
              <w:rPr>
                <w:sz w:val="24"/>
              </w:rPr>
            </w:pPr>
            <w:r>
              <w:rPr>
                <w:sz w:val="24"/>
              </w:rPr>
              <w:t>10-11</w:t>
            </w:r>
          </w:p>
        </w:tc>
        <w:tc>
          <w:tcPr>
            <w:tcW w:w="1768" w:type="dxa"/>
            <w:gridSpan w:val="2"/>
          </w:tcPr>
          <w:p w14:paraId="4AFD6CAA" w14:textId="77777777" w:rsidR="00BD6706" w:rsidRPr="001C0F4E" w:rsidRDefault="00BD6706" w:rsidP="008C5886">
            <w:pPr>
              <w:tabs>
                <w:tab w:val="num" w:pos="360"/>
              </w:tabs>
              <w:jc w:val="center"/>
              <w:rPr>
                <w:sz w:val="24"/>
              </w:rPr>
            </w:pPr>
            <w:r w:rsidRPr="001C0F4E">
              <w:rPr>
                <w:sz w:val="24"/>
              </w:rPr>
              <w:t>апрель</w:t>
            </w:r>
          </w:p>
        </w:tc>
        <w:tc>
          <w:tcPr>
            <w:tcW w:w="3193" w:type="dxa"/>
            <w:gridSpan w:val="3"/>
          </w:tcPr>
          <w:p w14:paraId="773EA1CD" w14:textId="77777777" w:rsidR="00BD6706" w:rsidRPr="001C0F4E" w:rsidRDefault="00BD6706" w:rsidP="008C5886">
            <w:pPr>
              <w:tabs>
                <w:tab w:val="num" w:pos="360"/>
              </w:tabs>
              <w:rPr>
                <w:sz w:val="24"/>
              </w:rPr>
            </w:pPr>
            <w:r w:rsidRPr="001C0F4E">
              <w:rPr>
                <w:sz w:val="24"/>
              </w:rPr>
              <w:t xml:space="preserve">преподаватель-организатор ОБЖ, </w:t>
            </w:r>
            <w:r w:rsidRPr="00834C53">
              <w:rPr>
                <w:sz w:val="24"/>
              </w:rPr>
              <w:t>классные руководители</w:t>
            </w:r>
          </w:p>
        </w:tc>
      </w:tr>
      <w:tr w:rsidR="00BD6706" w:rsidRPr="001C0F4E" w14:paraId="332392BC" w14:textId="77777777" w:rsidTr="00A16698">
        <w:tc>
          <w:tcPr>
            <w:tcW w:w="10915" w:type="dxa"/>
            <w:gridSpan w:val="8"/>
          </w:tcPr>
          <w:p w14:paraId="72F4C482" w14:textId="77777777" w:rsidR="00BD6706" w:rsidRPr="00D57739" w:rsidRDefault="00BD6706" w:rsidP="008C5886">
            <w:pPr>
              <w:tabs>
                <w:tab w:val="num" w:pos="360"/>
              </w:tabs>
              <w:jc w:val="center"/>
              <w:rPr>
                <w:b/>
                <w:sz w:val="24"/>
              </w:rPr>
            </w:pPr>
            <w:r>
              <w:rPr>
                <w:b/>
                <w:sz w:val="24"/>
              </w:rPr>
              <w:t>М</w:t>
            </w:r>
            <w:r w:rsidRPr="00D57739">
              <w:rPr>
                <w:b/>
                <w:sz w:val="24"/>
              </w:rPr>
              <w:t>одуль «Патриотическое воспитание в дошкольных, общеобразовательных, профессиональных образовательных организациях Ростовской области»</w:t>
            </w:r>
          </w:p>
        </w:tc>
      </w:tr>
      <w:tr w:rsidR="00BD6706" w:rsidRPr="001C0F4E" w14:paraId="578BAF3C" w14:textId="77777777" w:rsidTr="00A16698">
        <w:tc>
          <w:tcPr>
            <w:tcW w:w="4678" w:type="dxa"/>
          </w:tcPr>
          <w:p w14:paraId="76C0F229" w14:textId="77777777" w:rsidR="00BD6706" w:rsidRPr="00D57739" w:rsidRDefault="00BD6706" w:rsidP="008C5886">
            <w:pPr>
              <w:rPr>
                <w:sz w:val="24"/>
              </w:rPr>
            </w:pPr>
            <w:r w:rsidRPr="00D57739">
              <w:rPr>
                <w:sz w:val="24"/>
                <w:shd w:val="clear" w:color="auto" w:fill="FFFFFF"/>
              </w:rPr>
              <w:t>Выставка поделок обучающихся декоративно-прикладного искусства «Мой край Донской – мой край казачий»</w:t>
            </w:r>
          </w:p>
        </w:tc>
        <w:tc>
          <w:tcPr>
            <w:tcW w:w="1276" w:type="dxa"/>
            <w:gridSpan w:val="2"/>
          </w:tcPr>
          <w:p w14:paraId="6317141D" w14:textId="77777777" w:rsidR="00BD6706" w:rsidRPr="0041514C" w:rsidRDefault="00BD6706" w:rsidP="008C5886">
            <w:pPr>
              <w:tabs>
                <w:tab w:val="num" w:pos="360"/>
              </w:tabs>
              <w:jc w:val="center"/>
              <w:rPr>
                <w:sz w:val="24"/>
              </w:rPr>
            </w:pPr>
            <w:r>
              <w:rPr>
                <w:sz w:val="24"/>
              </w:rPr>
              <w:t>10-11</w:t>
            </w:r>
          </w:p>
        </w:tc>
        <w:tc>
          <w:tcPr>
            <w:tcW w:w="1768" w:type="dxa"/>
            <w:gridSpan w:val="2"/>
          </w:tcPr>
          <w:p w14:paraId="076B9B3E" w14:textId="77777777" w:rsidR="00BD6706" w:rsidRPr="00D57739" w:rsidRDefault="00BD6706" w:rsidP="008C5886">
            <w:pPr>
              <w:jc w:val="center"/>
              <w:rPr>
                <w:sz w:val="24"/>
              </w:rPr>
            </w:pPr>
            <w:r w:rsidRPr="00D57739">
              <w:rPr>
                <w:sz w:val="24"/>
              </w:rPr>
              <w:t>октябрь</w:t>
            </w:r>
          </w:p>
        </w:tc>
        <w:tc>
          <w:tcPr>
            <w:tcW w:w="3193" w:type="dxa"/>
            <w:gridSpan w:val="3"/>
          </w:tcPr>
          <w:p w14:paraId="462F52EB" w14:textId="77777777" w:rsidR="00BD6706" w:rsidRPr="00D57739" w:rsidRDefault="00BD6706" w:rsidP="008C5886">
            <w:pPr>
              <w:tabs>
                <w:tab w:val="left" w:pos="5245"/>
              </w:tabs>
              <w:rPr>
                <w:sz w:val="24"/>
              </w:rPr>
            </w:pPr>
            <w:r w:rsidRPr="00D57739">
              <w:rPr>
                <w:sz w:val="24"/>
              </w:rPr>
              <w:t>старшая вожатая,</w:t>
            </w:r>
          </w:p>
          <w:p w14:paraId="208CE075" w14:textId="77777777" w:rsidR="00BD6706" w:rsidRPr="00D57739" w:rsidRDefault="00BD6706" w:rsidP="008C5886">
            <w:pPr>
              <w:tabs>
                <w:tab w:val="left" w:pos="5245"/>
              </w:tabs>
              <w:rPr>
                <w:sz w:val="24"/>
              </w:rPr>
            </w:pPr>
            <w:r>
              <w:rPr>
                <w:sz w:val="24"/>
              </w:rPr>
              <w:t>классные руководители</w:t>
            </w:r>
            <w:r w:rsidRPr="00D57739">
              <w:rPr>
                <w:sz w:val="24"/>
              </w:rPr>
              <w:t>, руководитель прикладного кружка.</w:t>
            </w:r>
          </w:p>
        </w:tc>
      </w:tr>
      <w:tr w:rsidR="00BD6706" w:rsidRPr="001C0F4E" w14:paraId="5E6ADB54" w14:textId="77777777" w:rsidTr="00A16698">
        <w:tc>
          <w:tcPr>
            <w:tcW w:w="4678" w:type="dxa"/>
          </w:tcPr>
          <w:p w14:paraId="24CE7C9F" w14:textId="77777777" w:rsidR="00BD6706" w:rsidRPr="00D57739" w:rsidRDefault="00BD6706" w:rsidP="008C5886">
            <w:pPr>
              <w:rPr>
                <w:sz w:val="24"/>
              </w:rPr>
            </w:pPr>
            <w:r w:rsidRPr="00D57739">
              <w:rPr>
                <w:sz w:val="24"/>
                <w:shd w:val="clear" w:color="auto" w:fill="FFFFFF"/>
              </w:rPr>
              <w:t>Конкурс рисунков «Дона славные сыны»</w:t>
            </w:r>
          </w:p>
        </w:tc>
        <w:tc>
          <w:tcPr>
            <w:tcW w:w="1276" w:type="dxa"/>
            <w:gridSpan w:val="2"/>
          </w:tcPr>
          <w:p w14:paraId="208FA1DA" w14:textId="77777777" w:rsidR="00BD6706" w:rsidRPr="0041514C" w:rsidRDefault="00BD6706" w:rsidP="008C5886">
            <w:pPr>
              <w:tabs>
                <w:tab w:val="num" w:pos="360"/>
              </w:tabs>
              <w:jc w:val="center"/>
              <w:rPr>
                <w:sz w:val="24"/>
              </w:rPr>
            </w:pPr>
            <w:r>
              <w:rPr>
                <w:sz w:val="24"/>
              </w:rPr>
              <w:t>10-11</w:t>
            </w:r>
          </w:p>
        </w:tc>
        <w:tc>
          <w:tcPr>
            <w:tcW w:w="1768" w:type="dxa"/>
            <w:gridSpan w:val="2"/>
          </w:tcPr>
          <w:p w14:paraId="4140E39D" w14:textId="77777777" w:rsidR="00BD6706" w:rsidRPr="00D57739" w:rsidRDefault="00BD6706" w:rsidP="008C5886">
            <w:pPr>
              <w:jc w:val="center"/>
              <w:rPr>
                <w:sz w:val="24"/>
              </w:rPr>
            </w:pPr>
            <w:r w:rsidRPr="00D57739">
              <w:rPr>
                <w:sz w:val="24"/>
              </w:rPr>
              <w:t>ноябрь</w:t>
            </w:r>
          </w:p>
        </w:tc>
        <w:tc>
          <w:tcPr>
            <w:tcW w:w="3193" w:type="dxa"/>
            <w:gridSpan w:val="3"/>
          </w:tcPr>
          <w:p w14:paraId="7168D972" w14:textId="77777777" w:rsidR="00BD6706" w:rsidRPr="00D57739" w:rsidRDefault="00BD6706" w:rsidP="008C5886">
            <w:pPr>
              <w:tabs>
                <w:tab w:val="left" w:pos="5245"/>
              </w:tabs>
              <w:rPr>
                <w:sz w:val="24"/>
              </w:rPr>
            </w:pPr>
            <w:r>
              <w:rPr>
                <w:sz w:val="24"/>
              </w:rPr>
              <w:t>классные руководители</w:t>
            </w:r>
          </w:p>
        </w:tc>
      </w:tr>
      <w:tr w:rsidR="00BD6706" w:rsidRPr="001C0F4E" w14:paraId="42D77513" w14:textId="77777777" w:rsidTr="00A16698">
        <w:tc>
          <w:tcPr>
            <w:tcW w:w="4678" w:type="dxa"/>
          </w:tcPr>
          <w:p w14:paraId="446D1B87" w14:textId="77777777" w:rsidR="00BD6706" w:rsidRPr="00D57739" w:rsidRDefault="00BD6706" w:rsidP="008C5886">
            <w:pPr>
              <w:tabs>
                <w:tab w:val="left" w:pos="5245"/>
              </w:tabs>
              <w:ind w:left="34"/>
              <w:rPr>
                <w:sz w:val="24"/>
              </w:rPr>
            </w:pPr>
            <w:r w:rsidRPr="00D57739">
              <w:rPr>
                <w:sz w:val="24"/>
              </w:rPr>
              <w:t>Участие в районном конкурсе «Юный экскурсовод Дона»</w:t>
            </w:r>
          </w:p>
          <w:p w14:paraId="28C5E71B" w14:textId="77777777" w:rsidR="00BD6706" w:rsidRPr="00D57739" w:rsidRDefault="00BD6706" w:rsidP="008C5886">
            <w:pPr>
              <w:tabs>
                <w:tab w:val="left" w:pos="5245"/>
              </w:tabs>
              <w:rPr>
                <w:color w:val="000000"/>
                <w:sz w:val="24"/>
              </w:rPr>
            </w:pPr>
            <w:r w:rsidRPr="00D57739">
              <w:rPr>
                <w:sz w:val="24"/>
              </w:rPr>
              <w:t>Экскурсии в музеи гг. Новочеркасска. Аксая, Ростова, Таганрога</w:t>
            </w:r>
          </w:p>
        </w:tc>
        <w:tc>
          <w:tcPr>
            <w:tcW w:w="1276" w:type="dxa"/>
            <w:gridSpan w:val="2"/>
          </w:tcPr>
          <w:p w14:paraId="4B3FC136" w14:textId="77777777" w:rsidR="00BD6706" w:rsidRPr="0041514C" w:rsidRDefault="00BD6706" w:rsidP="008C5886">
            <w:pPr>
              <w:tabs>
                <w:tab w:val="num" w:pos="360"/>
              </w:tabs>
              <w:jc w:val="center"/>
              <w:rPr>
                <w:sz w:val="24"/>
              </w:rPr>
            </w:pPr>
            <w:r>
              <w:rPr>
                <w:sz w:val="24"/>
              </w:rPr>
              <w:t>10-11</w:t>
            </w:r>
          </w:p>
        </w:tc>
        <w:tc>
          <w:tcPr>
            <w:tcW w:w="1768" w:type="dxa"/>
            <w:gridSpan w:val="2"/>
          </w:tcPr>
          <w:p w14:paraId="67E41C9E" w14:textId="77777777" w:rsidR="00BD6706" w:rsidRPr="00D57739" w:rsidRDefault="00BD6706" w:rsidP="008C5886">
            <w:pPr>
              <w:tabs>
                <w:tab w:val="left" w:pos="5245"/>
              </w:tabs>
              <w:ind w:left="33"/>
              <w:jc w:val="center"/>
              <w:rPr>
                <w:sz w:val="24"/>
              </w:rPr>
            </w:pPr>
            <w:r w:rsidRPr="00D57739">
              <w:rPr>
                <w:sz w:val="24"/>
              </w:rPr>
              <w:t>март</w:t>
            </w:r>
          </w:p>
        </w:tc>
        <w:tc>
          <w:tcPr>
            <w:tcW w:w="3193" w:type="dxa"/>
            <w:gridSpan w:val="3"/>
          </w:tcPr>
          <w:p w14:paraId="352AB7BC" w14:textId="77777777" w:rsidR="00BD6706" w:rsidRPr="00D57739" w:rsidRDefault="00BD6706" w:rsidP="008C5886">
            <w:pPr>
              <w:tabs>
                <w:tab w:val="left" w:pos="5245"/>
              </w:tabs>
              <w:rPr>
                <w:sz w:val="24"/>
              </w:rPr>
            </w:pPr>
            <w:r w:rsidRPr="00D57739">
              <w:rPr>
                <w:sz w:val="24"/>
              </w:rPr>
              <w:t>учитель истории, классные руководители</w:t>
            </w:r>
          </w:p>
        </w:tc>
      </w:tr>
      <w:tr w:rsidR="00BD6706" w:rsidRPr="001C0F4E" w14:paraId="19342FF6" w14:textId="77777777" w:rsidTr="00A16698">
        <w:tc>
          <w:tcPr>
            <w:tcW w:w="10915" w:type="dxa"/>
            <w:gridSpan w:val="8"/>
          </w:tcPr>
          <w:p w14:paraId="5EB32235" w14:textId="77777777" w:rsidR="00BD6706" w:rsidRPr="008D0C11" w:rsidRDefault="00BD6706" w:rsidP="008C5886">
            <w:pPr>
              <w:tabs>
                <w:tab w:val="num" w:pos="360"/>
              </w:tabs>
              <w:jc w:val="center"/>
              <w:rPr>
                <w:b/>
                <w:sz w:val="24"/>
              </w:rPr>
            </w:pPr>
            <w:r w:rsidRPr="008D0C11">
              <w:rPr>
                <w:b/>
                <w:sz w:val="24"/>
              </w:rPr>
              <w:t>ВАРИАТИВНЫЕ МОДУЛИ</w:t>
            </w:r>
          </w:p>
        </w:tc>
      </w:tr>
      <w:tr w:rsidR="00BD6706" w:rsidRPr="0046670E" w14:paraId="39F25EDD" w14:textId="77777777" w:rsidTr="00A16698">
        <w:tc>
          <w:tcPr>
            <w:tcW w:w="10915" w:type="dxa"/>
            <w:gridSpan w:val="8"/>
          </w:tcPr>
          <w:p w14:paraId="0220A8A4" w14:textId="77777777" w:rsidR="00BD6706" w:rsidRPr="001C0F4E" w:rsidRDefault="00BD6706" w:rsidP="008C5886">
            <w:pPr>
              <w:tabs>
                <w:tab w:val="num" w:pos="360"/>
              </w:tabs>
              <w:jc w:val="center"/>
              <w:rPr>
                <w:b/>
                <w:sz w:val="24"/>
              </w:rPr>
            </w:pPr>
            <w:r w:rsidRPr="001C0F4E">
              <w:rPr>
                <w:b/>
                <w:sz w:val="24"/>
              </w:rPr>
              <w:t>Модуль «Детские общественные объединения»</w:t>
            </w:r>
          </w:p>
        </w:tc>
      </w:tr>
      <w:tr w:rsidR="00BD6706" w:rsidRPr="00D57739" w14:paraId="53FAC77C" w14:textId="77777777" w:rsidTr="00A16698">
        <w:tc>
          <w:tcPr>
            <w:tcW w:w="4678" w:type="dxa"/>
          </w:tcPr>
          <w:p w14:paraId="222E2279" w14:textId="77777777" w:rsidR="00BD6706" w:rsidRPr="00D57739" w:rsidRDefault="00BD6706" w:rsidP="008C5886">
            <w:pPr>
              <w:rPr>
                <w:sz w:val="24"/>
              </w:rPr>
            </w:pPr>
            <w:r w:rsidRPr="00D57739">
              <w:rPr>
                <w:sz w:val="24"/>
              </w:rPr>
              <w:t>Выборы лидеров, активов классов, распределение обязанностей.</w:t>
            </w:r>
          </w:p>
        </w:tc>
        <w:tc>
          <w:tcPr>
            <w:tcW w:w="1276" w:type="dxa"/>
            <w:gridSpan w:val="2"/>
          </w:tcPr>
          <w:p w14:paraId="5EED52CC" w14:textId="77777777" w:rsidR="00BD6706" w:rsidRPr="0041514C" w:rsidRDefault="00BD6706" w:rsidP="008C5886">
            <w:pPr>
              <w:tabs>
                <w:tab w:val="num" w:pos="360"/>
              </w:tabs>
              <w:jc w:val="center"/>
              <w:rPr>
                <w:sz w:val="24"/>
              </w:rPr>
            </w:pPr>
            <w:r>
              <w:rPr>
                <w:sz w:val="24"/>
              </w:rPr>
              <w:t>10-11</w:t>
            </w:r>
          </w:p>
        </w:tc>
        <w:tc>
          <w:tcPr>
            <w:tcW w:w="1768" w:type="dxa"/>
            <w:gridSpan w:val="2"/>
          </w:tcPr>
          <w:p w14:paraId="518E49F4" w14:textId="77777777" w:rsidR="00BD6706" w:rsidRPr="00D57739" w:rsidRDefault="00BD6706" w:rsidP="008C5886">
            <w:pPr>
              <w:jc w:val="center"/>
              <w:rPr>
                <w:sz w:val="24"/>
              </w:rPr>
            </w:pPr>
            <w:r w:rsidRPr="00D57739">
              <w:rPr>
                <w:sz w:val="24"/>
              </w:rPr>
              <w:t>1 неделя сентября</w:t>
            </w:r>
          </w:p>
        </w:tc>
        <w:tc>
          <w:tcPr>
            <w:tcW w:w="3193" w:type="dxa"/>
            <w:gridSpan w:val="3"/>
          </w:tcPr>
          <w:p w14:paraId="5AB7FA6B" w14:textId="77777777" w:rsidR="00BD6706" w:rsidRPr="00D57739" w:rsidRDefault="00BD6706" w:rsidP="008C5886">
            <w:pPr>
              <w:tabs>
                <w:tab w:val="left" w:pos="5245"/>
              </w:tabs>
              <w:rPr>
                <w:sz w:val="24"/>
              </w:rPr>
            </w:pPr>
            <w:r w:rsidRPr="00D57739">
              <w:rPr>
                <w:sz w:val="24"/>
              </w:rPr>
              <w:t>классные руководители</w:t>
            </w:r>
          </w:p>
          <w:p w14:paraId="5F0EC079" w14:textId="77777777" w:rsidR="00BD6706" w:rsidRPr="00D57739" w:rsidRDefault="00BD6706" w:rsidP="008C5886">
            <w:pPr>
              <w:tabs>
                <w:tab w:val="left" w:pos="5245"/>
              </w:tabs>
              <w:rPr>
                <w:sz w:val="24"/>
              </w:rPr>
            </w:pPr>
          </w:p>
        </w:tc>
      </w:tr>
      <w:tr w:rsidR="00BD6706" w:rsidRPr="00D57739" w14:paraId="39863743" w14:textId="77777777" w:rsidTr="00A16698">
        <w:tc>
          <w:tcPr>
            <w:tcW w:w="4678" w:type="dxa"/>
          </w:tcPr>
          <w:p w14:paraId="56C3BE9B" w14:textId="77777777" w:rsidR="00BD6706" w:rsidRPr="00D57739" w:rsidRDefault="00BD6706" w:rsidP="008C5886">
            <w:pPr>
              <w:rPr>
                <w:sz w:val="24"/>
              </w:rPr>
            </w:pPr>
            <w:r w:rsidRPr="00D57739">
              <w:rPr>
                <w:sz w:val="24"/>
              </w:rPr>
              <w:t xml:space="preserve">Конференция учащихся (отчёт лидера Д/О «Дети Синего Фламинго» о проделанной </w:t>
            </w:r>
            <w:r w:rsidRPr="00D57739">
              <w:rPr>
                <w:sz w:val="24"/>
              </w:rPr>
              <w:lastRenderedPageBreak/>
              <w:t>работе)</w:t>
            </w:r>
          </w:p>
        </w:tc>
        <w:tc>
          <w:tcPr>
            <w:tcW w:w="1276" w:type="dxa"/>
            <w:gridSpan w:val="2"/>
          </w:tcPr>
          <w:p w14:paraId="2E7422FE" w14:textId="77777777" w:rsidR="00BD6706" w:rsidRPr="0041514C" w:rsidRDefault="00BD6706" w:rsidP="008C5886">
            <w:pPr>
              <w:tabs>
                <w:tab w:val="num" w:pos="360"/>
              </w:tabs>
              <w:jc w:val="center"/>
              <w:rPr>
                <w:sz w:val="24"/>
              </w:rPr>
            </w:pPr>
            <w:r>
              <w:rPr>
                <w:sz w:val="24"/>
              </w:rPr>
              <w:lastRenderedPageBreak/>
              <w:t>10-11</w:t>
            </w:r>
          </w:p>
        </w:tc>
        <w:tc>
          <w:tcPr>
            <w:tcW w:w="1768" w:type="dxa"/>
            <w:gridSpan w:val="2"/>
          </w:tcPr>
          <w:p w14:paraId="386F2638" w14:textId="77777777" w:rsidR="00BD6706" w:rsidRPr="00D57739" w:rsidRDefault="00BD6706" w:rsidP="008C5886">
            <w:pPr>
              <w:jc w:val="center"/>
              <w:rPr>
                <w:sz w:val="24"/>
              </w:rPr>
            </w:pPr>
            <w:r w:rsidRPr="00D57739">
              <w:rPr>
                <w:sz w:val="24"/>
              </w:rPr>
              <w:t>1 неделя сентября</w:t>
            </w:r>
          </w:p>
        </w:tc>
        <w:tc>
          <w:tcPr>
            <w:tcW w:w="3193" w:type="dxa"/>
            <w:gridSpan w:val="3"/>
          </w:tcPr>
          <w:p w14:paraId="1B19F1D0" w14:textId="77777777" w:rsidR="00BD6706" w:rsidRPr="00D57739" w:rsidRDefault="00BD6706" w:rsidP="008C5886">
            <w:pPr>
              <w:tabs>
                <w:tab w:val="left" w:pos="5245"/>
              </w:tabs>
              <w:rPr>
                <w:sz w:val="24"/>
              </w:rPr>
            </w:pPr>
            <w:r w:rsidRPr="00D57739">
              <w:rPr>
                <w:sz w:val="24"/>
              </w:rPr>
              <w:t>старшая вожатая, классные руководители</w:t>
            </w:r>
          </w:p>
          <w:p w14:paraId="4D5E6645" w14:textId="77777777" w:rsidR="00BD6706" w:rsidRPr="00D57739" w:rsidRDefault="00BD6706" w:rsidP="008C5886">
            <w:pPr>
              <w:tabs>
                <w:tab w:val="left" w:pos="5245"/>
              </w:tabs>
              <w:rPr>
                <w:sz w:val="24"/>
              </w:rPr>
            </w:pPr>
          </w:p>
        </w:tc>
      </w:tr>
      <w:tr w:rsidR="00BD6706" w:rsidRPr="00D57739" w14:paraId="649B6D59" w14:textId="77777777" w:rsidTr="00A16698">
        <w:tc>
          <w:tcPr>
            <w:tcW w:w="4678" w:type="dxa"/>
          </w:tcPr>
          <w:p w14:paraId="6D02E924" w14:textId="77777777" w:rsidR="00BD6706" w:rsidRPr="00D57739" w:rsidRDefault="00BD6706" w:rsidP="008C5886">
            <w:pPr>
              <w:rPr>
                <w:sz w:val="24"/>
              </w:rPr>
            </w:pPr>
            <w:r w:rsidRPr="00D57739">
              <w:rPr>
                <w:sz w:val="24"/>
              </w:rPr>
              <w:lastRenderedPageBreak/>
              <w:t>Заседания советов органов детского самоуправления</w:t>
            </w:r>
          </w:p>
        </w:tc>
        <w:tc>
          <w:tcPr>
            <w:tcW w:w="1276" w:type="dxa"/>
            <w:gridSpan w:val="2"/>
          </w:tcPr>
          <w:p w14:paraId="23B7082F" w14:textId="77777777" w:rsidR="00BD6706" w:rsidRPr="0041514C" w:rsidRDefault="00BD6706" w:rsidP="008C5886">
            <w:pPr>
              <w:tabs>
                <w:tab w:val="num" w:pos="360"/>
              </w:tabs>
              <w:jc w:val="center"/>
              <w:rPr>
                <w:sz w:val="24"/>
              </w:rPr>
            </w:pPr>
            <w:r>
              <w:rPr>
                <w:sz w:val="24"/>
              </w:rPr>
              <w:t>10-11</w:t>
            </w:r>
          </w:p>
        </w:tc>
        <w:tc>
          <w:tcPr>
            <w:tcW w:w="1768" w:type="dxa"/>
            <w:gridSpan w:val="2"/>
          </w:tcPr>
          <w:p w14:paraId="3FC1C186" w14:textId="77777777" w:rsidR="00BD6706" w:rsidRPr="00D57739" w:rsidRDefault="00BD6706" w:rsidP="008C5886">
            <w:pPr>
              <w:jc w:val="center"/>
              <w:rPr>
                <w:sz w:val="24"/>
              </w:rPr>
            </w:pPr>
            <w:r w:rsidRPr="00D57739">
              <w:rPr>
                <w:sz w:val="24"/>
              </w:rPr>
              <w:t>2 неделя сентября</w:t>
            </w:r>
          </w:p>
        </w:tc>
        <w:tc>
          <w:tcPr>
            <w:tcW w:w="3193" w:type="dxa"/>
            <w:gridSpan w:val="3"/>
          </w:tcPr>
          <w:p w14:paraId="072A1257" w14:textId="77777777" w:rsidR="00BD6706" w:rsidRPr="00D57739" w:rsidRDefault="00BD6706" w:rsidP="008C5886">
            <w:pPr>
              <w:tabs>
                <w:tab w:val="left" w:pos="5245"/>
              </w:tabs>
              <w:rPr>
                <w:sz w:val="24"/>
              </w:rPr>
            </w:pPr>
            <w:r w:rsidRPr="00D57739">
              <w:rPr>
                <w:sz w:val="24"/>
              </w:rPr>
              <w:t>старшая вожатая, классные руководители</w:t>
            </w:r>
          </w:p>
          <w:p w14:paraId="740E5337" w14:textId="77777777" w:rsidR="00BD6706" w:rsidRPr="00D57739" w:rsidRDefault="00BD6706" w:rsidP="008C5886">
            <w:pPr>
              <w:tabs>
                <w:tab w:val="left" w:pos="5245"/>
              </w:tabs>
              <w:rPr>
                <w:sz w:val="24"/>
              </w:rPr>
            </w:pPr>
          </w:p>
        </w:tc>
      </w:tr>
      <w:tr w:rsidR="00BD6706" w:rsidRPr="00D57739" w14:paraId="2E76EAAC" w14:textId="77777777" w:rsidTr="00A16698">
        <w:tc>
          <w:tcPr>
            <w:tcW w:w="4678" w:type="dxa"/>
          </w:tcPr>
          <w:p w14:paraId="39BEDFA6" w14:textId="77777777" w:rsidR="00BD6706" w:rsidRPr="00D57739" w:rsidRDefault="00BD6706" w:rsidP="008C5886">
            <w:pPr>
              <w:rPr>
                <w:sz w:val="24"/>
              </w:rPr>
            </w:pPr>
            <w:r w:rsidRPr="00D57739">
              <w:rPr>
                <w:sz w:val="24"/>
              </w:rPr>
              <w:t xml:space="preserve">Круглый стол, планирование работы совета </w:t>
            </w:r>
            <w:r>
              <w:rPr>
                <w:sz w:val="24"/>
              </w:rPr>
              <w:t xml:space="preserve">лидеров школы на новый </w:t>
            </w:r>
            <w:r w:rsidRPr="00D57739">
              <w:rPr>
                <w:sz w:val="24"/>
              </w:rPr>
              <w:t>учебный год:</w:t>
            </w:r>
          </w:p>
        </w:tc>
        <w:tc>
          <w:tcPr>
            <w:tcW w:w="1276" w:type="dxa"/>
            <w:gridSpan w:val="2"/>
          </w:tcPr>
          <w:p w14:paraId="6A96C7DB" w14:textId="77777777" w:rsidR="00BD6706" w:rsidRPr="0041514C" w:rsidRDefault="00BD6706" w:rsidP="008C5886">
            <w:pPr>
              <w:tabs>
                <w:tab w:val="num" w:pos="360"/>
              </w:tabs>
              <w:jc w:val="center"/>
              <w:rPr>
                <w:sz w:val="24"/>
              </w:rPr>
            </w:pPr>
            <w:r>
              <w:rPr>
                <w:sz w:val="24"/>
              </w:rPr>
              <w:t>10-11</w:t>
            </w:r>
          </w:p>
        </w:tc>
        <w:tc>
          <w:tcPr>
            <w:tcW w:w="1768" w:type="dxa"/>
            <w:gridSpan w:val="2"/>
          </w:tcPr>
          <w:p w14:paraId="357E139F" w14:textId="77777777" w:rsidR="00BD6706" w:rsidRPr="00D57739" w:rsidRDefault="00BD6706" w:rsidP="008C5886">
            <w:pPr>
              <w:jc w:val="center"/>
              <w:rPr>
                <w:sz w:val="24"/>
              </w:rPr>
            </w:pPr>
            <w:r w:rsidRPr="00D57739">
              <w:rPr>
                <w:sz w:val="24"/>
              </w:rPr>
              <w:t>2 неделя сентября</w:t>
            </w:r>
          </w:p>
        </w:tc>
        <w:tc>
          <w:tcPr>
            <w:tcW w:w="3193" w:type="dxa"/>
            <w:gridSpan w:val="3"/>
          </w:tcPr>
          <w:p w14:paraId="40C3864A" w14:textId="77777777" w:rsidR="00BD6706" w:rsidRPr="00D57739" w:rsidRDefault="00BD6706" w:rsidP="008C5886">
            <w:pPr>
              <w:tabs>
                <w:tab w:val="left" w:pos="5245"/>
              </w:tabs>
              <w:rPr>
                <w:sz w:val="24"/>
              </w:rPr>
            </w:pPr>
            <w:r w:rsidRPr="00D57739">
              <w:rPr>
                <w:sz w:val="24"/>
              </w:rPr>
              <w:t>старшая вожатая, классные руководители</w:t>
            </w:r>
          </w:p>
          <w:p w14:paraId="2803A252" w14:textId="77777777" w:rsidR="00BD6706" w:rsidRPr="00D57739" w:rsidRDefault="00BD6706" w:rsidP="008C5886">
            <w:pPr>
              <w:tabs>
                <w:tab w:val="left" w:pos="5245"/>
              </w:tabs>
              <w:rPr>
                <w:sz w:val="24"/>
              </w:rPr>
            </w:pPr>
          </w:p>
        </w:tc>
      </w:tr>
      <w:tr w:rsidR="00BD6706" w:rsidRPr="0046670E" w14:paraId="7B24DFB9" w14:textId="77777777" w:rsidTr="00A16698">
        <w:tc>
          <w:tcPr>
            <w:tcW w:w="4678" w:type="dxa"/>
          </w:tcPr>
          <w:p w14:paraId="23159BE2" w14:textId="77777777" w:rsidR="00BD6706" w:rsidRPr="001C0F4E" w:rsidRDefault="00BD6706" w:rsidP="008C5886">
            <w:pPr>
              <w:tabs>
                <w:tab w:val="num" w:pos="360"/>
              </w:tabs>
              <w:rPr>
                <w:sz w:val="24"/>
              </w:rPr>
            </w:pPr>
            <w:r w:rsidRPr="001C0F4E">
              <w:rPr>
                <w:sz w:val="24"/>
              </w:rPr>
              <w:t>Вступлен</w:t>
            </w:r>
            <w:r>
              <w:rPr>
                <w:sz w:val="24"/>
              </w:rPr>
              <w:t>ие обучающихся в объединение РДДМ «Движение первых»</w:t>
            </w:r>
            <w:r w:rsidRPr="001C0F4E">
              <w:rPr>
                <w:sz w:val="24"/>
              </w:rPr>
              <w:t xml:space="preserve"> (первичное отделение)</w:t>
            </w:r>
          </w:p>
        </w:tc>
        <w:tc>
          <w:tcPr>
            <w:tcW w:w="1276" w:type="dxa"/>
            <w:gridSpan w:val="2"/>
          </w:tcPr>
          <w:p w14:paraId="0F09E6F3" w14:textId="77777777" w:rsidR="00BD6706" w:rsidRPr="0041514C" w:rsidRDefault="00BD6706" w:rsidP="008C5886">
            <w:pPr>
              <w:tabs>
                <w:tab w:val="num" w:pos="360"/>
              </w:tabs>
              <w:jc w:val="center"/>
              <w:rPr>
                <w:sz w:val="24"/>
              </w:rPr>
            </w:pPr>
            <w:r>
              <w:rPr>
                <w:sz w:val="24"/>
              </w:rPr>
              <w:t>10-11</w:t>
            </w:r>
          </w:p>
        </w:tc>
        <w:tc>
          <w:tcPr>
            <w:tcW w:w="1768" w:type="dxa"/>
            <w:gridSpan w:val="2"/>
          </w:tcPr>
          <w:p w14:paraId="09EDB473" w14:textId="77777777" w:rsidR="00BD6706" w:rsidRPr="008D0C11" w:rsidRDefault="00BD6706" w:rsidP="008C5886">
            <w:pPr>
              <w:tabs>
                <w:tab w:val="num" w:pos="360"/>
              </w:tabs>
              <w:jc w:val="center"/>
              <w:rPr>
                <w:sz w:val="24"/>
              </w:rPr>
            </w:pPr>
            <w:r>
              <w:rPr>
                <w:sz w:val="24"/>
              </w:rPr>
              <w:t>в течение года</w:t>
            </w:r>
          </w:p>
        </w:tc>
        <w:tc>
          <w:tcPr>
            <w:tcW w:w="3193" w:type="dxa"/>
            <w:gridSpan w:val="3"/>
          </w:tcPr>
          <w:p w14:paraId="7F304DC8"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w:t>
            </w:r>
          </w:p>
        </w:tc>
      </w:tr>
      <w:tr w:rsidR="00BD6706" w:rsidRPr="001C0F4E" w14:paraId="23A6DBC7" w14:textId="77777777" w:rsidTr="00A16698">
        <w:tc>
          <w:tcPr>
            <w:tcW w:w="4678" w:type="dxa"/>
          </w:tcPr>
          <w:p w14:paraId="50A7B5F7" w14:textId="77777777" w:rsidR="00BD6706" w:rsidRPr="001C0F4E" w:rsidRDefault="00BD6706" w:rsidP="008C5886">
            <w:pPr>
              <w:ind w:right="-1"/>
              <w:rPr>
                <w:sz w:val="24"/>
              </w:rPr>
            </w:pPr>
            <w:r>
              <w:rPr>
                <w:rFonts w:eastAsia="№Е"/>
                <w:color w:val="000000"/>
                <w:sz w:val="24"/>
                <w:lang w:eastAsia="ru-RU"/>
              </w:rPr>
              <w:t>Дни единых действий: у</w:t>
            </w:r>
            <w:r w:rsidRPr="001C0F4E">
              <w:rPr>
                <w:rFonts w:eastAsia="№Е"/>
                <w:color w:val="000000"/>
                <w:sz w:val="24"/>
                <w:lang w:eastAsia="ru-RU"/>
              </w:rPr>
              <w:t>частие во Всероссийской акции, посвященной Дню знаний</w:t>
            </w:r>
          </w:p>
          <w:p w14:paraId="4CFCA503" w14:textId="77777777" w:rsidR="00BD6706" w:rsidRPr="001C0F4E" w:rsidRDefault="00BD6706" w:rsidP="008C5886">
            <w:pPr>
              <w:tabs>
                <w:tab w:val="num" w:pos="360"/>
              </w:tabs>
              <w:rPr>
                <w:sz w:val="24"/>
              </w:rPr>
            </w:pPr>
          </w:p>
        </w:tc>
        <w:tc>
          <w:tcPr>
            <w:tcW w:w="1276" w:type="dxa"/>
            <w:gridSpan w:val="2"/>
          </w:tcPr>
          <w:p w14:paraId="13534D98" w14:textId="77777777" w:rsidR="00BD6706" w:rsidRPr="0041514C" w:rsidRDefault="00BD6706" w:rsidP="008C5886">
            <w:pPr>
              <w:tabs>
                <w:tab w:val="num" w:pos="360"/>
              </w:tabs>
              <w:jc w:val="center"/>
              <w:rPr>
                <w:sz w:val="24"/>
              </w:rPr>
            </w:pPr>
            <w:r>
              <w:rPr>
                <w:sz w:val="24"/>
              </w:rPr>
              <w:t>10-11</w:t>
            </w:r>
          </w:p>
        </w:tc>
        <w:tc>
          <w:tcPr>
            <w:tcW w:w="1768" w:type="dxa"/>
            <w:gridSpan w:val="2"/>
          </w:tcPr>
          <w:p w14:paraId="7DD46A1A" w14:textId="77777777" w:rsidR="00BD6706" w:rsidRPr="001C0F4E" w:rsidRDefault="00BD6706" w:rsidP="008C5886">
            <w:pPr>
              <w:tabs>
                <w:tab w:val="num" w:pos="360"/>
              </w:tabs>
              <w:jc w:val="center"/>
              <w:rPr>
                <w:sz w:val="24"/>
              </w:rPr>
            </w:pPr>
            <w:r w:rsidRPr="001C0F4E">
              <w:rPr>
                <w:sz w:val="24"/>
              </w:rPr>
              <w:t>01.09</w:t>
            </w:r>
          </w:p>
        </w:tc>
        <w:tc>
          <w:tcPr>
            <w:tcW w:w="3193" w:type="dxa"/>
            <w:gridSpan w:val="3"/>
          </w:tcPr>
          <w:p w14:paraId="58F755E3"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 классные руководители</w:t>
            </w:r>
          </w:p>
        </w:tc>
      </w:tr>
      <w:tr w:rsidR="00BD6706" w:rsidRPr="001C0F4E" w14:paraId="60DE518E" w14:textId="77777777" w:rsidTr="00A16698">
        <w:tc>
          <w:tcPr>
            <w:tcW w:w="4678" w:type="dxa"/>
          </w:tcPr>
          <w:p w14:paraId="534A33DD" w14:textId="77777777" w:rsidR="00BD6706" w:rsidRPr="001C0F4E" w:rsidRDefault="00BD6706" w:rsidP="008C5886">
            <w:pPr>
              <w:ind w:right="-1"/>
              <w:rPr>
                <w:sz w:val="24"/>
              </w:rPr>
            </w:pPr>
            <w:r>
              <w:rPr>
                <w:rFonts w:eastAsia="№Е"/>
                <w:color w:val="000000"/>
                <w:sz w:val="24"/>
                <w:lang w:eastAsia="ru-RU"/>
              </w:rPr>
              <w:t>Дни единых действий: у</w:t>
            </w:r>
            <w:r w:rsidRPr="001C0F4E">
              <w:rPr>
                <w:rFonts w:eastAsia="№Е"/>
                <w:color w:val="000000"/>
                <w:sz w:val="24"/>
                <w:lang w:eastAsia="ru-RU"/>
              </w:rPr>
              <w:t>частие во Всероссийской акции, посвященной Дню туризма</w:t>
            </w:r>
          </w:p>
          <w:p w14:paraId="60B48591" w14:textId="77777777" w:rsidR="00BD6706" w:rsidRPr="001C0F4E" w:rsidRDefault="00BD6706" w:rsidP="008C5886">
            <w:pPr>
              <w:ind w:right="-1"/>
              <w:rPr>
                <w:rFonts w:eastAsia="№Е"/>
                <w:color w:val="000000"/>
                <w:sz w:val="24"/>
                <w:lang w:eastAsia="ru-RU"/>
              </w:rPr>
            </w:pPr>
          </w:p>
        </w:tc>
        <w:tc>
          <w:tcPr>
            <w:tcW w:w="1276" w:type="dxa"/>
            <w:gridSpan w:val="2"/>
          </w:tcPr>
          <w:p w14:paraId="0874F52E" w14:textId="77777777" w:rsidR="00BD6706" w:rsidRPr="0041514C" w:rsidRDefault="00BD6706" w:rsidP="008C5886">
            <w:pPr>
              <w:tabs>
                <w:tab w:val="num" w:pos="360"/>
              </w:tabs>
              <w:jc w:val="center"/>
              <w:rPr>
                <w:sz w:val="24"/>
              </w:rPr>
            </w:pPr>
            <w:r>
              <w:rPr>
                <w:sz w:val="24"/>
              </w:rPr>
              <w:t>10-11</w:t>
            </w:r>
          </w:p>
        </w:tc>
        <w:tc>
          <w:tcPr>
            <w:tcW w:w="1768" w:type="dxa"/>
            <w:gridSpan w:val="2"/>
          </w:tcPr>
          <w:p w14:paraId="09EE8F99" w14:textId="77777777" w:rsidR="00BD6706" w:rsidRPr="001C0F4E" w:rsidRDefault="00BD6706" w:rsidP="008C5886">
            <w:pPr>
              <w:tabs>
                <w:tab w:val="num" w:pos="360"/>
              </w:tabs>
              <w:jc w:val="center"/>
              <w:rPr>
                <w:sz w:val="24"/>
              </w:rPr>
            </w:pPr>
            <w:r w:rsidRPr="001C0F4E">
              <w:rPr>
                <w:sz w:val="24"/>
              </w:rPr>
              <w:t>27.09</w:t>
            </w:r>
          </w:p>
        </w:tc>
        <w:tc>
          <w:tcPr>
            <w:tcW w:w="3193" w:type="dxa"/>
            <w:gridSpan w:val="3"/>
          </w:tcPr>
          <w:p w14:paraId="2007A8AA"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 классные руководители</w:t>
            </w:r>
          </w:p>
        </w:tc>
      </w:tr>
      <w:tr w:rsidR="00BD6706" w:rsidRPr="001C0F4E" w14:paraId="6196B57D" w14:textId="77777777" w:rsidTr="00A16698">
        <w:tc>
          <w:tcPr>
            <w:tcW w:w="4678" w:type="dxa"/>
          </w:tcPr>
          <w:p w14:paraId="4BEB9F95" w14:textId="77777777" w:rsidR="00BD6706" w:rsidRPr="001C0F4E" w:rsidRDefault="00BD6706" w:rsidP="008C5886">
            <w:pPr>
              <w:ind w:right="-1"/>
              <w:rPr>
                <w:sz w:val="24"/>
              </w:rPr>
            </w:pPr>
            <w:r>
              <w:rPr>
                <w:rFonts w:eastAsia="№Е"/>
                <w:color w:val="000000"/>
                <w:sz w:val="24"/>
                <w:lang w:eastAsia="ru-RU"/>
              </w:rPr>
              <w:t>Дни единых действий: у</w:t>
            </w:r>
            <w:r w:rsidRPr="001C0F4E">
              <w:rPr>
                <w:rFonts w:eastAsia="№Е"/>
                <w:color w:val="000000"/>
                <w:sz w:val="24"/>
                <w:lang w:eastAsia="ru-RU"/>
              </w:rPr>
              <w:t>частие во Всероссийской акции, посвященной Дню учителя</w:t>
            </w:r>
          </w:p>
          <w:p w14:paraId="2955FFA8" w14:textId="77777777" w:rsidR="00BD6706" w:rsidRPr="001C0F4E" w:rsidRDefault="00BD6706" w:rsidP="008C5886">
            <w:pPr>
              <w:ind w:right="-1"/>
              <w:rPr>
                <w:rFonts w:eastAsia="№Е"/>
                <w:color w:val="000000"/>
                <w:sz w:val="24"/>
                <w:lang w:eastAsia="ru-RU"/>
              </w:rPr>
            </w:pPr>
          </w:p>
        </w:tc>
        <w:tc>
          <w:tcPr>
            <w:tcW w:w="1276" w:type="dxa"/>
            <w:gridSpan w:val="2"/>
          </w:tcPr>
          <w:p w14:paraId="633D926A" w14:textId="77777777" w:rsidR="00BD6706" w:rsidRPr="0041514C" w:rsidRDefault="00BD6706" w:rsidP="008C5886">
            <w:pPr>
              <w:tabs>
                <w:tab w:val="num" w:pos="360"/>
              </w:tabs>
              <w:jc w:val="center"/>
              <w:rPr>
                <w:sz w:val="24"/>
              </w:rPr>
            </w:pPr>
            <w:r>
              <w:rPr>
                <w:sz w:val="24"/>
              </w:rPr>
              <w:t>10-11</w:t>
            </w:r>
          </w:p>
        </w:tc>
        <w:tc>
          <w:tcPr>
            <w:tcW w:w="1768" w:type="dxa"/>
            <w:gridSpan w:val="2"/>
          </w:tcPr>
          <w:p w14:paraId="4C26EA2A" w14:textId="77777777" w:rsidR="00BD6706" w:rsidRPr="001C0F4E" w:rsidRDefault="00BD6706" w:rsidP="008C5886">
            <w:pPr>
              <w:tabs>
                <w:tab w:val="num" w:pos="360"/>
              </w:tabs>
              <w:jc w:val="center"/>
              <w:rPr>
                <w:sz w:val="24"/>
              </w:rPr>
            </w:pPr>
            <w:r w:rsidRPr="001C0F4E">
              <w:rPr>
                <w:sz w:val="24"/>
              </w:rPr>
              <w:t>05.10</w:t>
            </w:r>
          </w:p>
        </w:tc>
        <w:tc>
          <w:tcPr>
            <w:tcW w:w="3193" w:type="dxa"/>
            <w:gridSpan w:val="3"/>
          </w:tcPr>
          <w:p w14:paraId="0BF21831"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 классные руководители</w:t>
            </w:r>
          </w:p>
        </w:tc>
      </w:tr>
      <w:tr w:rsidR="00BD6706" w:rsidRPr="001C0F4E" w14:paraId="467AFDF6" w14:textId="77777777" w:rsidTr="00A16698">
        <w:tc>
          <w:tcPr>
            <w:tcW w:w="4678" w:type="dxa"/>
          </w:tcPr>
          <w:p w14:paraId="6DBD6442" w14:textId="77777777" w:rsidR="00BD6706" w:rsidRPr="001C0F4E" w:rsidRDefault="00BD6706" w:rsidP="008C5886">
            <w:pPr>
              <w:ind w:right="-1"/>
              <w:rPr>
                <w:sz w:val="24"/>
              </w:rPr>
            </w:pPr>
            <w:r>
              <w:rPr>
                <w:rFonts w:eastAsia="№Е"/>
                <w:color w:val="000000"/>
                <w:sz w:val="24"/>
                <w:lang w:eastAsia="ru-RU"/>
              </w:rPr>
              <w:t>Дни единых действий: у</w:t>
            </w:r>
            <w:r w:rsidRPr="001C0F4E">
              <w:rPr>
                <w:rFonts w:eastAsia="№Е"/>
                <w:color w:val="000000"/>
                <w:sz w:val="24"/>
                <w:lang w:eastAsia="ru-RU"/>
              </w:rPr>
              <w:t>частие во Всероссийской акции, посвященной Дню народного единства</w:t>
            </w:r>
          </w:p>
          <w:p w14:paraId="15BC2EBE" w14:textId="77777777" w:rsidR="00BD6706" w:rsidRPr="001C0F4E" w:rsidRDefault="00BD6706" w:rsidP="008C5886">
            <w:pPr>
              <w:ind w:right="-1"/>
              <w:rPr>
                <w:rFonts w:eastAsia="№Е"/>
                <w:color w:val="000000"/>
                <w:sz w:val="24"/>
                <w:lang w:eastAsia="ru-RU"/>
              </w:rPr>
            </w:pPr>
          </w:p>
        </w:tc>
        <w:tc>
          <w:tcPr>
            <w:tcW w:w="1276" w:type="dxa"/>
            <w:gridSpan w:val="2"/>
          </w:tcPr>
          <w:p w14:paraId="6F59DEC0" w14:textId="77777777" w:rsidR="00BD6706" w:rsidRPr="0041514C" w:rsidRDefault="00BD6706" w:rsidP="008C5886">
            <w:pPr>
              <w:tabs>
                <w:tab w:val="num" w:pos="360"/>
              </w:tabs>
              <w:jc w:val="center"/>
              <w:rPr>
                <w:sz w:val="24"/>
              </w:rPr>
            </w:pPr>
            <w:r>
              <w:rPr>
                <w:sz w:val="24"/>
              </w:rPr>
              <w:t>10-11</w:t>
            </w:r>
          </w:p>
        </w:tc>
        <w:tc>
          <w:tcPr>
            <w:tcW w:w="1768" w:type="dxa"/>
            <w:gridSpan w:val="2"/>
          </w:tcPr>
          <w:p w14:paraId="65C360A3" w14:textId="77777777" w:rsidR="00BD6706" w:rsidRPr="001C0F4E" w:rsidRDefault="00BD6706" w:rsidP="008C5886">
            <w:pPr>
              <w:tabs>
                <w:tab w:val="num" w:pos="360"/>
              </w:tabs>
              <w:jc w:val="center"/>
              <w:rPr>
                <w:sz w:val="24"/>
              </w:rPr>
            </w:pPr>
            <w:r w:rsidRPr="001C0F4E">
              <w:rPr>
                <w:sz w:val="24"/>
              </w:rPr>
              <w:t>04.11</w:t>
            </w:r>
          </w:p>
        </w:tc>
        <w:tc>
          <w:tcPr>
            <w:tcW w:w="3193" w:type="dxa"/>
            <w:gridSpan w:val="3"/>
          </w:tcPr>
          <w:p w14:paraId="135F34D8"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 классные руководители</w:t>
            </w:r>
          </w:p>
        </w:tc>
      </w:tr>
      <w:tr w:rsidR="00BD6706" w:rsidRPr="001C0F4E" w14:paraId="060FFD69" w14:textId="77777777" w:rsidTr="00A16698">
        <w:tc>
          <w:tcPr>
            <w:tcW w:w="4678" w:type="dxa"/>
          </w:tcPr>
          <w:p w14:paraId="776DA8BF" w14:textId="77777777" w:rsidR="00BD6706" w:rsidRPr="001C0F4E" w:rsidRDefault="00BD6706" w:rsidP="008C5886">
            <w:pPr>
              <w:ind w:right="-1"/>
              <w:rPr>
                <w:sz w:val="24"/>
              </w:rPr>
            </w:pPr>
            <w:r>
              <w:rPr>
                <w:rFonts w:eastAsia="№Е"/>
                <w:color w:val="000000"/>
                <w:sz w:val="24"/>
                <w:lang w:eastAsia="ru-RU"/>
              </w:rPr>
              <w:t>Дни единых действий: у</w:t>
            </w:r>
            <w:r w:rsidRPr="001C0F4E">
              <w:rPr>
                <w:rFonts w:eastAsia="№Е"/>
                <w:color w:val="000000"/>
                <w:sz w:val="24"/>
                <w:lang w:eastAsia="ru-RU"/>
              </w:rPr>
              <w:t>частие во Всероссийской акции, посвященной Дню матери</w:t>
            </w:r>
          </w:p>
          <w:p w14:paraId="44EF942F" w14:textId="77777777" w:rsidR="00BD6706" w:rsidRPr="001C0F4E" w:rsidRDefault="00BD6706" w:rsidP="008C5886">
            <w:pPr>
              <w:ind w:right="-1"/>
              <w:rPr>
                <w:rFonts w:eastAsia="№Е"/>
                <w:color w:val="000000"/>
                <w:sz w:val="24"/>
                <w:lang w:eastAsia="ru-RU"/>
              </w:rPr>
            </w:pPr>
          </w:p>
        </w:tc>
        <w:tc>
          <w:tcPr>
            <w:tcW w:w="1276" w:type="dxa"/>
            <w:gridSpan w:val="2"/>
          </w:tcPr>
          <w:p w14:paraId="36149F06" w14:textId="77777777" w:rsidR="00BD6706" w:rsidRPr="0041514C" w:rsidRDefault="00BD6706" w:rsidP="008C5886">
            <w:pPr>
              <w:tabs>
                <w:tab w:val="num" w:pos="360"/>
              </w:tabs>
              <w:jc w:val="center"/>
              <w:rPr>
                <w:sz w:val="24"/>
              </w:rPr>
            </w:pPr>
            <w:r>
              <w:rPr>
                <w:sz w:val="24"/>
              </w:rPr>
              <w:t>10-11</w:t>
            </w:r>
          </w:p>
        </w:tc>
        <w:tc>
          <w:tcPr>
            <w:tcW w:w="1768" w:type="dxa"/>
            <w:gridSpan w:val="2"/>
          </w:tcPr>
          <w:p w14:paraId="50257BC0" w14:textId="77777777" w:rsidR="00BD6706" w:rsidRPr="001C0F4E" w:rsidRDefault="00BD6706" w:rsidP="008C5886">
            <w:pPr>
              <w:tabs>
                <w:tab w:val="num" w:pos="360"/>
              </w:tabs>
              <w:jc w:val="center"/>
              <w:rPr>
                <w:sz w:val="24"/>
              </w:rPr>
            </w:pPr>
            <w:r w:rsidRPr="001C0F4E">
              <w:rPr>
                <w:sz w:val="24"/>
              </w:rPr>
              <w:t>29.11</w:t>
            </w:r>
          </w:p>
        </w:tc>
        <w:tc>
          <w:tcPr>
            <w:tcW w:w="3193" w:type="dxa"/>
            <w:gridSpan w:val="3"/>
          </w:tcPr>
          <w:p w14:paraId="49095508"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 классные руководители</w:t>
            </w:r>
          </w:p>
        </w:tc>
      </w:tr>
      <w:tr w:rsidR="00BD6706" w:rsidRPr="001C0F4E" w14:paraId="5F04D238" w14:textId="77777777" w:rsidTr="00A16698">
        <w:tc>
          <w:tcPr>
            <w:tcW w:w="4678" w:type="dxa"/>
          </w:tcPr>
          <w:p w14:paraId="2E794F08" w14:textId="77777777" w:rsidR="00BD6706" w:rsidRPr="008D0C11" w:rsidRDefault="00BD6706" w:rsidP="008C5886">
            <w:pPr>
              <w:ind w:right="-1"/>
              <w:rPr>
                <w:sz w:val="24"/>
              </w:rPr>
            </w:pPr>
            <w:r>
              <w:rPr>
                <w:rFonts w:eastAsia="№Е"/>
                <w:color w:val="000000"/>
                <w:sz w:val="24"/>
                <w:lang w:eastAsia="ru-RU"/>
              </w:rPr>
              <w:t>Дни единых действий: у</w:t>
            </w:r>
            <w:r w:rsidRPr="001C0F4E">
              <w:rPr>
                <w:rFonts w:eastAsia="№Е"/>
                <w:color w:val="000000"/>
                <w:sz w:val="24"/>
                <w:lang w:eastAsia="ru-RU"/>
              </w:rPr>
              <w:t>частие во Всероссийской акции, посвященной Дню Героев Отечества</w:t>
            </w:r>
            <w:r>
              <w:rPr>
                <w:rFonts w:eastAsia="№Е"/>
                <w:color w:val="000000"/>
                <w:sz w:val="24"/>
                <w:lang w:eastAsia="ru-RU"/>
              </w:rPr>
              <w:t xml:space="preserve">,  </w:t>
            </w:r>
            <w:r w:rsidRPr="001C0F4E">
              <w:rPr>
                <w:rFonts w:eastAsia="№Е"/>
                <w:color w:val="000000"/>
                <w:sz w:val="24"/>
                <w:lang w:eastAsia="ru-RU"/>
              </w:rPr>
              <w:t>кинопросмотр</w:t>
            </w:r>
          </w:p>
        </w:tc>
        <w:tc>
          <w:tcPr>
            <w:tcW w:w="1276" w:type="dxa"/>
            <w:gridSpan w:val="2"/>
          </w:tcPr>
          <w:p w14:paraId="7ED9ADFC" w14:textId="77777777" w:rsidR="00BD6706" w:rsidRPr="0041514C" w:rsidRDefault="00BD6706" w:rsidP="008C5886">
            <w:pPr>
              <w:tabs>
                <w:tab w:val="num" w:pos="360"/>
              </w:tabs>
              <w:jc w:val="center"/>
              <w:rPr>
                <w:sz w:val="24"/>
              </w:rPr>
            </w:pPr>
            <w:r>
              <w:rPr>
                <w:sz w:val="24"/>
              </w:rPr>
              <w:t>10-11</w:t>
            </w:r>
          </w:p>
        </w:tc>
        <w:tc>
          <w:tcPr>
            <w:tcW w:w="1768" w:type="dxa"/>
            <w:gridSpan w:val="2"/>
          </w:tcPr>
          <w:p w14:paraId="7FF492B5" w14:textId="77777777" w:rsidR="00BD6706" w:rsidRPr="001C0F4E" w:rsidRDefault="00BD6706" w:rsidP="008C5886">
            <w:pPr>
              <w:tabs>
                <w:tab w:val="num" w:pos="360"/>
              </w:tabs>
              <w:jc w:val="center"/>
              <w:rPr>
                <w:sz w:val="24"/>
              </w:rPr>
            </w:pPr>
            <w:r w:rsidRPr="001C0F4E">
              <w:rPr>
                <w:sz w:val="24"/>
              </w:rPr>
              <w:t>09.12</w:t>
            </w:r>
          </w:p>
        </w:tc>
        <w:tc>
          <w:tcPr>
            <w:tcW w:w="3193" w:type="dxa"/>
            <w:gridSpan w:val="3"/>
          </w:tcPr>
          <w:p w14:paraId="64AD14D3"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 классные руководители</w:t>
            </w:r>
          </w:p>
        </w:tc>
      </w:tr>
      <w:tr w:rsidR="00BD6706" w:rsidRPr="001C0F4E" w14:paraId="6EAC8842" w14:textId="77777777" w:rsidTr="00A16698">
        <w:tc>
          <w:tcPr>
            <w:tcW w:w="4678" w:type="dxa"/>
          </w:tcPr>
          <w:p w14:paraId="570199F1" w14:textId="77777777" w:rsidR="00BD6706" w:rsidRPr="001C0F4E" w:rsidRDefault="00BD6706" w:rsidP="008C5886">
            <w:pPr>
              <w:ind w:right="-1"/>
              <w:rPr>
                <w:rFonts w:eastAsia="№Е"/>
                <w:color w:val="000000"/>
                <w:sz w:val="24"/>
                <w:lang w:eastAsia="ru-RU"/>
              </w:rPr>
            </w:pPr>
            <w:r>
              <w:rPr>
                <w:rFonts w:eastAsia="№Е"/>
                <w:color w:val="000000"/>
                <w:sz w:val="24"/>
                <w:lang w:eastAsia="ru-RU"/>
              </w:rPr>
              <w:t>Дни единых действий: у</w:t>
            </w:r>
            <w:r w:rsidRPr="001C0F4E">
              <w:rPr>
                <w:rFonts w:eastAsia="№Е"/>
                <w:color w:val="000000"/>
                <w:sz w:val="24"/>
                <w:lang w:eastAsia="ru-RU"/>
              </w:rPr>
              <w:t>частие во Всероссийской акции «Подари книгу» в Международный день книгодарения</w:t>
            </w:r>
          </w:p>
        </w:tc>
        <w:tc>
          <w:tcPr>
            <w:tcW w:w="1276" w:type="dxa"/>
            <w:gridSpan w:val="2"/>
          </w:tcPr>
          <w:p w14:paraId="737B8618" w14:textId="77777777" w:rsidR="00BD6706" w:rsidRPr="0041514C" w:rsidRDefault="00BD6706" w:rsidP="008C5886">
            <w:pPr>
              <w:tabs>
                <w:tab w:val="num" w:pos="360"/>
              </w:tabs>
              <w:jc w:val="center"/>
              <w:rPr>
                <w:sz w:val="24"/>
              </w:rPr>
            </w:pPr>
            <w:r>
              <w:rPr>
                <w:sz w:val="24"/>
              </w:rPr>
              <w:t>10-11</w:t>
            </w:r>
          </w:p>
        </w:tc>
        <w:tc>
          <w:tcPr>
            <w:tcW w:w="1768" w:type="dxa"/>
            <w:gridSpan w:val="2"/>
          </w:tcPr>
          <w:p w14:paraId="64D434DD" w14:textId="77777777" w:rsidR="00BD6706" w:rsidRPr="001C0F4E" w:rsidRDefault="00BD6706" w:rsidP="008C5886">
            <w:pPr>
              <w:tabs>
                <w:tab w:val="num" w:pos="360"/>
              </w:tabs>
              <w:jc w:val="center"/>
              <w:rPr>
                <w:sz w:val="24"/>
              </w:rPr>
            </w:pPr>
            <w:r w:rsidRPr="001C0F4E">
              <w:rPr>
                <w:sz w:val="24"/>
              </w:rPr>
              <w:t>14.02</w:t>
            </w:r>
          </w:p>
        </w:tc>
        <w:tc>
          <w:tcPr>
            <w:tcW w:w="3193" w:type="dxa"/>
            <w:gridSpan w:val="3"/>
          </w:tcPr>
          <w:p w14:paraId="3BFCDCB9"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 классные руководители</w:t>
            </w:r>
          </w:p>
        </w:tc>
      </w:tr>
      <w:tr w:rsidR="00BD6706" w:rsidRPr="001C0F4E" w14:paraId="213742B4" w14:textId="77777777" w:rsidTr="00A16698">
        <w:tc>
          <w:tcPr>
            <w:tcW w:w="4678" w:type="dxa"/>
          </w:tcPr>
          <w:p w14:paraId="6BF4511F" w14:textId="77777777" w:rsidR="00BD6706" w:rsidRPr="001C0F4E" w:rsidRDefault="00BD6706" w:rsidP="008C5886">
            <w:pPr>
              <w:ind w:right="-1"/>
              <w:rPr>
                <w:rFonts w:eastAsia="№Е"/>
                <w:color w:val="000000"/>
                <w:sz w:val="24"/>
                <w:lang w:eastAsia="ru-RU"/>
              </w:rPr>
            </w:pPr>
            <w:r>
              <w:rPr>
                <w:rFonts w:eastAsia="№Е"/>
                <w:color w:val="000000"/>
                <w:sz w:val="24"/>
                <w:lang w:eastAsia="ru-RU"/>
              </w:rPr>
              <w:lastRenderedPageBreak/>
              <w:t>Дни единых действий: у</w:t>
            </w:r>
            <w:r w:rsidRPr="001C0F4E">
              <w:rPr>
                <w:rFonts w:eastAsia="№Е"/>
                <w:color w:val="000000"/>
                <w:sz w:val="24"/>
                <w:lang w:eastAsia="ru-RU"/>
              </w:rPr>
              <w:t>частие во Всероссийской акции, посвященной Дню защитника Отечества</w:t>
            </w:r>
          </w:p>
        </w:tc>
        <w:tc>
          <w:tcPr>
            <w:tcW w:w="1276" w:type="dxa"/>
            <w:gridSpan w:val="2"/>
          </w:tcPr>
          <w:p w14:paraId="16D909ED" w14:textId="77777777" w:rsidR="00BD6706" w:rsidRPr="0041514C" w:rsidRDefault="00BD6706" w:rsidP="008C5886">
            <w:pPr>
              <w:tabs>
                <w:tab w:val="num" w:pos="360"/>
              </w:tabs>
              <w:jc w:val="center"/>
              <w:rPr>
                <w:sz w:val="24"/>
              </w:rPr>
            </w:pPr>
            <w:r>
              <w:rPr>
                <w:sz w:val="24"/>
              </w:rPr>
              <w:t>10-11</w:t>
            </w:r>
          </w:p>
        </w:tc>
        <w:tc>
          <w:tcPr>
            <w:tcW w:w="1768" w:type="dxa"/>
            <w:gridSpan w:val="2"/>
          </w:tcPr>
          <w:p w14:paraId="1F5E7FB9" w14:textId="77777777" w:rsidR="00BD6706" w:rsidRPr="001C0F4E" w:rsidRDefault="00BD6706" w:rsidP="008C5886">
            <w:pPr>
              <w:tabs>
                <w:tab w:val="num" w:pos="360"/>
              </w:tabs>
              <w:jc w:val="center"/>
              <w:rPr>
                <w:sz w:val="24"/>
              </w:rPr>
            </w:pPr>
            <w:r w:rsidRPr="001C0F4E">
              <w:rPr>
                <w:sz w:val="24"/>
              </w:rPr>
              <w:t>23.02</w:t>
            </w:r>
          </w:p>
        </w:tc>
        <w:tc>
          <w:tcPr>
            <w:tcW w:w="3193" w:type="dxa"/>
            <w:gridSpan w:val="3"/>
          </w:tcPr>
          <w:p w14:paraId="07569FA5"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 классные руководители</w:t>
            </w:r>
          </w:p>
        </w:tc>
      </w:tr>
      <w:tr w:rsidR="00BD6706" w:rsidRPr="001C0F4E" w14:paraId="3A34213C" w14:textId="77777777" w:rsidTr="00A16698">
        <w:tc>
          <w:tcPr>
            <w:tcW w:w="4678" w:type="dxa"/>
          </w:tcPr>
          <w:p w14:paraId="6006AAFC" w14:textId="77777777" w:rsidR="00BD6706" w:rsidRPr="001C0F4E" w:rsidRDefault="00BD6706" w:rsidP="008C5886">
            <w:pPr>
              <w:ind w:right="-1"/>
              <w:rPr>
                <w:rFonts w:eastAsia="№Е"/>
                <w:color w:val="000000"/>
                <w:sz w:val="24"/>
                <w:lang w:eastAsia="ru-RU"/>
              </w:rPr>
            </w:pPr>
            <w:r>
              <w:rPr>
                <w:rFonts w:eastAsia="№Е"/>
                <w:color w:val="000000"/>
                <w:sz w:val="24"/>
                <w:lang w:eastAsia="ru-RU"/>
              </w:rPr>
              <w:t>Дни единых действий: у</w:t>
            </w:r>
            <w:r w:rsidRPr="001C0F4E">
              <w:rPr>
                <w:rFonts w:eastAsia="№Е"/>
                <w:color w:val="000000"/>
                <w:sz w:val="24"/>
                <w:lang w:eastAsia="ru-RU"/>
              </w:rPr>
              <w:t>частие во Всероссийской акции, посвященной Международному женскому дню</w:t>
            </w:r>
          </w:p>
        </w:tc>
        <w:tc>
          <w:tcPr>
            <w:tcW w:w="1276" w:type="dxa"/>
            <w:gridSpan w:val="2"/>
          </w:tcPr>
          <w:p w14:paraId="7ADA7D34" w14:textId="77777777" w:rsidR="00BD6706" w:rsidRPr="0041514C" w:rsidRDefault="00BD6706" w:rsidP="008C5886">
            <w:pPr>
              <w:tabs>
                <w:tab w:val="num" w:pos="360"/>
              </w:tabs>
              <w:jc w:val="center"/>
              <w:rPr>
                <w:sz w:val="24"/>
              </w:rPr>
            </w:pPr>
            <w:r>
              <w:rPr>
                <w:sz w:val="24"/>
              </w:rPr>
              <w:t>10-11</w:t>
            </w:r>
          </w:p>
        </w:tc>
        <w:tc>
          <w:tcPr>
            <w:tcW w:w="1768" w:type="dxa"/>
            <w:gridSpan w:val="2"/>
          </w:tcPr>
          <w:p w14:paraId="2B02372B" w14:textId="77777777" w:rsidR="00BD6706" w:rsidRPr="001C0F4E" w:rsidRDefault="00BD6706" w:rsidP="008C5886">
            <w:pPr>
              <w:tabs>
                <w:tab w:val="num" w:pos="360"/>
              </w:tabs>
              <w:jc w:val="center"/>
              <w:rPr>
                <w:sz w:val="24"/>
              </w:rPr>
            </w:pPr>
            <w:r w:rsidRPr="001C0F4E">
              <w:rPr>
                <w:sz w:val="24"/>
              </w:rPr>
              <w:t>08.03</w:t>
            </w:r>
          </w:p>
        </w:tc>
        <w:tc>
          <w:tcPr>
            <w:tcW w:w="3193" w:type="dxa"/>
            <w:gridSpan w:val="3"/>
          </w:tcPr>
          <w:p w14:paraId="0F0B2917"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 классные руководители</w:t>
            </w:r>
          </w:p>
        </w:tc>
      </w:tr>
      <w:tr w:rsidR="00BD6706" w:rsidRPr="001C0F4E" w14:paraId="78B76D17" w14:textId="77777777" w:rsidTr="00A16698">
        <w:tc>
          <w:tcPr>
            <w:tcW w:w="4678" w:type="dxa"/>
          </w:tcPr>
          <w:p w14:paraId="7CEBD861" w14:textId="77777777" w:rsidR="00BD6706" w:rsidRPr="001C0F4E" w:rsidRDefault="00BD6706" w:rsidP="008C5886">
            <w:pPr>
              <w:ind w:right="-1"/>
              <w:rPr>
                <w:rFonts w:eastAsia="№Е"/>
                <w:color w:val="000000"/>
                <w:sz w:val="24"/>
                <w:lang w:eastAsia="ru-RU"/>
              </w:rPr>
            </w:pPr>
            <w:r>
              <w:rPr>
                <w:rFonts w:eastAsia="№Е"/>
                <w:color w:val="000000"/>
                <w:sz w:val="24"/>
                <w:lang w:eastAsia="ru-RU"/>
              </w:rPr>
              <w:t>Дни единых действий: у</w:t>
            </w:r>
            <w:r w:rsidRPr="001C0F4E">
              <w:rPr>
                <w:rFonts w:eastAsia="№Е"/>
                <w:color w:val="000000"/>
                <w:sz w:val="24"/>
                <w:lang w:eastAsia="ru-RU"/>
              </w:rPr>
              <w:t>частие во Всероссийской акции, посвященной Дню счастья</w:t>
            </w:r>
          </w:p>
        </w:tc>
        <w:tc>
          <w:tcPr>
            <w:tcW w:w="1276" w:type="dxa"/>
            <w:gridSpan w:val="2"/>
          </w:tcPr>
          <w:p w14:paraId="7ED8FC6B" w14:textId="77777777" w:rsidR="00BD6706" w:rsidRPr="0041514C" w:rsidRDefault="00BD6706" w:rsidP="008C5886">
            <w:pPr>
              <w:tabs>
                <w:tab w:val="num" w:pos="360"/>
              </w:tabs>
              <w:jc w:val="center"/>
              <w:rPr>
                <w:sz w:val="24"/>
              </w:rPr>
            </w:pPr>
            <w:r>
              <w:rPr>
                <w:sz w:val="24"/>
              </w:rPr>
              <w:t>10-11</w:t>
            </w:r>
          </w:p>
        </w:tc>
        <w:tc>
          <w:tcPr>
            <w:tcW w:w="1768" w:type="dxa"/>
            <w:gridSpan w:val="2"/>
          </w:tcPr>
          <w:p w14:paraId="65588663" w14:textId="77777777" w:rsidR="00BD6706" w:rsidRPr="001C0F4E" w:rsidRDefault="00BD6706" w:rsidP="008C5886">
            <w:pPr>
              <w:tabs>
                <w:tab w:val="num" w:pos="360"/>
              </w:tabs>
              <w:jc w:val="center"/>
              <w:rPr>
                <w:sz w:val="24"/>
              </w:rPr>
            </w:pPr>
            <w:r w:rsidRPr="001C0F4E">
              <w:rPr>
                <w:sz w:val="24"/>
              </w:rPr>
              <w:t>20.03</w:t>
            </w:r>
          </w:p>
        </w:tc>
        <w:tc>
          <w:tcPr>
            <w:tcW w:w="3193" w:type="dxa"/>
            <w:gridSpan w:val="3"/>
          </w:tcPr>
          <w:p w14:paraId="10286500"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 классные руководители</w:t>
            </w:r>
          </w:p>
        </w:tc>
      </w:tr>
      <w:tr w:rsidR="00BD6706" w:rsidRPr="001C0F4E" w14:paraId="1B15F079" w14:textId="77777777" w:rsidTr="00A16698">
        <w:tc>
          <w:tcPr>
            <w:tcW w:w="4678" w:type="dxa"/>
          </w:tcPr>
          <w:p w14:paraId="2FE0FF1F" w14:textId="77777777" w:rsidR="00BD6706" w:rsidRPr="001C0F4E" w:rsidRDefault="00BD6706" w:rsidP="008C5886">
            <w:pPr>
              <w:ind w:right="-1"/>
              <w:rPr>
                <w:rFonts w:eastAsia="№Е"/>
                <w:color w:val="000000"/>
                <w:sz w:val="24"/>
                <w:lang w:eastAsia="ru-RU"/>
              </w:rPr>
            </w:pPr>
            <w:r>
              <w:rPr>
                <w:rFonts w:eastAsia="№Е"/>
                <w:color w:val="000000"/>
                <w:sz w:val="24"/>
                <w:lang w:eastAsia="ru-RU"/>
              </w:rPr>
              <w:t>Дни единых действий: у</w:t>
            </w:r>
            <w:r w:rsidRPr="001C0F4E">
              <w:rPr>
                <w:rFonts w:eastAsia="№Е"/>
                <w:color w:val="000000"/>
                <w:sz w:val="24"/>
                <w:lang w:eastAsia="ru-RU"/>
              </w:rPr>
              <w:t>частие во Всероссийской акции, посвященной Дню смеха</w:t>
            </w:r>
          </w:p>
        </w:tc>
        <w:tc>
          <w:tcPr>
            <w:tcW w:w="1276" w:type="dxa"/>
            <w:gridSpan w:val="2"/>
          </w:tcPr>
          <w:p w14:paraId="65A81429" w14:textId="77777777" w:rsidR="00BD6706" w:rsidRPr="0041514C" w:rsidRDefault="00BD6706" w:rsidP="008C5886">
            <w:pPr>
              <w:tabs>
                <w:tab w:val="num" w:pos="360"/>
              </w:tabs>
              <w:jc w:val="center"/>
              <w:rPr>
                <w:sz w:val="24"/>
              </w:rPr>
            </w:pPr>
            <w:r>
              <w:rPr>
                <w:sz w:val="24"/>
              </w:rPr>
              <w:t>10-11</w:t>
            </w:r>
          </w:p>
        </w:tc>
        <w:tc>
          <w:tcPr>
            <w:tcW w:w="1768" w:type="dxa"/>
            <w:gridSpan w:val="2"/>
          </w:tcPr>
          <w:p w14:paraId="7C1A692B" w14:textId="77777777" w:rsidR="00BD6706" w:rsidRPr="001C0F4E" w:rsidRDefault="00BD6706" w:rsidP="008C5886">
            <w:pPr>
              <w:tabs>
                <w:tab w:val="num" w:pos="360"/>
              </w:tabs>
              <w:jc w:val="center"/>
              <w:rPr>
                <w:sz w:val="24"/>
              </w:rPr>
            </w:pPr>
            <w:r w:rsidRPr="001C0F4E">
              <w:rPr>
                <w:sz w:val="24"/>
              </w:rPr>
              <w:t>01.04</w:t>
            </w:r>
          </w:p>
        </w:tc>
        <w:tc>
          <w:tcPr>
            <w:tcW w:w="3193" w:type="dxa"/>
            <w:gridSpan w:val="3"/>
          </w:tcPr>
          <w:p w14:paraId="1C4195A1"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 классные руководители</w:t>
            </w:r>
          </w:p>
        </w:tc>
      </w:tr>
      <w:tr w:rsidR="00BD6706" w:rsidRPr="001C0F4E" w14:paraId="4F7F7349" w14:textId="77777777" w:rsidTr="00A16698">
        <w:tc>
          <w:tcPr>
            <w:tcW w:w="4678" w:type="dxa"/>
          </w:tcPr>
          <w:p w14:paraId="33B7012A" w14:textId="77777777" w:rsidR="00BD6706" w:rsidRPr="001C0F4E" w:rsidRDefault="00BD6706" w:rsidP="008C5886">
            <w:pPr>
              <w:ind w:right="-1"/>
              <w:rPr>
                <w:rFonts w:eastAsia="№Е"/>
                <w:color w:val="000000"/>
                <w:sz w:val="24"/>
                <w:lang w:eastAsia="ru-RU"/>
              </w:rPr>
            </w:pPr>
            <w:r>
              <w:rPr>
                <w:rFonts w:eastAsia="№Е"/>
                <w:color w:val="000000"/>
                <w:sz w:val="24"/>
                <w:lang w:eastAsia="ru-RU"/>
              </w:rPr>
              <w:t>Дни единых действий: у</w:t>
            </w:r>
            <w:r w:rsidRPr="001C0F4E">
              <w:rPr>
                <w:rFonts w:eastAsia="№Е"/>
                <w:color w:val="000000"/>
                <w:sz w:val="24"/>
                <w:lang w:eastAsia="ru-RU"/>
              </w:rPr>
              <w:t>частие во Всероссийской акции, посвященной Дню Победы</w:t>
            </w:r>
          </w:p>
        </w:tc>
        <w:tc>
          <w:tcPr>
            <w:tcW w:w="1276" w:type="dxa"/>
            <w:gridSpan w:val="2"/>
          </w:tcPr>
          <w:p w14:paraId="0EB46C5F" w14:textId="77777777" w:rsidR="00BD6706" w:rsidRPr="0041514C" w:rsidRDefault="00BD6706" w:rsidP="008C5886">
            <w:pPr>
              <w:tabs>
                <w:tab w:val="num" w:pos="360"/>
              </w:tabs>
              <w:jc w:val="center"/>
              <w:rPr>
                <w:sz w:val="24"/>
              </w:rPr>
            </w:pPr>
            <w:r>
              <w:rPr>
                <w:sz w:val="24"/>
              </w:rPr>
              <w:t>10-11</w:t>
            </w:r>
          </w:p>
        </w:tc>
        <w:tc>
          <w:tcPr>
            <w:tcW w:w="1768" w:type="dxa"/>
            <w:gridSpan w:val="2"/>
          </w:tcPr>
          <w:p w14:paraId="3AAE3042" w14:textId="77777777" w:rsidR="00BD6706" w:rsidRPr="001C0F4E" w:rsidRDefault="00BD6706" w:rsidP="008C5886">
            <w:pPr>
              <w:tabs>
                <w:tab w:val="num" w:pos="360"/>
              </w:tabs>
              <w:jc w:val="center"/>
              <w:rPr>
                <w:sz w:val="24"/>
              </w:rPr>
            </w:pPr>
            <w:r w:rsidRPr="001C0F4E">
              <w:rPr>
                <w:sz w:val="24"/>
              </w:rPr>
              <w:t>09.05</w:t>
            </w:r>
          </w:p>
        </w:tc>
        <w:tc>
          <w:tcPr>
            <w:tcW w:w="3193" w:type="dxa"/>
            <w:gridSpan w:val="3"/>
          </w:tcPr>
          <w:p w14:paraId="477E3336"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 классные руководители</w:t>
            </w:r>
          </w:p>
        </w:tc>
      </w:tr>
      <w:tr w:rsidR="00BD6706" w:rsidRPr="0046670E" w14:paraId="4C28F748" w14:textId="77777777" w:rsidTr="00A16698">
        <w:tc>
          <w:tcPr>
            <w:tcW w:w="10915" w:type="dxa"/>
            <w:gridSpan w:val="8"/>
          </w:tcPr>
          <w:p w14:paraId="67769B19" w14:textId="77777777" w:rsidR="00BD6706" w:rsidRPr="001C0F4E" w:rsidRDefault="00BD6706" w:rsidP="008C5886">
            <w:pPr>
              <w:tabs>
                <w:tab w:val="num" w:pos="360"/>
              </w:tabs>
              <w:jc w:val="center"/>
              <w:rPr>
                <w:b/>
                <w:sz w:val="24"/>
              </w:rPr>
            </w:pPr>
            <w:r w:rsidRPr="001C0F4E">
              <w:rPr>
                <w:b/>
                <w:sz w:val="24"/>
              </w:rPr>
              <w:t>Модуль «Школьные медиа»</w:t>
            </w:r>
          </w:p>
        </w:tc>
      </w:tr>
      <w:tr w:rsidR="00BD6706" w:rsidRPr="0046670E" w14:paraId="71D78E4F" w14:textId="77777777" w:rsidTr="00A16698">
        <w:tc>
          <w:tcPr>
            <w:tcW w:w="4678" w:type="dxa"/>
          </w:tcPr>
          <w:p w14:paraId="5AA35FE5" w14:textId="77777777" w:rsidR="00BD6706" w:rsidRPr="001C0F4E" w:rsidRDefault="00BD6706" w:rsidP="008C5886">
            <w:pPr>
              <w:tabs>
                <w:tab w:val="num" w:pos="360"/>
              </w:tabs>
              <w:rPr>
                <w:sz w:val="24"/>
              </w:rPr>
            </w:pPr>
            <w:r w:rsidRPr="001C0F4E">
              <w:rPr>
                <w:sz w:val="24"/>
              </w:rPr>
              <w:t>Библиотечные уроки. Ознакомительная экскурсия</w:t>
            </w:r>
          </w:p>
        </w:tc>
        <w:tc>
          <w:tcPr>
            <w:tcW w:w="1276" w:type="dxa"/>
            <w:gridSpan w:val="2"/>
          </w:tcPr>
          <w:p w14:paraId="48A2ACC2" w14:textId="77777777" w:rsidR="00BD6706" w:rsidRPr="0041514C" w:rsidRDefault="00BD6706" w:rsidP="008C5886">
            <w:pPr>
              <w:tabs>
                <w:tab w:val="num" w:pos="360"/>
              </w:tabs>
              <w:jc w:val="center"/>
              <w:rPr>
                <w:sz w:val="24"/>
              </w:rPr>
            </w:pPr>
            <w:r>
              <w:rPr>
                <w:sz w:val="24"/>
              </w:rPr>
              <w:t>10-11</w:t>
            </w:r>
          </w:p>
        </w:tc>
        <w:tc>
          <w:tcPr>
            <w:tcW w:w="1768" w:type="dxa"/>
            <w:gridSpan w:val="2"/>
          </w:tcPr>
          <w:p w14:paraId="23CA5CC7" w14:textId="77777777" w:rsidR="00BD6706" w:rsidRPr="001C0F4E" w:rsidRDefault="00BD6706" w:rsidP="008C5886">
            <w:pPr>
              <w:tabs>
                <w:tab w:val="num" w:pos="360"/>
              </w:tabs>
              <w:jc w:val="center"/>
              <w:rPr>
                <w:sz w:val="24"/>
              </w:rPr>
            </w:pPr>
            <w:r w:rsidRPr="001C0F4E">
              <w:rPr>
                <w:sz w:val="24"/>
              </w:rPr>
              <w:t>14 – 21.09</w:t>
            </w:r>
          </w:p>
        </w:tc>
        <w:tc>
          <w:tcPr>
            <w:tcW w:w="3193" w:type="dxa"/>
            <w:gridSpan w:val="3"/>
          </w:tcPr>
          <w:p w14:paraId="25561104" w14:textId="77777777" w:rsidR="00BD6706" w:rsidRPr="001C0F4E" w:rsidRDefault="00BD6706" w:rsidP="008C5886">
            <w:pPr>
              <w:tabs>
                <w:tab w:val="num" w:pos="360"/>
              </w:tabs>
              <w:rPr>
                <w:sz w:val="24"/>
              </w:rPr>
            </w:pPr>
            <w:r w:rsidRPr="001C0F4E">
              <w:rPr>
                <w:sz w:val="24"/>
              </w:rPr>
              <w:t xml:space="preserve">педагог-библиотекарь, </w:t>
            </w:r>
            <w:r w:rsidRPr="00834C53">
              <w:rPr>
                <w:sz w:val="24"/>
              </w:rPr>
              <w:t>классные руководители</w:t>
            </w:r>
          </w:p>
        </w:tc>
      </w:tr>
      <w:tr w:rsidR="00BD6706" w:rsidRPr="001C0F4E" w14:paraId="2EACBF31" w14:textId="77777777" w:rsidTr="00A16698">
        <w:tc>
          <w:tcPr>
            <w:tcW w:w="4678" w:type="dxa"/>
          </w:tcPr>
          <w:p w14:paraId="757B4DF4" w14:textId="77777777" w:rsidR="00BD6706" w:rsidRPr="001C0F4E" w:rsidRDefault="00BD6706" w:rsidP="008C5886">
            <w:pPr>
              <w:tabs>
                <w:tab w:val="num" w:pos="360"/>
              </w:tabs>
              <w:rPr>
                <w:sz w:val="24"/>
              </w:rPr>
            </w:pPr>
            <w:r w:rsidRPr="001C0F4E">
              <w:rPr>
                <w:sz w:val="24"/>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276" w:type="dxa"/>
            <w:gridSpan w:val="2"/>
          </w:tcPr>
          <w:p w14:paraId="166A8127" w14:textId="77777777" w:rsidR="00BD6706" w:rsidRPr="0041514C" w:rsidRDefault="00BD6706" w:rsidP="008C5886">
            <w:pPr>
              <w:tabs>
                <w:tab w:val="num" w:pos="360"/>
              </w:tabs>
              <w:jc w:val="center"/>
              <w:rPr>
                <w:sz w:val="24"/>
              </w:rPr>
            </w:pPr>
            <w:r>
              <w:rPr>
                <w:sz w:val="24"/>
              </w:rPr>
              <w:t>10-11</w:t>
            </w:r>
          </w:p>
        </w:tc>
        <w:tc>
          <w:tcPr>
            <w:tcW w:w="1768" w:type="dxa"/>
            <w:gridSpan w:val="2"/>
          </w:tcPr>
          <w:p w14:paraId="0EE98438" w14:textId="77777777" w:rsidR="00BD6706" w:rsidRPr="001C0F4E" w:rsidRDefault="00BD6706" w:rsidP="008C5886">
            <w:pPr>
              <w:tabs>
                <w:tab w:val="num" w:pos="360"/>
              </w:tabs>
              <w:jc w:val="center"/>
              <w:rPr>
                <w:sz w:val="24"/>
              </w:rPr>
            </w:pPr>
            <w:r w:rsidRPr="001C0F4E">
              <w:rPr>
                <w:sz w:val="24"/>
              </w:rPr>
              <w:t>1 – 10.10</w:t>
            </w:r>
          </w:p>
        </w:tc>
        <w:tc>
          <w:tcPr>
            <w:tcW w:w="3193" w:type="dxa"/>
            <w:gridSpan w:val="3"/>
          </w:tcPr>
          <w:p w14:paraId="2F822406" w14:textId="77777777" w:rsidR="00BD6706" w:rsidRPr="001C0F4E" w:rsidRDefault="00BD6706" w:rsidP="008C5886">
            <w:pPr>
              <w:tabs>
                <w:tab w:val="num" w:pos="360"/>
              </w:tabs>
              <w:rPr>
                <w:sz w:val="24"/>
              </w:rPr>
            </w:pPr>
            <w:r w:rsidRPr="001C0F4E">
              <w:rPr>
                <w:sz w:val="24"/>
              </w:rPr>
              <w:t>педагог-библиотекарь, педагог-организатор ОБЖ</w:t>
            </w:r>
          </w:p>
        </w:tc>
      </w:tr>
      <w:tr w:rsidR="00BD6706" w:rsidRPr="001C0F4E" w14:paraId="406941A5" w14:textId="77777777" w:rsidTr="00A16698">
        <w:tc>
          <w:tcPr>
            <w:tcW w:w="4678" w:type="dxa"/>
          </w:tcPr>
          <w:p w14:paraId="342F7971" w14:textId="77777777" w:rsidR="00BD6706" w:rsidRPr="001C0F4E" w:rsidRDefault="00BD6706" w:rsidP="008C5886">
            <w:pPr>
              <w:tabs>
                <w:tab w:val="num" w:pos="360"/>
              </w:tabs>
              <w:rPr>
                <w:sz w:val="24"/>
              </w:rPr>
            </w:pPr>
            <w:r w:rsidRPr="001C0F4E">
              <w:rPr>
                <w:sz w:val="24"/>
              </w:rPr>
              <w:t>Информационная и книжная выставка «День солидарности и борьбы с терроризмом»</w:t>
            </w:r>
          </w:p>
        </w:tc>
        <w:tc>
          <w:tcPr>
            <w:tcW w:w="1276" w:type="dxa"/>
            <w:gridSpan w:val="2"/>
          </w:tcPr>
          <w:p w14:paraId="1C52B833" w14:textId="77777777" w:rsidR="00BD6706" w:rsidRPr="0041514C" w:rsidRDefault="00BD6706" w:rsidP="008C5886">
            <w:pPr>
              <w:tabs>
                <w:tab w:val="num" w:pos="360"/>
              </w:tabs>
              <w:jc w:val="center"/>
              <w:rPr>
                <w:sz w:val="24"/>
              </w:rPr>
            </w:pPr>
            <w:r>
              <w:rPr>
                <w:sz w:val="24"/>
              </w:rPr>
              <w:t>10-11</w:t>
            </w:r>
          </w:p>
        </w:tc>
        <w:tc>
          <w:tcPr>
            <w:tcW w:w="1768" w:type="dxa"/>
            <w:gridSpan w:val="2"/>
          </w:tcPr>
          <w:p w14:paraId="2C712F55" w14:textId="77777777" w:rsidR="00BD6706" w:rsidRPr="001C0F4E" w:rsidRDefault="00BD6706" w:rsidP="008C5886">
            <w:pPr>
              <w:tabs>
                <w:tab w:val="num" w:pos="360"/>
              </w:tabs>
              <w:jc w:val="center"/>
              <w:rPr>
                <w:sz w:val="24"/>
              </w:rPr>
            </w:pPr>
            <w:r w:rsidRPr="001C0F4E">
              <w:rPr>
                <w:sz w:val="24"/>
              </w:rPr>
              <w:t>10-20.10</w:t>
            </w:r>
          </w:p>
        </w:tc>
        <w:tc>
          <w:tcPr>
            <w:tcW w:w="3193" w:type="dxa"/>
            <w:gridSpan w:val="3"/>
          </w:tcPr>
          <w:p w14:paraId="0D318934" w14:textId="77777777" w:rsidR="00BD6706" w:rsidRPr="001C0F4E" w:rsidRDefault="00BD6706" w:rsidP="008C5886">
            <w:pPr>
              <w:tabs>
                <w:tab w:val="num" w:pos="360"/>
              </w:tabs>
              <w:rPr>
                <w:sz w:val="24"/>
              </w:rPr>
            </w:pPr>
            <w:r w:rsidRPr="001C0F4E">
              <w:rPr>
                <w:sz w:val="24"/>
              </w:rPr>
              <w:t>педагог-библиотекарь, педагог-организатор ОБЖ</w:t>
            </w:r>
          </w:p>
        </w:tc>
      </w:tr>
      <w:tr w:rsidR="00BD6706" w:rsidRPr="001C0F4E" w14:paraId="72FC582D" w14:textId="77777777" w:rsidTr="00A16698">
        <w:tc>
          <w:tcPr>
            <w:tcW w:w="4678" w:type="dxa"/>
          </w:tcPr>
          <w:p w14:paraId="210821CC" w14:textId="77777777" w:rsidR="00BD6706" w:rsidRPr="001C0F4E" w:rsidRDefault="00BD6706" w:rsidP="008C5886">
            <w:pPr>
              <w:tabs>
                <w:tab w:val="num" w:pos="360"/>
              </w:tabs>
              <w:rPr>
                <w:sz w:val="24"/>
              </w:rPr>
            </w:pPr>
            <w:r w:rsidRPr="001C0F4E">
              <w:rPr>
                <w:sz w:val="24"/>
              </w:rPr>
              <w:t>Тематическая фотовыставка, видеопроекты, подкасты, посвященные Дню народного единства – сайт школы, группа ВК)</w:t>
            </w:r>
          </w:p>
        </w:tc>
        <w:tc>
          <w:tcPr>
            <w:tcW w:w="1276" w:type="dxa"/>
            <w:gridSpan w:val="2"/>
          </w:tcPr>
          <w:p w14:paraId="50055431" w14:textId="77777777" w:rsidR="00BD6706" w:rsidRPr="0041514C" w:rsidRDefault="00BD6706" w:rsidP="008C5886">
            <w:pPr>
              <w:tabs>
                <w:tab w:val="num" w:pos="360"/>
              </w:tabs>
              <w:jc w:val="center"/>
              <w:rPr>
                <w:sz w:val="24"/>
              </w:rPr>
            </w:pPr>
            <w:r>
              <w:rPr>
                <w:sz w:val="24"/>
              </w:rPr>
              <w:t>10-11</w:t>
            </w:r>
          </w:p>
        </w:tc>
        <w:tc>
          <w:tcPr>
            <w:tcW w:w="1768" w:type="dxa"/>
            <w:gridSpan w:val="2"/>
          </w:tcPr>
          <w:p w14:paraId="777BC7C5" w14:textId="77777777" w:rsidR="00BD6706" w:rsidRPr="001C0F4E" w:rsidRDefault="00BD6706" w:rsidP="008C5886">
            <w:pPr>
              <w:tabs>
                <w:tab w:val="num" w:pos="360"/>
              </w:tabs>
              <w:jc w:val="center"/>
              <w:rPr>
                <w:sz w:val="24"/>
              </w:rPr>
            </w:pPr>
            <w:r w:rsidRPr="001C0F4E">
              <w:rPr>
                <w:sz w:val="24"/>
              </w:rPr>
              <w:t>02-06.11</w:t>
            </w:r>
          </w:p>
        </w:tc>
        <w:tc>
          <w:tcPr>
            <w:tcW w:w="3193" w:type="dxa"/>
            <w:gridSpan w:val="3"/>
          </w:tcPr>
          <w:p w14:paraId="62ABC6F4" w14:textId="77777777" w:rsidR="00BD6706" w:rsidRPr="001C0F4E" w:rsidRDefault="00BD6706" w:rsidP="008C5886">
            <w:pPr>
              <w:tabs>
                <w:tab w:val="num" w:pos="360"/>
              </w:tabs>
              <w:rPr>
                <w:sz w:val="24"/>
              </w:rPr>
            </w:pPr>
            <w:r>
              <w:rPr>
                <w:sz w:val="24"/>
              </w:rPr>
              <w:t>советник</w:t>
            </w:r>
            <w:r w:rsidRPr="001C0F4E">
              <w:rPr>
                <w:sz w:val="24"/>
              </w:rPr>
              <w:t xml:space="preserve"> по воспитательной работе, классные руководители</w:t>
            </w:r>
          </w:p>
        </w:tc>
      </w:tr>
      <w:tr w:rsidR="00BD6706" w:rsidRPr="001C0F4E" w14:paraId="658DC7A7" w14:textId="77777777" w:rsidTr="00A16698">
        <w:tc>
          <w:tcPr>
            <w:tcW w:w="4678" w:type="dxa"/>
          </w:tcPr>
          <w:p w14:paraId="55CFB8DF" w14:textId="77777777" w:rsidR="00BD6706" w:rsidRPr="001C0F4E" w:rsidRDefault="00BD6706" w:rsidP="008C5886">
            <w:pPr>
              <w:tabs>
                <w:tab w:val="num" w:pos="360"/>
              </w:tabs>
              <w:rPr>
                <w:sz w:val="24"/>
              </w:rPr>
            </w:pPr>
            <w:r w:rsidRPr="001C0F4E">
              <w:rPr>
                <w:sz w:val="24"/>
              </w:rPr>
              <w:t>Участие во Всероссийской акции «Час кода»</w:t>
            </w:r>
          </w:p>
        </w:tc>
        <w:tc>
          <w:tcPr>
            <w:tcW w:w="1276" w:type="dxa"/>
            <w:gridSpan w:val="2"/>
          </w:tcPr>
          <w:p w14:paraId="1CF42D0A" w14:textId="77777777" w:rsidR="00BD6706" w:rsidRPr="0041514C" w:rsidRDefault="00BD6706" w:rsidP="008C5886">
            <w:pPr>
              <w:tabs>
                <w:tab w:val="num" w:pos="360"/>
              </w:tabs>
              <w:jc w:val="center"/>
              <w:rPr>
                <w:sz w:val="24"/>
              </w:rPr>
            </w:pPr>
            <w:r>
              <w:rPr>
                <w:sz w:val="24"/>
              </w:rPr>
              <w:t>10-11</w:t>
            </w:r>
          </w:p>
        </w:tc>
        <w:tc>
          <w:tcPr>
            <w:tcW w:w="1768" w:type="dxa"/>
            <w:gridSpan w:val="2"/>
          </w:tcPr>
          <w:p w14:paraId="5E708CEE" w14:textId="77777777" w:rsidR="00BD6706" w:rsidRPr="001C0F4E" w:rsidRDefault="00BD6706" w:rsidP="008C5886">
            <w:pPr>
              <w:tabs>
                <w:tab w:val="num" w:pos="360"/>
              </w:tabs>
              <w:jc w:val="center"/>
              <w:rPr>
                <w:sz w:val="24"/>
              </w:rPr>
            </w:pPr>
            <w:r w:rsidRPr="001C0F4E">
              <w:rPr>
                <w:sz w:val="24"/>
              </w:rPr>
              <w:t>01-04.12</w:t>
            </w:r>
          </w:p>
        </w:tc>
        <w:tc>
          <w:tcPr>
            <w:tcW w:w="3193" w:type="dxa"/>
            <w:gridSpan w:val="3"/>
          </w:tcPr>
          <w:p w14:paraId="1EDB7E6C" w14:textId="77777777" w:rsidR="00BD6706" w:rsidRPr="001C0F4E" w:rsidRDefault="00BD6706" w:rsidP="008C5886">
            <w:pPr>
              <w:tabs>
                <w:tab w:val="num" w:pos="360"/>
              </w:tabs>
              <w:rPr>
                <w:sz w:val="24"/>
              </w:rPr>
            </w:pPr>
            <w:r w:rsidRPr="00834C53">
              <w:rPr>
                <w:sz w:val="24"/>
              </w:rPr>
              <w:t>классные руководители</w:t>
            </w:r>
            <w:r>
              <w:rPr>
                <w:sz w:val="24"/>
              </w:rPr>
              <w:t>, учителя информатики</w:t>
            </w:r>
          </w:p>
        </w:tc>
      </w:tr>
      <w:tr w:rsidR="00BD6706" w:rsidRPr="0046670E" w14:paraId="18179DBB" w14:textId="77777777" w:rsidTr="00A16698">
        <w:tc>
          <w:tcPr>
            <w:tcW w:w="4678" w:type="dxa"/>
          </w:tcPr>
          <w:p w14:paraId="0B314A62" w14:textId="77777777" w:rsidR="00BD6706" w:rsidRPr="001C0F4E" w:rsidRDefault="00BD6706" w:rsidP="008C5886">
            <w:pPr>
              <w:tabs>
                <w:tab w:val="num" w:pos="360"/>
              </w:tabs>
              <w:rPr>
                <w:sz w:val="24"/>
              </w:rPr>
            </w:pPr>
            <w:r w:rsidRPr="001C0F4E">
              <w:rPr>
                <w:sz w:val="24"/>
              </w:rPr>
              <w:t xml:space="preserve">Кинолектории, посвящённые освобождению Ленинграда от фашистской блокады и Дне памяти жертв холокоста </w:t>
            </w:r>
          </w:p>
        </w:tc>
        <w:tc>
          <w:tcPr>
            <w:tcW w:w="1276" w:type="dxa"/>
            <w:gridSpan w:val="2"/>
          </w:tcPr>
          <w:p w14:paraId="7CFF369D" w14:textId="77777777" w:rsidR="00BD6706" w:rsidRPr="0041514C" w:rsidRDefault="00BD6706" w:rsidP="008C5886">
            <w:pPr>
              <w:tabs>
                <w:tab w:val="num" w:pos="360"/>
              </w:tabs>
              <w:jc w:val="center"/>
              <w:rPr>
                <w:sz w:val="24"/>
              </w:rPr>
            </w:pPr>
            <w:r>
              <w:rPr>
                <w:sz w:val="24"/>
              </w:rPr>
              <w:t>10-11</w:t>
            </w:r>
          </w:p>
        </w:tc>
        <w:tc>
          <w:tcPr>
            <w:tcW w:w="1768" w:type="dxa"/>
            <w:gridSpan w:val="2"/>
          </w:tcPr>
          <w:p w14:paraId="65DF1AE5" w14:textId="77777777" w:rsidR="00BD6706" w:rsidRPr="001C0F4E" w:rsidRDefault="00BD6706" w:rsidP="008C5886">
            <w:pPr>
              <w:tabs>
                <w:tab w:val="num" w:pos="360"/>
              </w:tabs>
              <w:jc w:val="center"/>
              <w:rPr>
                <w:sz w:val="24"/>
              </w:rPr>
            </w:pPr>
            <w:r w:rsidRPr="001C0F4E">
              <w:rPr>
                <w:sz w:val="24"/>
              </w:rPr>
              <w:t>январь</w:t>
            </w:r>
          </w:p>
        </w:tc>
        <w:tc>
          <w:tcPr>
            <w:tcW w:w="3193" w:type="dxa"/>
            <w:gridSpan w:val="3"/>
          </w:tcPr>
          <w:p w14:paraId="3B17B8C1"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46670E" w14:paraId="79DDAE2D" w14:textId="77777777" w:rsidTr="00A16698">
        <w:tc>
          <w:tcPr>
            <w:tcW w:w="4678" w:type="dxa"/>
          </w:tcPr>
          <w:p w14:paraId="5D0ACBB3" w14:textId="77777777" w:rsidR="00BD6706" w:rsidRPr="001C0F4E" w:rsidRDefault="00BD6706" w:rsidP="008C5886">
            <w:pPr>
              <w:tabs>
                <w:tab w:val="num" w:pos="360"/>
              </w:tabs>
              <w:rPr>
                <w:sz w:val="24"/>
              </w:rPr>
            </w:pPr>
            <w:r w:rsidRPr="001C0F4E">
              <w:rPr>
                <w:sz w:val="24"/>
              </w:rPr>
              <w:t>Кинолектории, посвященные Дню защитника Отечества</w:t>
            </w:r>
          </w:p>
        </w:tc>
        <w:tc>
          <w:tcPr>
            <w:tcW w:w="1276" w:type="dxa"/>
            <w:gridSpan w:val="2"/>
          </w:tcPr>
          <w:p w14:paraId="023577C9" w14:textId="77777777" w:rsidR="00BD6706" w:rsidRPr="0041514C" w:rsidRDefault="00BD6706" w:rsidP="008C5886">
            <w:pPr>
              <w:tabs>
                <w:tab w:val="num" w:pos="360"/>
              </w:tabs>
              <w:jc w:val="center"/>
              <w:rPr>
                <w:sz w:val="24"/>
              </w:rPr>
            </w:pPr>
            <w:r>
              <w:rPr>
                <w:sz w:val="24"/>
              </w:rPr>
              <w:t>10-11</w:t>
            </w:r>
          </w:p>
        </w:tc>
        <w:tc>
          <w:tcPr>
            <w:tcW w:w="1768" w:type="dxa"/>
            <w:gridSpan w:val="2"/>
          </w:tcPr>
          <w:p w14:paraId="584100C2" w14:textId="77777777" w:rsidR="00BD6706" w:rsidRPr="001C0F4E" w:rsidRDefault="00BD6706" w:rsidP="008C5886">
            <w:pPr>
              <w:tabs>
                <w:tab w:val="num" w:pos="360"/>
              </w:tabs>
              <w:jc w:val="center"/>
              <w:rPr>
                <w:sz w:val="24"/>
              </w:rPr>
            </w:pPr>
            <w:r w:rsidRPr="001C0F4E">
              <w:rPr>
                <w:sz w:val="24"/>
              </w:rPr>
              <w:t>февраль</w:t>
            </w:r>
          </w:p>
        </w:tc>
        <w:tc>
          <w:tcPr>
            <w:tcW w:w="3193" w:type="dxa"/>
            <w:gridSpan w:val="3"/>
          </w:tcPr>
          <w:p w14:paraId="50C6E8CC"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46670E" w14:paraId="3E763160" w14:textId="77777777" w:rsidTr="00A16698">
        <w:tc>
          <w:tcPr>
            <w:tcW w:w="4678" w:type="dxa"/>
          </w:tcPr>
          <w:p w14:paraId="486FECE8" w14:textId="77777777" w:rsidR="00BD6706" w:rsidRPr="001C0F4E" w:rsidRDefault="00BD6706" w:rsidP="008C5886">
            <w:pPr>
              <w:tabs>
                <w:tab w:val="num" w:pos="360"/>
              </w:tabs>
              <w:rPr>
                <w:sz w:val="24"/>
              </w:rPr>
            </w:pPr>
            <w:r w:rsidRPr="001C0F4E">
              <w:rPr>
                <w:sz w:val="24"/>
              </w:rPr>
              <w:t>Библиотечные часы</w:t>
            </w:r>
          </w:p>
        </w:tc>
        <w:tc>
          <w:tcPr>
            <w:tcW w:w="1276" w:type="dxa"/>
            <w:gridSpan w:val="2"/>
          </w:tcPr>
          <w:p w14:paraId="08E0642A" w14:textId="77777777" w:rsidR="00BD6706" w:rsidRPr="0041514C" w:rsidRDefault="00BD6706" w:rsidP="008C5886">
            <w:pPr>
              <w:tabs>
                <w:tab w:val="num" w:pos="360"/>
              </w:tabs>
              <w:jc w:val="center"/>
              <w:rPr>
                <w:sz w:val="24"/>
              </w:rPr>
            </w:pPr>
            <w:r>
              <w:rPr>
                <w:sz w:val="24"/>
              </w:rPr>
              <w:t>10-11</w:t>
            </w:r>
          </w:p>
        </w:tc>
        <w:tc>
          <w:tcPr>
            <w:tcW w:w="1768" w:type="dxa"/>
            <w:gridSpan w:val="2"/>
          </w:tcPr>
          <w:p w14:paraId="236F579B" w14:textId="77777777" w:rsidR="00BD6706" w:rsidRPr="001C0F4E" w:rsidRDefault="00BD6706" w:rsidP="008C5886">
            <w:pPr>
              <w:tabs>
                <w:tab w:val="num" w:pos="360"/>
              </w:tabs>
              <w:jc w:val="center"/>
              <w:rPr>
                <w:sz w:val="24"/>
              </w:rPr>
            </w:pPr>
            <w:r w:rsidRPr="001C0F4E">
              <w:rPr>
                <w:sz w:val="24"/>
              </w:rPr>
              <w:t>март</w:t>
            </w:r>
          </w:p>
        </w:tc>
        <w:tc>
          <w:tcPr>
            <w:tcW w:w="3193" w:type="dxa"/>
            <w:gridSpan w:val="3"/>
          </w:tcPr>
          <w:p w14:paraId="01809F91" w14:textId="77777777" w:rsidR="00BD6706" w:rsidRPr="001C0F4E" w:rsidRDefault="00BD6706" w:rsidP="008C5886">
            <w:pPr>
              <w:tabs>
                <w:tab w:val="num" w:pos="360"/>
              </w:tabs>
              <w:rPr>
                <w:sz w:val="24"/>
              </w:rPr>
            </w:pPr>
            <w:r w:rsidRPr="001C0F4E">
              <w:rPr>
                <w:sz w:val="24"/>
              </w:rPr>
              <w:t>педагог-библиотекарь, классные руководители</w:t>
            </w:r>
          </w:p>
        </w:tc>
      </w:tr>
      <w:tr w:rsidR="00BD6706" w:rsidRPr="0046670E" w14:paraId="1E30D1DB" w14:textId="77777777" w:rsidTr="00A16698">
        <w:tc>
          <w:tcPr>
            <w:tcW w:w="4678" w:type="dxa"/>
          </w:tcPr>
          <w:p w14:paraId="57511674" w14:textId="77777777" w:rsidR="00BD6706" w:rsidRPr="001C0F4E" w:rsidRDefault="00BD6706" w:rsidP="008C5886">
            <w:pPr>
              <w:tabs>
                <w:tab w:val="num" w:pos="360"/>
              </w:tabs>
              <w:rPr>
                <w:sz w:val="24"/>
              </w:rPr>
            </w:pPr>
            <w:r w:rsidRPr="001C0F4E">
              <w:rPr>
                <w:sz w:val="24"/>
              </w:rPr>
              <w:lastRenderedPageBreak/>
              <w:t>Кинолектории (по предложенному плану)</w:t>
            </w:r>
          </w:p>
        </w:tc>
        <w:tc>
          <w:tcPr>
            <w:tcW w:w="1276" w:type="dxa"/>
            <w:gridSpan w:val="2"/>
          </w:tcPr>
          <w:p w14:paraId="5CD738A1" w14:textId="77777777" w:rsidR="00BD6706" w:rsidRPr="0041514C" w:rsidRDefault="00BD6706" w:rsidP="008C5886">
            <w:pPr>
              <w:tabs>
                <w:tab w:val="num" w:pos="360"/>
              </w:tabs>
              <w:jc w:val="center"/>
              <w:rPr>
                <w:sz w:val="24"/>
              </w:rPr>
            </w:pPr>
            <w:r>
              <w:rPr>
                <w:sz w:val="24"/>
              </w:rPr>
              <w:t>10-11</w:t>
            </w:r>
          </w:p>
        </w:tc>
        <w:tc>
          <w:tcPr>
            <w:tcW w:w="1768" w:type="dxa"/>
            <w:gridSpan w:val="2"/>
          </w:tcPr>
          <w:p w14:paraId="47A4662F" w14:textId="77777777" w:rsidR="00BD6706" w:rsidRPr="001C0F4E" w:rsidRDefault="00BD6706" w:rsidP="008C5886">
            <w:pPr>
              <w:tabs>
                <w:tab w:val="num" w:pos="360"/>
              </w:tabs>
              <w:jc w:val="center"/>
              <w:rPr>
                <w:sz w:val="24"/>
              </w:rPr>
            </w:pPr>
            <w:r w:rsidRPr="001C0F4E">
              <w:rPr>
                <w:sz w:val="24"/>
              </w:rPr>
              <w:t>март</w:t>
            </w:r>
          </w:p>
        </w:tc>
        <w:tc>
          <w:tcPr>
            <w:tcW w:w="3193" w:type="dxa"/>
            <w:gridSpan w:val="3"/>
          </w:tcPr>
          <w:p w14:paraId="08F0EFEB" w14:textId="77777777" w:rsidR="00BD6706" w:rsidRPr="001C0F4E" w:rsidRDefault="00BD6706" w:rsidP="008C5886">
            <w:pPr>
              <w:tabs>
                <w:tab w:val="num" w:pos="360"/>
              </w:tabs>
              <w:rPr>
                <w:sz w:val="24"/>
              </w:rPr>
            </w:pPr>
            <w:r>
              <w:rPr>
                <w:sz w:val="24"/>
              </w:rPr>
              <w:t>к</w:t>
            </w:r>
            <w:r w:rsidRPr="001C0F4E">
              <w:rPr>
                <w:sz w:val="24"/>
              </w:rPr>
              <w:t>лассные руководители</w:t>
            </w:r>
          </w:p>
        </w:tc>
      </w:tr>
      <w:tr w:rsidR="00BD6706" w:rsidRPr="0046670E" w14:paraId="410FBACA" w14:textId="77777777" w:rsidTr="00A16698">
        <w:tc>
          <w:tcPr>
            <w:tcW w:w="4678" w:type="dxa"/>
          </w:tcPr>
          <w:p w14:paraId="51EF7CF9" w14:textId="77777777" w:rsidR="00BD6706" w:rsidRPr="001C0F4E" w:rsidRDefault="00BD6706" w:rsidP="008C5886">
            <w:pPr>
              <w:tabs>
                <w:tab w:val="num" w:pos="360"/>
              </w:tabs>
              <w:rPr>
                <w:sz w:val="24"/>
              </w:rPr>
            </w:pPr>
            <w:r w:rsidRPr="001C0F4E">
              <w:rPr>
                <w:sz w:val="24"/>
              </w:rPr>
              <w:t>Неделя детской книги. Комплекс мероприятий в рамках недели.</w:t>
            </w:r>
          </w:p>
        </w:tc>
        <w:tc>
          <w:tcPr>
            <w:tcW w:w="1276" w:type="dxa"/>
            <w:gridSpan w:val="2"/>
          </w:tcPr>
          <w:p w14:paraId="6B9A420F" w14:textId="77777777" w:rsidR="00BD6706" w:rsidRPr="0041514C" w:rsidRDefault="00BD6706" w:rsidP="008C5886">
            <w:pPr>
              <w:tabs>
                <w:tab w:val="num" w:pos="360"/>
              </w:tabs>
              <w:jc w:val="center"/>
              <w:rPr>
                <w:sz w:val="24"/>
              </w:rPr>
            </w:pPr>
            <w:r>
              <w:rPr>
                <w:sz w:val="24"/>
              </w:rPr>
              <w:t>10-11</w:t>
            </w:r>
          </w:p>
        </w:tc>
        <w:tc>
          <w:tcPr>
            <w:tcW w:w="1768" w:type="dxa"/>
            <w:gridSpan w:val="2"/>
          </w:tcPr>
          <w:p w14:paraId="17E51EFB" w14:textId="77777777" w:rsidR="00BD6706" w:rsidRPr="001C0F4E" w:rsidRDefault="00BD6706" w:rsidP="008C5886">
            <w:pPr>
              <w:tabs>
                <w:tab w:val="num" w:pos="360"/>
              </w:tabs>
              <w:jc w:val="center"/>
              <w:rPr>
                <w:sz w:val="24"/>
              </w:rPr>
            </w:pPr>
            <w:r w:rsidRPr="001C0F4E">
              <w:rPr>
                <w:sz w:val="24"/>
              </w:rPr>
              <w:t>апрель</w:t>
            </w:r>
          </w:p>
        </w:tc>
        <w:tc>
          <w:tcPr>
            <w:tcW w:w="3193" w:type="dxa"/>
            <w:gridSpan w:val="3"/>
          </w:tcPr>
          <w:p w14:paraId="4BE23B74" w14:textId="77777777" w:rsidR="00BD6706" w:rsidRPr="001C0F4E" w:rsidRDefault="00BD6706" w:rsidP="008C5886">
            <w:pPr>
              <w:tabs>
                <w:tab w:val="num" w:pos="360"/>
              </w:tabs>
              <w:rPr>
                <w:sz w:val="24"/>
              </w:rPr>
            </w:pPr>
            <w:r w:rsidRPr="001C0F4E">
              <w:rPr>
                <w:sz w:val="24"/>
              </w:rPr>
              <w:t>педагог-библиотекарь, классные руководители</w:t>
            </w:r>
          </w:p>
        </w:tc>
      </w:tr>
      <w:tr w:rsidR="00BD6706" w:rsidRPr="0046670E" w14:paraId="3850B8A3" w14:textId="77777777" w:rsidTr="00A16698">
        <w:tc>
          <w:tcPr>
            <w:tcW w:w="4678" w:type="dxa"/>
          </w:tcPr>
          <w:p w14:paraId="137DB592" w14:textId="77777777" w:rsidR="00BD6706" w:rsidRPr="001C0F4E" w:rsidRDefault="00BD6706" w:rsidP="008C5886">
            <w:pPr>
              <w:tabs>
                <w:tab w:val="num" w:pos="360"/>
              </w:tabs>
              <w:rPr>
                <w:sz w:val="24"/>
              </w:rPr>
            </w:pPr>
            <w:r w:rsidRPr="001C0F4E">
              <w:rPr>
                <w:sz w:val="24"/>
              </w:rPr>
              <w:t>Тематическая фотовыставка, видеопроекты, подкасты, посвященные Дню Победы – сайт школы, группа ВК)</w:t>
            </w:r>
          </w:p>
        </w:tc>
        <w:tc>
          <w:tcPr>
            <w:tcW w:w="1276" w:type="dxa"/>
            <w:gridSpan w:val="2"/>
          </w:tcPr>
          <w:p w14:paraId="58AB61E0" w14:textId="77777777" w:rsidR="00BD6706" w:rsidRPr="0041514C" w:rsidRDefault="00BD6706" w:rsidP="008C5886">
            <w:pPr>
              <w:tabs>
                <w:tab w:val="num" w:pos="360"/>
              </w:tabs>
              <w:jc w:val="center"/>
              <w:rPr>
                <w:sz w:val="24"/>
              </w:rPr>
            </w:pPr>
            <w:r>
              <w:rPr>
                <w:sz w:val="24"/>
              </w:rPr>
              <w:t>10-11</w:t>
            </w:r>
          </w:p>
        </w:tc>
        <w:tc>
          <w:tcPr>
            <w:tcW w:w="1768" w:type="dxa"/>
            <w:gridSpan w:val="2"/>
          </w:tcPr>
          <w:p w14:paraId="41D6C549" w14:textId="77777777" w:rsidR="00BD6706" w:rsidRPr="001C0F4E" w:rsidRDefault="00BD6706" w:rsidP="008C5886">
            <w:pPr>
              <w:tabs>
                <w:tab w:val="num" w:pos="360"/>
              </w:tabs>
              <w:jc w:val="center"/>
              <w:rPr>
                <w:sz w:val="24"/>
              </w:rPr>
            </w:pPr>
            <w:r w:rsidRPr="001C0F4E">
              <w:rPr>
                <w:sz w:val="24"/>
              </w:rPr>
              <w:t>01-09.05</w:t>
            </w:r>
          </w:p>
        </w:tc>
        <w:tc>
          <w:tcPr>
            <w:tcW w:w="3193" w:type="dxa"/>
            <w:gridSpan w:val="3"/>
          </w:tcPr>
          <w:p w14:paraId="675B6579"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46670E" w14:paraId="2CB70928" w14:textId="77777777" w:rsidTr="00A16698">
        <w:tc>
          <w:tcPr>
            <w:tcW w:w="4678" w:type="dxa"/>
          </w:tcPr>
          <w:p w14:paraId="0BC80B5A" w14:textId="77777777" w:rsidR="00BD6706" w:rsidRPr="001C0F4E" w:rsidRDefault="00BD6706" w:rsidP="008C5886">
            <w:pPr>
              <w:tabs>
                <w:tab w:val="num" w:pos="360"/>
              </w:tabs>
              <w:rPr>
                <w:sz w:val="24"/>
              </w:rPr>
            </w:pPr>
            <w:r w:rsidRPr="001C0F4E">
              <w:rPr>
                <w:sz w:val="24"/>
              </w:rPr>
              <w:t>Кинолектории, посвященные Дню Победы</w:t>
            </w:r>
          </w:p>
        </w:tc>
        <w:tc>
          <w:tcPr>
            <w:tcW w:w="1276" w:type="dxa"/>
            <w:gridSpan w:val="2"/>
          </w:tcPr>
          <w:p w14:paraId="14682FC6" w14:textId="77777777" w:rsidR="00BD6706" w:rsidRPr="0041514C" w:rsidRDefault="00BD6706" w:rsidP="008C5886">
            <w:pPr>
              <w:tabs>
                <w:tab w:val="num" w:pos="360"/>
              </w:tabs>
              <w:jc w:val="center"/>
              <w:rPr>
                <w:sz w:val="24"/>
              </w:rPr>
            </w:pPr>
            <w:r>
              <w:rPr>
                <w:sz w:val="24"/>
              </w:rPr>
              <w:t>10-11</w:t>
            </w:r>
          </w:p>
        </w:tc>
        <w:tc>
          <w:tcPr>
            <w:tcW w:w="1768" w:type="dxa"/>
            <w:gridSpan w:val="2"/>
          </w:tcPr>
          <w:p w14:paraId="7BFD7B9E" w14:textId="77777777" w:rsidR="00BD6706" w:rsidRPr="001C0F4E" w:rsidRDefault="00BD6706" w:rsidP="008C5886">
            <w:pPr>
              <w:tabs>
                <w:tab w:val="num" w:pos="360"/>
              </w:tabs>
              <w:jc w:val="center"/>
              <w:rPr>
                <w:sz w:val="24"/>
              </w:rPr>
            </w:pPr>
            <w:r w:rsidRPr="001C0F4E">
              <w:rPr>
                <w:sz w:val="24"/>
              </w:rPr>
              <w:t>май</w:t>
            </w:r>
          </w:p>
        </w:tc>
        <w:tc>
          <w:tcPr>
            <w:tcW w:w="3193" w:type="dxa"/>
            <w:gridSpan w:val="3"/>
          </w:tcPr>
          <w:p w14:paraId="467C618C" w14:textId="77777777" w:rsidR="00BD6706" w:rsidRPr="001C0F4E" w:rsidRDefault="00BD6706" w:rsidP="008C5886">
            <w:pPr>
              <w:tabs>
                <w:tab w:val="num" w:pos="360"/>
              </w:tabs>
              <w:rPr>
                <w:sz w:val="24"/>
              </w:rPr>
            </w:pPr>
            <w:r w:rsidRPr="001C0F4E">
              <w:rPr>
                <w:sz w:val="24"/>
              </w:rPr>
              <w:t>классные руководители</w:t>
            </w:r>
          </w:p>
        </w:tc>
      </w:tr>
      <w:tr w:rsidR="00BD6706" w:rsidRPr="0046670E" w14:paraId="31D471E2" w14:textId="77777777" w:rsidTr="00A16698">
        <w:tc>
          <w:tcPr>
            <w:tcW w:w="10915" w:type="dxa"/>
            <w:gridSpan w:val="8"/>
          </w:tcPr>
          <w:p w14:paraId="04E72072" w14:textId="77777777" w:rsidR="00BD6706" w:rsidRPr="001C0F4E" w:rsidRDefault="00BD6706" w:rsidP="008C5886">
            <w:pPr>
              <w:tabs>
                <w:tab w:val="num" w:pos="360"/>
              </w:tabs>
              <w:jc w:val="center"/>
              <w:rPr>
                <w:b/>
                <w:sz w:val="24"/>
              </w:rPr>
            </w:pPr>
            <w:r w:rsidRPr="001C0F4E">
              <w:rPr>
                <w:b/>
                <w:sz w:val="24"/>
              </w:rPr>
              <w:t>Модуль «Экскурсии, экспедиции, походы»</w:t>
            </w:r>
          </w:p>
        </w:tc>
      </w:tr>
      <w:tr w:rsidR="00BD6706" w:rsidRPr="001C0F4E" w14:paraId="1AEFDCEF" w14:textId="77777777" w:rsidTr="00A16698">
        <w:tc>
          <w:tcPr>
            <w:tcW w:w="4678" w:type="dxa"/>
          </w:tcPr>
          <w:p w14:paraId="3E21B4FB" w14:textId="77777777" w:rsidR="00BD6706" w:rsidRPr="001C0F4E" w:rsidRDefault="00BD6706" w:rsidP="008C5886">
            <w:pPr>
              <w:tabs>
                <w:tab w:val="num" w:pos="360"/>
              </w:tabs>
              <w:rPr>
                <w:sz w:val="24"/>
              </w:rPr>
            </w:pPr>
            <w:r w:rsidRPr="001C0F4E">
              <w:rPr>
                <w:sz w:val="24"/>
              </w:rPr>
              <w:t xml:space="preserve">Спортивно-туристическая программа «Юные туристята» </w:t>
            </w:r>
          </w:p>
        </w:tc>
        <w:tc>
          <w:tcPr>
            <w:tcW w:w="1276" w:type="dxa"/>
            <w:gridSpan w:val="2"/>
          </w:tcPr>
          <w:p w14:paraId="2E28DEC5" w14:textId="77777777" w:rsidR="00BD6706" w:rsidRPr="0041514C" w:rsidRDefault="00BD6706" w:rsidP="008C5886">
            <w:pPr>
              <w:tabs>
                <w:tab w:val="num" w:pos="360"/>
              </w:tabs>
              <w:jc w:val="center"/>
              <w:rPr>
                <w:sz w:val="24"/>
              </w:rPr>
            </w:pPr>
            <w:r>
              <w:rPr>
                <w:sz w:val="24"/>
              </w:rPr>
              <w:t>10-11</w:t>
            </w:r>
          </w:p>
        </w:tc>
        <w:tc>
          <w:tcPr>
            <w:tcW w:w="1768" w:type="dxa"/>
            <w:gridSpan w:val="2"/>
          </w:tcPr>
          <w:p w14:paraId="70F70062" w14:textId="77777777" w:rsidR="00BD6706" w:rsidRPr="00D57739" w:rsidRDefault="00BD6706" w:rsidP="008C5886">
            <w:pPr>
              <w:tabs>
                <w:tab w:val="num" w:pos="360"/>
              </w:tabs>
              <w:jc w:val="center"/>
              <w:rPr>
                <w:sz w:val="24"/>
              </w:rPr>
            </w:pPr>
            <w:r>
              <w:rPr>
                <w:sz w:val="24"/>
              </w:rPr>
              <w:t>сентябрь</w:t>
            </w:r>
          </w:p>
        </w:tc>
        <w:tc>
          <w:tcPr>
            <w:tcW w:w="3193" w:type="dxa"/>
            <w:gridSpan w:val="3"/>
          </w:tcPr>
          <w:p w14:paraId="4ED6A11E" w14:textId="77777777" w:rsidR="00BD6706" w:rsidRPr="001C0F4E" w:rsidRDefault="00BD6706" w:rsidP="008C5886">
            <w:pPr>
              <w:tabs>
                <w:tab w:val="num" w:pos="360"/>
              </w:tabs>
              <w:rPr>
                <w:sz w:val="24"/>
              </w:rPr>
            </w:pPr>
            <w:r>
              <w:rPr>
                <w:sz w:val="24"/>
              </w:rPr>
              <w:t xml:space="preserve">учителя физкультуры, педагог дополнительного </w:t>
            </w:r>
            <w:r w:rsidRPr="001C0F4E">
              <w:rPr>
                <w:sz w:val="24"/>
              </w:rPr>
              <w:t>образова</w:t>
            </w:r>
            <w:r>
              <w:rPr>
                <w:sz w:val="24"/>
              </w:rPr>
              <w:t>ния</w:t>
            </w:r>
            <w:r w:rsidRPr="001C0F4E">
              <w:rPr>
                <w:sz w:val="24"/>
              </w:rPr>
              <w:t xml:space="preserve">, </w:t>
            </w:r>
            <w:r w:rsidRPr="00834C53">
              <w:rPr>
                <w:sz w:val="24"/>
              </w:rPr>
              <w:t>классные руководители</w:t>
            </w:r>
          </w:p>
        </w:tc>
      </w:tr>
      <w:tr w:rsidR="00BD6706" w:rsidRPr="001C0F4E" w14:paraId="467121E3" w14:textId="77777777" w:rsidTr="00A16698">
        <w:tc>
          <w:tcPr>
            <w:tcW w:w="4678" w:type="dxa"/>
          </w:tcPr>
          <w:p w14:paraId="7EFB78EA" w14:textId="77777777" w:rsidR="00BD6706" w:rsidRPr="004F2CE6" w:rsidRDefault="00BD6706" w:rsidP="008C5886">
            <w:pPr>
              <w:tabs>
                <w:tab w:val="num" w:pos="360"/>
              </w:tabs>
              <w:rPr>
                <w:sz w:val="24"/>
              </w:rPr>
            </w:pPr>
            <w:r w:rsidRPr="004F2CE6">
              <w:rPr>
                <w:sz w:val="24"/>
              </w:rPr>
              <w:t>Походы в театры, на выставки, в музеи</w:t>
            </w:r>
          </w:p>
        </w:tc>
        <w:tc>
          <w:tcPr>
            <w:tcW w:w="1276" w:type="dxa"/>
            <w:gridSpan w:val="2"/>
          </w:tcPr>
          <w:p w14:paraId="105A9CC6" w14:textId="77777777" w:rsidR="00BD6706" w:rsidRPr="0041514C" w:rsidRDefault="00BD6706" w:rsidP="008C5886">
            <w:pPr>
              <w:tabs>
                <w:tab w:val="num" w:pos="360"/>
              </w:tabs>
              <w:jc w:val="center"/>
              <w:rPr>
                <w:sz w:val="24"/>
              </w:rPr>
            </w:pPr>
            <w:r>
              <w:rPr>
                <w:sz w:val="24"/>
              </w:rPr>
              <w:t>10-11</w:t>
            </w:r>
          </w:p>
        </w:tc>
        <w:tc>
          <w:tcPr>
            <w:tcW w:w="1768" w:type="dxa"/>
            <w:gridSpan w:val="2"/>
          </w:tcPr>
          <w:p w14:paraId="7F3D23D4" w14:textId="77777777" w:rsidR="00BD6706" w:rsidRPr="004F2CE6" w:rsidRDefault="00BD6706" w:rsidP="008C5886">
            <w:pPr>
              <w:tabs>
                <w:tab w:val="num" w:pos="360"/>
              </w:tabs>
              <w:jc w:val="center"/>
              <w:rPr>
                <w:sz w:val="24"/>
              </w:rPr>
            </w:pPr>
            <w:r>
              <w:rPr>
                <w:sz w:val="24"/>
              </w:rPr>
              <w:t>в течение года</w:t>
            </w:r>
          </w:p>
        </w:tc>
        <w:tc>
          <w:tcPr>
            <w:tcW w:w="3193" w:type="dxa"/>
            <w:gridSpan w:val="3"/>
          </w:tcPr>
          <w:p w14:paraId="67947C4A" w14:textId="77777777" w:rsidR="00BD6706" w:rsidRPr="001C0F4E" w:rsidRDefault="00BD6706" w:rsidP="008C5886">
            <w:pPr>
              <w:tabs>
                <w:tab w:val="num" w:pos="360"/>
              </w:tabs>
              <w:rPr>
                <w:sz w:val="24"/>
              </w:rPr>
            </w:pPr>
            <w:r>
              <w:rPr>
                <w:sz w:val="24"/>
              </w:rPr>
              <w:t>классные руководители, родительский комитет</w:t>
            </w:r>
          </w:p>
        </w:tc>
      </w:tr>
      <w:tr w:rsidR="00BD6706" w:rsidRPr="001C0F4E" w14:paraId="00B3D3C3" w14:textId="77777777" w:rsidTr="00A16698">
        <w:tc>
          <w:tcPr>
            <w:tcW w:w="4678" w:type="dxa"/>
          </w:tcPr>
          <w:p w14:paraId="7D2DD6BB" w14:textId="77777777" w:rsidR="00BD6706" w:rsidRPr="004F2CE6" w:rsidRDefault="00BD6706" w:rsidP="008C5886">
            <w:pPr>
              <w:tabs>
                <w:tab w:val="num" w:pos="360"/>
              </w:tabs>
              <w:rPr>
                <w:sz w:val="24"/>
              </w:rPr>
            </w:pPr>
            <w:r w:rsidRPr="004F2CE6">
              <w:rPr>
                <w:sz w:val="24"/>
              </w:rPr>
              <w:t xml:space="preserve">Экскурсии по патриотической тематике, </w:t>
            </w:r>
            <w:r>
              <w:rPr>
                <w:sz w:val="24"/>
              </w:rPr>
              <w:t xml:space="preserve">ранней </w:t>
            </w:r>
            <w:r w:rsidRPr="004F2CE6">
              <w:rPr>
                <w:sz w:val="24"/>
              </w:rPr>
              <w:t>профориентации</w:t>
            </w:r>
          </w:p>
        </w:tc>
        <w:tc>
          <w:tcPr>
            <w:tcW w:w="1276" w:type="dxa"/>
            <w:gridSpan w:val="2"/>
          </w:tcPr>
          <w:p w14:paraId="6293B8E5" w14:textId="77777777" w:rsidR="00BD6706" w:rsidRPr="0041514C" w:rsidRDefault="00BD6706" w:rsidP="008C5886">
            <w:pPr>
              <w:tabs>
                <w:tab w:val="num" w:pos="360"/>
              </w:tabs>
              <w:jc w:val="center"/>
              <w:rPr>
                <w:sz w:val="24"/>
              </w:rPr>
            </w:pPr>
            <w:r>
              <w:rPr>
                <w:sz w:val="24"/>
              </w:rPr>
              <w:t>10-11</w:t>
            </w:r>
          </w:p>
        </w:tc>
        <w:tc>
          <w:tcPr>
            <w:tcW w:w="1768" w:type="dxa"/>
            <w:gridSpan w:val="2"/>
          </w:tcPr>
          <w:p w14:paraId="582917DC" w14:textId="77777777" w:rsidR="00BD6706" w:rsidRDefault="00BD6706" w:rsidP="008C5886">
            <w:pPr>
              <w:tabs>
                <w:tab w:val="num" w:pos="360"/>
              </w:tabs>
              <w:jc w:val="center"/>
              <w:rPr>
                <w:sz w:val="24"/>
              </w:rPr>
            </w:pPr>
            <w:r>
              <w:rPr>
                <w:sz w:val="24"/>
              </w:rPr>
              <w:t>в течение года</w:t>
            </w:r>
          </w:p>
        </w:tc>
        <w:tc>
          <w:tcPr>
            <w:tcW w:w="3193" w:type="dxa"/>
            <w:gridSpan w:val="3"/>
          </w:tcPr>
          <w:p w14:paraId="3B8537A0" w14:textId="77777777" w:rsidR="00BD6706" w:rsidRDefault="00BD6706" w:rsidP="008C5886">
            <w:pPr>
              <w:tabs>
                <w:tab w:val="num" w:pos="360"/>
              </w:tabs>
              <w:rPr>
                <w:sz w:val="24"/>
              </w:rPr>
            </w:pPr>
            <w:r>
              <w:rPr>
                <w:sz w:val="24"/>
              </w:rPr>
              <w:t>классные руководители, родительский комитет</w:t>
            </w:r>
          </w:p>
        </w:tc>
      </w:tr>
      <w:tr w:rsidR="00BD6706" w:rsidRPr="001C0F4E" w14:paraId="2B7C9BD7" w14:textId="77777777" w:rsidTr="00A16698">
        <w:tc>
          <w:tcPr>
            <w:tcW w:w="4678" w:type="dxa"/>
          </w:tcPr>
          <w:p w14:paraId="0DCFA321" w14:textId="77777777" w:rsidR="00BD6706" w:rsidRPr="004F2CE6" w:rsidRDefault="00BD6706" w:rsidP="008C5886">
            <w:pPr>
              <w:tabs>
                <w:tab w:val="num" w:pos="360"/>
              </w:tabs>
              <w:rPr>
                <w:sz w:val="24"/>
              </w:rPr>
            </w:pPr>
            <w:r>
              <w:rPr>
                <w:sz w:val="24"/>
              </w:rPr>
              <w:t>Походы выходного дня, экскурсии, походы, экспедиции</w:t>
            </w:r>
          </w:p>
        </w:tc>
        <w:tc>
          <w:tcPr>
            <w:tcW w:w="1276" w:type="dxa"/>
            <w:gridSpan w:val="2"/>
          </w:tcPr>
          <w:p w14:paraId="71B1E0CF" w14:textId="77777777" w:rsidR="00BD6706" w:rsidRPr="0041514C" w:rsidRDefault="00BD6706" w:rsidP="008C5886">
            <w:pPr>
              <w:tabs>
                <w:tab w:val="num" w:pos="360"/>
              </w:tabs>
              <w:jc w:val="center"/>
              <w:rPr>
                <w:sz w:val="24"/>
              </w:rPr>
            </w:pPr>
            <w:r>
              <w:rPr>
                <w:sz w:val="24"/>
              </w:rPr>
              <w:t>10-11</w:t>
            </w:r>
          </w:p>
        </w:tc>
        <w:tc>
          <w:tcPr>
            <w:tcW w:w="1768" w:type="dxa"/>
            <w:gridSpan w:val="2"/>
          </w:tcPr>
          <w:p w14:paraId="500A56E7" w14:textId="77777777" w:rsidR="00BD6706" w:rsidRDefault="00BD6706" w:rsidP="008C5886">
            <w:pPr>
              <w:tabs>
                <w:tab w:val="num" w:pos="360"/>
              </w:tabs>
              <w:jc w:val="center"/>
              <w:rPr>
                <w:sz w:val="24"/>
              </w:rPr>
            </w:pPr>
            <w:r>
              <w:rPr>
                <w:sz w:val="24"/>
              </w:rPr>
              <w:t>в течение года</w:t>
            </w:r>
          </w:p>
        </w:tc>
        <w:tc>
          <w:tcPr>
            <w:tcW w:w="3193" w:type="dxa"/>
            <w:gridSpan w:val="3"/>
          </w:tcPr>
          <w:p w14:paraId="37B4BB27" w14:textId="77777777" w:rsidR="00BD6706" w:rsidRDefault="00BD6706" w:rsidP="008C5886">
            <w:pPr>
              <w:tabs>
                <w:tab w:val="num" w:pos="360"/>
              </w:tabs>
              <w:rPr>
                <w:sz w:val="24"/>
              </w:rPr>
            </w:pPr>
            <w:r>
              <w:rPr>
                <w:sz w:val="24"/>
              </w:rPr>
              <w:t>классные руководители, родительский комитет</w:t>
            </w:r>
          </w:p>
        </w:tc>
      </w:tr>
      <w:tr w:rsidR="00BD6706" w:rsidRPr="001C0F4E" w14:paraId="6F10E6FC" w14:textId="77777777" w:rsidTr="00A16698">
        <w:tc>
          <w:tcPr>
            <w:tcW w:w="10915" w:type="dxa"/>
            <w:gridSpan w:val="8"/>
          </w:tcPr>
          <w:p w14:paraId="66734452" w14:textId="77777777" w:rsidR="00BD6706" w:rsidRPr="00D57739" w:rsidRDefault="00BD6706" w:rsidP="008C5886">
            <w:pPr>
              <w:tabs>
                <w:tab w:val="num" w:pos="360"/>
              </w:tabs>
              <w:jc w:val="center"/>
              <w:rPr>
                <w:b/>
                <w:sz w:val="24"/>
              </w:rPr>
            </w:pPr>
            <w:r w:rsidRPr="00D57739">
              <w:rPr>
                <w:b/>
                <w:sz w:val="24"/>
              </w:rPr>
              <w:t>Модуль «Взаимодействие с военно-патриотическими организациями Ростовской области»</w:t>
            </w:r>
          </w:p>
        </w:tc>
      </w:tr>
      <w:tr w:rsidR="00BD6706" w:rsidRPr="001C0F4E" w14:paraId="6A321EF8" w14:textId="77777777" w:rsidTr="00A16698">
        <w:tc>
          <w:tcPr>
            <w:tcW w:w="4678" w:type="dxa"/>
          </w:tcPr>
          <w:p w14:paraId="767A52A5" w14:textId="77777777" w:rsidR="00BD6706" w:rsidRPr="00D57739" w:rsidRDefault="00BD6706" w:rsidP="008C5886">
            <w:pPr>
              <w:tabs>
                <w:tab w:val="num" w:pos="360"/>
              </w:tabs>
              <w:rPr>
                <w:sz w:val="24"/>
              </w:rPr>
            </w:pPr>
            <w:r w:rsidRPr="00D57739">
              <w:rPr>
                <w:sz w:val="24"/>
              </w:rPr>
              <w:t>Проведение экскурсионных (досуговых) программ на территории военно</w:t>
            </w:r>
            <w:r w:rsidRPr="00D57739">
              <w:rPr>
                <w:sz w:val="24"/>
              </w:rPr>
              <w:t>патриотического парка Ростовской области «Патриот»</w:t>
            </w:r>
          </w:p>
        </w:tc>
        <w:tc>
          <w:tcPr>
            <w:tcW w:w="1276" w:type="dxa"/>
            <w:gridSpan w:val="2"/>
          </w:tcPr>
          <w:p w14:paraId="4DC182F2" w14:textId="77777777" w:rsidR="00BD6706" w:rsidRPr="0041514C" w:rsidRDefault="00BD6706" w:rsidP="008C5886">
            <w:pPr>
              <w:tabs>
                <w:tab w:val="num" w:pos="360"/>
              </w:tabs>
              <w:jc w:val="center"/>
              <w:rPr>
                <w:sz w:val="24"/>
              </w:rPr>
            </w:pPr>
            <w:r>
              <w:rPr>
                <w:sz w:val="24"/>
              </w:rPr>
              <w:t>10-11</w:t>
            </w:r>
          </w:p>
        </w:tc>
        <w:tc>
          <w:tcPr>
            <w:tcW w:w="1768" w:type="dxa"/>
            <w:gridSpan w:val="2"/>
          </w:tcPr>
          <w:p w14:paraId="13C95343" w14:textId="77777777" w:rsidR="00BD6706" w:rsidRDefault="00BD6706" w:rsidP="008C5886">
            <w:pPr>
              <w:tabs>
                <w:tab w:val="num" w:pos="360"/>
              </w:tabs>
              <w:jc w:val="center"/>
              <w:rPr>
                <w:sz w:val="24"/>
              </w:rPr>
            </w:pPr>
            <w:r>
              <w:rPr>
                <w:sz w:val="24"/>
              </w:rPr>
              <w:t>в течение года</w:t>
            </w:r>
          </w:p>
        </w:tc>
        <w:tc>
          <w:tcPr>
            <w:tcW w:w="3193" w:type="dxa"/>
            <w:gridSpan w:val="3"/>
          </w:tcPr>
          <w:p w14:paraId="2D8BE08C" w14:textId="77777777" w:rsidR="00BD6706" w:rsidRDefault="00BD6706" w:rsidP="008C5886">
            <w:pPr>
              <w:tabs>
                <w:tab w:val="num" w:pos="360"/>
              </w:tabs>
              <w:rPr>
                <w:sz w:val="24"/>
              </w:rPr>
            </w:pPr>
            <w:r>
              <w:rPr>
                <w:sz w:val="24"/>
              </w:rPr>
              <w:t>классные руководители, родительский комитет</w:t>
            </w:r>
          </w:p>
        </w:tc>
      </w:tr>
      <w:tr w:rsidR="00BD6706" w:rsidRPr="001C0F4E" w14:paraId="4D5C67DA" w14:textId="77777777" w:rsidTr="00A16698">
        <w:tc>
          <w:tcPr>
            <w:tcW w:w="4678" w:type="dxa"/>
          </w:tcPr>
          <w:p w14:paraId="1FDAEE35" w14:textId="77777777" w:rsidR="00BD6706" w:rsidRPr="00D57739" w:rsidRDefault="00BD6706" w:rsidP="008C5886">
            <w:pPr>
              <w:tabs>
                <w:tab w:val="num" w:pos="360"/>
              </w:tabs>
              <w:rPr>
                <w:sz w:val="24"/>
              </w:rPr>
            </w:pPr>
            <w:r w:rsidRPr="00D57739">
              <w:rPr>
                <w:sz w:val="24"/>
              </w:rPr>
              <w:t>Проведение экскурсионных (досуговых) программ на территории Народного военно</w:t>
            </w:r>
            <w:r w:rsidRPr="00D57739">
              <w:rPr>
                <w:sz w:val="24"/>
              </w:rPr>
              <w:t>исторического музейного комплекса Великой Отечественной войны «Самбекские высоты»</w:t>
            </w:r>
          </w:p>
        </w:tc>
        <w:tc>
          <w:tcPr>
            <w:tcW w:w="1276" w:type="dxa"/>
            <w:gridSpan w:val="2"/>
          </w:tcPr>
          <w:p w14:paraId="2CF12020" w14:textId="77777777" w:rsidR="00BD6706" w:rsidRPr="0041514C" w:rsidRDefault="00BD6706" w:rsidP="008C5886">
            <w:pPr>
              <w:tabs>
                <w:tab w:val="num" w:pos="360"/>
              </w:tabs>
              <w:jc w:val="center"/>
              <w:rPr>
                <w:sz w:val="24"/>
              </w:rPr>
            </w:pPr>
            <w:r>
              <w:rPr>
                <w:sz w:val="24"/>
              </w:rPr>
              <w:t>10-11</w:t>
            </w:r>
          </w:p>
        </w:tc>
        <w:tc>
          <w:tcPr>
            <w:tcW w:w="1768" w:type="dxa"/>
            <w:gridSpan w:val="2"/>
          </w:tcPr>
          <w:p w14:paraId="396A404B" w14:textId="77777777" w:rsidR="00BD6706" w:rsidRDefault="00BD6706" w:rsidP="008C5886">
            <w:pPr>
              <w:tabs>
                <w:tab w:val="num" w:pos="360"/>
              </w:tabs>
              <w:jc w:val="center"/>
              <w:rPr>
                <w:sz w:val="24"/>
              </w:rPr>
            </w:pPr>
            <w:r>
              <w:rPr>
                <w:sz w:val="24"/>
              </w:rPr>
              <w:t>в течение года</w:t>
            </w:r>
          </w:p>
        </w:tc>
        <w:tc>
          <w:tcPr>
            <w:tcW w:w="3193" w:type="dxa"/>
            <w:gridSpan w:val="3"/>
          </w:tcPr>
          <w:p w14:paraId="3C3160D4" w14:textId="77777777" w:rsidR="00BD6706" w:rsidRDefault="00BD6706" w:rsidP="008C5886">
            <w:pPr>
              <w:tabs>
                <w:tab w:val="num" w:pos="360"/>
              </w:tabs>
              <w:rPr>
                <w:sz w:val="24"/>
              </w:rPr>
            </w:pPr>
            <w:r>
              <w:rPr>
                <w:sz w:val="24"/>
              </w:rPr>
              <w:t>классные руководители, родительский комитет</w:t>
            </w:r>
          </w:p>
        </w:tc>
      </w:tr>
      <w:tr w:rsidR="00BD6706" w:rsidRPr="001C0F4E" w14:paraId="46EAD168" w14:textId="77777777" w:rsidTr="00A16698">
        <w:tc>
          <w:tcPr>
            <w:tcW w:w="4678" w:type="dxa"/>
          </w:tcPr>
          <w:p w14:paraId="6D08F0EE" w14:textId="77777777" w:rsidR="00BD6706" w:rsidRPr="00D57739" w:rsidRDefault="00BD6706" w:rsidP="008C5886">
            <w:pPr>
              <w:tabs>
                <w:tab w:val="num" w:pos="360"/>
              </w:tabs>
              <w:rPr>
                <w:sz w:val="24"/>
              </w:rPr>
            </w:pPr>
            <w:r w:rsidRPr="00D57739">
              <w:rPr>
                <w:sz w:val="24"/>
              </w:rPr>
              <w:t>Организация и проведение военно-спортивных и патриотических слетов и игр</w:t>
            </w:r>
          </w:p>
        </w:tc>
        <w:tc>
          <w:tcPr>
            <w:tcW w:w="1276" w:type="dxa"/>
            <w:gridSpan w:val="2"/>
          </w:tcPr>
          <w:p w14:paraId="0B0FD965" w14:textId="77777777" w:rsidR="00BD6706" w:rsidRPr="0041514C" w:rsidRDefault="00BD6706" w:rsidP="008C5886">
            <w:pPr>
              <w:tabs>
                <w:tab w:val="num" w:pos="360"/>
              </w:tabs>
              <w:jc w:val="center"/>
              <w:rPr>
                <w:sz w:val="24"/>
              </w:rPr>
            </w:pPr>
            <w:r>
              <w:rPr>
                <w:sz w:val="24"/>
              </w:rPr>
              <w:t>10-11</w:t>
            </w:r>
          </w:p>
        </w:tc>
        <w:tc>
          <w:tcPr>
            <w:tcW w:w="1768" w:type="dxa"/>
            <w:gridSpan w:val="2"/>
          </w:tcPr>
          <w:p w14:paraId="7A139FC6" w14:textId="77777777" w:rsidR="00BD6706" w:rsidRDefault="00BD6706" w:rsidP="008C5886">
            <w:pPr>
              <w:tabs>
                <w:tab w:val="num" w:pos="360"/>
              </w:tabs>
              <w:jc w:val="center"/>
              <w:rPr>
                <w:sz w:val="24"/>
              </w:rPr>
            </w:pPr>
            <w:r>
              <w:rPr>
                <w:sz w:val="24"/>
              </w:rPr>
              <w:t>в течение года</w:t>
            </w:r>
          </w:p>
        </w:tc>
        <w:tc>
          <w:tcPr>
            <w:tcW w:w="3193" w:type="dxa"/>
            <w:gridSpan w:val="3"/>
          </w:tcPr>
          <w:p w14:paraId="5DE575F3" w14:textId="77777777" w:rsidR="00BD6706" w:rsidRDefault="00BD6706" w:rsidP="008C5886">
            <w:pPr>
              <w:tabs>
                <w:tab w:val="num" w:pos="360"/>
              </w:tabs>
              <w:rPr>
                <w:sz w:val="24"/>
              </w:rPr>
            </w:pPr>
            <w:r>
              <w:rPr>
                <w:sz w:val="24"/>
              </w:rPr>
              <w:t>классные руководители, родительский комитет</w:t>
            </w:r>
          </w:p>
        </w:tc>
      </w:tr>
      <w:tr w:rsidR="00BD6706" w:rsidRPr="001C0F4E" w14:paraId="675D566F" w14:textId="77777777" w:rsidTr="00A16698">
        <w:tc>
          <w:tcPr>
            <w:tcW w:w="4678" w:type="dxa"/>
          </w:tcPr>
          <w:p w14:paraId="39704C5D" w14:textId="77777777" w:rsidR="00BD6706" w:rsidRPr="00D57739" w:rsidRDefault="00BD6706" w:rsidP="008C5886">
            <w:pPr>
              <w:tabs>
                <w:tab w:val="num" w:pos="360"/>
              </w:tabs>
              <w:rPr>
                <w:sz w:val="24"/>
              </w:rPr>
            </w:pPr>
            <w:r w:rsidRPr="00D57739">
              <w:rPr>
                <w:sz w:val="24"/>
              </w:rPr>
              <w:t>Проведение уроков памяти «Недаром помнит вся Россия…»</w:t>
            </w:r>
          </w:p>
        </w:tc>
        <w:tc>
          <w:tcPr>
            <w:tcW w:w="1276" w:type="dxa"/>
            <w:gridSpan w:val="2"/>
          </w:tcPr>
          <w:p w14:paraId="242E4D80" w14:textId="77777777" w:rsidR="00BD6706" w:rsidRPr="0041514C" w:rsidRDefault="00BD6706" w:rsidP="008C5886">
            <w:pPr>
              <w:tabs>
                <w:tab w:val="num" w:pos="360"/>
              </w:tabs>
              <w:jc w:val="center"/>
              <w:rPr>
                <w:sz w:val="24"/>
              </w:rPr>
            </w:pPr>
            <w:r>
              <w:rPr>
                <w:sz w:val="24"/>
              </w:rPr>
              <w:t>10-11</w:t>
            </w:r>
          </w:p>
        </w:tc>
        <w:tc>
          <w:tcPr>
            <w:tcW w:w="1768" w:type="dxa"/>
            <w:gridSpan w:val="2"/>
          </w:tcPr>
          <w:p w14:paraId="1F5FE671" w14:textId="77777777" w:rsidR="00BD6706" w:rsidRDefault="00BD6706" w:rsidP="008C5886">
            <w:pPr>
              <w:tabs>
                <w:tab w:val="num" w:pos="360"/>
              </w:tabs>
              <w:jc w:val="center"/>
              <w:rPr>
                <w:sz w:val="24"/>
              </w:rPr>
            </w:pPr>
            <w:r>
              <w:rPr>
                <w:sz w:val="24"/>
              </w:rPr>
              <w:t>в течение года</w:t>
            </w:r>
          </w:p>
        </w:tc>
        <w:tc>
          <w:tcPr>
            <w:tcW w:w="3193" w:type="dxa"/>
            <w:gridSpan w:val="3"/>
          </w:tcPr>
          <w:p w14:paraId="3D1846B5" w14:textId="77777777" w:rsidR="00BD6706" w:rsidRDefault="00BD6706" w:rsidP="008C5886">
            <w:pPr>
              <w:tabs>
                <w:tab w:val="num" w:pos="360"/>
              </w:tabs>
              <w:rPr>
                <w:sz w:val="24"/>
              </w:rPr>
            </w:pPr>
            <w:r>
              <w:rPr>
                <w:sz w:val="24"/>
              </w:rPr>
              <w:t>классные руководители, родительский комитет</w:t>
            </w:r>
          </w:p>
        </w:tc>
      </w:tr>
      <w:tr w:rsidR="00BD6706" w:rsidRPr="001C0F4E" w14:paraId="68311B71" w14:textId="77777777" w:rsidTr="00A16698">
        <w:tc>
          <w:tcPr>
            <w:tcW w:w="4678" w:type="dxa"/>
          </w:tcPr>
          <w:p w14:paraId="02C9C183" w14:textId="77777777" w:rsidR="00BD6706" w:rsidRPr="00D57739" w:rsidRDefault="00BD6706" w:rsidP="008C5886">
            <w:pPr>
              <w:tabs>
                <w:tab w:val="num" w:pos="360"/>
              </w:tabs>
              <w:rPr>
                <w:sz w:val="24"/>
              </w:rPr>
            </w:pPr>
            <w:r w:rsidRPr="00D57739">
              <w:rPr>
                <w:sz w:val="24"/>
              </w:rPr>
              <w:t>Проведение акции «Связь поколений»</w:t>
            </w:r>
          </w:p>
        </w:tc>
        <w:tc>
          <w:tcPr>
            <w:tcW w:w="1276" w:type="dxa"/>
            <w:gridSpan w:val="2"/>
          </w:tcPr>
          <w:p w14:paraId="11116242" w14:textId="77777777" w:rsidR="00BD6706" w:rsidRPr="0041514C" w:rsidRDefault="00BD6706" w:rsidP="008C5886">
            <w:pPr>
              <w:tabs>
                <w:tab w:val="num" w:pos="360"/>
              </w:tabs>
              <w:jc w:val="center"/>
              <w:rPr>
                <w:sz w:val="24"/>
              </w:rPr>
            </w:pPr>
            <w:r>
              <w:rPr>
                <w:sz w:val="24"/>
              </w:rPr>
              <w:t>10-11</w:t>
            </w:r>
          </w:p>
        </w:tc>
        <w:tc>
          <w:tcPr>
            <w:tcW w:w="1768" w:type="dxa"/>
            <w:gridSpan w:val="2"/>
          </w:tcPr>
          <w:p w14:paraId="62F34323" w14:textId="77777777" w:rsidR="00BD6706" w:rsidRDefault="00BD6706" w:rsidP="008C5886">
            <w:pPr>
              <w:tabs>
                <w:tab w:val="num" w:pos="360"/>
              </w:tabs>
              <w:jc w:val="center"/>
              <w:rPr>
                <w:sz w:val="24"/>
              </w:rPr>
            </w:pPr>
            <w:r>
              <w:rPr>
                <w:sz w:val="24"/>
              </w:rPr>
              <w:t>в течение года</w:t>
            </w:r>
          </w:p>
        </w:tc>
        <w:tc>
          <w:tcPr>
            <w:tcW w:w="3193" w:type="dxa"/>
            <w:gridSpan w:val="3"/>
          </w:tcPr>
          <w:p w14:paraId="2963794C" w14:textId="77777777" w:rsidR="00BD6706" w:rsidRDefault="00BD6706" w:rsidP="008C5886">
            <w:pPr>
              <w:tabs>
                <w:tab w:val="num" w:pos="360"/>
              </w:tabs>
              <w:rPr>
                <w:sz w:val="24"/>
              </w:rPr>
            </w:pPr>
            <w:r>
              <w:rPr>
                <w:sz w:val="24"/>
              </w:rPr>
              <w:t>классные руководители, родительский комитет</w:t>
            </w:r>
          </w:p>
        </w:tc>
      </w:tr>
      <w:tr w:rsidR="00BD6706" w:rsidRPr="001C0F4E" w14:paraId="1E7BE132" w14:textId="77777777" w:rsidTr="00A16698">
        <w:tc>
          <w:tcPr>
            <w:tcW w:w="4678" w:type="dxa"/>
          </w:tcPr>
          <w:p w14:paraId="3EF6BF27" w14:textId="77777777" w:rsidR="00BD6706" w:rsidRPr="00D57739" w:rsidRDefault="00BD6706" w:rsidP="008C5886">
            <w:pPr>
              <w:tabs>
                <w:tab w:val="num" w:pos="360"/>
              </w:tabs>
              <w:rPr>
                <w:sz w:val="24"/>
              </w:rPr>
            </w:pPr>
            <w:r w:rsidRPr="00D57739">
              <w:rPr>
                <w:sz w:val="24"/>
              </w:rPr>
              <w:t xml:space="preserve">Проведение мероприятий патриотической направленности, приуроченных к памятным датам истории России и </w:t>
            </w:r>
            <w:r w:rsidRPr="00D57739">
              <w:rPr>
                <w:sz w:val="24"/>
              </w:rPr>
              <w:lastRenderedPageBreak/>
              <w:t>Донского края</w:t>
            </w:r>
          </w:p>
        </w:tc>
        <w:tc>
          <w:tcPr>
            <w:tcW w:w="1276" w:type="dxa"/>
            <w:gridSpan w:val="2"/>
          </w:tcPr>
          <w:p w14:paraId="1B1013BC" w14:textId="77777777" w:rsidR="00BD6706" w:rsidRPr="0041514C" w:rsidRDefault="00BD6706" w:rsidP="008C5886">
            <w:pPr>
              <w:tabs>
                <w:tab w:val="num" w:pos="360"/>
              </w:tabs>
              <w:jc w:val="center"/>
              <w:rPr>
                <w:sz w:val="24"/>
              </w:rPr>
            </w:pPr>
            <w:r>
              <w:rPr>
                <w:sz w:val="24"/>
              </w:rPr>
              <w:lastRenderedPageBreak/>
              <w:t>10-11</w:t>
            </w:r>
          </w:p>
        </w:tc>
        <w:tc>
          <w:tcPr>
            <w:tcW w:w="1768" w:type="dxa"/>
            <w:gridSpan w:val="2"/>
          </w:tcPr>
          <w:p w14:paraId="52D1E199" w14:textId="77777777" w:rsidR="00BD6706" w:rsidRDefault="00BD6706" w:rsidP="008C5886">
            <w:pPr>
              <w:tabs>
                <w:tab w:val="num" w:pos="360"/>
              </w:tabs>
              <w:jc w:val="center"/>
              <w:rPr>
                <w:sz w:val="24"/>
              </w:rPr>
            </w:pPr>
            <w:r>
              <w:rPr>
                <w:sz w:val="24"/>
              </w:rPr>
              <w:t>в течение года</w:t>
            </w:r>
          </w:p>
        </w:tc>
        <w:tc>
          <w:tcPr>
            <w:tcW w:w="3193" w:type="dxa"/>
            <w:gridSpan w:val="3"/>
          </w:tcPr>
          <w:p w14:paraId="58C87D4D" w14:textId="77777777" w:rsidR="00BD6706" w:rsidRDefault="00BD6706" w:rsidP="008C5886">
            <w:pPr>
              <w:tabs>
                <w:tab w:val="num" w:pos="360"/>
              </w:tabs>
              <w:rPr>
                <w:sz w:val="24"/>
              </w:rPr>
            </w:pPr>
            <w:r>
              <w:rPr>
                <w:sz w:val="24"/>
              </w:rPr>
              <w:t>классные руководители, родительский комитет</w:t>
            </w:r>
          </w:p>
        </w:tc>
      </w:tr>
    </w:tbl>
    <w:p w14:paraId="5746D36E" w14:textId="77777777" w:rsidR="002F4FC5" w:rsidRPr="003670DE" w:rsidRDefault="002F4FC5" w:rsidP="003670DE">
      <w:pPr>
        <w:spacing w:after="0" w:line="240" w:lineRule="auto"/>
        <w:rPr>
          <w:rFonts w:ascii="Times New Roman" w:eastAsia="Calibri" w:hAnsi="Times New Roman" w:cs="Times New Roman"/>
          <w:b/>
          <w:sz w:val="28"/>
          <w:szCs w:val="28"/>
          <w:lang w:eastAsia="ru-RU"/>
        </w:rPr>
      </w:pPr>
    </w:p>
    <w:p w14:paraId="5329FD06" w14:textId="77777777" w:rsidR="002F4FC5" w:rsidRPr="003670DE" w:rsidRDefault="002F4FC5" w:rsidP="003670DE">
      <w:pPr>
        <w:tabs>
          <w:tab w:val="left" w:pos="960"/>
        </w:tabs>
        <w:spacing w:after="0" w:line="240" w:lineRule="auto"/>
        <w:rPr>
          <w:rFonts w:ascii="Times New Roman" w:eastAsia="Calibri" w:hAnsi="Times New Roman" w:cs="Times New Roman"/>
          <w:b/>
          <w:sz w:val="28"/>
          <w:szCs w:val="28"/>
          <w:lang w:eastAsia="ru-RU"/>
        </w:rPr>
      </w:pPr>
      <w:r w:rsidRPr="003670DE">
        <w:rPr>
          <w:rFonts w:ascii="Times New Roman" w:eastAsia="Calibri" w:hAnsi="Times New Roman" w:cs="Times New Roman"/>
          <w:b/>
          <w:sz w:val="28"/>
          <w:szCs w:val="28"/>
          <w:lang w:eastAsia="ru-RU"/>
        </w:rPr>
        <w:tab/>
        <w:t>IV.</w:t>
      </w:r>
      <w:r w:rsidRPr="003670DE">
        <w:rPr>
          <w:rFonts w:ascii="Times New Roman" w:eastAsia="Calibri" w:hAnsi="Times New Roman" w:cs="Times New Roman"/>
          <w:b/>
          <w:sz w:val="28"/>
          <w:szCs w:val="28"/>
          <w:lang w:eastAsia="ru-RU"/>
        </w:rPr>
        <w:tab/>
        <w:t>Организационный раздел</w:t>
      </w:r>
    </w:p>
    <w:p w14:paraId="0CDCB5C3" w14:textId="77777777" w:rsidR="002F4FC5" w:rsidRPr="003670DE" w:rsidRDefault="002F4FC5" w:rsidP="003670DE">
      <w:pPr>
        <w:tabs>
          <w:tab w:val="left" w:pos="960"/>
        </w:tabs>
        <w:spacing w:after="0" w:line="240" w:lineRule="auto"/>
        <w:rPr>
          <w:rFonts w:ascii="Times New Roman" w:eastAsia="Calibri" w:hAnsi="Times New Roman" w:cs="Times New Roman"/>
          <w:sz w:val="28"/>
          <w:szCs w:val="28"/>
          <w:lang w:eastAsia="ru-RU"/>
        </w:rPr>
      </w:pPr>
      <w:r w:rsidRPr="003670DE">
        <w:rPr>
          <w:rFonts w:ascii="Times New Roman" w:eastAsia="Calibri" w:hAnsi="Times New Roman" w:cs="Times New Roman"/>
          <w:sz w:val="28"/>
          <w:szCs w:val="28"/>
          <w:lang w:eastAsia="ru-RU"/>
        </w:rPr>
        <w:t>131.</w:t>
      </w:r>
      <w:r w:rsidRPr="003670DE">
        <w:rPr>
          <w:rFonts w:ascii="Times New Roman" w:eastAsia="Calibri" w:hAnsi="Times New Roman" w:cs="Times New Roman"/>
          <w:sz w:val="28"/>
          <w:szCs w:val="28"/>
          <w:lang w:eastAsia="ru-RU"/>
        </w:rPr>
        <w:tab/>
        <w:t>Федеральный учебный план среднего общего образования.</w:t>
      </w:r>
    </w:p>
    <w:p w14:paraId="0A35A082" w14:textId="77777777" w:rsidR="002F4FC5" w:rsidRPr="003670DE" w:rsidRDefault="002F4FC5" w:rsidP="003670DE">
      <w:pPr>
        <w:tabs>
          <w:tab w:val="left" w:pos="960"/>
        </w:tabs>
        <w:spacing w:after="0" w:line="240" w:lineRule="auto"/>
        <w:rPr>
          <w:rFonts w:ascii="Times New Roman" w:eastAsia="Calibri" w:hAnsi="Times New Roman" w:cs="Times New Roman"/>
          <w:sz w:val="28"/>
          <w:szCs w:val="28"/>
          <w:lang w:eastAsia="ru-RU"/>
        </w:rPr>
      </w:pPr>
      <w:r w:rsidRPr="003670DE">
        <w:rPr>
          <w:rFonts w:ascii="Times New Roman" w:eastAsia="Calibri" w:hAnsi="Times New Roman" w:cs="Times New Roman"/>
          <w:sz w:val="28"/>
          <w:szCs w:val="28"/>
          <w:lang w:eastAsia="ru-RU"/>
        </w:rPr>
        <w:t>131.1.</w:t>
      </w:r>
      <w:r w:rsidRPr="003670DE">
        <w:rPr>
          <w:rFonts w:ascii="Times New Roman" w:eastAsia="Calibri" w:hAnsi="Times New Roman" w:cs="Times New Roman"/>
          <w:sz w:val="28"/>
          <w:szCs w:val="28"/>
          <w:lang w:eastAsia="ru-RU"/>
        </w:rPr>
        <w:tab/>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w:t>
      </w:r>
    </w:p>
    <w:p w14:paraId="465B4436" w14:textId="77777777" w:rsidR="002F4FC5" w:rsidRPr="003670DE" w:rsidRDefault="002F4FC5" w:rsidP="003670DE">
      <w:pPr>
        <w:tabs>
          <w:tab w:val="left" w:pos="960"/>
        </w:tabs>
        <w:spacing w:after="0" w:line="240" w:lineRule="auto"/>
        <w:rPr>
          <w:rFonts w:ascii="Times New Roman" w:eastAsia="Calibri" w:hAnsi="Times New Roman" w:cs="Times New Roman"/>
          <w:sz w:val="28"/>
          <w:szCs w:val="28"/>
          <w:lang w:eastAsia="ru-RU"/>
        </w:rPr>
      </w:pPr>
      <w:r w:rsidRPr="003670DE">
        <w:rPr>
          <w:rFonts w:ascii="Times New Roman" w:eastAsia="Calibri" w:hAnsi="Times New Roman" w:cs="Times New Roman"/>
          <w:sz w:val="28"/>
          <w:szCs w:val="28"/>
          <w:lang w:eastAsia="ru-RU"/>
        </w:rPr>
        <w:t>131.2.</w:t>
      </w:r>
      <w:r w:rsidRPr="003670DE">
        <w:rPr>
          <w:rFonts w:ascii="Times New Roman" w:eastAsia="Calibri" w:hAnsi="Times New Roman" w:cs="Times New Roman"/>
          <w:sz w:val="28"/>
          <w:szCs w:val="28"/>
          <w:lang w:eastAsia="ru-RU"/>
        </w:rPr>
        <w:tab/>
        <w:t>Федеральный учебный план образовательных организаций, реализующих</w:t>
      </w:r>
    </w:p>
    <w:p w14:paraId="3654B32B" w14:textId="77777777" w:rsidR="002F4FC5" w:rsidRPr="003670DE" w:rsidRDefault="002F4FC5" w:rsidP="003670DE">
      <w:pPr>
        <w:tabs>
          <w:tab w:val="left" w:pos="1656"/>
        </w:tabs>
        <w:spacing w:after="0" w:line="240" w:lineRule="auto"/>
        <w:rPr>
          <w:rFonts w:ascii="Times New Roman" w:eastAsia="Calibri" w:hAnsi="Times New Roman" w:cs="Times New Roman"/>
          <w:sz w:val="28"/>
          <w:szCs w:val="28"/>
          <w:lang w:eastAsia="ru-RU"/>
        </w:rPr>
      </w:pPr>
      <w:r w:rsidRPr="003670DE">
        <w:rPr>
          <w:rFonts w:ascii="Times New Roman" w:eastAsia="Calibri" w:hAnsi="Times New Roman" w:cs="Times New Roman"/>
          <w:sz w:val="28"/>
          <w:szCs w:val="28"/>
          <w:lang w:eastAsia="ru-RU"/>
        </w:rPr>
        <w:tab/>
      </w:r>
    </w:p>
    <w:p w14:paraId="6A6A5382" w14:textId="77777777" w:rsidR="00CF4AE1" w:rsidRPr="00CF4AE1" w:rsidRDefault="002F4FC5" w:rsidP="007C3DBA">
      <w:pPr>
        <w:spacing w:after="0" w:line="240" w:lineRule="auto"/>
        <w:jc w:val="center"/>
        <w:rPr>
          <w:rFonts w:ascii="Times New Roman" w:eastAsia="Calibri" w:hAnsi="Times New Roman" w:cs="Times New Roman"/>
          <w:sz w:val="28"/>
          <w:szCs w:val="28"/>
        </w:rPr>
      </w:pPr>
      <w:r w:rsidRPr="003670DE">
        <w:rPr>
          <w:rFonts w:ascii="Times New Roman" w:eastAsia="Calibri" w:hAnsi="Times New Roman" w:cs="Times New Roman"/>
          <w:sz w:val="28"/>
          <w:szCs w:val="28"/>
          <w:lang w:eastAsia="ru-RU"/>
        </w:rPr>
        <w:tab/>
      </w:r>
      <w:r w:rsidR="00CF4AE1" w:rsidRPr="003670DE">
        <w:rPr>
          <w:rFonts w:ascii="Times New Roman" w:eastAsia="Calibri" w:hAnsi="Times New Roman" w:cs="Times New Roman"/>
          <w:sz w:val="28"/>
          <w:szCs w:val="28"/>
        </w:rPr>
        <w:t>П</w:t>
      </w:r>
      <w:r w:rsidR="007C3DBA">
        <w:rPr>
          <w:rFonts w:ascii="Times New Roman" w:eastAsia="Calibri" w:hAnsi="Times New Roman" w:cs="Times New Roman"/>
          <w:sz w:val="28"/>
          <w:szCs w:val="28"/>
        </w:rPr>
        <w:t>ОЯСНИТЕЛЬНАЯ ЗАПИСКА</w:t>
      </w:r>
    </w:p>
    <w:p w14:paraId="0C1288BB"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Учебный план среднего общего образования Муниципальное бюджетное общеобразовательное учреждение Аксайского района средняя общеобразовательная школа № 1</w:t>
      </w:r>
      <w:r w:rsidRPr="00CF4AE1">
        <w:rPr>
          <w:rFonts w:ascii="Times New Roman" w:eastAsia="Calibri" w:hAnsi="Times New Roman" w:cs="Times New Roman"/>
          <w:sz w:val="28"/>
          <w:szCs w:val="28"/>
        </w:rPr>
        <w:t xml:space="preserve"> </w:t>
      </w:r>
      <w:r w:rsidRPr="003670DE">
        <w:rPr>
          <w:rFonts w:ascii="Times New Roman" w:eastAsia="Calibri" w:hAnsi="Times New Roman" w:cs="Times New Roman"/>
          <w:sz w:val="28"/>
          <w:szCs w:val="28"/>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CF4AE1">
        <w:rPr>
          <w:rFonts w:ascii="Times New Roman" w:eastAsia="Calibri" w:hAnsi="Times New Roman" w:cs="Times New Roman"/>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3670DE">
        <w:rPr>
          <w:rFonts w:ascii="Times New Roman" w:eastAsia="Calibri" w:hAnsi="Times New Roman" w:cs="Times New Roman"/>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3E1433FE"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Учебный план является частью образовательной программы Муниципальное бюджетное общеобразовательное учреждение Аксайского района средняя общеобразовательная школа № 1,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281B6ABF" w14:textId="77777777" w:rsidR="00CF4AE1" w:rsidRPr="00CF4AE1"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Учебный год в Муниципальное бюджетное общеобразовательное учреждение Аксайского района средняя общеобразовательная школа № 1</w:t>
      </w:r>
      <w:r w:rsidRPr="00CF4AE1">
        <w:rPr>
          <w:rFonts w:ascii="Times New Roman" w:eastAsia="Calibri" w:hAnsi="Times New Roman" w:cs="Times New Roman"/>
          <w:sz w:val="28"/>
          <w:szCs w:val="28"/>
        </w:rPr>
        <w:t xml:space="preserve"> </w:t>
      </w:r>
      <w:r w:rsidRPr="003670DE">
        <w:rPr>
          <w:rFonts w:ascii="Times New Roman" w:eastAsia="Calibri" w:hAnsi="Times New Roman" w:cs="Times New Roman"/>
          <w:sz w:val="28"/>
          <w:szCs w:val="28"/>
        </w:rPr>
        <w:t xml:space="preserve">начинается </w:t>
      </w:r>
      <w:r w:rsidR="00813753">
        <w:rPr>
          <w:rFonts w:ascii="Times New Roman" w:eastAsia="Calibri" w:hAnsi="Times New Roman" w:cs="Times New Roman"/>
          <w:sz w:val="28"/>
          <w:szCs w:val="28"/>
        </w:rPr>
        <w:t>01.09.2025</w:t>
      </w:r>
      <w:r w:rsidRPr="00CF4AE1">
        <w:rPr>
          <w:rFonts w:ascii="Times New Roman" w:eastAsia="Calibri" w:hAnsi="Times New Roman" w:cs="Times New Roman"/>
          <w:sz w:val="28"/>
          <w:szCs w:val="28"/>
        </w:rPr>
        <w:t xml:space="preserve"> </w:t>
      </w:r>
      <w:r w:rsidRPr="003670DE">
        <w:rPr>
          <w:rFonts w:ascii="Times New Roman" w:eastAsia="Calibri" w:hAnsi="Times New Roman" w:cs="Times New Roman"/>
          <w:sz w:val="28"/>
          <w:szCs w:val="28"/>
        </w:rPr>
        <w:t xml:space="preserve">и заканчивается </w:t>
      </w:r>
      <w:r w:rsidR="00813753">
        <w:rPr>
          <w:rFonts w:ascii="Times New Roman" w:eastAsia="Calibri" w:hAnsi="Times New Roman" w:cs="Times New Roman"/>
          <w:sz w:val="28"/>
          <w:szCs w:val="28"/>
        </w:rPr>
        <w:t>26.05.2026</w:t>
      </w:r>
      <w:r w:rsidRPr="00CF4AE1">
        <w:rPr>
          <w:rFonts w:ascii="Times New Roman" w:eastAsia="Calibri" w:hAnsi="Times New Roman" w:cs="Times New Roman"/>
          <w:sz w:val="28"/>
          <w:szCs w:val="28"/>
        </w:rPr>
        <w:t xml:space="preserve">. </w:t>
      </w:r>
    </w:p>
    <w:p w14:paraId="3EDAE233"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 xml:space="preserve">Продолжительность учебного года в 10-11 классах составляет 34 учебные недели. </w:t>
      </w:r>
    </w:p>
    <w:p w14:paraId="6E249CEF"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Учебные занятия для учащихся 10-11 классов проводятся по 5-ти дневной учебной неделе.</w:t>
      </w:r>
    </w:p>
    <w:p w14:paraId="0DA577EF"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Максимальный объем аудиторной нагрузки обучающихся в неделю составляет  в  10 классе – 34</w:t>
      </w:r>
      <w:r w:rsidR="00813753">
        <w:rPr>
          <w:rFonts w:ascii="Times New Roman" w:eastAsia="Calibri" w:hAnsi="Times New Roman" w:cs="Times New Roman"/>
          <w:sz w:val="28"/>
          <w:szCs w:val="28"/>
        </w:rPr>
        <w:t xml:space="preserve"> часа, в  11 классе – 34 часа. </w:t>
      </w:r>
    </w:p>
    <w:p w14:paraId="1FF6D016"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5A99A1AD"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lastRenderedPageBreak/>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52DC40D7" w14:textId="77777777" w:rsidR="00CF4AE1" w:rsidRPr="00CF4AE1"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В Муниципальное бюджетное общеобразовательное учреждение Аксайского района средняя общеобразовательная школа № 1</w:t>
      </w:r>
      <w:r w:rsidRPr="00CF4AE1">
        <w:rPr>
          <w:rFonts w:ascii="Times New Roman" w:eastAsia="Calibri" w:hAnsi="Times New Roman" w:cs="Times New Roman"/>
          <w:sz w:val="28"/>
          <w:szCs w:val="28"/>
        </w:rPr>
        <w:t xml:space="preserve"> </w:t>
      </w:r>
      <w:r w:rsidRPr="003670DE">
        <w:rPr>
          <w:rFonts w:ascii="Times New Roman" w:eastAsia="Calibri" w:hAnsi="Times New Roman" w:cs="Times New Roman"/>
          <w:sz w:val="28"/>
          <w:szCs w:val="28"/>
        </w:rPr>
        <w:t xml:space="preserve">языком обучения является </w:t>
      </w:r>
      <w:r w:rsidRPr="00CF4AE1">
        <w:rPr>
          <w:rFonts w:ascii="Times New Roman" w:eastAsia="Calibri" w:hAnsi="Times New Roman" w:cs="Times New Roman"/>
          <w:sz w:val="28"/>
          <w:szCs w:val="28"/>
        </w:rPr>
        <w:t>Русский язык.</w:t>
      </w:r>
    </w:p>
    <w:p w14:paraId="66B04D86"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14:paraId="149AEA38"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 xml:space="preserve"> По заявлению родителей (законных представителей) несовершеннолетних обучающихся осуществляется изучение второго иностранного языка</w:t>
      </w:r>
    </w:p>
    <w:p w14:paraId="16182656"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При изучении предметов Английский язык, Информатика осуществляется деление учащихся на подгруппы.</w:t>
      </w:r>
    </w:p>
    <w:p w14:paraId="3783695D"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476DF07F"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Промежуточная/годовая аттестация обучающихся за четверть осуществляется в соответствии с календарным учебным графиком.</w:t>
      </w:r>
    </w:p>
    <w:p w14:paraId="5FB01E90"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02915FC5"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3670DE">
        <w:rPr>
          <w:rFonts w:ascii="Times New Roman" w:eastAsia="Calibri" w:hAnsi="Times New Roman" w:cs="Times New Roman"/>
          <w:sz w:val="28"/>
          <w:szCs w:val="28"/>
        </w:rPr>
        <w:br/>
        <w:t xml:space="preserve">текущего контроля успеваемости и промежуточной аттестации обучающихся Муниципальное бюджетное общеобразовательное учреждение Аксайского района средняя общеобразовательная школа № 1. </w:t>
      </w:r>
    </w:p>
    <w:p w14:paraId="1E13B9CC" w14:textId="77777777" w:rsidR="00CF4AE1" w:rsidRPr="003670DE" w:rsidRDefault="00CF4AE1" w:rsidP="003670DE">
      <w:pPr>
        <w:spacing w:after="0" w:line="240" w:lineRule="auto"/>
        <w:ind w:firstLine="567"/>
        <w:jc w:val="both"/>
        <w:rPr>
          <w:rFonts w:ascii="Times New Roman" w:eastAsia="Calibri" w:hAnsi="Times New Roman" w:cs="Times New Roman"/>
          <w:sz w:val="28"/>
          <w:szCs w:val="28"/>
        </w:rPr>
      </w:pPr>
      <w:r w:rsidRPr="003670DE">
        <w:rPr>
          <w:rFonts w:ascii="Times New Roman" w:eastAsia="Calibri" w:hAnsi="Times New Roman" w:cs="Times New Roman"/>
          <w:sz w:val="28"/>
          <w:szCs w:val="28"/>
        </w:rPr>
        <w:t xml:space="preserve">Освоение основной образовательной программы среднего общего образования завершается итоговой аттестацией. </w:t>
      </w:r>
    </w:p>
    <w:p w14:paraId="790A922D" w14:textId="67ABE383" w:rsidR="00CF4AE1" w:rsidRPr="003670DE" w:rsidRDefault="00CF4AE1" w:rsidP="003B0E9C">
      <w:pPr>
        <w:spacing w:after="0" w:line="240" w:lineRule="auto"/>
        <w:ind w:firstLine="567"/>
        <w:jc w:val="both"/>
        <w:rPr>
          <w:rFonts w:ascii="Times New Roman" w:eastAsia="Calibri" w:hAnsi="Times New Roman" w:cs="Times New Roman"/>
          <w:sz w:val="28"/>
          <w:szCs w:val="28"/>
        </w:rPr>
        <w:sectPr w:rsidR="00CF4AE1" w:rsidRPr="003670DE" w:rsidSect="00A13626">
          <w:pgSz w:w="11906" w:h="16838"/>
          <w:pgMar w:top="1134" w:right="851" w:bottom="1134" w:left="1701" w:header="708" w:footer="708" w:gutter="0"/>
          <w:cols w:space="708"/>
          <w:docGrid w:linePitch="360"/>
        </w:sectPr>
      </w:pPr>
      <w:r w:rsidRPr="003670DE">
        <w:rPr>
          <w:rFonts w:ascii="Times New Roman" w:eastAsia="Calibri" w:hAnsi="Times New Roman" w:cs="Times New Roman"/>
          <w:sz w:val="28"/>
          <w:szCs w:val="28"/>
        </w:rPr>
        <w:t>Нормативный срок освоения основной образовательной программы среднего общего образования составляет 2 года.</w:t>
      </w:r>
    </w:p>
    <w:p w14:paraId="2596BFC9" w14:textId="77777777" w:rsidR="00CF4AE1" w:rsidRPr="003670DE" w:rsidRDefault="00CF4AE1" w:rsidP="003B0E9C">
      <w:pPr>
        <w:spacing w:after="0" w:line="240" w:lineRule="auto"/>
        <w:jc w:val="center"/>
        <w:rPr>
          <w:rFonts w:ascii="Times New Roman" w:eastAsia="Calibri" w:hAnsi="Times New Roman" w:cs="Times New Roman"/>
          <w:sz w:val="28"/>
          <w:szCs w:val="28"/>
        </w:rPr>
      </w:pPr>
      <w:r w:rsidRPr="003670DE">
        <w:rPr>
          <w:rFonts w:ascii="Times New Roman" w:eastAsia="Calibri" w:hAnsi="Times New Roman" w:cs="Times New Roman"/>
          <w:sz w:val="28"/>
          <w:szCs w:val="28"/>
        </w:rPr>
        <w:lastRenderedPageBreak/>
        <w:t>УЧЕБНЫЙ ПЛАН</w:t>
      </w:r>
    </w:p>
    <w:p w14:paraId="4B017AB7" w14:textId="20C1F6F3" w:rsidR="003B0E9C" w:rsidRPr="00DB178E" w:rsidRDefault="003B0E9C" w:rsidP="003B0E9C">
      <w:pPr>
        <w:spacing w:after="0" w:line="240" w:lineRule="auto"/>
        <w:jc w:val="center"/>
        <w:rPr>
          <w:rFonts w:ascii="Times New Roman" w:eastAsia="Calibri" w:hAnsi="Times New Roman" w:cs="Times New Roman"/>
          <w:b/>
          <w:sz w:val="24"/>
          <w:szCs w:val="24"/>
          <w:lang w:eastAsia="ru-RU"/>
        </w:rPr>
      </w:pPr>
      <w:r w:rsidRPr="00DB178E">
        <w:rPr>
          <w:rFonts w:ascii="Times New Roman" w:eastAsia="Calibri" w:hAnsi="Times New Roman" w:cs="Times New Roman"/>
          <w:b/>
          <w:sz w:val="24"/>
          <w:szCs w:val="24"/>
          <w:lang w:eastAsia="ru-RU"/>
        </w:rPr>
        <w:t xml:space="preserve">Учебный план МБОУ </w:t>
      </w:r>
      <w:r>
        <w:rPr>
          <w:rFonts w:ascii="Times New Roman" w:eastAsia="Calibri" w:hAnsi="Times New Roman" w:cs="Times New Roman"/>
          <w:b/>
          <w:sz w:val="24"/>
          <w:szCs w:val="24"/>
          <w:lang w:eastAsia="ru-RU"/>
        </w:rPr>
        <w:t>СОШ №1 Аксайского района на 2025-26</w:t>
      </w:r>
      <w:r w:rsidRPr="00DB178E">
        <w:rPr>
          <w:rFonts w:ascii="Times New Roman" w:eastAsia="Calibri" w:hAnsi="Times New Roman" w:cs="Times New Roman"/>
          <w:b/>
          <w:sz w:val="24"/>
          <w:szCs w:val="24"/>
          <w:lang w:eastAsia="ru-RU"/>
        </w:rPr>
        <w:t xml:space="preserve"> уч. год, 10</w:t>
      </w:r>
      <w:r>
        <w:rPr>
          <w:rFonts w:ascii="Times New Roman" w:eastAsia="Calibri" w:hAnsi="Times New Roman" w:cs="Times New Roman"/>
          <w:b/>
          <w:sz w:val="24"/>
          <w:szCs w:val="24"/>
          <w:lang w:eastAsia="ru-RU"/>
        </w:rPr>
        <w:t xml:space="preserve">  «А» </w:t>
      </w:r>
      <w:r w:rsidRPr="00DB178E">
        <w:rPr>
          <w:rFonts w:ascii="Times New Roman" w:eastAsia="Calibri" w:hAnsi="Times New Roman" w:cs="Times New Roman"/>
          <w:b/>
          <w:sz w:val="24"/>
          <w:szCs w:val="24"/>
          <w:lang w:eastAsia="ru-RU"/>
        </w:rPr>
        <w:t>кл.</w:t>
      </w:r>
      <w:r>
        <w:rPr>
          <w:rFonts w:ascii="Times New Roman" w:eastAsia="Calibri" w:hAnsi="Times New Roman" w:cs="Times New Roman"/>
          <w:b/>
          <w:sz w:val="24"/>
          <w:szCs w:val="24"/>
          <w:lang w:eastAsia="ru-RU"/>
        </w:rPr>
        <w:t xml:space="preserve">  (психолого-педагогический)</w:t>
      </w:r>
      <w:r w:rsidRPr="00DB178E">
        <w:rPr>
          <w:rFonts w:ascii="Times New Roman" w:eastAsia="Calibri" w:hAnsi="Times New Roman" w:cs="Times New Roman"/>
          <w:b/>
          <w:sz w:val="24"/>
          <w:szCs w:val="24"/>
          <w:lang w:eastAsia="ru-RU"/>
        </w:rPr>
        <w:t xml:space="preserve">, </w:t>
      </w:r>
      <w:r>
        <w:rPr>
          <w:rFonts w:ascii="Times New Roman" w:eastAsia="Calibri" w:hAnsi="Times New Roman" w:cs="Times New Roman"/>
          <w:b/>
          <w:sz w:val="24"/>
          <w:szCs w:val="24"/>
          <w:lang w:eastAsia="ru-RU"/>
        </w:rPr>
        <w:t>социально-экономического</w:t>
      </w:r>
      <w:r w:rsidRPr="00803C6F">
        <w:rPr>
          <w:rFonts w:ascii="Times New Roman" w:eastAsia="Calibri" w:hAnsi="Times New Roman" w:cs="Times New Roman"/>
          <w:b/>
          <w:sz w:val="24"/>
          <w:szCs w:val="24"/>
          <w:lang w:eastAsia="ru-RU"/>
        </w:rPr>
        <w:t xml:space="preserve"> профиля</w:t>
      </w:r>
      <w:r w:rsidRPr="00DB178E">
        <w:rPr>
          <w:rFonts w:ascii="Times New Roman" w:eastAsia="Calibri" w:hAnsi="Times New Roman" w:cs="Times New Roman"/>
          <w:b/>
          <w:sz w:val="24"/>
          <w:szCs w:val="24"/>
          <w:lang w:eastAsia="ru-RU"/>
        </w:rPr>
        <w:t xml:space="preserve"> </w:t>
      </w:r>
      <w:r>
        <w:rPr>
          <w:rFonts w:ascii="Times New Roman" w:eastAsia="Calibri" w:hAnsi="Times New Roman" w:cs="Times New Roman"/>
          <w:b/>
          <w:sz w:val="24"/>
          <w:szCs w:val="24"/>
          <w:lang w:eastAsia="ru-RU"/>
        </w:rPr>
        <w:t>(вариант 1)</w:t>
      </w:r>
      <w:r w:rsidRPr="00DB178E">
        <w:rPr>
          <w:rFonts w:ascii="Times New Roman" w:eastAsia="Calibri" w:hAnsi="Times New Roman" w:cs="Times New Roman"/>
          <w:b/>
          <w:sz w:val="24"/>
          <w:szCs w:val="24"/>
          <w:lang w:eastAsia="ru-RU"/>
        </w:rPr>
        <w:t xml:space="preserve"> в рамках ФГОС</w:t>
      </w:r>
      <w:r>
        <w:rPr>
          <w:rFonts w:ascii="Times New Roman" w:eastAsia="Calibri" w:hAnsi="Times New Roman" w:cs="Times New Roman"/>
          <w:b/>
          <w:sz w:val="24"/>
          <w:szCs w:val="24"/>
          <w:lang w:eastAsia="ru-RU"/>
        </w:rPr>
        <w:t xml:space="preserve"> </w:t>
      </w:r>
      <w:r w:rsidRPr="00DB178E">
        <w:rPr>
          <w:rFonts w:ascii="Times New Roman" w:eastAsia="Calibri" w:hAnsi="Times New Roman" w:cs="Times New Roman"/>
          <w:b/>
          <w:sz w:val="24"/>
          <w:szCs w:val="24"/>
          <w:lang w:eastAsia="ru-RU"/>
        </w:rPr>
        <w:t>среднего общего образования.</w:t>
      </w:r>
    </w:p>
    <w:p w14:paraId="12CDAD74" w14:textId="77777777" w:rsidR="003B0E9C" w:rsidRPr="00DB178E" w:rsidRDefault="003B0E9C" w:rsidP="003B0E9C">
      <w:pPr>
        <w:spacing w:after="0" w:line="240" w:lineRule="auto"/>
        <w:jc w:val="center"/>
        <w:rPr>
          <w:rFonts w:ascii="Times New Roman" w:eastAsia="Calibri" w:hAnsi="Times New Roman" w:cs="Times New Roman"/>
          <w:b/>
          <w:sz w:val="24"/>
          <w:szCs w:val="24"/>
          <w:lang w:eastAsia="ru-RU"/>
        </w:rPr>
      </w:pPr>
    </w:p>
    <w:tbl>
      <w:tblPr>
        <w:tblW w:w="104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118"/>
        <w:gridCol w:w="850"/>
        <w:gridCol w:w="1277"/>
        <w:gridCol w:w="1276"/>
        <w:gridCol w:w="9"/>
        <w:gridCol w:w="1266"/>
        <w:gridCol w:w="9"/>
      </w:tblGrid>
      <w:tr w:rsidR="003B0E9C" w:rsidRPr="00BC52B3" w14:paraId="206B8404" w14:textId="77777777" w:rsidTr="003B0E9C">
        <w:trPr>
          <w:trHeight w:val="199"/>
        </w:trPr>
        <w:tc>
          <w:tcPr>
            <w:tcW w:w="2694" w:type="dxa"/>
            <w:vMerge w:val="restart"/>
            <w:tcBorders>
              <w:top w:val="single" w:sz="4" w:space="0" w:color="auto"/>
              <w:left w:val="single" w:sz="4" w:space="0" w:color="auto"/>
              <w:bottom w:val="single" w:sz="4" w:space="0" w:color="auto"/>
              <w:right w:val="single" w:sz="4" w:space="0" w:color="auto"/>
            </w:tcBorders>
            <w:hideMark/>
          </w:tcPr>
          <w:p w14:paraId="7783EEFD" w14:textId="77777777" w:rsidR="003B0E9C" w:rsidRPr="00BC52B3" w:rsidRDefault="003B0E9C" w:rsidP="003F13D8">
            <w:pPr>
              <w:spacing w:after="0" w:line="240" w:lineRule="atLeast"/>
              <w:jc w:val="center"/>
              <w:rPr>
                <w:rFonts w:ascii="Times New Roman" w:eastAsia="Calibri" w:hAnsi="Times New Roman" w:cs="Times New Roman"/>
                <w:b/>
              </w:rPr>
            </w:pPr>
            <w:r w:rsidRPr="00BC52B3">
              <w:rPr>
                <w:rFonts w:ascii="Times New Roman" w:eastAsia="Calibri" w:hAnsi="Times New Roman" w:cs="Times New Roman"/>
                <w:b/>
              </w:rPr>
              <w:t>Предметная область</w:t>
            </w:r>
          </w:p>
        </w:tc>
        <w:tc>
          <w:tcPr>
            <w:tcW w:w="3118" w:type="dxa"/>
            <w:vMerge w:val="restart"/>
            <w:tcBorders>
              <w:top w:val="single" w:sz="4" w:space="0" w:color="auto"/>
              <w:left w:val="single" w:sz="4" w:space="0" w:color="auto"/>
              <w:bottom w:val="single" w:sz="4" w:space="0" w:color="auto"/>
              <w:right w:val="single" w:sz="4" w:space="0" w:color="auto"/>
            </w:tcBorders>
            <w:hideMark/>
          </w:tcPr>
          <w:p w14:paraId="1B74546D" w14:textId="77777777" w:rsidR="003B0E9C" w:rsidRPr="00BC52B3" w:rsidRDefault="003B0E9C" w:rsidP="003F13D8">
            <w:pPr>
              <w:spacing w:after="0" w:line="240" w:lineRule="atLeast"/>
              <w:jc w:val="center"/>
              <w:rPr>
                <w:rFonts w:ascii="Times New Roman" w:eastAsia="Calibri" w:hAnsi="Times New Roman" w:cs="Times New Roman"/>
                <w:b/>
              </w:rPr>
            </w:pPr>
            <w:r w:rsidRPr="00BC52B3">
              <w:rPr>
                <w:rFonts w:ascii="Times New Roman" w:eastAsia="Calibri" w:hAnsi="Times New Roman" w:cs="Times New Roman"/>
                <w:b/>
              </w:rPr>
              <w:t>Учебный предмет</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14:paraId="58D79E75" w14:textId="77777777" w:rsidR="003B0E9C" w:rsidRPr="00BC52B3" w:rsidRDefault="003B0E9C" w:rsidP="003F13D8">
            <w:pPr>
              <w:spacing w:after="0" w:line="240" w:lineRule="atLeast"/>
              <w:ind w:left="113" w:right="113"/>
              <w:jc w:val="center"/>
              <w:rPr>
                <w:rFonts w:ascii="Times New Roman" w:eastAsia="Calibri" w:hAnsi="Times New Roman" w:cs="Times New Roman"/>
                <w:b/>
              </w:rPr>
            </w:pPr>
            <w:r w:rsidRPr="00BC52B3">
              <w:rPr>
                <w:rFonts w:ascii="Times New Roman" w:eastAsia="Calibri" w:hAnsi="Times New Roman" w:cs="Times New Roman"/>
                <w:b/>
              </w:rPr>
              <w:t>Уровень</w:t>
            </w:r>
          </w:p>
        </w:tc>
        <w:tc>
          <w:tcPr>
            <w:tcW w:w="2562" w:type="dxa"/>
            <w:gridSpan w:val="3"/>
            <w:tcBorders>
              <w:top w:val="single" w:sz="4" w:space="0" w:color="auto"/>
              <w:left w:val="single" w:sz="4" w:space="0" w:color="auto"/>
              <w:bottom w:val="single" w:sz="4" w:space="0" w:color="auto"/>
              <w:right w:val="single" w:sz="4" w:space="0" w:color="auto"/>
            </w:tcBorders>
            <w:hideMark/>
          </w:tcPr>
          <w:p w14:paraId="62E6C592" w14:textId="77777777" w:rsidR="003B0E9C" w:rsidRPr="00BC52B3" w:rsidRDefault="003B0E9C" w:rsidP="003F13D8">
            <w:pPr>
              <w:spacing w:after="0" w:line="240" w:lineRule="atLeast"/>
              <w:jc w:val="center"/>
              <w:rPr>
                <w:rFonts w:ascii="Times New Roman" w:eastAsia="Calibri" w:hAnsi="Times New Roman" w:cs="Times New Roman"/>
                <w:b/>
              </w:rPr>
            </w:pPr>
            <w:r w:rsidRPr="00BC52B3">
              <w:rPr>
                <w:rFonts w:ascii="Times New Roman" w:eastAsia="Calibri" w:hAnsi="Times New Roman" w:cs="Times New Roman"/>
                <w:b/>
              </w:rPr>
              <w:t xml:space="preserve">10 «а» </w:t>
            </w:r>
            <w:r>
              <w:rPr>
                <w:rFonts w:ascii="Times New Roman" w:eastAsia="Calibri" w:hAnsi="Times New Roman" w:cs="Times New Roman"/>
                <w:b/>
              </w:rPr>
              <w:t xml:space="preserve">количество часов   </w:t>
            </w:r>
            <w:r w:rsidRPr="00BC52B3">
              <w:rPr>
                <w:rFonts w:ascii="Times New Roman" w:eastAsia="Calibri" w:hAnsi="Times New Roman" w:cs="Times New Roman"/>
                <w:b/>
              </w:rPr>
              <w:t xml:space="preserve">      </w:t>
            </w:r>
            <w:r w:rsidRPr="00BC52B3">
              <w:rPr>
                <w:rFonts w:ascii="Times New Roman" w:eastAsia="Calibri" w:hAnsi="Times New Roman" w:cs="Times New Roman"/>
                <w:b/>
                <w:i/>
              </w:rPr>
              <w:t>психолого-педагогического класс</w:t>
            </w:r>
          </w:p>
        </w:tc>
        <w:tc>
          <w:tcPr>
            <w:tcW w:w="1275" w:type="dxa"/>
            <w:gridSpan w:val="2"/>
            <w:tcBorders>
              <w:top w:val="single" w:sz="4" w:space="0" w:color="auto"/>
              <w:left w:val="single" w:sz="4" w:space="0" w:color="auto"/>
              <w:bottom w:val="single" w:sz="4" w:space="0" w:color="auto"/>
              <w:right w:val="single" w:sz="4" w:space="0" w:color="auto"/>
            </w:tcBorders>
            <w:hideMark/>
          </w:tcPr>
          <w:p w14:paraId="4A364E6D" w14:textId="77777777" w:rsidR="003B0E9C" w:rsidRPr="0014609C" w:rsidRDefault="003B0E9C" w:rsidP="003F13D8">
            <w:pPr>
              <w:spacing w:after="0" w:line="240" w:lineRule="atLeast"/>
              <w:jc w:val="center"/>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Всего за год</w:t>
            </w:r>
          </w:p>
        </w:tc>
      </w:tr>
      <w:tr w:rsidR="003B0E9C" w:rsidRPr="00BC52B3" w14:paraId="46C5DA0E" w14:textId="77777777" w:rsidTr="003B0E9C">
        <w:trPr>
          <w:gridAfter w:val="1"/>
          <w:wAfter w:w="9" w:type="dxa"/>
          <w:trHeight w:val="814"/>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57B44DD1" w14:textId="77777777" w:rsidR="003B0E9C" w:rsidRPr="00BC52B3" w:rsidRDefault="003B0E9C" w:rsidP="003F13D8">
            <w:pPr>
              <w:spacing w:after="0" w:line="240" w:lineRule="atLeast"/>
              <w:rPr>
                <w:rFonts w:ascii="Times New Roman" w:eastAsia="Calibri" w:hAnsi="Times New Roman" w:cs="Times New Roman"/>
                <w:b/>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B1A25E4" w14:textId="77777777" w:rsidR="003B0E9C" w:rsidRPr="00BC52B3" w:rsidRDefault="003B0E9C" w:rsidP="003F13D8">
            <w:pPr>
              <w:spacing w:after="0" w:line="240" w:lineRule="atLeast"/>
              <w:rPr>
                <w:rFonts w:ascii="Times New Roman" w:eastAsia="Calibri" w:hAnsi="Times New Roman" w:cs="Times New Roman"/>
                <w: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52C62EF" w14:textId="77777777" w:rsidR="003B0E9C" w:rsidRPr="00BC52B3" w:rsidRDefault="003B0E9C" w:rsidP="003F13D8">
            <w:pPr>
              <w:spacing w:after="0" w:line="240" w:lineRule="atLeast"/>
              <w:rPr>
                <w:rFonts w:ascii="Times New Roman" w:eastAsia="Calibri" w:hAnsi="Times New Roman" w:cs="Times New Roman"/>
                <w:b/>
              </w:rPr>
            </w:pPr>
          </w:p>
        </w:tc>
        <w:tc>
          <w:tcPr>
            <w:tcW w:w="1277" w:type="dxa"/>
            <w:tcBorders>
              <w:top w:val="single" w:sz="4" w:space="0" w:color="auto"/>
              <w:left w:val="single" w:sz="4" w:space="0" w:color="auto"/>
              <w:bottom w:val="single" w:sz="4" w:space="0" w:color="auto"/>
              <w:right w:val="single" w:sz="4" w:space="0" w:color="auto"/>
            </w:tcBorders>
            <w:hideMark/>
          </w:tcPr>
          <w:p w14:paraId="42DC5320" w14:textId="77777777" w:rsidR="003B0E9C" w:rsidRPr="00D54154" w:rsidRDefault="003B0E9C" w:rsidP="003F13D8">
            <w:pPr>
              <w:spacing w:after="0" w:line="240" w:lineRule="atLeast"/>
              <w:rPr>
                <w:rFonts w:ascii="Times New Roman" w:eastAsia="Calibri" w:hAnsi="Times New Roman" w:cs="Times New Roman"/>
              </w:rPr>
            </w:pPr>
            <w:r w:rsidRPr="00D54154">
              <w:rPr>
                <w:rFonts w:ascii="Times New Roman" w:eastAsia="Calibri" w:hAnsi="Times New Roman" w:cs="Times New Roman"/>
              </w:rPr>
              <w:t>обязательная часть</w:t>
            </w:r>
          </w:p>
        </w:tc>
        <w:tc>
          <w:tcPr>
            <w:tcW w:w="1276" w:type="dxa"/>
            <w:tcBorders>
              <w:top w:val="single" w:sz="4" w:space="0" w:color="auto"/>
              <w:left w:val="single" w:sz="4" w:space="0" w:color="auto"/>
              <w:bottom w:val="single" w:sz="4" w:space="0" w:color="auto"/>
              <w:right w:val="single" w:sz="4" w:space="0" w:color="auto"/>
            </w:tcBorders>
            <w:hideMark/>
          </w:tcPr>
          <w:p w14:paraId="196DC679" w14:textId="77777777" w:rsidR="003B0E9C" w:rsidRPr="00BC52B3" w:rsidRDefault="003B0E9C" w:rsidP="003F13D8">
            <w:pPr>
              <w:spacing w:after="0" w:line="240" w:lineRule="atLeast"/>
              <w:rPr>
                <w:rFonts w:ascii="Times New Roman" w:eastAsia="Calibri" w:hAnsi="Times New Roman" w:cs="Times New Roman"/>
                <w:b/>
              </w:rPr>
            </w:pPr>
            <w:r w:rsidRPr="00D54154">
              <w:rPr>
                <w:rFonts w:ascii="Times New Roman" w:eastAsia="Calibri" w:hAnsi="Times New Roman" w:cs="Times New Roman"/>
              </w:rPr>
              <w:t>часть, формируемая УОО</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2363CD40" w14:textId="77777777" w:rsidR="003B0E9C" w:rsidRPr="0014609C" w:rsidRDefault="003B0E9C" w:rsidP="003F13D8">
            <w:pPr>
              <w:spacing w:after="0" w:line="240" w:lineRule="atLeast"/>
              <w:rPr>
                <w:rFonts w:ascii="Times New Roman" w:eastAsia="Calibri" w:hAnsi="Times New Roman" w:cs="Times New Roman"/>
                <w:b/>
                <w:vertAlign w:val="superscript"/>
              </w:rPr>
            </w:pPr>
          </w:p>
        </w:tc>
      </w:tr>
      <w:tr w:rsidR="003B0E9C" w:rsidRPr="00BC52B3" w14:paraId="3D6D4CE5" w14:textId="77777777" w:rsidTr="003B0E9C">
        <w:trPr>
          <w:gridAfter w:val="1"/>
          <w:wAfter w:w="9" w:type="dxa"/>
          <w:trHeight w:val="253"/>
        </w:trPr>
        <w:tc>
          <w:tcPr>
            <w:tcW w:w="2694" w:type="dxa"/>
            <w:vMerge w:val="restart"/>
            <w:tcBorders>
              <w:top w:val="single" w:sz="4" w:space="0" w:color="auto"/>
              <w:left w:val="single" w:sz="4" w:space="0" w:color="auto"/>
              <w:bottom w:val="single" w:sz="4" w:space="0" w:color="auto"/>
              <w:right w:val="single" w:sz="4" w:space="0" w:color="auto"/>
            </w:tcBorders>
            <w:hideMark/>
          </w:tcPr>
          <w:p w14:paraId="2F4B21B4"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Русский язык и литература</w:t>
            </w:r>
          </w:p>
        </w:tc>
        <w:tc>
          <w:tcPr>
            <w:tcW w:w="3118" w:type="dxa"/>
            <w:tcBorders>
              <w:top w:val="single" w:sz="4" w:space="0" w:color="auto"/>
              <w:left w:val="single" w:sz="4" w:space="0" w:color="auto"/>
              <w:bottom w:val="single" w:sz="4" w:space="0" w:color="auto"/>
              <w:right w:val="single" w:sz="4" w:space="0" w:color="auto"/>
            </w:tcBorders>
            <w:hideMark/>
          </w:tcPr>
          <w:p w14:paraId="7058CF54"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14:paraId="1A16BAA9"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Б</w:t>
            </w:r>
          </w:p>
        </w:tc>
        <w:tc>
          <w:tcPr>
            <w:tcW w:w="1277" w:type="dxa"/>
            <w:tcBorders>
              <w:top w:val="single" w:sz="4" w:space="0" w:color="auto"/>
              <w:left w:val="single" w:sz="4" w:space="0" w:color="auto"/>
              <w:bottom w:val="single" w:sz="4" w:space="0" w:color="auto"/>
              <w:right w:val="single" w:sz="4" w:space="0" w:color="auto"/>
            </w:tcBorders>
            <w:hideMark/>
          </w:tcPr>
          <w:p w14:paraId="7503A3A8"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hideMark/>
          </w:tcPr>
          <w:p w14:paraId="27AA6210" w14:textId="77777777" w:rsidR="003B0E9C" w:rsidRPr="00BC52B3" w:rsidRDefault="003B0E9C" w:rsidP="003F13D8">
            <w:pPr>
              <w:spacing w:after="0" w:line="240" w:lineRule="atLeast"/>
              <w:rPr>
                <w:rFonts w:ascii="Times New Roman" w:eastAsia="Calibri" w:hAnsi="Times New Roman" w:cs="Times New Roman"/>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4E80C75E" w14:textId="77777777" w:rsidR="003B0E9C" w:rsidRPr="0014609C" w:rsidRDefault="003B0E9C" w:rsidP="003F13D8">
            <w:pPr>
              <w:spacing w:after="0" w:line="240" w:lineRule="atLeast"/>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68</w:t>
            </w:r>
          </w:p>
        </w:tc>
      </w:tr>
      <w:tr w:rsidR="003B0E9C" w:rsidRPr="00BC52B3" w14:paraId="0CCC3B70" w14:textId="77777777" w:rsidTr="003B0E9C">
        <w:trPr>
          <w:gridAfter w:val="1"/>
          <w:wAfter w:w="9" w:type="dxa"/>
          <w:trHeight w:val="221"/>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252BCEAD" w14:textId="77777777" w:rsidR="003B0E9C" w:rsidRPr="00BC52B3" w:rsidRDefault="003B0E9C" w:rsidP="003F13D8">
            <w:pPr>
              <w:spacing w:after="0" w:line="240" w:lineRule="atLeast"/>
              <w:rPr>
                <w:rFonts w:ascii="Times New Roman" w:eastAsia="Calibri" w:hAnsi="Times New Roman" w:cs="Times New Roman"/>
              </w:rPr>
            </w:pPr>
          </w:p>
        </w:tc>
        <w:tc>
          <w:tcPr>
            <w:tcW w:w="3118" w:type="dxa"/>
            <w:tcBorders>
              <w:top w:val="single" w:sz="4" w:space="0" w:color="auto"/>
              <w:left w:val="single" w:sz="4" w:space="0" w:color="auto"/>
              <w:bottom w:val="single" w:sz="4" w:space="0" w:color="auto"/>
              <w:right w:val="single" w:sz="4" w:space="0" w:color="auto"/>
            </w:tcBorders>
            <w:hideMark/>
          </w:tcPr>
          <w:p w14:paraId="1CA48264"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Литература*</w:t>
            </w:r>
          </w:p>
        </w:tc>
        <w:tc>
          <w:tcPr>
            <w:tcW w:w="850" w:type="dxa"/>
            <w:tcBorders>
              <w:top w:val="single" w:sz="4" w:space="0" w:color="auto"/>
              <w:left w:val="single" w:sz="4" w:space="0" w:color="auto"/>
              <w:bottom w:val="single" w:sz="4" w:space="0" w:color="auto"/>
              <w:right w:val="single" w:sz="4" w:space="0" w:color="auto"/>
            </w:tcBorders>
            <w:hideMark/>
          </w:tcPr>
          <w:p w14:paraId="6E2AEB00" w14:textId="77777777" w:rsidR="003B0E9C" w:rsidRPr="00BC52B3" w:rsidRDefault="003B0E9C" w:rsidP="003F13D8">
            <w:pPr>
              <w:spacing w:after="0" w:line="240" w:lineRule="atLeast"/>
              <w:rPr>
                <w:rFonts w:ascii="Times New Roman" w:eastAsia="Calibri" w:hAnsi="Times New Roman" w:cs="Times New Roman"/>
              </w:rPr>
            </w:pPr>
            <w:r>
              <w:rPr>
                <w:rFonts w:ascii="Times New Roman" w:eastAsia="Calibri" w:hAnsi="Times New Roman" w:cs="Times New Roman"/>
              </w:rPr>
              <w:t>Б</w:t>
            </w:r>
          </w:p>
        </w:tc>
        <w:tc>
          <w:tcPr>
            <w:tcW w:w="1277" w:type="dxa"/>
            <w:tcBorders>
              <w:top w:val="single" w:sz="4" w:space="0" w:color="auto"/>
              <w:left w:val="single" w:sz="4" w:space="0" w:color="auto"/>
              <w:bottom w:val="single" w:sz="4" w:space="0" w:color="auto"/>
              <w:right w:val="single" w:sz="4" w:space="0" w:color="auto"/>
            </w:tcBorders>
            <w:hideMark/>
          </w:tcPr>
          <w:p w14:paraId="7F86536F" w14:textId="77777777" w:rsidR="003B0E9C" w:rsidRPr="00BC52B3" w:rsidRDefault="003B0E9C" w:rsidP="003F13D8">
            <w:pPr>
              <w:spacing w:after="0" w:line="240" w:lineRule="atLeast"/>
              <w:rPr>
                <w:rFonts w:ascii="Times New Roman" w:eastAsia="Calibri" w:hAnsi="Times New Roman" w:cs="Times New Roman"/>
              </w:rPr>
            </w:pPr>
            <w:r>
              <w:rPr>
                <w:rFonts w:ascii="Times New Roman" w:eastAsia="Calibri" w:hAnsi="Times New Roman" w:cs="Times New Roman"/>
              </w:rPr>
              <w:t xml:space="preserve">3  </w:t>
            </w:r>
          </w:p>
        </w:tc>
        <w:tc>
          <w:tcPr>
            <w:tcW w:w="1276" w:type="dxa"/>
            <w:tcBorders>
              <w:top w:val="single" w:sz="4" w:space="0" w:color="auto"/>
              <w:left w:val="single" w:sz="4" w:space="0" w:color="auto"/>
              <w:bottom w:val="single" w:sz="4" w:space="0" w:color="auto"/>
              <w:right w:val="single" w:sz="4" w:space="0" w:color="auto"/>
            </w:tcBorders>
          </w:tcPr>
          <w:p w14:paraId="5F3BD404" w14:textId="77777777" w:rsidR="003B0E9C" w:rsidRPr="00BC52B3" w:rsidRDefault="003B0E9C" w:rsidP="003F13D8">
            <w:pPr>
              <w:spacing w:after="0" w:line="240" w:lineRule="atLeast"/>
              <w:rPr>
                <w:rFonts w:ascii="Times New Roman" w:eastAsia="Calibri" w:hAnsi="Times New Roman" w:cs="Times New Roman"/>
                <w:color w:val="FF0000"/>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15417FB0" w14:textId="77777777" w:rsidR="003B0E9C" w:rsidRPr="0014609C" w:rsidRDefault="003B0E9C" w:rsidP="003F13D8">
            <w:pPr>
              <w:spacing w:after="0" w:line="240" w:lineRule="atLeast"/>
              <w:rPr>
                <w:rFonts w:ascii="Times New Roman" w:eastAsia="Calibri" w:hAnsi="Times New Roman" w:cs="Times New Roman"/>
                <w:b/>
                <w:color w:val="FF0000"/>
                <w:vertAlign w:val="superscript"/>
              </w:rPr>
            </w:pPr>
            <w:r>
              <w:rPr>
                <w:rFonts w:ascii="Times New Roman" w:eastAsia="Calibri" w:hAnsi="Times New Roman" w:cs="Times New Roman"/>
                <w:b/>
                <w:vertAlign w:val="superscript"/>
              </w:rPr>
              <w:t>102</w:t>
            </w:r>
          </w:p>
        </w:tc>
      </w:tr>
      <w:tr w:rsidR="003B0E9C" w:rsidRPr="00BC52B3" w14:paraId="3F987BD2" w14:textId="77777777" w:rsidTr="003B0E9C">
        <w:trPr>
          <w:gridAfter w:val="1"/>
          <w:wAfter w:w="9" w:type="dxa"/>
          <w:trHeight w:val="252"/>
        </w:trPr>
        <w:tc>
          <w:tcPr>
            <w:tcW w:w="2694" w:type="dxa"/>
            <w:vMerge w:val="restart"/>
            <w:tcBorders>
              <w:top w:val="single" w:sz="4" w:space="0" w:color="auto"/>
              <w:left w:val="single" w:sz="4" w:space="0" w:color="auto"/>
              <w:bottom w:val="single" w:sz="4" w:space="0" w:color="auto"/>
              <w:right w:val="single" w:sz="4" w:space="0" w:color="auto"/>
            </w:tcBorders>
            <w:hideMark/>
          </w:tcPr>
          <w:p w14:paraId="1210E985"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Родной язык и родная литература</w:t>
            </w:r>
          </w:p>
        </w:tc>
        <w:tc>
          <w:tcPr>
            <w:tcW w:w="3118" w:type="dxa"/>
            <w:tcBorders>
              <w:top w:val="single" w:sz="4" w:space="0" w:color="auto"/>
              <w:left w:val="single" w:sz="4" w:space="0" w:color="auto"/>
              <w:bottom w:val="single" w:sz="4" w:space="0" w:color="auto"/>
              <w:right w:val="single" w:sz="4" w:space="0" w:color="auto"/>
            </w:tcBorders>
            <w:hideMark/>
          </w:tcPr>
          <w:p w14:paraId="2DDB3EC7"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 xml:space="preserve">Родной язык (русский) </w:t>
            </w:r>
            <w:r w:rsidRPr="00BC52B3">
              <w:rPr>
                <w:rFonts w:ascii="Calibri" w:eastAsia="Calibri" w:hAnsi="Calibri" w:cs="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4F041941"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Б</w:t>
            </w:r>
          </w:p>
        </w:tc>
        <w:tc>
          <w:tcPr>
            <w:tcW w:w="1277" w:type="dxa"/>
            <w:tcBorders>
              <w:top w:val="single" w:sz="4" w:space="0" w:color="auto"/>
              <w:left w:val="single" w:sz="4" w:space="0" w:color="auto"/>
              <w:bottom w:val="single" w:sz="4" w:space="0" w:color="auto"/>
              <w:right w:val="single" w:sz="4" w:space="0" w:color="auto"/>
            </w:tcBorders>
            <w:hideMark/>
          </w:tcPr>
          <w:p w14:paraId="6B49BEF5" w14:textId="77777777" w:rsidR="003B0E9C" w:rsidRPr="00BC52B3" w:rsidRDefault="003B0E9C" w:rsidP="003F13D8">
            <w:pPr>
              <w:spacing w:after="0" w:line="240" w:lineRule="atLeast"/>
              <w:rPr>
                <w:rFonts w:ascii="Times New Roman" w:eastAsia="Calibri" w:hAnsi="Times New Roman" w:cs="Times New Roman"/>
                <w:color w:val="FF0000"/>
              </w:rPr>
            </w:pPr>
          </w:p>
        </w:tc>
        <w:tc>
          <w:tcPr>
            <w:tcW w:w="1276" w:type="dxa"/>
            <w:tcBorders>
              <w:top w:val="single" w:sz="4" w:space="0" w:color="auto"/>
              <w:left w:val="single" w:sz="4" w:space="0" w:color="auto"/>
              <w:bottom w:val="single" w:sz="4" w:space="0" w:color="auto"/>
              <w:right w:val="single" w:sz="4" w:space="0" w:color="auto"/>
            </w:tcBorders>
          </w:tcPr>
          <w:p w14:paraId="072FAFDF" w14:textId="77777777" w:rsidR="003B0E9C" w:rsidRPr="00BC52B3" w:rsidRDefault="003B0E9C" w:rsidP="003F13D8">
            <w:pPr>
              <w:spacing w:after="0" w:line="240" w:lineRule="atLeast"/>
              <w:rPr>
                <w:rFonts w:ascii="Times New Roman" w:eastAsia="Calibri" w:hAnsi="Times New Roman" w:cs="Times New Roman"/>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4B7AC305" w14:textId="77777777" w:rsidR="003B0E9C" w:rsidRPr="0014609C" w:rsidRDefault="003B0E9C" w:rsidP="003F13D8">
            <w:pPr>
              <w:spacing w:after="0" w:line="240" w:lineRule="atLeast"/>
              <w:rPr>
                <w:rFonts w:ascii="Times New Roman" w:eastAsia="Calibri" w:hAnsi="Times New Roman" w:cs="Times New Roman"/>
                <w:b/>
                <w:vertAlign w:val="superscript"/>
              </w:rPr>
            </w:pPr>
            <w:r>
              <w:rPr>
                <w:rFonts w:ascii="Times New Roman" w:eastAsia="Calibri" w:hAnsi="Times New Roman" w:cs="Times New Roman"/>
                <w:b/>
                <w:vertAlign w:val="superscript"/>
              </w:rPr>
              <w:t>0</w:t>
            </w:r>
          </w:p>
        </w:tc>
      </w:tr>
      <w:tr w:rsidR="003B0E9C" w:rsidRPr="00BC52B3" w14:paraId="0854E8BC" w14:textId="77777777" w:rsidTr="003B0E9C">
        <w:trPr>
          <w:gridAfter w:val="1"/>
          <w:wAfter w:w="9" w:type="dxa"/>
          <w:trHeight w:val="252"/>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57D2FB6F" w14:textId="77777777" w:rsidR="003B0E9C" w:rsidRPr="00BC52B3" w:rsidRDefault="003B0E9C" w:rsidP="003F13D8">
            <w:pPr>
              <w:spacing w:after="0" w:line="240" w:lineRule="atLeast"/>
              <w:rPr>
                <w:rFonts w:ascii="Times New Roman" w:eastAsia="Calibri" w:hAnsi="Times New Roman" w:cs="Times New Roman"/>
              </w:rPr>
            </w:pPr>
          </w:p>
        </w:tc>
        <w:tc>
          <w:tcPr>
            <w:tcW w:w="3118" w:type="dxa"/>
            <w:tcBorders>
              <w:top w:val="single" w:sz="4" w:space="0" w:color="auto"/>
              <w:left w:val="single" w:sz="4" w:space="0" w:color="auto"/>
              <w:bottom w:val="single" w:sz="4" w:space="0" w:color="auto"/>
              <w:right w:val="single" w:sz="4" w:space="0" w:color="auto"/>
            </w:tcBorders>
            <w:hideMark/>
          </w:tcPr>
          <w:p w14:paraId="5404AA7D"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Родная литература (русская)*</w:t>
            </w:r>
          </w:p>
        </w:tc>
        <w:tc>
          <w:tcPr>
            <w:tcW w:w="850" w:type="dxa"/>
            <w:tcBorders>
              <w:top w:val="single" w:sz="4" w:space="0" w:color="auto"/>
              <w:left w:val="single" w:sz="4" w:space="0" w:color="auto"/>
              <w:bottom w:val="single" w:sz="4" w:space="0" w:color="auto"/>
              <w:right w:val="single" w:sz="4" w:space="0" w:color="auto"/>
            </w:tcBorders>
            <w:hideMark/>
          </w:tcPr>
          <w:p w14:paraId="520D5D18"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Б</w:t>
            </w:r>
          </w:p>
        </w:tc>
        <w:tc>
          <w:tcPr>
            <w:tcW w:w="1277" w:type="dxa"/>
            <w:tcBorders>
              <w:top w:val="single" w:sz="4" w:space="0" w:color="auto"/>
              <w:left w:val="single" w:sz="4" w:space="0" w:color="auto"/>
              <w:bottom w:val="single" w:sz="4" w:space="0" w:color="auto"/>
              <w:right w:val="single" w:sz="4" w:space="0" w:color="auto"/>
            </w:tcBorders>
            <w:hideMark/>
          </w:tcPr>
          <w:p w14:paraId="65B939D5" w14:textId="77777777" w:rsidR="003B0E9C" w:rsidRPr="00BC52B3" w:rsidRDefault="003B0E9C" w:rsidP="003F13D8">
            <w:pPr>
              <w:spacing w:after="0" w:line="240" w:lineRule="atLeast"/>
              <w:rPr>
                <w:rFonts w:ascii="Times New Roman" w:eastAsia="Calibri" w:hAnsi="Times New Roman" w:cs="Times New Roman"/>
                <w:color w:val="FF0000"/>
              </w:rPr>
            </w:pPr>
          </w:p>
        </w:tc>
        <w:tc>
          <w:tcPr>
            <w:tcW w:w="1276" w:type="dxa"/>
            <w:tcBorders>
              <w:top w:val="single" w:sz="4" w:space="0" w:color="auto"/>
              <w:left w:val="single" w:sz="4" w:space="0" w:color="auto"/>
              <w:bottom w:val="single" w:sz="4" w:space="0" w:color="auto"/>
              <w:right w:val="single" w:sz="4" w:space="0" w:color="auto"/>
            </w:tcBorders>
          </w:tcPr>
          <w:p w14:paraId="0DEC9199"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1</w:t>
            </w:r>
          </w:p>
        </w:tc>
        <w:tc>
          <w:tcPr>
            <w:tcW w:w="1275" w:type="dxa"/>
            <w:gridSpan w:val="2"/>
            <w:tcBorders>
              <w:top w:val="single" w:sz="4" w:space="0" w:color="auto"/>
              <w:left w:val="single" w:sz="4" w:space="0" w:color="auto"/>
              <w:bottom w:val="single" w:sz="4" w:space="0" w:color="auto"/>
              <w:right w:val="single" w:sz="4" w:space="0" w:color="auto"/>
            </w:tcBorders>
            <w:hideMark/>
          </w:tcPr>
          <w:p w14:paraId="479A5FAA" w14:textId="77777777" w:rsidR="003B0E9C" w:rsidRPr="0014609C" w:rsidRDefault="003B0E9C" w:rsidP="003F13D8">
            <w:pPr>
              <w:spacing w:after="0" w:line="240" w:lineRule="atLeast"/>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34</w:t>
            </w:r>
          </w:p>
        </w:tc>
      </w:tr>
      <w:tr w:rsidR="003B0E9C" w:rsidRPr="00BC52B3" w14:paraId="67B6E03C" w14:textId="77777777" w:rsidTr="003B0E9C">
        <w:trPr>
          <w:gridAfter w:val="1"/>
          <w:wAfter w:w="9" w:type="dxa"/>
          <w:trHeight w:val="252"/>
        </w:trPr>
        <w:tc>
          <w:tcPr>
            <w:tcW w:w="2694" w:type="dxa"/>
            <w:tcBorders>
              <w:top w:val="single" w:sz="4" w:space="0" w:color="auto"/>
              <w:left w:val="single" w:sz="4" w:space="0" w:color="auto"/>
              <w:bottom w:val="single" w:sz="4" w:space="0" w:color="auto"/>
              <w:right w:val="single" w:sz="4" w:space="0" w:color="auto"/>
            </w:tcBorders>
          </w:tcPr>
          <w:p w14:paraId="3C711DF5"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Иностранные языки</w:t>
            </w:r>
          </w:p>
        </w:tc>
        <w:tc>
          <w:tcPr>
            <w:tcW w:w="3118" w:type="dxa"/>
            <w:tcBorders>
              <w:top w:val="single" w:sz="4" w:space="0" w:color="auto"/>
              <w:left w:val="single" w:sz="4" w:space="0" w:color="auto"/>
              <w:bottom w:val="single" w:sz="4" w:space="0" w:color="auto"/>
              <w:right w:val="single" w:sz="4" w:space="0" w:color="auto"/>
            </w:tcBorders>
          </w:tcPr>
          <w:p w14:paraId="5A97198B"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Иностранный язык*</w:t>
            </w:r>
          </w:p>
        </w:tc>
        <w:tc>
          <w:tcPr>
            <w:tcW w:w="850" w:type="dxa"/>
            <w:tcBorders>
              <w:top w:val="single" w:sz="4" w:space="0" w:color="auto"/>
              <w:left w:val="single" w:sz="4" w:space="0" w:color="auto"/>
              <w:bottom w:val="single" w:sz="4" w:space="0" w:color="auto"/>
              <w:right w:val="single" w:sz="4" w:space="0" w:color="auto"/>
            </w:tcBorders>
          </w:tcPr>
          <w:p w14:paraId="71BBC5A8"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Б</w:t>
            </w:r>
          </w:p>
        </w:tc>
        <w:tc>
          <w:tcPr>
            <w:tcW w:w="1277" w:type="dxa"/>
            <w:tcBorders>
              <w:top w:val="single" w:sz="4" w:space="0" w:color="auto"/>
              <w:left w:val="single" w:sz="4" w:space="0" w:color="auto"/>
              <w:bottom w:val="single" w:sz="4" w:space="0" w:color="auto"/>
              <w:right w:val="single" w:sz="4" w:space="0" w:color="auto"/>
            </w:tcBorders>
          </w:tcPr>
          <w:p w14:paraId="4B9AA7E8" w14:textId="77777777" w:rsidR="003B0E9C" w:rsidRPr="00BC52B3" w:rsidRDefault="003B0E9C" w:rsidP="003F13D8">
            <w:pPr>
              <w:spacing w:after="0" w:line="240" w:lineRule="atLeast"/>
              <w:rPr>
                <w:rFonts w:ascii="Times New Roman" w:eastAsia="Calibri" w:hAnsi="Times New Roman" w:cs="Times New Roman"/>
                <w:color w:val="FF0000"/>
              </w:rPr>
            </w:pPr>
            <w:r w:rsidRPr="00BC52B3">
              <w:rPr>
                <w:rFonts w:ascii="Times New Roman" w:eastAsia="Calibri"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14:paraId="07283C16" w14:textId="77777777" w:rsidR="003B0E9C" w:rsidRPr="00BC52B3" w:rsidRDefault="003B0E9C" w:rsidP="003F13D8">
            <w:pPr>
              <w:spacing w:after="0" w:line="240" w:lineRule="atLeast"/>
              <w:rPr>
                <w:rFonts w:ascii="Times New Roman" w:eastAsia="Calibri" w:hAnsi="Times New Roman" w:cs="Times New Roman"/>
                <w:color w:val="FF0000"/>
              </w:rPr>
            </w:pPr>
          </w:p>
        </w:tc>
        <w:tc>
          <w:tcPr>
            <w:tcW w:w="1275" w:type="dxa"/>
            <w:gridSpan w:val="2"/>
            <w:tcBorders>
              <w:top w:val="single" w:sz="4" w:space="0" w:color="auto"/>
              <w:left w:val="single" w:sz="4" w:space="0" w:color="auto"/>
              <w:bottom w:val="single" w:sz="4" w:space="0" w:color="auto"/>
              <w:right w:val="single" w:sz="4" w:space="0" w:color="auto"/>
            </w:tcBorders>
          </w:tcPr>
          <w:p w14:paraId="2D95D270" w14:textId="77777777" w:rsidR="003B0E9C" w:rsidRPr="0014609C" w:rsidRDefault="003B0E9C" w:rsidP="003F13D8">
            <w:pPr>
              <w:spacing w:after="0" w:line="240" w:lineRule="atLeast"/>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102</w:t>
            </w:r>
          </w:p>
        </w:tc>
      </w:tr>
      <w:tr w:rsidR="003B0E9C" w:rsidRPr="00BC52B3" w14:paraId="22054D76" w14:textId="77777777" w:rsidTr="003B0E9C">
        <w:trPr>
          <w:gridAfter w:val="1"/>
          <w:wAfter w:w="9" w:type="dxa"/>
          <w:trHeight w:val="452"/>
        </w:trPr>
        <w:tc>
          <w:tcPr>
            <w:tcW w:w="2694" w:type="dxa"/>
            <w:vMerge w:val="restart"/>
            <w:tcBorders>
              <w:top w:val="single" w:sz="4" w:space="0" w:color="auto"/>
              <w:left w:val="single" w:sz="4" w:space="0" w:color="auto"/>
              <w:bottom w:val="single" w:sz="4" w:space="0" w:color="auto"/>
              <w:right w:val="single" w:sz="4" w:space="0" w:color="auto"/>
            </w:tcBorders>
            <w:hideMark/>
          </w:tcPr>
          <w:p w14:paraId="6DC55DEC"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Математика и информатика</w:t>
            </w:r>
          </w:p>
        </w:tc>
        <w:tc>
          <w:tcPr>
            <w:tcW w:w="3118" w:type="dxa"/>
            <w:tcBorders>
              <w:top w:val="single" w:sz="4" w:space="0" w:color="auto"/>
              <w:left w:val="single" w:sz="4" w:space="0" w:color="auto"/>
              <w:bottom w:val="single" w:sz="4" w:space="0" w:color="auto"/>
              <w:right w:val="single" w:sz="4" w:space="0" w:color="auto"/>
            </w:tcBorders>
            <w:hideMark/>
          </w:tcPr>
          <w:p w14:paraId="47B117CD" w14:textId="77777777" w:rsidR="003B0E9C" w:rsidRPr="00803C6F" w:rsidRDefault="003B0E9C" w:rsidP="003F13D8">
            <w:pPr>
              <w:spacing w:after="0" w:line="240" w:lineRule="atLeast"/>
              <w:rPr>
                <w:rFonts w:ascii="Times New Roman" w:eastAsia="Calibri" w:hAnsi="Times New Roman" w:cs="Times New Roman"/>
              </w:rPr>
            </w:pPr>
            <w:r w:rsidRPr="00803C6F">
              <w:rPr>
                <w:rFonts w:ascii="Times New Roman" w:eastAsia="Calibri" w:hAnsi="Times New Roman" w:cs="Times New Roman"/>
              </w:rPr>
              <w:t>Алгебра и начала математического анализа*</w:t>
            </w:r>
          </w:p>
        </w:tc>
        <w:tc>
          <w:tcPr>
            <w:tcW w:w="850" w:type="dxa"/>
            <w:tcBorders>
              <w:top w:val="single" w:sz="4" w:space="0" w:color="auto"/>
              <w:left w:val="single" w:sz="4" w:space="0" w:color="auto"/>
              <w:bottom w:val="single" w:sz="4" w:space="0" w:color="auto"/>
              <w:right w:val="single" w:sz="4" w:space="0" w:color="auto"/>
            </w:tcBorders>
            <w:hideMark/>
          </w:tcPr>
          <w:p w14:paraId="6FEAF10E" w14:textId="77777777" w:rsidR="003B0E9C" w:rsidRDefault="003B0E9C" w:rsidP="003F13D8">
            <w:r w:rsidRPr="00F95E7E">
              <w:rPr>
                <w:rFonts w:ascii="Times New Roman" w:eastAsia="Calibri" w:hAnsi="Times New Roman" w:cs="Times New Roman"/>
              </w:rPr>
              <w:t>У</w:t>
            </w:r>
          </w:p>
        </w:tc>
        <w:tc>
          <w:tcPr>
            <w:tcW w:w="1277" w:type="dxa"/>
            <w:tcBorders>
              <w:top w:val="single" w:sz="4" w:space="0" w:color="auto"/>
              <w:left w:val="single" w:sz="4" w:space="0" w:color="auto"/>
              <w:bottom w:val="single" w:sz="4" w:space="0" w:color="auto"/>
              <w:right w:val="single" w:sz="4" w:space="0" w:color="auto"/>
            </w:tcBorders>
            <w:hideMark/>
          </w:tcPr>
          <w:p w14:paraId="232EA145" w14:textId="77777777" w:rsidR="003B0E9C" w:rsidRPr="00BC52B3" w:rsidRDefault="003B0E9C" w:rsidP="003F13D8">
            <w:pPr>
              <w:spacing w:after="0" w:line="240" w:lineRule="atLeast"/>
              <w:rPr>
                <w:rFonts w:ascii="Times New Roman" w:eastAsia="Calibri" w:hAnsi="Times New Roman" w:cs="Times New Roman"/>
                <w:color w:val="FF0000"/>
              </w:rPr>
            </w:pPr>
            <w:r>
              <w:rPr>
                <w:rFonts w:ascii="Times New Roman" w:eastAsia="Calibri" w:hAnsi="Times New Roman" w:cs="Times New Roman"/>
              </w:rPr>
              <w:t>4</w:t>
            </w:r>
          </w:p>
        </w:tc>
        <w:tc>
          <w:tcPr>
            <w:tcW w:w="1276" w:type="dxa"/>
            <w:tcBorders>
              <w:top w:val="single" w:sz="4" w:space="0" w:color="auto"/>
              <w:left w:val="single" w:sz="4" w:space="0" w:color="auto"/>
              <w:bottom w:val="single" w:sz="4" w:space="0" w:color="auto"/>
              <w:right w:val="single" w:sz="4" w:space="0" w:color="auto"/>
            </w:tcBorders>
          </w:tcPr>
          <w:p w14:paraId="4EED9F38" w14:textId="77777777" w:rsidR="003B0E9C" w:rsidRPr="00BC52B3" w:rsidRDefault="003B0E9C" w:rsidP="003F13D8">
            <w:pPr>
              <w:spacing w:after="0" w:line="240" w:lineRule="atLeast"/>
              <w:rPr>
                <w:rFonts w:ascii="Times New Roman" w:eastAsia="Calibri" w:hAnsi="Times New Roman" w:cs="Times New Roman"/>
                <w:color w:val="FF0000"/>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0D02084E" w14:textId="77777777" w:rsidR="003B0E9C" w:rsidRPr="0014609C" w:rsidRDefault="003B0E9C" w:rsidP="003F13D8">
            <w:pPr>
              <w:spacing w:after="0" w:line="240" w:lineRule="atLeast"/>
              <w:rPr>
                <w:rFonts w:ascii="Times New Roman" w:eastAsia="Calibri" w:hAnsi="Times New Roman" w:cs="Times New Roman"/>
                <w:b/>
                <w:vertAlign w:val="superscript"/>
              </w:rPr>
            </w:pPr>
            <w:r>
              <w:rPr>
                <w:rFonts w:ascii="Times New Roman" w:eastAsia="Calibri" w:hAnsi="Times New Roman" w:cs="Times New Roman"/>
                <w:b/>
                <w:vertAlign w:val="superscript"/>
              </w:rPr>
              <w:t>136</w:t>
            </w:r>
          </w:p>
        </w:tc>
      </w:tr>
      <w:tr w:rsidR="003B0E9C" w:rsidRPr="00BC52B3" w14:paraId="721D71C6" w14:textId="77777777" w:rsidTr="003B0E9C">
        <w:trPr>
          <w:gridAfter w:val="1"/>
          <w:wAfter w:w="9" w:type="dxa"/>
          <w:trHeight w:val="247"/>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40797964" w14:textId="77777777" w:rsidR="003B0E9C" w:rsidRPr="00BC52B3" w:rsidRDefault="003B0E9C" w:rsidP="003F13D8">
            <w:pPr>
              <w:spacing w:after="0" w:line="240" w:lineRule="atLeast"/>
              <w:rPr>
                <w:rFonts w:ascii="Times New Roman" w:eastAsia="Calibri" w:hAnsi="Times New Roman" w:cs="Times New Roman"/>
              </w:rPr>
            </w:pPr>
          </w:p>
        </w:tc>
        <w:tc>
          <w:tcPr>
            <w:tcW w:w="3118" w:type="dxa"/>
            <w:tcBorders>
              <w:top w:val="single" w:sz="4" w:space="0" w:color="auto"/>
              <w:left w:val="single" w:sz="4" w:space="0" w:color="auto"/>
              <w:bottom w:val="single" w:sz="4" w:space="0" w:color="auto"/>
              <w:right w:val="single" w:sz="4" w:space="0" w:color="auto"/>
            </w:tcBorders>
            <w:hideMark/>
          </w:tcPr>
          <w:p w14:paraId="0F32BCC9" w14:textId="77777777" w:rsidR="003B0E9C" w:rsidRPr="00803C6F" w:rsidRDefault="003B0E9C" w:rsidP="003F13D8">
            <w:pPr>
              <w:spacing w:after="0" w:line="240" w:lineRule="atLeast"/>
              <w:rPr>
                <w:rFonts w:ascii="Times New Roman" w:eastAsia="Calibri" w:hAnsi="Times New Roman" w:cs="Times New Roman"/>
              </w:rPr>
            </w:pPr>
            <w:r w:rsidRPr="00803C6F">
              <w:rPr>
                <w:rFonts w:ascii="Times New Roman" w:eastAsia="Calibri" w:hAnsi="Times New Roman" w:cs="Times New Roman"/>
              </w:rPr>
              <w:t>Геометрия*</w:t>
            </w:r>
          </w:p>
        </w:tc>
        <w:tc>
          <w:tcPr>
            <w:tcW w:w="850" w:type="dxa"/>
            <w:tcBorders>
              <w:top w:val="single" w:sz="4" w:space="0" w:color="auto"/>
              <w:left w:val="single" w:sz="4" w:space="0" w:color="auto"/>
              <w:bottom w:val="single" w:sz="4" w:space="0" w:color="auto"/>
              <w:right w:val="single" w:sz="4" w:space="0" w:color="auto"/>
            </w:tcBorders>
            <w:hideMark/>
          </w:tcPr>
          <w:p w14:paraId="28811B20" w14:textId="77777777" w:rsidR="003B0E9C" w:rsidRDefault="003B0E9C" w:rsidP="003F13D8">
            <w:r w:rsidRPr="00F95E7E">
              <w:rPr>
                <w:rFonts w:ascii="Times New Roman" w:eastAsia="Calibri" w:hAnsi="Times New Roman" w:cs="Times New Roman"/>
              </w:rPr>
              <w:t>У</w:t>
            </w:r>
          </w:p>
        </w:tc>
        <w:tc>
          <w:tcPr>
            <w:tcW w:w="1277" w:type="dxa"/>
            <w:tcBorders>
              <w:top w:val="single" w:sz="4" w:space="0" w:color="auto"/>
              <w:left w:val="single" w:sz="4" w:space="0" w:color="auto"/>
              <w:bottom w:val="single" w:sz="4" w:space="0" w:color="auto"/>
              <w:right w:val="single" w:sz="4" w:space="0" w:color="auto"/>
            </w:tcBorders>
            <w:hideMark/>
          </w:tcPr>
          <w:p w14:paraId="7BFA65A0" w14:textId="77777777" w:rsidR="003B0E9C" w:rsidRPr="00BC52B3" w:rsidRDefault="003B0E9C" w:rsidP="003F13D8">
            <w:pPr>
              <w:spacing w:after="0" w:line="240" w:lineRule="atLeast"/>
              <w:rPr>
                <w:rFonts w:ascii="Times New Roman" w:eastAsia="Calibri" w:hAnsi="Times New Roman" w:cs="Times New Roman"/>
              </w:rPr>
            </w:pPr>
            <w:r>
              <w:rPr>
                <w:rFonts w:ascii="Times New Roman" w:eastAsia="Calibri"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14:paraId="5019A482" w14:textId="77777777" w:rsidR="003B0E9C" w:rsidRPr="00BC52B3" w:rsidRDefault="003B0E9C" w:rsidP="003F13D8">
            <w:pPr>
              <w:spacing w:after="0" w:line="240" w:lineRule="atLeast"/>
              <w:rPr>
                <w:rFonts w:ascii="Times New Roman" w:eastAsia="Calibri" w:hAnsi="Times New Roman" w:cs="Times New Roman"/>
                <w:color w:val="FF0000"/>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02C8F2F6" w14:textId="77777777" w:rsidR="003B0E9C" w:rsidRPr="0014609C" w:rsidRDefault="003B0E9C" w:rsidP="003F13D8">
            <w:pPr>
              <w:spacing w:after="0" w:line="240" w:lineRule="atLeast"/>
              <w:rPr>
                <w:rFonts w:ascii="Times New Roman" w:eastAsia="Calibri" w:hAnsi="Times New Roman" w:cs="Times New Roman"/>
                <w:b/>
                <w:vertAlign w:val="superscript"/>
              </w:rPr>
            </w:pPr>
            <w:r>
              <w:rPr>
                <w:rFonts w:ascii="Times New Roman" w:eastAsia="Calibri" w:hAnsi="Times New Roman" w:cs="Times New Roman"/>
                <w:b/>
                <w:vertAlign w:val="superscript"/>
              </w:rPr>
              <w:t>102</w:t>
            </w:r>
          </w:p>
        </w:tc>
      </w:tr>
      <w:tr w:rsidR="003B0E9C" w:rsidRPr="00BC52B3" w14:paraId="23B0FB2C" w14:textId="77777777" w:rsidTr="003B0E9C">
        <w:trPr>
          <w:gridAfter w:val="1"/>
          <w:wAfter w:w="9" w:type="dxa"/>
          <w:trHeight w:val="167"/>
        </w:trPr>
        <w:tc>
          <w:tcPr>
            <w:tcW w:w="2694" w:type="dxa"/>
            <w:vMerge/>
            <w:tcBorders>
              <w:top w:val="single" w:sz="4" w:space="0" w:color="auto"/>
              <w:left w:val="single" w:sz="4" w:space="0" w:color="auto"/>
              <w:bottom w:val="single" w:sz="4" w:space="0" w:color="auto"/>
              <w:right w:val="single" w:sz="4" w:space="0" w:color="auto"/>
            </w:tcBorders>
            <w:vAlign w:val="center"/>
          </w:tcPr>
          <w:p w14:paraId="6EA2B1CA" w14:textId="77777777" w:rsidR="003B0E9C" w:rsidRPr="00BC52B3" w:rsidRDefault="003B0E9C" w:rsidP="003F13D8">
            <w:pPr>
              <w:spacing w:after="0" w:line="240" w:lineRule="atLeast"/>
              <w:rPr>
                <w:rFonts w:ascii="Times New Roman" w:eastAsia="Calibri"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14:paraId="728B82B3" w14:textId="77777777" w:rsidR="003B0E9C" w:rsidRPr="00803C6F" w:rsidRDefault="003B0E9C" w:rsidP="003F13D8">
            <w:pPr>
              <w:spacing w:after="0" w:line="240" w:lineRule="atLeast"/>
              <w:rPr>
                <w:rFonts w:ascii="Times New Roman" w:eastAsia="Calibri" w:hAnsi="Times New Roman" w:cs="Times New Roman"/>
              </w:rPr>
            </w:pPr>
            <w:r w:rsidRPr="00803C6F">
              <w:rPr>
                <w:rFonts w:ascii="Times New Roman" w:eastAsia="Calibri" w:hAnsi="Times New Roman" w:cs="Times New Roman"/>
              </w:rPr>
              <w:t>Вероятность и статистика</w:t>
            </w:r>
          </w:p>
        </w:tc>
        <w:tc>
          <w:tcPr>
            <w:tcW w:w="850" w:type="dxa"/>
            <w:tcBorders>
              <w:top w:val="single" w:sz="4" w:space="0" w:color="auto"/>
              <w:left w:val="single" w:sz="4" w:space="0" w:color="auto"/>
              <w:bottom w:val="single" w:sz="4" w:space="0" w:color="auto"/>
              <w:right w:val="single" w:sz="4" w:space="0" w:color="auto"/>
            </w:tcBorders>
          </w:tcPr>
          <w:p w14:paraId="6D21F1A7" w14:textId="77777777" w:rsidR="003B0E9C" w:rsidRDefault="003B0E9C" w:rsidP="003F13D8">
            <w:r w:rsidRPr="00F95E7E">
              <w:rPr>
                <w:rFonts w:ascii="Times New Roman" w:eastAsia="Calibri" w:hAnsi="Times New Roman" w:cs="Times New Roman"/>
              </w:rPr>
              <w:t>У</w:t>
            </w:r>
          </w:p>
        </w:tc>
        <w:tc>
          <w:tcPr>
            <w:tcW w:w="1277" w:type="dxa"/>
            <w:tcBorders>
              <w:top w:val="single" w:sz="4" w:space="0" w:color="auto"/>
              <w:left w:val="single" w:sz="4" w:space="0" w:color="auto"/>
              <w:bottom w:val="single" w:sz="4" w:space="0" w:color="auto"/>
              <w:right w:val="single" w:sz="4" w:space="0" w:color="auto"/>
            </w:tcBorders>
          </w:tcPr>
          <w:p w14:paraId="4A4091C6" w14:textId="77777777" w:rsidR="003B0E9C" w:rsidRPr="00BC52B3" w:rsidRDefault="003B0E9C" w:rsidP="003F13D8">
            <w:pPr>
              <w:spacing w:after="0" w:line="240" w:lineRule="atLeast"/>
              <w:rPr>
                <w:rFonts w:ascii="Times New Roman" w:eastAsia="Calibri" w:hAnsi="Times New Roman" w:cs="Times New Roman"/>
                <w:color w:val="FF0000"/>
              </w:rPr>
            </w:pPr>
            <w:r w:rsidRPr="00BC52B3">
              <w:rPr>
                <w:rFonts w:ascii="Times New Roman" w:eastAsia="Calibri"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14:paraId="2A252762" w14:textId="77777777" w:rsidR="003B0E9C" w:rsidRPr="00BC52B3" w:rsidRDefault="003B0E9C" w:rsidP="003F13D8">
            <w:pPr>
              <w:spacing w:after="0" w:line="240" w:lineRule="atLeast"/>
              <w:rPr>
                <w:rFonts w:ascii="Times New Roman" w:eastAsia="Calibri" w:hAnsi="Times New Roman" w:cs="Times New Roman"/>
                <w:color w:val="FF0000"/>
              </w:rPr>
            </w:pPr>
          </w:p>
        </w:tc>
        <w:tc>
          <w:tcPr>
            <w:tcW w:w="1275" w:type="dxa"/>
            <w:gridSpan w:val="2"/>
            <w:tcBorders>
              <w:top w:val="single" w:sz="4" w:space="0" w:color="auto"/>
              <w:left w:val="single" w:sz="4" w:space="0" w:color="auto"/>
              <w:bottom w:val="single" w:sz="4" w:space="0" w:color="auto"/>
              <w:right w:val="single" w:sz="4" w:space="0" w:color="auto"/>
            </w:tcBorders>
          </w:tcPr>
          <w:p w14:paraId="6E6494E5" w14:textId="77777777" w:rsidR="003B0E9C" w:rsidRPr="0014609C" w:rsidRDefault="003B0E9C" w:rsidP="003F13D8">
            <w:pPr>
              <w:spacing w:after="0" w:line="240" w:lineRule="atLeast"/>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34</w:t>
            </w:r>
          </w:p>
        </w:tc>
      </w:tr>
      <w:tr w:rsidR="003B0E9C" w:rsidRPr="00BC52B3" w14:paraId="28376EC3" w14:textId="77777777" w:rsidTr="003B0E9C">
        <w:trPr>
          <w:gridAfter w:val="1"/>
          <w:wAfter w:w="9" w:type="dxa"/>
          <w:trHeight w:val="167"/>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57A082B3" w14:textId="77777777" w:rsidR="003B0E9C" w:rsidRPr="00BC52B3" w:rsidRDefault="003B0E9C" w:rsidP="003F13D8">
            <w:pPr>
              <w:spacing w:after="0" w:line="240" w:lineRule="atLeast"/>
              <w:rPr>
                <w:rFonts w:ascii="Times New Roman" w:eastAsia="Calibri" w:hAnsi="Times New Roman" w:cs="Times New Roman"/>
              </w:rPr>
            </w:pPr>
          </w:p>
        </w:tc>
        <w:tc>
          <w:tcPr>
            <w:tcW w:w="3118" w:type="dxa"/>
            <w:tcBorders>
              <w:top w:val="single" w:sz="4" w:space="0" w:color="auto"/>
              <w:left w:val="single" w:sz="4" w:space="0" w:color="auto"/>
              <w:bottom w:val="single" w:sz="4" w:space="0" w:color="auto"/>
              <w:right w:val="single" w:sz="4" w:space="0" w:color="auto"/>
            </w:tcBorders>
            <w:hideMark/>
          </w:tcPr>
          <w:p w14:paraId="43C30450"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 xml:space="preserve">Информатика </w:t>
            </w:r>
          </w:p>
        </w:tc>
        <w:tc>
          <w:tcPr>
            <w:tcW w:w="850" w:type="dxa"/>
            <w:tcBorders>
              <w:top w:val="single" w:sz="4" w:space="0" w:color="auto"/>
              <w:left w:val="single" w:sz="4" w:space="0" w:color="auto"/>
              <w:bottom w:val="single" w:sz="4" w:space="0" w:color="auto"/>
              <w:right w:val="single" w:sz="4" w:space="0" w:color="auto"/>
            </w:tcBorders>
            <w:hideMark/>
          </w:tcPr>
          <w:p w14:paraId="2B89517F"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Б</w:t>
            </w:r>
          </w:p>
        </w:tc>
        <w:tc>
          <w:tcPr>
            <w:tcW w:w="1277" w:type="dxa"/>
            <w:tcBorders>
              <w:top w:val="single" w:sz="4" w:space="0" w:color="auto"/>
              <w:left w:val="single" w:sz="4" w:space="0" w:color="auto"/>
              <w:bottom w:val="single" w:sz="4" w:space="0" w:color="auto"/>
              <w:right w:val="single" w:sz="4" w:space="0" w:color="auto"/>
            </w:tcBorders>
            <w:hideMark/>
          </w:tcPr>
          <w:p w14:paraId="4E084635" w14:textId="77777777" w:rsidR="003B0E9C" w:rsidRPr="00BC52B3" w:rsidRDefault="003B0E9C" w:rsidP="003F13D8">
            <w:pPr>
              <w:spacing w:after="0" w:line="240" w:lineRule="atLeast"/>
              <w:rPr>
                <w:rFonts w:ascii="Times New Roman" w:eastAsia="Calibri" w:hAnsi="Times New Roman" w:cs="Times New Roman"/>
                <w:color w:val="FF0000"/>
              </w:rPr>
            </w:pPr>
            <w:r w:rsidRPr="00BC52B3">
              <w:rPr>
                <w:rFonts w:ascii="Times New Roman" w:eastAsia="Calibri"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14:paraId="2E7A4DA0" w14:textId="77777777" w:rsidR="003B0E9C" w:rsidRPr="00BC52B3" w:rsidRDefault="003B0E9C" w:rsidP="003F13D8">
            <w:pPr>
              <w:spacing w:after="0" w:line="240" w:lineRule="atLeast"/>
              <w:rPr>
                <w:rFonts w:ascii="Times New Roman" w:eastAsia="Calibri" w:hAnsi="Times New Roman" w:cs="Times New Roman"/>
                <w:color w:val="FF0000"/>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2500BBF5" w14:textId="77777777" w:rsidR="003B0E9C" w:rsidRPr="0014609C" w:rsidRDefault="003B0E9C" w:rsidP="003F13D8">
            <w:pPr>
              <w:spacing w:after="0" w:line="240" w:lineRule="atLeast"/>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34</w:t>
            </w:r>
          </w:p>
        </w:tc>
      </w:tr>
      <w:tr w:rsidR="003B0E9C" w:rsidRPr="00BC52B3" w14:paraId="779C2706" w14:textId="77777777" w:rsidTr="003B0E9C">
        <w:trPr>
          <w:gridAfter w:val="1"/>
          <w:wAfter w:w="9" w:type="dxa"/>
          <w:trHeight w:val="290"/>
        </w:trPr>
        <w:tc>
          <w:tcPr>
            <w:tcW w:w="2694" w:type="dxa"/>
            <w:vMerge w:val="restart"/>
            <w:tcBorders>
              <w:top w:val="single" w:sz="4" w:space="0" w:color="auto"/>
              <w:left w:val="single" w:sz="4" w:space="0" w:color="auto"/>
              <w:right w:val="single" w:sz="4" w:space="0" w:color="auto"/>
            </w:tcBorders>
            <w:hideMark/>
          </w:tcPr>
          <w:p w14:paraId="71A0F0A0"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Естественные науки</w:t>
            </w:r>
          </w:p>
        </w:tc>
        <w:tc>
          <w:tcPr>
            <w:tcW w:w="3118" w:type="dxa"/>
            <w:tcBorders>
              <w:top w:val="single" w:sz="4" w:space="0" w:color="auto"/>
              <w:left w:val="single" w:sz="4" w:space="0" w:color="auto"/>
              <w:right w:val="single" w:sz="4" w:space="0" w:color="auto"/>
            </w:tcBorders>
          </w:tcPr>
          <w:p w14:paraId="463C1665"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Физика</w:t>
            </w:r>
          </w:p>
        </w:tc>
        <w:tc>
          <w:tcPr>
            <w:tcW w:w="850" w:type="dxa"/>
            <w:tcBorders>
              <w:top w:val="single" w:sz="4" w:space="0" w:color="auto"/>
              <w:left w:val="single" w:sz="4" w:space="0" w:color="auto"/>
              <w:right w:val="single" w:sz="4" w:space="0" w:color="auto"/>
            </w:tcBorders>
          </w:tcPr>
          <w:p w14:paraId="0A340CAB"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Б</w:t>
            </w:r>
          </w:p>
        </w:tc>
        <w:tc>
          <w:tcPr>
            <w:tcW w:w="1277" w:type="dxa"/>
            <w:tcBorders>
              <w:top w:val="single" w:sz="4" w:space="0" w:color="auto"/>
              <w:left w:val="single" w:sz="4" w:space="0" w:color="auto"/>
              <w:right w:val="single" w:sz="4" w:space="0" w:color="auto"/>
            </w:tcBorders>
          </w:tcPr>
          <w:p w14:paraId="09D6A5C9" w14:textId="77777777" w:rsidR="003B0E9C" w:rsidRPr="00BC52B3" w:rsidRDefault="003B0E9C" w:rsidP="003F13D8">
            <w:pPr>
              <w:spacing w:after="0" w:line="240" w:lineRule="atLeast"/>
              <w:rPr>
                <w:rFonts w:ascii="Times New Roman" w:eastAsia="Calibri" w:hAnsi="Times New Roman" w:cs="Times New Roman"/>
                <w:color w:val="FF0000"/>
              </w:rPr>
            </w:pPr>
            <w:r w:rsidRPr="00BC52B3">
              <w:rPr>
                <w:rFonts w:ascii="Times New Roman" w:eastAsia="Calibri" w:hAnsi="Times New Roman" w:cs="Times New Roman"/>
              </w:rPr>
              <w:t>2</w:t>
            </w:r>
          </w:p>
        </w:tc>
        <w:tc>
          <w:tcPr>
            <w:tcW w:w="1276" w:type="dxa"/>
            <w:tcBorders>
              <w:top w:val="single" w:sz="4" w:space="0" w:color="auto"/>
              <w:left w:val="single" w:sz="4" w:space="0" w:color="auto"/>
              <w:right w:val="single" w:sz="4" w:space="0" w:color="auto"/>
            </w:tcBorders>
          </w:tcPr>
          <w:p w14:paraId="0AA2C333" w14:textId="77777777" w:rsidR="003B0E9C" w:rsidRPr="00BC52B3" w:rsidRDefault="003B0E9C" w:rsidP="003F13D8">
            <w:pPr>
              <w:spacing w:after="0" w:line="240" w:lineRule="atLeast"/>
              <w:rPr>
                <w:rFonts w:ascii="Times New Roman" w:eastAsia="Calibri" w:hAnsi="Times New Roman" w:cs="Times New Roman"/>
                <w:color w:val="FF0000"/>
              </w:rPr>
            </w:pPr>
          </w:p>
        </w:tc>
        <w:tc>
          <w:tcPr>
            <w:tcW w:w="1275" w:type="dxa"/>
            <w:gridSpan w:val="2"/>
            <w:tcBorders>
              <w:top w:val="single" w:sz="4" w:space="0" w:color="auto"/>
              <w:left w:val="single" w:sz="4" w:space="0" w:color="auto"/>
              <w:right w:val="single" w:sz="4" w:space="0" w:color="auto"/>
            </w:tcBorders>
          </w:tcPr>
          <w:p w14:paraId="21273154" w14:textId="77777777" w:rsidR="003B0E9C" w:rsidRPr="0014609C" w:rsidRDefault="003B0E9C" w:rsidP="003F13D8">
            <w:pPr>
              <w:spacing w:after="0" w:line="240" w:lineRule="atLeast"/>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68</w:t>
            </w:r>
          </w:p>
        </w:tc>
      </w:tr>
      <w:tr w:rsidR="003B0E9C" w:rsidRPr="00BC52B3" w14:paraId="40F0FFC9" w14:textId="77777777" w:rsidTr="003B0E9C">
        <w:trPr>
          <w:gridAfter w:val="1"/>
          <w:wAfter w:w="9" w:type="dxa"/>
          <w:trHeight w:val="245"/>
        </w:trPr>
        <w:tc>
          <w:tcPr>
            <w:tcW w:w="2694" w:type="dxa"/>
            <w:vMerge/>
            <w:tcBorders>
              <w:left w:val="single" w:sz="4" w:space="0" w:color="auto"/>
              <w:right w:val="single" w:sz="4" w:space="0" w:color="auto"/>
            </w:tcBorders>
            <w:vAlign w:val="center"/>
            <w:hideMark/>
          </w:tcPr>
          <w:p w14:paraId="3C920445" w14:textId="77777777" w:rsidR="003B0E9C" w:rsidRPr="00BC52B3" w:rsidRDefault="003B0E9C" w:rsidP="003F13D8">
            <w:pPr>
              <w:spacing w:after="0" w:line="240" w:lineRule="atLeast"/>
              <w:rPr>
                <w:rFonts w:ascii="Times New Roman" w:eastAsia="Calibri" w:hAnsi="Times New Roman" w:cs="Times New Roman"/>
              </w:rPr>
            </w:pPr>
          </w:p>
        </w:tc>
        <w:tc>
          <w:tcPr>
            <w:tcW w:w="3118" w:type="dxa"/>
            <w:tcBorders>
              <w:top w:val="single" w:sz="4" w:space="0" w:color="auto"/>
              <w:left w:val="single" w:sz="4" w:space="0" w:color="auto"/>
              <w:bottom w:val="single" w:sz="4" w:space="0" w:color="auto"/>
              <w:right w:val="single" w:sz="4" w:space="0" w:color="auto"/>
            </w:tcBorders>
            <w:hideMark/>
          </w:tcPr>
          <w:p w14:paraId="48BAA4E8"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Химия</w:t>
            </w:r>
          </w:p>
        </w:tc>
        <w:tc>
          <w:tcPr>
            <w:tcW w:w="850" w:type="dxa"/>
            <w:tcBorders>
              <w:top w:val="single" w:sz="4" w:space="0" w:color="auto"/>
              <w:left w:val="single" w:sz="4" w:space="0" w:color="auto"/>
              <w:bottom w:val="single" w:sz="4" w:space="0" w:color="auto"/>
              <w:right w:val="single" w:sz="4" w:space="0" w:color="auto"/>
            </w:tcBorders>
            <w:hideMark/>
          </w:tcPr>
          <w:p w14:paraId="3B5529F4"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Б</w:t>
            </w:r>
          </w:p>
        </w:tc>
        <w:tc>
          <w:tcPr>
            <w:tcW w:w="1277" w:type="dxa"/>
            <w:tcBorders>
              <w:top w:val="single" w:sz="4" w:space="0" w:color="auto"/>
              <w:left w:val="single" w:sz="4" w:space="0" w:color="auto"/>
              <w:bottom w:val="single" w:sz="4" w:space="0" w:color="auto"/>
              <w:right w:val="single" w:sz="4" w:space="0" w:color="auto"/>
            </w:tcBorders>
            <w:hideMark/>
          </w:tcPr>
          <w:p w14:paraId="4D374F08" w14:textId="77777777" w:rsidR="003B0E9C" w:rsidRPr="00BC52B3" w:rsidRDefault="003B0E9C" w:rsidP="003F13D8">
            <w:pPr>
              <w:spacing w:after="0" w:line="240" w:lineRule="atLeast"/>
              <w:rPr>
                <w:rFonts w:ascii="Times New Roman" w:eastAsia="Calibri" w:hAnsi="Times New Roman" w:cs="Times New Roman"/>
                <w:color w:val="FF0000"/>
              </w:rPr>
            </w:pPr>
            <w:r w:rsidRPr="00BC52B3">
              <w:rPr>
                <w:rFonts w:ascii="Times New Roman" w:eastAsia="Calibri"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hideMark/>
          </w:tcPr>
          <w:p w14:paraId="5DDFB421" w14:textId="77777777" w:rsidR="003B0E9C" w:rsidRPr="00BC52B3" w:rsidRDefault="003B0E9C" w:rsidP="003F13D8">
            <w:pPr>
              <w:spacing w:after="0" w:line="240" w:lineRule="atLeast"/>
              <w:rPr>
                <w:rFonts w:ascii="Times New Roman" w:eastAsia="Calibri" w:hAnsi="Times New Roman" w:cs="Times New Roman"/>
                <w:color w:val="FF0000"/>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6A0E481A" w14:textId="77777777" w:rsidR="003B0E9C" w:rsidRPr="0014609C" w:rsidRDefault="003B0E9C" w:rsidP="003F13D8">
            <w:pPr>
              <w:spacing w:after="0" w:line="240" w:lineRule="atLeast"/>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34</w:t>
            </w:r>
          </w:p>
        </w:tc>
      </w:tr>
      <w:tr w:rsidR="003B0E9C" w:rsidRPr="00BC52B3" w14:paraId="3B9B6F1F" w14:textId="77777777" w:rsidTr="003B0E9C">
        <w:trPr>
          <w:gridAfter w:val="1"/>
          <w:wAfter w:w="9" w:type="dxa"/>
          <w:trHeight w:val="135"/>
        </w:trPr>
        <w:tc>
          <w:tcPr>
            <w:tcW w:w="2694" w:type="dxa"/>
            <w:vMerge/>
            <w:tcBorders>
              <w:left w:val="single" w:sz="4" w:space="0" w:color="auto"/>
              <w:bottom w:val="single" w:sz="4" w:space="0" w:color="auto"/>
              <w:right w:val="single" w:sz="4" w:space="0" w:color="auto"/>
            </w:tcBorders>
            <w:vAlign w:val="center"/>
          </w:tcPr>
          <w:p w14:paraId="7891A2E6" w14:textId="77777777" w:rsidR="003B0E9C" w:rsidRPr="00BC52B3" w:rsidRDefault="003B0E9C" w:rsidP="003F13D8">
            <w:pPr>
              <w:spacing w:after="0" w:line="240" w:lineRule="atLeast"/>
              <w:rPr>
                <w:rFonts w:ascii="Times New Roman" w:eastAsia="Calibri"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14:paraId="06234C71"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Биология</w:t>
            </w:r>
          </w:p>
        </w:tc>
        <w:tc>
          <w:tcPr>
            <w:tcW w:w="850" w:type="dxa"/>
            <w:tcBorders>
              <w:top w:val="single" w:sz="4" w:space="0" w:color="auto"/>
              <w:left w:val="single" w:sz="4" w:space="0" w:color="auto"/>
              <w:bottom w:val="single" w:sz="4" w:space="0" w:color="auto"/>
              <w:right w:val="single" w:sz="4" w:space="0" w:color="auto"/>
            </w:tcBorders>
          </w:tcPr>
          <w:p w14:paraId="13383A55" w14:textId="77777777" w:rsidR="003B0E9C" w:rsidRPr="00BC52B3" w:rsidRDefault="003B0E9C" w:rsidP="003F13D8">
            <w:pPr>
              <w:spacing w:after="0" w:line="240" w:lineRule="atLeast"/>
              <w:rPr>
                <w:rFonts w:ascii="Times New Roman" w:eastAsia="Calibri" w:hAnsi="Times New Roman" w:cs="Times New Roman"/>
              </w:rPr>
            </w:pPr>
            <w:r>
              <w:rPr>
                <w:rFonts w:ascii="Times New Roman" w:eastAsia="Calibri" w:hAnsi="Times New Roman" w:cs="Times New Roman"/>
              </w:rPr>
              <w:t>Б</w:t>
            </w:r>
          </w:p>
        </w:tc>
        <w:tc>
          <w:tcPr>
            <w:tcW w:w="1277" w:type="dxa"/>
            <w:tcBorders>
              <w:top w:val="single" w:sz="4" w:space="0" w:color="auto"/>
              <w:left w:val="single" w:sz="4" w:space="0" w:color="auto"/>
              <w:bottom w:val="single" w:sz="4" w:space="0" w:color="auto"/>
              <w:right w:val="single" w:sz="4" w:space="0" w:color="auto"/>
            </w:tcBorders>
          </w:tcPr>
          <w:p w14:paraId="6F2299F4" w14:textId="77777777" w:rsidR="003B0E9C" w:rsidRPr="00BC52B3" w:rsidRDefault="003B0E9C" w:rsidP="003F13D8">
            <w:pPr>
              <w:spacing w:after="0" w:line="240" w:lineRule="atLeast"/>
              <w:rPr>
                <w:rFonts w:ascii="Times New Roman" w:eastAsia="Calibri" w:hAnsi="Times New Roman" w:cs="Times New Roman"/>
                <w:color w:val="FF0000"/>
              </w:rPr>
            </w:pPr>
            <w:r w:rsidRPr="00BC52B3">
              <w:rPr>
                <w:rFonts w:ascii="Times New Roman" w:eastAsia="Calibri"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14:paraId="1D7925FF" w14:textId="77777777" w:rsidR="003B0E9C" w:rsidRPr="0014609C" w:rsidRDefault="003B0E9C" w:rsidP="003F13D8">
            <w:pPr>
              <w:spacing w:after="0" w:line="240" w:lineRule="atLeast"/>
              <w:rPr>
                <w:rFonts w:ascii="Times New Roman" w:eastAsia="Calibri" w:hAnsi="Times New Roman" w:cs="Times New Roman"/>
                <w:b/>
              </w:rPr>
            </w:pPr>
          </w:p>
        </w:tc>
        <w:tc>
          <w:tcPr>
            <w:tcW w:w="1275" w:type="dxa"/>
            <w:gridSpan w:val="2"/>
            <w:tcBorders>
              <w:top w:val="single" w:sz="4" w:space="0" w:color="auto"/>
              <w:left w:val="single" w:sz="4" w:space="0" w:color="auto"/>
              <w:bottom w:val="single" w:sz="4" w:space="0" w:color="auto"/>
              <w:right w:val="single" w:sz="4" w:space="0" w:color="auto"/>
            </w:tcBorders>
          </w:tcPr>
          <w:p w14:paraId="4BB360F5" w14:textId="77777777" w:rsidR="003B0E9C" w:rsidRPr="0014609C" w:rsidRDefault="003B0E9C" w:rsidP="003F13D8">
            <w:pPr>
              <w:spacing w:after="0" w:line="240" w:lineRule="atLeast"/>
              <w:rPr>
                <w:rFonts w:ascii="Times New Roman" w:eastAsia="Calibri" w:hAnsi="Times New Roman" w:cs="Times New Roman"/>
                <w:b/>
                <w:vertAlign w:val="superscript"/>
              </w:rPr>
            </w:pPr>
            <w:r>
              <w:rPr>
                <w:rFonts w:ascii="Times New Roman" w:eastAsia="Calibri" w:hAnsi="Times New Roman" w:cs="Times New Roman"/>
                <w:b/>
                <w:vertAlign w:val="superscript"/>
              </w:rPr>
              <w:t>34</w:t>
            </w:r>
          </w:p>
        </w:tc>
      </w:tr>
      <w:tr w:rsidR="003B0E9C" w:rsidRPr="00BC52B3" w14:paraId="7B1AA4E5" w14:textId="77777777" w:rsidTr="003B0E9C">
        <w:trPr>
          <w:gridAfter w:val="1"/>
          <w:wAfter w:w="9" w:type="dxa"/>
          <w:trHeight w:val="135"/>
        </w:trPr>
        <w:tc>
          <w:tcPr>
            <w:tcW w:w="2694" w:type="dxa"/>
            <w:vMerge w:val="restart"/>
            <w:tcBorders>
              <w:top w:val="single" w:sz="4" w:space="0" w:color="auto"/>
              <w:left w:val="single" w:sz="4" w:space="0" w:color="auto"/>
              <w:bottom w:val="single" w:sz="4" w:space="0" w:color="auto"/>
              <w:right w:val="single" w:sz="4" w:space="0" w:color="auto"/>
            </w:tcBorders>
          </w:tcPr>
          <w:p w14:paraId="5502C31D"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Общественные науки</w:t>
            </w:r>
          </w:p>
        </w:tc>
        <w:tc>
          <w:tcPr>
            <w:tcW w:w="3118" w:type="dxa"/>
            <w:tcBorders>
              <w:top w:val="single" w:sz="4" w:space="0" w:color="auto"/>
              <w:left w:val="single" w:sz="4" w:space="0" w:color="auto"/>
              <w:bottom w:val="single" w:sz="4" w:space="0" w:color="auto"/>
              <w:right w:val="single" w:sz="4" w:space="0" w:color="auto"/>
            </w:tcBorders>
          </w:tcPr>
          <w:p w14:paraId="66041AFB"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История*</w:t>
            </w:r>
          </w:p>
        </w:tc>
        <w:tc>
          <w:tcPr>
            <w:tcW w:w="850" w:type="dxa"/>
            <w:tcBorders>
              <w:top w:val="single" w:sz="4" w:space="0" w:color="auto"/>
              <w:left w:val="single" w:sz="4" w:space="0" w:color="auto"/>
              <w:bottom w:val="single" w:sz="4" w:space="0" w:color="auto"/>
              <w:right w:val="single" w:sz="4" w:space="0" w:color="auto"/>
            </w:tcBorders>
          </w:tcPr>
          <w:p w14:paraId="468BFB28"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Б</w:t>
            </w:r>
          </w:p>
        </w:tc>
        <w:tc>
          <w:tcPr>
            <w:tcW w:w="1277" w:type="dxa"/>
            <w:tcBorders>
              <w:top w:val="single" w:sz="4" w:space="0" w:color="auto"/>
              <w:left w:val="single" w:sz="4" w:space="0" w:color="auto"/>
              <w:bottom w:val="single" w:sz="4" w:space="0" w:color="auto"/>
              <w:right w:val="single" w:sz="4" w:space="0" w:color="auto"/>
            </w:tcBorders>
          </w:tcPr>
          <w:p w14:paraId="032EFD8F" w14:textId="77777777" w:rsidR="003B0E9C" w:rsidRPr="00BC52B3" w:rsidRDefault="003B0E9C" w:rsidP="003F13D8">
            <w:pPr>
              <w:spacing w:after="0" w:line="240" w:lineRule="atLeast"/>
              <w:rPr>
                <w:rFonts w:ascii="Times New Roman" w:eastAsia="Calibri" w:hAnsi="Times New Roman" w:cs="Times New Roman"/>
                <w:lang w:val="en-US"/>
              </w:rPr>
            </w:pPr>
            <w:r w:rsidRPr="00BC52B3">
              <w:rPr>
                <w:rFonts w:ascii="Times New Roman" w:eastAsia="Calibri"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14:paraId="3CC20A20" w14:textId="77777777" w:rsidR="003B0E9C" w:rsidRPr="0014609C" w:rsidRDefault="003B0E9C" w:rsidP="003F13D8">
            <w:pPr>
              <w:spacing w:after="0" w:line="240" w:lineRule="atLeast"/>
              <w:rPr>
                <w:rFonts w:ascii="Times New Roman" w:eastAsia="Calibri" w:hAnsi="Times New Roman" w:cs="Times New Roman"/>
                <w:lang w:val="en-US"/>
              </w:rPr>
            </w:pPr>
          </w:p>
        </w:tc>
        <w:tc>
          <w:tcPr>
            <w:tcW w:w="1275" w:type="dxa"/>
            <w:gridSpan w:val="2"/>
            <w:tcBorders>
              <w:top w:val="single" w:sz="4" w:space="0" w:color="auto"/>
              <w:left w:val="single" w:sz="4" w:space="0" w:color="auto"/>
              <w:bottom w:val="single" w:sz="4" w:space="0" w:color="auto"/>
              <w:right w:val="single" w:sz="4" w:space="0" w:color="auto"/>
            </w:tcBorders>
          </w:tcPr>
          <w:p w14:paraId="7B0B49C9" w14:textId="77777777" w:rsidR="003B0E9C" w:rsidRPr="0014609C" w:rsidRDefault="003B0E9C" w:rsidP="003F13D8">
            <w:pPr>
              <w:spacing w:after="0" w:line="240" w:lineRule="atLeast"/>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68</w:t>
            </w:r>
          </w:p>
        </w:tc>
      </w:tr>
      <w:tr w:rsidR="003B0E9C" w:rsidRPr="00BC52B3" w14:paraId="5540944C" w14:textId="77777777" w:rsidTr="003B0E9C">
        <w:trPr>
          <w:gridAfter w:val="1"/>
          <w:wAfter w:w="9" w:type="dxa"/>
          <w:trHeight w:val="63"/>
        </w:trPr>
        <w:tc>
          <w:tcPr>
            <w:tcW w:w="2694" w:type="dxa"/>
            <w:vMerge/>
            <w:tcBorders>
              <w:top w:val="single" w:sz="4" w:space="0" w:color="auto"/>
              <w:left w:val="single" w:sz="4" w:space="0" w:color="auto"/>
              <w:bottom w:val="single" w:sz="4" w:space="0" w:color="auto"/>
              <w:right w:val="single" w:sz="4" w:space="0" w:color="auto"/>
            </w:tcBorders>
            <w:vAlign w:val="center"/>
          </w:tcPr>
          <w:p w14:paraId="4834CF37" w14:textId="77777777" w:rsidR="003B0E9C" w:rsidRPr="00BC52B3" w:rsidRDefault="003B0E9C" w:rsidP="003F13D8">
            <w:pPr>
              <w:spacing w:after="0" w:line="240" w:lineRule="atLeast"/>
              <w:rPr>
                <w:rFonts w:ascii="Times New Roman" w:eastAsia="Calibri"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14:paraId="2CFE4BB8"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Обществознание</w:t>
            </w:r>
          </w:p>
        </w:tc>
        <w:tc>
          <w:tcPr>
            <w:tcW w:w="850" w:type="dxa"/>
            <w:tcBorders>
              <w:top w:val="single" w:sz="4" w:space="0" w:color="auto"/>
              <w:left w:val="single" w:sz="4" w:space="0" w:color="auto"/>
              <w:bottom w:val="single" w:sz="4" w:space="0" w:color="auto"/>
              <w:right w:val="single" w:sz="4" w:space="0" w:color="auto"/>
            </w:tcBorders>
          </w:tcPr>
          <w:p w14:paraId="32ABAA69"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У</w:t>
            </w:r>
          </w:p>
        </w:tc>
        <w:tc>
          <w:tcPr>
            <w:tcW w:w="1277" w:type="dxa"/>
            <w:tcBorders>
              <w:top w:val="single" w:sz="4" w:space="0" w:color="auto"/>
              <w:left w:val="single" w:sz="4" w:space="0" w:color="auto"/>
              <w:bottom w:val="single" w:sz="4" w:space="0" w:color="auto"/>
              <w:right w:val="single" w:sz="4" w:space="0" w:color="auto"/>
            </w:tcBorders>
          </w:tcPr>
          <w:p w14:paraId="7EB54C71" w14:textId="77777777" w:rsidR="003B0E9C" w:rsidRPr="00BC52B3" w:rsidRDefault="003B0E9C" w:rsidP="003F13D8">
            <w:pPr>
              <w:spacing w:after="0" w:line="240" w:lineRule="atLeast"/>
              <w:rPr>
                <w:rFonts w:ascii="Times New Roman" w:eastAsia="Calibri" w:hAnsi="Times New Roman" w:cs="Times New Roman"/>
              </w:rPr>
            </w:pPr>
            <w:r>
              <w:rPr>
                <w:rFonts w:ascii="Times New Roman" w:eastAsia="Calibri" w:hAnsi="Times New Roman" w:cs="Times New Roman"/>
              </w:rPr>
              <w:t>4</w:t>
            </w:r>
          </w:p>
        </w:tc>
        <w:tc>
          <w:tcPr>
            <w:tcW w:w="1276" w:type="dxa"/>
            <w:tcBorders>
              <w:top w:val="single" w:sz="4" w:space="0" w:color="auto"/>
              <w:left w:val="single" w:sz="4" w:space="0" w:color="auto"/>
              <w:bottom w:val="single" w:sz="4" w:space="0" w:color="auto"/>
              <w:right w:val="single" w:sz="4" w:space="0" w:color="auto"/>
            </w:tcBorders>
          </w:tcPr>
          <w:p w14:paraId="0C428423" w14:textId="77777777" w:rsidR="003B0E9C" w:rsidRPr="00BC52B3" w:rsidRDefault="003B0E9C" w:rsidP="003F13D8">
            <w:pPr>
              <w:spacing w:after="0" w:line="240" w:lineRule="atLeast"/>
              <w:rPr>
                <w:rFonts w:ascii="Times New Roman" w:eastAsia="Calibri" w:hAnsi="Times New Roman" w:cs="Times New Roman"/>
                <w:color w:val="FF0000"/>
              </w:rPr>
            </w:pPr>
          </w:p>
        </w:tc>
        <w:tc>
          <w:tcPr>
            <w:tcW w:w="1275" w:type="dxa"/>
            <w:gridSpan w:val="2"/>
            <w:tcBorders>
              <w:top w:val="single" w:sz="4" w:space="0" w:color="auto"/>
              <w:left w:val="single" w:sz="4" w:space="0" w:color="auto"/>
              <w:bottom w:val="single" w:sz="4" w:space="0" w:color="auto"/>
              <w:right w:val="single" w:sz="4" w:space="0" w:color="auto"/>
            </w:tcBorders>
          </w:tcPr>
          <w:p w14:paraId="6ED3FA92" w14:textId="77777777" w:rsidR="003B0E9C" w:rsidRPr="0014609C" w:rsidRDefault="003B0E9C" w:rsidP="003F13D8">
            <w:pPr>
              <w:spacing w:after="0" w:line="240" w:lineRule="atLeast"/>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136</w:t>
            </w:r>
          </w:p>
        </w:tc>
      </w:tr>
      <w:tr w:rsidR="003B0E9C" w:rsidRPr="00BC52B3" w14:paraId="3A716A6E" w14:textId="77777777" w:rsidTr="003B0E9C">
        <w:trPr>
          <w:gridAfter w:val="1"/>
          <w:wAfter w:w="9" w:type="dxa"/>
          <w:trHeight w:val="419"/>
        </w:trPr>
        <w:tc>
          <w:tcPr>
            <w:tcW w:w="2694" w:type="dxa"/>
            <w:vMerge/>
            <w:tcBorders>
              <w:top w:val="single" w:sz="4" w:space="0" w:color="auto"/>
              <w:left w:val="single" w:sz="4" w:space="0" w:color="auto"/>
              <w:bottom w:val="single" w:sz="4" w:space="0" w:color="auto"/>
              <w:right w:val="single" w:sz="4" w:space="0" w:color="auto"/>
            </w:tcBorders>
            <w:vAlign w:val="center"/>
          </w:tcPr>
          <w:p w14:paraId="2985F8C2" w14:textId="77777777" w:rsidR="003B0E9C" w:rsidRPr="00BC52B3" w:rsidRDefault="003B0E9C" w:rsidP="003F13D8">
            <w:pPr>
              <w:spacing w:after="0" w:line="240" w:lineRule="atLeast"/>
              <w:rPr>
                <w:rFonts w:ascii="Times New Roman" w:eastAsia="Calibri"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14:paraId="13A4F974"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География</w:t>
            </w:r>
          </w:p>
        </w:tc>
        <w:tc>
          <w:tcPr>
            <w:tcW w:w="850" w:type="dxa"/>
            <w:tcBorders>
              <w:top w:val="single" w:sz="4" w:space="0" w:color="auto"/>
              <w:left w:val="single" w:sz="4" w:space="0" w:color="auto"/>
              <w:bottom w:val="single" w:sz="4" w:space="0" w:color="auto"/>
              <w:right w:val="single" w:sz="4" w:space="0" w:color="auto"/>
            </w:tcBorders>
          </w:tcPr>
          <w:p w14:paraId="3B029BDA"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Б</w:t>
            </w:r>
          </w:p>
        </w:tc>
        <w:tc>
          <w:tcPr>
            <w:tcW w:w="1277" w:type="dxa"/>
            <w:tcBorders>
              <w:top w:val="single" w:sz="4" w:space="0" w:color="auto"/>
              <w:left w:val="single" w:sz="4" w:space="0" w:color="auto"/>
              <w:bottom w:val="single" w:sz="4" w:space="0" w:color="auto"/>
              <w:right w:val="single" w:sz="4" w:space="0" w:color="auto"/>
            </w:tcBorders>
          </w:tcPr>
          <w:p w14:paraId="6E21C353"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14:paraId="204F2BC9" w14:textId="77777777" w:rsidR="003B0E9C" w:rsidRPr="00BC52B3" w:rsidRDefault="003B0E9C" w:rsidP="003F13D8">
            <w:pPr>
              <w:spacing w:after="0" w:line="240" w:lineRule="atLeast"/>
              <w:rPr>
                <w:rFonts w:ascii="Times New Roman" w:eastAsia="Calibri" w:hAnsi="Times New Roman" w:cs="Times New Roman"/>
                <w:color w:val="FF0000"/>
              </w:rPr>
            </w:pPr>
          </w:p>
        </w:tc>
        <w:tc>
          <w:tcPr>
            <w:tcW w:w="1275" w:type="dxa"/>
            <w:gridSpan w:val="2"/>
            <w:tcBorders>
              <w:top w:val="single" w:sz="4" w:space="0" w:color="auto"/>
              <w:left w:val="single" w:sz="4" w:space="0" w:color="auto"/>
              <w:bottom w:val="single" w:sz="4" w:space="0" w:color="auto"/>
              <w:right w:val="single" w:sz="4" w:space="0" w:color="auto"/>
            </w:tcBorders>
          </w:tcPr>
          <w:p w14:paraId="184F6F66" w14:textId="77777777" w:rsidR="003B0E9C" w:rsidRPr="0014609C" w:rsidRDefault="003B0E9C" w:rsidP="003F13D8">
            <w:pPr>
              <w:spacing w:after="0" w:line="240" w:lineRule="atLeast"/>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34</w:t>
            </w:r>
          </w:p>
        </w:tc>
      </w:tr>
      <w:tr w:rsidR="003B0E9C" w:rsidRPr="00BC52B3" w14:paraId="6BC22AF4" w14:textId="77777777" w:rsidTr="003B0E9C">
        <w:trPr>
          <w:gridAfter w:val="1"/>
          <w:wAfter w:w="9" w:type="dxa"/>
          <w:trHeight w:val="150"/>
        </w:trPr>
        <w:tc>
          <w:tcPr>
            <w:tcW w:w="2694" w:type="dxa"/>
            <w:vMerge w:val="restart"/>
            <w:tcBorders>
              <w:top w:val="single" w:sz="4" w:space="0" w:color="auto"/>
              <w:left w:val="single" w:sz="4" w:space="0" w:color="auto"/>
              <w:bottom w:val="single" w:sz="4" w:space="0" w:color="auto"/>
              <w:right w:val="single" w:sz="4" w:space="0" w:color="auto"/>
            </w:tcBorders>
            <w:hideMark/>
          </w:tcPr>
          <w:p w14:paraId="2C0CD7A7"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Физическая культура, экология и основы безопасности жизнедеятельности</w:t>
            </w:r>
          </w:p>
        </w:tc>
        <w:tc>
          <w:tcPr>
            <w:tcW w:w="3118" w:type="dxa"/>
            <w:tcBorders>
              <w:top w:val="single" w:sz="4" w:space="0" w:color="auto"/>
              <w:left w:val="single" w:sz="4" w:space="0" w:color="auto"/>
              <w:bottom w:val="single" w:sz="4" w:space="0" w:color="auto"/>
              <w:right w:val="single" w:sz="4" w:space="0" w:color="auto"/>
            </w:tcBorders>
            <w:hideMark/>
          </w:tcPr>
          <w:p w14:paraId="03B9E568"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14:paraId="0DA2820E"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Б</w:t>
            </w:r>
          </w:p>
        </w:tc>
        <w:tc>
          <w:tcPr>
            <w:tcW w:w="1277" w:type="dxa"/>
            <w:tcBorders>
              <w:top w:val="single" w:sz="4" w:space="0" w:color="auto"/>
              <w:left w:val="single" w:sz="4" w:space="0" w:color="auto"/>
              <w:bottom w:val="single" w:sz="4" w:space="0" w:color="auto"/>
              <w:right w:val="single" w:sz="4" w:space="0" w:color="auto"/>
            </w:tcBorders>
            <w:hideMark/>
          </w:tcPr>
          <w:p w14:paraId="2E63FA33" w14:textId="77777777" w:rsidR="003B0E9C" w:rsidRPr="00BC52B3" w:rsidRDefault="003B0E9C" w:rsidP="003F13D8">
            <w:pPr>
              <w:spacing w:after="0" w:line="240" w:lineRule="atLeast"/>
              <w:rPr>
                <w:rFonts w:ascii="Times New Roman" w:eastAsia="Calibri" w:hAnsi="Times New Roman" w:cs="Times New Roman"/>
                <w:color w:val="FF0000"/>
              </w:rPr>
            </w:pPr>
            <w:r>
              <w:rPr>
                <w:rFonts w:ascii="Times New Roman" w:eastAsia="Calibri" w:hAnsi="Times New Roman" w:cs="Times New Roman"/>
              </w:rPr>
              <w:t xml:space="preserve">2  </w:t>
            </w:r>
          </w:p>
        </w:tc>
        <w:tc>
          <w:tcPr>
            <w:tcW w:w="1276" w:type="dxa"/>
            <w:tcBorders>
              <w:top w:val="single" w:sz="4" w:space="0" w:color="auto"/>
              <w:left w:val="single" w:sz="4" w:space="0" w:color="auto"/>
              <w:bottom w:val="single" w:sz="4" w:space="0" w:color="auto"/>
              <w:right w:val="single" w:sz="4" w:space="0" w:color="auto"/>
            </w:tcBorders>
          </w:tcPr>
          <w:p w14:paraId="4C824953" w14:textId="77777777" w:rsidR="003B0E9C" w:rsidRPr="00BC52B3" w:rsidRDefault="003B0E9C" w:rsidP="003F13D8">
            <w:pPr>
              <w:spacing w:after="0" w:line="240" w:lineRule="atLeast"/>
              <w:rPr>
                <w:rFonts w:ascii="Times New Roman" w:eastAsia="Calibri" w:hAnsi="Times New Roman" w:cs="Times New Roman"/>
                <w:color w:val="FF0000"/>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3D43C3FA" w14:textId="77777777" w:rsidR="003B0E9C" w:rsidRPr="0014609C" w:rsidRDefault="003B0E9C" w:rsidP="003F13D8">
            <w:pPr>
              <w:spacing w:after="0" w:line="240" w:lineRule="atLeast"/>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102</w:t>
            </w:r>
          </w:p>
        </w:tc>
      </w:tr>
      <w:tr w:rsidR="003B0E9C" w:rsidRPr="00BC52B3" w14:paraId="7818D3B2" w14:textId="77777777" w:rsidTr="003B0E9C">
        <w:trPr>
          <w:gridAfter w:val="1"/>
          <w:wAfter w:w="9" w:type="dxa"/>
          <w:trHeight w:val="463"/>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12F6CA61" w14:textId="77777777" w:rsidR="003B0E9C" w:rsidRPr="00BC52B3" w:rsidRDefault="003B0E9C" w:rsidP="003F13D8">
            <w:pPr>
              <w:spacing w:after="0" w:line="240" w:lineRule="atLeast"/>
              <w:rPr>
                <w:rFonts w:ascii="Times New Roman" w:eastAsia="Calibri" w:hAnsi="Times New Roman" w:cs="Times New Roman"/>
              </w:rPr>
            </w:pPr>
          </w:p>
        </w:tc>
        <w:tc>
          <w:tcPr>
            <w:tcW w:w="3118" w:type="dxa"/>
            <w:tcBorders>
              <w:top w:val="single" w:sz="4" w:space="0" w:color="auto"/>
              <w:left w:val="single" w:sz="4" w:space="0" w:color="auto"/>
              <w:bottom w:val="single" w:sz="4" w:space="0" w:color="auto"/>
              <w:right w:val="single" w:sz="4" w:space="0" w:color="auto"/>
            </w:tcBorders>
            <w:hideMark/>
          </w:tcPr>
          <w:p w14:paraId="20BEA8E8"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Основ</w:t>
            </w:r>
            <w:r>
              <w:rPr>
                <w:rFonts w:ascii="Times New Roman" w:eastAsia="Calibri" w:hAnsi="Times New Roman" w:cs="Times New Roman"/>
              </w:rPr>
              <w:t>ы безопасности и защиты Родины</w:t>
            </w:r>
            <w:r w:rsidRPr="00BC52B3">
              <w:rPr>
                <w:rFonts w:ascii="Times New Roman" w:eastAsia="Calibri"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4D629290"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Б</w:t>
            </w:r>
          </w:p>
        </w:tc>
        <w:tc>
          <w:tcPr>
            <w:tcW w:w="1277" w:type="dxa"/>
            <w:tcBorders>
              <w:top w:val="single" w:sz="4" w:space="0" w:color="auto"/>
              <w:left w:val="single" w:sz="4" w:space="0" w:color="auto"/>
              <w:bottom w:val="single" w:sz="4" w:space="0" w:color="auto"/>
              <w:right w:val="single" w:sz="4" w:space="0" w:color="auto"/>
            </w:tcBorders>
            <w:hideMark/>
          </w:tcPr>
          <w:p w14:paraId="599D86B0" w14:textId="77777777" w:rsidR="003B0E9C" w:rsidRPr="00BC52B3" w:rsidRDefault="003B0E9C" w:rsidP="003F13D8">
            <w:pPr>
              <w:spacing w:after="0" w:line="240" w:lineRule="atLeast"/>
              <w:rPr>
                <w:rFonts w:ascii="Times New Roman" w:eastAsia="Calibri" w:hAnsi="Times New Roman" w:cs="Times New Roman"/>
                <w:color w:val="FF0000"/>
              </w:rPr>
            </w:pPr>
            <w:r w:rsidRPr="00BC52B3">
              <w:rPr>
                <w:rFonts w:ascii="Times New Roman" w:eastAsia="Calibri"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14:paraId="0B44E8C1" w14:textId="77777777" w:rsidR="003B0E9C" w:rsidRPr="00BC52B3" w:rsidRDefault="003B0E9C" w:rsidP="003F13D8">
            <w:pPr>
              <w:spacing w:after="0" w:line="240" w:lineRule="atLeast"/>
              <w:rPr>
                <w:rFonts w:ascii="Times New Roman" w:eastAsia="Calibri" w:hAnsi="Times New Roman" w:cs="Times New Roman"/>
                <w:color w:val="FF0000"/>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6DA1ED48" w14:textId="77777777" w:rsidR="003B0E9C" w:rsidRPr="0014609C" w:rsidRDefault="003B0E9C" w:rsidP="003F13D8">
            <w:pPr>
              <w:spacing w:after="0" w:line="240" w:lineRule="atLeast"/>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34</w:t>
            </w:r>
          </w:p>
        </w:tc>
      </w:tr>
      <w:tr w:rsidR="003B0E9C" w:rsidRPr="00BC52B3" w14:paraId="4BB36CA6" w14:textId="77777777" w:rsidTr="003B0E9C">
        <w:trPr>
          <w:gridAfter w:val="1"/>
          <w:wAfter w:w="9" w:type="dxa"/>
          <w:trHeight w:val="256"/>
        </w:trPr>
        <w:tc>
          <w:tcPr>
            <w:tcW w:w="2694" w:type="dxa"/>
            <w:tcBorders>
              <w:top w:val="single" w:sz="4" w:space="0" w:color="auto"/>
              <w:left w:val="single" w:sz="4" w:space="0" w:color="auto"/>
              <w:bottom w:val="single" w:sz="4" w:space="0" w:color="auto"/>
              <w:right w:val="single" w:sz="4" w:space="0" w:color="auto"/>
            </w:tcBorders>
          </w:tcPr>
          <w:p w14:paraId="6B7E4D45" w14:textId="77777777" w:rsidR="003B0E9C" w:rsidRPr="00BC52B3" w:rsidRDefault="003B0E9C" w:rsidP="003F13D8">
            <w:pPr>
              <w:spacing w:after="0" w:line="240" w:lineRule="atLeast"/>
              <w:rPr>
                <w:rFonts w:ascii="Times New Roman" w:eastAsia="Calibri" w:hAnsi="Times New Roman" w:cs="Times New Roman"/>
              </w:rPr>
            </w:pPr>
          </w:p>
        </w:tc>
        <w:tc>
          <w:tcPr>
            <w:tcW w:w="3118" w:type="dxa"/>
            <w:tcBorders>
              <w:top w:val="single" w:sz="4" w:space="0" w:color="auto"/>
              <w:left w:val="single" w:sz="4" w:space="0" w:color="auto"/>
              <w:bottom w:val="single" w:sz="4" w:space="0" w:color="auto"/>
              <w:right w:val="single" w:sz="4" w:space="0" w:color="auto"/>
            </w:tcBorders>
            <w:hideMark/>
          </w:tcPr>
          <w:p w14:paraId="676748C6"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Индивидуальный проект *</w:t>
            </w:r>
          </w:p>
        </w:tc>
        <w:tc>
          <w:tcPr>
            <w:tcW w:w="850" w:type="dxa"/>
            <w:tcBorders>
              <w:top w:val="single" w:sz="4" w:space="0" w:color="auto"/>
              <w:left w:val="single" w:sz="4" w:space="0" w:color="auto"/>
              <w:bottom w:val="single" w:sz="4" w:space="0" w:color="auto"/>
              <w:right w:val="single" w:sz="4" w:space="0" w:color="auto"/>
            </w:tcBorders>
          </w:tcPr>
          <w:p w14:paraId="005FC5C0"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ЭК</w:t>
            </w:r>
          </w:p>
        </w:tc>
        <w:tc>
          <w:tcPr>
            <w:tcW w:w="1277" w:type="dxa"/>
            <w:tcBorders>
              <w:top w:val="single" w:sz="4" w:space="0" w:color="auto"/>
              <w:left w:val="single" w:sz="4" w:space="0" w:color="auto"/>
              <w:bottom w:val="single" w:sz="4" w:space="0" w:color="auto"/>
              <w:right w:val="single" w:sz="4" w:space="0" w:color="auto"/>
            </w:tcBorders>
            <w:hideMark/>
          </w:tcPr>
          <w:p w14:paraId="753206DA" w14:textId="77777777" w:rsidR="003B0E9C" w:rsidRPr="00BC52B3" w:rsidRDefault="003B0E9C" w:rsidP="003F13D8">
            <w:pPr>
              <w:spacing w:after="0" w:line="240" w:lineRule="atLeast"/>
              <w:rPr>
                <w:rFonts w:ascii="Times New Roman" w:eastAsia="Calibri" w:hAnsi="Times New Roman" w:cs="Times New Roman"/>
                <w:color w:val="FF0000"/>
                <w:lang w:val="en-US"/>
              </w:rPr>
            </w:pPr>
            <w:r w:rsidRPr="00BC52B3">
              <w:rPr>
                <w:rFonts w:ascii="Times New Roman" w:eastAsia="Calibri"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14:paraId="1B3DCA91" w14:textId="77777777" w:rsidR="003B0E9C" w:rsidRPr="00BC52B3" w:rsidRDefault="003B0E9C" w:rsidP="003F13D8">
            <w:pPr>
              <w:spacing w:after="0" w:line="240" w:lineRule="atLeast"/>
              <w:rPr>
                <w:rFonts w:ascii="Times New Roman" w:eastAsia="Calibri" w:hAnsi="Times New Roman" w:cs="Times New Roman"/>
                <w:color w:val="FF0000"/>
                <w:lang w:val="en-US"/>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2C90D7CC" w14:textId="77777777" w:rsidR="003B0E9C" w:rsidRPr="0014609C" w:rsidRDefault="003B0E9C" w:rsidP="003F13D8">
            <w:pPr>
              <w:spacing w:after="0" w:line="240" w:lineRule="atLeast"/>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34</w:t>
            </w:r>
          </w:p>
        </w:tc>
      </w:tr>
      <w:tr w:rsidR="003B0E9C" w:rsidRPr="00BC52B3" w14:paraId="7051247A" w14:textId="77777777" w:rsidTr="003B0E9C">
        <w:trPr>
          <w:gridAfter w:val="1"/>
          <w:wAfter w:w="9" w:type="dxa"/>
          <w:trHeight w:val="344"/>
        </w:trPr>
        <w:tc>
          <w:tcPr>
            <w:tcW w:w="2694" w:type="dxa"/>
            <w:tcBorders>
              <w:top w:val="single" w:sz="4" w:space="0" w:color="auto"/>
              <w:left w:val="single" w:sz="4" w:space="0" w:color="auto"/>
              <w:right w:val="single" w:sz="4" w:space="0" w:color="auto"/>
            </w:tcBorders>
            <w:hideMark/>
          </w:tcPr>
          <w:p w14:paraId="3D5BF758" w14:textId="77777777" w:rsidR="003B0E9C" w:rsidRPr="00BC52B3" w:rsidRDefault="003B0E9C" w:rsidP="003F13D8">
            <w:pPr>
              <w:spacing w:after="0" w:line="240" w:lineRule="atLeast"/>
              <w:rPr>
                <w:rFonts w:ascii="Times New Roman" w:eastAsia="Calibri" w:hAnsi="Times New Roman" w:cs="Times New Roman"/>
              </w:rPr>
            </w:pPr>
            <w:r w:rsidRPr="00FE77A0">
              <w:rPr>
                <w:rFonts w:ascii="Times New Roman" w:eastAsia="Calibri" w:hAnsi="Times New Roman" w:cs="Times New Roman"/>
              </w:rPr>
              <w:t>Часть, формируемая участниками образовательных отношений</w:t>
            </w:r>
          </w:p>
        </w:tc>
        <w:tc>
          <w:tcPr>
            <w:tcW w:w="3118" w:type="dxa"/>
            <w:tcBorders>
              <w:top w:val="single" w:sz="4" w:space="0" w:color="auto"/>
              <w:left w:val="single" w:sz="4" w:space="0" w:color="auto"/>
              <w:bottom w:val="single" w:sz="4" w:space="0" w:color="auto"/>
              <w:right w:val="single" w:sz="4" w:space="0" w:color="auto"/>
            </w:tcBorders>
            <w:hideMark/>
          </w:tcPr>
          <w:p w14:paraId="0C2CB90C" w14:textId="77777777" w:rsidR="003B0E9C" w:rsidRPr="00BC52B3" w:rsidRDefault="003B0E9C" w:rsidP="003F13D8">
            <w:pPr>
              <w:spacing w:after="0" w:line="240" w:lineRule="atLeast"/>
              <w:rPr>
                <w:rFonts w:ascii="Times New Roman" w:eastAsia="Calibri" w:hAnsi="Times New Roman" w:cs="Times New Roman"/>
              </w:rPr>
            </w:pPr>
            <w:r>
              <w:rPr>
                <w:rFonts w:ascii="Times New Roman" w:eastAsia="Calibri" w:hAnsi="Times New Roman" w:cs="Times New Roman"/>
              </w:rPr>
              <w:t>Основы педагогики и психологии</w:t>
            </w:r>
          </w:p>
        </w:tc>
        <w:tc>
          <w:tcPr>
            <w:tcW w:w="850" w:type="dxa"/>
            <w:tcBorders>
              <w:top w:val="single" w:sz="4" w:space="0" w:color="auto"/>
              <w:left w:val="single" w:sz="4" w:space="0" w:color="auto"/>
              <w:bottom w:val="single" w:sz="4" w:space="0" w:color="auto"/>
              <w:right w:val="single" w:sz="4" w:space="0" w:color="auto"/>
            </w:tcBorders>
            <w:hideMark/>
          </w:tcPr>
          <w:p w14:paraId="2AC3BF2D"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ЭК</w:t>
            </w:r>
          </w:p>
        </w:tc>
        <w:tc>
          <w:tcPr>
            <w:tcW w:w="1277" w:type="dxa"/>
            <w:tcBorders>
              <w:top w:val="single" w:sz="4" w:space="0" w:color="auto"/>
              <w:left w:val="single" w:sz="4" w:space="0" w:color="auto"/>
              <w:bottom w:val="single" w:sz="4" w:space="0" w:color="auto"/>
              <w:right w:val="single" w:sz="4" w:space="0" w:color="auto"/>
            </w:tcBorders>
          </w:tcPr>
          <w:p w14:paraId="3289F591" w14:textId="77777777" w:rsidR="003B0E9C" w:rsidRPr="00BC52B3" w:rsidRDefault="003B0E9C" w:rsidP="003F13D8">
            <w:pPr>
              <w:tabs>
                <w:tab w:val="center" w:pos="884"/>
              </w:tabs>
              <w:spacing w:after="0" w:line="240" w:lineRule="atLeast"/>
              <w:rPr>
                <w:rFonts w:ascii="Times New Roman" w:eastAsia="Calibri" w:hAnsi="Times New Roman" w:cs="Times New Roman"/>
                <w:color w:val="FF0000"/>
              </w:rPr>
            </w:pPr>
          </w:p>
        </w:tc>
        <w:tc>
          <w:tcPr>
            <w:tcW w:w="1276" w:type="dxa"/>
            <w:tcBorders>
              <w:top w:val="single" w:sz="4" w:space="0" w:color="auto"/>
              <w:left w:val="single" w:sz="4" w:space="0" w:color="auto"/>
              <w:bottom w:val="single" w:sz="4" w:space="0" w:color="auto"/>
              <w:right w:val="single" w:sz="4" w:space="0" w:color="auto"/>
            </w:tcBorders>
            <w:hideMark/>
          </w:tcPr>
          <w:p w14:paraId="719E9BCE"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1</w:t>
            </w:r>
          </w:p>
        </w:tc>
        <w:tc>
          <w:tcPr>
            <w:tcW w:w="1275" w:type="dxa"/>
            <w:gridSpan w:val="2"/>
            <w:tcBorders>
              <w:top w:val="single" w:sz="4" w:space="0" w:color="auto"/>
              <w:left w:val="single" w:sz="4" w:space="0" w:color="auto"/>
              <w:bottom w:val="single" w:sz="4" w:space="0" w:color="auto"/>
              <w:right w:val="single" w:sz="4" w:space="0" w:color="auto"/>
            </w:tcBorders>
            <w:hideMark/>
          </w:tcPr>
          <w:p w14:paraId="6CCC2FC2" w14:textId="77777777" w:rsidR="003B0E9C" w:rsidRPr="0014609C" w:rsidRDefault="003B0E9C" w:rsidP="003F13D8">
            <w:pPr>
              <w:spacing w:after="0" w:line="240" w:lineRule="atLeast"/>
              <w:rPr>
                <w:rFonts w:ascii="Times New Roman" w:eastAsia="Calibri" w:hAnsi="Times New Roman" w:cs="Times New Roman"/>
                <w:b/>
                <w:vertAlign w:val="superscript"/>
              </w:rPr>
            </w:pPr>
            <w:r w:rsidRPr="0014609C">
              <w:rPr>
                <w:rFonts w:ascii="Times New Roman" w:eastAsia="Calibri" w:hAnsi="Times New Roman" w:cs="Times New Roman"/>
                <w:b/>
                <w:vertAlign w:val="superscript"/>
              </w:rPr>
              <w:t>34</w:t>
            </w:r>
          </w:p>
        </w:tc>
      </w:tr>
      <w:tr w:rsidR="003B0E9C" w:rsidRPr="00BC52B3" w14:paraId="695A0256" w14:textId="77777777" w:rsidTr="003B0E9C">
        <w:trPr>
          <w:gridAfter w:val="1"/>
          <w:wAfter w:w="9" w:type="dxa"/>
          <w:trHeight w:val="313"/>
        </w:trPr>
        <w:tc>
          <w:tcPr>
            <w:tcW w:w="2694" w:type="dxa"/>
            <w:tcBorders>
              <w:left w:val="single" w:sz="4" w:space="0" w:color="auto"/>
              <w:right w:val="single" w:sz="4" w:space="0" w:color="auto"/>
            </w:tcBorders>
            <w:shd w:val="clear" w:color="auto" w:fill="E7E6E6" w:themeFill="background2"/>
          </w:tcPr>
          <w:p w14:paraId="73F15806" w14:textId="77777777" w:rsidR="003B0E9C" w:rsidRPr="00BC52B3" w:rsidRDefault="003B0E9C" w:rsidP="003F13D8">
            <w:pPr>
              <w:spacing w:after="0" w:line="240" w:lineRule="atLeast"/>
              <w:rPr>
                <w:rFonts w:ascii="Times New Roman" w:eastAsia="Calibri" w:hAnsi="Times New Roman" w:cs="Times New Roman"/>
                <w:b/>
              </w:rPr>
            </w:pPr>
            <w:r w:rsidRPr="00BC52B3">
              <w:rPr>
                <w:rFonts w:ascii="Times New Roman" w:eastAsia="Calibri" w:hAnsi="Times New Roman" w:cs="Times New Roman"/>
                <w:b/>
              </w:rPr>
              <w:t>всего</w:t>
            </w:r>
          </w:p>
        </w:tc>
        <w:tc>
          <w:tcPr>
            <w:tcW w:w="3118" w:type="dxa"/>
            <w:tcBorders>
              <w:top w:val="single" w:sz="4" w:space="0" w:color="auto"/>
              <w:left w:val="single" w:sz="4" w:space="0" w:color="auto"/>
              <w:bottom w:val="single" w:sz="4" w:space="0" w:color="auto"/>
              <w:right w:val="single" w:sz="4" w:space="0" w:color="auto"/>
            </w:tcBorders>
            <w:shd w:val="clear" w:color="auto" w:fill="E7E6E6" w:themeFill="background2"/>
          </w:tcPr>
          <w:p w14:paraId="0CCADA31" w14:textId="77777777" w:rsidR="003B0E9C" w:rsidRPr="00BC52B3" w:rsidRDefault="003B0E9C" w:rsidP="003F13D8">
            <w:pPr>
              <w:spacing w:after="0" w:line="240" w:lineRule="atLeast"/>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14:paraId="5D212E97" w14:textId="77777777" w:rsidR="003B0E9C" w:rsidRPr="00BC52B3" w:rsidRDefault="003B0E9C" w:rsidP="003F13D8">
            <w:pPr>
              <w:spacing w:after="0" w:line="240" w:lineRule="atLeast"/>
              <w:rPr>
                <w:rFonts w:ascii="Times New Roman" w:eastAsia="Calibri" w:hAnsi="Times New Roman" w:cs="Times New Roman"/>
              </w:rPr>
            </w:pPr>
          </w:p>
        </w:tc>
        <w:tc>
          <w:tcPr>
            <w:tcW w:w="1277" w:type="dxa"/>
            <w:tcBorders>
              <w:top w:val="single" w:sz="4" w:space="0" w:color="auto"/>
              <w:left w:val="single" w:sz="4" w:space="0" w:color="auto"/>
              <w:bottom w:val="single" w:sz="4" w:space="0" w:color="auto"/>
              <w:right w:val="single" w:sz="4" w:space="0" w:color="auto"/>
            </w:tcBorders>
            <w:shd w:val="clear" w:color="auto" w:fill="E7E6E6" w:themeFill="background2"/>
          </w:tcPr>
          <w:p w14:paraId="5D0537D0" w14:textId="77777777" w:rsidR="003B0E9C" w:rsidRPr="00BC52B3" w:rsidRDefault="003B0E9C" w:rsidP="003F13D8">
            <w:pPr>
              <w:tabs>
                <w:tab w:val="center" w:pos="884"/>
              </w:tabs>
              <w:spacing w:after="0" w:line="240" w:lineRule="atLeast"/>
              <w:rPr>
                <w:rFonts w:ascii="Times New Roman" w:eastAsia="Calibri" w:hAnsi="Times New Roman" w:cs="Times New Roman"/>
                <w:b/>
                <w:color w:val="FF0000"/>
              </w:rPr>
            </w:pPr>
            <w:r>
              <w:rPr>
                <w:rFonts w:ascii="Times New Roman" w:eastAsia="Calibri" w:hAnsi="Times New Roman" w:cs="Times New Roman"/>
                <w:b/>
              </w:rPr>
              <w:t>32</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2C3B020D" w14:textId="77777777" w:rsidR="003B0E9C" w:rsidRPr="00BC52B3" w:rsidRDefault="003B0E9C" w:rsidP="003F13D8">
            <w:pPr>
              <w:spacing w:after="0" w:line="240" w:lineRule="atLeast"/>
              <w:rPr>
                <w:rFonts w:ascii="Times New Roman" w:eastAsia="Calibri" w:hAnsi="Times New Roman" w:cs="Times New Roman"/>
                <w:b/>
                <w:color w:val="FF0000"/>
              </w:rPr>
            </w:pPr>
            <w:r>
              <w:rPr>
                <w:rFonts w:ascii="Times New Roman" w:eastAsia="Calibri" w:hAnsi="Times New Roman" w:cs="Times New Roman"/>
                <w:b/>
              </w:rPr>
              <w:t>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6ECA7E3E" w14:textId="77777777" w:rsidR="003B0E9C" w:rsidRPr="00BC52B3" w:rsidRDefault="003B0E9C" w:rsidP="003F13D8">
            <w:pPr>
              <w:spacing w:after="0" w:line="240" w:lineRule="atLeast"/>
              <w:rPr>
                <w:rFonts w:ascii="Times New Roman" w:eastAsia="Calibri" w:hAnsi="Times New Roman" w:cs="Times New Roman"/>
                <w:color w:val="FF0000"/>
              </w:rPr>
            </w:pPr>
          </w:p>
        </w:tc>
      </w:tr>
      <w:tr w:rsidR="003B0E9C" w:rsidRPr="00BC52B3" w14:paraId="72F4598C" w14:textId="77777777" w:rsidTr="003B0E9C">
        <w:trPr>
          <w:trHeight w:val="313"/>
        </w:trPr>
        <w:tc>
          <w:tcPr>
            <w:tcW w:w="2694" w:type="dxa"/>
            <w:tcBorders>
              <w:left w:val="single" w:sz="4" w:space="0" w:color="auto"/>
              <w:bottom w:val="single" w:sz="4" w:space="0" w:color="auto"/>
              <w:right w:val="single" w:sz="4" w:space="0" w:color="auto"/>
            </w:tcBorders>
            <w:shd w:val="clear" w:color="auto" w:fill="E7E6E6" w:themeFill="background2"/>
          </w:tcPr>
          <w:p w14:paraId="3D189A26" w14:textId="77777777" w:rsidR="003B0E9C" w:rsidRPr="00BC52B3" w:rsidRDefault="003B0E9C" w:rsidP="003F13D8">
            <w:pPr>
              <w:spacing w:after="0" w:line="240" w:lineRule="atLeast"/>
              <w:rPr>
                <w:rFonts w:ascii="Times New Roman" w:eastAsia="Calibri" w:hAnsi="Times New Roman" w:cs="Times New Roman"/>
                <w:b/>
              </w:rPr>
            </w:pPr>
            <w:r w:rsidRPr="00BC52B3">
              <w:rPr>
                <w:rFonts w:ascii="Times New Roman" w:eastAsia="Calibri" w:hAnsi="Times New Roman" w:cs="Times New Roman"/>
                <w:b/>
              </w:rPr>
              <w:t>ИТОГО</w:t>
            </w:r>
          </w:p>
        </w:tc>
        <w:tc>
          <w:tcPr>
            <w:tcW w:w="3118" w:type="dxa"/>
            <w:tcBorders>
              <w:top w:val="single" w:sz="4" w:space="0" w:color="auto"/>
              <w:left w:val="single" w:sz="4" w:space="0" w:color="auto"/>
              <w:bottom w:val="single" w:sz="4" w:space="0" w:color="auto"/>
              <w:right w:val="single" w:sz="4" w:space="0" w:color="auto"/>
            </w:tcBorders>
            <w:shd w:val="clear" w:color="auto" w:fill="E7E6E6" w:themeFill="background2"/>
          </w:tcPr>
          <w:p w14:paraId="73DE75C6" w14:textId="77777777" w:rsidR="003B0E9C" w:rsidRPr="00BC52B3" w:rsidRDefault="003B0E9C" w:rsidP="003F13D8">
            <w:pPr>
              <w:spacing w:after="0" w:line="240" w:lineRule="atLeast"/>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14:paraId="38592231" w14:textId="77777777" w:rsidR="003B0E9C" w:rsidRPr="00BC52B3" w:rsidRDefault="003B0E9C" w:rsidP="003F13D8">
            <w:pPr>
              <w:spacing w:after="0" w:line="240" w:lineRule="atLeast"/>
              <w:rPr>
                <w:rFonts w:ascii="Times New Roman" w:eastAsia="Calibri" w:hAnsi="Times New Roman" w:cs="Times New Roman"/>
              </w:rPr>
            </w:pPr>
          </w:p>
        </w:tc>
        <w:tc>
          <w:tcPr>
            <w:tcW w:w="2562"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4E8195FB" w14:textId="77777777" w:rsidR="003B0E9C" w:rsidRPr="00BC52B3" w:rsidRDefault="003B0E9C" w:rsidP="003F13D8">
            <w:pPr>
              <w:spacing w:after="0" w:line="240" w:lineRule="atLeast"/>
              <w:jc w:val="center"/>
              <w:rPr>
                <w:rFonts w:ascii="Times New Roman" w:eastAsia="Calibri" w:hAnsi="Times New Roman" w:cs="Times New Roman"/>
                <w:b/>
                <w:color w:val="FF0000"/>
              </w:rPr>
            </w:pPr>
            <w:r w:rsidRPr="00BC52B3">
              <w:rPr>
                <w:rFonts w:ascii="Times New Roman" w:eastAsia="Calibri" w:hAnsi="Times New Roman" w:cs="Times New Roman"/>
                <w:b/>
              </w:rPr>
              <w:t>34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C639267" w14:textId="77777777" w:rsidR="003B0E9C" w:rsidRPr="004E0E85" w:rsidRDefault="003B0E9C" w:rsidP="003F13D8">
            <w:pPr>
              <w:spacing w:after="0" w:line="240" w:lineRule="atLeast"/>
              <w:rPr>
                <w:rFonts w:ascii="Times New Roman" w:eastAsia="Calibri" w:hAnsi="Times New Roman" w:cs="Times New Roman"/>
                <w:b/>
                <w:color w:val="FF0000"/>
              </w:rPr>
            </w:pPr>
            <w:r w:rsidRPr="004E0E85">
              <w:rPr>
                <w:rFonts w:ascii="Times New Roman" w:eastAsia="Calibri" w:hAnsi="Times New Roman" w:cs="Times New Roman"/>
                <w:b/>
              </w:rPr>
              <w:t>1156</w:t>
            </w:r>
          </w:p>
        </w:tc>
      </w:tr>
    </w:tbl>
    <w:p w14:paraId="2FFE188E" w14:textId="77777777" w:rsidR="003B0E9C" w:rsidRDefault="003B0E9C" w:rsidP="003670DE">
      <w:pPr>
        <w:spacing w:after="0" w:line="240" w:lineRule="auto"/>
        <w:rPr>
          <w:rFonts w:ascii="Times New Roman" w:eastAsia="Calibri" w:hAnsi="Times New Roman" w:cs="Times New Roman"/>
          <w:sz w:val="28"/>
          <w:szCs w:val="28"/>
        </w:rPr>
      </w:pPr>
    </w:p>
    <w:p w14:paraId="72C30039" w14:textId="7F3FB963" w:rsidR="003B0E9C" w:rsidRPr="00DB178E" w:rsidRDefault="003B0E9C" w:rsidP="003B0E9C">
      <w:pPr>
        <w:spacing w:after="0" w:line="240" w:lineRule="auto"/>
        <w:jc w:val="center"/>
        <w:rPr>
          <w:rFonts w:ascii="Times New Roman" w:eastAsia="Calibri" w:hAnsi="Times New Roman" w:cs="Times New Roman"/>
          <w:b/>
          <w:sz w:val="24"/>
          <w:szCs w:val="24"/>
          <w:lang w:eastAsia="ru-RU"/>
        </w:rPr>
      </w:pPr>
      <w:r w:rsidRPr="00DB178E">
        <w:rPr>
          <w:rFonts w:ascii="Times New Roman" w:eastAsia="Calibri" w:hAnsi="Times New Roman" w:cs="Times New Roman"/>
          <w:b/>
          <w:sz w:val="24"/>
          <w:szCs w:val="24"/>
          <w:lang w:eastAsia="ru-RU"/>
        </w:rPr>
        <w:t xml:space="preserve">Учебный план МБОУ </w:t>
      </w:r>
      <w:r>
        <w:rPr>
          <w:rFonts w:ascii="Times New Roman" w:eastAsia="Calibri" w:hAnsi="Times New Roman" w:cs="Times New Roman"/>
          <w:b/>
          <w:sz w:val="24"/>
          <w:szCs w:val="24"/>
          <w:lang w:eastAsia="ru-RU"/>
        </w:rPr>
        <w:t>СОШ №1 Аксайского района на 2025-26 уч. год, 1</w:t>
      </w:r>
      <w:r w:rsidRPr="00DB178E">
        <w:rPr>
          <w:rFonts w:ascii="Times New Roman" w:eastAsia="Calibri" w:hAnsi="Times New Roman" w:cs="Times New Roman"/>
          <w:b/>
          <w:sz w:val="24"/>
          <w:szCs w:val="24"/>
          <w:lang w:eastAsia="ru-RU"/>
        </w:rPr>
        <w:t>1</w:t>
      </w:r>
      <w:r>
        <w:rPr>
          <w:rFonts w:ascii="Times New Roman" w:eastAsia="Calibri" w:hAnsi="Times New Roman" w:cs="Times New Roman"/>
          <w:b/>
          <w:sz w:val="24"/>
          <w:szCs w:val="24"/>
          <w:lang w:eastAsia="ru-RU"/>
        </w:rPr>
        <w:t xml:space="preserve"> </w:t>
      </w:r>
      <w:r w:rsidRPr="00DB178E">
        <w:rPr>
          <w:rFonts w:ascii="Times New Roman" w:eastAsia="Calibri" w:hAnsi="Times New Roman" w:cs="Times New Roman"/>
          <w:b/>
          <w:sz w:val="24"/>
          <w:szCs w:val="24"/>
          <w:lang w:eastAsia="ru-RU"/>
        </w:rPr>
        <w:t>а кл.</w:t>
      </w:r>
      <w:r>
        <w:rPr>
          <w:rFonts w:ascii="Times New Roman" w:eastAsia="Calibri" w:hAnsi="Times New Roman" w:cs="Times New Roman"/>
          <w:b/>
          <w:sz w:val="24"/>
          <w:szCs w:val="24"/>
          <w:lang w:eastAsia="ru-RU"/>
        </w:rPr>
        <w:t xml:space="preserve">  (психолого-педагогический)</w:t>
      </w:r>
      <w:r w:rsidRPr="00DB178E">
        <w:rPr>
          <w:rFonts w:ascii="Times New Roman" w:eastAsia="Calibri" w:hAnsi="Times New Roman" w:cs="Times New Roman"/>
          <w:b/>
          <w:sz w:val="24"/>
          <w:szCs w:val="24"/>
          <w:lang w:eastAsia="ru-RU"/>
        </w:rPr>
        <w:t xml:space="preserve">, </w:t>
      </w:r>
      <w:r>
        <w:rPr>
          <w:rFonts w:ascii="Times New Roman" w:eastAsia="Calibri" w:hAnsi="Times New Roman" w:cs="Times New Roman"/>
          <w:b/>
          <w:sz w:val="24"/>
          <w:szCs w:val="24"/>
          <w:lang w:eastAsia="ru-RU"/>
        </w:rPr>
        <w:t>гуманитарного профиля</w:t>
      </w:r>
      <w:r w:rsidRPr="00DB178E">
        <w:rPr>
          <w:rFonts w:ascii="Times New Roman" w:eastAsia="Calibri" w:hAnsi="Times New Roman" w:cs="Times New Roman"/>
          <w:b/>
          <w:sz w:val="24"/>
          <w:szCs w:val="24"/>
          <w:lang w:eastAsia="ru-RU"/>
        </w:rPr>
        <w:t xml:space="preserve"> </w:t>
      </w:r>
      <w:r>
        <w:rPr>
          <w:rFonts w:ascii="Times New Roman" w:eastAsia="Calibri" w:hAnsi="Times New Roman" w:cs="Times New Roman"/>
          <w:b/>
          <w:sz w:val="24"/>
          <w:szCs w:val="24"/>
          <w:lang w:eastAsia="ru-RU"/>
        </w:rPr>
        <w:t>(вариант 1)</w:t>
      </w:r>
      <w:r w:rsidRPr="00DB178E">
        <w:rPr>
          <w:rFonts w:ascii="Times New Roman" w:eastAsia="Calibri" w:hAnsi="Times New Roman" w:cs="Times New Roman"/>
          <w:b/>
          <w:sz w:val="24"/>
          <w:szCs w:val="24"/>
          <w:lang w:eastAsia="ru-RU"/>
        </w:rPr>
        <w:t xml:space="preserve"> в рамках ФГОС среднего общего образования.</w:t>
      </w:r>
    </w:p>
    <w:p w14:paraId="3DEC715C" w14:textId="77777777" w:rsidR="003B0E9C" w:rsidRPr="00DB178E" w:rsidRDefault="003B0E9C" w:rsidP="003B0E9C">
      <w:pPr>
        <w:spacing w:after="0" w:line="240" w:lineRule="auto"/>
        <w:jc w:val="center"/>
        <w:rPr>
          <w:rFonts w:ascii="Times New Roman" w:eastAsia="Calibri" w:hAnsi="Times New Roman" w:cs="Times New Roman"/>
          <w:b/>
          <w:sz w:val="24"/>
          <w:szCs w:val="24"/>
          <w:lang w:eastAsia="ru-RU"/>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402"/>
        <w:gridCol w:w="851"/>
        <w:gridCol w:w="991"/>
        <w:gridCol w:w="1560"/>
        <w:gridCol w:w="1417"/>
      </w:tblGrid>
      <w:tr w:rsidR="003B0E9C" w:rsidRPr="00BC52B3" w14:paraId="5DFF7A24" w14:textId="77777777" w:rsidTr="003B0E9C">
        <w:trPr>
          <w:trHeight w:val="199"/>
        </w:trPr>
        <w:tc>
          <w:tcPr>
            <w:tcW w:w="2127" w:type="dxa"/>
            <w:vMerge w:val="restart"/>
            <w:tcBorders>
              <w:top w:val="single" w:sz="4" w:space="0" w:color="auto"/>
              <w:left w:val="single" w:sz="4" w:space="0" w:color="auto"/>
              <w:bottom w:val="single" w:sz="4" w:space="0" w:color="auto"/>
              <w:right w:val="single" w:sz="4" w:space="0" w:color="auto"/>
            </w:tcBorders>
            <w:hideMark/>
          </w:tcPr>
          <w:p w14:paraId="32C5AA91" w14:textId="77777777" w:rsidR="003B0E9C" w:rsidRPr="00BC52B3" w:rsidRDefault="003B0E9C" w:rsidP="003F13D8">
            <w:pPr>
              <w:spacing w:after="0" w:line="240" w:lineRule="atLeast"/>
              <w:jc w:val="center"/>
              <w:rPr>
                <w:rFonts w:ascii="Times New Roman" w:eastAsia="Calibri" w:hAnsi="Times New Roman" w:cs="Times New Roman"/>
                <w:b/>
              </w:rPr>
            </w:pPr>
            <w:r w:rsidRPr="00BC52B3">
              <w:rPr>
                <w:rFonts w:ascii="Times New Roman" w:eastAsia="Calibri" w:hAnsi="Times New Roman" w:cs="Times New Roman"/>
                <w:b/>
              </w:rPr>
              <w:t>Предметная область</w:t>
            </w:r>
          </w:p>
        </w:tc>
        <w:tc>
          <w:tcPr>
            <w:tcW w:w="3402" w:type="dxa"/>
            <w:vMerge w:val="restart"/>
            <w:tcBorders>
              <w:top w:val="single" w:sz="4" w:space="0" w:color="auto"/>
              <w:left w:val="single" w:sz="4" w:space="0" w:color="auto"/>
              <w:bottom w:val="single" w:sz="4" w:space="0" w:color="auto"/>
              <w:right w:val="single" w:sz="4" w:space="0" w:color="auto"/>
            </w:tcBorders>
            <w:hideMark/>
          </w:tcPr>
          <w:p w14:paraId="642D55D7" w14:textId="77777777" w:rsidR="003B0E9C" w:rsidRPr="00BC52B3" w:rsidRDefault="003B0E9C" w:rsidP="003F13D8">
            <w:pPr>
              <w:spacing w:after="0" w:line="240" w:lineRule="atLeast"/>
              <w:jc w:val="center"/>
              <w:rPr>
                <w:rFonts w:ascii="Times New Roman" w:eastAsia="Calibri" w:hAnsi="Times New Roman" w:cs="Times New Roman"/>
                <w:b/>
              </w:rPr>
            </w:pPr>
            <w:r w:rsidRPr="00BC52B3">
              <w:rPr>
                <w:rFonts w:ascii="Times New Roman" w:eastAsia="Calibri" w:hAnsi="Times New Roman" w:cs="Times New Roman"/>
                <w:b/>
              </w:rPr>
              <w:t>Учебный предмет</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14:paraId="3A42F8CA" w14:textId="77777777" w:rsidR="003B0E9C" w:rsidRPr="00BC52B3" w:rsidRDefault="003B0E9C" w:rsidP="003F13D8">
            <w:pPr>
              <w:spacing w:after="0" w:line="240" w:lineRule="atLeast"/>
              <w:ind w:left="113" w:right="113"/>
              <w:jc w:val="center"/>
              <w:rPr>
                <w:rFonts w:ascii="Times New Roman" w:eastAsia="Calibri" w:hAnsi="Times New Roman" w:cs="Times New Roman"/>
                <w:b/>
              </w:rPr>
            </w:pPr>
            <w:r w:rsidRPr="00BC52B3">
              <w:rPr>
                <w:rFonts w:ascii="Times New Roman" w:eastAsia="Calibri" w:hAnsi="Times New Roman" w:cs="Times New Roman"/>
                <w:b/>
              </w:rPr>
              <w:t>Уровень</w:t>
            </w:r>
          </w:p>
        </w:tc>
        <w:tc>
          <w:tcPr>
            <w:tcW w:w="2551" w:type="dxa"/>
            <w:gridSpan w:val="2"/>
            <w:tcBorders>
              <w:top w:val="single" w:sz="4" w:space="0" w:color="auto"/>
              <w:left w:val="single" w:sz="4" w:space="0" w:color="auto"/>
              <w:bottom w:val="single" w:sz="4" w:space="0" w:color="auto"/>
              <w:right w:val="single" w:sz="4" w:space="0" w:color="auto"/>
            </w:tcBorders>
            <w:hideMark/>
          </w:tcPr>
          <w:p w14:paraId="364F3580" w14:textId="77777777" w:rsidR="003B0E9C" w:rsidRPr="00BC52B3" w:rsidRDefault="003B0E9C" w:rsidP="003F13D8">
            <w:pPr>
              <w:spacing w:after="0" w:line="240" w:lineRule="atLeast"/>
              <w:jc w:val="center"/>
              <w:rPr>
                <w:rFonts w:ascii="Times New Roman" w:eastAsia="Calibri" w:hAnsi="Times New Roman" w:cs="Times New Roman"/>
                <w:b/>
              </w:rPr>
            </w:pPr>
            <w:r w:rsidRPr="00BC52B3">
              <w:rPr>
                <w:rFonts w:ascii="Times New Roman" w:eastAsia="Calibri" w:hAnsi="Times New Roman" w:cs="Times New Roman"/>
                <w:b/>
              </w:rPr>
              <w:t>Количество часов              11 «а» класс</w:t>
            </w:r>
          </w:p>
        </w:tc>
        <w:tc>
          <w:tcPr>
            <w:tcW w:w="1417" w:type="dxa"/>
            <w:tcBorders>
              <w:top w:val="single" w:sz="4" w:space="0" w:color="auto"/>
              <w:left w:val="single" w:sz="4" w:space="0" w:color="auto"/>
              <w:bottom w:val="single" w:sz="4" w:space="0" w:color="auto"/>
              <w:right w:val="single" w:sz="4" w:space="0" w:color="auto"/>
            </w:tcBorders>
            <w:hideMark/>
          </w:tcPr>
          <w:p w14:paraId="17C43A5B" w14:textId="77777777" w:rsidR="003B0E9C" w:rsidRPr="00BC52B3" w:rsidRDefault="003B0E9C" w:rsidP="003F13D8">
            <w:pPr>
              <w:spacing w:after="0" w:line="240" w:lineRule="atLeast"/>
              <w:jc w:val="center"/>
              <w:rPr>
                <w:rFonts w:ascii="Times New Roman" w:eastAsia="Calibri" w:hAnsi="Times New Roman" w:cs="Times New Roman"/>
                <w:b/>
              </w:rPr>
            </w:pPr>
            <w:r w:rsidRPr="00BC52B3">
              <w:rPr>
                <w:rFonts w:ascii="Times New Roman" w:eastAsia="Calibri" w:hAnsi="Times New Roman" w:cs="Times New Roman"/>
                <w:b/>
              </w:rPr>
              <w:t>Всего за год</w:t>
            </w:r>
          </w:p>
        </w:tc>
      </w:tr>
      <w:tr w:rsidR="003B0E9C" w:rsidRPr="00BC52B3" w14:paraId="7E09C492" w14:textId="77777777" w:rsidTr="003B0E9C">
        <w:trPr>
          <w:trHeight w:val="814"/>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CFDA30D" w14:textId="77777777" w:rsidR="003B0E9C" w:rsidRPr="00BC52B3" w:rsidRDefault="003B0E9C" w:rsidP="003F13D8">
            <w:pPr>
              <w:spacing w:after="0" w:line="240" w:lineRule="atLeast"/>
              <w:rPr>
                <w:rFonts w:ascii="Times New Roman" w:eastAsia="Calibri" w:hAnsi="Times New Roman" w:cs="Times New Roman"/>
                <w:b/>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1964F9C0" w14:textId="77777777" w:rsidR="003B0E9C" w:rsidRPr="00BC52B3" w:rsidRDefault="003B0E9C" w:rsidP="003F13D8">
            <w:pPr>
              <w:spacing w:after="0" w:line="240" w:lineRule="atLeast"/>
              <w:rPr>
                <w:rFonts w:ascii="Times New Roman" w:eastAsia="Calibri" w:hAnsi="Times New Roman" w:cs="Times New Roman"/>
                <w: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1CDEDED" w14:textId="77777777" w:rsidR="003B0E9C" w:rsidRPr="00BC52B3" w:rsidRDefault="003B0E9C" w:rsidP="003F13D8">
            <w:pPr>
              <w:spacing w:after="0" w:line="240" w:lineRule="atLeast"/>
              <w:jc w:val="center"/>
              <w:rPr>
                <w:rFonts w:ascii="Times New Roman" w:eastAsia="Calibri" w:hAnsi="Times New Roman" w:cs="Times New Roman"/>
                <w:b/>
              </w:rPr>
            </w:pPr>
          </w:p>
        </w:tc>
        <w:tc>
          <w:tcPr>
            <w:tcW w:w="991" w:type="dxa"/>
            <w:tcBorders>
              <w:top w:val="single" w:sz="4" w:space="0" w:color="auto"/>
              <w:left w:val="single" w:sz="4" w:space="0" w:color="auto"/>
              <w:bottom w:val="single" w:sz="4" w:space="0" w:color="auto"/>
              <w:right w:val="single" w:sz="4" w:space="0" w:color="auto"/>
            </w:tcBorders>
            <w:hideMark/>
          </w:tcPr>
          <w:p w14:paraId="642D7942" w14:textId="77777777" w:rsidR="003B0E9C" w:rsidRPr="005554D9" w:rsidRDefault="003B0E9C" w:rsidP="003F13D8">
            <w:pPr>
              <w:spacing w:after="0" w:line="240" w:lineRule="atLeast"/>
              <w:rPr>
                <w:rFonts w:ascii="Times New Roman" w:eastAsia="Calibri" w:hAnsi="Times New Roman" w:cs="Times New Roman"/>
                <w:b/>
              </w:rPr>
            </w:pPr>
            <w:r w:rsidRPr="005554D9">
              <w:rPr>
                <w:rFonts w:ascii="Times New Roman" w:eastAsia="Calibri" w:hAnsi="Times New Roman" w:cs="Times New Roman"/>
                <w:b/>
              </w:rPr>
              <w:t>обязательная часть</w:t>
            </w:r>
          </w:p>
        </w:tc>
        <w:tc>
          <w:tcPr>
            <w:tcW w:w="1560" w:type="dxa"/>
            <w:tcBorders>
              <w:top w:val="single" w:sz="4" w:space="0" w:color="auto"/>
              <w:left w:val="single" w:sz="4" w:space="0" w:color="auto"/>
              <w:bottom w:val="single" w:sz="4" w:space="0" w:color="auto"/>
              <w:right w:val="single" w:sz="4" w:space="0" w:color="auto"/>
            </w:tcBorders>
            <w:hideMark/>
          </w:tcPr>
          <w:p w14:paraId="3F91C2DA" w14:textId="77777777" w:rsidR="003B0E9C" w:rsidRPr="005554D9" w:rsidRDefault="003B0E9C" w:rsidP="003F13D8">
            <w:pPr>
              <w:spacing w:after="0" w:line="240" w:lineRule="atLeast"/>
              <w:rPr>
                <w:rFonts w:ascii="Times New Roman" w:eastAsia="Calibri" w:hAnsi="Times New Roman" w:cs="Times New Roman"/>
                <w:b/>
              </w:rPr>
            </w:pPr>
            <w:r w:rsidRPr="005554D9">
              <w:rPr>
                <w:rFonts w:ascii="Times New Roman" w:eastAsia="Calibri" w:hAnsi="Times New Roman" w:cs="Times New Roman"/>
                <w:b/>
              </w:rPr>
              <w:t>часть, формируемая УОО</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ECF1EC" w14:textId="77777777" w:rsidR="003B0E9C" w:rsidRPr="00BC52B3" w:rsidRDefault="003B0E9C" w:rsidP="003F13D8">
            <w:pPr>
              <w:spacing w:after="0" w:line="240" w:lineRule="atLeast"/>
              <w:jc w:val="center"/>
              <w:rPr>
                <w:rFonts w:ascii="Times New Roman" w:eastAsia="Calibri" w:hAnsi="Times New Roman" w:cs="Times New Roman"/>
                <w:b/>
              </w:rPr>
            </w:pPr>
          </w:p>
        </w:tc>
      </w:tr>
      <w:tr w:rsidR="003B0E9C" w:rsidRPr="00BC52B3" w14:paraId="19B33048" w14:textId="77777777" w:rsidTr="003B0E9C">
        <w:trPr>
          <w:trHeight w:val="253"/>
        </w:trPr>
        <w:tc>
          <w:tcPr>
            <w:tcW w:w="2127" w:type="dxa"/>
            <w:vMerge w:val="restart"/>
            <w:tcBorders>
              <w:top w:val="single" w:sz="4" w:space="0" w:color="auto"/>
              <w:left w:val="single" w:sz="4" w:space="0" w:color="auto"/>
              <w:bottom w:val="single" w:sz="4" w:space="0" w:color="auto"/>
              <w:right w:val="single" w:sz="4" w:space="0" w:color="auto"/>
            </w:tcBorders>
            <w:hideMark/>
          </w:tcPr>
          <w:p w14:paraId="57C70D13"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Русский язык и литература</w:t>
            </w:r>
          </w:p>
        </w:tc>
        <w:tc>
          <w:tcPr>
            <w:tcW w:w="3402" w:type="dxa"/>
            <w:tcBorders>
              <w:top w:val="single" w:sz="4" w:space="0" w:color="auto"/>
              <w:left w:val="single" w:sz="4" w:space="0" w:color="auto"/>
              <w:bottom w:val="single" w:sz="4" w:space="0" w:color="auto"/>
              <w:right w:val="single" w:sz="4" w:space="0" w:color="auto"/>
            </w:tcBorders>
            <w:hideMark/>
          </w:tcPr>
          <w:p w14:paraId="0A4D6B72"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14:paraId="571FAA36"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Б</w:t>
            </w:r>
          </w:p>
        </w:tc>
        <w:tc>
          <w:tcPr>
            <w:tcW w:w="991" w:type="dxa"/>
            <w:tcBorders>
              <w:top w:val="single" w:sz="4" w:space="0" w:color="auto"/>
              <w:left w:val="single" w:sz="4" w:space="0" w:color="auto"/>
              <w:bottom w:val="single" w:sz="4" w:space="0" w:color="auto"/>
              <w:right w:val="single" w:sz="4" w:space="0" w:color="auto"/>
            </w:tcBorders>
            <w:hideMark/>
          </w:tcPr>
          <w:p w14:paraId="74D1C37D" w14:textId="77777777" w:rsidR="003B0E9C" w:rsidRPr="00BC52B3" w:rsidRDefault="003B0E9C" w:rsidP="003F13D8">
            <w:pPr>
              <w:spacing w:after="0" w:line="240" w:lineRule="atLeast"/>
              <w:rPr>
                <w:rFonts w:ascii="Times New Roman" w:eastAsia="Calibri" w:hAnsi="Times New Roman" w:cs="Times New Roman"/>
              </w:rPr>
            </w:pPr>
            <w:r>
              <w:rPr>
                <w:rFonts w:ascii="Times New Roman" w:eastAsia="Calibri"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hideMark/>
          </w:tcPr>
          <w:p w14:paraId="2E458580" w14:textId="77777777" w:rsidR="003B0E9C" w:rsidRPr="00BC52B3" w:rsidRDefault="003B0E9C" w:rsidP="003F13D8">
            <w:pPr>
              <w:spacing w:after="0" w:line="240" w:lineRule="atLeast"/>
              <w:rPr>
                <w:rFonts w:ascii="Times New Roman" w:eastAsia="Calibri"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14:paraId="3C1F5957"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68</w:t>
            </w:r>
          </w:p>
        </w:tc>
      </w:tr>
      <w:tr w:rsidR="003B0E9C" w:rsidRPr="00BC52B3" w14:paraId="49625C24" w14:textId="77777777" w:rsidTr="003B0E9C">
        <w:trPr>
          <w:trHeight w:val="221"/>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A4FED30" w14:textId="77777777" w:rsidR="003B0E9C" w:rsidRPr="00BC52B3" w:rsidRDefault="003B0E9C" w:rsidP="003F13D8">
            <w:pPr>
              <w:spacing w:after="0" w:line="240" w:lineRule="atLeast"/>
              <w:rPr>
                <w:rFonts w:ascii="Times New Roman" w:eastAsia="Calibri"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14:paraId="374AF24D"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Литература*</w:t>
            </w:r>
          </w:p>
        </w:tc>
        <w:tc>
          <w:tcPr>
            <w:tcW w:w="851" w:type="dxa"/>
            <w:tcBorders>
              <w:top w:val="single" w:sz="4" w:space="0" w:color="auto"/>
              <w:left w:val="single" w:sz="4" w:space="0" w:color="auto"/>
              <w:bottom w:val="single" w:sz="4" w:space="0" w:color="auto"/>
              <w:right w:val="single" w:sz="4" w:space="0" w:color="auto"/>
            </w:tcBorders>
            <w:hideMark/>
          </w:tcPr>
          <w:p w14:paraId="513E3FB9" w14:textId="77777777" w:rsidR="003B0E9C" w:rsidRPr="00BC52B3" w:rsidRDefault="003B0E9C" w:rsidP="003F13D8">
            <w:pPr>
              <w:spacing w:after="0" w:line="240" w:lineRule="atLeast"/>
              <w:jc w:val="center"/>
              <w:rPr>
                <w:rFonts w:ascii="Times New Roman" w:eastAsia="Calibri" w:hAnsi="Times New Roman" w:cs="Times New Roman"/>
              </w:rPr>
            </w:pPr>
            <w:r>
              <w:rPr>
                <w:rFonts w:ascii="Times New Roman" w:eastAsia="Calibri" w:hAnsi="Times New Roman" w:cs="Times New Roman"/>
              </w:rPr>
              <w:t>У</w:t>
            </w:r>
          </w:p>
        </w:tc>
        <w:tc>
          <w:tcPr>
            <w:tcW w:w="991" w:type="dxa"/>
            <w:tcBorders>
              <w:top w:val="single" w:sz="4" w:space="0" w:color="auto"/>
              <w:left w:val="single" w:sz="4" w:space="0" w:color="auto"/>
              <w:bottom w:val="single" w:sz="4" w:space="0" w:color="auto"/>
              <w:right w:val="single" w:sz="4" w:space="0" w:color="auto"/>
            </w:tcBorders>
            <w:hideMark/>
          </w:tcPr>
          <w:p w14:paraId="5C1F8E8C" w14:textId="77777777" w:rsidR="003B0E9C" w:rsidRPr="00BC52B3" w:rsidRDefault="003B0E9C" w:rsidP="003F13D8">
            <w:pPr>
              <w:spacing w:after="0" w:line="240" w:lineRule="atLeast"/>
              <w:rPr>
                <w:rFonts w:ascii="Times New Roman" w:eastAsia="Calibri" w:hAnsi="Times New Roman" w:cs="Times New Roman"/>
              </w:rPr>
            </w:pPr>
            <w:r>
              <w:rPr>
                <w:rFonts w:ascii="Times New Roman" w:eastAsia="Calibri"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tcPr>
          <w:p w14:paraId="41AC71BE" w14:textId="77777777" w:rsidR="003B0E9C" w:rsidRPr="00BC52B3" w:rsidRDefault="003B0E9C" w:rsidP="003F13D8">
            <w:pPr>
              <w:spacing w:after="0" w:line="240" w:lineRule="atLeast"/>
              <w:rPr>
                <w:rFonts w:ascii="Times New Roman" w:eastAsia="Calibri"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14:paraId="0F945A8C" w14:textId="77777777" w:rsidR="003B0E9C" w:rsidRPr="00BC52B3" w:rsidRDefault="003B0E9C" w:rsidP="003F13D8">
            <w:pPr>
              <w:spacing w:after="0" w:line="240" w:lineRule="atLeast"/>
              <w:jc w:val="center"/>
              <w:rPr>
                <w:rFonts w:ascii="Times New Roman" w:eastAsia="Calibri" w:hAnsi="Times New Roman" w:cs="Times New Roman"/>
              </w:rPr>
            </w:pPr>
            <w:r>
              <w:rPr>
                <w:rFonts w:ascii="Times New Roman" w:eastAsia="Calibri" w:hAnsi="Times New Roman" w:cs="Times New Roman"/>
              </w:rPr>
              <w:t>170</w:t>
            </w:r>
          </w:p>
        </w:tc>
      </w:tr>
      <w:tr w:rsidR="003B0E9C" w:rsidRPr="00BC52B3" w14:paraId="40548A82" w14:textId="77777777" w:rsidTr="003B0E9C">
        <w:trPr>
          <w:trHeight w:val="275"/>
        </w:trPr>
        <w:tc>
          <w:tcPr>
            <w:tcW w:w="2127" w:type="dxa"/>
            <w:tcBorders>
              <w:top w:val="single" w:sz="4" w:space="0" w:color="auto"/>
              <w:left w:val="single" w:sz="4" w:space="0" w:color="auto"/>
              <w:bottom w:val="single" w:sz="4" w:space="0" w:color="auto"/>
              <w:right w:val="single" w:sz="4" w:space="0" w:color="auto"/>
            </w:tcBorders>
            <w:hideMark/>
          </w:tcPr>
          <w:p w14:paraId="5D759C28"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 xml:space="preserve">Родной язык и </w:t>
            </w:r>
            <w:r w:rsidRPr="00BC52B3">
              <w:rPr>
                <w:rFonts w:ascii="Times New Roman" w:eastAsia="Calibri" w:hAnsi="Times New Roman" w:cs="Times New Roman"/>
              </w:rPr>
              <w:lastRenderedPageBreak/>
              <w:t>родная литература</w:t>
            </w:r>
          </w:p>
        </w:tc>
        <w:tc>
          <w:tcPr>
            <w:tcW w:w="3402" w:type="dxa"/>
            <w:tcBorders>
              <w:top w:val="single" w:sz="4" w:space="0" w:color="auto"/>
              <w:left w:val="single" w:sz="4" w:space="0" w:color="auto"/>
              <w:right w:val="single" w:sz="4" w:space="0" w:color="auto"/>
            </w:tcBorders>
            <w:hideMark/>
          </w:tcPr>
          <w:p w14:paraId="03F48486"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lastRenderedPageBreak/>
              <w:t xml:space="preserve">Родной язык (русский) </w:t>
            </w:r>
            <w:r w:rsidRPr="00BC52B3">
              <w:rPr>
                <w:rFonts w:ascii="Calibri" w:eastAsia="Calibri" w:hAnsi="Calibri" w:cs="Times New Roman"/>
              </w:rPr>
              <w:t>*</w:t>
            </w:r>
          </w:p>
        </w:tc>
        <w:tc>
          <w:tcPr>
            <w:tcW w:w="851" w:type="dxa"/>
            <w:tcBorders>
              <w:top w:val="single" w:sz="4" w:space="0" w:color="auto"/>
              <w:left w:val="single" w:sz="4" w:space="0" w:color="auto"/>
              <w:right w:val="single" w:sz="4" w:space="0" w:color="auto"/>
            </w:tcBorders>
            <w:hideMark/>
          </w:tcPr>
          <w:p w14:paraId="568CC1ED"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Б</w:t>
            </w:r>
          </w:p>
        </w:tc>
        <w:tc>
          <w:tcPr>
            <w:tcW w:w="991" w:type="dxa"/>
            <w:tcBorders>
              <w:top w:val="single" w:sz="4" w:space="0" w:color="auto"/>
              <w:left w:val="single" w:sz="4" w:space="0" w:color="auto"/>
              <w:right w:val="single" w:sz="4" w:space="0" w:color="auto"/>
            </w:tcBorders>
          </w:tcPr>
          <w:p w14:paraId="70F8723E" w14:textId="77777777" w:rsidR="003B0E9C" w:rsidRPr="00BC52B3" w:rsidRDefault="003B0E9C" w:rsidP="003F13D8">
            <w:pPr>
              <w:spacing w:after="0" w:line="240" w:lineRule="atLeast"/>
              <w:rPr>
                <w:rFonts w:ascii="Times New Roman" w:eastAsia="Calibri" w:hAnsi="Times New Roman" w:cs="Times New Roman"/>
              </w:rPr>
            </w:pPr>
          </w:p>
        </w:tc>
        <w:tc>
          <w:tcPr>
            <w:tcW w:w="1560" w:type="dxa"/>
            <w:tcBorders>
              <w:top w:val="single" w:sz="4" w:space="0" w:color="auto"/>
              <w:left w:val="single" w:sz="4" w:space="0" w:color="auto"/>
              <w:right w:val="single" w:sz="4" w:space="0" w:color="auto"/>
            </w:tcBorders>
          </w:tcPr>
          <w:p w14:paraId="0643A9DD"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1</w:t>
            </w:r>
          </w:p>
        </w:tc>
        <w:tc>
          <w:tcPr>
            <w:tcW w:w="1417" w:type="dxa"/>
            <w:tcBorders>
              <w:top w:val="single" w:sz="4" w:space="0" w:color="auto"/>
              <w:left w:val="single" w:sz="4" w:space="0" w:color="auto"/>
              <w:right w:val="single" w:sz="4" w:space="0" w:color="auto"/>
            </w:tcBorders>
          </w:tcPr>
          <w:p w14:paraId="6CD84824"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34</w:t>
            </w:r>
          </w:p>
        </w:tc>
      </w:tr>
      <w:tr w:rsidR="003B0E9C" w:rsidRPr="00BC52B3" w14:paraId="015E7E78" w14:textId="77777777" w:rsidTr="003B0E9C">
        <w:trPr>
          <w:trHeight w:val="252"/>
        </w:trPr>
        <w:tc>
          <w:tcPr>
            <w:tcW w:w="2127" w:type="dxa"/>
            <w:tcBorders>
              <w:top w:val="single" w:sz="4" w:space="0" w:color="auto"/>
              <w:left w:val="single" w:sz="4" w:space="0" w:color="auto"/>
              <w:bottom w:val="single" w:sz="4" w:space="0" w:color="auto"/>
              <w:right w:val="single" w:sz="4" w:space="0" w:color="auto"/>
            </w:tcBorders>
          </w:tcPr>
          <w:p w14:paraId="065279C4"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lastRenderedPageBreak/>
              <w:t>Иностранные языки</w:t>
            </w:r>
          </w:p>
        </w:tc>
        <w:tc>
          <w:tcPr>
            <w:tcW w:w="3402" w:type="dxa"/>
            <w:tcBorders>
              <w:top w:val="single" w:sz="4" w:space="0" w:color="auto"/>
              <w:left w:val="single" w:sz="4" w:space="0" w:color="auto"/>
              <w:bottom w:val="single" w:sz="4" w:space="0" w:color="auto"/>
              <w:right w:val="single" w:sz="4" w:space="0" w:color="auto"/>
            </w:tcBorders>
          </w:tcPr>
          <w:p w14:paraId="25161432"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Иностранный язык*</w:t>
            </w:r>
          </w:p>
        </w:tc>
        <w:tc>
          <w:tcPr>
            <w:tcW w:w="851" w:type="dxa"/>
            <w:tcBorders>
              <w:top w:val="single" w:sz="4" w:space="0" w:color="auto"/>
              <w:left w:val="single" w:sz="4" w:space="0" w:color="auto"/>
              <w:bottom w:val="single" w:sz="4" w:space="0" w:color="auto"/>
              <w:right w:val="single" w:sz="4" w:space="0" w:color="auto"/>
            </w:tcBorders>
          </w:tcPr>
          <w:p w14:paraId="5B117A49"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Б</w:t>
            </w:r>
          </w:p>
        </w:tc>
        <w:tc>
          <w:tcPr>
            <w:tcW w:w="991" w:type="dxa"/>
            <w:tcBorders>
              <w:top w:val="single" w:sz="4" w:space="0" w:color="auto"/>
              <w:left w:val="single" w:sz="4" w:space="0" w:color="auto"/>
              <w:bottom w:val="single" w:sz="4" w:space="0" w:color="auto"/>
              <w:right w:val="single" w:sz="4" w:space="0" w:color="auto"/>
            </w:tcBorders>
          </w:tcPr>
          <w:p w14:paraId="488D1E3B"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tcPr>
          <w:p w14:paraId="68CDA3DC" w14:textId="77777777" w:rsidR="003B0E9C" w:rsidRPr="00BC52B3" w:rsidRDefault="003B0E9C" w:rsidP="003F13D8">
            <w:pPr>
              <w:spacing w:after="0" w:line="240" w:lineRule="atLeast"/>
              <w:rPr>
                <w:rFonts w:ascii="Times New Roman" w:eastAsia="Calibri"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34141460"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102</w:t>
            </w:r>
          </w:p>
        </w:tc>
      </w:tr>
      <w:tr w:rsidR="003B0E9C" w:rsidRPr="00BC52B3" w14:paraId="36DDECC4" w14:textId="77777777" w:rsidTr="003B0E9C">
        <w:trPr>
          <w:trHeight w:val="452"/>
        </w:trPr>
        <w:tc>
          <w:tcPr>
            <w:tcW w:w="2127" w:type="dxa"/>
            <w:vMerge w:val="restart"/>
            <w:tcBorders>
              <w:top w:val="single" w:sz="4" w:space="0" w:color="auto"/>
              <w:left w:val="single" w:sz="4" w:space="0" w:color="auto"/>
              <w:bottom w:val="single" w:sz="4" w:space="0" w:color="auto"/>
              <w:right w:val="single" w:sz="4" w:space="0" w:color="auto"/>
            </w:tcBorders>
            <w:hideMark/>
          </w:tcPr>
          <w:p w14:paraId="21268209"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hideMark/>
          </w:tcPr>
          <w:p w14:paraId="5D574ED6" w14:textId="77777777" w:rsidR="003B0E9C" w:rsidRPr="001E22BE" w:rsidRDefault="003B0E9C" w:rsidP="003F13D8">
            <w:pPr>
              <w:spacing w:after="0" w:line="240" w:lineRule="atLeast"/>
              <w:rPr>
                <w:rFonts w:ascii="Times New Roman" w:eastAsia="Calibri" w:hAnsi="Times New Roman" w:cs="Times New Roman"/>
              </w:rPr>
            </w:pPr>
            <w:r w:rsidRPr="001E22BE">
              <w:rPr>
                <w:rFonts w:ascii="Times New Roman" w:eastAsia="Calibri" w:hAnsi="Times New Roman" w:cs="Times New Roman"/>
              </w:rPr>
              <w:t>Математика: Алгебра и начала математического анализа*</w:t>
            </w:r>
          </w:p>
        </w:tc>
        <w:tc>
          <w:tcPr>
            <w:tcW w:w="851" w:type="dxa"/>
            <w:tcBorders>
              <w:top w:val="single" w:sz="4" w:space="0" w:color="auto"/>
              <w:left w:val="single" w:sz="4" w:space="0" w:color="auto"/>
              <w:bottom w:val="single" w:sz="4" w:space="0" w:color="auto"/>
              <w:right w:val="single" w:sz="4" w:space="0" w:color="auto"/>
            </w:tcBorders>
            <w:hideMark/>
          </w:tcPr>
          <w:p w14:paraId="79785C97" w14:textId="77777777" w:rsidR="003B0E9C" w:rsidRPr="001E22BE" w:rsidRDefault="003B0E9C" w:rsidP="003F13D8">
            <w:pPr>
              <w:spacing w:after="0" w:line="240" w:lineRule="atLeast"/>
              <w:jc w:val="center"/>
              <w:rPr>
                <w:rFonts w:ascii="Times New Roman" w:eastAsia="Calibri" w:hAnsi="Times New Roman" w:cs="Times New Roman"/>
              </w:rPr>
            </w:pPr>
            <w:r w:rsidRPr="001E22BE">
              <w:rPr>
                <w:rFonts w:ascii="Times New Roman" w:eastAsia="Calibri" w:hAnsi="Times New Roman" w:cs="Times New Roman"/>
              </w:rPr>
              <w:t>Б</w:t>
            </w:r>
          </w:p>
        </w:tc>
        <w:tc>
          <w:tcPr>
            <w:tcW w:w="991" w:type="dxa"/>
            <w:tcBorders>
              <w:top w:val="single" w:sz="4" w:space="0" w:color="auto"/>
              <w:left w:val="single" w:sz="4" w:space="0" w:color="auto"/>
              <w:bottom w:val="single" w:sz="4" w:space="0" w:color="auto"/>
              <w:right w:val="single" w:sz="4" w:space="0" w:color="auto"/>
            </w:tcBorders>
            <w:hideMark/>
          </w:tcPr>
          <w:p w14:paraId="19850425" w14:textId="77777777" w:rsidR="003B0E9C" w:rsidRPr="001E22BE" w:rsidRDefault="003B0E9C" w:rsidP="003F13D8">
            <w:pPr>
              <w:spacing w:after="0" w:line="240" w:lineRule="atLeast"/>
              <w:rPr>
                <w:rFonts w:ascii="Times New Roman" w:eastAsia="Calibri" w:hAnsi="Times New Roman" w:cs="Times New Roman"/>
              </w:rPr>
            </w:pPr>
            <w:r w:rsidRPr="001E22BE">
              <w:rPr>
                <w:rFonts w:ascii="Times New Roman" w:eastAsia="Calibri"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hideMark/>
          </w:tcPr>
          <w:p w14:paraId="1EFCB983" w14:textId="77777777" w:rsidR="003B0E9C" w:rsidRPr="00BC52B3" w:rsidRDefault="003B0E9C" w:rsidP="003F13D8">
            <w:pPr>
              <w:spacing w:after="0" w:line="240" w:lineRule="atLeast"/>
              <w:rPr>
                <w:rFonts w:ascii="Times New Roman" w:eastAsia="Calibri"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14:paraId="6065A7A9"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102</w:t>
            </w:r>
          </w:p>
        </w:tc>
      </w:tr>
      <w:tr w:rsidR="003B0E9C" w:rsidRPr="00BC52B3" w14:paraId="67455AA0" w14:textId="77777777" w:rsidTr="003B0E9C">
        <w:trPr>
          <w:trHeight w:val="201"/>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AD0E408" w14:textId="77777777" w:rsidR="003B0E9C" w:rsidRPr="00BC52B3" w:rsidRDefault="003B0E9C" w:rsidP="003F13D8">
            <w:pPr>
              <w:spacing w:after="0" w:line="240" w:lineRule="atLeast"/>
              <w:rPr>
                <w:rFonts w:ascii="Times New Roman" w:eastAsia="Calibri" w:hAnsi="Times New Roman" w:cs="Times New Roman"/>
              </w:rPr>
            </w:pPr>
          </w:p>
        </w:tc>
        <w:tc>
          <w:tcPr>
            <w:tcW w:w="3402" w:type="dxa"/>
            <w:tcBorders>
              <w:top w:val="single" w:sz="4" w:space="0" w:color="auto"/>
              <w:left w:val="single" w:sz="4" w:space="0" w:color="auto"/>
              <w:right w:val="single" w:sz="4" w:space="0" w:color="auto"/>
            </w:tcBorders>
            <w:hideMark/>
          </w:tcPr>
          <w:p w14:paraId="3AC8F607" w14:textId="77777777" w:rsidR="003B0E9C" w:rsidRPr="001E22BE" w:rsidRDefault="003B0E9C" w:rsidP="003F13D8">
            <w:pPr>
              <w:spacing w:after="0" w:line="240" w:lineRule="atLeast"/>
              <w:rPr>
                <w:rFonts w:ascii="Times New Roman" w:eastAsia="Calibri" w:hAnsi="Times New Roman" w:cs="Times New Roman"/>
              </w:rPr>
            </w:pPr>
            <w:r w:rsidRPr="001E22BE">
              <w:rPr>
                <w:rFonts w:ascii="Times New Roman" w:eastAsia="Calibri" w:hAnsi="Times New Roman" w:cs="Times New Roman"/>
              </w:rPr>
              <w:t>Математика: Геометрия*</w:t>
            </w:r>
          </w:p>
        </w:tc>
        <w:tc>
          <w:tcPr>
            <w:tcW w:w="851" w:type="dxa"/>
            <w:tcBorders>
              <w:top w:val="single" w:sz="4" w:space="0" w:color="auto"/>
              <w:left w:val="single" w:sz="4" w:space="0" w:color="auto"/>
              <w:right w:val="single" w:sz="4" w:space="0" w:color="auto"/>
            </w:tcBorders>
            <w:hideMark/>
          </w:tcPr>
          <w:p w14:paraId="4A932C68" w14:textId="77777777" w:rsidR="003B0E9C" w:rsidRPr="001E22BE" w:rsidRDefault="003B0E9C" w:rsidP="003F13D8">
            <w:pPr>
              <w:spacing w:after="0" w:line="240" w:lineRule="atLeast"/>
              <w:jc w:val="center"/>
              <w:rPr>
                <w:rFonts w:ascii="Times New Roman" w:eastAsia="Calibri" w:hAnsi="Times New Roman" w:cs="Times New Roman"/>
              </w:rPr>
            </w:pPr>
            <w:r w:rsidRPr="001E22BE">
              <w:rPr>
                <w:rFonts w:ascii="Times New Roman" w:eastAsia="Calibri" w:hAnsi="Times New Roman" w:cs="Times New Roman"/>
              </w:rPr>
              <w:t>Б</w:t>
            </w:r>
          </w:p>
        </w:tc>
        <w:tc>
          <w:tcPr>
            <w:tcW w:w="991" w:type="dxa"/>
            <w:tcBorders>
              <w:top w:val="single" w:sz="4" w:space="0" w:color="auto"/>
              <w:left w:val="single" w:sz="4" w:space="0" w:color="auto"/>
              <w:right w:val="single" w:sz="4" w:space="0" w:color="auto"/>
            </w:tcBorders>
            <w:hideMark/>
          </w:tcPr>
          <w:p w14:paraId="0B1B5EA9" w14:textId="77777777" w:rsidR="003B0E9C" w:rsidRPr="001E22BE" w:rsidRDefault="003B0E9C" w:rsidP="003F13D8">
            <w:pPr>
              <w:spacing w:after="0" w:line="240" w:lineRule="atLeast"/>
              <w:rPr>
                <w:rFonts w:ascii="Times New Roman" w:eastAsia="Calibri" w:hAnsi="Times New Roman" w:cs="Times New Roman"/>
              </w:rPr>
            </w:pPr>
            <w:r w:rsidRPr="001E22BE">
              <w:rPr>
                <w:rFonts w:ascii="Times New Roman" w:eastAsia="Calibri" w:hAnsi="Times New Roman" w:cs="Times New Roman"/>
              </w:rPr>
              <w:t>1</w:t>
            </w:r>
          </w:p>
        </w:tc>
        <w:tc>
          <w:tcPr>
            <w:tcW w:w="1560" w:type="dxa"/>
            <w:tcBorders>
              <w:top w:val="single" w:sz="4" w:space="0" w:color="auto"/>
              <w:left w:val="single" w:sz="4" w:space="0" w:color="auto"/>
              <w:right w:val="single" w:sz="4" w:space="0" w:color="auto"/>
            </w:tcBorders>
          </w:tcPr>
          <w:p w14:paraId="340B3ACF" w14:textId="77777777" w:rsidR="003B0E9C" w:rsidRPr="00BC52B3" w:rsidRDefault="003B0E9C" w:rsidP="003F13D8">
            <w:pPr>
              <w:spacing w:after="0" w:line="240" w:lineRule="atLeast"/>
              <w:rPr>
                <w:rFonts w:ascii="Times New Roman" w:eastAsia="Calibri" w:hAnsi="Times New Roman" w:cs="Times New Roman"/>
              </w:rPr>
            </w:pPr>
            <w:r w:rsidRPr="00481871">
              <w:rPr>
                <w:rFonts w:ascii="Times New Roman" w:eastAsia="Calibri" w:hAnsi="Times New Roman" w:cs="Times New Roman"/>
              </w:rPr>
              <w:t>1</w:t>
            </w:r>
          </w:p>
        </w:tc>
        <w:tc>
          <w:tcPr>
            <w:tcW w:w="1417" w:type="dxa"/>
            <w:tcBorders>
              <w:top w:val="single" w:sz="4" w:space="0" w:color="auto"/>
              <w:left w:val="single" w:sz="4" w:space="0" w:color="auto"/>
              <w:right w:val="single" w:sz="4" w:space="0" w:color="auto"/>
            </w:tcBorders>
            <w:hideMark/>
          </w:tcPr>
          <w:p w14:paraId="2DDBE0A1" w14:textId="77777777" w:rsidR="003B0E9C" w:rsidRPr="00BC52B3" w:rsidRDefault="003B0E9C" w:rsidP="003F13D8">
            <w:pPr>
              <w:spacing w:after="0" w:line="240" w:lineRule="atLeast"/>
              <w:jc w:val="center"/>
              <w:rPr>
                <w:rFonts w:ascii="Times New Roman" w:eastAsia="Calibri" w:hAnsi="Times New Roman" w:cs="Times New Roman"/>
              </w:rPr>
            </w:pPr>
            <w:r>
              <w:rPr>
                <w:rFonts w:ascii="Times New Roman" w:eastAsia="Calibri" w:hAnsi="Times New Roman" w:cs="Times New Roman"/>
              </w:rPr>
              <w:t>68</w:t>
            </w:r>
          </w:p>
        </w:tc>
      </w:tr>
      <w:tr w:rsidR="003B0E9C" w:rsidRPr="00BC52B3" w14:paraId="72059FE0" w14:textId="77777777" w:rsidTr="003B0E9C">
        <w:trPr>
          <w:trHeight w:val="201"/>
        </w:trPr>
        <w:tc>
          <w:tcPr>
            <w:tcW w:w="2127" w:type="dxa"/>
            <w:vMerge/>
            <w:tcBorders>
              <w:top w:val="single" w:sz="4" w:space="0" w:color="auto"/>
              <w:left w:val="single" w:sz="4" w:space="0" w:color="auto"/>
              <w:bottom w:val="single" w:sz="4" w:space="0" w:color="auto"/>
              <w:right w:val="single" w:sz="4" w:space="0" w:color="auto"/>
            </w:tcBorders>
            <w:vAlign w:val="center"/>
          </w:tcPr>
          <w:p w14:paraId="6AB299AB" w14:textId="77777777" w:rsidR="003B0E9C" w:rsidRPr="00BC52B3" w:rsidRDefault="003B0E9C" w:rsidP="003F13D8">
            <w:pPr>
              <w:spacing w:after="0" w:line="240" w:lineRule="atLeast"/>
              <w:rPr>
                <w:rFonts w:ascii="Times New Roman" w:eastAsia="Calibri" w:hAnsi="Times New Roman" w:cs="Times New Roman"/>
              </w:rPr>
            </w:pPr>
          </w:p>
        </w:tc>
        <w:tc>
          <w:tcPr>
            <w:tcW w:w="3402" w:type="dxa"/>
            <w:tcBorders>
              <w:top w:val="single" w:sz="4" w:space="0" w:color="auto"/>
              <w:left w:val="single" w:sz="4" w:space="0" w:color="auto"/>
              <w:right w:val="single" w:sz="4" w:space="0" w:color="auto"/>
            </w:tcBorders>
          </w:tcPr>
          <w:p w14:paraId="60BE2463" w14:textId="77777777" w:rsidR="003B0E9C" w:rsidRPr="001E22BE" w:rsidRDefault="003B0E9C" w:rsidP="003F13D8">
            <w:pPr>
              <w:spacing w:after="0" w:line="240" w:lineRule="atLeast"/>
              <w:rPr>
                <w:rFonts w:ascii="Times New Roman" w:eastAsia="Calibri" w:hAnsi="Times New Roman" w:cs="Times New Roman"/>
              </w:rPr>
            </w:pPr>
            <w:r w:rsidRPr="001E22BE">
              <w:rPr>
                <w:rFonts w:ascii="Times New Roman" w:eastAsia="Calibri" w:hAnsi="Times New Roman" w:cs="Times New Roman"/>
              </w:rPr>
              <w:t>Математика: Вероятность и статистика</w:t>
            </w:r>
          </w:p>
        </w:tc>
        <w:tc>
          <w:tcPr>
            <w:tcW w:w="851" w:type="dxa"/>
            <w:tcBorders>
              <w:top w:val="single" w:sz="4" w:space="0" w:color="auto"/>
              <w:left w:val="single" w:sz="4" w:space="0" w:color="auto"/>
              <w:right w:val="single" w:sz="4" w:space="0" w:color="auto"/>
            </w:tcBorders>
          </w:tcPr>
          <w:p w14:paraId="7986E00C" w14:textId="77777777" w:rsidR="003B0E9C" w:rsidRPr="001E22BE" w:rsidRDefault="003B0E9C" w:rsidP="003F13D8">
            <w:pPr>
              <w:spacing w:after="0" w:line="240" w:lineRule="atLeast"/>
              <w:jc w:val="center"/>
              <w:rPr>
                <w:rFonts w:ascii="Times New Roman" w:eastAsia="Calibri" w:hAnsi="Times New Roman" w:cs="Times New Roman"/>
              </w:rPr>
            </w:pPr>
            <w:r w:rsidRPr="001E22BE">
              <w:rPr>
                <w:rFonts w:ascii="Times New Roman" w:eastAsia="Calibri" w:hAnsi="Times New Roman" w:cs="Times New Roman"/>
              </w:rPr>
              <w:t>Б</w:t>
            </w:r>
          </w:p>
        </w:tc>
        <w:tc>
          <w:tcPr>
            <w:tcW w:w="991" w:type="dxa"/>
            <w:tcBorders>
              <w:top w:val="single" w:sz="4" w:space="0" w:color="auto"/>
              <w:left w:val="single" w:sz="4" w:space="0" w:color="auto"/>
              <w:right w:val="single" w:sz="4" w:space="0" w:color="auto"/>
            </w:tcBorders>
          </w:tcPr>
          <w:p w14:paraId="464E36C0" w14:textId="77777777" w:rsidR="003B0E9C" w:rsidRPr="001E22BE" w:rsidRDefault="003B0E9C" w:rsidP="003F13D8">
            <w:pPr>
              <w:spacing w:after="0" w:line="240" w:lineRule="atLeast"/>
              <w:rPr>
                <w:rFonts w:ascii="Times New Roman" w:eastAsia="Calibri" w:hAnsi="Times New Roman" w:cs="Times New Roman"/>
              </w:rPr>
            </w:pPr>
            <w:r w:rsidRPr="001E22BE">
              <w:rPr>
                <w:rFonts w:ascii="Times New Roman" w:eastAsia="Calibri" w:hAnsi="Times New Roman" w:cs="Times New Roman"/>
              </w:rPr>
              <w:t>1</w:t>
            </w:r>
          </w:p>
        </w:tc>
        <w:tc>
          <w:tcPr>
            <w:tcW w:w="1560" w:type="dxa"/>
            <w:tcBorders>
              <w:top w:val="single" w:sz="4" w:space="0" w:color="auto"/>
              <w:left w:val="single" w:sz="4" w:space="0" w:color="auto"/>
              <w:right w:val="single" w:sz="4" w:space="0" w:color="auto"/>
            </w:tcBorders>
          </w:tcPr>
          <w:p w14:paraId="41975079" w14:textId="77777777" w:rsidR="003B0E9C" w:rsidRPr="00BC52B3" w:rsidRDefault="003B0E9C" w:rsidP="003F13D8">
            <w:pPr>
              <w:spacing w:after="0" w:line="240" w:lineRule="atLeast"/>
              <w:rPr>
                <w:rFonts w:ascii="Times New Roman" w:eastAsia="Calibri" w:hAnsi="Times New Roman" w:cs="Times New Roman"/>
              </w:rPr>
            </w:pPr>
          </w:p>
        </w:tc>
        <w:tc>
          <w:tcPr>
            <w:tcW w:w="1417" w:type="dxa"/>
            <w:tcBorders>
              <w:top w:val="single" w:sz="4" w:space="0" w:color="auto"/>
              <w:left w:val="single" w:sz="4" w:space="0" w:color="auto"/>
              <w:right w:val="single" w:sz="4" w:space="0" w:color="auto"/>
            </w:tcBorders>
          </w:tcPr>
          <w:p w14:paraId="64F6FAEF" w14:textId="77777777" w:rsidR="003B0E9C" w:rsidRDefault="003B0E9C" w:rsidP="003F13D8">
            <w:pPr>
              <w:spacing w:after="0" w:line="240" w:lineRule="atLeast"/>
              <w:jc w:val="center"/>
              <w:rPr>
                <w:rFonts w:ascii="Times New Roman" w:eastAsia="Calibri" w:hAnsi="Times New Roman" w:cs="Times New Roman"/>
              </w:rPr>
            </w:pPr>
            <w:r>
              <w:rPr>
                <w:rFonts w:ascii="Times New Roman" w:eastAsia="Calibri" w:hAnsi="Times New Roman" w:cs="Times New Roman"/>
              </w:rPr>
              <w:t>34</w:t>
            </w:r>
          </w:p>
        </w:tc>
      </w:tr>
      <w:tr w:rsidR="003B0E9C" w:rsidRPr="00BC52B3" w14:paraId="43A35736" w14:textId="77777777" w:rsidTr="003B0E9C">
        <w:trPr>
          <w:trHeight w:val="16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CD35AA5" w14:textId="77777777" w:rsidR="003B0E9C" w:rsidRPr="00BC52B3" w:rsidRDefault="003B0E9C" w:rsidP="003F13D8">
            <w:pPr>
              <w:spacing w:after="0" w:line="240" w:lineRule="atLeast"/>
              <w:rPr>
                <w:rFonts w:ascii="Times New Roman" w:eastAsia="Calibri"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14:paraId="334958F7"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 xml:space="preserve">Информатика </w:t>
            </w:r>
          </w:p>
        </w:tc>
        <w:tc>
          <w:tcPr>
            <w:tcW w:w="851" w:type="dxa"/>
            <w:tcBorders>
              <w:top w:val="single" w:sz="4" w:space="0" w:color="auto"/>
              <w:left w:val="single" w:sz="4" w:space="0" w:color="auto"/>
              <w:bottom w:val="single" w:sz="4" w:space="0" w:color="auto"/>
              <w:right w:val="single" w:sz="4" w:space="0" w:color="auto"/>
            </w:tcBorders>
            <w:hideMark/>
          </w:tcPr>
          <w:p w14:paraId="1FE6BA39"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Б</w:t>
            </w:r>
          </w:p>
        </w:tc>
        <w:tc>
          <w:tcPr>
            <w:tcW w:w="991" w:type="dxa"/>
            <w:tcBorders>
              <w:top w:val="single" w:sz="4" w:space="0" w:color="auto"/>
              <w:left w:val="single" w:sz="4" w:space="0" w:color="auto"/>
              <w:bottom w:val="single" w:sz="4" w:space="0" w:color="auto"/>
              <w:right w:val="single" w:sz="4" w:space="0" w:color="auto"/>
            </w:tcBorders>
            <w:hideMark/>
          </w:tcPr>
          <w:p w14:paraId="7182E2EA"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14:paraId="45480C6A" w14:textId="77777777" w:rsidR="003B0E9C" w:rsidRPr="00BC52B3" w:rsidRDefault="003B0E9C" w:rsidP="003F13D8">
            <w:pPr>
              <w:spacing w:after="0" w:line="240" w:lineRule="atLeast"/>
              <w:rPr>
                <w:rFonts w:ascii="Times New Roman" w:eastAsia="Calibri"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14:paraId="78111D70"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34</w:t>
            </w:r>
          </w:p>
        </w:tc>
      </w:tr>
      <w:tr w:rsidR="003B0E9C" w:rsidRPr="00BC52B3" w14:paraId="176245A5" w14:textId="77777777" w:rsidTr="003B0E9C">
        <w:trPr>
          <w:trHeight w:val="290"/>
        </w:trPr>
        <w:tc>
          <w:tcPr>
            <w:tcW w:w="2127" w:type="dxa"/>
            <w:vMerge w:val="restart"/>
            <w:tcBorders>
              <w:top w:val="single" w:sz="4" w:space="0" w:color="auto"/>
              <w:left w:val="single" w:sz="4" w:space="0" w:color="auto"/>
              <w:right w:val="single" w:sz="4" w:space="0" w:color="auto"/>
            </w:tcBorders>
            <w:hideMark/>
          </w:tcPr>
          <w:p w14:paraId="6C558077"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Естественные науки</w:t>
            </w:r>
          </w:p>
        </w:tc>
        <w:tc>
          <w:tcPr>
            <w:tcW w:w="3402" w:type="dxa"/>
            <w:tcBorders>
              <w:top w:val="single" w:sz="4" w:space="0" w:color="auto"/>
              <w:left w:val="single" w:sz="4" w:space="0" w:color="auto"/>
              <w:right w:val="single" w:sz="4" w:space="0" w:color="auto"/>
            </w:tcBorders>
          </w:tcPr>
          <w:p w14:paraId="272E4ADF"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Физика</w:t>
            </w:r>
          </w:p>
        </w:tc>
        <w:tc>
          <w:tcPr>
            <w:tcW w:w="851" w:type="dxa"/>
            <w:tcBorders>
              <w:top w:val="single" w:sz="4" w:space="0" w:color="auto"/>
              <w:left w:val="single" w:sz="4" w:space="0" w:color="auto"/>
              <w:right w:val="single" w:sz="4" w:space="0" w:color="auto"/>
            </w:tcBorders>
          </w:tcPr>
          <w:p w14:paraId="35FB0762"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Б</w:t>
            </w:r>
          </w:p>
        </w:tc>
        <w:tc>
          <w:tcPr>
            <w:tcW w:w="991" w:type="dxa"/>
            <w:tcBorders>
              <w:top w:val="single" w:sz="4" w:space="0" w:color="auto"/>
              <w:left w:val="single" w:sz="4" w:space="0" w:color="auto"/>
              <w:right w:val="single" w:sz="4" w:space="0" w:color="auto"/>
            </w:tcBorders>
          </w:tcPr>
          <w:p w14:paraId="7A57012E"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2</w:t>
            </w:r>
          </w:p>
        </w:tc>
        <w:tc>
          <w:tcPr>
            <w:tcW w:w="1560" w:type="dxa"/>
            <w:tcBorders>
              <w:top w:val="single" w:sz="4" w:space="0" w:color="auto"/>
              <w:left w:val="single" w:sz="4" w:space="0" w:color="auto"/>
              <w:right w:val="single" w:sz="4" w:space="0" w:color="auto"/>
            </w:tcBorders>
          </w:tcPr>
          <w:p w14:paraId="76D545F5" w14:textId="77777777" w:rsidR="003B0E9C" w:rsidRPr="00BC52B3" w:rsidRDefault="003B0E9C" w:rsidP="003F13D8">
            <w:pPr>
              <w:spacing w:after="0" w:line="240" w:lineRule="atLeast"/>
              <w:rPr>
                <w:rFonts w:ascii="Times New Roman" w:eastAsia="Calibri" w:hAnsi="Times New Roman" w:cs="Times New Roman"/>
              </w:rPr>
            </w:pPr>
          </w:p>
        </w:tc>
        <w:tc>
          <w:tcPr>
            <w:tcW w:w="1417" w:type="dxa"/>
            <w:tcBorders>
              <w:top w:val="single" w:sz="4" w:space="0" w:color="auto"/>
              <w:left w:val="single" w:sz="4" w:space="0" w:color="auto"/>
              <w:right w:val="single" w:sz="4" w:space="0" w:color="auto"/>
            </w:tcBorders>
          </w:tcPr>
          <w:p w14:paraId="6EE9B8C5"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68</w:t>
            </w:r>
          </w:p>
        </w:tc>
      </w:tr>
      <w:tr w:rsidR="003B0E9C" w:rsidRPr="00BC52B3" w14:paraId="1261A2BA" w14:textId="77777777" w:rsidTr="003B0E9C">
        <w:trPr>
          <w:trHeight w:val="245"/>
        </w:trPr>
        <w:tc>
          <w:tcPr>
            <w:tcW w:w="2127" w:type="dxa"/>
            <w:vMerge/>
            <w:tcBorders>
              <w:left w:val="single" w:sz="4" w:space="0" w:color="auto"/>
              <w:right w:val="single" w:sz="4" w:space="0" w:color="auto"/>
            </w:tcBorders>
            <w:vAlign w:val="center"/>
            <w:hideMark/>
          </w:tcPr>
          <w:p w14:paraId="301689F5" w14:textId="77777777" w:rsidR="003B0E9C" w:rsidRPr="00BC52B3" w:rsidRDefault="003B0E9C" w:rsidP="003F13D8">
            <w:pPr>
              <w:spacing w:after="0" w:line="240" w:lineRule="atLeast"/>
              <w:rPr>
                <w:rFonts w:ascii="Times New Roman" w:eastAsia="Calibri"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14:paraId="6BB74CA0"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Химия</w:t>
            </w:r>
          </w:p>
        </w:tc>
        <w:tc>
          <w:tcPr>
            <w:tcW w:w="851" w:type="dxa"/>
            <w:tcBorders>
              <w:top w:val="single" w:sz="4" w:space="0" w:color="auto"/>
              <w:left w:val="single" w:sz="4" w:space="0" w:color="auto"/>
              <w:bottom w:val="single" w:sz="4" w:space="0" w:color="auto"/>
              <w:right w:val="single" w:sz="4" w:space="0" w:color="auto"/>
            </w:tcBorders>
            <w:hideMark/>
          </w:tcPr>
          <w:p w14:paraId="7203810C"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Б</w:t>
            </w:r>
          </w:p>
        </w:tc>
        <w:tc>
          <w:tcPr>
            <w:tcW w:w="991" w:type="dxa"/>
            <w:tcBorders>
              <w:top w:val="single" w:sz="4" w:space="0" w:color="auto"/>
              <w:left w:val="single" w:sz="4" w:space="0" w:color="auto"/>
              <w:bottom w:val="single" w:sz="4" w:space="0" w:color="auto"/>
              <w:right w:val="single" w:sz="4" w:space="0" w:color="auto"/>
            </w:tcBorders>
            <w:hideMark/>
          </w:tcPr>
          <w:p w14:paraId="0B7A8AFF"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hideMark/>
          </w:tcPr>
          <w:p w14:paraId="7732FFD2" w14:textId="77777777" w:rsidR="003B0E9C" w:rsidRPr="00BC52B3" w:rsidRDefault="003B0E9C" w:rsidP="003F13D8">
            <w:pPr>
              <w:spacing w:after="0" w:line="240" w:lineRule="atLeast"/>
              <w:rPr>
                <w:rFonts w:ascii="Times New Roman" w:eastAsia="Calibri"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14:paraId="7A8D1B6A" w14:textId="77777777" w:rsidR="003B0E9C" w:rsidRPr="00BC52B3" w:rsidRDefault="003B0E9C" w:rsidP="003F13D8">
            <w:pPr>
              <w:spacing w:after="0" w:line="240" w:lineRule="atLeast"/>
              <w:jc w:val="center"/>
              <w:rPr>
                <w:rFonts w:ascii="Times New Roman" w:eastAsia="Calibri" w:hAnsi="Times New Roman" w:cs="Times New Roman"/>
              </w:rPr>
            </w:pPr>
            <w:r>
              <w:rPr>
                <w:rFonts w:ascii="Times New Roman" w:eastAsia="Calibri" w:hAnsi="Times New Roman" w:cs="Times New Roman"/>
              </w:rPr>
              <w:t>34</w:t>
            </w:r>
          </w:p>
        </w:tc>
      </w:tr>
      <w:tr w:rsidR="003B0E9C" w:rsidRPr="00BC52B3" w14:paraId="59A092DE" w14:textId="77777777" w:rsidTr="003B0E9C">
        <w:trPr>
          <w:trHeight w:val="135"/>
        </w:trPr>
        <w:tc>
          <w:tcPr>
            <w:tcW w:w="2127" w:type="dxa"/>
            <w:vMerge/>
            <w:tcBorders>
              <w:left w:val="single" w:sz="4" w:space="0" w:color="auto"/>
              <w:bottom w:val="single" w:sz="4" w:space="0" w:color="auto"/>
              <w:right w:val="single" w:sz="4" w:space="0" w:color="auto"/>
            </w:tcBorders>
            <w:vAlign w:val="center"/>
          </w:tcPr>
          <w:p w14:paraId="46AC7EBB" w14:textId="77777777" w:rsidR="003B0E9C" w:rsidRPr="00BC52B3" w:rsidRDefault="003B0E9C" w:rsidP="003F13D8">
            <w:pPr>
              <w:spacing w:after="0" w:line="240" w:lineRule="atLeast"/>
              <w:rPr>
                <w:rFonts w:ascii="Times New Roman" w:eastAsia="Calibri"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14:paraId="62869882"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Биология</w:t>
            </w:r>
          </w:p>
        </w:tc>
        <w:tc>
          <w:tcPr>
            <w:tcW w:w="851" w:type="dxa"/>
            <w:tcBorders>
              <w:top w:val="single" w:sz="4" w:space="0" w:color="auto"/>
              <w:left w:val="single" w:sz="4" w:space="0" w:color="auto"/>
              <w:bottom w:val="single" w:sz="4" w:space="0" w:color="auto"/>
              <w:right w:val="single" w:sz="4" w:space="0" w:color="auto"/>
            </w:tcBorders>
          </w:tcPr>
          <w:p w14:paraId="6095A57E"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Б</w:t>
            </w:r>
          </w:p>
        </w:tc>
        <w:tc>
          <w:tcPr>
            <w:tcW w:w="991" w:type="dxa"/>
            <w:tcBorders>
              <w:top w:val="single" w:sz="4" w:space="0" w:color="auto"/>
              <w:left w:val="single" w:sz="4" w:space="0" w:color="auto"/>
              <w:bottom w:val="single" w:sz="4" w:space="0" w:color="auto"/>
              <w:right w:val="single" w:sz="4" w:space="0" w:color="auto"/>
            </w:tcBorders>
          </w:tcPr>
          <w:p w14:paraId="67FAACAF"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14:paraId="16BFB495" w14:textId="77777777" w:rsidR="003B0E9C" w:rsidRPr="00BC52B3" w:rsidRDefault="003B0E9C" w:rsidP="003F13D8">
            <w:pPr>
              <w:spacing w:after="0" w:line="240" w:lineRule="atLeast"/>
              <w:rPr>
                <w:rFonts w:ascii="Times New Roman" w:eastAsia="Calibri" w:hAnsi="Times New Roman" w:cs="Times New Roman"/>
              </w:rPr>
            </w:pPr>
            <w:r>
              <w:rPr>
                <w:rFonts w:ascii="Times New Roman" w:eastAsia="Calibri"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14:paraId="537F6708" w14:textId="77777777" w:rsidR="003B0E9C" w:rsidRPr="00BC52B3" w:rsidRDefault="003B0E9C" w:rsidP="003F13D8">
            <w:pPr>
              <w:spacing w:after="0" w:line="240" w:lineRule="atLeast"/>
              <w:jc w:val="center"/>
              <w:rPr>
                <w:rFonts w:ascii="Times New Roman" w:eastAsia="Calibri" w:hAnsi="Times New Roman" w:cs="Times New Roman"/>
              </w:rPr>
            </w:pPr>
            <w:r>
              <w:rPr>
                <w:rFonts w:ascii="Times New Roman" w:eastAsia="Calibri" w:hAnsi="Times New Roman" w:cs="Times New Roman"/>
              </w:rPr>
              <w:t>68</w:t>
            </w:r>
          </w:p>
        </w:tc>
      </w:tr>
      <w:tr w:rsidR="003B0E9C" w:rsidRPr="00BC52B3" w14:paraId="4CF49E3E" w14:textId="77777777" w:rsidTr="003B0E9C">
        <w:trPr>
          <w:trHeight w:val="135"/>
        </w:trPr>
        <w:tc>
          <w:tcPr>
            <w:tcW w:w="2127" w:type="dxa"/>
            <w:vMerge w:val="restart"/>
            <w:tcBorders>
              <w:top w:val="single" w:sz="4" w:space="0" w:color="auto"/>
              <w:left w:val="single" w:sz="4" w:space="0" w:color="auto"/>
              <w:bottom w:val="single" w:sz="4" w:space="0" w:color="auto"/>
              <w:right w:val="single" w:sz="4" w:space="0" w:color="auto"/>
            </w:tcBorders>
          </w:tcPr>
          <w:p w14:paraId="002F3D3F"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Общественные науки</w:t>
            </w:r>
          </w:p>
        </w:tc>
        <w:tc>
          <w:tcPr>
            <w:tcW w:w="3402" w:type="dxa"/>
            <w:tcBorders>
              <w:top w:val="single" w:sz="4" w:space="0" w:color="auto"/>
              <w:left w:val="single" w:sz="4" w:space="0" w:color="auto"/>
              <w:bottom w:val="single" w:sz="4" w:space="0" w:color="auto"/>
              <w:right w:val="single" w:sz="4" w:space="0" w:color="auto"/>
            </w:tcBorders>
          </w:tcPr>
          <w:p w14:paraId="2F4D5143"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История*</w:t>
            </w:r>
          </w:p>
        </w:tc>
        <w:tc>
          <w:tcPr>
            <w:tcW w:w="851" w:type="dxa"/>
            <w:tcBorders>
              <w:top w:val="single" w:sz="4" w:space="0" w:color="auto"/>
              <w:left w:val="single" w:sz="4" w:space="0" w:color="auto"/>
              <w:bottom w:val="single" w:sz="4" w:space="0" w:color="auto"/>
              <w:right w:val="single" w:sz="4" w:space="0" w:color="auto"/>
            </w:tcBorders>
          </w:tcPr>
          <w:p w14:paraId="443333BC"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Б</w:t>
            </w:r>
          </w:p>
        </w:tc>
        <w:tc>
          <w:tcPr>
            <w:tcW w:w="991" w:type="dxa"/>
            <w:tcBorders>
              <w:top w:val="single" w:sz="4" w:space="0" w:color="auto"/>
              <w:left w:val="single" w:sz="4" w:space="0" w:color="auto"/>
              <w:bottom w:val="single" w:sz="4" w:space="0" w:color="auto"/>
              <w:right w:val="single" w:sz="4" w:space="0" w:color="auto"/>
            </w:tcBorders>
          </w:tcPr>
          <w:p w14:paraId="7B548497"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tcPr>
          <w:p w14:paraId="746F9821" w14:textId="77777777" w:rsidR="003B0E9C" w:rsidRPr="00BC52B3" w:rsidRDefault="003B0E9C" w:rsidP="003F13D8">
            <w:pPr>
              <w:spacing w:after="0" w:line="240" w:lineRule="atLeast"/>
              <w:rPr>
                <w:rFonts w:ascii="Times New Roman" w:eastAsia="Calibri" w:hAnsi="Times New Roman" w:cs="Times New Roman"/>
                <w:lang w:val="en-US"/>
              </w:rPr>
            </w:pPr>
          </w:p>
        </w:tc>
        <w:tc>
          <w:tcPr>
            <w:tcW w:w="1417" w:type="dxa"/>
            <w:tcBorders>
              <w:top w:val="single" w:sz="4" w:space="0" w:color="auto"/>
              <w:left w:val="single" w:sz="4" w:space="0" w:color="auto"/>
              <w:bottom w:val="single" w:sz="4" w:space="0" w:color="auto"/>
              <w:right w:val="single" w:sz="4" w:space="0" w:color="auto"/>
            </w:tcBorders>
          </w:tcPr>
          <w:p w14:paraId="782C0CD1"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68</w:t>
            </w:r>
          </w:p>
        </w:tc>
      </w:tr>
      <w:tr w:rsidR="003B0E9C" w:rsidRPr="00BC52B3" w14:paraId="57583191" w14:textId="77777777" w:rsidTr="003B0E9C">
        <w:trPr>
          <w:trHeight w:val="63"/>
        </w:trPr>
        <w:tc>
          <w:tcPr>
            <w:tcW w:w="2127" w:type="dxa"/>
            <w:vMerge/>
            <w:tcBorders>
              <w:top w:val="single" w:sz="4" w:space="0" w:color="auto"/>
              <w:left w:val="single" w:sz="4" w:space="0" w:color="auto"/>
              <w:bottom w:val="single" w:sz="4" w:space="0" w:color="auto"/>
              <w:right w:val="single" w:sz="4" w:space="0" w:color="auto"/>
            </w:tcBorders>
            <w:vAlign w:val="center"/>
          </w:tcPr>
          <w:p w14:paraId="5F679527" w14:textId="77777777" w:rsidR="003B0E9C" w:rsidRPr="00BC52B3" w:rsidRDefault="003B0E9C" w:rsidP="003F13D8">
            <w:pPr>
              <w:spacing w:after="0" w:line="240" w:lineRule="atLeast"/>
              <w:rPr>
                <w:rFonts w:ascii="Times New Roman" w:eastAsia="Calibri"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14:paraId="23D1D0D6"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Обществознание</w:t>
            </w:r>
          </w:p>
        </w:tc>
        <w:tc>
          <w:tcPr>
            <w:tcW w:w="851" w:type="dxa"/>
            <w:tcBorders>
              <w:top w:val="single" w:sz="4" w:space="0" w:color="auto"/>
              <w:left w:val="single" w:sz="4" w:space="0" w:color="auto"/>
              <w:bottom w:val="single" w:sz="4" w:space="0" w:color="auto"/>
              <w:right w:val="single" w:sz="4" w:space="0" w:color="auto"/>
            </w:tcBorders>
          </w:tcPr>
          <w:p w14:paraId="43456926" w14:textId="77777777" w:rsidR="003B0E9C" w:rsidRPr="00BC52B3" w:rsidRDefault="003B0E9C" w:rsidP="003F13D8">
            <w:pPr>
              <w:spacing w:after="0" w:line="240" w:lineRule="atLeast"/>
              <w:jc w:val="center"/>
              <w:rPr>
                <w:rFonts w:ascii="Times New Roman" w:eastAsia="Calibri" w:hAnsi="Times New Roman" w:cs="Times New Roman"/>
              </w:rPr>
            </w:pPr>
            <w:r>
              <w:rPr>
                <w:rFonts w:ascii="Times New Roman" w:eastAsia="Calibri" w:hAnsi="Times New Roman" w:cs="Times New Roman"/>
              </w:rPr>
              <w:t>У</w:t>
            </w:r>
          </w:p>
        </w:tc>
        <w:tc>
          <w:tcPr>
            <w:tcW w:w="991" w:type="dxa"/>
            <w:tcBorders>
              <w:top w:val="single" w:sz="4" w:space="0" w:color="auto"/>
              <w:left w:val="single" w:sz="4" w:space="0" w:color="auto"/>
              <w:bottom w:val="single" w:sz="4" w:space="0" w:color="auto"/>
              <w:right w:val="single" w:sz="4" w:space="0" w:color="auto"/>
            </w:tcBorders>
          </w:tcPr>
          <w:p w14:paraId="58DFB49D" w14:textId="77777777" w:rsidR="003B0E9C" w:rsidRPr="00BC52B3" w:rsidRDefault="003B0E9C" w:rsidP="003F13D8">
            <w:pPr>
              <w:spacing w:after="0" w:line="240" w:lineRule="atLeast"/>
              <w:rPr>
                <w:rFonts w:ascii="Times New Roman" w:eastAsia="Calibri" w:hAnsi="Times New Roman" w:cs="Times New Roman"/>
              </w:rPr>
            </w:pPr>
            <w:r>
              <w:rPr>
                <w:rFonts w:ascii="Times New Roman" w:eastAsia="Calibri"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tcPr>
          <w:p w14:paraId="1920D4C3" w14:textId="77777777" w:rsidR="003B0E9C" w:rsidRPr="00BC52B3" w:rsidRDefault="003B0E9C" w:rsidP="003F13D8">
            <w:pPr>
              <w:spacing w:after="0" w:line="240" w:lineRule="atLeast"/>
              <w:rPr>
                <w:rFonts w:ascii="Times New Roman" w:eastAsia="Calibri"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B8EFBA2" w14:textId="77777777" w:rsidR="003B0E9C" w:rsidRPr="00BC52B3" w:rsidRDefault="003B0E9C" w:rsidP="003F13D8">
            <w:pPr>
              <w:spacing w:after="0" w:line="240" w:lineRule="atLeast"/>
              <w:jc w:val="center"/>
              <w:rPr>
                <w:rFonts w:ascii="Times New Roman" w:eastAsia="Calibri" w:hAnsi="Times New Roman" w:cs="Times New Roman"/>
              </w:rPr>
            </w:pPr>
            <w:r>
              <w:rPr>
                <w:rFonts w:ascii="Times New Roman" w:eastAsia="Calibri" w:hAnsi="Times New Roman" w:cs="Times New Roman"/>
              </w:rPr>
              <w:t>136</w:t>
            </w:r>
          </w:p>
        </w:tc>
      </w:tr>
      <w:tr w:rsidR="003B0E9C" w:rsidRPr="00BC52B3" w14:paraId="1E4C8228" w14:textId="77777777" w:rsidTr="003B0E9C">
        <w:trPr>
          <w:trHeight w:val="135"/>
        </w:trPr>
        <w:tc>
          <w:tcPr>
            <w:tcW w:w="2127" w:type="dxa"/>
            <w:vMerge/>
            <w:tcBorders>
              <w:top w:val="single" w:sz="4" w:space="0" w:color="auto"/>
              <w:left w:val="single" w:sz="4" w:space="0" w:color="auto"/>
              <w:bottom w:val="single" w:sz="4" w:space="0" w:color="auto"/>
              <w:right w:val="single" w:sz="4" w:space="0" w:color="auto"/>
            </w:tcBorders>
            <w:vAlign w:val="center"/>
          </w:tcPr>
          <w:p w14:paraId="6D727EF6" w14:textId="77777777" w:rsidR="003B0E9C" w:rsidRPr="00BC52B3" w:rsidRDefault="003B0E9C" w:rsidP="003F13D8">
            <w:pPr>
              <w:spacing w:after="0" w:line="240" w:lineRule="atLeast"/>
              <w:rPr>
                <w:rFonts w:ascii="Times New Roman" w:eastAsia="Calibri"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14:paraId="5C7D83CC"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География</w:t>
            </w:r>
          </w:p>
        </w:tc>
        <w:tc>
          <w:tcPr>
            <w:tcW w:w="851" w:type="dxa"/>
            <w:tcBorders>
              <w:top w:val="single" w:sz="4" w:space="0" w:color="auto"/>
              <w:left w:val="single" w:sz="4" w:space="0" w:color="auto"/>
              <w:bottom w:val="single" w:sz="4" w:space="0" w:color="auto"/>
              <w:right w:val="single" w:sz="4" w:space="0" w:color="auto"/>
            </w:tcBorders>
          </w:tcPr>
          <w:p w14:paraId="5636209E"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Б</w:t>
            </w:r>
          </w:p>
        </w:tc>
        <w:tc>
          <w:tcPr>
            <w:tcW w:w="991" w:type="dxa"/>
            <w:tcBorders>
              <w:top w:val="single" w:sz="4" w:space="0" w:color="auto"/>
              <w:left w:val="single" w:sz="4" w:space="0" w:color="auto"/>
              <w:bottom w:val="single" w:sz="4" w:space="0" w:color="auto"/>
              <w:right w:val="single" w:sz="4" w:space="0" w:color="auto"/>
            </w:tcBorders>
          </w:tcPr>
          <w:p w14:paraId="758E42BC"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14:paraId="6DA3115E" w14:textId="77777777" w:rsidR="003B0E9C" w:rsidRPr="00BC52B3" w:rsidRDefault="003B0E9C" w:rsidP="003F13D8">
            <w:pPr>
              <w:spacing w:after="0" w:line="240" w:lineRule="atLeast"/>
              <w:rPr>
                <w:rFonts w:ascii="Times New Roman" w:eastAsia="Calibri"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23DE32B8"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34</w:t>
            </w:r>
          </w:p>
        </w:tc>
      </w:tr>
      <w:tr w:rsidR="003B0E9C" w:rsidRPr="00BC52B3" w14:paraId="0A5E9D7B" w14:textId="77777777" w:rsidTr="003B0E9C">
        <w:trPr>
          <w:trHeight w:val="135"/>
        </w:trPr>
        <w:tc>
          <w:tcPr>
            <w:tcW w:w="2127" w:type="dxa"/>
            <w:tcBorders>
              <w:top w:val="single" w:sz="4" w:space="0" w:color="auto"/>
              <w:left w:val="single" w:sz="4" w:space="0" w:color="auto"/>
              <w:bottom w:val="single" w:sz="4" w:space="0" w:color="auto"/>
              <w:right w:val="single" w:sz="4" w:space="0" w:color="auto"/>
            </w:tcBorders>
            <w:vAlign w:val="center"/>
          </w:tcPr>
          <w:p w14:paraId="7829ECAE"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Физическая культура</w:t>
            </w:r>
          </w:p>
        </w:tc>
        <w:tc>
          <w:tcPr>
            <w:tcW w:w="3402" w:type="dxa"/>
            <w:tcBorders>
              <w:top w:val="single" w:sz="4" w:space="0" w:color="auto"/>
              <w:left w:val="single" w:sz="4" w:space="0" w:color="auto"/>
              <w:bottom w:val="single" w:sz="4" w:space="0" w:color="auto"/>
              <w:right w:val="single" w:sz="4" w:space="0" w:color="auto"/>
            </w:tcBorders>
          </w:tcPr>
          <w:p w14:paraId="7B69B93B"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Физическая культура*</w:t>
            </w:r>
          </w:p>
        </w:tc>
        <w:tc>
          <w:tcPr>
            <w:tcW w:w="851" w:type="dxa"/>
            <w:tcBorders>
              <w:top w:val="single" w:sz="4" w:space="0" w:color="auto"/>
              <w:left w:val="single" w:sz="4" w:space="0" w:color="auto"/>
              <w:bottom w:val="single" w:sz="4" w:space="0" w:color="auto"/>
              <w:right w:val="single" w:sz="4" w:space="0" w:color="auto"/>
            </w:tcBorders>
          </w:tcPr>
          <w:p w14:paraId="21F40D8A"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Б</w:t>
            </w:r>
          </w:p>
        </w:tc>
        <w:tc>
          <w:tcPr>
            <w:tcW w:w="991" w:type="dxa"/>
            <w:tcBorders>
              <w:top w:val="single" w:sz="4" w:space="0" w:color="auto"/>
              <w:left w:val="single" w:sz="4" w:space="0" w:color="auto"/>
              <w:bottom w:val="single" w:sz="4" w:space="0" w:color="auto"/>
              <w:right w:val="single" w:sz="4" w:space="0" w:color="auto"/>
            </w:tcBorders>
          </w:tcPr>
          <w:p w14:paraId="2AB81969" w14:textId="77777777" w:rsidR="003B0E9C" w:rsidRPr="00BC52B3" w:rsidRDefault="003B0E9C" w:rsidP="003F13D8">
            <w:pPr>
              <w:spacing w:after="0" w:line="240" w:lineRule="atLeast"/>
              <w:rPr>
                <w:rFonts w:ascii="Times New Roman" w:eastAsia="Calibri" w:hAnsi="Times New Roman" w:cs="Times New Roman"/>
              </w:rPr>
            </w:pPr>
            <w:r>
              <w:rPr>
                <w:rFonts w:ascii="Times New Roman" w:eastAsia="Calibri"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tcPr>
          <w:p w14:paraId="73B3A669" w14:textId="77777777" w:rsidR="003B0E9C" w:rsidRPr="00BC52B3" w:rsidRDefault="003B0E9C" w:rsidP="003F13D8">
            <w:pPr>
              <w:spacing w:after="0" w:line="240" w:lineRule="atLeast"/>
              <w:rPr>
                <w:rFonts w:ascii="Times New Roman" w:eastAsia="Calibri"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4E03FF1B" w14:textId="77777777" w:rsidR="003B0E9C" w:rsidRPr="00BC52B3" w:rsidRDefault="003B0E9C" w:rsidP="003F13D8">
            <w:pPr>
              <w:spacing w:after="0" w:line="240" w:lineRule="atLeast"/>
              <w:jc w:val="center"/>
              <w:rPr>
                <w:rFonts w:ascii="Times New Roman" w:eastAsia="Calibri" w:hAnsi="Times New Roman" w:cs="Times New Roman"/>
              </w:rPr>
            </w:pPr>
            <w:r>
              <w:rPr>
                <w:rFonts w:ascii="Times New Roman" w:eastAsia="Calibri" w:hAnsi="Times New Roman" w:cs="Times New Roman"/>
              </w:rPr>
              <w:t>68</w:t>
            </w:r>
          </w:p>
        </w:tc>
      </w:tr>
      <w:tr w:rsidR="003B0E9C" w:rsidRPr="00BC52B3" w14:paraId="52833D04" w14:textId="77777777" w:rsidTr="003B0E9C">
        <w:trPr>
          <w:trHeight w:val="463"/>
        </w:trPr>
        <w:tc>
          <w:tcPr>
            <w:tcW w:w="2127" w:type="dxa"/>
            <w:tcBorders>
              <w:top w:val="single" w:sz="4" w:space="0" w:color="auto"/>
              <w:left w:val="single" w:sz="4" w:space="0" w:color="auto"/>
              <w:bottom w:val="single" w:sz="4" w:space="0" w:color="auto"/>
              <w:right w:val="single" w:sz="4" w:space="0" w:color="auto"/>
            </w:tcBorders>
            <w:vAlign w:val="center"/>
            <w:hideMark/>
          </w:tcPr>
          <w:p w14:paraId="6ACC3606" w14:textId="77777777" w:rsidR="003B0E9C" w:rsidRPr="00BC52B3" w:rsidRDefault="003B0E9C" w:rsidP="003F13D8">
            <w:pPr>
              <w:spacing w:after="0" w:line="240" w:lineRule="atLeast"/>
              <w:rPr>
                <w:rFonts w:ascii="Times New Roman" w:eastAsia="Calibri" w:hAnsi="Times New Roman" w:cs="Times New Roman"/>
              </w:rPr>
            </w:pPr>
            <w:r w:rsidRPr="00481871">
              <w:rPr>
                <w:rFonts w:ascii="Times New Roman" w:eastAsia="Calibri" w:hAnsi="Times New Roman" w:cs="Times New Roman"/>
              </w:rPr>
              <w:t>Основы безопасности и защиты Родины</w:t>
            </w:r>
          </w:p>
        </w:tc>
        <w:tc>
          <w:tcPr>
            <w:tcW w:w="3402" w:type="dxa"/>
            <w:tcBorders>
              <w:top w:val="single" w:sz="4" w:space="0" w:color="auto"/>
              <w:left w:val="single" w:sz="4" w:space="0" w:color="auto"/>
              <w:bottom w:val="single" w:sz="4" w:space="0" w:color="auto"/>
              <w:right w:val="single" w:sz="4" w:space="0" w:color="auto"/>
            </w:tcBorders>
            <w:hideMark/>
          </w:tcPr>
          <w:p w14:paraId="374162D1" w14:textId="77777777" w:rsidR="003B0E9C" w:rsidRPr="00481871" w:rsidRDefault="003B0E9C" w:rsidP="003F13D8">
            <w:pPr>
              <w:spacing w:after="0" w:line="240" w:lineRule="atLeast"/>
              <w:rPr>
                <w:rFonts w:ascii="Times New Roman" w:eastAsia="Calibri" w:hAnsi="Times New Roman" w:cs="Times New Roman"/>
              </w:rPr>
            </w:pPr>
            <w:r w:rsidRPr="00481871">
              <w:rPr>
                <w:rFonts w:ascii="Times New Roman" w:eastAsia="Calibri" w:hAnsi="Times New Roman" w:cs="Times New Roman"/>
              </w:rPr>
              <w:t>Основы безопасности и защиты Родины</w:t>
            </w:r>
          </w:p>
        </w:tc>
        <w:tc>
          <w:tcPr>
            <w:tcW w:w="851" w:type="dxa"/>
            <w:tcBorders>
              <w:top w:val="single" w:sz="4" w:space="0" w:color="auto"/>
              <w:left w:val="single" w:sz="4" w:space="0" w:color="auto"/>
              <w:bottom w:val="single" w:sz="4" w:space="0" w:color="auto"/>
              <w:right w:val="single" w:sz="4" w:space="0" w:color="auto"/>
            </w:tcBorders>
            <w:hideMark/>
          </w:tcPr>
          <w:p w14:paraId="6278AF49"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Б</w:t>
            </w:r>
          </w:p>
        </w:tc>
        <w:tc>
          <w:tcPr>
            <w:tcW w:w="991" w:type="dxa"/>
            <w:tcBorders>
              <w:top w:val="single" w:sz="4" w:space="0" w:color="auto"/>
              <w:left w:val="single" w:sz="4" w:space="0" w:color="auto"/>
              <w:bottom w:val="single" w:sz="4" w:space="0" w:color="auto"/>
              <w:right w:val="single" w:sz="4" w:space="0" w:color="auto"/>
            </w:tcBorders>
            <w:hideMark/>
          </w:tcPr>
          <w:p w14:paraId="4AE968AC"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14:paraId="77617090" w14:textId="77777777" w:rsidR="003B0E9C" w:rsidRPr="00BC52B3" w:rsidRDefault="003B0E9C" w:rsidP="003F13D8">
            <w:pPr>
              <w:spacing w:after="0" w:line="240" w:lineRule="atLeast"/>
              <w:rPr>
                <w:rFonts w:ascii="Times New Roman" w:eastAsia="Calibri"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14:paraId="70283B99"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34</w:t>
            </w:r>
          </w:p>
        </w:tc>
      </w:tr>
      <w:tr w:rsidR="003B0E9C" w:rsidRPr="00BC52B3" w14:paraId="66F729CD" w14:textId="77777777" w:rsidTr="003B0E9C">
        <w:trPr>
          <w:trHeight w:val="313"/>
        </w:trPr>
        <w:tc>
          <w:tcPr>
            <w:tcW w:w="2127" w:type="dxa"/>
            <w:tcBorders>
              <w:left w:val="single" w:sz="4" w:space="0" w:color="auto"/>
              <w:bottom w:val="single" w:sz="4" w:space="0" w:color="auto"/>
              <w:right w:val="single" w:sz="4" w:space="0" w:color="auto"/>
            </w:tcBorders>
          </w:tcPr>
          <w:p w14:paraId="0FC8939B" w14:textId="77777777" w:rsidR="003B0E9C" w:rsidRPr="00BC52B3" w:rsidRDefault="003B0E9C" w:rsidP="003F13D8">
            <w:pPr>
              <w:spacing w:after="0" w:line="240" w:lineRule="atLeast"/>
              <w:rPr>
                <w:rFonts w:ascii="Times New Roman" w:eastAsia="Calibri" w:hAnsi="Times New Roman" w:cs="Times New Roman"/>
                <w:b/>
              </w:rPr>
            </w:pPr>
            <w:r w:rsidRPr="00FE77A0">
              <w:rPr>
                <w:rFonts w:ascii="Times New Roman" w:eastAsia="Calibri" w:hAnsi="Times New Roman" w:cs="Times New Roman"/>
              </w:rPr>
              <w:t>Часть, формируемая участниками образовательных отношений</w:t>
            </w:r>
          </w:p>
        </w:tc>
        <w:tc>
          <w:tcPr>
            <w:tcW w:w="3402" w:type="dxa"/>
            <w:tcBorders>
              <w:top w:val="single" w:sz="4" w:space="0" w:color="auto"/>
              <w:left w:val="single" w:sz="4" w:space="0" w:color="auto"/>
              <w:bottom w:val="single" w:sz="4" w:space="0" w:color="auto"/>
              <w:right w:val="single" w:sz="4" w:space="0" w:color="auto"/>
            </w:tcBorders>
          </w:tcPr>
          <w:p w14:paraId="1CD349EC" w14:textId="77777777" w:rsidR="003B0E9C" w:rsidRPr="00BC52B3" w:rsidRDefault="003B0E9C" w:rsidP="003F13D8">
            <w:pPr>
              <w:spacing w:after="0" w:line="240" w:lineRule="atLeast"/>
              <w:rPr>
                <w:rFonts w:ascii="Times New Roman" w:eastAsia="Calibri" w:hAnsi="Times New Roman" w:cs="Times New Roman"/>
              </w:rPr>
            </w:pPr>
            <w:r>
              <w:rPr>
                <w:rFonts w:ascii="Times New Roman" w:eastAsia="Calibri" w:hAnsi="Times New Roman" w:cs="Times New Roman"/>
              </w:rPr>
              <w:t>Основы педагогики и психологии</w:t>
            </w:r>
          </w:p>
        </w:tc>
        <w:tc>
          <w:tcPr>
            <w:tcW w:w="851" w:type="dxa"/>
            <w:tcBorders>
              <w:top w:val="single" w:sz="4" w:space="0" w:color="auto"/>
              <w:left w:val="single" w:sz="4" w:space="0" w:color="auto"/>
              <w:bottom w:val="single" w:sz="4" w:space="0" w:color="auto"/>
              <w:right w:val="single" w:sz="4" w:space="0" w:color="auto"/>
            </w:tcBorders>
          </w:tcPr>
          <w:p w14:paraId="70C7A771" w14:textId="77777777" w:rsidR="003B0E9C" w:rsidRPr="00BC52B3" w:rsidRDefault="003B0E9C" w:rsidP="003F13D8">
            <w:pPr>
              <w:spacing w:after="0" w:line="240" w:lineRule="atLeast"/>
              <w:jc w:val="center"/>
              <w:rPr>
                <w:rFonts w:ascii="Times New Roman" w:eastAsia="Calibri" w:hAnsi="Times New Roman" w:cs="Times New Roman"/>
              </w:rPr>
            </w:pPr>
            <w:r>
              <w:rPr>
                <w:rFonts w:ascii="Times New Roman" w:eastAsia="Calibri" w:hAnsi="Times New Roman" w:cs="Times New Roman"/>
              </w:rPr>
              <w:t>ЭК</w:t>
            </w:r>
          </w:p>
        </w:tc>
        <w:tc>
          <w:tcPr>
            <w:tcW w:w="991" w:type="dxa"/>
            <w:tcBorders>
              <w:top w:val="single" w:sz="4" w:space="0" w:color="auto"/>
              <w:left w:val="single" w:sz="4" w:space="0" w:color="auto"/>
              <w:bottom w:val="single" w:sz="4" w:space="0" w:color="auto"/>
              <w:right w:val="single" w:sz="4" w:space="0" w:color="auto"/>
            </w:tcBorders>
          </w:tcPr>
          <w:p w14:paraId="366F898C" w14:textId="77777777" w:rsidR="003B0E9C" w:rsidRPr="00BC52B3" w:rsidRDefault="003B0E9C" w:rsidP="003F13D8">
            <w:pPr>
              <w:spacing w:after="0" w:line="240" w:lineRule="atLeast"/>
              <w:rPr>
                <w:rFonts w:ascii="Times New Roman" w:eastAsia="Calibri"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6FFC7E1F" w14:textId="77777777" w:rsidR="003B0E9C" w:rsidRPr="00BC52B3" w:rsidRDefault="003B0E9C" w:rsidP="003F13D8">
            <w:pPr>
              <w:spacing w:after="0" w:line="240" w:lineRule="atLeast"/>
              <w:rPr>
                <w:rFonts w:ascii="Times New Roman" w:eastAsia="Calibri" w:hAnsi="Times New Roman" w:cs="Times New Roman"/>
              </w:rPr>
            </w:pPr>
            <w:r w:rsidRPr="00BC52B3">
              <w:rPr>
                <w:rFonts w:ascii="Times New Roman" w:eastAsia="Calibri"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14:paraId="447F694B" w14:textId="77777777" w:rsidR="003B0E9C" w:rsidRPr="00BC52B3" w:rsidRDefault="003B0E9C" w:rsidP="003F13D8">
            <w:pPr>
              <w:spacing w:after="0" w:line="240" w:lineRule="atLeast"/>
              <w:jc w:val="center"/>
              <w:rPr>
                <w:rFonts w:ascii="Times New Roman" w:eastAsia="Calibri" w:hAnsi="Times New Roman" w:cs="Times New Roman"/>
              </w:rPr>
            </w:pPr>
            <w:r w:rsidRPr="00BC52B3">
              <w:rPr>
                <w:rFonts w:ascii="Times New Roman" w:eastAsia="Calibri" w:hAnsi="Times New Roman" w:cs="Times New Roman"/>
              </w:rPr>
              <w:t>34</w:t>
            </w:r>
          </w:p>
        </w:tc>
      </w:tr>
      <w:tr w:rsidR="003B0E9C" w:rsidRPr="00BC52B3" w14:paraId="1DD7D3B8" w14:textId="77777777" w:rsidTr="003B0E9C">
        <w:trPr>
          <w:trHeight w:val="313"/>
        </w:trPr>
        <w:tc>
          <w:tcPr>
            <w:tcW w:w="2127" w:type="dxa"/>
            <w:tcBorders>
              <w:top w:val="single" w:sz="4" w:space="0" w:color="auto"/>
              <w:left w:val="single" w:sz="4" w:space="0" w:color="auto"/>
              <w:bottom w:val="single" w:sz="4" w:space="0" w:color="auto"/>
              <w:right w:val="single" w:sz="4" w:space="0" w:color="auto"/>
            </w:tcBorders>
          </w:tcPr>
          <w:p w14:paraId="330B8938" w14:textId="77777777" w:rsidR="003B0E9C" w:rsidRPr="00BC52B3" w:rsidRDefault="003B0E9C" w:rsidP="003F13D8">
            <w:pPr>
              <w:spacing w:after="0" w:line="240" w:lineRule="atLeast"/>
              <w:rPr>
                <w:rFonts w:ascii="Times New Roman" w:eastAsia="Calibri" w:hAnsi="Times New Roman" w:cs="Times New Roman"/>
                <w:b/>
              </w:rPr>
            </w:pPr>
            <w:r w:rsidRPr="00BC52B3">
              <w:rPr>
                <w:rFonts w:ascii="Times New Roman" w:eastAsia="Calibri" w:hAnsi="Times New Roman" w:cs="Times New Roman"/>
                <w:b/>
              </w:rPr>
              <w:t>всего</w:t>
            </w:r>
          </w:p>
        </w:tc>
        <w:tc>
          <w:tcPr>
            <w:tcW w:w="3402" w:type="dxa"/>
            <w:tcBorders>
              <w:top w:val="single" w:sz="4" w:space="0" w:color="auto"/>
              <w:left w:val="single" w:sz="4" w:space="0" w:color="auto"/>
              <w:bottom w:val="single" w:sz="4" w:space="0" w:color="auto"/>
              <w:right w:val="single" w:sz="4" w:space="0" w:color="auto"/>
            </w:tcBorders>
          </w:tcPr>
          <w:p w14:paraId="5C9C0AD3" w14:textId="77777777" w:rsidR="003B0E9C" w:rsidRPr="00BC52B3" w:rsidRDefault="003B0E9C" w:rsidP="003F13D8">
            <w:pPr>
              <w:spacing w:after="0" w:line="240" w:lineRule="atLeast"/>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6958268D" w14:textId="77777777" w:rsidR="003B0E9C" w:rsidRPr="00BC52B3" w:rsidRDefault="003B0E9C" w:rsidP="003F13D8">
            <w:pPr>
              <w:spacing w:after="0" w:line="240" w:lineRule="atLeast"/>
              <w:jc w:val="center"/>
              <w:rPr>
                <w:rFonts w:ascii="Times New Roman" w:eastAsia="Calibri" w:hAnsi="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14:paraId="75CBF09F" w14:textId="77777777" w:rsidR="003B0E9C" w:rsidRPr="00BC52B3" w:rsidRDefault="003B0E9C" w:rsidP="003F13D8">
            <w:pPr>
              <w:spacing w:after="0" w:line="240" w:lineRule="atLeast"/>
              <w:rPr>
                <w:rFonts w:ascii="Times New Roman" w:eastAsia="Calibri" w:hAnsi="Times New Roman" w:cs="Times New Roman"/>
                <w:b/>
              </w:rPr>
            </w:pPr>
            <w:r>
              <w:rPr>
                <w:rFonts w:ascii="Times New Roman" w:eastAsia="Calibri" w:hAnsi="Times New Roman" w:cs="Times New Roman"/>
                <w:b/>
              </w:rPr>
              <w:t>30</w:t>
            </w:r>
          </w:p>
        </w:tc>
        <w:tc>
          <w:tcPr>
            <w:tcW w:w="1560" w:type="dxa"/>
            <w:tcBorders>
              <w:top w:val="single" w:sz="4" w:space="0" w:color="auto"/>
              <w:left w:val="single" w:sz="4" w:space="0" w:color="auto"/>
              <w:bottom w:val="single" w:sz="4" w:space="0" w:color="auto"/>
              <w:right w:val="single" w:sz="4" w:space="0" w:color="auto"/>
            </w:tcBorders>
          </w:tcPr>
          <w:p w14:paraId="2BDAF834" w14:textId="77777777" w:rsidR="003B0E9C" w:rsidRPr="00BC52B3" w:rsidRDefault="003B0E9C" w:rsidP="003F13D8">
            <w:pPr>
              <w:spacing w:after="0" w:line="240" w:lineRule="atLeast"/>
              <w:rPr>
                <w:rFonts w:ascii="Times New Roman" w:eastAsia="Calibri" w:hAnsi="Times New Roman" w:cs="Times New Roman"/>
                <w:b/>
              </w:rPr>
            </w:pPr>
            <w:r>
              <w:rPr>
                <w:rFonts w:ascii="Times New Roman" w:eastAsia="Calibri" w:hAnsi="Times New Roman" w:cs="Times New Roman"/>
                <w:b/>
              </w:rPr>
              <w:t>4</w:t>
            </w:r>
          </w:p>
        </w:tc>
        <w:tc>
          <w:tcPr>
            <w:tcW w:w="1417" w:type="dxa"/>
            <w:tcBorders>
              <w:top w:val="single" w:sz="4" w:space="0" w:color="auto"/>
              <w:left w:val="single" w:sz="4" w:space="0" w:color="auto"/>
              <w:bottom w:val="single" w:sz="4" w:space="0" w:color="auto"/>
              <w:right w:val="single" w:sz="4" w:space="0" w:color="auto"/>
            </w:tcBorders>
          </w:tcPr>
          <w:p w14:paraId="0A70A0DC" w14:textId="77777777" w:rsidR="003B0E9C" w:rsidRPr="00BC52B3" w:rsidRDefault="003B0E9C" w:rsidP="003F13D8">
            <w:pPr>
              <w:spacing w:after="0" w:line="240" w:lineRule="atLeast"/>
              <w:jc w:val="center"/>
              <w:rPr>
                <w:rFonts w:ascii="Times New Roman" w:eastAsia="Calibri" w:hAnsi="Times New Roman" w:cs="Times New Roman"/>
              </w:rPr>
            </w:pPr>
            <w:r>
              <w:rPr>
                <w:rFonts w:ascii="Times New Roman" w:eastAsia="Calibri" w:hAnsi="Times New Roman" w:cs="Times New Roman"/>
                <w:b/>
              </w:rPr>
              <w:t>1156</w:t>
            </w:r>
          </w:p>
        </w:tc>
      </w:tr>
      <w:tr w:rsidR="003B0E9C" w:rsidRPr="00BC52B3" w14:paraId="3D26165A" w14:textId="77777777" w:rsidTr="003B0E9C">
        <w:trPr>
          <w:trHeight w:val="63"/>
        </w:trPr>
        <w:tc>
          <w:tcPr>
            <w:tcW w:w="2127" w:type="dxa"/>
            <w:tcBorders>
              <w:top w:val="single" w:sz="4" w:space="0" w:color="auto"/>
              <w:left w:val="single" w:sz="4" w:space="0" w:color="auto"/>
              <w:bottom w:val="single" w:sz="4" w:space="0" w:color="auto"/>
              <w:right w:val="single" w:sz="4" w:space="0" w:color="auto"/>
            </w:tcBorders>
            <w:hideMark/>
          </w:tcPr>
          <w:p w14:paraId="7BE1EB5E" w14:textId="77777777" w:rsidR="003B0E9C" w:rsidRPr="00BC52B3" w:rsidRDefault="003B0E9C" w:rsidP="003F13D8">
            <w:pPr>
              <w:spacing w:after="0" w:line="240" w:lineRule="atLeast"/>
              <w:rPr>
                <w:rFonts w:ascii="Times New Roman" w:eastAsia="Calibri" w:hAnsi="Times New Roman" w:cs="Times New Roman"/>
                <w:b/>
              </w:rPr>
            </w:pPr>
            <w:r w:rsidRPr="00BC52B3">
              <w:rPr>
                <w:rFonts w:ascii="Times New Roman" w:eastAsia="Calibri" w:hAnsi="Times New Roman" w:cs="Times New Roman"/>
                <w:b/>
              </w:rPr>
              <w:t>ИТОГО</w:t>
            </w:r>
          </w:p>
        </w:tc>
        <w:tc>
          <w:tcPr>
            <w:tcW w:w="3402" w:type="dxa"/>
            <w:tcBorders>
              <w:top w:val="single" w:sz="4" w:space="0" w:color="auto"/>
              <w:left w:val="single" w:sz="4" w:space="0" w:color="auto"/>
              <w:bottom w:val="single" w:sz="4" w:space="0" w:color="auto"/>
              <w:right w:val="single" w:sz="4" w:space="0" w:color="auto"/>
            </w:tcBorders>
          </w:tcPr>
          <w:p w14:paraId="250F77D3" w14:textId="77777777" w:rsidR="003B0E9C" w:rsidRPr="00BC52B3" w:rsidRDefault="003B0E9C" w:rsidP="003F13D8">
            <w:pPr>
              <w:spacing w:after="0" w:line="240" w:lineRule="atLeast"/>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5D74AB19" w14:textId="77777777" w:rsidR="003B0E9C" w:rsidRPr="00BC52B3" w:rsidRDefault="003B0E9C" w:rsidP="003F13D8">
            <w:pPr>
              <w:spacing w:after="0" w:line="240" w:lineRule="atLeast"/>
              <w:jc w:val="center"/>
              <w:rPr>
                <w:rFonts w:ascii="Times New Roman" w:eastAsia="Calibri" w:hAnsi="Times New Roman" w:cs="Times New Roman"/>
              </w:rPr>
            </w:pPr>
          </w:p>
        </w:tc>
        <w:tc>
          <w:tcPr>
            <w:tcW w:w="2551" w:type="dxa"/>
            <w:gridSpan w:val="2"/>
            <w:tcBorders>
              <w:top w:val="single" w:sz="4" w:space="0" w:color="auto"/>
              <w:left w:val="single" w:sz="4" w:space="0" w:color="auto"/>
              <w:bottom w:val="single" w:sz="4" w:space="0" w:color="auto"/>
              <w:right w:val="single" w:sz="4" w:space="0" w:color="auto"/>
            </w:tcBorders>
            <w:hideMark/>
          </w:tcPr>
          <w:p w14:paraId="5FD4C8EE" w14:textId="77777777" w:rsidR="003B0E9C" w:rsidRPr="00BC52B3" w:rsidRDefault="003B0E9C" w:rsidP="003F13D8">
            <w:pPr>
              <w:spacing w:after="0" w:line="240" w:lineRule="atLeast"/>
              <w:jc w:val="center"/>
              <w:rPr>
                <w:rFonts w:ascii="Times New Roman" w:eastAsia="Calibri" w:hAnsi="Times New Roman" w:cs="Times New Roman"/>
                <w:b/>
              </w:rPr>
            </w:pPr>
            <w:r w:rsidRPr="00BC52B3">
              <w:rPr>
                <w:rFonts w:ascii="Times New Roman" w:eastAsia="Calibri" w:hAnsi="Times New Roman" w:cs="Times New Roman"/>
                <w:b/>
              </w:rPr>
              <w:t>34</w:t>
            </w:r>
          </w:p>
        </w:tc>
        <w:tc>
          <w:tcPr>
            <w:tcW w:w="1417" w:type="dxa"/>
            <w:tcBorders>
              <w:top w:val="single" w:sz="4" w:space="0" w:color="auto"/>
              <w:left w:val="single" w:sz="4" w:space="0" w:color="auto"/>
              <w:bottom w:val="single" w:sz="4" w:space="0" w:color="auto"/>
              <w:right w:val="single" w:sz="4" w:space="0" w:color="auto"/>
            </w:tcBorders>
            <w:hideMark/>
          </w:tcPr>
          <w:p w14:paraId="012D2D0E" w14:textId="77777777" w:rsidR="003B0E9C" w:rsidRPr="00BC52B3" w:rsidRDefault="003B0E9C" w:rsidP="003F13D8">
            <w:pPr>
              <w:spacing w:after="0" w:line="240" w:lineRule="atLeast"/>
              <w:jc w:val="center"/>
              <w:rPr>
                <w:rFonts w:ascii="Times New Roman" w:eastAsia="Calibri" w:hAnsi="Times New Roman" w:cs="Times New Roman"/>
                <w:b/>
              </w:rPr>
            </w:pPr>
          </w:p>
        </w:tc>
      </w:tr>
    </w:tbl>
    <w:p w14:paraId="7934513C" w14:textId="77777777" w:rsidR="003B0E9C" w:rsidRDefault="003B0E9C" w:rsidP="003B0E9C"/>
    <w:p w14:paraId="69C0B261" w14:textId="2ECDB63A" w:rsidR="00CF4AE1" w:rsidRPr="00CF4AE1" w:rsidRDefault="00CF4AE1" w:rsidP="003670DE">
      <w:pPr>
        <w:spacing w:after="0" w:line="240" w:lineRule="auto"/>
        <w:rPr>
          <w:rFonts w:ascii="Times New Roman" w:eastAsia="Calibri" w:hAnsi="Times New Roman" w:cs="Times New Roman"/>
          <w:sz w:val="28"/>
          <w:szCs w:val="28"/>
        </w:rPr>
      </w:pPr>
    </w:p>
    <w:p w14:paraId="2088323E" w14:textId="77777777" w:rsidR="00CF4AE1" w:rsidRPr="00CF4AE1" w:rsidRDefault="00CF4AE1" w:rsidP="003670DE">
      <w:pPr>
        <w:spacing w:after="0" w:line="240" w:lineRule="auto"/>
        <w:rPr>
          <w:rFonts w:ascii="Times New Roman" w:eastAsia="Calibri" w:hAnsi="Times New Roman" w:cs="Times New Roman"/>
          <w:sz w:val="28"/>
          <w:szCs w:val="28"/>
        </w:rPr>
      </w:pPr>
      <w:r w:rsidRPr="00CF4AE1">
        <w:rPr>
          <w:rFonts w:ascii="Times New Roman" w:eastAsia="Calibri" w:hAnsi="Times New Roman" w:cs="Times New Roman"/>
          <w:b/>
          <w:sz w:val="28"/>
          <w:szCs w:val="28"/>
        </w:rPr>
        <w:t>План внеурочной деятельности (недельный)</w:t>
      </w:r>
    </w:p>
    <w:p w14:paraId="23FC49CB" w14:textId="77777777" w:rsidR="00CF4AE1" w:rsidRPr="00CF4AE1" w:rsidRDefault="00CF4AE1" w:rsidP="003670DE">
      <w:pPr>
        <w:spacing w:after="0" w:line="240" w:lineRule="auto"/>
        <w:rPr>
          <w:rFonts w:ascii="Times New Roman" w:eastAsia="Calibri" w:hAnsi="Times New Roman" w:cs="Times New Roman"/>
          <w:sz w:val="28"/>
          <w:szCs w:val="28"/>
        </w:rPr>
      </w:pPr>
      <w:r w:rsidRPr="00CF4AE1">
        <w:rPr>
          <w:rFonts w:ascii="Times New Roman" w:eastAsia="Calibri" w:hAnsi="Times New Roman" w:cs="Times New Roman"/>
          <w:sz w:val="28"/>
          <w:szCs w:val="28"/>
        </w:rPr>
        <w:t>Муниципальное бюджетное общеобразовательное учреждение Аксайского района средняя общеобразовательная школа № 1</w:t>
      </w:r>
    </w:p>
    <w:tbl>
      <w:tblPr>
        <w:tblStyle w:val="a3"/>
        <w:tblW w:w="0" w:type="auto"/>
        <w:tblLook w:val="04A0" w:firstRow="1" w:lastRow="0" w:firstColumn="1" w:lastColumn="0" w:noHBand="0" w:noVBand="1"/>
      </w:tblPr>
      <w:tblGrid>
        <w:gridCol w:w="4841"/>
        <w:gridCol w:w="2444"/>
        <w:gridCol w:w="2285"/>
      </w:tblGrid>
      <w:tr w:rsidR="003B0E9C" w14:paraId="6B250D1E" w14:textId="77777777" w:rsidTr="003F13D8">
        <w:tc>
          <w:tcPr>
            <w:tcW w:w="7271" w:type="dxa"/>
            <w:vMerge w:val="restart"/>
            <w:shd w:val="clear" w:color="auto" w:fill="D9D9D9"/>
          </w:tcPr>
          <w:p w14:paraId="39B46E90" w14:textId="77777777" w:rsidR="003B0E9C" w:rsidRPr="008C788B" w:rsidRDefault="003B0E9C" w:rsidP="003F13D8">
            <w:pPr>
              <w:rPr>
                <w:rFonts w:ascii="Times New Roman" w:hAnsi="Times New Roman" w:cs="Times New Roman"/>
                <w:sz w:val="28"/>
                <w:szCs w:val="28"/>
              </w:rPr>
            </w:pPr>
            <w:r w:rsidRPr="008C788B">
              <w:rPr>
                <w:rFonts w:ascii="Times New Roman" w:hAnsi="Times New Roman" w:cs="Times New Roman"/>
                <w:b/>
                <w:sz w:val="28"/>
                <w:szCs w:val="28"/>
              </w:rPr>
              <w:t>Учебные курсы</w:t>
            </w:r>
          </w:p>
          <w:p w14:paraId="5A02625A" w14:textId="77777777" w:rsidR="003B0E9C" w:rsidRPr="008C788B" w:rsidRDefault="003B0E9C" w:rsidP="003F13D8">
            <w:pPr>
              <w:rPr>
                <w:rFonts w:ascii="Times New Roman" w:hAnsi="Times New Roman" w:cs="Times New Roman"/>
                <w:sz w:val="28"/>
                <w:szCs w:val="28"/>
              </w:rPr>
            </w:pPr>
          </w:p>
        </w:tc>
        <w:tc>
          <w:tcPr>
            <w:tcW w:w="7271" w:type="dxa"/>
            <w:gridSpan w:val="2"/>
            <w:shd w:val="clear" w:color="auto" w:fill="D9D9D9"/>
          </w:tcPr>
          <w:p w14:paraId="288400F2" w14:textId="77777777" w:rsidR="003B0E9C" w:rsidRPr="008C788B" w:rsidRDefault="003B0E9C" w:rsidP="003F13D8">
            <w:pPr>
              <w:jc w:val="center"/>
              <w:rPr>
                <w:rFonts w:ascii="Times New Roman" w:hAnsi="Times New Roman" w:cs="Times New Roman"/>
                <w:sz w:val="28"/>
                <w:szCs w:val="28"/>
              </w:rPr>
            </w:pPr>
            <w:r w:rsidRPr="008C788B">
              <w:rPr>
                <w:rFonts w:ascii="Times New Roman" w:hAnsi="Times New Roman" w:cs="Times New Roman"/>
                <w:b/>
                <w:sz w:val="28"/>
                <w:szCs w:val="28"/>
              </w:rPr>
              <w:t>Количество часов в неделю</w:t>
            </w:r>
          </w:p>
        </w:tc>
      </w:tr>
      <w:tr w:rsidR="003B0E9C" w14:paraId="79BF7C58" w14:textId="77777777" w:rsidTr="003F13D8">
        <w:tc>
          <w:tcPr>
            <w:tcW w:w="7271" w:type="dxa"/>
            <w:vMerge/>
          </w:tcPr>
          <w:p w14:paraId="07752380" w14:textId="77777777" w:rsidR="003B0E9C" w:rsidRPr="008C788B" w:rsidRDefault="003B0E9C" w:rsidP="003F13D8">
            <w:pPr>
              <w:rPr>
                <w:rFonts w:ascii="Times New Roman" w:hAnsi="Times New Roman" w:cs="Times New Roman"/>
                <w:sz w:val="28"/>
                <w:szCs w:val="28"/>
              </w:rPr>
            </w:pPr>
          </w:p>
        </w:tc>
        <w:tc>
          <w:tcPr>
            <w:tcW w:w="3636" w:type="dxa"/>
            <w:shd w:val="clear" w:color="auto" w:fill="D9D9D9"/>
          </w:tcPr>
          <w:p w14:paraId="33DF92AF" w14:textId="77777777" w:rsidR="003B0E9C" w:rsidRPr="008C788B" w:rsidRDefault="003B0E9C" w:rsidP="003F13D8">
            <w:pPr>
              <w:jc w:val="center"/>
              <w:rPr>
                <w:rFonts w:ascii="Times New Roman" w:hAnsi="Times New Roman" w:cs="Times New Roman"/>
                <w:sz w:val="28"/>
                <w:szCs w:val="28"/>
              </w:rPr>
            </w:pPr>
            <w:r w:rsidRPr="008C788B">
              <w:rPr>
                <w:rFonts w:ascii="Times New Roman" w:hAnsi="Times New Roman" w:cs="Times New Roman"/>
                <w:b/>
                <w:sz w:val="28"/>
                <w:szCs w:val="28"/>
              </w:rPr>
              <w:t>10А</w:t>
            </w:r>
          </w:p>
        </w:tc>
        <w:tc>
          <w:tcPr>
            <w:tcW w:w="3635" w:type="dxa"/>
            <w:shd w:val="clear" w:color="auto" w:fill="D9D9D9"/>
          </w:tcPr>
          <w:p w14:paraId="230B0B5C" w14:textId="77777777" w:rsidR="003B0E9C" w:rsidRPr="008C788B" w:rsidRDefault="003B0E9C" w:rsidP="003F13D8">
            <w:pPr>
              <w:jc w:val="center"/>
              <w:rPr>
                <w:rFonts w:ascii="Times New Roman" w:hAnsi="Times New Roman" w:cs="Times New Roman"/>
                <w:sz w:val="28"/>
                <w:szCs w:val="28"/>
              </w:rPr>
            </w:pPr>
            <w:r w:rsidRPr="008C788B">
              <w:rPr>
                <w:rFonts w:ascii="Times New Roman" w:hAnsi="Times New Roman" w:cs="Times New Roman"/>
                <w:b/>
                <w:sz w:val="28"/>
                <w:szCs w:val="28"/>
              </w:rPr>
              <w:t>11</w:t>
            </w:r>
          </w:p>
        </w:tc>
      </w:tr>
      <w:tr w:rsidR="003B0E9C" w14:paraId="38070BB0" w14:textId="77777777" w:rsidTr="003F13D8">
        <w:tc>
          <w:tcPr>
            <w:tcW w:w="7271" w:type="dxa"/>
          </w:tcPr>
          <w:p w14:paraId="42123773" w14:textId="77777777" w:rsidR="003B0E9C" w:rsidRPr="00533808" w:rsidRDefault="003B0E9C" w:rsidP="003F13D8">
            <w:pPr>
              <w:rPr>
                <w:rFonts w:ascii="Times New Roman" w:eastAsia="Times New Roman" w:hAnsi="Times New Roman" w:cs="Times New Roman"/>
              </w:rPr>
            </w:pPr>
            <w:r w:rsidRPr="00533808">
              <w:rPr>
                <w:rFonts w:ascii="Times New Roman" w:eastAsia="Times New Roman" w:hAnsi="Times New Roman" w:cs="Times New Roman"/>
              </w:rPr>
              <w:t>Разговоры о важном</w:t>
            </w:r>
          </w:p>
        </w:tc>
        <w:tc>
          <w:tcPr>
            <w:tcW w:w="3636" w:type="dxa"/>
          </w:tcPr>
          <w:p w14:paraId="4FE61DCE" w14:textId="77777777" w:rsidR="003B0E9C" w:rsidRPr="008C788B" w:rsidRDefault="003B0E9C" w:rsidP="003F13D8">
            <w:pPr>
              <w:jc w:val="center"/>
              <w:rPr>
                <w:rFonts w:ascii="Times New Roman" w:hAnsi="Times New Roman" w:cs="Times New Roman"/>
                <w:sz w:val="28"/>
                <w:szCs w:val="28"/>
              </w:rPr>
            </w:pPr>
            <w:r w:rsidRPr="008C788B">
              <w:rPr>
                <w:rFonts w:ascii="Times New Roman" w:hAnsi="Times New Roman" w:cs="Times New Roman"/>
                <w:sz w:val="28"/>
                <w:szCs w:val="28"/>
              </w:rPr>
              <w:t>1</w:t>
            </w:r>
          </w:p>
        </w:tc>
        <w:tc>
          <w:tcPr>
            <w:tcW w:w="3635" w:type="dxa"/>
          </w:tcPr>
          <w:p w14:paraId="4A12384F" w14:textId="77777777" w:rsidR="003B0E9C" w:rsidRPr="008C788B" w:rsidRDefault="003B0E9C" w:rsidP="003F13D8">
            <w:pPr>
              <w:jc w:val="center"/>
              <w:rPr>
                <w:rFonts w:ascii="Times New Roman" w:hAnsi="Times New Roman" w:cs="Times New Roman"/>
                <w:sz w:val="28"/>
                <w:szCs w:val="28"/>
              </w:rPr>
            </w:pPr>
            <w:r w:rsidRPr="008C788B">
              <w:rPr>
                <w:rFonts w:ascii="Times New Roman" w:hAnsi="Times New Roman" w:cs="Times New Roman"/>
                <w:sz w:val="28"/>
                <w:szCs w:val="28"/>
              </w:rPr>
              <w:t>1</w:t>
            </w:r>
          </w:p>
        </w:tc>
      </w:tr>
      <w:tr w:rsidR="003B0E9C" w14:paraId="0F252E5D" w14:textId="77777777" w:rsidTr="003F13D8">
        <w:tc>
          <w:tcPr>
            <w:tcW w:w="7271" w:type="dxa"/>
          </w:tcPr>
          <w:p w14:paraId="01582261" w14:textId="77777777" w:rsidR="003B0E9C" w:rsidRPr="00533808" w:rsidRDefault="003B0E9C" w:rsidP="003F13D8">
            <w:pPr>
              <w:rPr>
                <w:rFonts w:ascii="Times New Roman" w:eastAsia="Times New Roman" w:hAnsi="Times New Roman" w:cs="Times New Roman"/>
                <w:b/>
                <w:sz w:val="20"/>
                <w:szCs w:val="20"/>
              </w:rPr>
            </w:pPr>
            <w:r w:rsidRPr="00533808">
              <w:rPr>
                <w:rFonts w:ascii="Times New Roman" w:eastAsia="Times New Roman" w:hAnsi="Times New Roman" w:cs="Times New Roman"/>
              </w:rPr>
              <w:t>Функциональная грамотность</w:t>
            </w:r>
          </w:p>
        </w:tc>
        <w:tc>
          <w:tcPr>
            <w:tcW w:w="3636" w:type="dxa"/>
          </w:tcPr>
          <w:p w14:paraId="2D2B82A2" w14:textId="77777777" w:rsidR="003B0E9C" w:rsidRPr="008C788B" w:rsidRDefault="003B0E9C" w:rsidP="003F13D8">
            <w:pPr>
              <w:jc w:val="center"/>
              <w:rPr>
                <w:rFonts w:ascii="Times New Roman" w:hAnsi="Times New Roman" w:cs="Times New Roman"/>
                <w:sz w:val="28"/>
                <w:szCs w:val="28"/>
              </w:rPr>
            </w:pPr>
            <w:r w:rsidRPr="008C788B">
              <w:rPr>
                <w:rFonts w:ascii="Times New Roman" w:hAnsi="Times New Roman" w:cs="Times New Roman"/>
                <w:sz w:val="28"/>
                <w:szCs w:val="28"/>
              </w:rPr>
              <w:t>1</w:t>
            </w:r>
          </w:p>
        </w:tc>
        <w:tc>
          <w:tcPr>
            <w:tcW w:w="3635" w:type="dxa"/>
          </w:tcPr>
          <w:p w14:paraId="793F5ECF" w14:textId="77777777" w:rsidR="003B0E9C" w:rsidRPr="008C788B" w:rsidRDefault="003B0E9C" w:rsidP="003F13D8">
            <w:pPr>
              <w:jc w:val="center"/>
              <w:rPr>
                <w:rFonts w:ascii="Times New Roman" w:hAnsi="Times New Roman" w:cs="Times New Roman"/>
                <w:sz w:val="28"/>
                <w:szCs w:val="28"/>
              </w:rPr>
            </w:pPr>
            <w:r w:rsidRPr="008C788B">
              <w:rPr>
                <w:rFonts w:ascii="Times New Roman" w:hAnsi="Times New Roman" w:cs="Times New Roman"/>
                <w:sz w:val="28"/>
                <w:szCs w:val="28"/>
              </w:rPr>
              <w:t>1</w:t>
            </w:r>
          </w:p>
        </w:tc>
      </w:tr>
      <w:tr w:rsidR="003B0E9C" w14:paraId="0546E22C" w14:textId="77777777" w:rsidTr="003F13D8">
        <w:tc>
          <w:tcPr>
            <w:tcW w:w="7271" w:type="dxa"/>
          </w:tcPr>
          <w:p w14:paraId="20706B19" w14:textId="77777777" w:rsidR="003B0E9C" w:rsidRPr="00533808" w:rsidRDefault="003B0E9C" w:rsidP="003F13D8">
            <w:pPr>
              <w:rPr>
                <w:rFonts w:ascii="Times New Roman" w:eastAsia="Times New Roman" w:hAnsi="Times New Roman" w:cs="Times New Roman"/>
              </w:rPr>
            </w:pPr>
            <w:r w:rsidRPr="00F44DFC">
              <w:rPr>
                <w:rFonts w:ascii="Times New Roman" w:eastAsia="Times New Roman" w:hAnsi="Times New Roman" w:cs="Times New Roman"/>
              </w:rPr>
              <w:t>Функциональная грамотность</w:t>
            </w:r>
          </w:p>
        </w:tc>
        <w:tc>
          <w:tcPr>
            <w:tcW w:w="3636" w:type="dxa"/>
          </w:tcPr>
          <w:p w14:paraId="13C9523C" w14:textId="77777777" w:rsidR="003B0E9C" w:rsidRPr="008C788B" w:rsidRDefault="003B0E9C" w:rsidP="003F13D8">
            <w:pPr>
              <w:jc w:val="center"/>
              <w:rPr>
                <w:rFonts w:ascii="Times New Roman" w:hAnsi="Times New Roman" w:cs="Times New Roman"/>
                <w:sz w:val="28"/>
                <w:szCs w:val="28"/>
              </w:rPr>
            </w:pPr>
            <w:r w:rsidRPr="008C788B">
              <w:rPr>
                <w:rFonts w:ascii="Times New Roman" w:hAnsi="Times New Roman" w:cs="Times New Roman"/>
                <w:sz w:val="28"/>
                <w:szCs w:val="28"/>
              </w:rPr>
              <w:t>1</w:t>
            </w:r>
          </w:p>
        </w:tc>
        <w:tc>
          <w:tcPr>
            <w:tcW w:w="3635" w:type="dxa"/>
          </w:tcPr>
          <w:p w14:paraId="2D648B75" w14:textId="77777777" w:rsidR="003B0E9C" w:rsidRPr="008C788B" w:rsidRDefault="003B0E9C" w:rsidP="003F13D8">
            <w:pPr>
              <w:jc w:val="center"/>
              <w:rPr>
                <w:rFonts w:ascii="Times New Roman" w:hAnsi="Times New Roman" w:cs="Times New Roman"/>
                <w:sz w:val="28"/>
                <w:szCs w:val="28"/>
              </w:rPr>
            </w:pPr>
            <w:r w:rsidRPr="008C788B">
              <w:rPr>
                <w:rFonts w:ascii="Times New Roman" w:hAnsi="Times New Roman" w:cs="Times New Roman"/>
                <w:sz w:val="28"/>
                <w:szCs w:val="28"/>
              </w:rPr>
              <w:t>1</w:t>
            </w:r>
          </w:p>
        </w:tc>
      </w:tr>
      <w:tr w:rsidR="003B0E9C" w14:paraId="53C5F09A" w14:textId="77777777" w:rsidTr="003F13D8">
        <w:tc>
          <w:tcPr>
            <w:tcW w:w="7271" w:type="dxa"/>
          </w:tcPr>
          <w:p w14:paraId="0B5F5D39" w14:textId="77777777" w:rsidR="003B0E9C" w:rsidRPr="00533808" w:rsidRDefault="003B0E9C" w:rsidP="003F13D8">
            <w:pPr>
              <w:rPr>
                <w:rFonts w:ascii="Times New Roman" w:eastAsia="Times New Roman" w:hAnsi="Times New Roman" w:cs="Times New Roman"/>
              </w:rPr>
            </w:pPr>
            <w:r w:rsidRPr="00533808">
              <w:rPr>
                <w:rFonts w:ascii="Times New Roman" w:eastAsia="Times New Roman" w:hAnsi="Times New Roman" w:cs="Times New Roman"/>
              </w:rPr>
              <w:t>Россия-мои горизонты</w:t>
            </w:r>
          </w:p>
        </w:tc>
        <w:tc>
          <w:tcPr>
            <w:tcW w:w="3636" w:type="dxa"/>
          </w:tcPr>
          <w:p w14:paraId="6487FFC3" w14:textId="77777777" w:rsidR="003B0E9C" w:rsidRPr="008C788B" w:rsidRDefault="003B0E9C" w:rsidP="003F13D8">
            <w:pPr>
              <w:jc w:val="center"/>
              <w:rPr>
                <w:rFonts w:ascii="Times New Roman" w:hAnsi="Times New Roman" w:cs="Times New Roman"/>
                <w:sz w:val="28"/>
                <w:szCs w:val="28"/>
              </w:rPr>
            </w:pPr>
            <w:r w:rsidRPr="008C788B">
              <w:rPr>
                <w:rFonts w:ascii="Times New Roman" w:hAnsi="Times New Roman" w:cs="Times New Roman"/>
                <w:sz w:val="28"/>
                <w:szCs w:val="28"/>
              </w:rPr>
              <w:t>1</w:t>
            </w:r>
          </w:p>
        </w:tc>
        <w:tc>
          <w:tcPr>
            <w:tcW w:w="3635" w:type="dxa"/>
          </w:tcPr>
          <w:p w14:paraId="506BD48C" w14:textId="77777777" w:rsidR="003B0E9C" w:rsidRPr="008C788B" w:rsidRDefault="003B0E9C" w:rsidP="003F13D8">
            <w:pPr>
              <w:jc w:val="center"/>
              <w:rPr>
                <w:rFonts w:ascii="Times New Roman" w:hAnsi="Times New Roman" w:cs="Times New Roman"/>
                <w:sz w:val="28"/>
                <w:szCs w:val="28"/>
              </w:rPr>
            </w:pPr>
            <w:r w:rsidRPr="008C788B">
              <w:rPr>
                <w:rFonts w:ascii="Times New Roman" w:hAnsi="Times New Roman" w:cs="Times New Roman"/>
                <w:sz w:val="28"/>
                <w:szCs w:val="28"/>
              </w:rPr>
              <w:t>1</w:t>
            </w:r>
          </w:p>
        </w:tc>
      </w:tr>
      <w:tr w:rsidR="003B0E9C" w14:paraId="19569C8C" w14:textId="77777777" w:rsidTr="003F13D8">
        <w:tc>
          <w:tcPr>
            <w:tcW w:w="7271" w:type="dxa"/>
            <w:shd w:val="clear" w:color="auto" w:fill="92D050"/>
          </w:tcPr>
          <w:p w14:paraId="6BAC1371" w14:textId="77777777" w:rsidR="003B0E9C" w:rsidRPr="0021377F" w:rsidRDefault="003B0E9C" w:rsidP="003F13D8">
            <w:pPr>
              <w:rPr>
                <w:rFonts w:ascii="Times New Roman" w:hAnsi="Times New Roman" w:cs="Times New Roman"/>
                <w:sz w:val="28"/>
                <w:szCs w:val="28"/>
              </w:rPr>
            </w:pPr>
            <w:r w:rsidRPr="0021377F">
              <w:rPr>
                <w:rFonts w:ascii="Times New Roman" w:hAnsi="Times New Roman" w:cs="Times New Roman"/>
                <w:sz w:val="28"/>
                <w:szCs w:val="28"/>
              </w:rPr>
              <w:t>ИТОГО недельная нагрузка</w:t>
            </w:r>
          </w:p>
        </w:tc>
        <w:tc>
          <w:tcPr>
            <w:tcW w:w="3636" w:type="dxa"/>
            <w:shd w:val="clear" w:color="auto" w:fill="92D050"/>
          </w:tcPr>
          <w:p w14:paraId="4372CB8A" w14:textId="77777777" w:rsidR="003B0E9C" w:rsidRPr="0021377F" w:rsidRDefault="003B0E9C" w:rsidP="003F13D8">
            <w:pPr>
              <w:jc w:val="center"/>
              <w:rPr>
                <w:rFonts w:ascii="Times New Roman" w:hAnsi="Times New Roman" w:cs="Times New Roman"/>
                <w:sz w:val="28"/>
                <w:szCs w:val="28"/>
              </w:rPr>
            </w:pPr>
            <w:r w:rsidRPr="0021377F">
              <w:rPr>
                <w:rFonts w:ascii="Times New Roman" w:hAnsi="Times New Roman" w:cs="Times New Roman"/>
                <w:sz w:val="28"/>
                <w:szCs w:val="28"/>
              </w:rPr>
              <w:t>4</w:t>
            </w:r>
          </w:p>
        </w:tc>
        <w:tc>
          <w:tcPr>
            <w:tcW w:w="3635" w:type="dxa"/>
            <w:shd w:val="clear" w:color="auto" w:fill="92D050"/>
          </w:tcPr>
          <w:p w14:paraId="25F73FC8" w14:textId="77777777" w:rsidR="003B0E9C" w:rsidRPr="0021377F" w:rsidRDefault="003B0E9C" w:rsidP="003F13D8">
            <w:pPr>
              <w:jc w:val="center"/>
              <w:rPr>
                <w:rFonts w:ascii="Times New Roman" w:hAnsi="Times New Roman" w:cs="Times New Roman"/>
                <w:sz w:val="28"/>
                <w:szCs w:val="28"/>
              </w:rPr>
            </w:pPr>
            <w:r w:rsidRPr="0021377F">
              <w:rPr>
                <w:rFonts w:ascii="Times New Roman" w:hAnsi="Times New Roman" w:cs="Times New Roman"/>
                <w:sz w:val="28"/>
                <w:szCs w:val="28"/>
              </w:rPr>
              <w:t>4</w:t>
            </w:r>
          </w:p>
        </w:tc>
      </w:tr>
    </w:tbl>
    <w:p w14:paraId="74FDD121" w14:textId="77777777" w:rsidR="00CF4AE1" w:rsidRPr="00CF4AE1" w:rsidRDefault="00CF4AE1" w:rsidP="003670DE">
      <w:pPr>
        <w:spacing w:after="0" w:line="240" w:lineRule="auto"/>
        <w:rPr>
          <w:rFonts w:ascii="Times New Roman" w:eastAsia="Calibri" w:hAnsi="Times New Roman" w:cs="Times New Roman"/>
          <w:sz w:val="28"/>
          <w:szCs w:val="28"/>
        </w:rPr>
      </w:pPr>
    </w:p>
    <w:p w14:paraId="484CE63C" w14:textId="77777777" w:rsidR="001823B1" w:rsidRDefault="001823B1" w:rsidP="003670DE">
      <w:pPr>
        <w:tabs>
          <w:tab w:val="left" w:pos="1656"/>
        </w:tabs>
        <w:spacing w:after="0" w:line="240" w:lineRule="auto"/>
        <w:rPr>
          <w:rFonts w:ascii="Times New Roman" w:eastAsia="Calibri" w:hAnsi="Times New Roman" w:cs="Times New Roman"/>
          <w:sz w:val="28"/>
          <w:szCs w:val="28"/>
          <w:lang w:eastAsia="ru-RU"/>
        </w:rPr>
      </w:pPr>
    </w:p>
    <w:p w14:paraId="49296064" w14:textId="77777777" w:rsidR="005F7A97" w:rsidRPr="005F7A97" w:rsidRDefault="005F7A97" w:rsidP="005F7A97">
      <w:pPr>
        <w:spacing w:after="0" w:line="240" w:lineRule="auto"/>
        <w:jc w:val="center"/>
        <w:rPr>
          <w:rFonts w:ascii="Arial" w:eastAsia="Times New Roman" w:hAnsi="Arial" w:cs="Arial"/>
          <w:b/>
          <w:sz w:val="28"/>
          <w:szCs w:val="28"/>
        </w:rPr>
      </w:pPr>
      <w:r w:rsidRPr="005F7A97">
        <w:rPr>
          <w:rFonts w:ascii="Arial" w:eastAsia="Times New Roman" w:hAnsi="Arial" w:cs="Arial"/>
          <w:b/>
          <w:sz w:val="28"/>
          <w:szCs w:val="28"/>
        </w:rPr>
        <w:t>Календарный учебный график для ООП среднего общего образования</w:t>
      </w:r>
    </w:p>
    <w:p w14:paraId="5363B8F0" w14:textId="77777777" w:rsidR="005F7A97" w:rsidRPr="005F7A97" w:rsidRDefault="00813753" w:rsidP="005F7A97">
      <w:pPr>
        <w:spacing w:after="0" w:line="240" w:lineRule="auto"/>
        <w:jc w:val="center"/>
        <w:rPr>
          <w:rFonts w:ascii="Arial" w:eastAsia="Times New Roman" w:hAnsi="Arial" w:cs="Arial"/>
          <w:b/>
          <w:sz w:val="28"/>
          <w:szCs w:val="28"/>
        </w:rPr>
      </w:pPr>
      <w:r>
        <w:rPr>
          <w:rFonts w:ascii="Arial" w:eastAsia="Times New Roman" w:hAnsi="Arial" w:cs="Arial"/>
          <w:b/>
          <w:sz w:val="28"/>
          <w:szCs w:val="28"/>
        </w:rPr>
        <w:t xml:space="preserve"> на 2025/26</w:t>
      </w:r>
      <w:r w:rsidR="005F7A97" w:rsidRPr="005F7A97">
        <w:rPr>
          <w:rFonts w:ascii="Arial" w:eastAsia="Times New Roman" w:hAnsi="Arial" w:cs="Arial"/>
          <w:b/>
          <w:sz w:val="28"/>
          <w:szCs w:val="28"/>
        </w:rPr>
        <w:t xml:space="preserve"> учебный год</w:t>
      </w:r>
    </w:p>
    <w:p w14:paraId="33BABC82" w14:textId="77777777" w:rsidR="00F0628F" w:rsidRPr="00704151" w:rsidRDefault="00F0628F" w:rsidP="00F0628F">
      <w:pPr>
        <w:jc w:val="center"/>
        <w:rPr>
          <w:rFonts w:hAnsi="Times New Roman" w:cs="Times New Roman"/>
          <w:color w:val="000000"/>
          <w:sz w:val="24"/>
          <w:szCs w:val="24"/>
        </w:rPr>
      </w:pPr>
      <w:r w:rsidRPr="00704151">
        <w:rPr>
          <w:rFonts w:hAnsi="Times New Roman" w:cs="Times New Roman"/>
          <w:b/>
          <w:bCs/>
          <w:color w:val="000000"/>
          <w:sz w:val="24"/>
          <w:szCs w:val="24"/>
        </w:rPr>
        <w:t>Пояснительная</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записка</w:t>
      </w:r>
    </w:p>
    <w:p w14:paraId="1DDEA198" w14:textId="77777777" w:rsidR="00F0628F" w:rsidRPr="00704151" w:rsidRDefault="00F0628F" w:rsidP="00F0628F">
      <w:pPr>
        <w:rPr>
          <w:rFonts w:hAnsi="Times New Roman" w:cs="Times New Roman"/>
          <w:color w:val="000000"/>
          <w:sz w:val="24"/>
          <w:szCs w:val="24"/>
        </w:rPr>
      </w:pPr>
      <w:r w:rsidRPr="00704151">
        <w:rPr>
          <w:rFonts w:hAnsi="Times New Roman" w:cs="Times New Roman"/>
          <w:color w:val="000000"/>
          <w:sz w:val="24"/>
          <w:szCs w:val="24"/>
        </w:rPr>
        <w:t>Календарный</w:t>
      </w:r>
      <w:r w:rsidRPr="00704151">
        <w:rPr>
          <w:rFonts w:hAnsi="Times New Roman" w:cs="Times New Roman"/>
          <w:color w:val="000000"/>
          <w:sz w:val="24"/>
          <w:szCs w:val="24"/>
        </w:rPr>
        <w:t xml:space="preserve"> </w:t>
      </w:r>
      <w:r w:rsidRPr="00704151">
        <w:rPr>
          <w:rFonts w:hAnsi="Times New Roman" w:cs="Times New Roman"/>
          <w:color w:val="000000"/>
          <w:sz w:val="24"/>
          <w:szCs w:val="24"/>
        </w:rPr>
        <w:t>учебный</w:t>
      </w:r>
      <w:r w:rsidRPr="00704151">
        <w:rPr>
          <w:rFonts w:hAnsi="Times New Roman" w:cs="Times New Roman"/>
          <w:color w:val="000000"/>
          <w:sz w:val="24"/>
          <w:szCs w:val="24"/>
        </w:rPr>
        <w:t xml:space="preserve"> </w:t>
      </w:r>
      <w:r w:rsidRPr="00704151">
        <w:rPr>
          <w:rFonts w:hAnsi="Times New Roman" w:cs="Times New Roman"/>
          <w:color w:val="000000"/>
          <w:sz w:val="24"/>
          <w:szCs w:val="24"/>
        </w:rPr>
        <w:t>график</w:t>
      </w:r>
      <w:r w:rsidRPr="00704151">
        <w:rPr>
          <w:rFonts w:hAnsi="Times New Roman" w:cs="Times New Roman"/>
          <w:color w:val="000000"/>
          <w:sz w:val="24"/>
          <w:szCs w:val="24"/>
        </w:rPr>
        <w:t xml:space="preserve"> </w:t>
      </w:r>
      <w:r w:rsidRPr="00704151">
        <w:rPr>
          <w:rFonts w:hAnsi="Times New Roman" w:cs="Times New Roman"/>
          <w:color w:val="000000"/>
          <w:sz w:val="24"/>
          <w:szCs w:val="24"/>
        </w:rPr>
        <w:t>составлен</w:t>
      </w:r>
      <w:r w:rsidRPr="00704151">
        <w:rPr>
          <w:rFonts w:hAnsi="Times New Roman" w:cs="Times New Roman"/>
          <w:color w:val="000000"/>
          <w:sz w:val="24"/>
          <w:szCs w:val="24"/>
        </w:rPr>
        <w:t xml:space="preserve"> </w:t>
      </w:r>
      <w:r w:rsidRPr="00704151">
        <w:rPr>
          <w:rFonts w:hAnsi="Times New Roman" w:cs="Times New Roman"/>
          <w:color w:val="000000"/>
          <w:sz w:val="24"/>
          <w:szCs w:val="24"/>
        </w:rPr>
        <w:t>для</w:t>
      </w:r>
      <w:r w:rsidRPr="00704151">
        <w:rPr>
          <w:rFonts w:hAnsi="Times New Roman" w:cs="Times New Roman"/>
          <w:color w:val="000000"/>
          <w:sz w:val="24"/>
          <w:szCs w:val="24"/>
        </w:rPr>
        <w:t xml:space="preserve"> </w:t>
      </w:r>
      <w:r w:rsidRPr="00704151">
        <w:rPr>
          <w:rFonts w:hAnsi="Times New Roman" w:cs="Times New Roman"/>
          <w:color w:val="000000"/>
          <w:sz w:val="24"/>
          <w:szCs w:val="24"/>
        </w:rPr>
        <w:t>основной</w:t>
      </w:r>
      <w:r w:rsidRPr="00704151">
        <w:rPr>
          <w:rFonts w:hAnsi="Times New Roman" w:cs="Times New Roman"/>
          <w:color w:val="000000"/>
          <w:sz w:val="24"/>
          <w:szCs w:val="24"/>
        </w:rPr>
        <w:t xml:space="preserve"> </w:t>
      </w:r>
      <w:r w:rsidRPr="00704151">
        <w:rPr>
          <w:rFonts w:hAnsi="Times New Roman" w:cs="Times New Roman"/>
          <w:color w:val="000000"/>
          <w:sz w:val="24"/>
          <w:szCs w:val="24"/>
        </w:rPr>
        <w:t>общеобразовательной</w:t>
      </w:r>
      <w:r w:rsidRPr="00704151">
        <w:rPr>
          <w:rFonts w:hAnsi="Times New Roman" w:cs="Times New Roman"/>
          <w:color w:val="000000"/>
          <w:sz w:val="24"/>
          <w:szCs w:val="24"/>
        </w:rPr>
        <w:t xml:space="preserve"> </w:t>
      </w:r>
      <w:r w:rsidRPr="00704151">
        <w:rPr>
          <w:rFonts w:hAnsi="Times New Roman" w:cs="Times New Roman"/>
          <w:color w:val="000000"/>
          <w:sz w:val="24"/>
          <w:szCs w:val="24"/>
        </w:rPr>
        <w:t>программы</w:t>
      </w:r>
      <w:r w:rsidRPr="00704151">
        <w:rPr>
          <w:rFonts w:hAnsi="Times New Roman" w:cs="Times New Roman"/>
          <w:color w:val="000000"/>
          <w:sz w:val="24"/>
          <w:szCs w:val="24"/>
        </w:rPr>
        <w:t xml:space="preserve"> </w:t>
      </w:r>
      <w:r w:rsidRPr="00704151">
        <w:rPr>
          <w:rFonts w:hAnsi="Times New Roman" w:cs="Times New Roman"/>
          <w:color w:val="000000"/>
          <w:sz w:val="24"/>
          <w:szCs w:val="24"/>
        </w:rPr>
        <w:t>среднего</w:t>
      </w:r>
      <w:r w:rsidRPr="00704151">
        <w:rPr>
          <w:rFonts w:hAnsi="Times New Roman" w:cs="Times New Roman"/>
          <w:color w:val="000000"/>
          <w:sz w:val="24"/>
          <w:szCs w:val="24"/>
        </w:rPr>
        <w:t xml:space="preserve"> </w:t>
      </w:r>
      <w:r w:rsidRPr="00704151">
        <w:rPr>
          <w:rFonts w:hAnsi="Times New Roman" w:cs="Times New Roman"/>
          <w:color w:val="000000"/>
          <w:sz w:val="24"/>
          <w:szCs w:val="24"/>
        </w:rPr>
        <w:t>общего</w:t>
      </w:r>
      <w:r w:rsidRPr="00704151">
        <w:rPr>
          <w:rFonts w:hAnsi="Times New Roman" w:cs="Times New Roman"/>
          <w:color w:val="000000"/>
          <w:sz w:val="24"/>
          <w:szCs w:val="24"/>
        </w:rPr>
        <w:t xml:space="preserve"> </w:t>
      </w:r>
      <w:r w:rsidRPr="00704151">
        <w:rPr>
          <w:rFonts w:hAnsi="Times New Roman" w:cs="Times New Roman"/>
          <w:color w:val="000000"/>
          <w:sz w:val="24"/>
          <w:szCs w:val="24"/>
        </w:rPr>
        <w:t>образования</w:t>
      </w:r>
      <w:r w:rsidRPr="00704151">
        <w:rPr>
          <w:rFonts w:hAnsi="Times New Roman" w:cs="Times New Roman"/>
          <w:color w:val="000000"/>
          <w:sz w:val="24"/>
          <w:szCs w:val="24"/>
        </w:rPr>
        <w:t xml:space="preserve"> </w:t>
      </w:r>
      <w:r w:rsidRPr="00704151">
        <w:rPr>
          <w:rFonts w:hAnsi="Times New Roman" w:cs="Times New Roman"/>
          <w:color w:val="000000"/>
          <w:sz w:val="24"/>
          <w:szCs w:val="24"/>
        </w:rPr>
        <w:t>в</w:t>
      </w:r>
      <w:r w:rsidRPr="00704151">
        <w:rPr>
          <w:rFonts w:hAnsi="Times New Roman" w:cs="Times New Roman"/>
          <w:color w:val="000000"/>
          <w:sz w:val="24"/>
          <w:szCs w:val="24"/>
        </w:rPr>
        <w:t xml:space="preserve"> </w:t>
      </w:r>
      <w:r w:rsidRPr="00704151">
        <w:rPr>
          <w:rFonts w:hAnsi="Times New Roman" w:cs="Times New Roman"/>
          <w:color w:val="000000"/>
          <w:sz w:val="24"/>
          <w:szCs w:val="24"/>
        </w:rPr>
        <w:t>соответствии</w:t>
      </w:r>
      <w:r w:rsidRPr="00704151">
        <w:rPr>
          <w:rFonts w:hAnsi="Times New Roman" w:cs="Times New Roman"/>
          <w:color w:val="000000"/>
          <w:sz w:val="24"/>
          <w:szCs w:val="24"/>
        </w:rPr>
        <w:t>:</w:t>
      </w:r>
    </w:p>
    <w:p w14:paraId="00E9F9F2" w14:textId="77777777" w:rsidR="00F0628F" w:rsidRPr="00704151" w:rsidRDefault="00F0628F" w:rsidP="00F0628F">
      <w:pPr>
        <w:numPr>
          <w:ilvl w:val="0"/>
          <w:numId w:val="6"/>
        </w:numPr>
        <w:spacing w:before="100" w:beforeAutospacing="1" w:after="100" w:afterAutospacing="1" w:line="240" w:lineRule="auto"/>
        <w:ind w:left="780" w:right="180"/>
        <w:contextualSpacing/>
        <w:rPr>
          <w:rFonts w:hAnsi="Times New Roman" w:cs="Times New Roman"/>
          <w:color w:val="000000"/>
          <w:sz w:val="24"/>
          <w:szCs w:val="24"/>
        </w:rPr>
      </w:pPr>
      <w:r w:rsidRPr="00704151">
        <w:rPr>
          <w:rFonts w:hAnsi="Times New Roman" w:cs="Times New Roman"/>
          <w:color w:val="000000"/>
          <w:sz w:val="24"/>
          <w:szCs w:val="24"/>
        </w:rPr>
        <w:t>с</w:t>
      </w:r>
      <w:r w:rsidRPr="00704151">
        <w:rPr>
          <w:rFonts w:hAnsi="Times New Roman" w:cs="Times New Roman"/>
          <w:color w:val="000000"/>
          <w:sz w:val="24"/>
          <w:szCs w:val="24"/>
        </w:rPr>
        <w:t xml:space="preserve"> </w:t>
      </w:r>
      <w:r w:rsidRPr="00704151">
        <w:rPr>
          <w:rFonts w:hAnsi="Times New Roman" w:cs="Times New Roman"/>
          <w:color w:val="000000"/>
          <w:sz w:val="24"/>
          <w:szCs w:val="24"/>
        </w:rPr>
        <w:t>частью</w:t>
      </w:r>
      <w:r w:rsidRPr="00704151">
        <w:rPr>
          <w:rFonts w:hAnsi="Times New Roman" w:cs="Times New Roman"/>
          <w:color w:val="000000"/>
          <w:sz w:val="24"/>
          <w:szCs w:val="24"/>
        </w:rPr>
        <w:t xml:space="preserve"> 1 </w:t>
      </w:r>
      <w:r w:rsidRPr="00704151">
        <w:rPr>
          <w:rFonts w:hAnsi="Times New Roman" w:cs="Times New Roman"/>
          <w:color w:val="000000"/>
          <w:sz w:val="24"/>
          <w:szCs w:val="24"/>
        </w:rPr>
        <w:t>статьи</w:t>
      </w:r>
      <w:r w:rsidRPr="00704151">
        <w:rPr>
          <w:rFonts w:hAnsi="Times New Roman" w:cs="Times New Roman"/>
          <w:color w:val="000000"/>
          <w:sz w:val="24"/>
          <w:szCs w:val="24"/>
        </w:rPr>
        <w:t xml:space="preserve"> 34 </w:t>
      </w:r>
      <w:r w:rsidRPr="00704151">
        <w:rPr>
          <w:rFonts w:hAnsi="Times New Roman" w:cs="Times New Roman"/>
          <w:color w:val="000000"/>
          <w:sz w:val="24"/>
          <w:szCs w:val="24"/>
        </w:rPr>
        <w:t>Федерального</w:t>
      </w:r>
      <w:r w:rsidRPr="00704151">
        <w:rPr>
          <w:rFonts w:hAnsi="Times New Roman" w:cs="Times New Roman"/>
          <w:color w:val="000000"/>
          <w:sz w:val="24"/>
          <w:szCs w:val="24"/>
        </w:rPr>
        <w:t xml:space="preserve"> </w:t>
      </w:r>
      <w:r w:rsidRPr="00704151">
        <w:rPr>
          <w:rFonts w:hAnsi="Times New Roman" w:cs="Times New Roman"/>
          <w:color w:val="000000"/>
          <w:sz w:val="24"/>
          <w:szCs w:val="24"/>
        </w:rPr>
        <w:t>закона</w:t>
      </w:r>
      <w:r w:rsidRPr="00704151">
        <w:rPr>
          <w:rFonts w:hAnsi="Times New Roman" w:cs="Times New Roman"/>
          <w:color w:val="000000"/>
          <w:sz w:val="24"/>
          <w:szCs w:val="24"/>
        </w:rPr>
        <w:t xml:space="preserve"> </w:t>
      </w:r>
      <w:r w:rsidRPr="00704151">
        <w:rPr>
          <w:rFonts w:hAnsi="Times New Roman" w:cs="Times New Roman"/>
          <w:color w:val="000000"/>
          <w:sz w:val="24"/>
          <w:szCs w:val="24"/>
        </w:rPr>
        <w:t>от</w:t>
      </w:r>
      <w:r w:rsidRPr="00704151">
        <w:rPr>
          <w:rFonts w:hAnsi="Times New Roman" w:cs="Times New Roman"/>
          <w:color w:val="000000"/>
          <w:sz w:val="24"/>
          <w:szCs w:val="24"/>
        </w:rPr>
        <w:t xml:space="preserve"> 29.12.2012 </w:t>
      </w:r>
      <w:r w:rsidRPr="00704151">
        <w:rPr>
          <w:rFonts w:hAnsi="Times New Roman" w:cs="Times New Roman"/>
          <w:color w:val="000000"/>
          <w:sz w:val="24"/>
          <w:szCs w:val="24"/>
        </w:rPr>
        <w:t>№</w:t>
      </w:r>
      <w:r w:rsidRPr="00704151">
        <w:rPr>
          <w:rFonts w:hAnsi="Times New Roman" w:cs="Times New Roman"/>
          <w:color w:val="000000"/>
          <w:sz w:val="24"/>
          <w:szCs w:val="24"/>
        </w:rPr>
        <w:t xml:space="preserve"> 273-</w:t>
      </w:r>
      <w:r w:rsidRPr="00704151">
        <w:rPr>
          <w:rFonts w:hAnsi="Times New Roman" w:cs="Times New Roman"/>
          <w:color w:val="000000"/>
          <w:sz w:val="24"/>
          <w:szCs w:val="24"/>
        </w:rPr>
        <w:t>ФЗ</w:t>
      </w:r>
      <w:r w:rsidRPr="00704151">
        <w:rPr>
          <w:rFonts w:hAnsi="Times New Roman" w:cs="Times New Roman"/>
          <w:color w:val="000000"/>
          <w:sz w:val="24"/>
          <w:szCs w:val="24"/>
        </w:rPr>
        <w:t xml:space="preserve"> </w:t>
      </w:r>
      <w:r w:rsidRPr="00704151">
        <w:rPr>
          <w:rFonts w:hAnsi="Times New Roman" w:cs="Times New Roman"/>
          <w:color w:val="000000"/>
          <w:sz w:val="24"/>
          <w:szCs w:val="24"/>
        </w:rPr>
        <w:t>«Об</w:t>
      </w:r>
      <w:r w:rsidRPr="00704151">
        <w:rPr>
          <w:rFonts w:hAnsi="Times New Roman" w:cs="Times New Roman"/>
          <w:color w:val="000000"/>
          <w:sz w:val="24"/>
          <w:szCs w:val="24"/>
        </w:rPr>
        <w:t xml:space="preserve"> </w:t>
      </w:r>
      <w:r w:rsidRPr="00704151">
        <w:rPr>
          <w:rFonts w:hAnsi="Times New Roman" w:cs="Times New Roman"/>
          <w:color w:val="000000"/>
          <w:sz w:val="24"/>
          <w:szCs w:val="24"/>
        </w:rPr>
        <w:t>образовании</w:t>
      </w:r>
      <w:r w:rsidRPr="00704151">
        <w:rPr>
          <w:rFonts w:hAnsi="Times New Roman" w:cs="Times New Roman"/>
          <w:color w:val="000000"/>
          <w:sz w:val="24"/>
          <w:szCs w:val="24"/>
        </w:rPr>
        <w:t xml:space="preserve"> </w:t>
      </w:r>
      <w:r w:rsidRPr="00704151">
        <w:rPr>
          <w:rFonts w:hAnsi="Times New Roman" w:cs="Times New Roman"/>
          <w:color w:val="000000"/>
          <w:sz w:val="24"/>
          <w:szCs w:val="24"/>
        </w:rPr>
        <w:t>в</w:t>
      </w:r>
      <w:r w:rsidRPr="00704151">
        <w:rPr>
          <w:rFonts w:hAnsi="Times New Roman" w:cs="Times New Roman"/>
          <w:color w:val="000000"/>
          <w:sz w:val="24"/>
          <w:szCs w:val="24"/>
        </w:rPr>
        <w:t xml:space="preserve"> </w:t>
      </w:r>
      <w:r w:rsidRPr="00704151">
        <w:rPr>
          <w:rFonts w:hAnsi="Times New Roman" w:cs="Times New Roman"/>
          <w:color w:val="000000"/>
          <w:sz w:val="24"/>
          <w:szCs w:val="24"/>
        </w:rPr>
        <w:t>Российской</w:t>
      </w:r>
      <w:r w:rsidRPr="00704151">
        <w:rPr>
          <w:rFonts w:hAnsi="Times New Roman" w:cs="Times New Roman"/>
          <w:color w:val="000000"/>
          <w:sz w:val="24"/>
          <w:szCs w:val="24"/>
        </w:rPr>
        <w:t xml:space="preserve"> </w:t>
      </w:r>
      <w:r w:rsidRPr="00704151">
        <w:rPr>
          <w:rFonts w:hAnsi="Times New Roman" w:cs="Times New Roman"/>
          <w:color w:val="000000"/>
          <w:sz w:val="24"/>
          <w:szCs w:val="24"/>
        </w:rPr>
        <w:t>Федерации»</w:t>
      </w:r>
      <w:r w:rsidRPr="00704151">
        <w:rPr>
          <w:rFonts w:hAnsi="Times New Roman" w:cs="Times New Roman"/>
          <w:color w:val="000000"/>
          <w:sz w:val="24"/>
          <w:szCs w:val="24"/>
        </w:rPr>
        <w:t>;</w:t>
      </w:r>
    </w:p>
    <w:p w14:paraId="2B267575" w14:textId="77777777" w:rsidR="00F0628F" w:rsidRPr="00704151" w:rsidRDefault="00F0628F" w:rsidP="00F0628F">
      <w:pPr>
        <w:numPr>
          <w:ilvl w:val="0"/>
          <w:numId w:val="6"/>
        </w:numPr>
        <w:spacing w:before="100" w:beforeAutospacing="1" w:after="100" w:afterAutospacing="1" w:line="240" w:lineRule="auto"/>
        <w:ind w:left="780" w:right="180"/>
        <w:contextualSpacing/>
        <w:rPr>
          <w:rFonts w:hAnsi="Times New Roman" w:cs="Times New Roman"/>
          <w:color w:val="000000"/>
          <w:sz w:val="24"/>
          <w:szCs w:val="24"/>
        </w:rPr>
      </w:pPr>
      <w:r w:rsidRPr="00704151">
        <w:rPr>
          <w:rFonts w:hAnsi="Times New Roman" w:cs="Times New Roman"/>
          <w:color w:val="000000"/>
          <w:sz w:val="24"/>
          <w:szCs w:val="24"/>
        </w:rPr>
        <w:lastRenderedPageBreak/>
        <w:t>СП</w:t>
      </w:r>
      <w:r w:rsidRPr="00704151">
        <w:rPr>
          <w:rFonts w:hAnsi="Times New Roman" w:cs="Times New Roman"/>
          <w:color w:val="000000"/>
          <w:sz w:val="24"/>
          <w:szCs w:val="24"/>
        </w:rPr>
        <w:t xml:space="preserve"> 2.4.3648-20 </w:t>
      </w:r>
      <w:r w:rsidRPr="00704151">
        <w:rPr>
          <w:rFonts w:hAnsi="Times New Roman" w:cs="Times New Roman"/>
          <w:color w:val="000000"/>
          <w:sz w:val="24"/>
          <w:szCs w:val="24"/>
        </w:rPr>
        <w:t>«Санитарно</w:t>
      </w:r>
      <w:r w:rsidRPr="00704151">
        <w:rPr>
          <w:rFonts w:hAnsi="Times New Roman" w:cs="Times New Roman"/>
          <w:color w:val="000000"/>
          <w:sz w:val="24"/>
          <w:szCs w:val="24"/>
        </w:rPr>
        <w:t>-</w:t>
      </w:r>
      <w:r w:rsidRPr="00704151">
        <w:rPr>
          <w:rFonts w:hAnsi="Times New Roman" w:cs="Times New Roman"/>
          <w:color w:val="000000"/>
          <w:sz w:val="24"/>
          <w:szCs w:val="24"/>
        </w:rPr>
        <w:t>эпидемиологические</w:t>
      </w:r>
      <w:r w:rsidRPr="00704151">
        <w:rPr>
          <w:rFonts w:hAnsi="Times New Roman" w:cs="Times New Roman"/>
          <w:color w:val="000000"/>
          <w:sz w:val="24"/>
          <w:szCs w:val="24"/>
        </w:rPr>
        <w:t xml:space="preserve"> </w:t>
      </w:r>
      <w:r w:rsidRPr="00704151">
        <w:rPr>
          <w:rFonts w:hAnsi="Times New Roman" w:cs="Times New Roman"/>
          <w:color w:val="000000"/>
          <w:sz w:val="24"/>
          <w:szCs w:val="24"/>
        </w:rPr>
        <w:t>требования</w:t>
      </w:r>
      <w:r w:rsidRPr="00704151">
        <w:rPr>
          <w:rFonts w:hAnsi="Times New Roman" w:cs="Times New Roman"/>
          <w:color w:val="000000"/>
          <w:sz w:val="24"/>
          <w:szCs w:val="24"/>
        </w:rPr>
        <w:t xml:space="preserve"> </w:t>
      </w:r>
      <w:r w:rsidRPr="00704151">
        <w:rPr>
          <w:rFonts w:hAnsi="Times New Roman" w:cs="Times New Roman"/>
          <w:color w:val="000000"/>
          <w:sz w:val="24"/>
          <w:szCs w:val="24"/>
        </w:rPr>
        <w:t>к</w:t>
      </w:r>
      <w:r w:rsidRPr="00704151">
        <w:rPr>
          <w:rFonts w:hAnsi="Times New Roman" w:cs="Times New Roman"/>
          <w:color w:val="000000"/>
          <w:sz w:val="24"/>
          <w:szCs w:val="24"/>
        </w:rPr>
        <w:t xml:space="preserve"> </w:t>
      </w:r>
      <w:r w:rsidRPr="00704151">
        <w:rPr>
          <w:rFonts w:hAnsi="Times New Roman" w:cs="Times New Roman"/>
          <w:color w:val="000000"/>
          <w:sz w:val="24"/>
          <w:szCs w:val="24"/>
        </w:rPr>
        <w:t>организациям</w:t>
      </w:r>
      <w:r w:rsidRPr="00704151">
        <w:rPr>
          <w:rFonts w:hAnsi="Times New Roman" w:cs="Times New Roman"/>
          <w:color w:val="000000"/>
          <w:sz w:val="24"/>
          <w:szCs w:val="24"/>
        </w:rPr>
        <w:t xml:space="preserve"> </w:t>
      </w:r>
      <w:r w:rsidRPr="00704151">
        <w:rPr>
          <w:rFonts w:hAnsi="Times New Roman" w:cs="Times New Roman"/>
          <w:color w:val="000000"/>
          <w:sz w:val="24"/>
          <w:szCs w:val="24"/>
        </w:rPr>
        <w:t>воспитания</w:t>
      </w:r>
      <w:r w:rsidRPr="00704151">
        <w:rPr>
          <w:rFonts w:hAnsi="Times New Roman" w:cs="Times New Roman"/>
          <w:color w:val="000000"/>
          <w:sz w:val="24"/>
          <w:szCs w:val="24"/>
        </w:rPr>
        <w:t xml:space="preserve"> </w:t>
      </w:r>
      <w:r w:rsidRPr="00704151">
        <w:rPr>
          <w:rFonts w:hAnsi="Times New Roman" w:cs="Times New Roman"/>
          <w:color w:val="000000"/>
          <w:sz w:val="24"/>
          <w:szCs w:val="24"/>
        </w:rPr>
        <w:t>и</w:t>
      </w:r>
      <w:r w:rsidRPr="00704151">
        <w:rPr>
          <w:rFonts w:hAnsi="Times New Roman" w:cs="Times New Roman"/>
          <w:color w:val="000000"/>
          <w:sz w:val="24"/>
          <w:szCs w:val="24"/>
        </w:rPr>
        <w:t xml:space="preserve"> </w:t>
      </w:r>
      <w:r w:rsidRPr="00704151">
        <w:rPr>
          <w:rFonts w:hAnsi="Times New Roman" w:cs="Times New Roman"/>
          <w:color w:val="000000"/>
          <w:sz w:val="24"/>
          <w:szCs w:val="24"/>
        </w:rPr>
        <w:t>обучения</w:t>
      </w:r>
      <w:r w:rsidRPr="00704151">
        <w:rPr>
          <w:rFonts w:hAnsi="Times New Roman" w:cs="Times New Roman"/>
          <w:color w:val="000000"/>
          <w:sz w:val="24"/>
          <w:szCs w:val="24"/>
        </w:rPr>
        <w:t xml:space="preserve">, </w:t>
      </w:r>
      <w:r w:rsidRPr="00704151">
        <w:rPr>
          <w:rFonts w:hAnsi="Times New Roman" w:cs="Times New Roman"/>
          <w:color w:val="000000"/>
          <w:sz w:val="24"/>
          <w:szCs w:val="24"/>
        </w:rPr>
        <w:t>отдыха</w:t>
      </w:r>
      <w:r w:rsidRPr="00704151">
        <w:rPr>
          <w:rFonts w:hAnsi="Times New Roman" w:cs="Times New Roman"/>
          <w:color w:val="000000"/>
          <w:sz w:val="24"/>
          <w:szCs w:val="24"/>
        </w:rPr>
        <w:t xml:space="preserve"> </w:t>
      </w:r>
      <w:r w:rsidRPr="00704151">
        <w:rPr>
          <w:rFonts w:hAnsi="Times New Roman" w:cs="Times New Roman"/>
          <w:color w:val="000000"/>
          <w:sz w:val="24"/>
          <w:szCs w:val="24"/>
        </w:rPr>
        <w:t>и</w:t>
      </w:r>
      <w:r w:rsidRPr="00704151">
        <w:rPr>
          <w:rFonts w:hAnsi="Times New Roman" w:cs="Times New Roman"/>
          <w:color w:val="000000"/>
          <w:sz w:val="24"/>
          <w:szCs w:val="24"/>
        </w:rPr>
        <w:t xml:space="preserve"> </w:t>
      </w:r>
      <w:r w:rsidRPr="00704151">
        <w:rPr>
          <w:rFonts w:hAnsi="Times New Roman" w:cs="Times New Roman"/>
          <w:color w:val="000000"/>
          <w:sz w:val="24"/>
          <w:szCs w:val="24"/>
        </w:rPr>
        <w:t>оздоровления</w:t>
      </w:r>
      <w:r w:rsidRPr="00704151">
        <w:rPr>
          <w:rFonts w:hAnsi="Times New Roman" w:cs="Times New Roman"/>
          <w:color w:val="000000"/>
          <w:sz w:val="24"/>
          <w:szCs w:val="24"/>
        </w:rPr>
        <w:t xml:space="preserve"> </w:t>
      </w:r>
      <w:r w:rsidRPr="00704151">
        <w:rPr>
          <w:rFonts w:hAnsi="Times New Roman" w:cs="Times New Roman"/>
          <w:color w:val="000000"/>
          <w:sz w:val="24"/>
          <w:szCs w:val="24"/>
        </w:rPr>
        <w:t>детей</w:t>
      </w:r>
      <w:r w:rsidRPr="00704151">
        <w:rPr>
          <w:rFonts w:hAnsi="Times New Roman" w:cs="Times New Roman"/>
          <w:color w:val="000000"/>
          <w:sz w:val="24"/>
          <w:szCs w:val="24"/>
        </w:rPr>
        <w:t xml:space="preserve"> </w:t>
      </w:r>
      <w:r w:rsidRPr="00704151">
        <w:rPr>
          <w:rFonts w:hAnsi="Times New Roman" w:cs="Times New Roman"/>
          <w:color w:val="000000"/>
          <w:sz w:val="24"/>
          <w:szCs w:val="24"/>
        </w:rPr>
        <w:t>и</w:t>
      </w:r>
      <w:r w:rsidRPr="00704151">
        <w:rPr>
          <w:rFonts w:hAnsi="Times New Roman" w:cs="Times New Roman"/>
          <w:color w:val="000000"/>
          <w:sz w:val="24"/>
          <w:szCs w:val="24"/>
        </w:rPr>
        <w:t xml:space="preserve"> </w:t>
      </w:r>
      <w:r w:rsidRPr="00704151">
        <w:rPr>
          <w:rFonts w:hAnsi="Times New Roman" w:cs="Times New Roman"/>
          <w:color w:val="000000"/>
          <w:sz w:val="24"/>
          <w:szCs w:val="24"/>
        </w:rPr>
        <w:t>молодежи»</w:t>
      </w:r>
      <w:r w:rsidRPr="00704151">
        <w:rPr>
          <w:rFonts w:hAnsi="Times New Roman" w:cs="Times New Roman"/>
          <w:color w:val="000000"/>
          <w:sz w:val="24"/>
          <w:szCs w:val="24"/>
        </w:rPr>
        <w:t>;</w:t>
      </w:r>
    </w:p>
    <w:p w14:paraId="7D74DA59" w14:textId="77777777" w:rsidR="00F0628F" w:rsidRPr="00704151" w:rsidRDefault="00F0628F" w:rsidP="00F0628F">
      <w:pPr>
        <w:numPr>
          <w:ilvl w:val="0"/>
          <w:numId w:val="6"/>
        </w:numPr>
        <w:spacing w:before="100" w:beforeAutospacing="1" w:after="100" w:afterAutospacing="1" w:line="240" w:lineRule="auto"/>
        <w:ind w:left="780" w:right="180"/>
        <w:contextualSpacing/>
        <w:rPr>
          <w:rFonts w:hAnsi="Times New Roman" w:cs="Times New Roman"/>
          <w:color w:val="000000"/>
          <w:sz w:val="24"/>
          <w:szCs w:val="24"/>
        </w:rPr>
      </w:pPr>
      <w:r w:rsidRPr="00704151">
        <w:rPr>
          <w:rFonts w:hAnsi="Times New Roman" w:cs="Times New Roman"/>
          <w:color w:val="000000"/>
          <w:sz w:val="24"/>
          <w:szCs w:val="24"/>
        </w:rPr>
        <w:t>СанПиН</w:t>
      </w:r>
      <w:r w:rsidRPr="00704151">
        <w:rPr>
          <w:rFonts w:hAnsi="Times New Roman" w:cs="Times New Roman"/>
          <w:color w:val="000000"/>
          <w:sz w:val="24"/>
          <w:szCs w:val="24"/>
        </w:rPr>
        <w:t xml:space="preserve"> 1.2.3685-21 </w:t>
      </w:r>
      <w:r w:rsidRPr="00704151">
        <w:rPr>
          <w:rFonts w:hAnsi="Times New Roman" w:cs="Times New Roman"/>
          <w:color w:val="000000"/>
          <w:sz w:val="24"/>
          <w:szCs w:val="24"/>
        </w:rPr>
        <w:t>«Гигиенические</w:t>
      </w:r>
      <w:r w:rsidRPr="00704151">
        <w:rPr>
          <w:rFonts w:hAnsi="Times New Roman" w:cs="Times New Roman"/>
          <w:color w:val="000000"/>
          <w:sz w:val="24"/>
          <w:szCs w:val="24"/>
        </w:rPr>
        <w:t xml:space="preserve"> </w:t>
      </w:r>
      <w:r w:rsidRPr="00704151">
        <w:rPr>
          <w:rFonts w:hAnsi="Times New Roman" w:cs="Times New Roman"/>
          <w:color w:val="000000"/>
          <w:sz w:val="24"/>
          <w:szCs w:val="24"/>
        </w:rPr>
        <w:t>нормативы</w:t>
      </w:r>
      <w:r w:rsidRPr="00704151">
        <w:rPr>
          <w:rFonts w:hAnsi="Times New Roman" w:cs="Times New Roman"/>
          <w:color w:val="000000"/>
          <w:sz w:val="24"/>
          <w:szCs w:val="24"/>
        </w:rPr>
        <w:t xml:space="preserve"> </w:t>
      </w:r>
      <w:r w:rsidRPr="00704151">
        <w:rPr>
          <w:rFonts w:hAnsi="Times New Roman" w:cs="Times New Roman"/>
          <w:color w:val="000000"/>
          <w:sz w:val="24"/>
          <w:szCs w:val="24"/>
        </w:rPr>
        <w:t>и</w:t>
      </w:r>
      <w:r w:rsidRPr="00704151">
        <w:rPr>
          <w:rFonts w:hAnsi="Times New Roman" w:cs="Times New Roman"/>
          <w:color w:val="000000"/>
          <w:sz w:val="24"/>
          <w:szCs w:val="24"/>
        </w:rPr>
        <w:t xml:space="preserve"> </w:t>
      </w:r>
      <w:r w:rsidRPr="00704151">
        <w:rPr>
          <w:rFonts w:hAnsi="Times New Roman" w:cs="Times New Roman"/>
          <w:color w:val="000000"/>
          <w:sz w:val="24"/>
          <w:szCs w:val="24"/>
        </w:rPr>
        <w:t>требования</w:t>
      </w:r>
      <w:r w:rsidRPr="00704151">
        <w:rPr>
          <w:rFonts w:hAnsi="Times New Roman" w:cs="Times New Roman"/>
          <w:color w:val="000000"/>
          <w:sz w:val="24"/>
          <w:szCs w:val="24"/>
        </w:rPr>
        <w:t xml:space="preserve"> </w:t>
      </w:r>
      <w:r w:rsidRPr="00704151">
        <w:rPr>
          <w:rFonts w:hAnsi="Times New Roman" w:cs="Times New Roman"/>
          <w:color w:val="000000"/>
          <w:sz w:val="24"/>
          <w:szCs w:val="24"/>
        </w:rPr>
        <w:t>к</w:t>
      </w:r>
      <w:r w:rsidRPr="00704151">
        <w:rPr>
          <w:rFonts w:hAnsi="Times New Roman" w:cs="Times New Roman"/>
          <w:color w:val="000000"/>
          <w:sz w:val="24"/>
          <w:szCs w:val="24"/>
        </w:rPr>
        <w:t xml:space="preserve"> </w:t>
      </w:r>
      <w:r w:rsidRPr="00704151">
        <w:rPr>
          <w:rFonts w:hAnsi="Times New Roman" w:cs="Times New Roman"/>
          <w:color w:val="000000"/>
          <w:sz w:val="24"/>
          <w:szCs w:val="24"/>
        </w:rPr>
        <w:t>обеспечению</w:t>
      </w:r>
      <w:r w:rsidRPr="00704151">
        <w:rPr>
          <w:rFonts w:hAnsi="Times New Roman" w:cs="Times New Roman"/>
          <w:color w:val="000000"/>
          <w:sz w:val="24"/>
          <w:szCs w:val="24"/>
        </w:rPr>
        <w:t xml:space="preserve"> </w:t>
      </w:r>
      <w:r w:rsidRPr="00704151">
        <w:rPr>
          <w:rFonts w:hAnsi="Times New Roman" w:cs="Times New Roman"/>
          <w:color w:val="000000"/>
          <w:sz w:val="24"/>
          <w:szCs w:val="24"/>
        </w:rPr>
        <w:t>безопасности</w:t>
      </w:r>
      <w:r w:rsidRPr="00704151">
        <w:rPr>
          <w:rFonts w:hAnsi="Times New Roman" w:cs="Times New Roman"/>
          <w:color w:val="000000"/>
          <w:sz w:val="24"/>
          <w:szCs w:val="24"/>
        </w:rPr>
        <w:t xml:space="preserve"> </w:t>
      </w:r>
      <w:r w:rsidRPr="00704151">
        <w:rPr>
          <w:rFonts w:hAnsi="Times New Roman" w:cs="Times New Roman"/>
          <w:color w:val="000000"/>
          <w:sz w:val="24"/>
          <w:szCs w:val="24"/>
        </w:rPr>
        <w:t>и</w:t>
      </w:r>
      <w:r w:rsidRPr="00704151">
        <w:rPr>
          <w:rFonts w:hAnsi="Times New Roman" w:cs="Times New Roman"/>
          <w:color w:val="000000"/>
          <w:sz w:val="24"/>
          <w:szCs w:val="24"/>
        </w:rPr>
        <w:t xml:space="preserve"> (</w:t>
      </w:r>
      <w:r w:rsidRPr="00704151">
        <w:rPr>
          <w:rFonts w:hAnsi="Times New Roman" w:cs="Times New Roman"/>
          <w:color w:val="000000"/>
          <w:sz w:val="24"/>
          <w:szCs w:val="24"/>
        </w:rPr>
        <w:t>или</w:t>
      </w:r>
      <w:r w:rsidRPr="00704151">
        <w:rPr>
          <w:rFonts w:hAnsi="Times New Roman" w:cs="Times New Roman"/>
          <w:color w:val="000000"/>
          <w:sz w:val="24"/>
          <w:szCs w:val="24"/>
        </w:rPr>
        <w:t xml:space="preserve">) </w:t>
      </w:r>
      <w:r w:rsidRPr="00704151">
        <w:rPr>
          <w:rFonts w:hAnsi="Times New Roman" w:cs="Times New Roman"/>
          <w:color w:val="000000"/>
          <w:sz w:val="24"/>
          <w:szCs w:val="24"/>
        </w:rPr>
        <w:t>безвредности</w:t>
      </w:r>
      <w:r w:rsidRPr="00704151">
        <w:rPr>
          <w:rFonts w:hAnsi="Times New Roman" w:cs="Times New Roman"/>
          <w:color w:val="000000"/>
          <w:sz w:val="24"/>
          <w:szCs w:val="24"/>
        </w:rPr>
        <w:t xml:space="preserve"> </w:t>
      </w:r>
      <w:r w:rsidRPr="00704151">
        <w:rPr>
          <w:rFonts w:hAnsi="Times New Roman" w:cs="Times New Roman"/>
          <w:color w:val="000000"/>
          <w:sz w:val="24"/>
          <w:szCs w:val="24"/>
        </w:rPr>
        <w:t>для</w:t>
      </w:r>
      <w:r w:rsidRPr="00704151">
        <w:rPr>
          <w:rFonts w:hAnsi="Times New Roman" w:cs="Times New Roman"/>
          <w:color w:val="000000"/>
          <w:sz w:val="24"/>
          <w:szCs w:val="24"/>
        </w:rPr>
        <w:t xml:space="preserve"> </w:t>
      </w:r>
      <w:r w:rsidRPr="00704151">
        <w:rPr>
          <w:rFonts w:hAnsi="Times New Roman" w:cs="Times New Roman"/>
          <w:color w:val="000000"/>
          <w:sz w:val="24"/>
          <w:szCs w:val="24"/>
        </w:rPr>
        <w:t>человека</w:t>
      </w:r>
      <w:r w:rsidRPr="00704151">
        <w:rPr>
          <w:rFonts w:hAnsi="Times New Roman" w:cs="Times New Roman"/>
          <w:color w:val="000000"/>
          <w:sz w:val="24"/>
          <w:szCs w:val="24"/>
        </w:rPr>
        <w:t xml:space="preserve"> </w:t>
      </w:r>
      <w:r w:rsidRPr="00704151">
        <w:rPr>
          <w:rFonts w:hAnsi="Times New Roman" w:cs="Times New Roman"/>
          <w:color w:val="000000"/>
          <w:sz w:val="24"/>
          <w:szCs w:val="24"/>
        </w:rPr>
        <w:t>факторов</w:t>
      </w:r>
      <w:r w:rsidRPr="00704151">
        <w:rPr>
          <w:rFonts w:hAnsi="Times New Roman" w:cs="Times New Roman"/>
          <w:color w:val="000000"/>
          <w:sz w:val="24"/>
          <w:szCs w:val="24"/>
        </w:rPr>
        <w:t xml:space="preserve"> </w:t>
      </w:r>
      <w:r w:rsidRPr="00704151">
        <w:rPr>
          <w:rFonts w:hAnsi="Times New Roman" w:cs="Times New Roman"/>
          <w:color w:val="000000"/>
          <w:sz w:val="24"/>
          <w:szCs w:val="24"/>
        </w:rPr>
        <w:t>среды</w:t>
      </w:r>
      <w:r w:rsidRPr="00704151">
        <w:rPr>
          <w:rFonts w:hAnsi="Times New Roman" w:cs="Times New Roman"/>
          <w:color w:val="000000"/>
          <w:sz w:val="24"/>
          <w:szCs w:val="24"/>
        </w:rPr>
        <w:t xml:space="preserve"> </w:t>
      </w:r>
      <w:r w:rsidRPr="00704151">
        <w:rPr>
          <w:rFonts w:hAnsi="Times New Roman" w:cs="Times New Roman"/>
          <w:color w:val="000000"/>
          <w:sz w:val="24"/>
          <w:szCs w:val="24"/>
        </w:rPr>
        <w:t>обитания»</w:t>
      </w:r>
      <w:r w:rsidRPr="00704151">
        <w:rPr>
          <w:rFonts w:hAnsi="Times New Roman" w:cs="Times New Roman"/>
          <w:color w:val="000000"/>
          <w:sz w:val="24"/>
          <w:szCs w:val="24"/>
        </w:rPr>
        <w:t>;</w:t>
      </w:r>
    </w:p>
    <w:p w14:paraId="06E993AA" w14:textId="77777777" w:rsidR="00F0628F" w:rsidRPr="00704151" w:rsidRDefault="00F0628F" w:rsidP="00F0628F">
      <w:pPr>
        <w:numPr>
          <w:ilvl w:val="0"/>
          <w:numId w:val="6"/>
        </w:numPr>
        <w:spacing w:before="100" w:beforeAutospacing="1" w:after="100" w:afterAutospacing="1" w:line="240" w:lineRule="auto"/>
        <w:ind w:left="780" w:right="180"/>
        <w:contextualSpacing/>
        <w:rPr>
          <w:rFonts w:hAnsi="Times New Roman" w:cs="Times New Roman"/>
          <w:color w:val="000000"/>
          <w:sz w:val="24"/>
          <w:szCs w:val="24"/>
        </w:rPr>
      </w:pPr>
      <w:r w:rsidRPr="00704151">
        <w:rPr>
          <w:rFonts w:hAnsi="Times New Roman" w:cs="Times New Roman"/>
          <w:color w:val="000000"/>
          <w:sz w:val="24"/>
          <w:szCs w:val="24"/>
        </w:rPr>
        <w:t>ФГОС</w:t>
      </w:r>
      <w:r w:rsidRPr="00704151">
        <w:rPr>
          <w:rFonts w:hAnsi="Times New Roman" w:cs="Times New Roman"/>
          <w:color w:val="000000"/>
          <w:sz w:val="24"/>
          <w:szCs w:val="24"/>
        </w:rPr>
        <w:t xml:space="preserve"> </w:t>
      </w:r>
      <w:r w:rsidRPr="00704151">
        <w:rPr>
          <w:rFonts w:hAnsi="Times New Roman" w:cs="Times New Roman"/>
          <w:color w:val="000000"/>
          <w:sz w:val="24"/>
          <w:szCs w:val="24"/>
        </w:rPr>
        <w:t>СОО</w:t>
      </w:r>
      <w:r w:rsidRPr="00704151">
        <w:rPr>
          <w:rFonts w:hAnsi="Times New Roman" w:cs="Times New Roman"/>
          <w:color w:val="000000"/>
          <w:sz w:val="24"/>
          <w:szCs w:val="24"/>
        </w:rPr>
        <w:t xml:space="preserve">, </w:t>
      </w:r>
      <w:r w:rsidRPr="00704151">
        <w:rPr>
          <w:rFonts w:hAnsi="Times New Roman" w:cs="Times New Roman"/>
          <w:color w:val="000000"/>
          <w:sz w:val="24"/>
          <w:szCs w:val="24"/>
        </w:rPr>
        <w:t>утвержденным</w:t>
      </w:r>
      <w:r w:rsidRPr="00704151">
        <w:rPr>
          <w:rFonts w:hAnsi="Times New Roman" w:cs="Times New Roman"/>
          <w:color w:val="000000"/>
          <w:sz w:val="24"/>
          <w:szCs w:val="24"/>
        </w:rPr>
        <w:t xml:space="preserve"> </w:t>
      </w:r>
      <w:r w:rsidRPr="00704151">
        <w:rPr>
          <w:rFonts w:hAnsi="Times New Roman" w:cs="Times New Roman"/>
          <w:color w:val="000000"/>
          <w:sz w:val="24"/>
          <w:szCs w:val="24"/>
        </w:rPr>
        <w:t>приказом</w:t>
      </w:r>
      <w:r w:rsidRPr="00704151">
        <w:rPr>
          <w:rFonts w:hAnsi="Times New Roman" w:cs="Times New Roman"/>
          <w:color w:val="000000"/>
          <w:sz w:val="24"/>
          <w:szCs w:val="24"/>
        </w:rPr>
        <w:t xml:space="preserve"> </w:t>
      </w:r>
      <w:r w:rsidRPr="00704151">
        <w:rPr>
          <w:rFonts w:hAnsi="Times New Roman" w:cs="Times New Roman"/>
          <w:color w:val="000000"/>
          <w:sz w:val="24"/>
          <w:szCs w:val="24"/>
        </w:rPr>
        <w:t>Минобрнауки</w:t>
      </w:r>
      <w:r w:rsidRPr="00704151">
        <w:rPr>
          <w:rFonts w:hAnsi="Times New Roman" w:cs="Times New Roman"/>
          <w:color w:val="000000"/>
          <w:sz w:val="24"/>
          <w:szCs w:val="24"/>
        </w:rPr>
        <w:t xml:space="preserve"> </w:t>
      </w:r>
      <w:r w:rsidRPr="00704151">
        <w:rPr>
          <w:rFonts w:hAnsi="Times New Roman" w:cs="Times New Roman"/>
          <w:color w:val="000000"/>
          <w:sz w:val="24"/>
          <w:szCs w:val="24"/>
        </w:rPr>
        <w:t>от</w:t>
      </w:r>
      <w:r w:rsidRPr="00704151">
        <w:rPr>
          <w:rFonts w:hAnsi="Times New Roman" w:cs="Times New Roman"/>
          <w:color w:val="000000"/>
          <w:sz w:val="24"/>
          <w:szCs w:val="24"/>
        </w:rPr>
        <w:t xml:space="preserve"> 17.05.2012 </w:t>
      </w:r>
      <w:r w:rsidRPr="00704151">
        <w:rPr>
          <w:rFonts w:hAnsi="Times New Roman" w:cs="Times New Roman"/>
          <w:color w:val="000000"/>
          <w:sz w:val="24"/>
          <w:szCs w:val="24"/>
        </w:rPr>
        <w:t>№</w:t>
      </w:r>
      <w:r w:rsidRPr="00704151">
        <w:rPr>
          <w:rFonts w:hAnsi="Times New Roman" w:cs="Times New Roman"/>
          <w:color w:val="000000"/>
          <w:sz w:val="24"/>
          <w:szCs w:val="24"/>
        </w:rPr>
        <w:t xml:space="preserve"> 413;</w:t>
      </w:r>
    </w:p>
    <w:p w14:paraId="49D29E46" w14:textId="77777777" w:rsidR="00F0628F" w:rsidRPr="00704151" w:rsidRDefault="00F0628F" w:rsidP="00F0628F">
      <w:pPr>
        <w:numPr>
          <w:ilvl w:val="0"/>
          <w:numId w:val="6"/>
        </w:numPr>
        <w:spacing w:before="100" w:beforeAutospacing="1" w:after="100" w:afterAutospacing="1" w:line="240" w:lineRule="auto"/>
        <w:ind w:left="780" w:right="180"/>
        <w:rPr>
          <w:rFonts w:hAnsi="Times New Roman" w:cs="Times New Roman"/>
          <w:color w:val="000000"/>
          <w:sz w:val="24"/>
          <w:szCs w:val="24"/>
        </w:rPr>
      </w:pPr>
      <w:r w:rsidRPr="00704151">
        <w:rPr>
          <w:rFonts w:hAnsi="Times New Roman" w:cs="Times New Roman"/>
          <w:color w:val="000000"/>
          <w:sz w:val="24"/>
          <w:szCs w:val="24"/>
        </w:rPr>
        <w:t>ФОП</w:t>
      </w:r>
      <w:r w:rsidRPr="00704151">
        <w:rPr>
          <w:rFonts w:hAnsi="Times New Roman" w:cs="Times New Roman"/>
          <w:color w:val="000000"/>
          <w:sz w:val="24"/>
          <w:szCs w:val="24"/>
        </w:rPr>
        <w:t xml:space="preserve"> </w:t>
      </w:r>
      <w:r w:rsidRPr="00704151">
        <w:rPr>
          <w:rFonts w:hAnsi="Times New Roman" w:cs="Times New Roman"/>
          <w:color w:val="000000"/>
          <w:sz w:val="24"/>
          <w:szCs w:val="24"/>
        </w:rPr>
        <w:t>СОО</w:t>
      </w:r>
      <w:r w:rsidRPr="00704151">
        <w:rPr>
          <w:rFonts w:hAnsi="Times New Roman" w:cs="Times New Roman"/>
          <w:color w:val="000000"/>
          <w:sz w:val="24"/>
          <w:szCs w:val="24"/>
        </w:rPr>
        <w:t xml:space="preserve">, </w:t>
      </w:r>
      <w:r w:rsidRPr="00704151">
        <w:rPr>
          <w:rFonts w:hAnsi="Times New Roman" w:cs="Times New Roman"/>
          <w:color w:val="000000"/>
          <w:sz w:val="24"/>
          <w:szCs w:val="24"/>
        </w:rPr>
        <w:t>утвержденной</w:t>
      </w:r>
      <w:r w:rsidRPr="00704151">
        <w:rPr>
          <w:rFonts w:hAnsi="Times New Roman" w:cs="Times New Roman"/>
          <w:color w:val="000000"/>
          <w:sz w:val="24"/>
          <w:szCs w:val="24"/>
        </w:rPr>
        <w:t xml:space="preserve"> </w:t>
      </w:r>
      <w:r w:rsidRPr="00704151">
        <w:rPr>
          <w:rFonts w:hAnsi="Times New Roman" w:cs="Times New Roman"/>
          <w:color w:val="000000"/>
          <w:sz w:val="24"/>
          <w:szCs w:val="24"/>
        </w:rPr>
        <w:t>приказом</w:t>
      </w:r>
      <w:r w:rsidRPr="00704151">
        <w:rPr>
          <w:rFonts w:hAnsi="Times New Roman" w:cs="Times New Roman"/>
          <w:color w:val="000000"/>
          <w:sz w:val="24"/>
          <w:szCs w:val="24"/>
        </w:rPr>
        <w:t xml:space="preserve"> </w:t>
      </w:r>
      <w:r w:rsidRPr="00704151">
        <w:rPr>
          <w:rFonts w:hAnsi="Times New Roman" w:cs="Times New Roman"/>
          <w:color w:val="000000"/>
          <w:sz w:val="24"/>
          <w:szCs w:val="24"/>
        </w:rPr>
        <w:t>Минпросвещения</w:t>
      </w:r>
      <w:r w:rsidRPr="00704151">
        <w:rPr>
          <w:rFonts w:hAnsi="Times New Roman" w:cs="Times New Roman"/>
          <w:color w:val="000000"/>
          <w:sz w:val="24"/>
          <w:szCs w:val="24"/>
        </w:rPr>
        <w:t xml:space="preserve"> </w:t>
      </w:r>
      <w:r w:rsidRPr="00704151">
        <w:rPr>
          <w:rFonts w:hAnsi="Times New Roman" w:cs="Times New Roman"/>
          <w:color w:val="000000"/>
          <w:sz w:val="24"/>
          <w:szCs w:val="24"/>
        </w:rPr>
        <w:t>от</w:t>
      </w:r>
      <w:r w:rsidRPr="00704151">
        <w:rPr>
          <w:rFonts w:hAnsi="Times New Roman" w:cs="Times New Roman"/>
          <w:color w:val="000000"/>
          <w:sz w:val="24"/>
          <w:szCs w:val="24"/>
        </w:rPr>
        <w:t xml:space="preserve"> 18.05.2023 </w:t>
      </w:r>
      <w:r w:rsidRPr="00704151">
        <w:rPr>
          <w:rFonts w:hAnsi="Times New Roman" w:cs="Times New Roman"/>
          <w:color w:val="000000"/>
          <w:sz w:val="24"/>
          <w:szCs w:val="24"/>
        </w:rPr>
        <w:t>№</w:t>
      </w:r>
      <w:r w:rsidRPr="00704151">
        <w:rPr>
          <w:rFonts w:hAnsi="Times New Roman" w:cs="Times New Roman"/>
          <w:color w:val="000000"/>
          <w:sz w:val="24"/>
          <w:szCs w:val="24"/>
        </w:rPr>
        <w:t xml:space="preserve"> 371.</w:t>
      </w:r>
    </w:p>
    <w:p w14:paraId="300EC224" w14:textId="77777777" w:rsidR="00F0628F" w:rsidRPr="00704151" w:rsidRDefault="00F0628F" w:rsidP="00F0628F">
      <w:pPr>
        <w:spacing w:after="0"/>
        <w:jc w:val="center"/>
        <w:rPr>
          <w:rFonts w:hAnsi="Times New Roman" w:cs="Times New Roman"/>
          <w:color w:val="000000"/>
          <w:sz w:val="24"/>
          <w:szCs w:val="24"/>
        </w:rPr>
      </w:pPr>
      <w:r w:rsidRPr="00704151">
        <w:rPr>
          <w:rFonts w:hAnsi="Times New Roman" w:cs="Times New Roman"/>
          <w:b/>
          <w:bCs/>
          <w:color w:val="000000"/>
          <w:sz w:val="24"/>
          <w:szCs w:val="24"/>
        </w:rPr>
        <w:t xml:space="preserve">1. </w:t>
      </w:r>
      <w:r w:rsidRPr="00704151">
        <w:rPr>
          <w:rFonts w:hAnsi="Times New Roman" w:cs="Times New Roman"/>
          <w:b/>
          <w:bCs/>
          <w:color w:val="000000"/>
          <w:sz w:val="24"/>
          <w:szCs w:val="24"/>
        </w:rPr>
        <w:t>Даты</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начала</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и</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окончания</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учебного</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года</w:t>
      </w:r>
    </w:p>
    <w:p w14:paraId="413AA955" w14:textId="77777777" w:rsidR="00F0628F" w:rsidRPr="00704151" w:rsidRDefault="00F0628F" w:rsidP="00F0628F">
      <w:pPr>
        <w:spacing w:after="0"/>
        <w:rPr>
          <w:rFonts w:hAnsi="Times New Roman" w:cs="Times New Roman"/>
          <w:color w:val="000000"/>
          <w:sz w:val="24"/>
          <w:szCs w:val="24"/>
        </w:rPr>
      </w:pPr>
      <w:r w:rsidRPr="00704151">
        <w:rPr>
          <w:rFonts w:hAnsi="Times New Roman" w:cs="Times New Roman"/>
          <w:color w:val="000000"/>
          <w:sz w:val="24"/>
          <w:szCs w:val="24"/>
        </w:rPr>
        <w:t>1.1.</w:t>
      </w:r>
      <w:r w:rsidRPr="00704151">
        <w:rPr>
          <w:rFonts w:hAnsi="Times New Roman" w:cs="Times New Roman"/>
          <w:color w:val="000000"/>
          <w:sz w:val="24"/>
          <w:szCs w:val="24"/>
        </w:rPr>
        <w:t>Дата</w:t>
      </w:r>
      <w:r w:rsidRPr="00704151">
        <w:rPr>
          <w:rFonts w:hAnsi="Times New Roman" w:cs="Times New Roman"/>
          <w:color w:val="000000"/>
          <w:sz w:val="24"/>
          <w:szCs w:val="24"/>
        </w:rPr>
        <w:t xml:space="preserve"> </w:t>
      </w:r>
      <w:r w:rsidRPr="00704151">
        <w:rPr>
          <w:rFonts w:hAnsi="Times New Roman" w:cs="Times New Roman"/>
          <w:color w:val="000000"/>
          <w:sz w:val="24"/>
          <w:szCs w:val="24"/>
        </w:rPr>
        <w:t>начала</w:t>
      </w:r>
      <w:r w:rsidRPr="00704151">
        <w:rPr>
          <w:rFonts w:hAnsi="Times New Roman" w:cs="Times New Roman"/>
          <w:color w:val="000000"/>
          <w:sz w:val="24"/>
          <w:szCs w:val="24"/>
        </w:rPr>
        <w:t xml:space="preserve"> </w:t>
      </w:r>
      <w:r w:rsidRPr="00704151">
        <w:rPr>
          <w:rFonts w:hAnsi="Times New Roman" w:cs="Times New Roman"/>
          <w:color w:val="000000"/>
          <w:sz w:val="24"/>
          <w:szCs w:val="24"/>
        </w:rPr>
        <w:t>учебного</w:t>
      </w:r>
      <w:r w:rsidRPr="00704151">
        <w:rPr>
          <w:rFonts w:hAnsi="Times New Roman" w:cs="Times New Roman"/>
          <w:color w:val="000000"/>
          <w:sz w:val="24"/>
          <w:szCs w:val="24"/>
        </w:rPr>
        <w:t xml:space="preserve"> </w:t>
      </w:r>
      <w:r w:rsidRPr="00704151">
        <w:rPr>
          <w:rFonts w:hAnsi="Times New Roman" w:cs="Times New Roman"/>
          <w:color w:val="000000"/>
          <w:sz w:val="24"/>
          <w:szCs w:val="24"/>
        </w:rPr>
        <w:t>года</w:t>
      </w:r>
      <w:r w:rsidR="00813753">
        <w:rPr>
          <w:rFonts w:hAnsi="Times New Roman" w:cs="Times New Roman"/>
          <w:color w:val="000000"/>
          <w:sz w:val="24"/>
          <w:szCs w:val="24"/>
        </w:rPr>
        <w:t>: 1</w:t>
      </w:r>
      <w:r w:rsidRPr="00704151">
        <w:rPr>
          <w:rFonts w:hAnsi="Times New Roman" w:cs="Times New Roman"/>
          <w:color w:val="000000"/>
          <w:sz w:val="24"/>
          <w:szCs w:val="24"/>
        </w:rPr>
        <w:t xml:space="preserve"> </w:t>
      </w:r>
      <w:r w:rsidRPr="00704151">
        <w:rPr>
          <w:rFonts w:hAnsi="Times New Roman" w:cs="Times New Roman"/>
          <w:color w:val="000000"/>
          <w:sz w:val="24"/>
          <w:szCs w:val="24"/>
        </w:rPr>
        <w:t>сентября</w:t>
      </w:r>
      <w:r w:rsidRPr="00704151">
        <w:rPr>
          <w:rFonts w:hAnsi="Times New Roman" w:cs="Times New Roman"/>
          <w:color w:val="000000"/>
          <w:sz w:val="24"/>
          <w:szCs w:val="24"/>
        </w:rPr>
        <w:t xml:space="preserve"> 202</w:t>
      </w:r>
      <w:r w:rsidR="00813753">
        <w:rPr>
          <w:rFonts w:hAnsi="Times New Roman" w:cs="Times New Roman"/>
          <w:color w:val="000000"/>
          <w:sz w:val="24"/>
          <w:szCs w:val="24"/>
        </w:rPr>
        <w:t>5</w:t>
      </w:r>
      <w:r w:rsidRPr="00704151">
        <w:rPr>
          <w:rFonts w:hAnsi="Times New Roman" w:cs="Times New Roman"/>
          <w:color w:val="000000"/>
          <w:sz w:val="24"/>
          <w:szCs w:val="24"/>
        </w:rPr>
        <w:t xml:space="preserve"> </w:t>
      </w:r>
      <w:r w:rsidRPr="00704151">
        <w:rPr>
          <w:rFonts w:hAnsi="Times New Roman" w:cs="Times New Roman"/>
          <w:color w:val="000000"/>
          <w:sz w:val="24"/>
          <w:szCs w:val="24"/>
        </w:rPr>
        <w:t>года</w:t>
      </w:r>
      <w:r w:rsidRPr="00704151">
        <w:rPr>
          <w:rFonts w:hAnsi="Times New Roman" w:cs="Times New Roman"/>
          <w:color w:val="000000"/>
          <w:sz w:val="24"/>
          <w:szCs w:val="24"/>
        </w:rPr>
        <w:t>.</w:t>
      </w:r>
    </w:p>
    <w:p w14:paraId="027EFBF2" w14:textId="77777777" w:rsidR="00F0628F" w:rsidRPr="00704151" w:rsidRDefault="00F0628F" w:rsidP="00F0628F">
      <w:pPr>
        <w:spacing w:after="0"/>
        <w:rPr>
          <w:rFonts w:hAnsi="Times New Roman" w:cs="Times New Roman"/>
          <w:color w:val="000000"/>
          <w:sz w:val="24"/>
          <w:szCs w:val="24"/>
        </w:rPr>
      </w:pPr>
      <w:r w:rsidRPr="00704151">
        <w:rPr>
          <w:rFonts w:hAnsi="Times New Roman" w:cs="Times New Roman"/>
          <w:color w:val="000000"/>
          <w:sz w:val="24"/>
          <w:szCs w:val="24"/>
        </w:rPr>
        <w:t xml:space="preserve">1.2. </w:t>
      </w:r>
      <w:r w:rsidRPr="00704151">
        <w:rPr>
          <w:rFonts w:hAnsi="Times New Roman" w:cs="Times New Roman"/>
          <w:color w:val="000000"/>
          <w:sz w:val="24"/>
          <w:szCs w:val="24"/>
        </w:rPr>
        <w:t>Дата</w:t>
      </w:r>
      <w:r w:rsidRPr="00704151">
        <w:rPr>
          <w:rFonts w:hAnsi="Times New Roman" w:cs="Times New Roman"/>
          <w:color w:val="000000"/>
          <w:sz w:val="24"/>
          <w:szCs w:val="24"/>
        </w:rPr>
        <w:t xml:space="preserve"> </w:t>
      </w:r>
      <w:r w:rsidRPr="00704151">
        <w:rPr>
          <w:rFonts w:hAnsi="Times New Roman" w:cs="Times New Roman"/>
          <w:color w:val="000000"/>
          <w:sz w:val="24"/>
          <w:szCs w:val="24"/>
        </w:rPr>
        <w:t>окончания</w:t>
      </w:r>
      <w:r w:rsidRPr="00704151">
        <w:rPr>
          <w:rFonts w:hAnsi="Times New Roman" w:cs="Times New Roman"/>
          <w:color w:val="000000"/>
          <w:sz w:val="24"/>
          <w:szCs w:val="24"/>
        </w:rPr>
        <w:t xml:space="preserve"> </w:t>
      </w:r>
      <w:r w:rsidRPr="00704151">
        <w:rPr>
          <w:rFonts w:hAnsi="Times New Roman" w:cs="Times New Roman"/>
          <w:color w:val="000000"/>
          <w:sz w:val="24"/>
          <w:szCs w:val="24"/>
        </w:rPr>
        <w:t>учебного</w:t>
      </w:r>
      <w:r w:rsidRPr="00704151">
        <w:rPr>
          <w:rFonts w:hAnsi="Times New Roman" w:cs="Times New Roman"/>
          <w:color w:val="000000"/>
          <w:sz w:val="24"/>
          <w:szCs w:val="24"/>
        </w:rPr>
        <w:t xml:space="preserve"> </w:t>
      </w:r>
      <w:r w:rsidRPr="00704151">
        <w:rPr>
          <w:rFonts w:hAnsi="Times New Roman" w:cs="Times New Roman"/>
          <w:color w:val="000000"/>
          <w:sz w:val="24"/>
          <w:szCs w:val="24"/>
        </w:rPr>
        <w:t>года</w:t>
      </w:r>
      <w:r w:rsidRPr="00704151">
        <w:rPr>
          <w:rFonts w:hAnsi="Times New Roman" w:cs="Times New Roman"/>
          <w:color w:val="000000"/>
          <w:sz w:val="24"/>
          <w:szCs w:val="24"/>
        </w:rPr>
        <w:t xml:space="preserve"> </w:t>
      </w:r>
      <w:r w:rsidRPr="00704151">
        <w:rPr>
          <w:rFonts w:hAnsi="Times New Roman" w:cs="Times New Roman"/>
          <w:color w:val="000000"/>
          <w:sz w:val="24"/>
          <w:szCs w:val="24"/>
        </w:rPr>
        <w:t>для</w:t>
      </w:r>
      <w:r w:rsidRPr="00704151">
        <w:rPr>
          <w:rFonts w:hAnsi="Times New Roman" w:cs="Times New Roman"/>
          <w:color w:val="000000"/>
          <w:sz w:val="24"/>
          <w:szCs w:val="24"/>
        </w:rPr>
        <w:t xml:space="preserve"> 10-</w:t>
      </w:r>
      <w:r w:rsidRPr="00704151">
        <w:rPr>
          <w:rFonts w:hAnsi="Times New Roman" w:cs="Times New Roman"/>
          <w:color w:val="000000"/>
          <w:sz w:val="24"/>
          <w:szCs w:val="24"/>
        </w:rPr>
        <w:t>х</w:t>
      </w:r>
      <w:r w:rsidRPr="00704151">
        <w:rPr>
          <w:rFonts w:hAnsi="Times New Roman" w:cs="Times New Roman"/>
          <w:color w:val="000000"/>
          <w:sz w:val="24"/>
          <w:szCs w:val="24"/>
        </w:rPr>
        <w:t xml:space="preserve"> </w:t>
      </w:r>
      <w:r w:rsidRPr="00704151">
        <w:rPr>
          <w:rFonts w:hAnsi="Times New Roman" w:cs="Times New Roman"/>
          <w:color w:val="000000"/>
          <w:sz w:val="24"/>
          <w:szCs w:val="24"/>
        </w:rPr>
        <w:t>классов</w:t>
      </w:r>
      <w:r w:rsidRPr="00704151">
        <w:rPr>
          <w:rFonts w:hAnsi="Times New Roman" w:cs="Times New Roman"/>
          <w:color w:val="000000"/>
          <w:sz w:val="24"/>
          <w:szCs w:val="24"/>
        </w:rPr>
        <w:t xml:space="preserve">: 26 </w:t>
      </w:r>
      <w:r w:rsidRPr="00704151">
        <w:rPr>
          <w:rFonts w:hAnsi="Times New Roman" w:cs="Times New Roman"/>
          <w:color w:val="000000"/>
          <w:sz w:val="24"/>
          <w:szCs w:val="24"/>
        </w:rPr>
        <w:t>мая</w:t>
      </w:r>
      <w:r w:rsidR="00813753">
        <w:rPr>
          <w:rFonts w:hAnsi="Times New Roman" w:cs="Times New Roman"/>
          <w:color w:val="000000"/>
          <w:sz w:val="24"/>
          <w:szCs w:val="24"/>
        </w:rPr>
        <w:t xml:space="preserve"> 2026</w:t>
      </w:r>
      <w:r>
        <w:rPr>
          <w:rFonts w:hAnsi="Times New Roman" w:cs="Times New Roman"/>
          <w:color w:val="000000"/>
          <w:sz w:val="24"/>
          <w:szCs w:val="24"/>
        </w:rPr>
        <w:t> </w:t>
      </w:r>
      <w:r w:rsidRPr="00704151">
        <w:rPr>
          <w:rFonts w:hAnsi="Times New Roman" w:cs="Times New Roman"/>
          <w:color w:val="000000"/>
          <w:sz w:val="24"/>
          <w:szCs w:val="24"/>
        </w:rPr>
        <w:t>года</w:t>
      </w:r>
      <w:r w:rsidRPr="00704151">
        <w:rPr>
          <w:rFonts w:hAnsi="Times New Roman" w:cs="Times New Roman"/>
          <w:color w:val="000000"/>
          <w:sz w:val="24"/>
          <w:szCs w:val="24"/>
        </w:rPr>
        <w:t>.</w:t>
      </w:r>
    </w:p>
    <w:p w14:paraId="5C943320" w14:textId="77777777" w:rsidR="00F0628F" w:rsidRDefault="00F0628F" w:rsidP="00F0628F">
      <w:pPr>
        <w:spacing w:after="0"/>
        <w:rPr>
          <w:rFonts w:hAnsi="Times New Roman" w:cs="Times New Roman"/>
          <w:color w:val="000000"/>
          <w:sz w:val="24"/>
          <w:szCs w:val="24"/>
        </w:rPr>
      </w:pPr>
      <w:r w:rsidRPr="00704151">
        <w:rPr>
          <w:rFonts w:hAnsi="Times New Roman" w:cs="Times New Roman"/>
          <w:color w:val="000000"/>
          <w:sz w:val="24"/>
          <w:szCs w:val="24"/>
        </w:rPr>
        <w:t xml:space="preserve">1.3. </w:t>
      </w:r>
      <w:r w:rsidRPr="00704151">
        <w:rPr>
          <w:rFonts w:hAnsi="Times New Roman" w:cs="Times New Roman"/>
          <w:color w:val="000000"/>
          <w:sz w:val="24"/>
          <w:szCs w:val="24"/>
        </w:rPr>
        <w:t>Дата</w:t>
      </w:r>
      <w:r w:rsidRPr="00704151">
        <w:rPr>
          <w:rFonts w:hAnsi="Times New Roman" w:cs="Times New Roman"/>
          <w:color w:val="000000"/>
          <w:sz w:val="24"/>
          <w:szCs w:val="24"/>
        </w:rPr>
        <w:t xml:space="preserve"> </w:t>
      </w:r>
      <w:r w:rsidRPr="00704151">
        <w:rPr>
          <w:rFonts w:hAnsi="Times New Roman" w:cs="Times New Roman"/>
          <w:color w:val="000000"/>
          <w:sz w:val="24"/>
          <w:szCs w:val="24"/>
        </w:rPr>
        <w:t>окончания</w:t>
      </w:r>
      <w:r w:rsidRPr="00704151">
        <w:rPr>
          <w:rFonts w:hAnsi="Times New Roman" w:cs="Times New Roman"/>
          <w:color w:val="000000"/>
          <w:sz w:val="24"/>
          <w:szCs w:val="24"/>
        </w:rPr>
        <w:t xml:space="preserve"> </w:t>
      </w:r>
      <w:r w:rsidRPr="00704151">
        <w:rPr>
          <w:rFonts w:hAnsi="Times New Roman" w:cs="Times New Roman"/>
          <w:color w:val="000000"/>
          <w:sz w:val="24"/>
          <w:szCs w:val="24"/>
        </w:rPr>
        <w:t>учебного</w:t>
      </w:r>
      <w:r w:rsidRPr="00704151">
        <w:rPr>
          <w:rFonts w:hAnsi="Times New Roman" w:cs="Times New Roman"/>
          <w:color w:val="000000"/>
          <w:sz w:val="24"/>
          <w:szCs w:val="24"/>
        </w:rPr>
        <w:t xml:space="preserve"> </w:t>
      </w:r>
      <w:r w:rsidRPr="00704151">
        <w:rPr>
          <w:rFonts w:hAnsi="Times New Roman" w:cs="Times New Roman"/>
          <w:color w:val="000000"/>
          <w:sz w:val="24"/>
          <w:szCs w:val="24"/>
        </w:rPr>
        <w:t>года</w:t>
      </w:r>
      <w:r w:rsidRPr="00704151">
        <w:rPr>
          <w:rFonts w:hAnsi="Times New Roman" w:cs="Times New Roman"/>
          <w:color w:val="000000"/>
          <w:sz w:val="24"/>
          <w:szCs w:val="24"/>
        </w:rPr>
        <w:t xml:space="preserve"> </w:t>
      </w:r>
      <w:r w:rsidRPr="00704151">
        <w:rPr>
          <w:rFonts w:hAnsi="Times New Roman" w:cs="Times New Roman"/>
          <w:color w:val="000000"/>
          <w:sz w:val="24"/>
          <w:szCs w:val="24"/>
        </w:rPr>
        <w:t>для</w:t>
      </w:r>
      <w:r w:rsidRPr="00704151">
        <w:rPr>
          <w:rFonts w:hAnsi="Times New Roman" w:cs="Times New Roman"/>
          <w:color w:val="000000"/>
          <w:sz w:val="24"/>
          <w:szCs w:val="24"/>
        </w:rPr>
        <w:t xml:space="preserve"> 11-</w:t>
      </w:r>
      <w:r w:rsidRPr="00704151">
        <w:rPr>
          <w:rFonts w:hAnsi="Times New Roman" w:cs="Times New Roman"/>
          <w:color w:val="000000"/>
          <w:sz w:val="24"/>
          <w:szCs w:val="24"/>
        </w:rPr>
        <w:t>х</w:t>
      </w:r>
      <w:r w:rsidRPr="00704151">
        <w:rPr>
          <w:rFonts w:hAnsi="Times New Roman" w:cs="Times New Roman"/>
          <w:color w:val="000000"/>
          <w:sz w:val="24"/>
          <w:szCs w:val="24"/>
        </w:rPr>
        <w:t xml:space="preserve"> </w:t>
      </w:r>
      <w:r w:rsidRPr="00704151">
        <w:rPr>
          <w:rFonts w:hAnsi="Times New Roman" w:cs="Times New Roman"/>
          <w:color w:val="000000"/>
          <w:sz w:val="24"/>
          <w:szCs w:val="24"/>
        </w:rPr>
        <w:t>классов</w:t>
      </w:r>
      <w:r w:rsidRPr="00704151">
        <w:rPr>
          <w:rFonts w:hAnsi="Times New Roman" w:cs="Times New Roman"/>
          <w:color w:val="000000"/>
          <w:sz w:val="24"/>
          <w:szCs w:val="24"/>
        </w:rPr>
        <w:t xml:space="preserve">: </w:t>
      </w:r>
      <w:r w:rsidR="00813753" w:rsidRPr="00704151">
        <w:rPr>
          <w:rFonts w:hAnsi="Times New Roman" w:cs="Times New Roman"/>
          <w:color w:val="000000"/>
          <w:sz w:val="24"/>
          <w:szCs w:val="24"/>
        </w:rPr>
        <w:t xml:space="preserve">26 </w:t>
      </w:r>
      <w:r w:rsidR="00813753" w:rsidRPr="00704151">
        <w:rPr>
          <w:rFonts w:hAnsi="Times New Roman" w:cs="Times New Roman"/>
          <w:color w:val="000000"/>
          <w:sz w:val="24"/>
          <w:szCs w:val="24"/>
        </w:rPr>
        <w:t>мая</w:t>
      </w:r>
      <w:r w:rsidR="00813753">
        <w:rPr>
          <w:rFonts w:hAnsi="Times New Roman" w:cs="Times New Roman"/>
          <w:color w:val="000000"/>
          <w:sz w:val="24"/>
          <w:szCs w:val="24"/>
        </w:rPr>
        <w:t xml:space="preserve"> 2026</w:t>
      </w:r>
      <w:r w:rsidR="00813753">
        <w:rPr>
          <w:rFonts w:hAnsi="Times New Roman" w:cs="Times New Roman"/>
          <w:color w:val="000000"/>
          <w:sz w:val="24"/>
          <w:szCs w:val="24"/>
        </w:rPr>
        <w:t> </w:t>
      </w:r>
      <w:r w:rsidR="00813753" w:rsidRPr="00704151">
        <w:rPr>
          <w:rFonts w:hAnsi="Times New Roman" w:cs="Times New Roman"/>
          <w:color w:val="000000"/>
          <w:sz w:val="24"/>
          <w:szCs w:val="24"/>
        </w:rPr>
        <w:t>года</w:t>
      </w:r>
      <w:r w:rsidR="00813753" w:rsidRPr="00704151">
        <w:rPr>
          <w:rFonts w:hAnsi="Times New Roman" w:cs="Times New Roman"/>
          <w:color w:val="000000"/>
          <w:sz w:val="24"/>
          <w:szCs w:val="24"/>
        </w:rPr>
        <w:t xml:space="preserve"> </w:t>
      </w:r>
      <w:r w:rsidR="00813753">
        <w:rPr>
          <w:rFonts w:hAnsi="Times New Roman" w:cs="Times New Roman"/>
          <w:color w:val="000000"/>
          <w:sz w:val="24"/>
          <w:szCs w:val="24"/>
        </w:rPr>
        <w:t>и</w:t>
      </w:r>
      <w:r w:rsidR="00813753">
        <w:rPr>
          <w:rFonts w:hAnsi="Times New Roman" w:cs="Times New Roman"/>
          <w:color w:val="000000"/>
          <w:sz w:val="24"/>
          <w:szCs w:val="24"/>
        </w:rPr>
        <w:t xml:space="preserve"> </w:t>
      </w:r>
      <w:r w:rsidRPr="00704151">
        <w:rPr>
          <w:rFonts w:hAnsi="Times New Roman" w:cs="Times New Roman"/>
          <w:color w:val="000000"/>
          <w:sz w:val="24"/>
          <w:szCs w:val="24"/>
        </w:rPr>
        <w:t>определяется</w:t>
      </w:r>
      <w:r w:rsidRPr="00704151">
        <w:rPr>
          <w:rFonts w:hAnsi="Times New Roman" w:cs="Times New Roman"/>
          <w:color w:val="000000"/>
          <w:sz w:val="24"/>
          <w:szCs w:val="24"/>
        </w:rPr>
        <w:t xml:space="preserve"> </w:t>
      </w:r>
      <w:r w:rsidRPr="00704151">
        <w:rPr>
          <w:rFonts w:hAnsi="Times New Roman" w:cs="Times New Roman"/>
          <w:color w:val="000000"/>
          <w:sz w:val="24"/>
          <w:szCs w:val="24"/>
        </w:rPr>
        <w:t>расписанием</w:t>
      </w:r>
      <w:r w:rsidRPr="00704151">
        <w:rPr>
          <w:rFonts w:hAnsi="Times New Roman" w:cs="Times New Roman"/>
          <w:color w:val="000000"/>
          <w:sz w:val="24"/>
          <w:szCs w:val="24"/>
        </w:rPr>
        <w:t xml:space="preserve"> </w:t>
      </w:r>
      <w:r w:rsidRPr="00704151">
        <w:rPr>
          <w:rFonts w:hAnsi="Times New Roman" w:cs="Times New Roman"/>
          <w:color w:val="000000"/>
          <w:sz w:val="24"/>
          <w:szCs w:val="24"/>
        </w:rPr>
        <w:t>ГИА</w:t>
      </w:r>
      <w:r w:rsidRPr="00704151">
        <w:rPr>
          <w:rFonts w:hAnsi="Times New Roman" w:cs="Times New Roman"/>
          <w:color w:val="000000"/>
          <w:sz w:val="24"/>
          <w:szCs w:val="24"/>
        </w:rPr>
        <w:t>.</w:t>
      </w:r>
    </w:p>
    <w:p w14:paraId="3C7A4604" w14:textId="77777777" w:rsidR="00F0628F" w:rsidRPr="00704151" w:rsidRDefault="00F0628F" w:rsidP="00F0628F">
      <w:pPr>
        <w:spacing w:after="0"/>
        <w:rPr>
          <w:rFonts w:hAnsi="Times New Roman" w:cs="Times New Roman"/>
          <w:color w:val="000000"/>
          <w:sz w:val="24"/>
          <w:szCs w:val="24"/>
        </w:rPr>
      </w:pPr>
    </w:p>
    <w:p w14:paraId="39DCEDCE" w14:textId="77777777" w:rsidR="00F0628F" w:rsidRPr="00704151" w:rsidRDefault="00F0628F" w:rsidP="00F0628F">
      <w:pPr>
        <w:spacing w:after="0"/>
        <w:jc w:val="center"/>
        <w:rPr>
          <w:rFonts w:hAnsi="Times New Roman" w:cs="Times New Roman"/>
          <w:color w:val="000000"/>
          <w:sz w:val="24"/>
          <w:szCs w:val="24"/>
        </w:rPr>
      </w:pPr>
      <w:r w:rsidRPr="00704151">
        <w:rPr>
          <w:rFonts w:hAnsi="Times New Roman" w:cs="Times New Roman"/>
          <w:b/>
          <w:bCs/>
          <w:color w:val="000000"/>
          <w:sz w:val="24"/>
          <w:szCs w:val="24"/>
        </w:rPr>
        <w:t xml:space="preserve">2. </w:t>
      </w:r>
      <w:r w:rsidRPr="00704151">
        <w:rPr>
          <w:rFonts w:hAnsi="Times New Roman" w:cs="Times New Roman"/>
          <w:b/>
          <w:bCs/>
          <w:color w:val="000000"/>
          <w:sz w:val="24"/>
          <w:szCs w:val="24"/>
        </w:rPr>
        <w:t>Периоды</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образовательной</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деятельности</w:t>
      </w:r>
    </w:p>
    <w:p w14:paraId="6B9BD651" w14:textId="77777777" w:rsidR="00F0628F" w:rsidRPr="00704151" w:rsidRDefault="00F0628F" w:rsidP="00F0628F">
      <w:pPr>
        <w:spacing w:after="0"/>
        <w:rPr>
          <w:rFonts w:hAnsi="Times New Roman" w:cs="Times New Roman"/>
          <w:color w:val="000000"/>
          <w:sz w:val="24"/>
          <w:szCs w:val="24"/>
        </w:rPr>
      </w:pPr>
      <w:r w:rsidRPr="00704151">
        <w:rPr>
          <w:rFonts w:hAnsi="Times New Roman" w:cs="Times New Roman"/>
          <w:color w:val="000000"/>
          <w:sz w:val="24"/>
          <w:szCs w:val="24"/>
        </w:rPr>
        <w:t xml:space="preserve">2.1. </w:t>
      </w:r>
      <w:r w:rsidRPr="00704151">
        <w:rPr>
          <w:rFonts w:hAnsi="Times New Roman" w:cs="Times New Roman"/>
          <w:color w:val="000000"/>
          <w:sz w:val="24"/>
          <w:szCs w:val="24"/>
        </w:rPr>
        <w:t>Продолжительность</w:t>
      </w:r>
      <w:r w:rsidRPr="00704151">
        <w:rPr>
          <w:rFonts w:hAnsi="Times New Roman" w:cs="Times New Roman"/>
          <w:color w:val="000000"/>
          <w:sz w:val="24"/>
          <w:szCs w:val="24"/>
        </w:rPr>
        <w:t xml:space="preserve"> </w:t>
      </w:r>
      <w:r w:rsidRPr="00704151">
        <w:rPr>
          <w:rFonts w:hAnsi="Times New Roman" w:cs="Times New Roman"/>
          <w:color w:val="000000"/>
          <w:sz w:val="24"/>
          <w:szCs w:val="24"/>
        </w:rPr>
        <w:t>учебного</w:t>
      </w:r>
      <w:r w:rsidRPr="00704151">
        <w:rPr>
          <w:rFonts w:hAnsi="Times New Roman" w:cs="Times New Roman"/>
          <w:color w:val="000000"/>
          <w:sz w:val="24"/>
          <w:szCs w:val="24"/>
        </w:rPr>
        <w:t xml:space="preserve"> </w:t>
      </w:r>
      <w:r w:rsidRPr="00704151">
        <w:rPr>
          <w:rFonts w:hAnsi="Times New Roman" w:cs="Times New Roman"/>
          <w:color w:val="000000"/>
          <w:sz w:val="24"/>
          <w:szCs w:val="24"/>
        </w:rPr>
        <w:t>года</w:t>
      </w:r>
      <w:r w:rsidRPr="00704151">
        <w:rPr>
          <w:rFonts w:hAnsi="Times New Roman" w:cs="Times New Roman"/>
          <w:color w:val="000000"/>
          <w:sz w:val="24"/>
          <w:szCs w:val="24"/>
        </w:rPr>
        <w:t>:</w:t>
      </w:r>
    </w:p>
    <w:p w14:paraId="5479E380" w14:textId="77777777" w:rsidR="00F0628F" w:rsidRPr="00704151" w:rsidRDefault="00F0628F" w:rsidP="00F0628F">
      <w:pPr>
        <w:numPr>
          <w:ilvl w:val="0"/>
          <w:numId w:val="7"/>
        </w:numPr>
        <w:spacing w:after="0" w:line="240" w:lineRule="auto"/>
        <w:ind w:left="780" w:right="180"/>
        <w:contextualSpacing/>
        <w:rPr>
          <w:rFonts w:hAnsi="Times New Roman" w:cs="Times New Roman"/>
          <w:color w:val="000000"/>
          <w:sz w:val="24"/>
          <w:szCs w:val="24"/>
        </w:rPr>
      </w:pPr>
      <w:r w:rsidRPr="00704151">
        <w:rPr>
          <w:rFonts w:hAnsi="Times New Roman" w:cs="Times New Roman"/>
          <w:color w:val="000000"/>
          <w:sz w:val="24"/>
          <w:szCs w:val="24"/>
        </w:rPr>
        <w:t>10-</w:t>
      </w:r>
      <w:r w:rsidRPr="00704151">
        <w:rPr>
          <w:rFonts w:hAnsi="Times New Roman" w:cs="Times New Roman"/>
          <w:color w:val="000000"/>
          <w:sz w:val="24"/>
          <w:szCs w:val="24"/>
        </w:rPr>
        <w:t>е</w:t>
      </w:r>
      <w:r>
        <w:rPr>
          <w:rFonts w:hAnsi="Times New Roman" w:cs="Times New Roman"/>
          <w:color w:val="000000"/>
          <w:sz w:val="24"/>
          <w:szCs w:val="24"/>
        </w:rPr>
        <w:t> </w:t>
      </w:r>
      <w:r w:rsidRPr="00704151">
        <w:rPr>
          <w:rFonts w:hAnsi="Times New Roman" w:cs="Times New Roman"/>
          <w:color w:val="000000"/>
          <w:sz w:val="24"/>
          <w:szCs w:val="24"/>
        </w:rPr>
        <w:t>классы</w:t>
      </w:r>
      <w:r w:rsidRPr="00704151">
        <w:rPr>
          <w:rFonts w:hAnsi="Times New Roman" w:cs="Times New Roman"/>
          <w:color w:val="000000"/>
          <w:sz w:val="24"/>
          <w:szCs w:val="24"/>
        </w:rPr>
        <w:t xml:space="preserve"> </w:t>
      </w:r>
      <w:r w:rsidRPr="00704151">
        <w:rPr>
          <w:rFonts w:hAnsi="Times New Roman" w:cs="Times New Roman"/>
          <w:color w:val="000000"/>
          <w:sz w:val="24"/>
          <w:szCs w:val="24"/>
        </w:rPr>
        <w:t>—</w:t>
      </w:r>
      <w:r w:rsidRPr="00704151">
        <w:rPr>
          <w:rFonts w:hAnsi="Times New Roman" w:cs="Times New Roman"/>
          <w:color w:val="000000"/>
          <w:sz w:val="24"/>
          <w:szCs w:val="24"/>
        </w:rPr>
        <w:t xml:space="preserve"> 34 </w:t>
      </w:r>
      <w:r w:rsidRPr="00704151">
        <w:rPr>
          <w:rFonts w:hAnsi="Times New Roman" w:cs="Times New Roman"/>
          <w:color w:val="000000"/>
          <w:sz w:val="24"/>
          <w:szCs w:val="24"/>
        </w:rPr>
        <w:t>учебных</w:t>
      </w:r>
      <w:r w:rsidRPr="00704151">
        <w:rPr>
          <w:rFonts w:hAnsi="Times New Roman" w:cs="Times New Roman"/>
          <w:color w:val="000000"/>
          <w:sz w:val="24"/>
          <w:szCs w:val="24"/>
        </w:rPr>
        <w:t xml:space="preserve"> </w:t>
      </w:r>
      <w:r w:rsidRPr="00704151">
        <w:rPr>
          <w:rFonts w:hAnsi="Times New Roman" w:cs="Times New Roman"/>
          <w:color w:val="000000"/>
          <w:sz w:val="24"/>
          <w:szCs w:val="24"/>
        </w:rPr>
        <w:t>недели</w:t>
      </w:r>
      <w:r w:rsidR="00813753">
        <w:rPr>
          <w:rFonts w:hAnsi="Times New Roman" w:cs="Times New Roman"/>
          <w:color w:val="000000"/>
          <w:sz w:val="24"/>
          <w:szCs w:val="24"/>
        </w:rPr>
        <w:t xml:space="preserve"> (168</w:t>
      </w:r>
      <w:r w:rsidRPr="00704151">
        <w:rPr>
          <w:rFonts w:hAnsi="Times New Roman" w:cs="Times New Roman"/>
          <w:color w:val="000000"/>
          <w:sz w:val="24"/>
          <w:szCs w:val="24"/>
        </w:rPr>
        <w:t xml:space="preserve"> </w:t>
      </w:r>
      <w:r w:rsidRPr="00704151">
        <w:rPr>
          <w:rFonts w:hAnsi="Times New Roman" w:cs="Times New Roman"/>
          <w:color w:val="000000"/>
          <w:sz w:val="24"/>
          <w:szCs w:val="24"/>
        </w:rPr>
        <w:t>учебных</w:t>
      </w:r>
      <w:r w:rsidRPr="00704151">
        <w:rPr>
          <w:rFonts w:hAnsi="Times New Roman" w:cs="Times New Roman"/>
          <w:color w:val="000000"/>
          <w:sz w:val="24"/>
          <w:szCs w:val="24"/>
        </w:rPr>
        <w:t xml:space="preserve"> </w:t>
      </w:r>
      <w:r w:rsidRPr="00704151">
        <w:rPr>
          <w:rFonts w:hAnsi="Times New Roman" w:cs="Times New Roman"/>
          <w:color w:val="000000"/>
          <w:sz w:val="24"/>
          <w:szCs w:val="24"/>
        </w:rPr>
        <w:t>дней</w:t>
      </w:r>
      <w:r w:rsidRPr="00704151">
        <w:rPr>
          <w:rFonts w:hAnsi="Times New Roman" w:cs="Times New Roman"/>
          <w:color w:val="000000"/>
          <w:sz w:val="24"/>
          <w:szCs w:val="24"/>
        </w:rPr>
        <w:t>);</w:t>
      </w:r>
    </w:p>
    <w:p w14:paraId="63198BED" w14:textId="77777777" w:rsidR="00F0628F" w:rsidRPr="00704151" w:rsidRDefault="00F0628F" w:rsidP="00F0628F">
      <w:pPr>
        <w:numPr>
          <w:ilvl w:val="0"/>
          <w:numId w:val="7"/>
        </w:numPr>
        <w:spacing w:after="0" w:line="240" w:lineRule="auto"/>
        <w:ind w:left="780" w:right="180"/>
        <w:rPr>
          <w:rFonts w:hAnsi="Times New Roman" w:cs="Times New Roman"/>
          <w:color w:val="000000"/>
          <w:sz w:val="24"/>
          <w:szCs w:val="24"/>
        </w:rPr>
      </w:pPr>
      <w:r w:rsidRPr="00704151">
        <w:rPr>
          <w:rFonts w:hAnsi="Times New Roman" w:cs="Times New Roman"/>
          <w:color w:val="000000"/>
          <w:sz w:val="24"/>
          <w:szCs w:val="24"/>
        </w:rPr>
        <w:t>11-</w:t>
      </w:r>
      <w:r w:rsidRPr="00704151">
        <w:rPr>
          <w:rFonts w:hAnsi="Times New Roman" w:cs="Times New Roman"/>
          <w:color w:val="000000"/>
          <w:sz w:val="24"/>
          <w:szCs w:val="24"/>
        </w:rPr>
        <w:t>е</w:t>
      </w:r>
      <w:r>
        <w:rPr>
          <w:rFonts w:hAnsi="Times New Roman" w:cs="Times New Roman"/>
          <w:color w:val="000000"/>
          <w:sz w:val="24"/>
          <w:szCs w:val="24"/>
        </w:rPr>
        <w:t> </w:t>
      </w:r>
      <w:r w:rsidRPr="00704151">
        <w:rPr>
          <w:rFonts w:hAnsi="Times New Roman" w:cs="Times New Roman"/>
          <w:color w:val="000000"/>
          <w:sz w:val="24"/>
          <w:szCs w:val="24"/>
        </w:rPr>
        <w:t>классы</w:t>
      </w:r>
      <w:r w:rsidRPr="00704151">
        <w:rPr>
          <w:rFonts w:hAnsi="Times New Roman" w:cs="Times New Roman"/>
          <w:color w:val="000000"/>
          <w:sz w:val="24"/>
          <w:szCs w:val="24"/>
        </w:rPr>
        <w:t xml:space="preserve"> </w:t>
      </w:r>
      <w:r w:rsidRPr="00704151">
        <w:rPr>
          <w:rFonts w:hAnsi="Times New Roman" w:cs="Times New Roman"/>
          <w:color w:val="000000"/>
          <w:sz w:val="24"/>
          <w:szCs w:val="24"/>
        </w:rPr>
        <w:t>—</w:t>
      </w:r>
      <w:r w:rsidRPr="00704151">
        <w:rPr>
          <w:rFonts w:hAnsi="Times New Roman" w:cs="Times New Roman"/>
          <w:color w:val="000000"/>
          <w:sz w:val="24"/>
          <w:szCs w:val="24"/>
        </w:rPr>
        <w:t xml:space="preserve"> 34 </w:t>
      </w:r>
      <w:r w:rsidRPr="00704151">
        <w:rPr>
          <w:rFonts w:hAnsi="Times New Roman" w:cs="Times New Roman"/>
          <w:color w:val="000000"/>
          <w:sz w:val="24"/>
          <w:szCs w:val="24"/>
        </w:rPr>
        <w:t>недели</w:t>
      </w:r>
      <w:r w:rsidRPr="00704151">
        <w:rPr>
          <w:rFonts w:hAnsi="Times New Roman" w:cs="Times New Roman"/>
          <w:color w:val="000000"/>
          <w:sz w:val="24"/>
          <w:szCs w:val="24"/>
        </w:rPr>
        <w:t xml:space="preserve"> </w:t>
      </w:r>
      <w:r w:rsidRPr="00704151">
        <w:rPr>
          <w:rFonts w:hAnsi="Times New Roman" w:cs="Times New Roman"/>
          <w:color w:val="000000"/>
          <w:sz w:val="24"/>
          <w:szCs w:val="24"/>
        </w:rPr>
        <w:t>без</w:t>
      </w:r>
      <w:r w:rsidRPr="00704151">
        <w:rPr>
          <w:rFonts w:hAnsi="Times New Roman" w:cs="Times New Roman"/>
          <w:color w:val="000000"/>
          <w:sz w:val="24"/>
          <w:szCs w:val="24"/>
        </w:rPr>
        <w:t xml:space="preserve"> </w:t>
      </w:r>
      <w:r w:rsidRPr="00704151">
        <w:rPr>
          <w:rFonts w:hAnsi="Times New Roman" w:cs="Times New Roman"/>
          <w:color w:val="000000"/>
          <w:sz w:val="24"/>
          <w:szCs w:val="24"/>
        </w:rPr>
        <w:t>учета</w:t>
      </w:r>
      <w:r w:rsidRPr="00704151">
        <w:rPr>
          <w:rFonts w:hAnsi="Times New Roman" w:cs="Times New Roman"/>
          <w:color w:val="000000"/>
          <w:sz w:val="24"/>
          <w:szCs w:val="24"/>
        </w:rPr>
        <w:t xml:space="preserve"> </w:t>
      </w:r>
      <w:r w:rsidRPr="00704151">
        <w:rPr>
          <w:rFonts w:hAnsi="Times New Roman" w:cs="Times New Roman"/>
          <w:color w:val="000000"/>
          <w:sz w:val="24"/>
          <w:szCs w:val="24"/>
        </w:rPr>
        <w:t>ГИА</w:t>
      </w:r>
      <w:r w:rsidRPr="00704151">
        <w:rPr>
          <w:rFonts w:hAnsi="Times New Roman" w:cs="Times New Roman"/>
          <w:color w:val="000000"/>
          <w:sz w:val="24"/>
          <w:szCs w:val="24"/>
        </w:rPr>
        <w:t>.</w:t>
      </w:r>
    </w:p>
    <w:p w14:paraId="6619E88C" w14:textId="77777777" w:rsidR="00F0628F" w:rsidRPr="00704151" w:rsidRDefault="00F0628F" w:rsidP="00F0628F">
      <w:pPr>
        <w:spacing w:after="0"/>
        <w:rPr>
          <w:rFonts w:hAnsi="Times New Roman" w:cs="Times New Roman"/>
          <w:color w:val="000000"/>
          <w:sz w:val="24"/>
          <w:szCs w:val="24"/>
        </w:rPr>
      </w:pPr>
      <w:r w:rsidRPr="00704151">
        <w:rPr>
          <w:rFonts w:hAnsi="Times New Roman" w:cs="Times New Roman"/>
          <w:color w:val="000000"/>
          <w:sz w:val="24"/>
          <w:szCs w:val="24"/>
        </w:rPr>
        <w:t xml:space="preserve">2.2. </w:t>
      </w:r>
      <w:r w:rsidRPr="00704151">
        <w:rPr>
          <w:rFonts w:hAnsi="Times New Roman" w:cs="Times New Roman"/>
          <w:color w:val="000000"/>
          <w:sz w:val="24"/>
          <w:szCs w:val="24"/>
        </w:rPr>
        <w:t>Продолжительность</w:t>
      </w:r>
      <w:r w:rsidRPr="00704151">
        <w:rPr>
          <w:rFonts w:hAnsi="Times New Roman" w:cs="Times New Roman"/>
          <w:color w:val="000000"/>
          <w:sz w:val="24"/>
          <w:szCs w:val="24"/>
        </w:rPr>
        <w:t xml:space="preserve"> </w:t>
      </w:r>
      <w:r w:rsidRPr="00704151">
        <w:rPr>
          <w:rFonts w:hAnsi="Times New Roman" w:cs="Times New Roman"/>
          <w:color w:val="000000"/>
          <w:sz w:val="24"/>
          <w:szCs w:val="24"/>
        </w:rPr>
        <w:t>учебных</w:t>
      </w:r>
      <w:r w:rsidRPr="00704151">
        <w:rPr>
          <w:rFonts w:hAnsi="Times New Roman" w:cs="Times New Roman"/>
          <w:color w:val="000000"/>
          <w:sz w:val="24"/>
          <w:szCs w:val="24"/>
        </w:rPr>
        <w:t xml:space="preserve"> </w:t>
      </w:r>
      <w:r w:rsidRPr="00704151">
        <w:rPr>
          <w:rFonts w:hAnsi="Times New Roman" w:cs="Times New Roman"/>
          <w:color w:val="000000"/>
          <w:sz w:val="24"/>
          <w:szCs w:val="24"/>
        </w:rPr>
        <w:t>периодов</w:t>
      </w:r>
      <w:r w:rsidRPr="00704151">
        <w:rPr>
          <w:rFonts w:hAnsi="Times New Roman" w:cs="Times New Roman"/>
          <w:color w:val="000000"/>
          <w:sz w:val="24"/>
          <w:szCs w:val="24"/>
        </w:rPr>
        <w:t xml:space="preserve"> </w:t>
      </w:r>
      <w:r w:rsidRPr="00704151">
        <w:rPr>
          <w:rFonts w:hAnsi="Times New Roman" w:cs="Times New Roman"/>
          <w:color w:val="000000"/>
          <w:sz w:val="24"/>
          <w:szCs w:val="24"/>
        </w:rPr>
        <w:t>по</w:t>
      </w:r>
      <w:r w:rsidRPr="00704151">
        <w:rPr>
          <w:rFonts w:hAnsi="Times New Roman" w:cs="Times New Roman"/>
          <w:color w:val="000000"/>
          <w:sz w:val="24"/>
          <w:szCs w:val="24"/>
        </w:rPr>
        <w:t xml:space="preserve"> </w:t>
      </w:r>
      <w:r w:rsidRPr="00704151">
        <w:rPr>
          <w:rFonts w:hAnsi="Times New Roman" w:cs="Times New Roman"/>
          <w:color w:val="000000"/>
          <w:sz w:val="24"/>
          <w:szCs w:val="24"/>
        </w:rPr>
        <w:t>четвертям</w:t>
      </w:r>
      <w:r w:rsidRPr="00704151">
        <w:rPr>
          <w:rFonts w:hAnsi="Times New Roman" w:cs="Times New Roman"/>
          <w:color w:val="000000"/>
          <w:sz w:val="24"/>
          <w:szCs w:val="24"/>
        </w:rPr>
        <w:t xml:space="preserve"> </w:t>
      </w:r>
      <w:r w:rsidRPr="00704151">
        <w:rPr>
          <w:rFonts w:hAnsi="Times New Roman" w:cs="Times New Roman"/>
          <w:color w:val="000000"/>
          <w:sz w:val="24"/>
          <w:szCs w:val="24"/>
        </w:rPr>
        <w:t>в</w:t>
      </w:r>
      <w:r w:rsidRPr="00704151">
        <w:rPr>
          <w:rFonts w:hAnsi="Times New Roman" w:cs="Times New Roman"/>
          <w:color w:val="000000"/>
          <w:sz w:val="24"/>
          <w:szCs w:val="24"/>
        </w:rPr>
        <w:t xml:space="preserve"> </w:t>
      </w:r>
      <w:r w:rsidRPr="00704151">
        <w:rPr>
          <w:rFonts w:hAnsi="Times New Roman" w:cs="Times New Roman"/>
          <w:color w:val="000000"/>
          <w:sz w:val="24"/>
          <w:szCs w:val="24"/>
        </w:rPr>
        <w:t>учебных</w:t>
      </w:r>
      <w:r w:rsidRPr="00704151">
        <w:rPr>
          <w:rFonts w:hAnsi="Times New Roman" w:cs="Times New Roman"/>
          <w:color w:val="000000"/>
          <w:sz w:val="24"/>
          <w:szCs w:val="24"/>
        </w:rPr>
        <w:t xml:space="preserve"> </w:t>
      </w:r>
      <w:r w:rsidRPr="00704151">
        <w:rPr>
          <w:rFonts w:hAnsi="Times New Roman" w:cs="Times New Roman"/>
          <w:color w:val="000000"/>
          <w:sz w:val="24"/>
          <w:szCs w:val="24"/>
        </w:rPr>
        <w:t>неделях</w:t>
      </w:r>
      <w:r w:rsidRPr="00704151">
        <w:rPr>
          <w:rFonts w:hAnsi="Times New Roman" w:cs="Times New Roman"/>
          <w:color w:val="000000"/>
          <w:sz w:val="24"/>
          <w:szCs w:val="24"/>
        </w:rPr>
        <w:t xml:space="preserve"> </w:t>
      </w:r>
      <w:r w:rsidRPr="00704151">
        <w:rPr>
          <w:rFonts w:hAnsi="Times New Roman" w:cs="Times New Roman"/>
          <w:color w:val="000000"/>
          <w:sz w:val="24"/>
          <w:szCs w:val="24"/>
        </w:rPr>
        <w:t>и</w:t>
      </w:r>
      <w:r w:rsidRPr="00704151">
        <w:rPr>
          <w:rFonts w:hAnsi="Times New Roman" w:cs="Times New Roman"/>
          <w:color w:val="000000"/>
          <w:sz w:val="24"/>
          <w:szCs w:val="24"/>
        </w:rPr>
        <w:t xml:space="preserve"> </w:t>
      </w:r>
      <w:r w:rsidRPr="00704151">
        <w:rPr>
          <w:rFonts w:hAnsi="Times New Roman" w:cs="Times New Roman"/>
          <w:color w:val="000000"/>
          <w:sz w:val="24"/>
          <w:szCs w:val="24"/>
        </w:rPr>
        <w:t>учебных</w:t>
      </w:r>
      <w:r w:rsidRPr="00704151">
        <w:rPr>
          <w:rFonts w:hAnsi="Times New Roman" w:cs="Times New Roman"/>
          <w:color w:val="000000"/>
          <w:sz w:val="24"/>
          <w:szCs w:val="24"/>
        </w:rPr>
        <w:t xml:space="preserve"> </w:t>
      </w:r>
      <w:r w:rsidRPr="00704151">
        <w:rPr>
          <w:rFonts w:hAnsi="Times New Roman" w:cs="Times New Roman"/>
          <w:color w:val="000000"/>
          <w:sz w:val="24"/>
          <w:szCs w:val="24"/>
        </w:rPr>
        <w:t>днях</w:t>
      </w:r>
    </w:p>
    <w:p w14:paraId="0AFB40D1" w14:textId="77777777" w:rsidR="00F0628F" w:rsidRDefault="00F0628F" w:rsidP="00F0628F">
      <w:pPr>
        <w:spacing w:after="0"/>
        <w:jc w:val="center"/>
        <w:rPr>
          <w:rFonts w:hAnsi="Times New Roman" w:cs="Times New Roman"/>
          <w:color w:val="000000"/>
          <w:sz w:val="24"/>
          <w:szCs w:val="24"/>
        </w:rPr>
      </w:pPr>
      <w:r>
        <w:rPr>
          <w:rFonts w:hAnsi="Times New Roman" w:cs="Times New Roman"/>
          <w:b/>
          <w:bCs/>
          <w:color w:val="000000"/>
          <w:sz w:val="24"/>
          <w:szCs w:val="24"/>
        </w:rPr>
        <w:t>10</w:t>
      </w:r>
      <w:r w:rsidR="002427C9">
        <w:rPr>
          <w:rFonts w:hAnsi="Times New Roman" w:cs="Times New Roman"/>
          <w:b/>
          <w:bCs/>
          <w:color w:val="000000"/>
          <w:sz w:val="24"/>
          <w:szCs w:val="24"/>
        </w:rPr>
        <w:t>-11</w:t>
      </w:r>
      <w:r>
        <w:rPr>
          <w:rFonts w:hAnsi="Times New Roman" w:cs="Times New Roman"/>
          <w:b/>
          <w:bCs/>
          <w:color w:val="000000"/>
          <w:sz w:val="24"/>
          <w:szCs w:val="24"/>
        </w:rPr>
        <w:t>-</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1977"/>
        <w:gridCol w:w="1559"/>
        <w:gridCol w:w="1418"/>
        <w:gridCol w:w="1984"/>
        <w:gridCol w:w="2073"/>
      </w:tblGrid>
      <w:tr w:rsidR="00F0628F" w14:paraId="529841B1" w14:textId="77777777" w:rsidTr="002427C9">
        <w:tc>
          <w:tcPr>
            <w:tcW w:w="197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F2525D" w14:textId="77777777" w:rsidR="00F0628F" w:rsidRDefault="00F0628F" w:rsidP="002427C9">
            <w:pPr>
              <w:spacing w:after="0" w:line="200" w:lineRule="exact"/>
              <w:rPr>
                <w:rFonts w:hAnsi="Times New Roman" w:cs="Times New Roman"/>
                <w:color w:val="000000"/>
                <w:sz w:val="24"/>
                <w:szCs w:val="24"/>
              </w:rPr>
            </w:pPr>
            <w:r>
              <w:rPr>
                <w:rFonts w:hAnsi="Times New Roman" w:cs="Times New Roman"/>
                <w:b/>
                <w:bCs/>
                <w:color w:val="000000"/>
                <w:sz w:val="24"/>
                <w:szCs w:val="24"/>
              </w:rPr>
              <w:t>Учебный</w:t>
            </w:r>
            <w:r>
              <w:rPr>
                <w:rFonts w:hAnsi="Times New Roman" w:cs="Times New Roman"/>
                <w:b/>
                <w:bCs/>
                <w:color w:val="000000"/>
                <w:sz w:val="24"/>
                <w:szCs w:val="24"/>
              </w:rPr>
              <w:t xml:space="preserve"> </w:t>
            </w:r>
            <w:r>
              <w:rPr>
                <w:rFonts w:hAnsi="Times New Roman" w:cs="Times New Roman"/>
                <w:b/>
                <w:bCs/>
                <w:color w:val="000000"/>
                <w:sz w:val="24"/>
                <w:szCs w:val="24"/>
              </w:rPr>
              <w:t>период</w:t>
            </w:r>
          </w:p>
        </w:tc>
        <w:tc>
          <w:tcPr>
            <w:tcW w:w="297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4E9BB7"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b/>
                <w:bCs/>
                <w:color w:val="000000"/>
                <w:sz w:val="24"/>
                <w:szCs w:val="24"/>
              </w:rPr>
              <w:t>Дата</w:t>
            </w:r>
          </w:p>
        </w:tc>
        <w:tc>
          <w:tcPr>
            <w:tcW w:w="405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B8A4D4"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b/>
                <w:bCs/>
                <w:color w:val="000000"/>
                <w:sz w:val="24"/>
                <w:szCs w:val="24"/>
              </w:rPr>
              <w:t>Продолжительность</w:t>
            </w:r>
          </w:p>
        </w:tc>
      </w:tr>
      <w:tr w:rsidR="00F0628F" w:rsidRPr="00A36223" w14:paraId="503BD11F" w14:textId="77777777" w:rsidTr="002427C9">
        <w:tc>
          <w:tcPr>
            <w:tcW w:w="197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1CF3B3" w14:textId="77777777" w:rsidR="00F0628F" w:rsidRDefault="00F0628F" w:rsidP="002427C9">
            <w:pPr>
              <w:spacing w:after="0" w:line="200" w:lineRule="exact"/>
              <w:ind w:left="75" w:right="75"/>
              <w:rPr>
                <w:rFonts w:hAnsi="Times New Roman" w:cs="Times New Roman"/>
                <w:color w:val="000000"/>
                <w:sz w:val="24"/>
                <w:szCs w:val="24"/>
              </w:rPr>
            </w:pP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BDF00C" w14:textId="77777777" w:rsidR="00F0628F" w:rsidRDefault="00F0628F" w:rsidP="002427C9">
            <w:pPr>
              <w:spacing w:after="0" w:line="200" w:lineRule="exact"/>
              <w:rPr>
                <w:rFonts w:hAnsi="Times New Roman" w:cs="Times New Roman"/>
                <w:color w:val="000000"/>
                <w:sz w:val="24"/>
                <w:szCs w:val="24"/>
              </w:rPr>
            </w:pPr>
            <w:r>
              <w:rPr>
                <w:rFonts w:hAnsi="Times New Roman" w:cs="Times New Roman"/>
                <w:b/>
                <w:bCs/>
                <w:color w:val="000000"/>
                <w:sz w:val="24"/>
                <w:szCs w:val="24"/>
              </w:rPr>
              <w:t>Начало</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AEC3EB" w14:textId="77777777" w:rsidR="00F0628F" w:rsidRDefault="00F0628F" w:rsidP="002427C9">
            <w:pPr>
              <w:spacing w:after="0" w:line="200" w:lineRule="exact"/>
              <w:rPr>
                <w:rFonts w:hAnsi="Times New Roman" w:cs="Times New Roman"/>
                <w:color w:val="000000"/>
                <w:sz w:val="24"/>
                <w:szCs w:val="24"/>
              </w:rPr>
            </w:pPr>
            <w:r>
              <w:rPr>
                <w:rFonts w:hAnsi="Times New Roman" w:cs="Times New Roman"/>
                <w:b/>
                <w:bCs/>
                <w:color w:val="000000"/>
                <w:sz w:val="24"/>
                <w:szCs w:val="24"/>
              </w:rPr>
              <w:t>Окончание</w:t>
            </w:r>
          </w:p>
        </w:tc>
        <w:tc>
          <w:tcPr>
            <w:tcW w:w="19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F9ED3C1" w14:textId="77777777" w:rsidR="00F0628F" w:rsidRPr="00A36223" w:rsidRDefault="00F0628F" w:rsidP="002427C9">
            <w:pPr>
              <w:spacing w:after="0" w:line="200" w:lineRule="exact"/>
              <w:jc w:val="center"/>
              <w:rPr>
                <w:rFonts w:hAnsi="Times New Roman" w:cs="Times New Roman"/>
                <w:color w:val="000000"/>
                <w:sz w:val="24"/>
                <w:szCs w:val="24"/>
              </w:rPr>
            </w:pPr>
            <w:r w:rsidRPr="00A36223">
              <w:rPr>
                <w:rFonts w:hAnsi="Times New Roman" w:cs="Times New Roman"/>
                <w:b/>
                <w:bCs/>
                <w:color w:val="000000"/>
                <w:sz w:val="24"/>
                <w:szCs w:val="24"/>
              </w:rPr>
              <w:t>Количество</w:t>
            </w:r>
            <w:r w:rsidRPr="00A36223">
              <w:rPr>
                <w:rFonts w:hAnsi="Times New Roman" w:cs="Times New Roman"/>
                <w:b/>
                <w:bCs/>
                <w:color w:val="000000"/>
                <w:sz w:val="24"/>
                <w:szCs w:val="24"/>
              </w:rPr>
              <w:br/>
            </w:r>
            <w:r>
              <w:rPr>
                <w:rFonts w:hAnsi="Times New Roman" w:cs="Times New Roman"/>
                <w:color w:val="000000"/>
                <w:sz w:val="24"/>
                <w:szCs w:val="24"/>
              </w:rPr>
              <w:t> </w:t>
            </w:r>
            <w:r w:rsidRPr="00A36223">
              <w:rPr>
                <w:rFonts w:hAnsi="Times New Roman" w:cs="Times New Roman"/>
                <w:b/>
                <w:bCs/>
                <w:color w:val="000000"/>
                <w:sz w:val="24"/>
                <w:szCs w:val="24"/>
              </w:rPr>
              <w:t>учебных</w:t>
            </w:r>
            <w:r w:rsidRPr="00A36223">
              <w:rPr>
                <w:rFonts w:hAnsi="Times New Roman" w:cs="Times New Roman"/>
                <w:b/>
                <w:bCs/>
                <w:color w:val="000000"/>
                <w:sz w:val="24"/>
                <w:szCs w:val="24"/>
              </w:rPr>
              <w:t xml:space="preserve"> </w:t>
            </w:r>
            <w:r w:rsidRPr="00A36223">
              <w:rPr>
                <w:rFonts w:hAnsi="Times New Roman" w:cs="Times New Roman"/>
                <w:b/>
                <w:bCs/>
                <w:color w:val="000000"/>
                <w:sz w:val="24"/>
                <w:szCs w:val="24"/>
              </w:rPr>
              <w:t>недель</w:t>
            </w:r>
          </w:p>
        </w:tc>
        <w:tc>
          <w:tcPr>
            <w:tcW w:w="20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2E7498" w14:textId="77777777" w:rsidR="00F0628F" w:rsidRPr="00A36223" w:rsidRDefault="00F0628F" w:rsidP="002427C9">
            <w:pPr>
              <w:spacing w:after="0" w:line="200" w:lineRule="exact"/>
              <w:jc w:val="center"/>
              <w:rPr>
                <w:rFonts w:hAnsi="Times New Roman" w:cs="Times New Roman"/>
                <w:color w:val="000000"/>
                <w:sz w:val="24"/>
                <w:szCs w:val="24"/>
              </w:rPr>
            </w:pPr>
            <w:r w:rsidRPr="00A36223">
              <w:rPr>
                <w:rFonts w:hAnsi="Times New Roman" w:cs="Times New Roman"/>
                <w:b/>
                <w:bCs/>
                <w:color w:val="000000"/>
                <w:sz w:val="24"/>
                <w:szCs w:val="24"/>
              </w:rPr>
              <w:t>Количество</w:t>
            </w:r>
            <w:r>
              <w:rPr>
                <w:rFonts w:hAnsi="Times New Roman" w:cs="Times New Roman"/>
                <w:color w:val="000000"/>
                <w:sz w:val="24"/>
                <w:szCs w:val="24"/>
              </w:rPr>
              <w:t> </w:t>
            </w:r>
            <w:r w:rsidRPr="00A36223">
              <w:rPr>
                <w:rFonts w:hAnsi="Times New Roman" w:cs="Times New Roman"/>
                <w:color w:val="000000"/>
                <w:sz w:val="24"/>
                <w:szCs w:val="24"/>
              </w:rPr>
              <w:br/>
            </w:r>
            <w:r w:rsidRPr="00A36223">
              <w:rPr>
                <w:rFonts w:hAnsi="Times New Roman" w:cs="Times New Roman"/>
                <w:b/>
                <w:bCs/>
                <w:color w:val="000000"/>
                <w:sz w:val="24"/>
                <w:szCs w:val="24"/>
              </w:rPr>
              <w:t>учебных</w:t>
            </w:r>
            <w:r w:rsidRPr="00A36223">
              <w:rPr>
                <w:rFonts w:hAnsi="Times New Roman" w:cs="Times New Roman"/>
                <w:b/>
                <w:bCs/>
                <w:color w:val="000000"/>
                <w:sz w:val="24"/>
                <w:szCs w:val="24"/>
              </w:rPr>
              <w:t xml:space="preserve"> </w:t>
            </w:r>
            <w:r w:rsidRPr="00A36223">
              <w:rPr>
                <w:rFonts w:hAnsi="Times New Roman" w:cs="Times New Roman"/>
                <w:b/>
                <w:bCs/>
                <w:color w:val="000000"/>
                <w:sz w:val="24"/>
                <w:szCs w:val="24"/>
              </w:rPr>
              <w:t>дней</w:t>
            </w:r>
          </w:p>
        </w:tc>
      </w:tr>
      <w:tr w:rsidR="00F0628F" w:rsidRPr="00A36223" w14:paraId="4E9D4F94" w14:textId="77777777" w:rsidTr="002427C9">
        <w:tc>
          <w:tcPr>
            <w:tcW w:w="197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D26D4D" w14:textId="77777777" w:rsidR="00F0628F" w:rsidRPr="00A36223" w:rsidRDefault="00F0628F" w:rsidP="002427C9">
            <w:pPr>
              <w:spacing w:after="0" w:line="200" w:lineRule="exact"/>
              <w:rPr>
                <w:rFonts w:hAnsi="Times New Roman" w:cs="Times New Roman"/>
                <w:color w:val="000000"/>
                <w:sz w:val="24"/>
                <w:szCs w:val="24"/>
              </w:rPr>
            </w:pPr>
            <w:r>
              <w:rPr>
                <w:rFonts w:hAnsi="Times New Roman" w:cs="Times New Roman"/>
                <w:color w:val="000000"/>
                <w:sz w:val="24"/>
                <w:szCs w:val="24"/>
              </w:rPr>
              <w:t>I</w:t>
            </w:r>
            <w:r w:rsidRPr="00A36223">
              <w:rPr>
                <w:rFonts w:hAnsi="Times New Roman" w:cs="Times New Roman"/>
                <w:color w:val="000000"/>
                <w:sz w:val="24"/>
                <w:szCs w:val="24"/>
              </w:rPr>
              <w:t xml:space="preserve"> </w:t>
            </w:r>
            <w:r>
              <w:rPr>
                <w:rFonts w:hAnsi="Times New Roman" w:cs="Times New Roman"/>
                <w:color w:val="000000"/>
                <w:sz w:val="24"/>
                <w:szCs w:val="24"/>
              </w:rPr>
              <w:t>полугодие</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B7F10D" w14:textId="77777777" w:rsidR="00F0628F" w:rsidRPr="00A36223" w:rsidRDefault="002427C9" w:rsidP="002427C9">
            <w:pPr>
              <w:spacing w:after="0" w:line="200" w:lineRule="exact"/>
              <w:rPr>
                <w:rFonts w:hAnsi="Times New Roman" w:cs="Times New Roman"/>
                <w:color w:val="000000"/>
                <w:sz w:val="24"/>
                <w:szCs w:val="24"/>
              </w:rPr>
            </w:pPr>
            <w:r>
              <w:rPr>
                <w:rFonts w:hAnsi="Times New Roman" w:cs="Times New Roman"/>
                <w:color w:val="000000"/>
                <w:sz w:val="24"/>
                <w:szCs w:val="24"/>
              </w:rPr>
              <w:t>01</w:t>
            </w:r>
            <w:r w:rsidR="00F0628F" w:rsidRPr="00A36223">
              <w:rPr>
                <w:rFonts w:hAnsi="Times New Roman" w:cs="Times New Roman"/>
                <w:color w:val="000000"/>
                <w:sz w:val="24"/>
                <w:szCs w:val="24"/>
              </w:rPr>
              <w:t>.09.202</w:t>
            </w:r>
            <w:r>
              <w:rPr>
                <w:rFonts w:hAnsi="Times New Roman" w:cs="Times New Roman"/>
                <w:color w:val="000000"/>
                <w:sz w:val="24"/>
                <w:szCs w:val="24"/>
              </w:rPr>
              <w:t>5</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A73D8A" w14:textId="77777777" w:rsidR="00F0628F" w:rsidRPr="00A36223" w:rsidRDefault="002427C9" w:rsidP="002427C9">
            <w:pPr>
              <w:spacing w:after="0" w:line="200" w:lineRule="exact"/>
              <w:rPr>
                <w:rFonts w:hAnsi="Times New Roman" w:cs="Times New Roman"/>
                <w:color w:val="000000"/>
                <w:sz w:val="24"/>
                <w:szCs w:val="24"/>
              </w:rPr>
            </w:pPr>
            <w:r>
              <w:rPr>
                <w:rFonts w:hAnsi="Times New Roman" w:cs="Times New Roman"/>
                <w:color w:val="000000"/>
                <w:sz w:val="24"/>
                <w:szCs w:val="24"/>
              </w:rPr>
              <w:t>30</w:t>
            </w:r>
            <w:r w:rsidR="00F0628F" w:rsidRPr="00A36223">
              <w:rPr>
                <w:rFonts w:hAnsi="Times New Roman" w:cs="Times New Roman"/>
                <w:color w:val="000000"/>
                <w:sz w:val="24"/>
                <w:szCs w:val="24"/>
              </w:rPr>
              <w:t>.12.202</w:t>
            </w:r>
            <w:r>
              <w:rPr>
                <w:rFonts w:hAnsi="Times New Roman" w:cs="Times New Roman"/>
                <w:color w:val="000000"/>
                <w:sz w:val="24"/>
                <w:szCs w:val="24"/>
              </w:rPr>
              <w:t>5</w:t>
            </w:r>
          </w:p>
        </w:tc>
        <w:tc>
          <w:tcPr>
            <w:tcW w:w="19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F0AB5A" w14:textId="77777777" w:rsidR="00F0628F" w:rsidRPr="00A36223" w:rsidRDefault="00F0628F" w:rsidP="002427C9">
            <w:pPr>
              <w:spacing w:after="0" w:line="200" w:lineRule="exact"/>
              <w:jc w:val="center"/>
              <w:rPr>
                <w:rFonts w:hAnsi="Times New Roman" w:cs="Times New Roman"/>
                <w:color w:val="000000"/>
                <w:sz w:val="24"/>
                <w:szCs w:val="24"/>
              </w:rPr>
            </w:pPr>
            <w:r>
              <w:rPr>
                <w:rFonts w:hAnsi="Times New Roman" w:cs="Times New Roman"/>
                <w:color w:val="000000"/>
                <w:sz w:val="24"/>
                <w:szCs w:val="24"/>
              </w:rPr>
              <w:t>16</w:t>
            </w:r>
          </w:p>
        </w:tc>
        <w:tc>
          <w:tcPr>
            <w:tcW w:w="20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0EA7BD4" w14:textId="77777777" w:rsidR="00F0628F" w:rsidRPr="00A36223" w:rsidRDefault="00F0628F" w:rsidP="002427C9">
            <w:pPr>
              <w:spacing w:after="0" w:line="200" w:lineRule="exact"/>
              <w:jc w:val="center"/>
              <w:rPr>
                <w:rFonts w:hAnsi="Times New Roman" w:cs="Times New Roman"/>
                <w:color w:val="000000"/>
                <w:sz w:val="24"/>
                <w:szCs w:val="24"/>
              </w:rPr>
            </w:pPr>
            <w:r>
              <w:rPr>
                <w:rFonts w:hAnsi="Times New Roman" w:cs="Times New Roman"/>
                <w:color w:val="000000"/>
                <w:sz w:val="24"/>
                <w:szCs w:val="24"/>
              </w:rPr>
              <w:t>80</w:t>
            </w:r>
          </w:p>
        </w:tc>
      </w:tr>
      <w:tr w:rsidR="00F0628F" w:rsidRPr="00A36223" w14:paraId="1C5F1FF3" w14:textId="77777777" w:rsidTr="002427C9">
        <w:tc>
          <w:tcPr>
            <w:tcW w:w="197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02B943" w14:textId="77777777" w:rsidR="00F0628F" w:rsidRPr="00A36223" w:rsidRDefault="00F0628F" w:rsidP="002427C9">
            <w:pPr>
              <w:spacing w:after="0" w:line="200" w:lineRule="exact"/>
              <w:rPr>
                <w:rFonts w:hAnsi="Times New Roman" w:cs="Times New Roman"/>
                <w:color w:val="000000"/>
                <w:sz w:val="24"/>
                <w:szCs w:val="24"/>
              </w:rPr>
            </w:pPr>
            <w:r>
              <w:rPr>
                <w:rFonts w:hAnsi="Times New Roman" w:cs="Times New Roman"/>
                <w:color w:val="000000"/>
                <w:sz w:val="24"/>
                <w:szCs w:val="24"/>
              </w:rPr>
              <w:t>II</w:t>
            </w:r>
            <w:r w:rsidRPr="00A36223">
              <w:rPr>
                <w:rFonts w:hAnsi="Times New Roman" w:cs="Times New Roman"/>
                <w:color w:val="000000"/>
                <w:sz w:val="24"/>
                <w:szCs w:val="24"/>
              </w:rPr>
              <w:t xml:space="preserve"> </w:t>
            </w:r>
            <w:r>
              <w:rPr>
                <w:rFonts w:hAnsi="Times New Roman" w:cs="Times New Roman"/>
                <w:color w:val="000000"/>
                <w:sz w:val="24"/>
                <w:szCs w:val="24"/>
              </w:rPr>
              <w:t>полугодие</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89E04E" w14:textId="77777777" w:rsidR="00F0628F" w:rsidRPr="00A36223" w:rsidRDefault="002427C9" w:rsidP="002427C9">
            <w:pPr>
              <w:spacing w:after="0" w:line="200" w:lineRule="exact"/>
              <w:rPr>
                <w:rFonts w:hAnsi="Times New Roman" w:cs="Times New Roman"/>
                <w:color w:val="000000"/>
                <w:sz w:val="24"/>
                <w:szCs w:val="24"/>
              </w:rPr>
            </w:pPr>
            <w:r>
              <w:rPr>
                <w:rFonts w:hAnsi="Times New Roman" w:cs="Times New Roman"/>
                <w:color w:val="000000"/>
                <w:sz w:val="24"/>
                <w:szCs w:val="24"/>
              </w:rPr>
              <w:t>12</w:t>
            </w:r>
            <w:r w:rsidR="00F0628F" w:rsidRPr="00A36223">
              <w:rPr>
                <w:rFonts w:hAnsi="Times New Roman" w:cs="Times New Roman"/>
                <w:color w:val="000000"/>
                <w:sz w:val="24"/>
                <w:szCs w:val="24"/>
              </w:rPr>
              <w:t>.01.202</w:t>
            </w:r>
            <w:r>
              <w:rPr>
                <w:rFonts w:hAnsi="Times New Roman" w:cs="Times New Roman"/>
                <w:color w:val="000000"/>
                <w:sz w:val="24"/>
                <w:szCs w:val="24"/>
              </w:rPr>
              <w:t>6</w:t>
            </w:r>
          </w:p>
        </w:tc>
        <w:tc>
          <w:tcPr>
            <w:tcW w:w="14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6F0D8A" w14:textId="77777777" w:rsidR="00F0628F" w:rsidRPr="00A36223" w:rsidRDefault="00F0628F" w:rsidP="002427C9">
            <w:pPr>
              <w:spacing w:after="0" w:line="200" w:lineRule="exact"/>
              <w:rPr>
                <w:rFonts w:hAnsi="Times New Roman" w:cs="Times New Roman"/>
                <w:color w:val="000000"/>
                <w:sz w:val="24"/>
                <w:szCs w:val="24"/>
              </w:rPr>
            </w:pPr>
            <w:r w:rsidRPr="00A36223">
              <w:rPr>
                <w:rFonts w:hAnsi="Times New Roman" w:cs="Times New Roman"/>
                <w:color w:val="000000"/>
                <w:sz w:val="24"/>
                <w:szCs w:val="24"/>
              </w:rPr>
              <w:t>26.05.202</w:t>
            </w:r>
            <w:r w:rsidR="002427C9">
              <w:rPr>
                <w:rFonts w:hAnsi="Times New Roman" w:cs="Times New Roman"/>
                <w:color w:val="000000"/>
                <w:sz w:val="24"/>
                <w:szCs w:val="24"/>
              </w:rPr>
              <w:t>6</w:t>
            </w:r>
          </w:p>
        </w:tc>
        <w:tc>
          <w:tcPr>
            <w:tcW w:w="19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67550D" w14:textId="77777777" w:rsidR="00F0628F" w:rsidRPr="00A36223" w:rsidRDefault="00F0628F" w:rsidP="002427C9">
            <w:pPr>
              <w:spacing w:after="0" w:line="200" w:lineRule="exact"/>
              <w:jc w:val="center"/>
              <w:rPr>
                <w:rFonts w:hAnsi="Times New Roman" w:cs="Times New Roman"/>
                <w:color w:val="000000"/>
                <w:sz w:val="24"/>
                <w:szCs w:val="24"/>
              </w:rPr>
            </w:pPr>
            <w:r w:rsidRPr="00A36223">
              <w:rPr>
                <w:rFonts w:hAnsi="Times New Roman" w:cs="Times New Roman"/>
                <w:color w:val="000000"/>
                <w:sz w:val="24"/>
                <w:szCs w:val="24"/>
              </w:rPr>
              <w:t>18</w:t>
            </w:r>
          </w:p>
        </w:tc>
        <w:tc>
          <w:tcPr>
            <w:tcW w:w="20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36BF8C" w14:textId="77777777" w:rsidR="00F0628F" w:rsidRPr="00A36223" w:rsidRDefault="00F0628F" w:rsidP="002427C9">
            <w:pPr>
              <w:spacing w:after="0" w:line="200" w:lineRule="exact"/>
              <w:jc w:val="center"/>
              <w:rPr>
                <w:rFonts w:hAnsi="Times New Roman" w:cs="Times New Roman"/>
                <w:color w:val="000000"/>
                <w:sz w:val="24"/>
                <w:szCs w:val="24"/>
              </w:rPr>
            </w:pPr>
            <w:r>
              <w:rPr>
                <w:rFonts w:hAnsi="Times New Roman" w:cs="Times New Roman"/>
                <w:color w:val="000000"/>
                <w:sz w:val="24"/>
                <w:szCs w:val="24"/>
              </w:rPr>
              <w:t>8</w:t>
            </w:r>
            <w:r w:rsidR="00813753">
              <w:rPr>
                <w:rFonts w:hAnsi="Times New Roman" w:cs="Times New Roman"/>
                <w:color w:val="000000"/>
                <w:sz w:val="24"/>
                <w:szCs w:val="24"/>
              </w:rPr>
              <w:t>8</w:t>
            </w:r>
          </w:p>
        </w:tc>
      </w:tr>
      <w:tr w:rsidR="00F0628F" w:rsidRPr="00A36223" w14:paraId="7C2F1CDC" w14:textId="77777777" w:rsidTr="002427C9">
        <w:tc>
          <w:tcPr>
            <w:tcW w:w="4954"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5968B3" w14:textId="77777777" w:rsidR="00F0628F" w:rsidRPr="00A36223" w:rsidRDefault="00F0628F" w:rsidP="002427C9">
            <w:pPr>
              <w:spacing w:after="0" w:line="200" w:lineRule="exact"/>
              <w:rPr>
                <w:rFonts w:hAnsi="Times New Roman" w:cs="Times New Roman"/>
                <w:color w:val="000000"/>
                <w:sz w:val="24"/>
                <w:szCs w:val="24"/>
              </w:rPr>
            </w:pPr>
            <w:r w:rsidRPr="00A36223">
              <w:rPr>
                <w:rFonts w:hAnsi="Times New Roman" w:cs="Times New Roman"/>
                <w:b/>
                <w:bCs/>
                <w:color w:val="000000"/>
                <w:sz w:val="24"/>
                <w:szCs w:val="24"/>
              </w:rPr>
              <w:t>Итого</w:t>
            </w:r>
            <w:r w:rsidRPr="00A36223">
              <w:rPr>
                <w:rFonts w:hAnsi="Times New Roman" w:cs="Times New Roman"/>
                <w:b/>
                <w:bCs/>
                <w:color w:val="000000"/>
                <w:sz w:val="24"/>
                <w:szCs w:val="24"/>
              </w:rPr>
              <w:t xml:space="preserve"> </w:t>
            </w:r>
            <w:r w:rsidRPr="00A36223">
              <w:rPr>
                <w:rFonts w:hAnsi="Times New Roman" w:cs="Times New Roman"/>
                <w:b/>
                <w:bCs/>
                <w:color w:val="000000"/>
                <w:sz w:val="24"/>
                <w:szCs w:val="24"/>
              </w:rPr>
              <w:t>в</w:t>
            </w:r>
            <w:r w:rsidRPr="00A36223">
              <w:rPr>
                <w:rFonts w:hAnsi="Times New Roman" w:cs="Times New Roman"/>
                <w:b/>
                <w:bCs/>
                <w:color w:val="000000"/>
                <w:sz w:val="24"/>
                <w:szCs w:val="24"/>
              </w:rPr>
              <w:t xml:space="preserve"> </w:t>
            </w:r>
            <w:r w:rsidRPr="00A36223">
              <w:rPr>
                <w:rFonts w:hAnsi="Times New Roman" w:cs="Times New Roman"/>
                <w:b/>
                <w:bCs/>
                <w:color w:val="000000"/>
                <w:sz w:val="24"/>
                <w:szCs w:val="24"/>
              </w:rPr>
              <w:t>учебном</w:t>
            </w:r>
            <w:r w:rsidRPr="00A36223">
              <w:rPr>
                <w:rFonts w:hAnsi="Times New Roman" w:cs="Times New Roman"/>
                <w:b/>
                <w:bCs/>
                <w:color w:val="000000"/>
                <w:sz w:val="24"/>
                <w:szCs w:val="24"/>
              </w:rPr>
              <w:t xml:space="preserve"> </w:t>
            </w:r>
            <w:r w:rsidRPr="00A36223">
              <w:rPr>
                <w:rFonts w:hAnsi="Times New Roman" w:cs="Times New Roman"/>
                <w:b/>
                <w:bCs/>
                <w:color w:val="000000"/>
                <w:sz w:val="24"/>
                <w:szCs w:val="24"/>
              </w:rPr>
              <w:t>году</w:t>
            </w:r>
          </w:p>
        </w:tc>
        <w:tc>
          <w:tcPr>
            <w:tcW w:w="19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125013" w14:textId="77777777" w:rsidR="00F0628F" w:rsidRPr="00A36223" w:rsidRDefault="00F0628F" w:rsidP="002427C9">
            <w:pPr>
              <w:spacing w:after="0" w:line="200" w:lineRule="exact"/>
              <w:jc w:val="center"/>
              <w:rPr>
                <w:rFonts w:hAnsi="Times New Roman" w:cs="Times New Roman"/>
                <w:color w:val="000000"/>
                <w:sz w:val="24"/>
                <w:szCs w:val="24"/>
              </w:rPr>
            </w:pPr>
            <w:r w:rsidRPr="00A36223">
              <w:rPr>
                <w:rFonts w:hAnsi="Times New Roman" w:cs="Times New Roman"/>
                <w:color w:val="000000"/>
                <w:sz w:val="24"/>
                <w:szCs w:val="24"/>
              </w:rPr>
              <w:t>34</w:t>
            </w:r>
          </w:p>
        </w:tc>
        <w:tc>
          <w:tcPr>
            <w:tcW w:w="20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96D9D1" w14:textId="77777777" w:rsidR="00F0628F" w:rsidRPr="00A36223" w:rsidRDefault="00F0628F" w:rsidP="002427C9">
            <w:pPr>
              <w:spacing w:after="0" w:line="200" w:lineRule="exact"/>
              <w:jc w:val="center"/>
              <w:rPr>
                <w:rFonts w:hAnsi="Times New Roman" w:cs="Times New Roman"/>
                <w:color w:val="000000"/>
                <w:sz w:val="24"/>
                <w:szCs w:val="24"/>
              </w:rPr>
            </w:pPr>
            <w:r w:rsidRPr="00A36223">
              <w:rPr>
                <w:rFonts w:hAnsi="Times New Roman" w:cs="Times New Roman"/>
                <w:color w:val="000000"/>
                <w:sz w:val="24"/>
                <w:szCs w:val="24"/>
              </w:rPr>
              <w:t>16</w:t>
            </w:r>
            <w:r w:rsidR="00813753">
              <w:rPr>
                <w:rFonts w:hAnsi="Times New Roman" w:cs="Times New Roman"/>
                <w:color w:val="000000"/>
                <w:sz w:val="24"/>
                <w:szCs w:val="24"/>
              </w:rPr>
              <w:t>8</w:t>
            </w:r>
          </w:p>
        </w:tc>
      </w:tr>
    </w:tbl>
    <w:p w14:paraId="36732087" w14:textId="77777777" w:rsidR="00F0628F" w:rsidRPr="00704151" w:rsidRDefault="00F0628F" w:rsidP="00F0628F">
      <w:pPr>
        <w:rPr>
          <w:rFonts w:hAnsi="Times New Roman" w:cs="Times New Roman"/>
          <w:color w:val="000000"/>
          <w:sz w:val="24"/>
          <w:szCs w:val="24"/>
        </w:rPr>
      </w:pPr>
      <w:r w:rsidRPr="00704151">
        <w:rPr>
          <w:rFonts w:hAnsi="Times New Roman" w:cs="Times New Roman"/>
          <w:color w:val="000000"/>
          <w:sz w:val="24"/>
          <w:szCs w:val="24"/>
        </w:rPr>
        <w:t xml:space="preserve">* </w:t>
      </w:r>
      <w:r w:rsidRPr="00704151">
        <w:rPr>
          <w:rFonts w:hAnsi="Times New Roman" w:cs="Times New Roman"/>
          <w:color w:val="000000"/>
          <w:sz w:val="24"/>
          <w:szCs w:val="24"/>
        </w:rPr>
        <w:t>Сроки</w:t>
      </w:r>
      <w:r w:rsidRPr="00704151">
        <w:rPr>
          <w:rFonts w:hAnsi="Times New Roman" w:cs="Times New Roman"/>
          <w:color w:val="000000"/>
          <w:sz w:val="24"/>
          <w:szCs w:val="24"/>
        </w:rPr>
        <w:t xml:space="preserve"> </w:t>
      </w:r>
      <w:r w:rsidRPr="00704151">
        <w:rPr>
          <w:rFonts w:hAnsi="Times New Roman" w:cs="Times New Roman"/>
          <w:color w:val="000000"/>
          <w:sz w:val="24"/>
          <w:szCs w:val="24"/>
        </w:rPr>
        <w:t>проведения</w:t>
      </w:r>
      <w:r w:rsidRPr="00704151">
        <w:rPr>
          <w:rFonts w:hAnsi="Times New Roman" w:cs="Times New Roman"/>
          <w:color w:val="000000"/>
          <w:sz w:val="24"/>
          <w:szCs w:val="24"/>
        </w:rPr>
        <w:t xml:space="preserve"> </w:t>
      </w:r>
      <w:r w:rsidRPr="00704151">
        <w:rPr>
          <w:rFonts w:hAnsi="Times New Roman" w:cs="Times New Roman"/>
          <w:color w:val="000000"/>
          <w:sz w:val="24"/>
          <w:szCs w:val="24"/>
        </w:rPr>
        <w:t>ГИА</w:t>
      </w:r>
      <w:r w:rsidRPr="00704151">
        <w:rPr>
          <w:rFonts w:hAnsi="Times New Roman" w:cs="Times New Roman"/>
          <w:color w:val="000000"/>
          <w:sz w:val="24"/>
          <w:szCs w:val="24"/>
        </w:rPr>
        <w:t xml:space="preserve"> </w:t>
      </w:r>
      <w:r w:rsidRPr="00704151">
        <w:rPr>
          <w:rFonts w:hAnsi="Times New Roman" w:cs="Times New Roman"/>
          <w:color w:val="000000"/>
          <w:sz w:val="24"/>
          <w:szCs w:val="24"/>
        </w:rPr>
        <w:t>обучающихся</w:t>
      </w:r>
      <w:r w:rsidRPr="00704151">
        <w:rPr>
          <w:rFonts w:hAnsi="Times New Roman" w:cs="Times New Roman"/>
          <w:color w:val="000000"/>
          <w:sz w:val="24"/>
          <w:szCs w:val="24"/>
        </w:rPr>
        <w:t xml:space="preserve"> </w:t>
      </w:r>
      <w:r w:rsidRPr="00704151">
        <w:rPr>
          <w:rFonts w:hAnsi="Times New Roman" w:cs="Times New Roman"/>
          <w:color w:val="000000"/>
          <w:sz w:val="24"/>
          <w:szCs w:val="24"/>
        </w:rPr>
        <w:t>устанавливают</w:t>
      </w:r>
      <w:r w:rsidRPr="00704151">
        <w:rPr>
          <w:rFonts w:hAnsi="Times New Roman" w:cs="Times New Roman"/>
          <w:color w:val="000000"/>
          <w:sz w:val="24"/>
          <w:szCs w:val="24"/>
        </w:rPr>
        <w:t xml:space="preserve"> </w:t>
      </w:r>
      <w:r w:rsidRPr="00704151">
        <w:rPr>
          <w:rFonts w:hAnsi="Times New Roman" w:cs="Times New Roman"/>
          <w:color w:val="000000"/>
          <w:sz w:val="24"/>
          <w:szCs w:val="24"/>
        </w:rPr>
        <w:t>Минпросвещения</w:t>
      </w:r>
      <w:r w:rsidRPr="00704151">
        <w:rPr>
          <w:rFonts w:hAnsi="Times New Roman" w:cs="Times New Roman"/>
          <w:color w:val="000000"/>
          <w:sz w:val="24"/>
          <w:szCs w:val="24"/>
        </w:rPr>
        <w:t xml:space="preserve"> </w:t>
      </w:r>
      <w:r w:rsidRPr="00704151">
        <w:rPr>
          <w:rFonts w:hAnsi="Times New Roman" w:cs="Times New Roman"/>
          <w:color w:val="000000"/>
          <w:sz w:val="24"/>
          <w:szCs w:val="24"/>
        </w:rPr>
        <w:t>и</w:t>
      </w:r>
      <w:r w:rsidRPr="00704151">
        <w:rPr>
          <w:rFonts w:hAnsi="Times New Roman" w:cs="Times New Roman"/>
          <w:color w:val="000000"/>
          <w:sz w:val="24"/>
          <w:szCs w:val="24"/>
        </w:rPr>
        <w:t xml:space="preserve"> </w:t>
      </w:r>
      <w:r w:rsidRPr="00704151">
        <w:rPr>
          <w:rFonts w:hAnsi="Times New Roman" w:cs="Times New Roman"/>
          <w:color w:val="000000"/>
          <w:sz w:val="24"/>
          <w:szCs w:val="24"/>
        </w:rPr>
        <w:t>Рособрнадзор</w:t>
      </w:r>
      <w:r w:rsidRPr="00704151">
        <w:rPr>
          <w:rFonts w:hAnsi="Times New Roman" w:cs="Times New Roman"/>
          <w:color w:val="000000"/>
          <w:sz w:val="24"/>
          <w:szCs w:val="24"/>
        </w:rPr>
        <w:t>.</w:t>
      </w:r>
    </w:p>
    <w:p w14:paraId="79B3B794" w14:textId="77777777" w:rsidR="00F0628F" w:rsidRPr="00704151" w:rsidRDefault="00F0628F" w:rsidP="00F0628F">
      <w:pPr>
        <w:jc w:val="center"/>
        <w:rPr>
          <w:rFonts w:hAnsi="Times New Roman" w:cs="Times New Roman"/>
          <w:color w:val="000000"/>
          <w:sz w:val="24"/>
          <w:szCs w:val="24"/>
        </w:rPr>
      </w:pPr>
      <w:r w:rsidRPr="00704151">
        <w:rPr>
          <w:rFonts w:hAnsi="Times New Roman" w:cs="Times New Roman"/>
          <w:b/>
          <w:bCs/>
          <w:color w:val="000000"/>
          <w:sz w:val="24"/>
          <w:szCs w:val="24"/>
        </w:rPr>
        <w:t xml:space="preserve">3. </w:t>
      </w:r>
      <w:r w:rsidRPr="00704151">
        <w:rPr>
          <w:rFonts w:hAnsi="Times New Roman" w:cs="Times New Roman"/>
          <w:b/>
          <w:bCs/>
          <w:color w:val="000000"/>
          <w:sz w:val="24"/>
          <w:szCs w:val="24"/>
        </w:rPr>
        <w:t>Продолжительность</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каникул</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праздничных</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и</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выходных</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дней</w:t>
      </w:r>
    </w:p>
    <w:p w14:paraId="7E968F1D" w14:textId="77777777" w:rsidR="00F0628F" w:rsidRDefault="00F0628F" w:rsidP="00F0628F">
      <w:pPr>
        <w:spacing w:after="0"/>
        <w:jc w:val="center"/>
        <w:rPr>
          <w:rFonts w:hAnsi="Times New Roman" w:cs="Times New Roman"/>
          <w:color w:val="000000"/>
          <w:sz w:val="24"/>
          <w:szCs w:val="24"/>
        </w:rPr>
      </w:pPr>
      <w:r>
        <w:rPr>
          <w:rFonts w:hAnsi="Times New Roman" w:cs="Times New Roman"/>
          <w:b/>
          <w:bCs/>
          <w:color w:val="000000"/>
          <w:sz w:val="24"/>
          <w:szCs w:val="24"/>
        </w:rPr>
        <w:t>10</w:t>
      </w:r>
      <w:r w:rsidR="002427C9">
        <w:rPr>
          <w:rFonts w:hAnsi="Times New Roman" w:cs="Times New Roman"/>
          <w:b/>
          <w:bCs/>
          <w:color w:val="000000"/>
          <w:sz w:val="24"/>
          <w:szCs w:val="24"/>
        </w:rPr>
        <w:t>-11</w:t>
      </w:r>
      <w:r>
        <w:rPr>
          <w:rFonts w:hAnsi="Times New Roman" w:cs="Times New Roman"/>
          <w:b/>
          <w:bCs/>
          <w:color w:val="000000"/>
          <w:sz w:val="24"/>
          <w:szCs w:val="24"/>
        </w:rPr>
        <w:t>-</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bl>
      <w:tblPr>
        <w:tblW w:w="0" w:type="auto"/>
        <w:tblCellMar>
          <w:top w:w="15" w:type="dxa"/>
          <w:left w:w="15" w:type="dxa"/>
          <w:bottom w:w="15" w:type="dxa"/>
          <w:right w:w="15" w:type="dxa"/>
        </w:tblCellMar>
        <w:tblLook w:val="0600" w:firstRow="0" w:lastRow="0" w:firstColumn="0" w:lastColumn="0" w:noHBand="1" w:noVBand="1"/>
      </w:tblPr>
      <w:tblGrid>
        <w:gridCol w:w="2686"/>
        <w:gridCol w:w="1559"/>
        <w:gridCol w:w="1559"/>
        <w:gridCol w:w="3207"/>
      </w:tblGrid>
      <w:tr w:rsidR="00F0628F" w:rsidRPr="005B1E01" w14:paraId="786FB507" w14:textId="77777777" w:rsidTr="002427C9">
        <w:tc>
          <w:tcPr>
            <w:tcW w:w="2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FD5088" w14:textId="77777777" w:rsidR="00F0628F" w:rsidRDefault="00F0628F" w:rsidP="002427C9">
            <w:pPr>
              <w:spacing w:after="0" w:line="200" w:lineRule="atLeast"/>
              <w:rPr>
                <w:rFonts w:hAnsi="Times New Roman" w:cs="Times New Roman"/>
                <w:color w:val="000000"/>
                <w:sz w:val="24"/>
                <w:szCs w:val="24"/>
              </w:rPr>
            </w:pPr>
            <w:r>
              <w:rPr>
                <w:rFonts w:hAnsi="Times New Roman" w:cs="Times New Roman"/>
                <w:b/>
                <w:bCs/>
                <w:color w:val="000000"/>
                <w:sz w:val="24"/>
                <w:szCs w:val="24"/>
              </w:rPr>
              <w:t>Каникулярный</w:t>
            </w:r>
            <w:r>
              <w:rPr>
                <w:rFonts w:hAnsi="Times New Roman" w:cs="Times New Roman"/>
                <w:b/>
                <w:bCs/>
                <w:color w:val="000000"/>
                <w:sz w:val="24"/>
                <w:szCs w:val="24"/>
              </w:rPr>
              <w:t xml:space="preserve"> </w:t>
            </w:r>
            <w:r>
              <w:rPr>
                <w:rFonts w:hAnsi="Times New Roman" w:cs="Times New Roman"/>
                <w:b/>
                <w:bCs/>
                <w:color w:val="000000"/>
                <w:sz w:val="24"/>
                <w:szCs w:val="24"/>
              </w:rPr>
              <w:t>период</w:t>
            </w:r>
          </w:p>
        </w:tc>
        <w:tc>
          <w:tcPr>
            <w:tcW w:w="3118"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075B21" w14:textId="77777777" w:rsidR="00F0628F" w:rsidRDefault="00F0628F" w:rsidP="002427C9">
            <w:pPr>
              <w:spacing w:after="0" w:line="200" w:lineRule="atLeast"/>
              <w:rPr>
                <w:rFonts w:hAnsi="Times New Roman" w:cs="Times New Roman"/>
                <w:color w:val="000000"/>
                <w:sz w:val="24"/>
                <w:szCs w:val="24"/>
              </w:rPr>
            </w:pPr>
            <w:r>
              <w:rPr>
                <w:rFonts w:hAnsi="Times New Roman" w:cs="Times New Roman"/>
                <w:b/>
                <w:bCs/>
                <w:color w:val="000000"/>
                <w:sz w:val="24"/>
                <w:szCs w:val="24"/>
              </w:rPr>
              <w:t>Дата</w:t>
            </w:r>
          </w:p>
        </w:tc>
        <w:tc>
          <w:tcPr>
            <w:tcW w:w="3207"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23FE637" w14:textId="77777777" w:rsidR="00F0628F" w:rsidRPr="00704151" w:rsidRDefault="00F0628F" w:rsidP="002427C9">
            <w:pPr>
              <w:spacing w:after="0" w:line="200" w:lineRule="atLeast"/>
              <w:rPr>
                <w:rFonts w:hAnsi="Times New Roman" w:cs="Times New Roman"/>
                <w:color w:val="000000"/>
                <w:sz w:val="24"/>
                <w:szCs w:val="24"/>
              </w:rPr>
            </w:pPr>
            <w:r w:rsidRPr="00704151">
              <w:rPr>
                <w:rFonts w:hAnsi="Times New Roman" w:cs="Times New Roman"/>
                <w:b/>
                <w:bCs/>
                <w:color w:val="000000"/>
                <w:sz w:val="24"/>
                <w:szCs w:val="24"/>
              </w:rPr>
              <w:t>Продолжительность</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каникул</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праздничных</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и</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выходных</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дней</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в</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календарных</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днях</w:t>
            </w:r>
          </w:p>
        </w:tc>
      </w:tr>
      <w:tr w:rsidR="00F0628F" w14:paraId="3BE47885" w14:textId="77777777" w:rsidTr="002427C9">
        <w:tc>
          <w:tcPr>
            <w:tcW w:w="2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80C0B5" w14:textId="77777777" w:rsidR="00F0628F" w:rsidRPr="00704151" w:rsidRDefault="00F0628F" w:rsidP="002427C9">
            <w:pPr>
              <w:spacing w:after="0" w:line="200" w:lineRule="atLeast"/>
              <w:ind w:left="75" w:right="75"/>
              <w:rPr>
                <w:rFonts w:hAnsi="Times New Roman" w:cs="Times New Roman"/>
                <w:color w:val="000000"/>
                <w:sz w:val="24"/>
                <w:szCs w:val="24"/>
              </w:rPr>
            </w:pP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6DC0A4" w14:textId="77777777" w:rsidR="00F0628F" w:rsidRDefault="00F0628F" w:rsidP="002427C9">
            <w:pPr>
              <w:spacing w:after="0" w:line="200" w:lineRule="atLeast"/>
              <w:rPr>
                <w:rFonts w:hAnsi="Times New Roman" w:cs="Times New Roman"/>
                <w:color w:val="000000"/>
                <w:sz w:val="24"/>
                <w:szCs w:val="24"/>
              </w:rPr>
            </w:pPr>
            <w:r>
              <w:rPr>
                <w:rFonts w:hAnsi="Times New Roman" w:cs="Times New Roman"/>
                <w:b/>
                <w:bCs/>
                <w:color w:val="000000"/>
                <w:sz w:val="24"/>
                <w:szCs w:val="24"/>
              </w:rPr>
              <w:t>Начало</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B8401D0" w14:textId="77777777" w:rsidR="00F0628F" w:rsidRDefault="00F0628F" w:rsidP="002427C9">
            <w:pPr>
              <w:spacing w:after="0" w:line="200" w:lineRule="atLeast"/>
              <w:rPr>
                <w:rFonts w:hAnsi="Times New Roman" w:cs="Times New Roman"/>
                <w:color w:val="000000"/>
                <w:sz w:val="24"/>
                <w:szCs w:val="24"/>
              </w:rPr>
            </w:pPr>
            <w:r>
              <w:rPr>
                <w:rFonts w:hAnsi="Times New Roman" w:cs="Times New Roman"/>
                <w:b/>
                <w:bCs/>
                <w:color w:val="000000"/>
                <w:sz w:val="24"/>
                <w:szCs w:val="24"/>
              </w:rPr>
              <w:t>Окончание</w:t>
            </w:r>
          </w:p>
        </w:tc>
        <w:tc>
          <w:tcPr>
            <w:tcW w:w="3207"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463ECF" w14:textId="77777777" w:rsidR="00F0628F" w:rsidRDefault="00F0628F" w:rsidP="002427C9">
            <w:pPr>
              <w:spacing w:after="0" w:line="200" w:lineRule="atLeast"/>
              <w:ind w:left="75" w:right="75"/>
              <w:rPr>
                <w:rFonts w:hAnsi="Times New Roman" w:cs="Times New Roman"/>
                <w:color w:val="000000"/>
                <w:sz w:val="24"/>
                <w:szCs w:val="24"/>
              </w:rPr>
            </w:pPr>
          </w:p>
        </w:tc>
      </w:tr>
      <w:tr w:rsidR="002427C9" w14:paraId="48A8CAF0" w14:textId="77777777" w:rsidTr="002427C9">
        <w:tc>
          <w:tcPr>
            <w:tcW w:w="26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F060AE" w14:textId="77777777" w:rsidR="002427C9" w:rsidRDefault="002427C9" w:rsidP="002427C9">
            <w:pPr>
              <w:spacing w:after="0" w:line="200" w:lineRule="atLeast"/>
              <w:rPr>
                <w:rFonts w:hAnsi="Times New Roman" w:cs="Times New Roman"/>
                <w:color w:val="000000"/>
                <w:sz w:val="24"/>
                <w:szCs w:val="24"/>
              </w:rPr>
            </w:pPr>
            <w:r>
              <w:rPr>
                <w:rFonts w:hAnsi="Times New Roman" w:cs="Times New Roman"/>
                <w:color w:val="000000"/>
                <w:sz w:val="24"/>
                <w:szCs w:val="24"/>
              </w:rPr>
              <w:t>Осенние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bottom"/>
          </w:tcPr>
          <w:p w14:paraId="0EB9CF4D" w14:textId="77777777" w:rsidR="002427C9" w:rsidRPr="00466E38" w:rsidRDefault="002427C9" w:rsidP="002427C9">
            <w:pPr>
              <w:rPr>
                <w:rFonts w:ascii="Times New Roman" w:eastAsia="Times New Roman" w:hAnsi="Times New Roman" w:cs="Times New Roman"/>
              </w:rPr>
            </w:pPr>
            <w:r w:rsidRPr="00466E38">
              <w:rPr>
                <w:rFonts w:ascii="Times New Roman" w:eastAsia="Times New Roman" w:hAnsi="Times New Roman" w:cs="Times New Roman"/>
              </w:rPr>
              <w:t xml:space="preserve">25.10.2025 </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bottom"/>
          </w:tcPr>
          <w:p w14:paraId="09527985" w14:textId="77777777" w:rsidR="002427C9" w:rsidRPr="00466E38" w:rsidRDefault="002427C9" w:rsidP="002427C9">
            <w:pPr>
              <w:rPr>
                <w:rFonts w:ascii="Times New Roman" w:eastAsia="Times New Roman" w:hAnsi="Times New Roman" w:cs="Times New Roman"/>
              </w:rPr>
            </w:pPr>
            <w:r w:rsidRPr="00466E38">
              <w:rPr>
                <w:rFonts w:ascii="Times New Roman" w:eastAsia="Times New Roman" w:hAnsi="Times New Roman" w:cs="Times New Roman"/>
              </w:rPr>
              <w:t>02.11.2025</w:t>
            </w:r>
          </w:p>
        </w:tc>
        <w:tc>
          <w:tcPr>
            <w:tcW w:w="320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bottom"/>
          </w:tcPr>
          <w:p w14:paraId="3C0C8DCD" w14:textId="77777777" w:rsidR="002427C9" w:rsidRPr="00466E38" w:rsidRDefault="002427C9" w:rsidP="002427C9">
            <w:pPr>
              <w:rPr>
                <w:rFonts w:ascii="Times New Roman" w:eastAsia="Times New Roman" w:hAnsi="Times New Roman" w:cs="Times New Roman"/>
              </w:rPr>
            </w:pPr>
            <w:r w:rsidRPr="00466E38">
              <w:rPr>
                <w:rFonts w:ascii="Times New Roman" w:eastAsia="Times New Roman" w:hAnsi="Times New Roman" w:cs="Times New Roman"/>
              </w:rPr>
              <w:t>9 дней</w:t>
            </w:r>
          </w:p>
        </w:tc>
      </w:tr>
      <w:tr w:rsidR="002427C9" w14:paraId="2D4F9F89" w14:textId="77777777" w:rsidTr="002427C9">
        <w:tc>
          <w:tcPr>
            <w:tcW w:w="26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7E2E62" w14:textId="77777777" w:rsidR="002427C9" w:rsidRDefault="002427C9" w:rsidP="002427C9">
            <w:pPr>
              <w:spacing w:after="0" w:line="200" w:lineRule="atLeast"/>
              <w:rPr>
                <w:rFonts w:hAnsi="Times New Roman" w:cs="Times New Roman"/>
                <w:color w:val="000000"/>
                <w:sz w:val="24"/>
                <w:szCs w:val="24"/>
              </w:rPr>
            </w:pPr>
            <w:r>
              <w:rPr>
                <w:rFonts w:hAnsi="Times New Roman" w:cs="Times New Roman"/>
                <w:color w:val="000000"/>
                <w:sz w:val="24"/>
                <w:szCs w:val="24"/>
              </w:rPr>
              <w:t>Зимние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bottom"/>
          </w:tcPr>
          <w:p w14:paraId="19C62D3C" w14:textId="77777777" w:rsidR="002427C9" w:rsidRPr="00466E38" w:rsidRDefault="002427C9" w:rsidP="002427C9">
            <w:pPr>
              <w:jc w:val="center"/>
              <w:rPr>
                <w:rFonts w:ascii="Times New Roman" w:eastAsia="Times New Roman" w:hAnsi="Times New Roman" w:cs="Times New Roman"/>
              </w:rPr>
            </w:pPr>
            <w:r w:rsidRPr="00466E38">
              <w:rPr>
                <w:rFonts w:ascii="Times New Roman" w:eastAsia="Times New Roman" w:hAnsi="Times New Roman" w:cs="Times New Roman"/>
              </w:rPr>
              <w:t xml:space="preserve">31.12.2025  </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bottom"/>
          </w:tcPr>
          <w:p w14:paraId="62C22326" w14:textId="77777777" w:rsidR="002427C9" w:rsidRPr="00466E38" w:rsidRDefault="002427C9" w:rsidP="002427C9">
            <w:pPr>
              <w:rPr>
                <w:rFonts w:ascii="Times New Roman" w:eastAsia="Times New Roman" w:hAnsi="Times New Roman" w:cs="Times New Roman"/>
              </w:rPr>
            </w:pPr>
            <w:r w:rsidRPr="00466E38">
              <w:rPr>
                <w:rFonts w:ascii="Times New Roman" w:eastAsia="Times New Roman" w:hAnsi="Times New Roman" w:cs="Times New Roman"/>
              </w:rPr>
              <w:t>11.01.2026</w:t>
            </w:r>
          </w:p>
        </w:tc>
        <w:tc>
          <w:tcPr>
            <w:tcW w:w="320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bottom"/>
          </w:tcPr>
          <w:p w14:paraId="4CCB462A" w14:textId="77777777" w:rsidR="002427C9" w:rsidRPr="00466E38" w:rsidRDefault="002427C9" w:rsidP="002427C9">
            <w:pPr>
              <w:rPr>
                <w:rFonts w:ascii="Times New Roman" w:eastAsia="Times New Roman" w:hAnsi="Times New Roman" w:cs="Times New Roman"/>
              </w:rPr>
            </w:pPr>
            <w:r w:rsidRPr="00466E38">
              <w:rPr>
                <w:rFonts w:ascii="Times New Roman" w:eastAsia="Times New Roman" w:hAnsi="Times New Roman" w:cs="Times New Roman"/>
              </w:rPr>
              <w:t>12 дней</w:t>
            </w:r>
          </w:p>
        </w:tc>
      </w:tr>
      <w:tr w:rsidR="002427C9" w14:paraId="065AE1B2" w14:textId="77777777" w:rsidTr="002427C9">
        <w:tc>
          <w:tcPr>
            <w:tcW w:w="268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A82249" w14:textId="77777777" w:rsidR="002427C9" w:rsidRDefault="002427C9" w:rsidP="002427C9">
            <w:pPr>
              <w:spacing w:after="0" w:line="200" w:lineRule="atLeast"/>
              <w:rPr>
                <w:rFonts w:hAnsi="Times New Roman" w:cs="Times New Roman"/>
                <w:color w:val="000000"/>
                <w:sz w:val="24"/>
                <w:szCs w:val="24"/>
              </w:rPr>
            </w:pPr>
            <w:r>
              <w:rPr>
                <w:rFonts w:hAnsi="Times New Roman" w:cs="Times New Roman"/>
                <w:color w:val="000000"/>
                <w:sz w:val="24"/>
                <w:szCs w:val="24"/>
              </w:rPr>
              <w:t>Весенние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382A5A" w14:textId="77777777" w:rsidR="002427C9" w:rsidRPr="00DF562D" w:rsidRDefault="002427C9" w:rsidP="002427C9">
            <w:pPr>
              <w:spacing w:line="240" w:lineRule="exact"/>
              <w:rPr>
                <w:rFonts w:ascii="Times New Roman" w:eastAsia="Times New Roman" w:hAnsi="Times New Roman" w:cs="Times New Roman"/>
              </w:rPr>
            </w:pPr>
            <w:r w:rsidRPr="00466E38">
              <w:rPr>
                <w:rFonts w:ascii="Times New Roman" w:eastAsia="Times New Roman" w:hAnsi="Times New Roman" w:cs="Times New Roman"/>
              </w:rPr>
              <w:t xml:space="preserve">28.03.2026 </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bottom"/>
          </w:tcPr>
          <w:p w14:paraId="70BDA4BF" w14:textId="77777777" w:rsidR="002427C9" w:rsidRPr="00466E38" w:rsidRDefault="002427C9" w:rsidP="002427C9">
            <w:pPr>
              <w:rPr>
                <w:rFonts w:ascii="Times New Roman" w:eastAsia="Times New Roman" w:hAnsi="Times New Roman" w:cs="Times New Roman"/>
              </w:rPr>
            </w:pPr>
            <w:r w:rsidRPr="00466E38">
              <w:rPr>
                <w:rFonts w:ascii="Times New Roman" w:eastAsia="Times New Roman" w:hAnsi="Times New Roman" w:cs="Times New Roman"/>
              </w:rPr>
              <w:t>05.04.2026</w:t>
            </w:r>
          </w:p>
        </w:tc>
        <w:tc>
          <w:tcPr>
            <w:tcW w:w="320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bottom"/>
          </w:tcPr>
          <w:p w14:paraId="36661C5D" w14:textId="77777777" w:rsidR="002427C9" w:rsidRPr="00466E38" w:rsidRDefault="002427C9" w:rsidP="002427C9">
            <w:pPr>
              <w:rPr>
                <w:rFonts w:ascii="Times New Roman" w:eastAsia="Times New Roman" w:hAnsi="Times New Roman" w:cs="Times New Roman"/>
              </w:rPr>
            </w:pPr>
            <w:r w:rsidRPr="00466E38">
              <w:rPr>
                <w:rFonts w:ascii="Times New Roman" w:eastAsia="Times New Roman" w:hAnsi="Times New Roman" w:cs="Times New Roman"/>
              </w:rPr>
              <w:t>9 дней</w:t>
            </w:r>
          </w:p>
        </w:tc>
      </w:tr>
    </w:tbl>
    <w:p w14:paraId="67912F32" w14:textId="77777777" w:rsidR="00F0628F" w:rsidRPr="00704151" w:rsidRDefault="00F0628F" w:rsidP="00F0628F">
      <w:pPr>
        <w:rPr>
          <w:rFonts w:hAnsi="Times New Roman" w:cs="Times New Roman"/>
          <w:color w:val="000000"/>
          <w:sz w:val="24"/>
          <w:szCs w:val="24"/>
        </w:rPr>
      </w:pPr>
      <w:r w:rsidRPr="00704151">
        <w:rPr>
          <w:rFonts w:hAnsi="Times New Roman" w:cs="Times New Roman"/>
          <w:color w:val="000000"/>
          <w:sz w:val="24"/>
          <w:szCs w:val="24"/>
        </w:rPr>
        <w:t xml:space="preserve">* </w:t>
      </w:r>
      <w:r w:rsidRPr="00704151">
        <w:rPr>
          <w:rFonts w:hAnsi="Times New Roman" w:cs="Times New Roman"/>
          <w:color w:val="000000"/>
          <w:sz w:val="24"/>
          <w:szCs w:val="24"/>
        </w:rPr>
        <w:t>Для</w:t>
      </w:r>
      <w:r w:rsidRPr="00704151">
        <w:rPr>
          <w:rFonts w:hAnsi="Times New Roman" w:cs="Times New Roman"/>
          <w:color w:val="000000"/>
          <w:sz w:val="24"/>
          <w:szCs w:val="24"/>
        </w:rPr>
        <w:t xml:space="preserve"> </w:t>
      </w:r>
      <w:r w:rsidRPr="00704151">
        <w:rPr>
          <w:rFonts w:hAnsi="Times New Roman" w:cs="Times New Roman"/>
          <w:color w:val="000000"/>
          <w:sz w:val="24"/>
          <w:szCs w:val="24"/>
        </w:rPr>
        <w:t>обучающихся</w:t>
      </w:r>
      <w:r w:rsidRPr="00704151">
        <w:rPr>
          <w:rFonts w:hAnsi="Times New Roman" w:cs="Times New Roman"/>
          <w:color w:val="000000"/>
          <w:sz w:val="24"/>
          <w:szCs w:val="24"/>
        </w:rPr>
        <w:t xml:space="preserve"> 11-</w:t>
      </w:r>
      <w:r w:rsidRPr="00704151">
        <w:rPr>
          <w:rFonts w:hAnsi="Times New Roman" w:cs="Times New Roman"/>
          <w:color w:val="000000"/>
          <w:sz w:val="24"/>
          <w:szCs w:val="24"/>
        </w:rPr>
        <w:t>х</w:t>
      </w:r>
      <w:r w:rsidRPr="00704151">
        <w:rPr>
          <w:rFonts w:hAnsi="Times New Roman" w:cs="Times New Roman"/>
          <w:color w:val="000000"/>
          <w:sz w:val="24"/>
          <w:szCs w:val="24"/>
        </w:rPr>
        <w:t xml:space="preserve"> </w:t>
      </w:r>
      <w:r w:rsidRPr="00704151">
        <w:rPr>
          <w:rFonts w:hAnsi="Times New Roman" w:cs="Times New Roman"/>
          <w:color w:val="000000"/>
          <w:sz w:val="24"/>
          <w:szCs w:val="24"/>
        </w:rPr>
        <w:t>классов</w:t>
      </w:r>
      <w:r w:rsidRPr="00704151">
        <w:rPr>
          <w:rFonts w:hAnsi="Times New Roman" w:cs="Times New Roman"/>
          <w:color w:val="000000"/>
          <w:sz w:val="24"/>
          <w:szCs w:val="24"/>
        </w:rPr>
        <w:t xml:space="preserve"> </w:t>
      </w:r>
      <w:r w:rsidRPr="00704151">
        <w:rPr>
          <w:rFonts w:hAnsi="Times New Roman" w:cs="Times New Roman"/>
          <w:color w:val="000000"/>
          <w:sz w:val="24"/>
          <w:szCs w:val="24"/>
        </w:rPr>
        <w:t>учебный</w:t>
      </w:r>
      <w:r w:rsidRPr="00704151">
        <w:rPr>
          <w:rFonts w:hAnsi="Times New Roman" w:cs="Times New Roman"/>
          <w:color w:val="000000"/>
          <w:sz w:val="24"/>
          <w:szCs w:val="24"/>
        </w:rPr>
        <w:t xml:space="preserve"> </w:t>
      </w:r>
      <w:r w:rsidRPr="00704151">
        <w:rPr>
          <w:rFonts w:hAnsi="Times New Roman" w:cs="Times New Roman"/>
          <w:color w:val="000000"/>
          <w:sz w:val="24"/>
          <w:szCs w:val="24"/>
        </w:rPr>
        <w:t>год</w:t>
      </w:r>
      <w:r w:rsidRPr="00704151">
        <w:rPr>
          <w:rFonts w:hAnsi="Times New Roman" w:cs="Times New Roman"/>
          <w:color w:val="000000"/>
          <w:sz w:val="24"/>
          <w:szCs w:val="24"/>
        </w:rPr>
        <w:t xml:space="preserve"> </w:t>
      </w:r>
      <w:r w:rsidRPr="00704151">
        <w:rPr>
          <w:rFonts w:hAnsi="Times New Roman" w:cs="Times New Roman"/>
          <w:color w:val="000000"/>
          <w:sz w:val="24"/>
          <w:szCs w:val="24"/>
        </w:rPr>
        <w:t>завершается</w:t>
      </w:r>
      <w:r w:rsidRPr="00704151">
        <w:rPr>
          <w:rFonts w:hAnsi="Times New Roman" w:cs="Times New Roman"/>
          <w:color w:val="000000"/>
          <w:sz w:val="24"/>
          <w:szCs w:val="24"/>
        </w:rPr>
        <w:t xml:space="preserve"> </w:t>
      </w:r>
      <w:r w:rsidRPr="00704151">
        <w:rPr>
          <w:rFonts w:hAnsi="Times New Roman" w:cs="Times New Roman"/>
          <w:color w:val="000000"/>
          <w:sz w:val="24"/>
          <w:szCs w:val="24"/>
        </w:rPr>
        <w:t>в</w:t>
      </w:r>
      <w:r w:rsidRPr="00704151">
        <w:rPr>
          <w:rFonts w:hAnsi="Times New Roman" w:cs="Times New Roman"/>
          <w:color w:val="000000"/>
          <w:sz w:val="24"/>
          <w:szCs w:val="24"/>
        </w:rPr>
        <w:t xml:space="preserve"> </w:t>
      </w:r>
      <w:r w:rsidRPr="00704151">
        <w:rPr>
          <w:rFonts w:hAnsi="Times New Roman" w:cs="Times New Roman"/>
          <w:color w:val="000000"/>
          <w:sz w:val="24"/>
          <w:szCs w:val="24"/>
        </w:rPr>
        <w:t>соответствии</w:t>
      </w:r>
      <w:r w:rsidRPr="00704151">
        <w:rPr>
          <w:rFonts w:hAnsi="Times New Roman" w:cs="Times New Roman"/>
          <w:color w:val="000000"/>
          <w:sz w:val="24"/>
          <w:szCs w:val="24"/>
        </w:rPr>
        <w:t xml:space="preserve"> </w:t>
      </w:r>
      <w:r w:rsidRPr="00704151">
        <w:rPr>
          <w:rFonts w:hAnsi="Times New Roman" w:cs="Times New Roman"/>
          <w:color w:val="000000"/>
          <w:sz w:val="24"/>
          <w:szCs w:val="24"/>
        </w:rPr>
        <w:t>с</w:t>
      </w:r>
      <w:r w:rsidRPr="00704151">
        <w:rPr>
          <w:rFonts w:hAnsi="Times New Roman" w:cs="Times New Roman"/>
          <w:color w:val="000000"/>
          <w:sz w:val="24"/>
          <w:szCs w:val="24"/>
        </w:rPr>
        <w:t xml:space="preserve"> </w:t>
      </w:r>
      <w:r w:rsidRPr="00704151">
        <w:rPr>
          <w:rFonts w:hAnsi="Times New Roman" w:cs="Times New Roman"/>
          <w:color w:val="000000"/>
          <w:sz w:val="24"/>
          <w:szCs w:val="24"/>
        </w:rPr>
        <w:t>расписанием</w:t>
      </w:r>
      <w:r w:rsidRPr="00704151">
        <w:rPr>
          <w:rFonts w:hAnsi="Times New Roman" w:cs="Times New Roman"/>
          <w:color w:val="000000"/>
          <w:sz w:val="24"/>
          <w:szCs w:val="24"/>
        </w:rPr>
        <w:t xml:space="preserve"> </w:t>
      </w:r>
      <w:r w:rsidRPr="00704151">
        <w:rPr>
          <w:rFonts w:hAnsi="Times New Roman" w:cs="Times New Roman"/>
          <w:color w:val="000000"/>
          <w:sz w:val="24"/>
          <w:szCs w:val="24"/>
        </w:rPr>
        <w:t>ГИА</w:t>
      </w:r>
      <w:r w:rsidRPr="00704151">
        <w:rPr>
          <w:rFonts w:hAnsi="Times New Roman" w:cs="Times New Roman"/>
          <w:color w:val="000000"/>
          <w:sz w:val="24"/>
          <w:szCs w:val="24"/>
        </w:rPr>
        <w:t>.</w:t>
      </w:r>
    </w:p>
    <w:p w14:paraId="47CC8095" w14:textId="77777777" w:rsidR="00F0628F" w:rsidRPr="00704151" w:rsidRDefault="00F0628F" w:rsidP="00F0628F">
      <w:pPr>
        <w:jc w:val="center"/>
        <w:rPr>
          <w:rFonts w:hAnsi="Times New Roman" w:cs="Times New Roman"/>
          <w:color w:val="000000"/>
          <w:sz w:val="24"/>
          <w:szCs w:val="24"/>
        </w:rPr>
      </w:pPr>
      <w:r w:rsidRPr="00704151">
        <w:rPr>
          <w:rFonts w:hAnsi="Times New Roman" w:cs="Times New Roman"/>
          <w:b/>
          <w:bCs/>
          <w:color w:val="000000"/>
          <w:sz w:val="24"/>
          <w:szCs w:val="24"/>
        </w:rPr>
        <w:t xml:space="preserve">4. </w:t>
      </w:r>
      <w:r w:rsidRPr="00704151">
        <w:rPr>
          <w:rFonts w:hAnsi="Times New Roman" w:cs="Times New Roman"/>
          <w:b/>
          <w:bCs/>
          <w:color w:val="000000"/>
          <w:sz w:val="24"/>
          <w:szCs w:val="24"/>
        </w:rPr>
        <w:t>Сроки</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проведения</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промежуточной</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аттестации</w:t>
      </w:r>
    </w:p>
    <w:p w14:paraId="0B6DB1CB" w14:textId="77777777" w:rsidR="00F0628F" w:rsidRPr="00704151" w:rsidRDefault="00F0628F" w:rsidP="00F0628F">
      <w:pPr>
        <w:rPr>
          <w:rFonts w:hAnsi="Times New Roman" w:cs="Times New Roman"/>
          <w:color w:val="000000"/>
          <w:sz w:val="24"/>
          <w:szCs w:val="24"/>
        </w:rPr>
      </w:pPr>
      <w:r w:rsidRPr="00704151">
        <w:rPr>
          <w:rFonts w:hAnsi="Times New Roman" w:cs="Times New Roman"/>
          <w:color w:val="000000"/>
          <w:sz w:val="24"/>
          <w:szCs w:val="24"/>
        </w:rPr>
        <w:t>Промежуточная</w:t>
      </w:r>
      <w:r w:rsidRPr="00704151">
        <w:rPr>
          <w:rFonts w:hAnsi="Times New Roman" w:cs="Times New Roman"/>
          <w:color w:val="000000"/>
          <w:sz w:val="24"/>
          <w:szCs w:val="24"/>
        </w:rPr>
        <w:t xml:space="preserve"> </w:t>
      </w:r>
      <w:r w:rsidRPr="00704151">
        <w:rPr>
          <w:rFonts w:hAnsi="Times New Roman" w:cs="Times New Roman"/>
          <w:color w:val="000000"/>
          <w:sz w:val="24"/>
          <w:szCs w:val="24"/>
        </w:rPr>
        <w:t>аттестация</w:t>
      </w:r>
      <w:r w:rsidRPr="00704151">
        <w:rPr>
          <w:rFonts w:hAnsi="Times New Roman" w:cs="Times New Roman"/>
          <w:color w:val="000000"/>
          <w:sz w:val="24"/>
          <w:szCs w:val="24"/>
        </w:rPr>
        <w:t xml:space="preserve"> </w:t>
      </w:r>
      <w:r w:rsidRPr="00704151">
        <w:rPr>
          <w:rFonts w:hAnsi="Times New Roman" w:cs="Times New Roman"/>
          <w:color w:val="000000"/>
          <w:sz w:val="24"/>
          <w:szCs w:val="24"/>
        </w:rPr>
        <w:t>проводится</w:t>
      </w:r>
      <w:r>
        <w:rPr>
          <w:rFonts w:hAnsi="Times New Roman" w:cs="Times New Roman"/>
          <w:color w:val="000000"/>
          <w:sz w:val="24"/>
          <w:szCs w:val="24"/>
        </w:rPr>
        <w:t> </w:t>
      </w:r>
      <w:r w:rsidRPr="00704151">
        <w:rPr>
          <w:rFonts w:hAnsi="Times New Roman" w:cs="Times New Roman"/>
          <w:color w:val="000000"/>
          <w:sz w:val="24"/>
          <w:szCs w:val="24"/>
        </w:rPr>
        <w:t>с</w:t>
      </w:r>
      <w:r w:rsidRPr="00704151">
        <w:rPr>
          <w:rFonts w:hAnsi="Times New Roman" w:cs="Times New Roman"/>
          <w:color w:val="000000"/>
          <w:sz w:val="24"/>
          <w:szCs w:val="24"/>
        </w:rPr>
        <w:t xml:space="preserve"> 14 </w:t>
      </w:r>
      <w:r w:rsidRPr="00704151">
        <w:rPr>
          <w:rFonts w:hAnsi="Times New Roman" w:cs="Times New Roman"/>
          <w:color w:val="000000"/>
          <w:sz w:val="24"/>
          <w:szCs w:val="24"/>
        </w:rPr>
        <w:t>апреля</w:t>
      </w:r>
      <w:r w:rsidRPr="00704151">
        <w:rPr>
          <w:rFonts w:hAnsi="Times New Roman" w:cs="Times New Roman"/>
          <w:color w:val="000000"/>
          <w:sz w:val="24"/>
          <w:szCs w:val="24"/>
        </w:rPr>
        <w:t xml:space="preserve"> </w:t>
      </w:r>
      <w:r w:rsidRPr="00704151">
        <w:rPr>
          <w:rFonts w:hAnsi="Times New Roman" w:cs="Times New Roman"/>
          <w:color w:val="000000"/>
          <w:sz w:val="24"/>
          <w:szCs w:val="24"/>
        </w:rPr>
        <w:t>по</w:t>
      </w:r>
      <w:r w:rsidRPr="00704151">
        <w:rPr>
          <w:rFonts w:hAnsi="Times New Roman" w:cs="Times New Roman"/>
          <w:color w:val="000000"/>
          <w:sz w:val="24"/>
          <w:szCs w:val="24"/>
        </w:rPr>
        <w:t xml:space="preserve"> 14 </w:t>
      </w:r>
      <w:r w:rsidRPr="00704151">
        <w:rPr>
          <w:rFonts w:hAnsi="Times New Roman" w:cs="Times New Roman"/>
          <w:color w:val="000000"/>
          <w:sz w:val="24"/>
          <w:szCs w:val="24"/>
        </w:rPr>
        <w:t>мая</w:t>
      </w:r>
      <w:r w:rsidR="002427C9">
        <w:rPr>
          <w:rFonts w:hAnsi="Times New Roman" w:cs="Times New Roman"/>
          <w:color w:val="000000"/>
          <w:sz w:val="24"/>
          <w:szCs w:val="24"/>
        </w:rPr>
        <w:t xml:space="preserve"> 2026</w:t>
      </w:r>
      <w:r w:rsidRPr="00704151">
        <w:rPr>
          <w:rFonts w:hAnsi="Times New Roman" w:cs="Times New Roman"/>
          <w:color w:val="000000"/>
          <w:sz w:val="24"/>
          <w:szCs w:val="24"/>
        </w:rPr>
        <w:t xml:space="preserve"> </w:t>
      </w:r>
      <w:r w:rsidRPr="00704151">
        <w:rPr>
          <w:rFonts w:hAnsi="Times New Roman" w:cs="Times New Roman"/>
          <w:color w:val="000000"/>
          <w:sz w:val="24"/>
          <w:szCs w:val="24"/>
        </w:rPr>
        <w:t>года</w:t>
      </w:r>
      <w:r w:rsidRPr="00704151">
        <w:rPr>
          <w:rFonts w:hAnsi="Times New Roman" w:cs="Times New Roman"/>
          <w:color w:val="000000"/>
          <w:sz w:val="24"/>
          <w:szCs w:val="24"/>
        </w:rPr>
        <w:t xml:space="preserve"> </w:t>
      </w:r>
      <w:r w:rsidRPr="00704151">
        <w:rPr>
          <w:rFonts w:hAnsi="Times New Roman" w:cs="Times New Roman"/>
          <w:color w:val="000000"/>
          <w:sz w:val="24"/>
          <w:szCs w:val="24"/>
        </w:rPr>
        <w:t>без</w:t>
      </w:r>
      <w:r w:rsidRPr="00704151">
        <w:rPr>
          <w:rFonts w:hAnsi="Times New Roman" w:cs="Times New Roman"/>
          <w:color w:val="000000"/>
          <w:sz w:val="24"/>
          <w:szCs w:val="24"/>
        </w:rPr>
        <w:t xml:space="preserve"> </w:t>
      </w:r>
      <w:r w:rsidRPr="00704151">
        <w:rPr>
          <w:rFonts w:hAnsi="Times New Roman" w:cs="Times New Roman"/>
          <w:color w:val="000000"/>
          <w:sz w:val="24"/>
          <w:szCs w:val="24"/>
        </w:rPr>
        <w:t>прекращения</w:t>
      </w:r>
      <w:r w:rsidRPr="00704151">
        <w:rPr>
          <w:rFonts w:hAnsi="Times New Roman" w:cs="Times New Roman"/>
          <w:color w:val="000000"/>
          <w:sz w:val="24"/>
          <w:szCs w:val="24"/>
        </w:rPr>
        <w:t xml:space="preserve"> </w:t>
      </w:r>
      <w:r w:rsidRPr="00704151">
        <w:rPr>
          <w:rFonts w:hAnsi="Times New Roman" w:cs="Times New Roman"/>
          <w:color w:val="000000"/>
          <w:sz w:val="24"/>
          <w:szCs w:val="24"/>
        </w:rPr>
        <w:t>образовательной</w:t>
      </w:r>
      <w:r w:rsidRPr="00704151">
        <w:rPr>
          <w:rFonts w:hAnsi="Times New Roman" w:cs="Times New Roman"/>
          <w:color w:val="000000"/>
          <w:sz w:val="24"/>
          <w:szCs w:val="24"/>
        </w:rPr>
        <w:t xml:space="preserve"> </w:t>
      </w:r>
      <w:r w:rsidRPr="00704151">
        <w:rPr>
          <w:rFonts w:hAnsi="Times New Roman" w:cs="Times New Roman"/>
          <w:color w:val="000000"/>
          <w:sz w:val="24"/>
          <w:szCs w:val="24"/>
        </w:rPr>
        <w:t>деятельности</w:t>
      </w:r>
      <w:r w:rsidRPr="00704151">
        <w:rPr>
          <w:rFonts w:hAnsi="Times New Roman" w:cs="Times New Roman"/>
          <w:color w:val="000000"/>
          <w:sz w:val="24"/>
          <w:szCs w:val="24"/>
        </w:rPr>
        <w:t xml:space="preserve"> </w:t>
      </w:r>
      <w:r w:rsidRPr="00704151">
        <w:rPr>
          <w:rFonts w:hAnsi="Times New Roman" w:cs="Times New Roman"/>
          <w:color w:val="000000"/>
          <w:sz w:val="24"/>
          <w:szCs w:val="24"/>
        </w:rPr>
        <w:t>по</w:t>
      </w:r>
      <w:r w:rsidRPr="00704151">
        <w:rPr>
          <w:rFonts w:hAnsi="Times New Roman" w:cs="Times New Roman"/>
          <w:color w:val="000000"/>
          <w:sz w:val="24"/>
          <w:szCs w:val="24"/>
        </w:rPr>
        <w:t xml:space="preserve"> </w:t>
      </w:r>
      <w:r w:rsidRPr="00704151">
        <w:rPr>
          <w:rFonts w:hAnsi="Times New Roman" w:cs="Times New Roman"/>
          <w:color w:val="000000"/>
          <w:sz w:val="24"/>
          <w:szCs w:val="24"/>
        </w:rPr>
        <w:t>предметам</w:t>
      </w:r>
      <w:r w:rsidRPr="00704151">
        <w:rPr>
          <w:rFonts w:hAnsi="Times New Roman" w:cs="Times New Roman"/>
          <w:color w:val="000000"/>
          <w:sz w:val="24"/>
          <w:szCs w:val="24"/>
        </w:rPr>
        <w:t xml:space="preserve"> </w:t>
      </w:r>
      <w:r w:rsidRPr="00704151">
        <w:rPr>
          <w:rFonts w:hAnsi="Times New Roman" w:cs="Times New Roman"/>
          <w:color w:val="000000"/>
          <w:sz w:val="24"/>
          <w:szCs w:val="24"/>
        </w:rPr>
        <w:t>учебного</w:t>
      </w:r>
      <w:r w:rsidRPr="00704151">
        <w:rPr>
          <w:rFonts w:hAnsi="Times New Roman" w:cs="Times New Roman"/>
          <w:color w:val="000000"/>
          <w:sz w:val="24"/>
          <w:szCs w:val="24"/>
        </w:rPr>
        <w:t xml:space="preserve"> </w:t>
      </w:r>
      <w:r w:rsidRPr="00704151">
        <w:rPr>
          <w:rFonts w:hAnsi="Times New Roman" w:cs="Times New Roman"/>
          <w:color w:val="000000"/>
          <w:sz w:val="24"/>
          <w:szCs w:val="24"/>
        </w:rPr>
        <w:t>плана</w:t>
      </w:r>
      <w:r w:rsidRPr="00704151">
        <w:rPr>
          <w:rFonts w:hAnsi="Times New Roman" w:cs="Times New Roman"/>
          <w:color w:val="000000"/>
          <w:sz w:val="24"/>
          <w:szCs w:val="24"/>
        </w:rPr>
        <w:t>.</w:t>
      </w:r>
    </w:p>
    <w:p w14:paraId="0A4A6E2C" w14:textId="77777777" w:rsidR="00F0628F" w:rsidRPr="00AD53FF" w:rsidRDefault="00F0628F" w:rsidP="00F0628F">
      <w:pPr>
        <w:jc w:val="center"/>
        <w:rPr>
          <w:rFonts w:hAnsi="Times New Roman" w:cs="Times New Roman"/>
          <w:color w:val="000000"/>
          <w:sz w:val="24"/>
          <w:szCs w:val="24"/>
        </w:rPr>
      </w:pPr>
      <w:r w:rsidRPr="00AD53FF">
        <w:rPr>
          <w:rFonts w:hAnsi="Times New Roman" w:cs="Times New Roman"/>
          <w:b/>
          <w:bCs/>
          <w:color w:val="000000"/>
          <w:sz w:val="24"/>
          <w:szCs w:val="24"/>
        </w:rPr>
        <w:lastRenderedPageBreak/>
        <w:t xml:space="preserve">5. </w:t>
      </w:r>
      <w:r w:rsidRPr="00AD53FF">
        <w:rPr>
          <w:rFonts w:hAnsi="Times New Roman" w:cs="Times New Roman"/>
          <w:b/>
          <w:bCs/>
          <w:color w:val="000000"/>
          <w:sz w:val="24"/>
          <w:szCs w:val="24"/>
        </w:rPr>
        <w:t>Дополнительные</w:t>
      </w:r>
      <w:r w:rsidRPr="00AD53FF">
        <w:rPr>
          <w:rFonts w:hAnsi="Times New Roman" w:cs="Times New Roman"/>
          <w:b/>
          <w:bCs/>
          <w:color w:val="000000"/>
          <w:sz w:val="24"/>
          <w:szCs w:val="24"/>
        </w:rPr>
        <w:t xml:space="preserve"> </w:t>
      </w:r>
      <w:r w:rsidRPr="00AD53FF">
        <w:rPr>
          <w:rFonts w:hAnsi="Times New Roman" w:cs="Times New Roman"/>
          <w:b/>
          <w:bCs/>
          <w:color w:val="000000"/>
          <w:sz w:val="24"/>
          <w:szCs w:val="24"/>
        </w:rPr>
        <w:t>сведения</w:t>
      </w:r>
    </w:p>
    <w:p w14:paraId="64715504" w14:textId="77777777" w:rsidR="00F0628F" w:rsidRPr="00AD53FF" w:rsidRDefault="00F0628F" w:rsidP="00F0628F">
      <w:pPr>
        <w:rPr>
          <w:rFonts w:hAnsi="Times New Roman" w:cs="Times New Roman"/>
          <w:color w:val="000000"/>
          <w:sz w:val="24"/>
          <w:szCs w:val="24"/>
        </w:rPr>
      </w:pPr>
      <w:r w:rsidRPr="00AD53FF">
        <w:rPr>
          <w:rFonts w:hAnsi="Times New Roman" w:cs="Times New Roman"/>
          <w:color w:val="000000"/>
          <w:sz w:val="24"/>
          <w:szCs w:val="24"/>
        </w:rPr>
        <w:t xml:space="preserve">5.1. </w:t>
      </w:r>
      <w:r w:rsidRPr="00AD53FF">
        <w:rPr>
          <w:rFonts w:hAnsi="Times New Roman" w:cs="Times New Roman"/>
          <w:color w:val="000000"/>
          <w:sz w:val="24"/>
          <w:szCs w:val="24"/>
        </w:rPr>
        <w:t>Режим</w:t>
      </w:r>
      <w:r w:rsidRPr="00AD53FF">
        <w:rPr>
          <w:rFonts w:hAnsi="Times New Roman" w:cs="Times New Roman"/>
          <w:color w:val="000000"/>
          <w:sz w:val="24"/>
          <w:szCs w:val="24"/>
        </w:rPr>
        <w:t xml:space="preserve"> </w:t>
      </w:r>
      <w:r w:rsidRPr="00AD53FF">
        <w:rPr>
          <w:rFonts w:hAnsi="Times New Roman" w:cs="Times New Roman"/>
          <w:color w:val="000000"/>
          <w:sz w:val="24"/>
          <w:szCs w:val="24"/>
        </w:rPr>
        <w:t>работы</w:t>
      </w:r>
      <w:r w:rsidRPr="00AD53FF">
        <w:rPr>
          <w:rFonts w:hAnsi="Times New Roman" w:cs="Times New Roman"/>
          <w:color w:val="000000"/>
          <w:sz w:val="24"/>
          <w:szCs w:val="24"/>
        </w:rPr>
        <w:t xml:space="preserve"> </w:t>
      </w:r>
      <w:r w:rsidRPr="00AD53FF">
        <w:rPr>
          <w:rFonts w:hAnsi="Times New Roman" w:cs="Times New Roman"/>
          <w:color w:val="000000"/>
          <w:sz w:val="24"/>
          <w:szCs w:val="24"/>
        </w:rPr>
        <w:t>образовательной</w:t>
      </w:r>
      <w:r w:rsidRPr="00AD53FF">
        <w:rPr>
          <w:rFonts w:hAnsi="Times New Roman" w:cs="Times New Roman"/>
          <w:color w:val="000000"/>
          <w:sz w:val="24"/>
          <w:szCs w:val="24"/>
        </w:rPr>
        <w:t xml:space="preserve"> </w:t>
      </w:r>
      <w:r w:rsidRPr="00AD53FF">
        <w:rPr>
          <w:rFonts w:hAnsi="Times New Roman" w:cs="Times New Roman"/>
          <w:color w:val="000000"/>
          <w:sz w:val="24"/>
          <w:szCs w:val="24"/>
        </w:rPr>
        <w:t>организации</w:t>
      </w:r>
    </w:p>
    <w:tbl>
      <w:tblPr>
        <w:tblW w:w="8923" w:type="dxa"/>
        <w:tblCellMar>
          <w:top w:w="15" w:type="dxa"/>
          <w:left w:w="15" w:type="dxa"/>
          <w:bottom w:w="15" w:type="dxa"/>
          <w:right w:w="15" w:type="dxa"/>
        </w:tblCellMar>
        <w:tblLook w:val="0600" w:firstRow="0" w:lastRow="0" w:firstColumn="0" w:lastColumn="0" w:noHBand="1" w:noVBand="1"/>
      </w:tblPr>
      <w:tblGrid>
        <w:gridCol w:w="4954"/>
        <w:gridCol w:w="3969"/>
      </w:tblGrid>
      <w:tr w:rsidR="00F0628F" w14:paraId="209777FB" w14:textId="77777777" w:rsidTr="002427C9">
        <w:tc>
          <w:tcPr>
            <w:tcW w:w="4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D75BC8"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b/>
                <w:bCs/>
                <w:color w:val="000000"/>
                <w:sz w:val="24"/>
                <w:szCs w:val="24"/>
              </w:rPr>
              <w:t>Период</w:t>
            </w:r>
            <w:r>
              <w:rPr>
                <w:rFonts w:hAnsi="Times New Roman" w:cs="Times New Roman"/>
                <w:b/>
                <w:bCs/>
                <w:color w:val="000000"/>
                <w:sz w:val="24"/>
                <w:szCs w:val="24"/>
              </w:rPr>
              <w:t xml:space="preserve"> </w:t>
            </w:r>
            <w:r>
              <w:rPr>
                <w:rFonts w:hAnsi="Times New Roman" w:cs="Times New Roman"/>
                <w:b/>
                <w:bCs/>
                <w:color w:val="000000"/>
                <w:sz w:val="24"/>
                <w:szCs w:val="24"/>
              </w:rPr>
              <w:t>учебной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tc>
        <w:tc>
          <w:tcPr>
            <w:tcW w:w="396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E905FC"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b/>
                <w:bCs/>
                <w:color w:val="000000"/>
                <w:sz w:val="24"/>
                <w:szCs w:val="24"/>
              </w:rPr>
              <w:t>10</w:t>
            </w:r>
            <w:r>
              <w:rPr>
                <w:rFonts w:hAnsi="Times New Roman" w:cs="Times New Roman"/>
                <w:b/>
                <w:bCs/>
                <w:color w:val="000000"/>
                <w:sz w:val="24"/>
                <w:szCs w:val="24"/>
              </w:rPr>
              <w:t>–</w:t>
            </w:r>
            <w:r>
              <w:rPr>
                <w:rFonts w:hAnsi="Times New Roman" w:cs="Times New Roman"/>
                <w:b/>
                <w:bCs/>
                <w:color w:val="000000"/>
                <w:sz w:val="24"/>
                <w:szCs w:val="24"/>
              </w:rPr>
              <w:t>11-</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r>
      <w:tr w:rsidR="00F0628F" w14:paraId="0D20D591" w14:textId="77777777" w:rsidTr="002427C9">
        <w:tc>
          <w:tcPr>
            <w:tcW w:w="495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E28D15" w14:textId="77777777" w:rsidR="00F0628F" w:rsidRDefault="00F0628F" w:rsidP="002427C9">
            <w:pPr>
              <w:spacing w:after="0" w:line="200" w:lineRule="exact"/>
              <w:rPr>
                <w:rFonts w:hAnsi="Times New Roman" w:cs="Times New Roman"/>
                <w:color w:val="000000"/>
                <w:sz w:val="24"/>
                <w:szCs w:val="24"/>
              </w:rPr>
            </w:pPr>
            <w:r>
              <w:rPr>
                <w:rFonts w:hAnsi="Times New Roman" w:cs="Times New Roman"/>
                <w:color w:val="000000"/>
                <w:sz w:val="24"/>
                <w:szCs w:val="24"/>
              </w:rPr>
              <w:t>Учебная</w:t>
            </w:r>
            <w:r>
              <w:rPr>
                <w:rFonts w:hAnsi="Times New Roman" w:cs="Times New Roman"/>
                <w:color w:val="000000"/>
                <w:sz w:val="24"/>
                <w:szCs w:val="24"/>
              </w:rPr>
              <w:t xml:space="preserve"> </w:t>
            </w:r>
            <w:r>
              <w:rPr>
                <w:rFonts w:hAnsi="Times New Roman" w:cs="Times New Roman"/>
                <w:color w:val="000000"/>
                <w:sz w:val="24"/>
                <w:szCs w:val="24"/>
              </w:rPr>
              <w:t>неделя</w:t>
            </w:r>
            <w:r>
              <w:rPr>
                <w:rFonts w:hAnsi="Times New Roman" w:cs="Times New Roman"/>
                <w:color w:val="000000"/>
                <w:sz w:val="24"/>
                <w:szCs w:val="24"/>
              </w:rPr>
              <w:t xml:space="preserve"> (</w:t>
            </w:r>
            <w:r>
              <w:rPr>
                <w:rFonts w:hAnsi="Times New Roman" w:cs="Times New Roman"/>
                <w:color w:val="000000"/>
                <w:sz w:val="24"/>
                <w:szCs w:val="24"/>
              </w:rPr>
              <w:t>дней</w:t>
            </w:r>
            <w:r>
              <w:rPr>
                <w:rFonts w:hAnsi="Times New Roman" w:cs="Times New Roman"/>
                <w:color w:val="000000"/>
                <w:sz w:val="24"/>
                <w:szCs w:val="24"/>
              </w:rPr>
              <w:t>)</w:t>
            </w: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4B419C"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color w:val="000000"/>
                <w:sz w:val="24"/>
                <w:szCs w:val="24"/>
              </w:rPr>
              <w:t>5</w:t>
            </w:r>
          </w:p>
        </w:tc>
      </w:tr>
      <w:tr w:rsidR="00F0628F" w14:paraId="2F68A3E3" w14:textId="77777777" w:rsidTr="002427C9">
        <w:tc>
          <w:tcPr>
            <w:tcW w:w="495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ADD1A0" w14:textId="77777777" w:rsidR="00F0628F" w:rsidRDefault="00F0628F" w:rsidP="002427C9">
            <w:pPr>
              <w:spacing w:after="0" w:line="200" w:lineRule="exact"/>
              <w:rPr>
                <w:rFonts w:hAnsi="Times New Roman" w:cs="Times New Roman"/>
                <w:color w:val="000000"/>
                <w:sz w:val="24"/>
                <w:szCs w:val="24"/>
              </w:rPr>
            </w:pPr>
            <w:r>
              <w:rPr>
                <w:rFonts w:hAnsi="Times New Roman" w:cs="Times New Roman"/>
                <w:color w:val="000000"/>
                <w:sz w:val="24"/>
                <w:szCs w:val="24"/>
              </w:rPr>
              <w:t>Урок</w:t>
            </w:r>
            <w:r>
              <w:rPr>
                <w:rFonts w:hAnsi="Times New Roman" w:cs="Times New Roman"/>
                <w:color w:val="000000"/>
                <w:sz w:val="24"/>
                <w:szCs w:val="24"/>
              </w:rPr>
              <w:t xml:space="preserve"> (</w:t>
            </w:r>
            <w:r>
              <w:rPr>
                <w:rFonts w:hAnsi="Times New Roman" w:cs="Times New Roman"/>
                <w:color w:val="000000"/>
                <w:sz w:val="24"/>
                <w:szCs w:val="24"/>
              </w:rPr>
              <w:t>минут</w:t>
            </w:r>
            <w:r>
              <w:rPr>
                <w:rFonts w:hAnsi="Times New Roman" w:cs="Times New Roman"/>
                <w:color w:val="000000"/>
                <w:sz w:val="24"/>
                <w:szCs w:val="24"/>
              </w:rPr>
              <w:t>)</w:t>
            </w: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4FB893"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color w:val="000000"/>
                <w:sz w:val="24"/>
                <w:szCs w:val="24"/>
              </w:rPr>
              <w:t>40</w:t>
            </w:r>
          </w:p>
        </w:tc>
      </w:tr>
      <w:tr w:rsidR="00F0628F" w14:paraId="7E160005" w14:textId="77777777" w:rsidTr="002427C9">
        <w:tc>
          <w:tcPr>
            <w:tcW w:w="495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4160D" w14:textId="77777777" w:rsidR="00F0628F" w:rsidRDefault="00F0628F" w:rsidP="002427C9">
            <w:pPr>
              <w:spacing w:after="0" w:line="200" w:lineRule="exact"/>
              <w:rPr>
                <w:rFonts w:hAnsi="Times New Roman" w:cs="Times New Roman"/>
                <w:color w:val="000000"/>
                <w:sz w:val="24"/>
                <w:szCs w:val="24"/>
              </w:rPr>
            </w:pPr>
            <w:r>
              <w:rPr>
                <w:rFonts w:hAnsi="Times New Roman" w:cs="Times New Roman"/>
                <w:color w:val="000000"/>
                <w:sz w:val="24"/>
                <w:szCs w:val="24"/>
              </w:rPr>
              <w:t>Перерыв</w:t>
            </w:r>
            <w:r>
              <w:rPr>
                <w:rFonts w:hAnsi="Times New Roman" w:cs="Times New Roman"/>
                <w:color w:val="000000"/>
                <w:sz w:val="24"/>
                <w:szCs w:val="24"/>
              </w:rPr>
              <w:t xml:space="preserve"> (</w:t>
            </w:r>
            <w:r>
              <w:rPr>
                <w:rFonts w:hAnsi="Times New Roman" w:cs="Times New Roman"/>
                <w:color w:val="000000"/>
                <w:sz w:val="24"/>
                <w:szCs w:val="24"/>
              </w:rPr>
              <w:t>минут</w:t>
            </w:r>
            <w:r>
              <w:rPr>
                <w:rFonts w:hAnsi="Times New Roman" w:cs="Times New Roman"/>
                <w:color w:val="000000"/>
                <w:sz w:val="24"/>
                <w:szCs w:val="24"/>
              </w:rPr>
              <w:t>)</w:t>
            </w: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AEE1B8"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color w:val="000000"/>
                <w:sz w:val="24"/>
                <w:szCs w:val="24"/>
              </w:rPr>
              <w:t>10</w:t>
            </w:r>
            <w:r>
              <w:rPr>
                <w:rFonts w:hAnsi="Times New Roman" w:cs="Times New Roman"/>
                <w:color w:val="000000"/>
                <w:sz w:val="24"/>
                <w:szCs w:val="24"/>
              </w:rPr>
              <w:t>–</w:t>
            </w:r>
            <w:r>
              <w:rPr>
                <w:rFonts w:hAnsi="Times New Roman" w:cs="Times New Roman"/>
                <w:color w:val="000000"/>
                <w:sz w:val="24"/>
                <w:szCs w:val="24"/>
              </w:rPr>
              <w:t>20</w:t>
            </w:r>
          </w:p>
        </w:tc>
      </w:tr>
      <w:tr w:rsidR="00F0628F" w14:paraId="02B15307" w14:textId="77777777" w:rsidTr="002427C9">
        <w:tc>
          <w:tcPr>
            <w:tcW w:w="495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0BB827" w14:textId="77777777" w:rsidR="00F0628F" w:rsidRDefault="00F0628F" w:rsidP="002427C9">
            <w:pPr>
              <w:spacing w:after="0" w:line="200" w:lineRule="exact"/>
              <w:rPr>
                <w:rFonts w:hAnsi="Times New Roman" w:cs="Times New Roman"/>
                <w:color w:val="000000"/>
                <w:sz w:val="24"/>
                <w:szCs w:val="24"/>
              </w:rPr>
            </w:pPr>
            <w:r>
              <w:rPr>
                <w:rFonts w:hAnsi="Times New Roman" w:cs="Times New Roman"/>
                <w:color w:val="000000"/>
                <w:sz w:val="24"/>
                <w:szCs w:val="24"/>
              </w:rPr>
              <w:t>Периодичность</w:t>
            </w:r>
            <w:r>
              <w:rPr>
                <w:rFonts w:hAnsi="Times New Roman" w:cs="Times New Roman"/>
                <w:color w:val="000000"/>
                <w:sz w:val="24"/>
                <w:szCs w:val="24"/>
              </w:rPr>
              <w:t xml:space="preserve"> </w:t>
            </w:r>
            <w:r>
              <w:rPr>
                <w:rFonts w:hAnsi="Times New Roman" w:cs="Times New Roman"/>
                <w:color w:val="000000"/>
                <w:sz w:val="24"/>
                <w:szCs w:val="24"/>
              </w:rPr>
              <w:t>промежуточной</w:t>
            </w:r>
            <w:r>
              <w:rPr>
                <w:rFonts w:hAnsi="Times New Roman" w:cs="Times New Roman"/>
                <w:color w:val="000000"/>
                <w:sz w:val="24"/>
                <w:szCs w:val="24"/>
              </w:rPr>
              <w:t xml:space="preserve"> </w:t>
            </w:r>
            <w:r>
              <w:rPr>
                <w:rFonts w:hAnsi="Times New Roman" w:cs="Times New Roman"/>
                <w:color w:val="000000"/>
                <w:sz w:val="24"/>
                <w:szCs w:val="24"/>
              </w:rPr>
              <w:t>аттестации</w:t>
            </w:r>
          </w:p>
        </w:tc>
        <w:tc>
          <w:tcPr>
            <w:tcW w:w="39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5A47F38"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color w:val="000000"/>
                <w:sz w:val="24"/>
                <w:szCs w:val="24"/>
              </w:rPr>
              <w:t xml:space="preserve">1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год</w:t>
            </w:r>
          </w:p>
        </w:tc>
      </w:tr>
    </w:tbl>
    <w:p w14:paraId="67CAD230" w14:textId="77777777" w:rsidR="00F0628F" w:rsidRDefault="00F0628F" w:rsidP="00F0628F">
      <w:pPr>
        <w:rPr>
          <w:rFonts w:hAnsi="Times New Roman" w:cs="Times New Roman"/>
          <w:color w:val="000000"/>
          <w:sz w:val="24"/>
          <w:szCs w:val="24"/>
        </w:rPr>
      </w:pPr>
      <w:r>
        <w:rPr>
          <w:rFonts w:hAnsi="Times New Roman" w:cs="Times New Roman"/>
          <w:color w:val="000000"/>
          <w:sz w:val="24"/>
          <w:szCs w:val="24"/>
        </w:rPr>
        <w:t xml:space="preserve">5.2. </w:t>
      </w:r>
      <w:r>
        <w:rPr>
          <w:rFonts w:hAnsi="Times New Roman" w:cs="Times New Roman"/>
          <w:color w:val="000000"/>
          <w:sz w:val="24"/>
          <w:szCs w:val="24"/>
        </w:rPr>
        <w:t>Распределение</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недельной</w:t>
      </w:r>
      <w:r>
        <w:rPr>
          <w:rFonts w:hAnsi="Times New Roman" w:cs="Times New Roman"/>
          <w:color w:val="000000"/>
          <w:sz w:val="24"/>
          <w:szCs w:val="24"/>
        </w:rPr>
        <w:t xml:space="preserve"> </w:t>
      </w:r>
      <w:r>
        <w:rPr>
          <w:rFonts w:hAnsi="Times New Roman" w:cs="Times New Roman"/>
          <w:color w:val="000000"/>
          <w:sz w:val="24"/>
          <w:szCs w:val="24"/>
        </w:rPr>
        <w:t>нагрузки</w:t>
      </w:r>
    </w:p>
    <w:tbl>
      <w:tblPr>
        <w:tblW w:w="0" w:type="auto"/>
        <w:tblCellMar>
          <w:top w:w="15" w:type="dxa"/>
          <w:left w:w="15" w:type="dxa"/>
          <w:bottom w:w="15" w:type="dxa"/>
          <w:right w:w="15" w:type="dxa"/>
        </w:tblCellMar>
        <w:tblLook w:val="0600" w:firstRow="0" w:lastRow="0" w:firstColumn="0" w:lastColumn="0" w:noHBand="1" w:noVBand="1"/>
      </w:tblPr>
      <w:tblGrid>
        <w:gridCol w:w="3558"/>
        <w:gridCol w:w="2524"/>
        <w:gridCol w:w="2835"/>
      </w:tblGrid>
      <w:tr w:rsidR="00F0628F" w:rsidRPr="005B1E01" w14:paraId="755206C6" w14:textId="77777777" w:rsidTr="002427C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EE6071"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b/>
                <w:bCs/>
                <w:color w:val="000000"/>
                <w:sz w:val="24"/>
                <w:szCs w:val="24"/>
              </w:rPr>
              <w:t>Образовательная</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деятельность</w:t>
            </w:r>
          </w:p>
        </w:tc>
        <w:tc>
          <w:tcPr>
            <w:tcW w:w="5359"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F6BA32" w14:textId="77777777" w:rsidR="00F0628F" w:rsidRPr="00704151" w:rsidRDefault="00F0628F" w:rsidP="002427C9">
            <w:pPr>
              <w:spacing w:after="0" w:line="200" w:lineRule="exact"/>
              <w:jc w:val="center"/>
              <w:rPr>
                <w:rFonts w:hAnsi="Times New Roman" w:cs="Times New Roman"/>
                <w:color w:val="000000"/>
                <w:sz w:val="24"/>
                <w:szCs w:val="24"/>
              </w:rPr>
            </w:pPr>
            <w:r w:rsidRPr="00704151">
              <w:rPr>
                <w:rFonts w:hAnsi="Times New Roman" w:cs="Times New Roman"/>
                <w:b/>
                <w:bCs/>
                <w:color w:val="000000"/>
                <w:sz w:val="24"/>
                <w:szCs w:val="24"/>
              </w:rPr>
              <w:t>Недельная</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нагрузка</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в</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академических</w:t>
            </w:r>
            <w:r w:rsidRPr="00704151">
              <w:rPr>
                <w:rFonts w:hAnsi="Times New Roman" w:cs="Times New Roman"/>
                <w:b/>
                <w:bCs/>
                <w:color w:val="000000"/>
                <w:sz w:val="24"/>
                <w:szCs w:val="24"/>
              </w:rPr>
              <w:t xml:space="preserve"> </w:t>
            </w:r>
            <w:r w:rsidRPr="00704151">
              <w:rPr>
                <w:rFonts w:hAnsi="Times New Roman" w:cs="Times New Roman"/>
                <w:b/>
                <w:bCs/>
                <w:color w:val="000000"/>
                <w:sz w:val="24"/>
                <w:szCs w:val="24"/>
              </w:rPr>
              <w:t>часах</w:t>
            </w:r>
          </w:p>
        </w:tc>
      </w:tr>
      <w:tr w:rsidR="00F0628F" w14:paraId="03CAA225" w14:textId="77777777" w:rsidTr="002427C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DAC85F" w14:textId="77777777" w:rsidR="00F0628F" w:rsidRPr="00704151" w:rsidRDefault="00F0628F" w:rsidP="002427C9">
            <w:pPr>
              <w:spacing w:after="0" w:line="200" w:lineRule="exact"/>
              <w:ind w:left="75" w:right="75"/>
              <w:rPr>
                <w:rFonts w:hAnsi="Times New Roman" w:cs="Times New Roman"/>
                <w:color w:val="000000"/>
                <w:sz w:val="24"/>
                <w:szCs w:val="24"/>
              </w:rPr>
            </w:pPr>
          </w:p>
        </w:tc>
        <w:tc>
          <w:tcPr>
            <w:tcW w:w="25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45DAD2"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b/>
                <w:bCs/>
                <w:color w:val="000000"/>
                <w:sz w:val="24"/>
                <w:szCs w:val="24"/>
              </w:rPr>
              <w:t>10-</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E8A338"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b/>
                <w:bCs/>
                <w:color w:val="000000"/>
                <w:sz w:val="24"/>
                <w:szCs w:val="24"/>
              </w:rPr>
              <w:t>11-</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r>
      <w:tr w:rsidR="00F0628F" w14:paraId="5F68F8AB" w14:textId="77777777" w:rsidTr="002427C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BB103B" w14:textId="77777777" w:rsidR="00F0628F" w:rsidRDefault="00F0628F" w:rsidP="002427C9">
            <w:pPr>
              <w:spacing w:after="0" w:line="200" w:lineRule="exact"/>
              <w:rPr>
                <w:rFonts w:hAnsi="Times New Roman" w:cs="Times New Roman"/>
                <w:color w:val="000000"/>
                <w:sz w:val="24"/>
                <w:szCs w:val="24"/>
              </w:rPr>
            </w:pPr>
            <w:r>
              <w:rPr>
                <w:rFonts w:hAnsi="Times New Roman" w:cs="Times New Roman"/>
                <w:color w:val="000000"/>
                <w:sz w:val="24"/>
                <w:szCs w:val="24"/>
              </w:rPr>
              <w:t>Урочная</w:t>
            </w:r>
          </w:p>
        </w:tc>
        <w:tc>
          <w:tcPr>
            <w:tcW w:w="25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6A500C"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color w:val="000000"/>
                <w:sz w:val="24"/>
                <w:szCs w:val="24"/>
              </w:rPr>
              <w:t>34</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8DA113"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color w:val="000000"/>
                <w:sz w:val="24"/>
                <w:szCs w:val="24"/>
              </w:rPr>
              <w:t>34</w:t>
            </w:r>
          </w:p>
        </w:tc>
      </w:tr>
      <w:tr w:rsidR="00F0628F" w14:paraId="765F629A" w14:textId="77777777" w:rsidTr="002427C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189CC0" w14:textId="77777777" w:rsidR="00F0628F" w:rsidRDefault="00F0628F" w:rsidP="002427C9">
            <w:pPr>
              <w:spacing w:after="0" w:line="200" w:lineRule="exact"/>
              <w:rPr>
                <w:rFonts w:hAnsi="Times New Roman" w:cs="Times New Roman"/>
                <w:color w:val="000000"/>
                <w:sz w:val="24"/>
                <w:szCs w:val="24"/>
              </w:rPr>
            </w:pPr>
            <w:r>
              <w:rPr>
                <w:rFonts w:hAnsi="Times New Roman" w:cs="Times New Roman"/>
                <w:color w:val="000000"/>
                <w:sz w:val="24"/>
                <w:szCs w:val="24"/>
              </w:rPr>
              <w:t>Внеурочная</w:t>
            </w:r>
          </w:p>
        </w:tc>
        <w:tc>
          <w:tcPr>
            <w:tcW w:w="252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42496B"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color w:val="000000"/>
                <w:sz w:val="24"/>
                <w:szCs w:val="24"/>
              </w:rPr>
              <w:t>4</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075548" w14:textId="77777777" w:rsidR="00F0628F" w:rsidRDefault="00F0628F" w:rsidP="002427C9">
            <w:pPr>
              <w:spacing w:after="0" w:line="200" w:lineRule="exact"/>
              <w:jc w:val="center"/>
              <w:rPr>
                <w:rFonts w:hAnsi="Times New Roman" w:cs="Times New Roman"/>
                <w:color w:val="000000"/>
                <w:sz w:val="24"/>
                <w:szCs w:val="24"/>
              </w:rPr>
            </w:pPr>
            <w:r>
              <w:rPr>
                <w:rFonts w:hAnsi="Times New Roman" w:cs="Times New Roman"/>
                <w:color w:val="000000"/>
                <w:sz w:val="24"/>
                <w:szCs w:val="24"/>
              </w:rPr>
              <w:t>4</w:t>
            </w:r>
          </w:p>
        </w:tc>
      </w:tr>
    </w:tbl>
    <w:p w14:paraId="445697AB" w14:textId="77777777" w:rsidR="00F0628F" w:rsidRDefault="00F0628F" w:rsidP="00F0628F">
      <w:pPr>
        <w:rPr>
          <w:rFonts w:hAnsi="Times New Roman" w:cs="Times New Roman"/>
          <w:color w:val="000000"/>
          <w:sz w:val="24"/>
          <w:szCs w:val="24"/>
        </w:rPr>
      </w:pPr>
      <w:r>
        <w:rPr>
          <w:rFonts w:hAnsi="Times New Roman" w:cs="Times New Roman"/>
          <w:color w:val="000000"/>
          <w:sz w:val="24"/>
          <w:szCs w:val="24"/>
        </w:rPr>
        <w:t xml:space="preserve">5.3. </w:t>
      </w:r>
      <w:r>
        <w:rPr>
          <w:rFonts w:hAnsi="Times New Roman" w:cs="Times New Roman"/>
          <w:color w:val="000000"/>
          <w:sz w:val="24"/>
          <w:szCs w:val="24"/>
        </w:rPr>
        <w:t>Расписание</w:t>
      </w:r>
      <w:r>
        <w:rPr>
          <w:rFonts w:hAnsi="Times New Roman" w:cs="Times New Roman"/>
          <w:color w:val="000000"/>
          <w:sz w:val="24"/>
          <w:szCs w:val="24"/>
        </w:rPr>
        <w:t xml:space="preserve"> </w:t>
      </w:r>
      <w:r>
        <w:rPr>
          <w:rFonts w:hAnsi="Times New Roman" w:cs="Times New Roman"/>
          <w:color w:val="000000"/>
          <w:sz w:val="24"/>
          <w:szCs w:val="24"/>
        </w:rPr>
        <w:t>звонков</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перемен</w:t>
      </w:r>
    </w:p>
    <w:p w14:paraId="49056059" w14:textId="77777777" w:rsidR="00F0628F" w:rsidRDefault="00F0628F" w:rsidP="00F0628F">
      <w:pPr>
        <w:jc w:val="center"/>
        <w:rPr>
          <w:rFonts w:hAnsi="Times New Roman" w:cs="Times New Roman"/>
          <w:b/>
          <w:bCs/>
          <w:color w:val="000000"/>
          <w:sz w:val="24"/>
          <w:szCs w:val="24"/>
        </w:rPr>
      </w:pPr>
      <w:r>
        <w:rPr>
          <w:rFonts w:hAnsi="Times New Roman" w:cs="Times New Roman"/>
          <w:b/>
          <w:bCs/>
          <w:color w:val="000000"/>
          <w:sz w:val="24"/>
          <w:szCs w:val="24"/>
        </w:rPr>
        <w:t>10</w:t>
      </w:r>
      <w:r>
        <w:rPr>
          <w:rFonts w:hAnsi="Times New Roman" w:cs="Times New Roman"/>
          <w:b/>
          <w:bCs/>
          <w:color w:val="000000"/>
          <w:sz w:val="24"/>
          <w:szCs w:val="24"/>
        </w:rPr>
        <w:t>–</w:t>
      </w:r>
      <w:r>
        <w:rPr>
          <w:rFonts w:hAnsi="Times New Roman" w:cs="Times New Roman"/>
          <w:b/>
          <w:bCs/>
          <w:color w:val="000000"/>
          <w:sz w:val="24"/>
          <w:szCs w:val="24"/>
        </w:rPr>
        <w:t>11-</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956"/>
        <w:gridCol w:w="1957"/>
        <w:gridCol w:w="1957"/>
        <w:gridCol w:w="1957"/>
      </w:tblGrid>
      <w:tr w:rsidR="00F0628F" w:rsidRPr="00AC19CE" w14:paraId="5B6FF834" w14:textId="77777777" w:rsidTr="002427C9">
        <w:trPr>
          <w:jc w:val="center"/>
        </w:trPr>
        <w:tc>
          <w:tcPr>
            <w:tcW w:w="1693" w:type="dxa"/>
            <w:vAlign w:val="center"/>
            <w:hideMark/>
          </w:tcPr>
          <w:p w14:paraId="6E4E1F61" w14:textId="77777777" w:rsidR="00F0628F" w:rsidRPr="00AC19CE" w:rsidRDefault="00F0628F" w:rsidP="002427C9">
            <w:pPr>
              <w:spacing w:after="0"/>
              <w:jc w:val="center"/>
            </w:pPr>
            <w:r w:rsidRPr="00BC3EA5">
              <w:rPr>
                <w:b/>
              </w:rPr>
              <w:t>Образовательная деятельность</w:t>
            </w:r>
          </w:p>
        </w:tc>
        <w:tc>
          <w:tcPr>
            <w:tcW w:w="1831" w:type="dxa"/>
          </w:tcPr>
          <w:p w14:paraId="4616BF67" w14:textId="77777777" w:rsidR="00F0628F" w:rsidRDefault="00F0628F" w:rsidP="002427C9">
            <w:pPr>
              <w:spacing w:after="0"/>
              <w:jc w:val="center"/>
            </w:pPr>
            <w:r w:rsidRPr="00AC19CE">
              <w:t>Продолжительность урока</w:t>
            </w:r>
          </w:p>
          <w:p w14:paraId="71B9B34C" w14:textId="77777777" w:rsidR="00F0628F" w:rsidRPr="00AC19CE" w:rsidRDefault="00F0628F" w:rsidP="002427C9">
            <w:pPr>
              <w:spacing w:after="0"/>
              <w:jc w:val="center"/>
            </w:pPr>
            <w:r>
              <w:t>(понедельник)</w:t>
            </w:r>
          </w:p>
        </w:tc>
        <w:tc>
          <w:tcPr>
            <w:tcW w:w="1831" w:type="dxa"/>
            <w:vAlign w:val="center"/>
          </w:tcPr>
          <w:p w14:paraId="7C20657D" w14:textId="77777777" w:rsidR="00F0628F" w:rsidRPr="00AC19CE" w:rsidRDefault="00F0628F" w:rsidP="002427C9">
            <w:pPr>
              <w:spacing w:after="0"/>
              <w:jc w:val="center"/>
            </w:pPr>
            <w:r w:rsidRPr="00AC19CE">
              <w:t>Продолжительность перемены</w:t>
            </w:r>
          </w:p>
        </w:tc>
        <w:tc>
          <w:tcPr>
            <w:tcW w:w="1831" w:type="dxa"/>
            <w:vAlign w:val="center"/>
            <w:hideMark/>
          </w:tcPr>
          <w:p w14:paraId="01E2686C" w14:textId="77777777" w:rsidR="00F0628F" w:rsidRDefault="00F0628F" w:rsidP="002427C9">
            <w:pPr>
              <w:spacing w:after="0"/>
              <w:jc w:val="center"/>
            </w:pPr>
            <w:r w:rsidRPr="00AC19CE">
              <w:t>Продолжительность урока</w:t>
            </w:r>
          </w:p>
          <w:p w14:paraId="65CC9C06" w14:textId="77777777" w:rsidR="00F0628F" w:rsidRPr="00AC19CE" w:rsidRDefault="00F0628F" w:rsidP="002427C9">
            <w:pPr>
              <w:spacing w:after="0"/>
              <w:jc w:val="center"/>
            </w:pPr>
            <w:r>
              <w:t>(вторник- пятница)</w:t>
            </w:r>
          </w:p>
        </w:tc>
        <w:tc>
          <w:tcPr>
            <w:tcW w:w="1831" w:type="dxa"/>
            <w:vAlign w:val="center"/>
          </w:tcPr>
          <w:p w14:paraId="758A7323" w14:textId="77777777" w:rsidR="00F0628F" w:rsidRPr="00AC19CE" w:rsidRDefault="00F0628F" w:rsidP="002427C9">
            <w:pPr>
              <w:spacing w:after="0"/>
              <w:jc w:val="center"/>
            </w:pPr>
            <w:r w:rsidRPr="00AC19CE">
              <w:t>Продолжительность перемены</w:t>
            </w:r>
          </w:p>
        </w:tc>
      </w:tr>
      <w:tr w:rsidR="00F0628F" w:rsidRPr="00AC19CE" w14:paraId="03DF48A3" w14:textId="77777777" w:rsidTr="002427C9">
        <w:trPr>
          <w:jc w:val="center"/>
        </w:trPr>
        <w:tc>
          <w:tcPr>
            <w:tcW w:w="1693" w:type="dxa"/>
          </w:tcPr>
          <w:p w14:paraId="7191D1B5" w14:textId="77777777" w:rsidR="00F0628F" w:rsidRPr="00AC19CE" w:rsidRDefault="00F0628F" w:rsidP="002427C9">
            <w:pPr>
              <w:spacing w:after="0"/>
              <w:jc w:val="center"/>
            </w:pPr>
            <w:r w:rsidRPr="00AC19CE">
              <w:t>1-й урок</w:t>
            </w:r>
          </w:p>
        </w:tc>
        <w:tc>
          <w:tcPr>
            <w:tcW w:w="1831" w:type="dxa"/>
          </w:tcPr>
          <w:p w14:paraId="0226FF66" w14:textId="77777777" w:rsidR="00F0628F" w:rsidRPr="00AC19CE" w:rsidRDefault="00F0628F" w:rsidP="002427C9">
            <w:pPr>
              <w:spacing w:after="0"/>
              <w:jc w:val="center"/>
            </w:pPr>
            <w:r w:rsidRPr="00AC19CE">
              <w:t>08.50-09.30</w:t>
            </w:r>
          </w:p>
        </w:tc>
        <w:tc>
          <w:tcPr>
            <w:tcW w:w="1831" w:type="dxa"/>
          </w:tcPr>
          <w:p w14:paraId="2D209C3C" w14:textId="77777777" w:rsidR="00F0628F" w:rsidRPr="00AC19CE" w:rsidRDefault="00F0628F" w:rsidP="002427C9">
            <w:pPr>
              <w:spacing w:after="0"/>
              <w:jc w:val="center"/>
            </w:pPr>
            <w:r>
              <w:t>20 мин</w:t>
            </w:r>
          </w:p>
        </w:tc>
        <w:tc>
          <w:tcPr>
            <w:tcW w:w="1831" w:type="dxa"/>
          </w:tcPr>
          <w:p w14:paraId="57167BC5" w14:textId="77777777" w:rsidR="00F0628F" w:rsidRPr="00AC19CE" w:rsidRDefault="00F0628F" w:rsidP="002427C9">
            <w:pPr>
              <w:spacing w:after="0"/>
              <w:jc w:val="center"/>
            </w:pPr>
            <w:r w:rsidRPr="00AC19CE">
              <w:t>08.00-08.40</w:t>
            </w:r>
          </w:p>
        </w:tc>
        <w:tc>
          <w:tcPr>
            <w:tcW w:w="1831" w:type="dxa"/>
          </w:tcPr>
          <w:p w14:paraId="14971A79" w14:textId="77777777" w:rsidR="00F0628F" w:rsidRPr="00AC19CE" w:rsidRDefault="00F0628F" w:rsidP="002427C9">
            <w:pPr>
              <w:spacing w:after="0"/>
              <w:jc w:val="center"/>
            </w:pPr>
            <w:r>
              <w:t>10 мин</w:t>
            </w:r>
          </w:p>
        </w:tc>
      </w:tr>
      <w:tr w:rsidR="00F0628F" w:rsidRPr="00AC19CE" w14:paraId="38A2348F" w14:textId="77777777" w:rsidTr="002427C9">
        <w:trPr>
          <w:jc w:val="center"/>
        </w:trPr>
        <w:tc>
          <w:tcPr>
            <w:tcW w:w="1693" w:type="dxa"/>
          </w:tcPr>
          <w:p w14:paraId="27F23CEE" w14:textId="77777777" w:rsidR="00F0628F" w:rsidRPr="00AC19CE" w:rsidRDefault="00F0628F" w:rsidP="002427C9">
            <w:pPr>
              <w:spacing w:after="0"/>
              <w:jc w:val="center"/>
            </w:pPr>
            <w:r w:rsidRPr="00AC19CE">
              <w:t>2-й урок</w:t>
            </w:r>
          </w:p>
        </w:tc>
        <w:tc>
          <w:tcPr>
            <w:tcW w:w="1831" w:type="dxa"/>
          </w:tcPr>
          <w:p w14:paraId="13183448" w14:textId="77777777" w:rsidR="00F0628F" w:rsidRPr="00AC19CE" w:rsidRDefault="00F0628F" w:rsidP="002427C9">
            <w:pPr>
              <w:spacing w:after="0"/>
              <w:jc w:val="center"/>
            </w:pPr>
            <w:r w:rsidRPr="00AC19CE">
              <w:t>09.50-10.30</w:t>
            </w:r>
          </w:p>
        </w:tc>
        <w:tc>
          <w:tcPr>
            <w:tcW w:w="1831" w:type="dxa"/>
          </w:tcPr>
          <w:p w14:paraId="229A5C04" w14:textId="77777777" w:rsidR="00F0628F" w:rsidRPr="00AC19CE" w:rsidRDefault="00F0628F" w:rsidP="002427C9">
            <w:pPr>
              <w:spacing w:after="0"/>
              <w:jc w:val="center"/>
            </w:pPr>
            <w:r>
              <w:t>20 мин</w:t>
            </w:r>
          </w:p>
        </w:tc>
        <w:tc>
          <w:tcPr>
            <w:tcW w:w="1831" w:type="dxa"/>
          </w:tcPr>
          <w:p w14:paraId="16C8BF3A" w14:textId="77777777" w:rsidR="00F0628F" w:rsidRPr="00AC19CE" w:rsidRDefault="00F0628F" w:rsidP="002427C9">
            <w:pPr>
              <w:spacing w:after="0"/>
              <w:jc w:val="center"/>
            </w:pPr>
            <w:r w:rsidRPr="00AC19CE">
              <w:t>08.50-09.30</w:t>
            </w:r>
          </w:p>
        </w:tc>
        <w:tc>
          <w:tcPr>
            <w:tcW w:w="1831" w:type="dxa"/>
          </w:tcPr>
          <w:p w14:paraId="2E5CC945" w14:textId="77777777" w:rsidR="00F0628F" w:rsidRPr="00AC19CE" w:rsidRDefault="00F0628F" w:rsidP="002427C9">
            <w:pPr>
              <w:spacing w:after="0"/>
              <w:jc w:val="center"/>
            </w:pPr>
            <w:r>
              <w:t>20 мин</w:t>
            </w:r>
          </w:p>
        </w:tc>
      </w:tr>
      <w:tr w:rsidR="00F0628F" w:rsidRPr="00AC19CE" w14:paraId="3989491F" w14:textId="77777777" w:rsidTr="002427C9">
        <w:trPr>
          <w:jc w:val="center"/>
        </w:trPr>
        <w:tc>
          <w:tcPr>
            <w:tcW w:w="1693" w:type="dxa"/>
          </w:tcPr>
          <w:p w14:paraId="41C71948" w14:textId="77777777" w:rsidR="00F0628F" w:rsidRPr="00AC19CE" w:rsidRDefault="00F0628F" w:rsidP="002427C9">
            <w:pPr>
              <w:spacing w:after="0"/>
              <w:jc w:val="center"/>
            </w:pPr>
            <w:r w:rsidRPr="00AC19CE">
              <w:t>3-й урок</w:t>
            </w:r>
          </w:p>
        </w:tc>
        <w:tc>
          <w:tcPr>
            <w:tcW w:w="1831" w:type="dxa"/>
          </w:tcPr>
          <w:p w14:paraId="0E21B600" w14:textId="77777777" w:rsidR="00F0628F" w:rsidRPr="00AC19CE" w:rsidRDefault="00F0628F" w:rsidP="002427C9">
            <w:pPr>
              <w:spacing w:after="0"/>
              <w:jc w:val="center"/>
            </w:pPr>
            <w:r w:rsidRPr="00AC19CE">
              <w:t>10.50-11.30</w:t>
            </w:r>
          </w:p>
        </w:tc>
        <w:tc>
          <w:tcPr>
            <w:tcW w:w="1831" w:type="dxa"/>
          </w:tcPr>
          <w:p w14:paraId="3E4FE57B" w14:textId="77777777" w:rsidR="00F0628F" w:rsidRPr="00AC19CE" w:rsidRDefault="00F0628F" w:rsidP="002427C9">
            <w:pPr>
              <w:spacing w:after="0"/>
              <w:jc w:val="center"/>
            </w:pPr>
            <w:r>
              <w:t>10 мин</w:t>
            </w:r>
          </w:p>
        </w:tc>
        <w:tc>
          <w:tcPr>
            <w:tcW w:w="1831" w:type="dxa"/>
          </w:tcPr>
          <w:p w14:paraId="1A238477" w14:textId="77777777" w:rsidR="00F0628F" w:rsidRPr="00AC19CE" w:rsidRDefault="00F0628F" w:rsidP="002427C9">
            <w:pPr>
              <w:spacing w:after="0"/>
              <w:jc w:val="center"/>
            </w:pPr>
            <w:r w:rsidRPr="00AC19CE">
              <w:t>09.50-10.30</w:t>
            </w:r>
          </w:p>
        </w:tc>
        <w:tc>
          <w:tcPr>
            <w:tcW w:w="1831" w:type="dxa"/>
          </w:tcPr>
          <w:p w14:paraId="5F9D8878" w14:textId="77777777" w:rsidR="00F0628F" w:rsidRPr="00AC19CE" w:rsidRDefault="00F0628F" w:rsidP="002427C9">
            <w:pPr>
              <w:spacing w:after="0"/>
              <w:jc w:val="center"/>
            </w:pPr>
            <w:r>
              <w:t>20 мин</w:t>
            </w:r>
          </w:p>
        </w:tc>
      </w:tr>
      <w:tr w:rsidR="00F0628F" w:rsidRPr="00AC19CE" w14:paraId="2B74502F" w14:textId="77777777" w:rsidTr="002427C9">
        <w:trPr>
          <w:jc w:val="center"/>
        </w:trPr>
        <w:tc>
          <w:tcPr>
            <w:tcW w:w="1693" w:type="dxa"/>
          </w:tcPr>
          <w:p w14:paraId="62C708D2" w14:textId="77777777" w:rsidR="00F0628F" w:rsidRPr="00AC19CE" w:rsidRDefault="00F0628F" w:rsidP="002427C9">
            <w:pPr>
              <w:spacing w:after="0"/>
              <w:jc w:val="center"/>
            </w:pPr>
            <w:r w:rsidRPr="00AC19CE">
              <w:t>4-й урок</w:t>
            </w:r>
          </w:p>
        </w:tc>
        <w:tc>
          <w:tcPr>
            <w:tcW w:w="1831" w:type="dxa"/>
          </w:tcPr>
          <w:p w14:paraId="08AA42F9" w14:textId="77777777" w:rsidR="00F0628F" w:rsidRPr="00AC19CE" w:rsidRDefault="00F0628F" w:rsidP="002427C9">
            <w:pPr>
              <w:spacing w:after="0"/>
              <w:jc w:val="center"/>
            </w:pPr>
            <w:r w:rsidRPr="00AC19CE">
              <w:t>11.40-12.20</w:t>
            </w:r>
          </w:p>
        </w:tc>
        <w:tc>
          <w:tcPr>
            <w:tcW w:w="1831" w:type="dxa"/>
          </w:tcPr>
          <w:p w14:paraId="06D80667" w14:textId="77777777" w:rsidR="00F0628F" w:rsidRPr="00AC19CE" w:rsidRDefault="00F0628F" w:rsidP="002427C9">
            <w:pPr>
              <w:spacing w:after="0"/>
              <w:jc w:val="center"/>
            </w:pPr>
            <w:r>
              <w:t>10 мин</w:t>
            </w:r>
          </w:p>
        </w:tc>
        <w:tc>
          <w:tcPr>
            <w:tcW w:w="1831" w:type="dxa"/>
          </w:tcPr>
          <w:p w14:paraId="287A5CE2" w14:textId="77777777" w:rsidR="00F0628F" w:rsidRPr="00AC19CE" w:rsidRDefault="00F0628F" w:rsidP="002427C9">
            <w:pPr>
              <w:spacing w:after="0"/>
              <w:jc w:val="center"/>
            </w:pPr>
            <w:r w:rsidRPr="00AC19CE">
              <w:t>10.50-11.30</w:t>
            </w:r>
          </w:p>
        </w:tc>
        <w:tc>
          <w:tcPr>
            <w:tcW w:w="1831" w:type="dxa"/>
          </w:tcPr>
          <w:p w14:paraId="794A1E2B" w14:textId="77777777" w:rsidR="00F0628F" w:rsidRPr="00AC19CE" w:rsidRDefault="00F0628F" w:rsidP="002427C9">
            <w:pPr>
              <w:spacing w:after="0"/>
              <w:jc w:val="center"/>
            </w:pPr>
            <w:r>
              <w:t>10 мин</w:t>
            </w:r>
          </w:p>
        </w:tc>
      </w:tr>
      <w:tr w:rsidR="00F0628F" w:rsidRPr="00AC19CE" w14:paraId="74517ED1" w14:textId="77777777" w:rsidTr="002427C9">
        <w:trPr>
          <w:trHeight w:val="209"/>
          <w:jc w:val="center"/>
        </w:trPr>
        <w:tc>
          <w:tcPr>
            <w:tcW w:w="1693" w:type="dxa"/>
          </w:tcPr>
          <w:p w14:paraId="2834D898" w14:textId="77777777" w:rsidR="00F0628F" w:rsidRPr="00AC19CE" w:rsidRDefault="00F0628F" w:rsidP="002427C9">
            <w:pPr>
              <w:spacing w:after="0"/>
              <w:jc w:val="center"/>
            </w:pPr>
            <w:r w:rsidRPr="00AC19CE">
              <w:t>5-й урок</w:t>
            </w:r>
          </w:p>
        </w:tc>
        <w:tc>
          <w:tcPr>
            <w:tcW w:w="1831" w:type="dxa"/>
          </w:tcPr>
          <w:p w14:paraId="0E65F791" w14:textId="77777777" w:rsidR="00F0628F" w:rsidRPr="00AC19CE" w:rsidRDefault="00F0628F" w:rsidP="002427C9">
            <w:pPr>
              <w:spacing w:after="0"/>
              <w:jc w:val="center"/>
            </w:pPr>
            <w:r w:rsidRPr="00AC19CE">
              <w:t>12.30-13.10</w:t>
            </w:r>
          </w:p>
        </w:tc>
        <w:tc>
          <w:tcPr>
            <w:tcW w:w="1831" w:type="dxa"/>
          </w:tcPr>
          <w:p w14:paraId="78D73FED" w14:textId="77777777" w:rsidR="00F0628F" w:rsidRPr="00AC19CE" w:rsidRDefault="00F0628F" w:rsidP="002427C9">
            <w:pPr>
              <w:spacing w:after="0"/>
              <w:jc w:val="center"/>
            </w:pPr>
            <w:r>
              <w:t>30 мин</w:t>
            </w:r>
          </w:p>
        </w:tc>
        <w:tc>
          <w:tcPr>
            <w:tcW w:w="1831" w:type="dxa"/>
          </w:tcPr>
          <w:p w14:paraId="74BC6786" w14:textId="77777777" w:rsidR="00F0628F" w:rsidRPr="00AC19CE" w:rsidRDefault="00F0628F" w:rsidP="002427C9">
            <w:pPr>
              <w:spacing w:after="0"/>
              <w:jc w:val="center"/>
            </w:pPr>
            <w:r w:rsidRPr="00AC19CE">
              <w:t>11.40-12.20</w:t>
            </w:r>
          </w:p>
        </w:tc>
        <w:tc>
          <w:tcPr>
            <w:tcW w:w="1831" w:type="dxa"/>
          </w:tcPr>
          <w:p w14:paraId="7ADC6667" w14:textId="77777777" w:rsidR="00F0628F" w:rsidRPr="00AC19CE" w:rsidRDefault="00F0628F" w:rsidP="002427C9">
            <w:pPr>
              <w:spacing w:after="0"/>
              <w:jc w:val="center"/>
            </w:pPr>
            <w:r>
              <w:t>10 мин</w:t>
            </w:r>
          </w:p>
        </w:tc>
      </w:tr>
      <w:tr w:rsidR="00F0628F" w:rsidRPr="00AC19CE" w14:paraId="3913E9B9" w14:textId="77777777" w:rsidTr="002427C9">
        <w:trPr>
          <w:jc w:val="center"/>
        </w:trPr>
        <w:tc>
          <w:tcPr>
            <w:tcW w:w="1693" w:type="dxa"/>
          </w:tcPr>
          <w:p w14:paraId="757B0C70" w14:textId="77777777" w:rsidR="00F0628F" w:rsidRPr="00AC19CE" w:rsidRDefault="00F0628F" w:rsidP="002427C9">
            <w:pPr>
              <w:spacing w:after="0"/>
              <w:jc w:val="center"/>
            </w:pPr>
            <w:r w:rsidRPr="00AC19CE">
              <w:t>6-й урок</w:t>
            </w:r>
          </w:p>
        </w:tc>
        <w:tc>
          <w:tcPr>
            <w:tcW w:w="1831" w:type="dxa"/>
          </w:tcPr>
          <w:p w14:paraId="0C990FEA" w14:textId="77777777" w:rsidR="00F0628F" w:rsidRPr="00AC19CE" w:rsidRDefault="00F0628F" w:rsidP="002427C9">
            <w:pPr>
              <w:spacing w:after="0"/>
              <w:jc w:val="center"/>
            </w:pPr>
            <w:r w:rsidRPr="00AC19CE">
              <w:t>13.40-14.20</w:t>
            </w:r>
          </w:p>
        </w:tc>
        <w:tc>
          <w:tcPr>
            <w:tcW w:w="1831" w:type="dxa"/>
          </w:tcPr>
          <w:p w14:paraId="670434C9" w14:textId="77777777" w:rsidR="00F0628F" w:rsidRPr="00AC19CE" w:rsidRDefault="00F0628F" w:rsidP="002427C9">
            <w:pPr>
              <w:spacing w:after="0"/>
              <w:jc w:val="center"/>
            </w:pPr>
            <w:r>
              <w:t>10 мин</w:t>
            </w:r>
          </w:p>
        </w:tc>
        <w:tc>
          <w:tcPr>
            <w:tcW w:w="1831" w:type="dxa"/>
          </w:tcPr>
          <w:p w14:paraId="2769E660" w14:textId="77777777" w:rsidR="00F0628F" w:rsidRPr="00AC19CE" w:rsidRDefault="00F0628F" w:rsidP="002427C9">
            <w:pPr>
              <w:spacing w:after="0"/>
              <w:jc w:val="center"/>
            </w:pPr>
            <w:r w:rsidRPr="00AC19CE">
              <w:t>12.30-13.10</w:t>
            </w:r>
          </w:p>
        </w:tc>
        <w:tc>
          <w:tcPr>
            <w:tcW w:w="1831" w:type="dxa"/>
          </w:tcPr>
          <w:p w14:paraId="24B7C52C" w14:textId="77777777" w:rsidR="00F0628F" w:rsidRPr="00AC19CE" w:rsidRDefault="00F0628F" w:rsidP="002427C9">
            <w:pPr>
              <w:spacing w:after="0"/>
              <w:jc w:val="center"/>
            </w:pPr>
            <w:r>
              <w:t>30 мин</w:t>
            </w:r>
          </w:p>
        </w:tc>
      </w:tr>
      <w:tr w:rsidR="00F0628F" w:rsidRPr="00AC19CE" w14:paraId="0C8A4B1D" w14:textId="77777777" w:rsidTr="002427C9">
        <w:trPr>
          <w:jc w:val="center"/>
        </w:trPr>
        <w:tc>
          <w:tcPr>
            <w:tcW w:w="1693" w:type="dxa"/>
          </w:tcPr>
          <w:p w14:paraId="4BFA35A6" w14:textId="77777777" w:rsidR="00F0628F" w:rsidRPr="00AC19CE" w:rsidRDefault="00F0628F" w:rsidP="002427C9">
            <w:pPr>
              <w:spacing w:after="0"/>
              <w:jc w:val="center"/>
            </w:pPr>
            <w:r w:rsidRPr="00AC19CE">
              <w:t>7-й урок</w:t>
            </w:r>
          </w:p>
        </w:tc>
        <w:tc>
          <w:tcPr>
            <w:tcW w:w="1831" w:type="dxa"/>
          </w:tcPr>
          <w:p w14:paraId="58E8FA2B" w14:textId="77777777" w:rsidR="00F0628F" w:rsidRPr="00AC19CE" w:rsidRDefault="00F0628F" w:rsidP="002427C9">
            <w:pPr>
              <w:spacing w:after="0"/>
              <w:jc w:val="center"/>
            </w:pPr>
          </w:p>
        </w:tc>
        <w:tc>
          <w:tcPr>
            <w:tcW w:w="1831" w:type="dxa"/>
          </w:tcPr>
          <w:p w14:paraId="7CD22DCB" w14:textId="77777777" w:rsidR="00F0628F" w:rsidRPr="00AC19CE" w:rsidRDefault="00F0628F" w:rsidP="002427C9">
            <w:pPr>
              <w:spacing w:after="0"/>
              <w:jc w:val="center"/>
            </w:pPr>
          </w:p>
        </w:tc>
        <w:tc>
          <w:tcPr>
            <w:tcW w:w="1831" w:type="dxa"/>
          </w:tcPr>
          <w:p w14:paraId="2633AD59" w14:textId="77777777" w:rsidR="00F0628F" w:rsidRPr="00AC19CE" w:rsidRDefault="00F0628F" w:rsidP="002427C9">
            <w:pPr>
              <w:spacing w:after="0"/>
              <w:jc w:val="center"/>
            </w:pPr>
            <w:r w:rsidRPr="00AC19CE">
              <w:t>13.40-14.20</w:t>
            </w:r>
          </w:p>
        </w:tc>
        <w:tc>
          <w:tcPr>
            <w:tcW w:w="1831" w:type="dxa"/>
          </w:tcPr>
          <w:p w14:paraId="278DF8B0" w14:textId="77777777" w:rsidR="00F0628F" w:rsidRPr="00AC19CE" w:rsidRDefault="00F0628F" w:rsidP="002427C9">
            <w:pPr>
              <w:spacing w:after="0"/>
              <w:jc w:val="center"/>
            </w:pPr>
            <w:r>
              <w:t>10 мин</w:t>
            </w:r>
          </w:p>
        </w:tc>
      </w:tr>
      <w:tr w:rsidR="00F0628F" w:rsidRPr="00AC19CE" w14:paraId="5CCCDCD9" w14:textId="77777777" w:rsidTr="002427C9">
        <w:trPr>
          <w:jc w:val="center"/>
        </w:trPr>
        <w:tc>
          <w:tcPr>
            <w:tcW w:w="9017" w:type="dxa"/>
            <w:gridSpan w:val="5"/>
          </w:tcPr>
          <w:p w14:paraId="30703C7A" w14:textId="77777777" w:rsidR="00F0628F" w:rsidRPr="00725F9E" w:rsidRDefault="00F0628F" w:rsidP="002427C9">
            <w:pPr>
              <w:spacing w:after="0"/>
              <w:jc w:val="both"/>
            </w:pPr>
            <w:r>
              <w:t>Внеурочная деятельность</w:t>
            </w:r>
          </w:p>
        </w:tc>
      </w:tr>
    </w:tbl>
    <w:p w14:paraId="3A416A71" w14:textId="77777777" w:rsidR="00F0628F" w:rsidRPr="00725F9E" w:rsidRDefault="00F0628F" w:rsidP="00F0628F">
      <w:pPr>
        <w:spacing w:after="0"/>
        <w:jc w:val="both"/>
        <w:rPr>
          <w:b/>
        </w:rPr>
      </w:pPr>
      <w:r w:rsidRPr="00AD53FF">
        <w:t xml:space="preserve">В 10-11 классах ежедневно осуществляется внеурочная деятельность в соответствии с расписанием внеурочной деятельности. </w:t>
      </w:r>
      <w:r w:rsidRPr="00725F9E">
        <w:t>После урочной деятельности организуется перерыв до 45 минут.</w:t>
      </w:r>
    </w:p>
    <w:p w14:paraId="7A9D4352" w14:textId="77777777" w:rsidR="005F7A97" w:rsidRPr="005F7A97" w:rsidRDefault="005F7A97" w:rsidP="005F7A97">
      <w:pPr>
        <w:spacing w:after="0" w:line="240" w:lineRule="auto"/>
        <w:jc w:val="center"/>
        <w:rPr>
          <w:rFonts w:ascii="Arial" w:eastAsia="Times New Roman" w:hAnsi="Arial" w:cs="Arial"/>
          <w:b/>
        </w:rPr>
      </w:pPr>
    </w:p>
    <w:tbl>
      <w:tblPr>
        <w:tblpPr w:leftFromText="180" w:rightFromText="180" w:vertAnchor="text" w:horzAnchor="page" w:tblpX="1081" w:tblpY="127"/>
        <w:tblW w:w="10598" w:type="dxa"/>
        <w:tblLook w:val="01E0" w:firstRow="1" w:lastRow="1" w:firstColumn="1" w:lastColumn="1" w:noHBand="0" w:noVBand="0"/>
      </w:tblPr>
      <w:tblGrid>
        <w:gridCol w:w="10598"/>
      </w:tblGrid>
      <w:tr w:rsidR="008E5BED" w:rsidRPr="005F7A97" w14:paraId="05038664" w14:textId="77777777" w:rsidTr="008E5BED">
        <w:tc>
          <w:tcPr>
            <w:tcW w:w="10598" w:type="dxa"/>
          </w:tcPr>
          <w:p w14:paraId="236918C6" w14:textId="77777777" w:rsidR="00F0628F" w:rsidRDefault="00F0628F" w:rsidP="003B0E9C">
            <w:pPr>
              <w:spacing w:after="0" w:line="240" w:lineRule="auto"/>
              <w:rPr>
                <w:rFonts w:ascii="Calibri" w:eastAsia="Times New Roman" w:hAnsi="Calibri" w:cs="Times New Roman"/>
                <w:b/>
                <w:sz w:val="30"/>
                <w:szCs w:val="30"/>
                <w:lang w:eastAsia="ru-RU"/>
              </w:rPr>
            </w:pPr>
          </w:p>
          <w:p w14:paraId="11E822F3" w14:textId="77777777" w:rsidR="002427C9" w:rsidRDefault="002427C9" w:rsidP="002427C9">
            <w:pPr>
              <w:spacing w:after="0" w:line="240" w:lineRule="auto"/>
              <w:jc w:val="center"/>
              <w:rPr>
                <w:rFonts w:ascii="Times New Roman" w:hAnsi="Times New Roman" w:cs="Times New Roman"/>
                <w:b/>
                <w:sz w:val="28"/>
                <w:szCs w:val="28"/>
              </w:rPr>
            </w:pPr>
            <w:r w:rsidRPr="001E4586">
              <w:rPr>
                <w:rFonts w:ascii="Times New Roman" w:hAnsi="Times New Roman" w:cs="Times New Roman"/>
                <w:b/>
                <w:sz w:val="28"/>
                <w:szCs w:val="28"/>
              </w:rPr>
              <w:t>КАЛЕНДАРНЫЙ УЧЕБНЫЙ ГРАФИК НА 2025 - 2026 УЧЕБНЫЙ ГОД</w:t>
            </w:r>
          </w:p>
          <w:tbl>
            <w:tblPr>
              <w:tblW w:w="10347" w:type="dxa"/>
              <w:tblInd w:w="5" w:type="dxa"/>
              <w:tblLook w:val="04A0" w:firstRow="1" w:lastRow="0" w:firstColumn="1" w:lastColumn="0" w:noHBand="0" w:noVBand="1"/>
            </w:tblPr>
            <w:tblGrid>
              <w:gridCol w:w="740"/>
              <w:gridCol w:w="961"/>
              <w:gridCol w:w="519"/>
              <w:gridCol w:w="739"/>
              <w:gridCol w:w="160"/>
              <w:gridCol w:w="579"/>
              <w:gridCol w:w="630"/>
              <w:gridCol w:w="711"/>
              <w:gridCol w:w="28"/>
              <w:gridCol w:w="222"/>
              <w:gridCol w:w="726"/>
              <w:gridCol w:w="738"/>
              <w:gridCol w:w="206"/>
              <w:gridCol w:w="503"/>
              <w:gridCol w:w="747"/>
              <w:gridCol w:w="726"/>
              <w:gridCol w:w="709"/>
              <w:gridCol w:w="703"/>
            </w:tblGrid>
            <w:tr w:rsidR="002427C9" w:rsidRPr="001E4586" w14:paraId="7DFBD16D" w14:textId="77777777" w:rsidTr="00A16698">
              <w:trPr>
                <w:trHeight w:val="288"/>
              </w:trPr>
              <w:tc>
                <w:tcPr>
                  <w:tcW w:w="5067" w:type="dxa"/>
                  <w:gridSpan w:val="9"/>
                  <w:tcBorders>
                    <w:top w:val="nil"/>
                    <w:left w:val="nil"/>
                    <w:bottom w:val="nil"/>
                    <w:right w:val="nil"/>
                  </w:tcBorders>
                  <w:shd w:val="clear" w:color="auto" w:fill="auto"/>
                  <w:noWrap/>
                  <w:vAlign w:val="bottom"/>
                  <w:hideMark/>
                </w:tcPr>
                <w:p w14:paraId="11916E8A"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 четверть</w:t>
                  </w:r>
                </w:p>
              </w:tc>
              <w:tc>
                <w:tcPr>
                  <w:tcW w:w="222" w:type="dxa"/>
                  <w:tcBorders>
                    <w:top w:val="nil"/>
                    <w:left w:val="nil"/>
                    <w:bottom w:val="nil"/>
                    <w:right w:val="nil"/>
                  </w:tcBorders>
                </w:tcPr>
                <w:p w14:paraId="134A68B2"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p>
              </w:tc>
              <w:tc>
                <w:tcPr>
                  <w:tcW w:w="5058" w:type="dxa"/>
                  <w:gridSpan w:val="8"/>
                  <w:tcBorders>
                    <w:top w:val="nil"/>
                    <w:left w:val="nil"/>
                    <w:bottom w:val="nil"/>
                    <w:right w:val="nil"/>
                  </w:tcBorders>
                  <w:shd w:val="clear" w:color="auto" w:fill="auto"/>
                  <w:vAlign w:val="bottom"/>
                </w:tcPr>
                <w:p w14:paraId="289F2FDC"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 четверть</w:t>
                  </w:r>
                </w:p>
              </w:tc>
            </w:tr>
            <w:tr w:rsidR="002427C9" w:rsidRPr="001E4586" w14:paraId="67CB79B2" w14:textId="77777777" w:rsidTr="00A16698">
              <w:trPr>
                <w:trHeight w:val="288"/>
              </w:trPr>
              <w:tc>
                <w:tcPr>
                  <w:tcW w:w="5067" w:type="dxa"/>
                  <w:gridSpan w:val="9"/>
                  <w:tcBorders>
                    <w:top w:val="nil"/>
                    <w:left w:val="nil"/>
                    <w:bottom w:val="single" w:sz="4" w:space="0" w:color="auto"/>
                    <w:right w:val="nil"/>
                  </w:tcBorders>
                  <w:shd w:val="clear" w:color="auto" w:fill="auto"/>
                  <w:noWrap/>
                  <w:vAlign w:val="bottom"/>
                  <w:hideMark/>
                </w:tcPr>
                <w:p w14:paraId="409E3FE1"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сентябрь</w:t>
                  </w:r>
                </w:p>
              </w:tc>
              <w:tc>
                <w:tcPr>
                  <w:tcW w:w="222" w:type="dxa"/>
                  <w:tcBorders>
                    <w:top w:val="nil"/>
                    <w:left w:val="nil"/>
                    <w:bottom w:val="single" w:sz="4" w:space="0" w:color="auto"/>
                    <w:right w:val="nil"/>
                  </w:tcBorders>
                </w:tcPr>
                <w:p w14:paraId="12056931"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p>
              </w:tc>
              <w:tc>
                <w:tcPr>
                  <w:tcW w:w="5058" w:type="dxa"/>
                  <w:gridSpan w:val="8"/>
                  <w:tcBorders>
                    <w:top w:val="nil"/>
                    <w:left w:val="nil"/>
                    <w:bottom w:val="single" w:sz="4" w:space="0" w:color="auto"/>
                    <w:right w:val="nil"/>
                  </w:tcBorders>
                  <w:shd w:val="clear" w:color="auto" w:fill="auto"/>
                  <w:vAlign w:val="bottom"/>
                </w:tcPr>
                <w:p w14:paraId="74A13718" w14:textId="77777777" w:rsidR="002427C9" w:rsidRPr="002A198D" w:rsidRDefault="002427C9" w:rsidP="003F13D8">
                  <w:pPr>
                    <w:framePr w:hSpace="180" w:wrap="around" w:vAnchor="text" w:hAnchor="page" w:x="1081" w:y="127"/>
                    <w:spacing w:after="0" w:line="240" w:lineRule="auto"/>
                    <w:jc w:val="center"/>
                    <w:rPr>
                      <w:rFonts w:ascii="Times New Roman" w:hAnsi="Times New Roman" w:cs="Times New Roman"/>
                      <w:b/>
                      <w:iCs/>
                      <w:color w:val="000000"/>
                      <w:sz w:val="24"/>
                      <w:szCs w:val="24"/>
                    </w:rPr>
                  </w:pPr>
                  <w:r w:rsidRPr="002A198D">
                    <w:rPr>
                      <w:rFonts w:ascii="Times New Roman" w:hAnsi="Times New Roman" w:cs="Times New Roman"/>
                      <w:b/>
                      <w:iCs/>
                      <w:color w:val="000000"/>
                      <w:sz w:val="24"/>
                      <w:szCs w:val="24"/>
                    </w:rPr>
                    <w:t>ноябрь</w:t>
                  </w:r>
                </w:p>
              </w:tc>
            </w:tr>
            <w:tr w:rsidR="002427C9" w:rsidRPr="001E4586" w14:paraId="34F02876"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40883C0"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w:t>
                  </w:r>
                </w:p>
              </w:tc>
              <w:tc>
                <w:tcPr>
                  <w:tcW w:w="961" w:type="dxa"/>
                  <w:tcBorders>
                    <w:top w:val="nil"/>
                    <w:left w:val="nil"/>
                    <w:bottom w:val="single" w:sz="4" w:space="0" w:color="auto"/>
                    <w:right w:val="single" w:sz="4" w:space="0" w:color="auto"/>
                  </w:tcBorders>
                  <w:shd w:val="clear" w:color="auto" w:fill="auto"/>
                  <w:noWrap/>
                  <w:vAlign w:val="bottom"/>
                  <w:hideMark/>
                </w:tcPr>
                <w:p w14:paraId="55B3074F"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w:t>
                  </w:r>
                </w:p>
              </w:tc>
              <w:tc>
                <w:tcPr>
                  <w:tcW w:w="519" w:type="dxa"/>
                  <w:tcBorders>
                    <w:top w:val="nil"/>
                    <w:left w:val="nil"/>
                    <w:bottom w:val="single" w:sz="4" w:space="0" w:color="auto"/>
                    <w:right w:val="single" w:sz="4" w:space="0" w:color="auto"/>
                  </w:tcBorders>
                  <w:shd w:val="clear" w:color="auto" w:fill="auto"/>
                  <w:noWrap/>
                  <w:vAlign w:val="bottom"/>
                  <w:hideMark/>
                </w:tcPr>
                <w:p w14:paraId="502C4222"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3</w:t>
                  </w:r>
                </w:p>
              </w:tc>
              <w:tc>
                <w:tcPr>
                  <w:tcW w:w="739" w:type="dxa"/>
                  <w:tcBorders>
                    <w:top w:val="nil"/>
                    <w:left w:val="nil"/>
                    <w:bottom w:val="single" w:sz="4" w:space="0" w:color="auto"/>
                    <w:right w:val="single" w:sz="4" w:space="0" w:color="auto"/>
                  </w:tcBorders>
                  <w:shd w:val="clear" w:color="auto" w:fill="auto"/>
                  <w:noWrap/>
                  <w:vAlign w:val="bottom"/>
                  <w:hideMark/>
                </w:tcPr>
                <w:p w14:paraId="4CF1E36C"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4</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76AE949A"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5</w:t>
                  </w:r>
                </w:p>
              </w:tc>
              <w:tc>
                <w:tcPr>
                  <w:tcW w:w="630" w:type="dxa"/>
                  <w:tcBorders>
                    <w:top w:val="nil"/>
                    <w:left w:val="nil"/>
                    <w:bottom w:val="single" w:sz="4" w:space="0" w:color="auto"/>
                    <w:right w:val="single" w:sz="4" w:space="0" w:color="auto"/>
                  </w:tcBorders>
                  <w:shd w:val="clear" w:color="auto" w:fill="auto"/>
                  <w:noWrap/>
                  <w:vAlign w:val="bottom"/>
                  <w:hideMark/>
                </w:tcPr>
                <w:p w14:paraId="2287C724"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6</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4DEF78D5"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7</w:t>
                  </w:r>
                </w:p>
              </w:tc>
              <w:tc>
                <w:tcPr>
                  <w:tcW w:w="222" w:type="dxa"/>
                  <w:tcBorders>
                    <w:top w:val="nil"/>
                    <w:left w:val="nil"/>
                    <w:bottom w:val="single" w:sz="4" w:space="0" w:color="auto"/>
                    <w:right w:val="single" w:sz="4" w:space="0" w:color="auto"/>
                  </w:tcBorders>
                  <w:shd w:val="clear" w:color="auto" w:fill="D9D9D9" w:themeFill="background1" w:themeFillShade="D9"/>
                </w:tcPr>
                <w:p w14:paraId="76FB6B87"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tcPr>
                <w:p w14:paraId="26590651" w14:textId="77777777" w:rsidR="002427C9" w:rsidRPr="001E4586" w:rsidRDefault="002427C9" w:rsidP="003F13D8">
                  <w:pPr>
                    <w:framePr w:hSpace="180" w:wrap="around" w:vAnchor="text" w:hAnchor="page" w:x="1081" w:y="127"/>
                    <w:spacing w:after="0" w:line="240" w:lineRule="auto"/>
                    <w:rPr>
                      <w:rFonts w:ascii="Times New Roman" w:hAnsi="Times New Roman" w:cs="Times New Roman"/>
                      <w:color w:val="000000"/>
                      <w:sz w:val="24"/>
                      <w:szCs w:val="24"/>
                    </w:rPr>
                  </w:pPr>
                  <w:r w:rsidRPr="001E4586">
                    <w:rPr>
                      <w:rFonts w:ascii="Times New Roman" w:hAnsi="Times New Roman" w:cs="Times New Roman"/>
                      <w:color w:val="000000"/>
                      <w:sz w:val="24"/>
                      <w:szCs w:val="24"/>
                    </w:rPr>
                    <w:t> </w:t>
                  </w:r>
                </w:p>
              </w:tc>
              <w:tc>
                <w:tcPr>
                  <w:tcW w:w="738" w:type="dxa"/>
                  <w:tcBorders>
                    <w:top w:val="single" w:sz="4" w:space="0" w:color="auto"/>
                    <w:left w:val="nil"/>
                    <w:bottom w:val="single" w:sz="4" w:space="0" w:color="auto"/>
                    <w:right w:val="single" w:sz="4" w:space="0" w:color="auto"/>
                  </w:tcBorders>
                  <w:shd w:val="clear" w:color="auto" w:fill="auto"/>
                  <w:vAlign w:val="bottom"/>
                </w:tcPr>
                <w:p w14:paraId="40541709" w14:textId="77777777" w:rsidR="002427C9" w:rsidRPr="001E4586" w:rsidRDefault="002427C9" w:rsidP="003F13D8">
                  <w:pPr>
                    <w:framePr w:hSpace="180" w:wrap="around" w:vAnchor="text" w:hAnchor="page" w:x="1081" w:y="127"/>
                    <w:spacing w:after="0" w:line="240" w:lineRule="auto"/>
                    <w:rPr>
                      <w:rFonts w:ascii="Times New Roman" w:hAnsi="Times New Roman" w:cs="Times New Roman"/>
                      <w:color w:val="000000"/>
                      <w:sz w:val="24"/>
                      <w:szCs w:val="24"/>
                    </w:rPr>
                  </w:pPr>
                  <w:r w:rsidRPr="001E4586">
                    <w:rPr>
                      <w:rFonts w:ascii="Times New Roman" w:hAnsi="Times New Roman" w:cs="Times New Roman"/>
                      <w:color w:val="000000"/>
                      <w:sz w:val="24"/>
                      <w:szCs w:val="24"/>
                    </w:rPr>
                    <w:t> </w:t>
                  </w:r>
                </w:p>
              </w:tc>
              <w:tc>
                <w:tcPr>
                  <w:tcW w:w="709" w:type="dxa"/>
                  <w:gridSpan w:val="2"/>
                  <w:tcBorders>
                    <w:top w:val="single" w:sz="4" w:space="0" w:color="auto"/>
                    <w:left w:val="nil"/>
                    <w:bottom w:val="single" w:sz="4" w:space="0" w:color="auto"/>
                    <w:right w:val="single" w:sz="4" w:space="0" w:color="auto"/>
                  </w:tcBorders>
                  <w:shd w:val="clear" w:color="auto" w:fill="auto"/>
                  <w:vAlign w:val="bottom"/>
                </w:tcPr>
                <w:p w14:paraId="7504844A" w14:textId="77777777" w:rsidR="002427C9" w:rsidRPr="001E4586" w:rsidRDefault="002427C9" w:rsidP="003F13D8">
                  <w:pPr>
                    <w:framePr w:hSpace="180" w:wrap="around" w:vAnchor="text" w:hAnchor="page" w:x="1081" w:y="127"/>
                    <w:spacing w:after="0" w:line="240" w:lineRule="auto"/>
                    <w:rPr>
                      <w:rFonts w:ascii="Times New Roman" w:hAnsi="Times New Roman" w:cs="Times New Roman"/>
                      <w:color w:val="000000"/>
                      <w:sz w:val="24"/>
                      <w:szCs w:val="24"/>
                    </w:rPr>
                  </w:pPr>
                  <w:r w:rsidRPr="001E4586">
                    <w:rPr>
                      <w:rFonts w:ascii="Times New Roman" w:hAnsi="Times New Roman" w:cs="Times New Roman"/>
                      <w:color w:val="000000"/>
                      <w:sz w:val="24"/>
                      <w:szCs w:val="24"/>
                    </w:rPr>
                    <w:t> </w:t>
                  </w:r>
                </w:p>
              </w:tc>
              <w:tc>
                <w:tcPr>
                  <w:tcW w:w="747" w:type="dxa"/>
                  <w:tcBorders>
                    <w:top w:val="single" w:sz="4" w:space="0" w:color="auto"/>
                    <w:left w:val="nil"/>
                    <w:bottom w:val="single" w:sz="4" w:space="0" w:color="auto"/>
                    <w:right w:val="single" w:sz="4" w:space="0" w:color="auto"/>
                  </w:tcBorders>
                  <w:shd w:val="clear" w:color="auto" w:fill="auto"/>
                  <w:vAlign w:val="bottom"/>
                </w:tcPr>
                <w:p w14:paraId="49540AC9" w14:textId="77777777" w:rsidR="002427C9" w:rsidRPr="001E4586" w:rsidRDefault="002427C9" w:rsidP="003F13D8">
                  <w:pPr>
                    <w:framePr w:hSpace="180" w:wrap="around" w:vAnchor="text" w:hAnchor="page" w:x="1081" w:y="127"/>
                    <w:spacing w:after="0" w:line="240" w:lineRule="auto"/>
                    <w:rPr>
                      <w:rFonts w:ascii="Times New Roman" w:hAnsi="Times New Roman" w:cs="Times New Roman"/>
                      <w:color w:val="000000"/>
                      <w:sz w:val="24"/>
                      <w:szCs w:val="24"/>
                    </w:rPr>
                  </w:pPr>
                  <w:r w:rsidRPr="001E4586">
                    <w:rPr>
                      <w:rFonts w:ascii="Times New Roman" w:hAnsi="Times New Roman" w:cs="Times New Roman"/>
                      <w:color w:val="000000"/>
                      <w:sz w:val="24"/>
                      <w:szCs w:val="24"/>
                    </w:rPr>
                    <w:t> </w:t>
                  </w:r>
                </w:p>
              </w:tc>
              <w:tc>
                <w:tcPr>
                  <w:tcW w:w="726" w:type="dxa"/>
                  <w:tcBorders>
                    <w:top w:val="single" w:sz="4" w:space="0" w:color="auto"/>
                    <w:left w:val="nil"/>
                    <w:bottom w:val="single" w:sz="4" w:space="0" w:color="auto"/>
                    <w:right w:val="single" w:sz="4" w:space="0" w:color="auto"/>
                  </w:tcBorders>
                  <w:shd w:val="clear" w:color="auto" w:fill="auto"/>
                  <w:vAlign w:val="bottom"/>
                </w:tcPr>
                <w:p w14:paraId="382E9D42" w14:textId="77777777" w:rsidR="002427C9" w:rsidRPr="001E4586" w:rsidRDefault="002427C9" w:rsidP="003F13D8">
                  <w:pPr>
                    <w:framePr w:hSpace="180" w:wrap="around" w:vAnchor="text" w:hAnchor="page" w:x="1081" w:y="127"/>
                    <w:spacing w:after="0" w:line="240" w:lineRule="auto"/>
                    <w:rPr>
                      <w:rFonts w:ascii="Times New Roman" w:hAnsi="Times New Roman" w:cs="Times New Roman"/>
                      <w:color w:val="000000"/>
                      <w:sz w:val="24"/>
                      <w:szCs w:val="24"/>
                    </w:rPr>
                  </w:pPr>
                  <w:r w:rsidRPr="001E4586">
                    <w:rPr>
                      <w:rFonts w:ascii="Times New Roman" w:hAnsi="Times New Roman" w:cs="Times New Roman"/>
                      <w:color w:val="000000"/>
                      <w:sz w:val="24"/>
                      <w:szCs w:val="24"/>
                    </w:rPr>
                    <w:t> </w:t>
                  </w:r>
                </w:p>
              </w:tc>
              <w:tc>
                <w:tcPr>
                  <w:tcW w:w="709" w:type="dxa"/>
                  <w:tcBorders>
                    <w:top w:val="single" w:sz="4" w:space="0" w:color="auto"/>
                    <w:left w:val="nil"/>
                    <w:bottom w:val="single" w:sz="4" w:space="0" w:color="auto"/>
                    <w:right w:val="single" w:sz="4" w:space="0" w:color="auto"/>
                  </w:tcBorders>
                  <w:shd w:val="clear" w:color="000000" w:fill="92D050"/>
                  <w:vAlign w:val="bottom"/>
                </w:tcPr>
                <w:p w14:paraId="6F53B774"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sz w:val="24"/>
                      <w:szCs w:val="24"/>
                    </w:rPr>
                  </w:pPr>
                  <w:r w:rsidRPr="001E4586">
                    <w:rPr>
                      <w:rFonts w:ascii="Times New Roman" w:hAnsi="Times New Roman" w:cs="Times New Roman"/>
                      <w:b/>
                      <w:bCs/>
                      <w:sz w:val="24"/>
                      <w:szCs w:val="24"/>
                    </w:rPr>
                    <w:t>1</w:t>
                  </w:r>
                </w:p>
              </w:tc>
              <w:tc>
                <w:tcPr>
                  <w:tcW w:w="703" w:type="dxa"/>
                  <w:tcBorders>
                    <w:top w:val="single" w:sz="4" w:space="0" w:color="auto"/>
                    <w:left w:val="nil"/>
                    <w:bottom w:val="single" w:sz="4" w:space="0" w:color="auto"/>
                    <w:right w:val="single" w:sz="4" w:space="0" w:color="auto"/>
                  </w:tcBorders>
                  <w:shd w:val="clear" w:color="000000" w:fill="92D050"/>
                  <w:vAlign w:val="bottom"/>
                </w:tcPr>
                <w:p w14:paraId="79B1CC1B"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2</w:t>
                  </w:r>
                </w:p>
              </w:tc>
            </w:tr>
            <w:tr w:rsidR="002427C9" w:rsidRPr="001E4586" w14:paraId="293D3E4B"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C4D0C0F"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8</w:t>
                  </w:r>
                </w:p>
              </w:tc>
              <w:tc>
                <w:tcPr>
                  <w:tcW w:w="961" w:type="dxa"/>
                  <w:tcBorders>
                    <w:top w:val="nil"/>
                    <w:left w:val="nil"/>
                    <w:bottom w:val="single" w:sz="4" w:space="0" w:color="auto"/>
                    <w:right w:val="single" w:sz="4" w:space="0" w:color="auto"/>
                  </w:tcBorders>
                  <w:shd w:val="clear" w:color="auto" w:fill="auto"/>
                  <w:noWrap/>
                  <w:vAlign w:val="bottom"/>
                  <w:hideMark/>
                </w:tcPr>
                <w:p w14:paraId="32D48972"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9</w:t>
                  </w:r>
                </w:p>
              </w:tc>
              <w:tc>
                <w:tcPr>
                  <w:tcW w:w="519" w:type="dxa"/>
                  <w:tcBorders>
                    <w:top w:val="nil"/>
                    <w:left w:val="nil"/>
                    <w:bottom w:val="single" w:sz="4" w:space="0" w:color="auto"/>
                    <w:right w:val="single" w:sz="4" w:space="0" w:color="auto"/>
                  </w:tcBorders>
                  <w:shd w:val="clear" w:color="auto" w:fill="auto"/>
                  <w:noWrap/>
                  <w:vAlign w:val="bottom"/>
                  <w:hideMark/>
                </w:tcPr>
                <w:p w14:paraId="1EA9A6C5"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10</w:t>
                  </w:r>
                </w:p>
              </w:tc>
              <w:tc>
                <w:tcPr>
                  <w:tcW w:w="739" w:type="dxa"/>
                  <w:tcBorders>
                    <w:top w:val="nil"/>
                    <w:left w:val="nil"/>
                    <w:bottom w:val="single" w:sz="4" w:space="0" w:color="auto"/>
                    <w:right w:val="single" w:sz="4" w:space="0" w:color="auto"/>
                  </w:tcBorders>
                  <w:shd w:val="clear" w:color="auto" w:fill="auto"/>
                  <w:noWrap/>
                  <w:vAlign w:val="bottom"/>
                  <w:hideMark/>
                </w:tcPr>
                <w:p w14:paraId="6D6F8A90"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11</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6B239C96"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12</w:t>
                  </w:r>
                </w:p>
              </w:tc>
              <w:tc>
                <w:tcPr>
                  <w:tcW w:w="630" w:type="dxa"/>
                  <w:tcBorders>
                    <w:top w:val="nil"/>
                    <w:left w:val="nil"/>
                    <w:bottom w:val="single" w:sz="4" w:space="0" w:color="auto"/>
                    <w:right w:val="single" w:sz="4" w:space="0" w:color="auto"/>
                  </w:tcBorders>
                  <w:shd w:val="clear" w:color="auto" w:fill="auto"/>
                  <w:noWrap/>
                  <w:vAlign w:val="bottom"/>
                  <w:hideMark/>
                </w:tcPr>
                <w:p w14:paraId="503B2472"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13</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07F2104B"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14</w:t>
                  </w:r>
                </w:p>
              </w:tc>
              <w:tc>
                <w:tcPr>
                  <w:tcW w:w="222" w:type="dxa"/>
                  <w:tcBorders>
                    <w:top w:val="nil"/>
                    <w:left w:val="nil"/>
                    <w:bottom w:val="single" w:sz="4" w:space="0" w:color="auto"/>
                    <w:right w:val="single" w:sz="4" w:space="0" w:color="auto"/>
                  </w:tcBorders>
                  <w:shd w:val="clear" w:color="auto" w:fill="D9D9D9" w:themeFill="background1" w:themeFillShade="D9"/>
                </w:tcPr>
                <w:p w14:paraId="6C67CFC8"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659B10E2"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3</w:t>
                  </w:r>
                </w:p>
              </w:tc>
              <w:tc>
                <w:tcPr>
                  <w:tcW w:w="738" w:type="dxa"/>
                  <w:tcBorders>
                    <w:top w:val="nil"/>
                    <w:left w:val="nil"/>
                    <w:bottom w:val="single" w:sz="4" w:space="0" w:color="auto"/>
                    <w:right w:val="single" w:sz="4" w:space="0" w:color="auto"/>
                  </w:tcBorders>
                  <w:shd w:val="clear" w:color="auto" w:fill="auto"/>
                  <w:vAlign w:val="bottom"/>
                </w:tcPr>
                <w:p w14:paraId="08E3973B"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4</w:t>
                  </w:r>
                </w:p>
              </w:tc>
              <w:tc>
                <w:tcPr>
                  <w:tcW w:w="709" w:type="dxa"/>
                  <w:gridSpan w:val="2"/>
                  <w:tcBorders>
                    <w:top w:val="nil"/>
                    <w:left w:val="nil"/>
                    <w:bottom w:val="single" w:sz="4" w:space="0" w:color="auto"/>
                    <w:right w:val="single" w:sz="4" w:space="0" w:color="auto"/>
                  </w:tcBorders>
                  <w:shd w:val="clear" w:color="auto" w:fill="auto"/>
                  <w:vAlign w:val="bottom"/>
                </w:tcPr>
                <w:p w14:paraId="1E2D5FD8"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5</w:t>
                  </w:r>
                </w:p>
              </w:tc>
              <w:tc>
                <w:tcPr>
                  <w:tcW w:w="747" w:type="dxa"/>
                  <w:tcBorders>
                    <w:top w:val="nil"/>
                    <w:left w:val="nil"/>
                    <w:bottom w:val="single" w:sz="4" w:space="0" w:color="auto"/>
                    <w:right w:val="single" w:sz="4" w:space="0" w:color="auto"/>
                  </w:tcBorders>
                  <w:shd w:val="clear" w:color="auto" w:fill="auto"/>
                  <w:vAlign w:val="bottom"/>
                </w:tcPr>
                <w:p w14:paraId="4DC297CB"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6</w:t>
                  </w:r>
                </w:p>
              </w:tc>
              <w:tc>
                <w:tcPr>
                  <w:tcW w:w="726" w:type="dxa"/>
                  <w:tcBorders>
                    <w:top w:val="nil"/>
                    <w:left w:val="nil"/>
                    <w:bottom w:val="single" w:sz="4" w:space="0" w:color="auto"/>
                    <w:right w:val="single" w:sz="4" w:space="0" w:color="auto"/>
                  </w:tcBorders>
                  <w:shd w:val="clear" w:color="auto" w:fill="auto"/>
                  <w:vAlign w:val="bottom"/>
                </w:tcPr>
                <w:p w14:paraId="3D4614AC"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7</w:t>
                  </w:r>
                </w:p>
              </w:tc>
              <w:tc>
                <w:tcPr>
                  <w:tcW w:w="709" w:type="dxa"/>
                  <w:tcBorders>
                    <w:top w:val="nil"/>
                    <w:left w:val="nil"/>
                    <w:bottom w:val="single" w:sz="4" w:space="0" w:color="auto"/>
                    <w:right w:val="single" w:sz="4" w:space="0" w:color="auto"/>
                  </w:tcBorders>
                  <w:shd w:val="clear" w:color="auto" w:fill="auto"/>
                  <w:vAlign w:val="bottom"/>
                </w:tcPr>
                <w:p w14:paraId="4493E0BA"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8</w:t>
                  </w:r>
                </w:p>
              </w:tc>
              <w:tc>
                <w:tcPr>
                  <w:tcW w:w="703" w:type="dxa"/>
                  <w:tcBorders>
                    <w:top w:val="nil"/>
                    <w:left w:val="nil"/>
                    <w:bottom w:val="single" w:sz="4" w:space="0" w:color="auto"/>
                    <w:right w:val="single" w:sz="4" w:space="0" w:color="auto"/>
                  </w:tcBorders>
                  <w:shd w:val="clear" w:color="auto" w:fill="auto"/>
                  <w:vAlign w:val="bottom"/>
                </w:tcPr>
                <w:p w14:paraId="78211C07"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9</w:t>
                  </w:r>
                </w:p>
              </w:tc>
            </w:tr>
            <w:tr w:rsidR="002427C9" w:rsidRPr="001E4586" w14:paraId="167748A0"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D8B7F91"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15</w:t>
                  </w:r>
                </w:p>
              </w:tc>
              <w:tc>
                <w:tcPr>
                  <w:tcW w:w="961" w:type="dxa"/>
                  <w:tcBorders>
                    <w:top w:val="nil"/>
                    <w:left w:val="nil"/>
                    <w:bottom w:val="single" w:sz="4" w:space="0" w:color="auto"/>
                    <w:right w:val="single" w:sz="4" w:space="0" w:color="auto"/>
                  </w:tcBorders>
                  <w:shd w:val="clear" w:color="auto" w:fill="auto"/>
                  <w:noWrap/>
                  <w:vAlign w:val="bottom"/>
                  <w:hideMark/>
                </w:tcPr>
                <w:p w14:paraId="5BA9999E"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16</w:t>
                  </w:r>
                </w:p>
              </w:tc>
              <w:tc>
                <w:tcPr>
                  <w:tcW w:w="519" w:type="dxa"/>
                  <w:tcBorders>
                    <w:top w:val="nil"/>
                    <w:left w:val="nil"/>
                    <w:bottom w:val="single" w:sz="4" w:space="0" w:color="auto"/>
                    <w:right w:val="single" w:sz="4" w:space="0" w:color="auto"/>
                  </w:tcBorders>
                  <w:shd w:val="clear" w:color="auto" w:fill="auto"/>
                  <w:noWrap/>
                  <w:vAlign w:val="bottom"/>
                  <w:hideMark/>
                </w:tcPr>
                <w:p w14:paraId="1477283B"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17</w:t>
                  </w:r>
                </w:p>
              </w:tc>
              <w:tc>
                <w:tcPr>
                  <w:tcW w:w="739" w:type="dxa"/>
                  <w:tcBorders>
                    <w:top w:val="nil"/>
                    <w:left w:val="nil"/>
                    <w:bottom w:val="single" w:sz="4" w:space="0" w:color="auto"/>
                    <w:right w:val="single" w:sz="4" w:space="0" w:color="auto"/>
                  </w:tcBorders>
                  <w:shd w:val="clear" w:color="auto" w:fill="auto"/>
                  <w:noWrap/>
                  <w:vAlign w:val="bottom"/>
                  <w:hideMark/>
                </w:tcPr>
                <w:p w14:paraId="3A4F0D24"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18</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05B7F047"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19</w:t>
                  </w:r>
                </w:p>
              </w:tc>
              <w:tc>
                <w:tcPr>
                  <w:tcW w:w="630" w:type="dxa"/>
                  <w:tcBorders>
                    <w:top w:val="nil"/>
                    <w:left w:val="nil"/>
                    <w:bottom w:val="single" w:sz="4" w:space="0" w:color="auto"/>
                    <w:right w:val="single" w:sz="4" w:space="0" w:color="auto"/>
                  </w:tcBorders>
                  <w:shd w:val="clear" w:color="auto" w:fill="auto"/>
                  <w:noWrap/>
                  <w:vAlign w:val="bottom"/>
                  <w:hideMark/>
                </w:tcPr>
                <w:p w14:paraId="7C89913B"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20</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4495828A"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21</w:t>
                  </w:r>
                </w:p>
              </w:tc>
              <w:tc>
                <w:tcPr>
                  <w:tcW w:w="222" w:type="dxa"/>
                  <w:tcBorders>
                    <w:top w:val="nil"/>
                    <w:left w:val="nil"/>
                    <w:bottom w:val="single" w:sz="4" w:space="0" w:color="auto"/>
                    <w:right w:val="single" w:sz="4" w:space="0" w:color="auto"/>
                  </w:tcBorders>
                  <w:shd w:val="clear" w:color="auto" w:fill="D9D9D9" w:themeFill="background1" w:themeFillShade="D9"/>
                </w:tcPr>
                <w:p w14:paraId="36BDB695"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271252CA"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10</w:t>
                  </w:r>
                </w:p>
              </w:tc>
              <w:tc>
                <w:tcPr>
                  <w:tcW w:w="738" w:type="dxa"/>
                  <w:tcBorders>
                    <w:top w:val="nil"/>
                    <w:left w:val="nil"/>
                    <w:bottom w:val="single" w:sz="4" w:space="0" w:color="auto"/>
                    <w:right w:val="single" w:sz="4" w:space="0" w:color="auto"/>
                  </w:tcBorders>
                  <w:shd w:val="clear" w:color="auto" w:fill="auto"/>
                  <w:vAlign w:val="bottom"/>
                </w:tcPr>
                <w:p w14:paraId="04FECF00"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11</w:t>
                  </w:r>
                </w:p>
              </w:tc>
              <w:tc>
                <w:tcPr>
                  <w:tcW w:w="709" w:type="dxa"/>
                  <w:gridSpan w:val="2"/>
                  <w:tcBorders>
                    <w:top w:val="nil"/>
                    <w:left w:val="nil"/>
                    <w:bottom w:val="single" w:sz="4" w:space="0" w:color="auto"/>
                    <w:right w:val="single" w:sz="4" w:space="0" w:color="auto"/>
                  </w:tcBorders>
                  <w:shd w:val="clear" w:color="auto" w:fill="auto"/>
                  <w:vAlign w:val="bottom"/>
                </w:tcPr>
                <w:p w14:paraId="3E57EEA5"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12</w:t>
                  </w:r>
                </w:p>
              </w:tc>
              <w:tc>
                <w:tcPr>
                  <w:tcW w:w="747" w:type="dxa"/>
                  <w:tcBorders>
                    <w:top w:val="nil"/>
                    <w:left w:val="nil"/>
                    <w:bottom w:val="single" w:sz="4" w:space="0" w:color="auto"/>
                    <w:right w:val="single" w:sz="4" w:space="0" w:color="auto"/>
                  </w:tcBorders>
                  <w:shd w:val="clear" w:color="auto" w:fill="auto"/>
                  <w:vAlign w:val="bottom"/>
                </w:tcPr>
                <w:p w14:paraId="4E6AF9E5"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13</w:t>
                  </w:r>
                </w:p>
              </w:tc>
              <w:tc>
                <w:tcPr>
                  <w:tcW w:w="726" w:type="dxa"/>
                  <w:tcBorders>
                    <w:top w:val="nil"/>
                    <w:left w:val="nil"/>
                    <w:bottom w:val="single" w:sz="4" w:space="0" w:color="auto"/>
                    <w:right w:val="single" w:sz="4" w:space="0" w:color="auto"/>
                  </w:tcBorders>
                  <w:shd w:val="clear" w:color="auto" w:fill="auto"/>
                  <w:vAlign w:val="bottom"/>
                </w:tcPr>
                <w:p w14:paraId="7901AABE"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14</w:t>
                  </w:r>
                </w:p>
              </w:tc>
              <w:tc>
                <w:tcPr>
                  <w:tcW w:w="709" w:type="dxa"/>
                  <w:tcBorders>
                    <w:top w:val="nil"/>
                    <w:left w:val="nil"/>
                    <w:bottom w:val="single" w:sz="4" w:space="0" w:color="auto"/>
                    <w:right w:val="single" w:sz="4" w:space="0" w:color="auto"/>
                  </w:tcBorders>
                  <w:shd w:val="clear" w:color="auto" w:fill="auto"/>
                  <w:vAlign w:val="bottom"/>
                </w:tcPr>
                <w:p w14:paraId="50003215"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15</w:t>
                  </w:r>
                </w:p>
              </w:tc>
              <w:tc>
                <w:tcPr>
                  <w:tcW w:w="703" w:type="dxa"/>
                  <w:tcBorders>
                    <w:top w:val="nil"/>
                    <w:left w:val="nil"/>
                    <w:bottom w:val="single" w:sz="4" w:space="0" w:color="auto"/>
                    <w:right w:val="single" w:sz="4" w:space="0" w:color="auto"/>
                  </w:tcBorders>
                  <w:shd w:val="clear" w:color="auto" w:fill="auto"/>
                  <w:vAlign w:val="bottom"/>
                </w:tcPr>
                <w:p w14:paraId="328E4199"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16</w:t>
                  </w:r>
                </w:p>
              </w:tc>
            </w:tr>
            <w:tr w:rsidR="002427C9" w:rsidRPr="001E4586" w14:paraId="1B54D153"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929E4E2"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22</w:t>
                  </w:r>
                </w:p>
              </w:tc>
              <w:tc>
                <w:tcPr>
                  <w:tcW w:w="961" w:type="dxa"/>
                  <w:tcBorders>
                    <w:top w:val="nil"/>
                    <w:left w:val="nil"/>
                    <w:bottom w:val="single" w:sz="4" w:space="0" w:color="auto"/>
                    <w:right w:val="single" w:sz="4" w:space="0" w:color="auto"/>
                  </w:tcBorders>
                  <w:shd w:val="clear" w:color="auto" w:fill="auto"/>
                  <w:noWrap/>
                  <w:vAlign w:val="bottom"/>
                  <w:hideMark/>
                </w:tcPr>
                <w:p w14:paraId="573EAC3C"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23</w:t>
                  </w:r>
                </w:p>
              </w:tc>
              <w:tc>
                <w:tcPr>
                  <w:tcW w:w="519" w:type="dxa"/>
                  <w:tcBorders>
                    <w:top w:val="nil"/>
                    <w:left w:val="nil"/>
                    <w:bottom w:val="single" w:sz="4" w:space="0" w:color="auto"/>
                    <w:right w:val="single" w:sz="4" w:space="0" w:color="auto"/>
                  </w:tcBorders>
                  <w:shd w:val="clear" w:color="auto" w:fill="auto"/>
                  <w:noWrap/>
                  <w:vAlign w:val="bottom"/>
                  <w:hideMark/>
                </w:tcPr>
                <w:p w14:paraId="1A6256A3"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24</w:t>
                  </w:r>
                </w:p>
              </w:tc>
              <w:tc>
                <w:tcPr>
                  <w:tcW w:w="739" w:type="dxa"/>
                  <w:tcBorders>
                    <w:top w:val="nil"/>
                    <w:left w:val="nil"/>
                    <w:bottom w:val="single" w:sz="4" w:space="0" w:color="auto"/>
                    <w:right w:val="single" w:sz="4" w:space="0" w:color="auto"/>
                  </w:tcBorders>
                  <w:shd w:val="clear" w:color="auto" w:fill="auto"/>
                  <w:noWrap/>
                  <w:vAlign w:val="bottom"/>
                  <w:hideMark/>
                </w:tcPr>
                <w:p w14:paraId="49A260B7"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25</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75651A7A"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26</w:t>
                  </w:r>
                </w:p>
              </w:tc>
              <w:tc>
                <w:tcPr>
                  <w:tcW w:w="630" w:type="dxa"/>
                  <w:tcBorders>
                    <w:top w:val="nil"/>
                    <w:left w:val="nil"/>
                    <w:bottom w:val="single" w:sz="4" w:space="0" w:color="auto"/>
                    <w:right w:val="single" w:sz="4" w:space="0" w:color="auto"/>
                  </w:tcBorders>
                  <w:shd w:val="clear" w:color="auto" w:fill="auto"/>
                  <w:noWrap/>
                  <w:vAlign w:val="bottom"/>
                  <w:hideMark/>
                </w:tcPr>
                <w:p w14:paraId="42B5BDE5"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27</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5142D288"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28</w:t>
                  </w:r>
                </w:p>
              </w:tc>
              <w:tc>
                <w:tcPr>
                  <w:tcW w:w="222" w:type="dxa"/>
                  <w:tcBorders>
                    <w:top w:val="nil"/>
                    <w:left w:val="nil"/>
                    <w:bottom w:val="single" w:sz="4" w:space="0" w:color="auto"/>
                    <w:right w:val="single" w:sz="4" w:space="0" w:color="auto"/>
                  </w:tcBorders>
                  <w:shd w:val="clear" w:color="auto" w:fill="D9D9D9" w:themeFill="background1" w:themeFillShade="D9"/>
                </w:tcPr>
                <w:p w14:paraId="0B938B2B"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364EA958"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17</w:t>
                  </w:r>
                </w:p>
              </w:tc>
              <w:tc>
                <w:tcPr>
                  <w:tcW w:w="738" w:type="dxa"/>
                  <w:tcBorders>
                    <w:top w:val="nil"/>
                    <w:left w:val="nil"/>
                    <w:bottom w:val="single" w:sz="4" w:space="0" w:color="auto"/>
                    <w:right w:val="single" w:sz="4" w:space="0" w:color="auto"/>
                  </w:tcBorders>
                  <w:shd w:val="clear" w:color="auto" w:fill="auto"/>
                  <w:vAlign w:val="bottom"/>
                </w:tcPr>
                <w:p w14:paraId="02C35BB5"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18</w:t>
                  </w:r>
                </w:p>
              </w:tc>
              <w:tc>
                <w:tcPr>
                  <w:tcW w:w="709" w:type="dxa"/>
                  <w:gridSpan w:val="2"/>
                  <w:tcBorders>
                    <w:top w:val="nil"/>
                    <w:left w:val="nil"/>
                    <w:bottom w:val="single" w:sz="4" w:space="0" w:color="auto"/>
                    <w:right w:val="single" w:sz="4" w:space="0" w:color="auto"/>
                  </w:tcBorders>
                  <w:shd w:val="clear" w:color="auto" w:fill="auto"/>
                  <w:vAlign w:val="bottom"/>
                </w:tcPr>
                <w:p w14:paraId="1BA1CDDA"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19</w:t>
                  </w:r>
                </w:p>
              </w:tc>
              <w:tc>
                <w:tcPr>
                  <w:tcW w:w="747" w:type="dxa"/>
                  <w:tcBorders>
                    <w:top w:val="nil"/>
                    <w:left w:val="nil"/>
                    <w:bottom w:val="single" w:sz="4" w:space="0" w:color="auto"/>
                    <w:right w:val="single" w:sz="4" w:space="0" w:color="auto"/>
                  </w:tcBorders>
                  <w:shd w:val="clear" w:color="auto" w:fill="auto"/>
                  <w:vAlign w:val="bottom"/>
                </w:tcPr>
                <w:p w14:paraId="2962E649"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20</w:t>
                  </w:r>
                </w:p>
              </w:tc>
              <w:tc>
                <w:tcPr>
                  <w:tcW w:w="726" w:type="dxa"/>
                  <w:tcBorders>
                    <w:top w:val="nil"/>
                    <w:left w:val="nil"/>
                    <w:bottom w:val="single" w:sz="4" w:space="0" w:color="auto"/>
                    <w:right w:val="single" w:sz="4" w:space="0" w:color="auto"/>
                  </w:tcBorders>
                  <w:shd w:val="clear" w:color="auto" w:fill="auto"/>
                  <w:vAlign w:val="bottom"/>
                </w:tcPr>
                <w:p w14:paraId="522950F1"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21</w:t>
                  </w:r>
                </w:p>
              </w:tc>
              <w:tc>
                <w:tcPr>
                  <w:tcW w:w="709" w:type="dxa"/>
                  <w:tcBorders>
                    <w:top w:val="nil"/>
                    <w:left w:val="nil"/>
                    <w:bottom w:val="single" w:sz="4" w:space="0" w:color="auto"/>
                    <w:right w:val="single" w:sz="4" w:space="0" w:color="auto"/>
                  </w:tcBorders>
                  <w:shd w:val="clear" w:color="auto" w:fill="auto"/>
                  <w:vAlign w:val="bottom"/>
                </w:tcPr>
                <w:p w14:paraId="1612FFE6"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22</w:t>
                  </w:r>
                </w:p>
              </w:tc>
              <w:tc>
                <w:tcPr>
                  <w:tcW w:w="703" w:type="dxa"/>
                  <w:tcBorders>
                    <w:top w:val="nil"/>
                    <w:left w:val="nil"/>
                    <w:bottom w:val="single" w:sz="4" w:space="0" w:color="auto"/>
                    <w:right w:val="single" w:sz="4" w:space="0" w:color="auto"/>
                  </w:tcBorders>
                  <w:shd w:val="clear" w:color="auto" w:fill="auto"/>
                  <w:vAlign w:val="bottom"/>
                </w:tcPr>
                <w:p w14:paraId="71EFE5EE"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23</w:t>
                  </w:r>
                </w:p>
              </w:tc>
            </w:tr>
            <w:tr w:rsidR="002427C9" w:rsidRPr="001E4586" w14:paraId="313F4FB8"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FEF2C5B"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29</w:t>
                  </w:r>
                </w:p>
              </w:tc>
              <w:tc>
                <w:tcPr>
                  <w:tcW w:w="961" w:type="dxa"/>
                  <w:tcBorders>
                    <w:top w:val="nil"/>
                    <w:left w:val="nil"/>
                    <w:bottom w:val="single" w:sz="4" w:space="0" w:color="auto"/>
                    <w:right w:val="single" w:sz="4" w:space="0" w:color="auto"/>
                  </w:tcBorders>
                  <w:shd w:val="clear" w:color="auto" w:fill="auto"/>
                  <w:noWrap/>
                  <w:vAlign w:val="bottom"/>
                  <w:hideMark/>
                </w:tcPr>
                <w:p w14:paraId="3585524F"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30</w:t>
                  </w:r>
                </w:p>
              </w:tc>
              <w:tc>
                <w:tcPr>
                  <w:tcW w:w="519" w:type="dxa"/>
                  <w:tcBorders>
                    <w:top w:val="nil"/>
                    <w:left w:val="nil"/>
                    <w:bottom w:val="single" w:sz="4" w:space="0" w:color="auto"/>
                    <w:right w:val="single" w:sz="4" w:space="0" w:color="auto"/>
                  </w:tcBorders>
                  <w:shd w:val="clear" w:color="auto" w:fill="auto"/>
                  <w:noWrap/>
                  <w:vAlign w:val="bottom"/>
                  <w:hideMark/>
                </w:tcPr>
                <w:p w14:paraId="56B383D4"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 </w:t>
                  </w:r>
                </w:p>
              </w:tc>
              <w:tc>
                <w:tcPr>
                  <w:tcW w:w="739" w:type="dxa"/>
                  <w:tcBorders>
                    <w:top w:val="nil"/>
                    <w:left w:val="nil"/>
                    <w:bottom w:val="single" w:sz="4" w:space="0" w:color="auto"/>
                    <w:right w:val="single" w:sz="4" w:space="0" w:color="auto"/>
                  </w:tcBorders>
                  <w:shd w:val="clear" w:color="auto" w:fill="auto"/>
                  <w:noWrap/>
                  <w:vAlign w:val="bottom"/>
                  <w:hideMark/>
                </w:tcPr>
                <w:p w14:paraId="3FD541C5"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 </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7348EFAA"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 </w:t>
                  </w:r>
                </w:p>
              </w:tc>
              <w:tc>
                <w:tcPr>
                  <w:tcW w:w="630" w:type="dxa"/>
                  <w:tcBorders>
                    <w:top w:val="nil"/>
                    <w:left w:val="nil"/>
                    <w:bottom w:val="single" w:sz="4" w:space="0" w:color="auto"/>
                    <w:right w:val="single" w:sz="4" w:space="0" w:color="auto"/>
                  </w:tcBorders>
                  <w:shd w:val="clear" w:color="auto" w:fill="auto"/>
                  <w:noWrap/>
                  <w:vAlign w:val="bottom"/>
                  <w:hideMark/>
                </w:tcPr>
                <w:p w14:paraId="501F4970" w14:textId="77777777" w:rsidR="002427C9" w:rsidRPr="001E4586" w:rsidRDefault="002427C9" w:rsidP="003F13D8">
                  <w:pPr>
                    <w:framePr w:hSpace="180" w:wrap="around" w:vAnchor="text" w:hAnchor="page" w:x="1081" w:y="127"/>
                    <w:spacing w:after="0" w:line="240" w:lineRule="auto"/>
                    <w:rPr>
                      <w:rFonts w:ascii="Times New Roman" w:eastAsia="Times New Roman" w:hAnsi="Times New Roman" w:cs="Times New Roman"/>
                      <w:color w:val="000000"/>
                      <w:sz w:val="24"/>
                      <w:szCs w:val="24"/>
                      <w:lang w:eastAsia="ru-RU"/>
                    </w:rPr>
                  </w:pPr>
                  <w:r w:rsidRPr="001E4586">
                    <w:rPr>
                      <w:rFonts w:ascii="Times New Roman" w:eastAsia="Times New Roman" w:hAnsi="Times New Roman" w:cs="Times New Roman"/>
                      <w:color w:val="000000"/>
                      <w:sz w:val="24"/>
                      <w:szCs w:val="24"/>
                      <w:lang w:eastAsia="ru-RU"/>
                    </w:rPr>
                    <w:t> </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5B51311E" w14:textId="77777777" w:rsidR="002427C9" w:rsidRPr="001E4586" w:rsidRDefault="002427C9" w:rsidP="003F13D8">
                  <w:pPr>
                    <w:framePr w:hSpace="180" w:wrap="around" w:vAnchor="text" w:hAnchor="page" w:x="1081" w:y="127"/>
                    <w:spacing w:after="0" w:line="240" w:lineRule="auto"/>
                    <w:rPr>
                      <w:rFonts w:ascii="Times New Roman" w:eastAsia="Times New Roman" w:hAnsi="Times New Roman" w:cs="Times New Roman"/>
                      <w:color w:val="000000"/>
                      <w:sz w:val="24"/>
                      <w:szCs w:val="24"/>
                      <w:lang w:eastAsia="ru-RU"/>
                    </w:rPr>
                  </w:pPr>
                  <w:r w:rsidRPr="001E4586">
                    <w:rPr>
                      <w:rFonts w:ascii="Times New Roman" w:eastAsia="Times New Roman" w:hAnsi="Times New Roman" w:cs="Times New Roman"/>
                      <w:color w:val="000000"/>
                      <w:sz w:val="24"/>
                      <w:szCs w:val="24"/>
                      <w:lang w:eastAsia="ru-RU"/>
                    </w:rPr>
                    <w:t> </w:t>
                  </w:r>
                </w:p>
              </w:tc>
              <w:tc>
                <w:tcPr>
                  <w:tcW w:w="222" w:type="dxa"/>
                  <w:tcBorders>
                    <w:top w:val="nil"/>
                    <w:left w:val="nil"/>
                    <w:bottom w:val="single" w:sz="4" w:space="0" w:color="auto"/>
                    <w:right w:val="single" w:sz="4" w:space="0" w:color="auto"/>
                  </w:tcBorders>
                  <w:shd w:val="clear" w:color="auto" w:fill="D9D9D9" w:themeFill="background1" w:themeFillShade="D9"/>
                </w:tcPr>
                <w:p w14:paraId="54D62729" w14:textId="77777777" w:rsidR="002427C9" w:rsidRPr="001E4586" w:rsidRDefault="002427C9" w:rsidP="003F13D8">
                  <w:pPr>
                    <w:framePr w:hSpace="180" w:wrap="around" w:vAnchor="text" w:hAnchor="page" w:x="1081" w:y="127"/>
                    <w:spacing w:after="0" w:line="240" w:lineRule="auto"/>
                    <w:rPr>
                      <w:rFonts w:ascii="Times New Roman" w:eastAsia="Times New Roman" w:hAnsi="Times New Roman" w:cs="Times New Roman"/>
                      <w:color w:val="00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36A932E0"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24</w:t>
                  </w:r>
                </w:p>
              </w:tc>
              <w:tc>
                <w:tcPr>
                  <w:tcW w:w="738" w:type="dxa"/>
                  <w:tcBorders>
                    <w:top w:val="nil"/>
                    <w:left w:val="nil"/>
                    <w:bottom w:val="single" w:sz="4" w:space="0" w:color="auto"/>
                    <w:right w:val="single" w:sz="4" w:space="0" w:color="auto"/>
                  </w:tcBorders>
                  <w:shd w:val="clear" w:color="auto" w:fill="auto"/>
                  <w:vAlign w:val="bottom"/>
                </w:tcPr>
                <w:p w14:paraId="14119332"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25</w:t>
                  </w:r>
                </w:p>
              </w:tc>
              <w:tc>
                <w:tcPr>
                  <w:tcW w:w="709" w:type="dxa"/>
                  <w:gridSpan w:val="2"/>
                  <w:tcBorders>
                    <w:top w:val="nil"/>
                    <w:left w:val="nil"/>
                    <w:bottom w:val="single" w:sz="4" w:space="0" w:color="auto"/>
                    <w:right w:val="single" w:sz="4" w:space="0" w:color="auto"/>
                  </w:tcBorders>
                  <w:shd w:val="clear" w:color="auto" w:fill="auto"/>
                  <w:vAlign w:val="bottom"/>
                </w:tcPr>
                <w:p w14:paraId="01489426"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26</w:t>
                  </w:r>
                </w:p>
              </w:tc>
              <w:tc>
                <w:tcPr>
                  <w:tcW w:w="747" w:type="dxa"/>
                  <w:tcBorders>
                    <w:top w:val="nil"/>
                    <w:left w:val="nil"/>
                    <w:bottom w:val="single" w:sz="4" w:space="0" w:color="auto"/>
                    <w:right w:val="single" w:sz="4" w:space="0" w:color="auto"/>
                  </w:tcBorders>
                  <w:shd w:val="clear" w:color="auto" w:fill="auto"/>
                  <w:vAlign w:val="bottom"/>
                </w:tcPr>
                <w:p w14:paraId="58682502"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27</w:t>
                  </w:r>
                </w:p>
              </w:tc>
              <w:tc>
                <w:tcPr>
                  <w:tcW w:w="726" w:type="dxa"/>
                  <w:tcBorders>
                    <w:top w:val="nil"/>
                    <w:left w:val="nil"/>
                    <w:bottom w:val="single" w:sz="4" w:space="0" w:color="auto"/>
                    <w:right w:val="single" w:sz="4" w:space="0" w:color="auto"/>
                  </w:tcBorders>
                  <w:shd w:val="clear" w:color="auto" w:fill="auto"/>
                  <w:vAlign w:val="bottom"/>
                </w:tcPr>
                <w:p w14:paraId="2E60A834"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28</w:t>
                  </w:r>
                </w:p>
              </w:tc>
              <w:tc>
                <w:tcPr>
                  <w:tcW w:w="709" w:type="dxa"/>
                  <w:tcBorders>
                    <w:top w:val="nil"/>
                    <w:left w:val="nil"/>
                    <w:bottom w:val="single" w:sz="4" w:space="0" w:color="auto"/>
                    <w:right w:val="single" w:sz="4" w:space="0" w:color="auto"/>
                  </w:tcBorders>
                  <w:shd w:val="clear" w:color="auto" w:fill="auto"/>
                  <w:vAlign w:val="bottom"/>
                </w:tcPr>
                <w:p w14:paraId="4D21961A"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29</w:t>
                  </w:r>
                </w:p>
              </w:tc>
              <w:tc>
                <w:tcPr>
                  <w:tcW w:w="703" w:type="dxa"/>
                  <w:tcBorders>
                    <w:top w:val="nil"/>
                    <w:left w:val="nil"/>
                    <w:bottom w:val="single" w:sz="4" w:space="0" w:color="auto"/>
                    <w:right w:val="single" w:sz="4" w:space="0" w:color="auto"/>
                  </w:tcBorders>
                  <w:shd w:val="clear" w:color="auto" w:fill="auto"/>
                  <w:vAlign w:val="bottom"/>
                </w:tcPr>
                <w:p w14:paraId="1C883AAA"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30</w:t>
                  </w:r>
                </w:p>
              </w:tc>
            </w:tr>
            <w:tr w:rsidR="002427C9" w:rsidRPr="001E4586" w14:paraId="5B3C394E" w14:textId="77777777" w:rsidTr="00A16698">
              <w:trPr>
                <w:trHeight w:val="288"/>
              </w:trPr>
              <w:tc>
                <w:tcPr>
                  <w:tcW w:w="740" w:type="dxa"/>
                  <w:tcBorders>
                    <w:top w:val="nil"/>
                    <w:left w:val="single" w:sz="4" w:space="0" w:color="auto"/>
                    <w:bottom w:val="single" w:sz="4" w:space="0" w:color="auto"/>
                    <w:right w:val="single" w:sz="4" w:space="0" w:color="auto"/>
                  </w:tcBorders>
                  <w:shd w:val="clear" w:color="000000" w:fill="D9D9D9"/>
                  <w:noWrap/>
                  <w:vAlign w:val="bottom"/>
                  <w:hideMark/>
                </w:tcPr>
                <w:p w14:paraId="64E21604"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Пн</w:t>
                  </w:r>
                </w:p>
              </w:tc>
              <w:tc>
                <w:tcPr>
                  <w:tcW w:w="961" w:type="dxa"/>
                  <w:tcBorders>
                    <w:top w:val="nil"/>
                    <w:left w:val="nil"/>
                    <w:bottom w:val="single" w:sz="4" w:space="0" w:color="auto"/>
                    <w:right w:val="single" w:sz="4" w:space="0" w:color="auto"/>
                  </w:tcBorders>
                  <w:shd w:val="clear" w:color="000000" w:fill="D9D9D9"/>
                  <w:noWrap/>
                  <w:vAlign w:val="bottom"/>
                  <w:hideMark/>
                </w:tcPr>
                <w:p w14:paraId="50737EEE"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Вт</w:t>
                  </w:r>
                </w:p>
              </w:tc>
              <w:tc>
                <w:tcPr>
                  <w:tcW w:w="519" w:type="dxa"/>
                  <w:tcBorders>
                    <w:top w:val="nil"/>
                    <w:left w:val="nil"/>
                    <w:bottom w:val="single" w:sz="4" w:space="0" w:color="auto"/>
                    <w:right w:val="single" w:sz="4" w:space="0" w:color="auto"/>
                  </w:tcBorders>
                  <w:shd w:val="clear" w:color="000000" w:fill="D9D9D9"/>
                  <w:noWrap/>
                  <w:vAlign w:val="bottom"/>
                  <w:hideMark/>
                </w:tcPr>
                <w:p w14:paraId="79D94461"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Ср</w:t>
                  </w:r>
                </w:p>
              </w:tc>
              <w:tc>
                <w:tcPr>
                  <w:tcW w:w="739" w:type="dxa"/>
                  <w:tcBorders>
                    <w:top w:val="nil"/>
                    <w:left w:val="nil"/>
                    <w:bottom w:val="single" w:sz="4" w:space="0" w:color="auto"/>
                    <w:right w:val="single" w:sz="4" w:space="0" w:color="auto"/>
                  </w:tcBorders>
                  <w:shd w:val="clear" w:color="000000" w:fill="D9D9D9"/>
                  <w:noWrap/>
                  <w:vAlign w:val="bottom"/>
                  <w:hideMark/>
                </w:tcPr>
                <w:p w14:paraId="1F2127DD"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Чт</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14:paraId="56030F0B"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Пн</w:t>
                  </w:r>
                </w:p>
              </w:tc>
              <w:tc>
                <w:tcPr>
                  <w:tcW w:w="630" w:type="dxa"/>
                  <w:tcBorders>
                    <w:top w:val="nil"/>
                    <w:left w:val="nil"/>
                    <w:bottom w:val="single" w:sz="4" w:space="0" w:color="auto"/>
                    <w:right w:val="single" w:sz="4" w:space="0" w:color="auto"/>
                  </w:tcBorders>
                  <w:shd w:val="clear" w:color="000000" w:fill="D9D9D9"/>
                  <w:noWrap/>
                  <w:vAlign w:val="bottom"/>
                  <w:hideMark/>
                </w:tcPr>
                <w:p w14:paraId="4E64F6F5"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Сб</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14:paraId="1262E64E"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Вс</w:t>
                  </w:r>
                </w:p>
              </w:tc>
              <w:tc>
                <w:tcPr>
                  <w:tcW w:w="222" w:type="dxa"/>
                  <w:tcBorders>
                    <w:top w:val="nil"/>
                    <w:left w:val="nil"/>
                    <w:bottom w:val="single" w:sz="4" w:space="0" w:color="auto"/>
                    <w:right w:val="single" w:sz="4" w:space="0" w:color="auto"/>
                  </w:tcBorders>
                  <w:shd w:val="clear" w:color="auto" w:fill="D9D9D9" w:themeFill="background1" w:themeFillShade="D9"/>
                </w:tcPr>
                <w:p w14:paraId="7729F4E1"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p>
              </w:tc>
              <w:tc>
                <w:tcPr>
                  <w:tcW w:w="726" w:type="dxa"/>
                  <w:tcBorders>
                    <w:top w:val="nil"/>
                    <w:left w:val="single" w:sz="4" w:space="0" w:color="auto"/>
                    <w:bottom w:val="single" w:sz="4" w:space="0" w:color="auto"/>
                    <w:right w:val="single" w:sz="4" w:space="0" w:color="auto"/>
                  </w:tcBorders>
                  <w:shd w:val="clear" w:color="000000" w:fill="D9D9D9"/>
                  <w:vAlign w:val="bottom"/>
                </w:tcPr>
                <w:p w14:paraId="1FA464EF"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Пн</w:t>
                  </w:r>
                </w:p>
              </w:tc>
              <w:tc>
                <w:tcPr>
                  <w:tcW w:w="738" w:type="dxa"/>
                  <w:tcBorders>
                    <w:top w:val="nil"/>
                    <w:left w:val="nil"/>
                    <w:bottom w:val="single" w:sz="4" w:space="0" w:color="auto"/>
                    <w:right w:val="single" w:sz="4" w:space="0" w:color="auto"/>
                  </w:tcBorders>
                  <w:shd w:val="clear" w:color="000000" w:fill="D9D9D9"/>
                  <w:vAlign w:val="bottom"/>
                </w:tcPr>
                <w:p w14:paraId="00C0EEC8"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Вт</w:t>
                  </w:r>
                </w:p>
              </w:tc>
              <w:tc>
                <w:tcPr>
                  <w:tcW w:w="709" w:type="dxa"/>
                  <w:gridSpan w:val="2"/>
                  <w:tcBorders>
                    <w:top w:val="nil"/>
                    <w:left w:val="nil"/>
                    <w:bottom w:val="single" w:sz="4" w:space="0" w:color="auto"/>
                    <w:right w:val="single" w:sz="4" w:space="0" w:color="auto"/>
                  </w:tcBorders>
                  <w:shd w:val="clear" w:color="000000" w:fill="D9D9D9"/>
                  <w:vAlign w:val="bottom"/>
                </w:tcPr>
                <w:p w14:paraId="04952CDA"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Ср</w:t>
                  </w:r>
                </w:p>
              </w:tc>
              <w:tc>
                <w:tcPr>
                  <w:tcW w:w="747" w:type="dxa"/>
                  <w:tcBorders>
                    <w:top w:val="nil"/>
                    <w:left w:val="nil"/>
                    <w:bottom w:val="single" w:sz="4" w:space="0" w:color="auto"/>
                    <w:right w:val="single" w:sz="4" w:space="0" w:color="auto"/>
                  </w:tcBorders>
                  <w:shd w:val="clear" w:color="000000" w:fill="D9D9D9"/>
                  <w:vAlign w:val="bottom"/>
                </w:tcPr>
                <w:p w14:paraId="69E65187"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Чт</w:t>
                  </w:r>
                </w:p>
              </w:tc>
              <w:tc>
                <w:tcPr>
                  <w:tcW w:w="726" w:type="dxa"/>
                  <w:tcBorders>
                    <w:top w:val="nil"/>
                    <w:left w:val="nil"/>
                    <w:bottom w:val="single" w:sz="4" w:space="0" w:color="auto"/>
                    <w:right w:val="single" w:sz="4" w:space="0" w:color="auto"/>
                  </w:tcBorders>
                  <w:shd w:val="clear" w:color="000000" w:fill="D9D9D9"/>
                  <w:vAlign w:val="bottom"/>
                </w:tcPr>
                <w:p w14:paraId="43D2A56E"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Пн</w:t>
                  </w:r>
                </w:p>
              </w:tc>
              <w:tc>
                <w:tcPr>
                  <w:tcW w:w="709" w:type="dxa"/>
                  <w:tcBorders>
                    <w:top w:val="nil"/>
                    <w:left w:val="nil"/>
                    <w:bottom w:val="single" w:sz="4" w:space="0" w:color="auto"/>
                    <w:right w:val="single" w:sz="4" w:space="0" w:color="auto"/>
                  </w:tcBorders>
                  <w:shd w:val="clear" w:color="000000" w:fill="D9D9D9"/>
                  <w:vAlign w:val="bottom"/>
                </w:tcPr>
                <w:p w14:paraId="03215172"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Сб</w:t>
                  </w:r>
                </w:p>
              </w:tc>
              <w:tc>
                <w:tcPr>
                  <w:tcW w:w="703" w:type="dxa"/>
                  <w:tcBorders>
                    <w:top w:val="nil"/>
                    <w:left w:val="nil"/>
                    <w:bottom w:val="single" w:sz="4" w:space="0" w:color="auto"/>
                    <w:right w:val="single" w:sz="4" w:space="0" w:color="auto"/>
                  </w:tcBorders>
                  <w:shd w:val="clear" w:color="000000" w:fill="D9D9D9"/>
                  <w:vAlign w:val="bottom"/>
                </w:tcPr>
                <w:p w14:paraId="303E25C8"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Вс</w:t>
                  </w:r>
                </w:p>
              </w:tc>
            </w:tr>
            <w:tr w:rsidR="002427C9" w:rsidRPr="001E4586" w14:paraId="62214672" w14:textId="77777777" w:rsidTr="00A16698">
              <w:trPr>
                <w:trHeight w:val="288"/>
              </w:trPr>
              <w:tc>
                <w:tcPr>
                  <w:tcW w:w="5067" w:type="dxa"/>
                  <w:gridSpan w:val="9"/>
                  <w:tcBorders>
                    <w:top w:val="nil"/>
                    <w:left w:val="nil"/>
                    <w:bottom w:val="nil"/>
                    <w:right w:val="nil"/>
                  </w:tcBorders>
                  <w:shd w:val="clear" w:color="auto" w:fill="auto"/>
                  <w:noWrap/>
                  <w:vAlign w:val="bottom"/>
                  <w:hideMark/>
                </w:tcPr>
                <w:p w14:paraId="306F5967"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октябрь</w:t>
                  </w:r>
                </w:p>
              </w:tc>
              <w:tc>
                <w:tcPr>
                  <w:tcW w:w="222" w:type="dxa"/>
                  <w:tcBorders>
                    <w:top w:val="nil"/>
                    <w:left w:val="nil"/>
                    <w:bottom w:val="nil"/>
                    <w:right w:val="nil"/>
                  </w:tcBorders>
                </w:tcPr>
                <w:p w14:paraId="3AC585C2"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p>
              </w:tc>
              <w:tc>
                <w:tcPr>
                  <w:tcW w:w="5058" w:type="dxa"/>
                  <w:gridSpan w:val="8"/>
                  <w:tcBorders>
                    <w:top w:val="nil"/>
                    <w:left w:val="nil"/>
                    <w:bottom w:val="nil"/>
                    <w:right w:val="nil"/>
                  </w:tcBorders>
                </w:tcPr>
                <w:p w14:paraId="46A925F0"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декабрь</w:t>
                  </w:r>
                </w:p>
              </w:tc>
            </w:tr>
            <w:tr w:rsidR="002427C9" w:rsidRPr="001E4586" w14:paraId="66E9C64A" w14:textId="77777777" w:rsidTr="00A16698">
              <w:trPr>
                <w:trHeight w:val="288"/>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87096"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 </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4023F6EB"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14:paraId="3EC479B3"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127DAA30"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w:t>
                  </w:r>
                </w:p>
              </w:tc>
              <w:tc>
                <w:tcPr>
                  <w:tcW w:w="7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F6A4F6"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3</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0623740C"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4</w:t>
                  </w:r>
                </w:p>
              </w:tc>
              <w:tc>
                <w:tcPr>
                  <w:tcW w:w="7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279B72"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5</w:t>
                  </w:r>
                </w:p>
              </w:tc>
              <w:tc>
                <w:tcPr>
                  <w:tcW w:w="222" w:type="dxa"/>
                  <w:tcBorders>
                    <w:top w:val="single" w:sz="4" w:space="0" w:color="auto"/>
                    <w:left w:val="nil"/>
                    <w:bottom w:val="single" w:sz="4" w:space="0" w:color="auto"/>
                    <w:right w:val="single" w:sz="4" w:space="0" w:color="auto"/>
                  </w:tcBorders>
                  <w:shd w:val="clear" w:color="auto" w:fill="D9D9D9" w:themeFill="background1" w:themeFillShade="D9"/>
                </w:tcPr>
                <w:p w14:paraId="1F8328E7"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tcPr>
                <w:p w14:paraId="05C4DA26"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w:t>
                  </w:r>
                </w:p>
              </w:tc>
              <w:tc>
                <w:tcPr>
                  <w:tcW w:w="738" w:type="dxa"/>
                  <w:tcBorders>
                    <w:top w:val="single" w:sz="4" w:space="0" w:color="auto"/>
                    <w:left w:val="nil"/>
                    <w:bottom w:val="single" w:sz="4" w:space="0" w:color="auto"/>
                    <w:right w:val="single" w:sz="4" w:space="0" w:color="auto"/>
                  </w:tcBorders>
                  <w:shd w:val="clear" w:color="auto" w:fill="auto"/>
                  <w:vAlign w:val="bottom"/>
                </w:tcPr>
                <w:p w14:paraId="6BF18811"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w:t>
                  </w:r>
                </w:p>
              </w:tc>
              <w:tc>
                <w:tcPr>
                  <w:tcW w:w="709" w:type="dxa"/>
                  <w:gridSpan w:val="2"/>
                  <w:tcBorders>
                    <w:top w:val="single" w:sz="4" w:space="0" w:color="auto"/>
                    <w:left w:val="nil"/>
                    <w:bottom w:val="single" w:sz="4" w:space="0" w:color="auto"/>
                    <w:right w:val="single" w:sz="4" w:space="0" w:color="auto"/>
                  </w:tcBorders>
                  <w:shd w:val="clear" w:color="auto" w:fill="auto"/>
                  <w:vAlign w:val="bottom"/>
                </w:tcPr>
                <w:p w14:paraId="2BFDF115"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3</w:t>
                  </w:r>
                </w:p>
              </w:tc>
              <w:tc>
                <w:tcPr>
                  <w:tcW w:w="747" w:type="dxa"/>
                  <w:tcBorders>
                    <w:top w:val="single" w:sz="4" w:space="0" w:color="auto"/>
                    <w:left w:val="nil"/>
                    <w:bottom w:val="single" w:sz="4" w:space="0" w:color="auto"/>
                    <w:right w:val="single" w:sz="4" w:space="0" w:color="auto"/>
                  </w:tcBorders>
                  <w:shd w:val="clear" w:color="auto" w:fill="auto"/>
                  <w:vAlign w:val="bottom"/>
                </w:tcPr>
                <w:p w14:paraId="481684AD"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4</w:t>
                  </w:r>
                </w:p>
              </w:tc>
              <w:tc>
                <w:tcPr>
                  <w:tcW w:w="726" w:type="dxa"/>
                  <w:tcBorders>
                    <w:top w:val="single" w:sz="4" w:space="0" w:color="auto"/>
                    <w:left w:val="nil"/>
                    <w:bottom w:val="single" w:sz="4" w:space="0" w:color="auto"/>
                    <w:right w:val="single" w:sz="4" w:space="0" w:color="auto"/>
                  </w:tcBorders>
                  <w:shd w:val="clear" w:color="auto" w:fill="auto"/>
                  <w:vAlign w:val="bottom"/>
                </w:tcPr>
                <w:p w14:paraId="22ECB6B8"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5</w:t>
                  </w:r>
                </w:p>
              </w:tc>
              <w:tc>
                <w:tcPr>
                  <w:tcW w:w="709" w:type="dxa"/>
                  <w:tcBorders>
                    <w:top w:val="single" w:sz="4" w:space="0" w:color="auto"/>
                    <w:left w:val="nil"/>
                    <w:bottom w:val="single" w:sz="4" w:space="0" w:color="auto"/>
                    <w:right w:val="single" w:sz="4" w:space="0" w:color="auto"/>
                  </w:tcBorders>
                  <w:shd w:val="clear" w:color="auto" w:fill="auto"/>
                  <w:vAlign w:val="bottom"/>
                </w:tcPr>
                <w:p w14:paraId="6E2A6A76"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6</w:t>
                  </w:r>
                </w:p>
              </w:tc>
              <w:tc>
                <w:tcPr>
                  <w:tcW w:w="703" w:type="dxa"/>
                  <w:tcBorders>
                    <w:top w:val="single" w:sz="4" w:space="0" w:color="auto"/>
                    <w:left w:val="nil"/>
                    <w:bottom w:val="single" w:sz="4" w:space="0" w:color="auto"/>
                    <w:right w:val="single" w:sz="4" w:space="0" w:color="auto"/>
                  </w:tcBorders>
                  <w:shd w:val="clear" w:color="auto" w:fill="auto"/>
                  <w:vAlign w:val="bottom"/>
                </w:tcPr>
                <w:p w14:paraId="6C4324DB"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7</w:t>
                  </w:r>
                </w:p>
              </w:tc>
            </w:tr>
            <w:tr w:rsidR="002427C9" w:rsidRPr="001E4586" w14:paraId="0C08DAB0"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168F1E8"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6</w:t>
                  </w:r>
                </w:p>
              </w:tc>
              <w:tc>
                <w:tcPr>
                  <w:tcW w:w="961" w:type="dxa"/>
                  <w:tcBorders>
                    <w:top w:val="nil"/>
                    <w:left w:val="nil"/>
                    <w:bottom w:val="single" w:sz="4" w:space="0" w:color="auto"/>
                    <w:right w:val="single" w:sz="4" w:space="0" w:color="auto"/>
                  </w:tcBorders>
                  <w:shd w:val="clear" w:color="auto" w:fill="auto"/>
                  <w:noWrap/>
                  <w:vAlign w:val="bottom"/>
                  <w:hideMark/>
                </w:tcPr>
                <w:p w14:paraId="22150FC6"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7</w:t>
                  </w:r>
                </w:p>
              </w:tc>
              <w:tc>
                <w:tcPr>
                  <w:tcW w:w="519" w:type="dxa"/>
                  <w:tcBorders>
                    <w:top w:val="nil"/>
                    <w:left w:val="nil"/>
                    <w:bottom w:val="single" w:sz="4" w:space="0" w:color="auto"/>
                    <w:right w:val="single" w:sz="4" w:space="0" w:color="auto"/>
                  </w:tcBorders>
                  <w:shd w:val="clear" w:color="auto" w:fill="auto"/>
                  <w:noWrap/>
                  <w:vAlign w:val="bottom"/>
                  <w:hideMark/>
                </w:tcPr>
                <w:p w14:paraId="1D0AE524"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8</w:t>
                  </w:r>
                </w:p>
              </w:tc>
              <w:tc>
                <w:tcPr>
                  <w:tcW w:w="739" w:type="dxa"/>
                  <w:tcBorders>
                    <w:top w:val="nil"/>
                    <w:left w:val="nil"/>
                    <w:bottom w:val="single" w:sz="4" w:space="0" w:color="auto"/>
                    <w:right w:val="single" w:sz="4" w:space="0" w:color="auto"/>
                  </w:tcBorders>
                  <w:shd w:val="clear" w:color="auto" w:fill="auto"/>
                  <w:noWrap/>
                  <w:vAlign w:val="bottom"/>
                  <w:hideMark/>
                </w:tcPr>
                <w:p w14:paraId="4605511F"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9</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5505F132"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10</w:t>
                  </w:r>
                </w:p>
              </w:tc>
              <w:tc>
                <w:tcPr>
                  <w:tcW w:w="630" w:type="dxa"/>
                  <w:tcBorders>
                    <w:top w:val="nil"/>
                    <w:left w:val="nil"/>
                    <w:bottom w:val="single" w:sz="4" w:space="0" w:color="auto"/>
                    <w:right w:val="single" w:sz="4" w:space="0" w:color="auto"/>
                  </w:tcBorders>
                  <w:shd w:val="clear" w:color="auto" w:fill="auto"/>
                  <w:noWrap/>
                  <w:vAlign w:val="bottom"/>
                  <w:hideMark/>
                </w:tcPr>
                <w:p w14:paraId="6002EA52"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11</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6AE43FDA"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12</w:t>
                  </w:r>
                </w:p>
              </w:tc>
              <w:tc>
                <w:tcPr>
                  <w:tcW w:w="222" w:type="dxa"/>
                  <w:tcBorders>
                    <w:top w:val="nil"/>
                    <w:left w:val="nil"/>
                    <w:bottom w:val="single" w:sz="4" w:space="0" w:color="auto"/>
                    <w:right w:val="single" w:sz="4" w:space="0" w:color="auto"/>
                  </w:tcBorders>
                  <w:shd w:val="clear" w:color="auto" w:fill="D9D9D9" w:themeFill="background1" w:themeFillShade="D9"/>
                </w:tcPr>
                <w:p w14:paraId="517275E5"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2F21BB04"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8</w:t>
                  </w:r>
                </w:p>
              </w:tc>
              <w:tc>
                <w:tcPr>
                  <w:tcW w:w="738" w:type="dxa"/>
                  <w:tcBorders>
                    <w:top w:val="nil"/>
                    <w:left w:val="nil"/>
                    <w:bottom w:val="single" w:sz="4" w:space="0" w:color="auto"/>
                    <w:right w:val="single" w:sz="4" w:space="0" w:color="auto"/>
                  </w:tcBorders>
                  <w:shd w:val="clear" w:color="auto" w:fill="auto"/>
                  <w:vAlign w:val="bottom"/>
                </w:tcPr>
                <w:p w14:paraId="3C1066B7"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9</w:t>
                  </w:r>
                </w:p>
              </w:tc>
              <w:tc>
                <w:tcPr>
                  <w:tcW w:w="709" w:type="dxa"/>
                  <w:gridSpan w:val="2"/>
                  <w:tcBorders>
                    <w:top w:val="nil"/>
                    <w:left w:val="nil"/>
                    <w:bottom w:val="single" w:sz="4" w:space="0" w:color="auto"/>
                    <w:right w:val="single" w:sz="4" w:space="0" w:color="auto"/>
                  </w:tcBorders>
                  <w:shd w:val="clear" w:color="auto" w:fill="auto"/>
                  <w:vAlign w:val="bottom"/>
                </w:tcPr>
                <w:p w14:paraId="5C414149"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10</w:t>
                  </w:r>
                </w:p>
              </w:tc>
              <w:tc>
                <w:tcPr>
                  <w:tcW w:w="747" w:type="dxa"/>
                  <w:tcBorders>
                    <w:top w:val="nil"/>
                    <w:left w:val="nil"/>
                    <w:bottom w:val="single" w:sz="4" w:space="0" w:color="auto"/>
                    <w:right w:val="single" w:sz="4" w:space="0" w:color="auto"/>
                  </w:tcBorders>
                  <w:shd w:val="clear" w:color="auto" w:fill="auto"/>
                  <w:vAlign w:val="bottom"/>
                </w:tcPr>
                <w:p w14:paraId="4E72804F"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11</w:t>
                  </w:r>
                </w:p>
              </w:tc>
              <w:tc>
                <w:tcPr>
                  <w:tcW w:w="726" w:type="dxa"/>
                  <w:tcBorders>
                    <w:top w:val="nil"/>
                    <w:left w:val="nil"/>
                    <w:bottom w:val="single" w:sz="4" w:space="0" w:color="auto"/>
                    <w:right w:val="single" w:sz="4" w:space="0" w:color="auto"/>
                  </w:tcBorders>
                  <w:shd w:val="clear" w:color="auto" w:fill="auto"/>
                  <w:vAlign w:val="bottom"/>
                </w:tcPr>
                <w:p w14:paraId="19B13B08"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12</w:t>
                  </w:r>
                </w:p>
              </w:tc>
              <w:tc>
                <w:tcPr>
                  <w:tcW w:w="709" w:type="dxa"/>
                  <w:tcBorders>
                    <w:top w:val="nil"/>
                    <w:left w:val="nil"/>
                    <w:bottom w:val="single" w:sz="4" w:space="0" w:color="auto"/>
                    <w:right w:val="single" w:sz="4" w:space="0" w:color="auto"/>
                  </w:tcBorders>
                  <w:shd w:val="clear" w:color="auto" w:fill="auto"/>
                  <w:vAlign w:val="bottom"/>
                </w:tcPr>
                <w:p w14:paraId="3F325DB3"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13</w:t>
                  </w:r>
                </w:p>
              </w:tc>
              <w:tc>
                <w:tcPr>
                  <w:tcW w:w="703" w:type="dxa"/>
                  <w:tcBorders>
                    <w:top w:val="nil"/>
                    <w:left w:val="nil"/>
                    <w:bottom w:val="single" w:sz="4" w:space="0" w:color="auto"/>
                    <w:right w:val="single" w:sz="4" w:space="0" w:color="auto"/>
                  </w:tcBorders>
                  <w:shd w:val="clear" w:color="auto" w:fill="auto"/>
                  <w:vAlign w:val="bottom"/>
                </w:tcPr>
                <w:p w14:paraId="0A4173EC"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14</w:t>
                  </w:r>
                </w:p>
              </w:tc>
            </w:tr>
            <w:tr w:rsidR="002427C9" w:rsidRPr="001E4586" w14:paraId="77ABE279"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ABA3D05"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lastRenderedPageBreak/>
                    <w:t>13</w:t>
                  </w:r>
                </w:p>
              </w:tc>
              <w:tc>
                <w:tcPr>
                  <w:tcW w:w="961" w:type="dxa"/>
                  <w:tcBorders>
                    <w:top w:val="nil"/>
                    <w:left w:val="nil"/>
                    <w:bottom w:val="single" w:sz="4" w:space="0" w:color="auto"/>
                    <w:right w:val="single" w:sz="4" w:space="0" w:color="auto"/>
                  </w:tcBorders>
                  <w:shd w:val="clear" w:color="auto" w:fill="auto"/>
                  <w:noWrap/>
                  <w:vAlign w:val="bottom"/>
                  <w:hideMark/>
                </w:tcPr>
                <w:p w14:paraId="65C3D3AA"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14</w:t>
                  </w:r>
                </w:p>
              </w:tc>
              <w:tc>
                <w:tcPr>
                  <w:tcW w:w="519" w:type="dxa"/>
                  <w:tcBorders>
                    <w:top w:val="nil"/>
                    <w:left w:val="nil"/>
                    <w:bottom w:val="single" w:sz="4" w:space="0" w:color="auto"/>
                    <w:right w:val="single" w:sz="4" w:space="0" w:color="auto"/>
                  </w:tcBorders>
                  <w:shd w:val="clear" w:color="auto" w:fill="auto"/>
                  <w:noWrap/>
                  <w:vAlign w:val="bottom"/>
                  <w:hideMark/>
                </w:tcPr>
                <w:p w14:paraId="249BFB59"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15</w:t>
                  </w:r>
                </w:p>
              </w:tc>
              <w:tc>
                <w:tcPr>
                  <w:tcW w:w="739" w:type="dxa"/>
                  <w:tcBorders>
                    <w:top w:val="nil"/>
                    <w:left w:val="nil"/>
                    <w:bottom w:val="single" w:sz="4" w:space="0" w:color="auto"/>
                    <w:right w:val="single" w:sz="4" w:space="0" w:color="auto"/>
                  </w:tcBorders>
                  <w:shd w:val="clear" w:color="auto" w:fill="auto"/>
                  <w:noWrap/>
                  <w:vAlign w:val="bottom"/>
                  <w:hideMark/>
                </w:tcPr>
                <w:p w14:paraId="0F064FF7"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16</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003666EA"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17</w:t>
                  </w:r>
                </w:p>
              </w:tc>
              <w:tc>
                <w:tcPr>
                  <w:tcW w:w="630" w:type="dxa"/>
                  <w:tcBorders>
                    <w:top w:val="nil"/>
                    <w:left w:val="nil"/>
                    <w:bottom w:val="single" w:sz="4" w:space="0" w:color="auto"/>
                    <w:right w:val="single" w:sz="4" w:space="0" w:color="auto"/>
                  </w:tcBorders>
                  <w:shd w:val="clear" w:color="auto" w:fill="auto"/>
                  <w:noWrap/>
                  <w:vAlign w:val="bottom"/>
                  <w:hideMark/>
                </w:tcPr>
                <w:p w14:paraId="4216CA9E"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18</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7F67DE4C"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19</w:t>
                  </w:r>
                </w:p>
              </w:tc>
              <w:tc>
                <w:tcPr>
                  <w:tcW w:w="222" w:type="dxa"/>
                  <w:tcBorders>
                    <w:top w:val="nil"/>
                    <w:left w:val="nil"/>
                    <w:bottom w:val="single" w:sz="4" w:space="0" w:color="auto"/>
                    <w:right w:val="single" w:sz="4" w:space="0" w:color="auto"/>
                  </w:tcBorders>
                  <w:shd w:val="clear" w:color="auto" w:fill="D9D9D9" w:themeFill="background1" w:themeFillShade="D9"/>
                </w:tcPr>
                <w:p w14:paraId="4EC7FC19"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691F39E6"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15</w:t>
                  </w:r>
                </w:p>
              </w:tc>
              <w:tc>
                <w:tcPr>
                  <w:tcW w:w="738" w:type="dxa"/>
                  <w:tcBorders>
                    <w:top w:val="nil"/>
                    <w:left w:val="nil"/>
                    <w:bottom w:val="single" w:sz="4" w:space="0" w:color="auto"/>
                    <w:right w:val="single" w:sz="4" w:space="0" w:color="auto"/>
                  </w:tcBorders>
                  <w:shd w:val="clear" w:color="auto" w:fill="auto"/>
                  <w:vAlign w:val="bottom"/>
                </w:tcPr>
                <w:p w14:paraId="6DFD1F31"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16</w:t>
                  </w:r>
                </w:p>
              </w:tc>
              <w:tc>
                <w:tcPr>
                  <w:tcW w:w="709" w:type="dxa"/>
                  <w:gridSpan w:val="2"/>
                  <w:tcBorders>
                    <w:top w:val="nil"/>
                    <w:left w:val="nil"/>
                    <w:bottom w:val="single" w:sz="4" w:space="0" w:color="auto"/>
                    <w:right w:val="single" w:sz="4" w:space="0" w:color="auto"/>
                  </w:tcBorders>
                  <w:shd w:val="clear" w:color="auto" w:fill="auto"/>
                  <w:vAlign w:val="bottom"/>
                </w:tcPr>
                <w:p w14:paraId="22A2978F"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17</w:t>
                  </w:r>
                </w:p>
              </w:tc>
              <w:tc>
                <w:tcPr>
                  <w:tcW w:w="747" w:type="dxa"/>
                  <w:tcBorders>
                    <w:top w:val="nil"/>
                    <w:left w:val="nil"/>
                    <w:bottom w:val="single" w:sz="4" w:space="0" w:color="auto"/>
                    <w:right w:val="single" w:sz="4" w:space="0" w:color="auto"/>
                  </w:tcBorders>
                  <w:shd w:val="clear" w:color="auto" w:fill="auto"/>
                  <w:vAlign w:val="bottom"/>
                </w:tcPr>
                <w:p w14:paraId="529D0D0F"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18</w:t>
                  </w:r>
                </w:p>
              </w:tc>
              <w:tc>
                <w:tcPr>
                  <w:tcW w:w="726" w:type="dxa"/>
                  <w:tcBorders>
                    <w:top w:val="nil"/>
                    <w:left w:val="nil"/>
                    <w:bottom w:val="single" w:sz="4" w:space="0" w:color="auto"/>
                    <w:right w:val="single" w:sz="4" w:space="0" w:color="auto"/>
                  </w:tcBorders>
                  <w:shd w:val="clear" w:color="auto" w:fill="auto"/>
                  <w:vAlign w:val="bottom"/>
                </w:tcPr>
                <w:p w14:paraId="6E0AD68F"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19</w:t>
                  </w:r>
                </w:p>
              </w:tc>
              <w:tc>
                <w:tcPr>
                  <w:tcW w:w="709" w:type="dxa"/>
                  <w:tcBorders>
                    <w:top w:val="nil"/>
                    <w:left w:val="nil"/>
                    <w:bottom w:val="single" w:sz="4" w:space="0" w:color="auto"/>
                    <w:right w:val="single" w:sz="4" w:space="0" w:color="auto"/>
                  </w:tcBorders>
                  <w:shd w:val="clear" w:color="auto" w:fill="auto"/>
                  <w:vAlign w:val="bottom"/>
                </w:tcPr>
                <w:p w14:paraId="30D60B2F"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20</w:t>
                  </w:r>
                </w:p>
              </w:tc>
              <w:tc>
                <w:tcPr>
                  <w:tcW w:w="703" w:type="dxa"/>
                  <w:tcBorders>
                    <w:top w:val="nil"/>
                    <w:left w:val="nil"/>
                    <w:bottom w:val="single" w:sz="4" w:space="0" w:color="auto"/>
                    <w:right w:val="single" w:sz="4" w:space="0" w:color="auto"/>
                  </w:tcBorders>
                  <w:shd w:val="clear" w:color="auto" w:fill="auto"/>
                  <w:vAlign w:val="bottom"/>
                </w:tcPr>
                <w:p w14:paraId="1E77DED2"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21</w:t>
                  </w:r>
                </w:p>
              </w:tc>
            </w:tr>
            <w:tr w:rsidR="002427C9" w:rsidRPr="001E4586" w14:paraId="48CC0B71"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81C210A"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20</w:t>
                  </w:r>
                </w:p>
              </w:tc>
              <w:tc>
                <w:tcPr>
                  <w:tcW w:w="961" w:type="dxa"/>
                  <w:tcBorders>
                    <w:top w:val="nil"/>
                    <w:left w:val="nil"/>
                    <w:bottom w:val="single" w:sz="4" w:space="0" w:color="auto"/>
                    <w:right w:val="single" w:sz="4" w:space="0" w:color="auto"/>
                  </w:tcBorders>
                  <w:shd w:val="clear" w:color="auto" w:fill="auto"/>
                  <w:noWrap/>
                  <w:vAlign w:val="bottom"/>
                  <w:hideMark/>
                </w:tcPr>
                <w:p w14:paraId="0A2C3176"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21</w:t>
                  </w:r>
                </w:p>
              </w:tc>
              <w:tc>
                <w:tcPr>
                  <w:tcW w:w="519" w:type="dxa"/>
                  <w:tcBorders>
                    <w:top w:val="nil"/>
                    <w:left w:val="nil"/>
                    <w:bottom w:val="single" w:sz="4" w:space="0" w:color="auto"/>
                    <w:right w:val="single" w:sz="4" w:space="0" w:color="auto"/>
                  </w:tcBorders>
                  <w:shd w:val="clear" w:color="auto" w:fill="auto"/>
                  <w:noWrap/>
                  <w:vAlign w:val="bottom"/>
                  <w:hideMark/>
                </w:tcPr>
                <w:p w14:paraId="5C723184"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22</w:t>
                  </w:r>
                </w:p>
              </w:tc>
              <w:tc>
                <w:tcPr>
                  <w:tcW w:w="739" w:type="dxa"/>
                  <w:tcBorders>
                    <w:top w:val="nil"/>
                    <w:left w:val="nil"/>
                    <w:bottom w:val="single" w:sz="4" w:space="0" w:color="auto"/>
                    <w:right w:val="single" w:sz="4" w:space="0" w:color="auto"/>
                  </w:tcBorders>
                  <w:shd w:val="clear" w:color="auto" w:fill="auto"/>
                  <w:noWrap/>
                  <w:vAlign w:val="bottom"/>
                  <w:hideMark/>
                </w:tcPr>
                <w:p w14:paraId="23E270E4"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23</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4111AFCC"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24</w:t>
                  </w:r>
                </w:p>
              </w:tc>
              <w:tc>
                <w:tcPr>
                  <w:tcW w:w="630" w:type="dxa"/>
                  <w:tcBorders>
                    <w:top w:val="nil"/>
                    <w:left w:val="nil"/>
                    <w:bottom w:val="single" w:sz="4" w:space="0" w:color="auto"/>
                    <w:right w:val="single" w:sz="4" w:space="0" w:color="auto"/>
                  </w:tcBorders>
                  <w:shd w:val="clear" w:color="000000" w:fill="92D050"/>
                  <w:noWrap/>
                  <w:vAlign w:val="bottom"/>
                  <w:hideMark/>
                </w:tcPr>
                <w:p w14:paraId="5E91FE33"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25</w:t>
                  </w:r>
                </w:p>
              </w:tc>
              <w:tc>
                <w:tcPr>
                  <w:tcW w:w="739" w:type="dxa"/>
                  <w:gridSpan w:val="2"/>
                  <w:tcBorders>
                    <w:top w:val="nil"/>
                    <w:left w:val="nil"/>
                    <w:bottom w:val="single" w:sz="4" w:space="0" w:color="auto"/>
                    <w:right w:val="single" w:sz="4" w:space="0" w:color="auto"/>
                  </w:tcBorders>
                  <w:shd w:val="clear" w:color="000000" w:fill="92D050"/>
                  <w:noWrap/>
                  <w:vAlign w:val="bottom"/>
                  <w:hideMark/>
                </w:tcPr>
                <w:p w14:paraId="21D1C33F"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r w:rsidRPr="001E4586">
                    <w:rPr>
                      <w:rFonts w:ascii="Times New Roman" w:eastAsia="Times New Roman" w:hAnsi="Times New Roman" w:cs="Times New Roman"/>
                      <w:b/>
                      <w:bCs/>
                      <w:color w:val="FF0000"/>
                      <w:sz w:val="24"/>
                      <w:szCs w:val="24"/>
                      <w:lang w:eastAsia="ru-RU"/>
                    </w:rPr>
                    <w:t>26</w:t>
                  </w:r>
                </w:p>
              </w:tc>
              <w:tc>
                <w:tcPr>
                  <w:tcW w:w="222" w:type="dxa"/>
                  <w:tcBorders>
                    <w:top w:val="nil"/>
                    <w:left w:val="nil"/>
                    <w:bottom w:val="single" w:sz="4" w:space="0" w:color="auto"/>
                    <w:right w:val="single" w:sz="4" w:space="0" w:color="auto"/>
                  </w:tcBorders>
                  <w:shd w:val="clear" w:color="auto" w:fill="D9D9D9" w:themeFill="background1" w:themeFillShade="D9"/>
                </w:tcPr>
                <w:p w14:paraId="073BFDC4"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2382EC52"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22</w:t>
                  </w:r>
                </w:p>
              </w:tc>
              <w:tc>
                <w:tcPr>
                  <w:tcW w:w="738" w:type="dxa"/>
                  <w:tcBorders>
                    <w:top w:val="nil"/>
                    <w:left w:val="nil"/>
                    <w:bottom w:val="single" w:sz="4" w:space="0" w:color="auto"/>
                    <w:right w:val="single" w:sz="4" w:space="0" w:color="auto"/>
                  </w:tcBorders>
                  <w:shd w:val="clear" w:color="auto" w:fill="auto"/>
                  <w:vAlign w:val="bottom"/>
                </w:tcPr>
                <w:p w14:paraId="70B0CE64"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23</w:t>
                  </w:r>
                </w:p>
              </w:tc>
              <w:tc>
                <w:tcPr>
                  <w:tcW w:w="709" w:type="dxa"/>
                  <w:gridSpan w:val="2"/>
                  <w:tcBorders>
                    <w:top w:val="nil"/>
                    <w:left w:val="nil"/>
                    <w:bottom w:val="single" w:sz="4" w:space="0" w:color="auto"/>
                    <w:right w:val="single" w:sz="4" w:space="0" w:color="auto"/>
                  </w:tcBorders>
                  <w:shd w:val="clear" w:color="auto" w:fill="auto"/>
                  <w:vAlign w:val="bottom"/>
                </w:tcPr>
                <w:p w14:paraId="49EAD2E8"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24</w:t>
                  </w:r>
                </w:p>
              </w:tc>
              <w:tc>
                <w:tcPr>
                  <w:tcW w:w="747" w:type="dxa"/>
                  <w:tcBorders>
                    <w:top w:val="nil"/>
                    <w:left w:val="nil"/>
                    <w:bottom w:val="single" w:sz="4" w:space="0" w:color="auto"/>
                    <w:right w:val="single" w:sz="4" w:space="0" w:color="auto"/>
                  </w:tcBorders>
                  <w:shd w:val="clear" w:color="auto" w:fill="auto"/>
                  <w:vAlign w:val="bottom"/>
                </w:tcPr>
                <w:p w14:paraId="50A9DC6E"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25</w:t>
                  </w:r>
                </w:p>
              </w:tc>
              <w:tc>
                <w:tcPr>
                  <w:tcW w:w="726" w:type="dxa"/>
                  <w:tcBorders>
                    <w:top w:val="nil"/>
                    <w:left w:val="nil"/>
                    <w:bottom w:val="single" w:sz="4" w:space="0" w:color="auto"/>
                    <w:right w:val="single" w:sz="4" w:space="0" w:color="auto"/>
                  </w:tcBorders>
                  <w:shd w:val="clear" w:color="auto" w:fill="auto"/>
                  <w:vAlign w:val="bottom"/>
                </w:tcPr>
                <w:p w14:paraId="1F7A531C"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26</w:t>
                  </w:r>
                </w:p>
              </w:tc>
              <w:tc>
                <w:tcPr>
                  <w:tcW w:w="709" w:type="dxa"/>
                  <w:tcBorders>
                    <w:top w:val="nil"/>
                    <w:left w:val="nil"/>
                    <w:bottom w:val="single" w:sz="4" w:space="0" w:color="auto"/>
                    <w:right w:val="single" w:sz="4" w:space="0" w:color="auto"/>
                  </w:tcBorders>
                  <w:shd w:val="clear" w:color="auto" w:fill="auto"/>
                  <w:vAlign w:val="bottom"/>
                </w:tcPr>
                <w:p w14:paraId="32D32945"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27</w:t>
                  </w:r>
                </w:p>
              </w:tc>
              <w:tc>
                <w:tcPr>
                  <w:tcW w:w="703" w:type="dxa"/>
                  <w:tcBorders>
                    <w:top w:val="nil"/>
                    <w:left w:val="nil"/>
                    <w:bottom w:val="single" w:sz="4" w:space="0" w:color="auto"/>
                    <w:right w:val="single" w:sz="4" w:space="0" w:color="auto"/>
                  </w:tcBorders>
                  <w:shd w:val="clear" w:color="auto" w:fill="auto"/>
                  <w:vAlign w:val="bottom"/>
                </w:tcPr>
                <w:p w14:paraId="69E31C92" w14:textId="77777777" w:rsidR="002427C9" w:rsidRPr="001E4586"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1E4586">
                    <w:rPr>
                      <w:rFonts w:ascii="Times New Roman" w:hAnsi="Times New Roman" w:cs="Times New Roman"/>
                      <w:b/>
                      <w:bCs/>
                      <w:color w:val="FF0000"/>
                      <w:sz w:val="24"/>
                      <w:szCs w:val="24"/>
                    </w:rPr>
                    <w:t>28</w:t>
                  </w:r>
                </w:p>
              </w:tc>
            </w:tr>
            <w:tr w:rsidR="002427C9" w:rsidRPr="001E4586" w14:paraId="381A29FB" w14:textId="77777777" w:rsidTr="00A16698">
              <w:trPr>
                <w:trHeight w:val="288"/>
              </w:trPr>
              <w:tc>
                <w:tcPr>
                  <w:tcW w:w="740" w:type="dxa"/>
                  <w:tcBorders>
                    <w:top w:val="nil"/>
                    <w:left w:val="single" w:sz="4" w:space="0" w:color="auto"/>
                    <w:bottom w:val="single" w:sz="4" w:space="0" w:color="auto"/>
                    <w:right w:val="single" w:sz="4" w:space="0" w:color="auto"/>
                  </w:tcBorders>
                  <w:shd w:val="clear" w:color="000000" w:fill="92D050"/>
                  <w:noWrap/>
                  <w:vAlign w:val="bottom"/>
                  <w:hideMark/>
                </w:tcPr>
                <w:p w14:paraId="56DFD84C"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27</w:t>
                  </w:r>
                </w:p>
              </w:tc>
              <w:tc>
                <w:tcPr>
                  <w:tcW w:w="961" w:type="dxa"/>
                  <w:tcBorders>
                    <w:top w:val="nil"/>
                    <w:left w:val="nil"/>
                    <w:bottom w:val="single" w:sz="4" w:space="0" w:color="auto"/>
                    <w:right w:val="single" w:sz="4" w:space="0" w:color="auto"/>
                  </w:tcBorders>
                  <w:shd w:val="clear" w:color="000000" w:fill="92D050"/>
                  <w:noWrap/>
                  <w:vAlign w:val="bottom"/>
                  <w:hideMark/>
                </w:tcPr>
                <w:p w14:paraId="6479CB2D"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28</w:t>
                  </w:r>
                </w:p>
              </w:tc>
              <w:tc>
                <w:tcPr>
                  <w:tcW w:w="519" w:type="dxa"/>
                  <w:tcBorders>
                    <w:top w:val="nil"/>
                    <w:left w:val="nil"/>
                    <w:bottom w:val="single" w:sz="4" w:space="0" w:color="auto"/>
                    <w:right w:val="single" w:sz="4" w:space="0" w:color="auto"/>
                  </w:tcBorders>
                  <w:shd w:val="clear" w:color="000000" w:fill="92D050"/>
                  <w:noWrap/>
                  <w:vAlign w:val="bottom"/>
                  <w:hideMark/>
                </w:tcPr>
                <w:p w14:paraId="2F7468F2"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29</w:t>
                  </w:r>
                </w:p>
              </w:tc>
              <w:tc>
                <w:tcPr>
                  <w:tcW w:w="739" w:type="dxa"/>
                  <w:tcBorders>
                    <w:top w:val="nil"/>
                    <w:left w:val="nil"/>
                    <w:bottom w:val="single" w:sz="4" w:space="0" w:color="auto"/>
                    <w:right w:val="single" w:sz="4" w:space="0" w:color="auto"/>
                  </w:tcBorders>
                  <w:shd w:val="clear" w:color="000000" w:fill="92D050"/>
                  <w:noWrap/>
                  <w:vAlign w:val="bottom"/>
                  <w:hideMark/>
                </w:tcPr>
                <w:p w14:paraId="1FEADF76"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30</w:t>
                  </w:r>
                </w:p>
              </w:tc>
              <w:tc>
                <w:tcPr>
                  <w:tcW w:w="739" w:type="dxa"/>
                  <w:gridSpan w:val="2"/>
                  <w:tcBorders>
                    <w:top w:val="nil"/>
                    <w:left w:val="nil"/>
                    <w:bottom w:val="single" w:sz="4" w:space="0" w:color="auto"/>
                    <w:right w:val="single" w:sz="4" w:space="0" w:color="auto"/>
                  </w:tcBorders>
                  <w:shd w:val="clear" w:color="000000" w:fill="92D050"/>
                  <w:noWrap/>
                  <w:vAlign w:val="bottom"/>
                  <w:hideMark/>
                </w:tcPr>
                <w:p w14:paraId="108B79A7"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sidRPr="001E4586">
                    <w:rPr>
                      <w:rFonts w:ascii="Times New Roman" w:eastAsia="Times New Roman" w:hAnsi="Times New Roman" w:cs="Times New Roman"/>
                      <w:b/>
                      <w:bCs/>
                      <w:color w:val="000000"/>
                      <w:sz w:val="24"/>
                      <w:szCs w:val="24"/>
                      <w:lang w:eastAsia="ru-RU"/>
                    </w:rPr>
                    <w:t>31</w:t>
                  </w:r>
                </w:p>
              </w:tc>
              <w:tc>
                <w:tcPr>
                  <w:tcW w:w="630" w:type="dxa"/>
                  <w:tcBorders>
                    <w:top w:val="nil"/>
                    <w:left w:val="nil"/>
                    <w:bottom w:val="single" w:sz="4" w:space="0" w:color="auto"/>
                    <w:right w:val="single" w:sz="4" w:space="0" w:color="auto"/>
                  </w:tcBorders>
                  <w:shd w:val="clear" w:color="auto" w:fill="auto"/>
                  <w:noWrap/>
                  <w:vAlign w:val="bottom"/>
                  <w:hideMark/>
                </w:tcPr>
                <w:p w14:paraId="51C6AF98" w14:textId="77777777" w:rsidR="002427C9" w:rsidRPr="001E4586" w:rsidRDefault="002427C9" w:rsidP="003F13D8">
                  <w:pPr>
                    <w:framePr w:hSpace="180" w:wrap="around" w:vAnchor="text" w:hAnchor="page" w:x="1081" w:y="127"/>
                    <w:spacing w:after="0" w:line="240" w:lineRule="auto"/>
                    <w:rPr>
                      <w:rFonts w:ascii="Times New Roman" w:eastAsia="Times New Roman" w:hAnsi="Times New Roman" w:cs="Times New Roman"/>
                      <w:color w:val="000000"/>
                      <w:sz w:val="24"/>
                      <w:szCs w:val="24"/>
                      <w:lang w:eastAsia="ru-RU"/>
                    </w:rPr>
                  </w:pPr>
                  <w:r w:rsidRPr="001E4586">
                    <w:rPr>
                      <w:rFonts w:ascii="Times New Roman" w:eastAsia="Times New Roman" w:hAnsi="Times New Roman" w:cs="Times New Roman"/>
                      <w:color w:val="000000"/>
                      <w:sz w:val="24"/>
                      <w:szCs w:val="24"/>
                      <w:lang w:eastAsia="ru-RU"/>
                    </w:rPr>
                    <w:t> </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4E4B2F56" w14:textId="77777777" w:rsidR="002427C9" w:rsidRPr="001E4586" w:rsidRDefault="002427C9" w:rsidP="003F13D8">
                  <w:pPr>
                    <w:framePr w:hSpace="180" w:wrap="around" w:vAnchor="text" w:hAnchor="page" w:x="1081" w:y="127"/>
                    <w:spacing w:after="0" w:line="240" w:lineRule="auto"/>
                    <w:rPr>
                      <w:rFonts w:ascii="Times New Roman" w:eastAsia="Times New Roman" w:hAnsi="Times New Roman" w:cs="Times New Roman"/>
                      <w:color w:val="000000"/>
                      <w:sz w:val="24"/>
                      <w:szCs w:val="24"/>
                      <w:lang w:eastAsia="ru-RU"/>
                    </w:rPr>
                  </w:pPr>
                  <w:r w:rsidRPr="001E4586">
                    <w:rPr>
                      <w:rFonts w:ascii="Times New Roman" w:eastAsia="Times New Roman" w:hAnsi="Times New Roman" w:cs="Times New Roman"/>
                      <w:color w:val="000000"/>
                      <w:sz w:val="24"/>
                      <w:szCs w:val="24"/>
                      <w:lang w:eastAsia="ru-RU"/>
                    </w:rPr>
                    <w:t> </w:t>
                  </w:r>
                </w:p>
              </w:tc>
              <w:tc>
                <w:tcPr>
                  <w:tcW w:w="222" w:type="dxa"/>
                  <w:tcBorders>
                    <w:top w:val="nil"/>
                    <w:left w:val="nil"/>
                    <w:bottom w:val="single" w:sz="4" w:space="0" w:color="auto"/>
                    <w:right w:val="single" w:sz="4" w:space="0" w:color="auto"/>
                  </w:tcBorders>
                  <w:shd w:val="clear" w:color="auto" w:fill="D9D9D9" w:themeFill="background1" w:themeFillShade="D9"/>
                </w:tcPr>
                <w:p w14:paraId="3563DD45" w14:textId="77777777" w:rsidR="002427C9" w:rsidRPr="001E4586" w:rsidRDefault="002427C9" w:rsidP="003F13D8">
                  <w:pPr>
                    <w:framePr w:hSpace="180" w:wrap="around" w:vAnchor="text" w:hAnchor="page" w:x="1081" w:y="127"/>
                    <w:spacing w:after="0" w:line="240" w:lineRule="auto"/>
                    <w:rPr>
                      <w:rFonts w:ascii="Times New Roman" w:eastAsia="Times New Roman" w:hAnsi="Times New Roman" w:cs="Times New Roman"/>
                      <w:color w:val="00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532C708A"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29</w:t>
                  </w:r>
                </w:p>
              </w:tc>
              <w:tc>
                <w:tcPr>
                  <w:tcW w:w="738" w:type="dxa"/>
                  <w:tcBorders>
                    <w:top w:val="nil"/>
                    <w:left w:val="nil"/>
                    <w:bottom w:val="single" w:sz="4" w:space="0" w:color="auto"/>
                    <w:right w:val="single" w:sz="4" w:space="0" w:color="auto"/>
                  </w:tcBorders>
                  <w:shd w:val="clear" w:color="auto" w:fill="auto"/>
                  <w:vAlign w:val="bottom"/>
                </w:tcPr>
                <w:p w14:paraId="6AE63B1E"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30</w:t>
                  </w:r>
                </w:p>
              </w:tc>
              <w:tc>
                <w:tcPr>
                  <w:tcW w:w="709" w:type="dxa"/>
                  <w:gridSpan w:val="2"/>
                  <w:tcBorders>
                    <w:top w:val="nil"/>
                    <w:left w:val="nil"/>
                    <w:bottom w:val="single" w:sz="4" w:space="0" w:color="auto"/>
                    <w:right w:val="single" w:sz="4" w:space="0" w:color="auto"/>
                  </w:tcBorders>
                  <w:shd w:val="clear" w:color="000000" w:fill="92D050"/>
                  <w:vAlign w:val="bottom"/>
                </w:tcPr>
                <w:p w14:paraId="1D76D7B3"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31</w:t>
                  </w:r>
                </w:p>
              </w:tc>
              <w:tc>
                <w:tcPr>
                  <w:tcW w:w="747" w:type="dxa"/>
                  <w:tcBorders>
                    <w:top w:val="nil"/>
                    <w:left w:val="nil"/>
                    <w:bottom w:val="single" w:sz="4" w:space="0" w:color="auto"/>
                    <w:right w:val="single" w:sz="4" w:space="0" w:color="auto"/>
                  </w:tcBorders>
                  <w:shd w:val="clear" w:color="auto" w:fill="auto"/>
                  <w:vAlign w:val="bottom"/>
                </w:tcPr>
                <w:p w14:paraId="733DB3C8"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 </w:t>
                  </w:r>
                </w:p>
              </w:tc>
              <w:tc>
                <w:tcPr>
                  <w:tcW w:w="726" w:type="dxa"/>
                  <w:tcBorders>
                    <w:top w:val="nil"/>
                    <w:left w:val="nil"/>
                    <w:bottom w:val="single" w:sz="4" w:space="0" w:color="auto"/>
                    <w:right w:val="single" w:sz="4" w:space="0" w:color="auto"/>
                  </w:tcBorders>
                  <w:shd w:val="clear" w:color="auto" w:fill="auto"/>
                  <w:vAlign w:val="bottom"/>
                </w:tcPr>
                <w:p w14:paraId="212703FB"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1E4586">
                    <w:rPr>
                      <w:rFonts w:ascii="Times New Roman" w:hAnsi="Times New Roman" w:cs="Times New Roman"/>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bottom"/>
                </w:tcPr>
                <w:p w14:paraId="70D085A1" w14:textId="77777777" w:rsidR="002427C9" w:rsidRPr="001E4586" w:rsidRDefault="002427C9" w:rsidP="003F13D8">
                  <w:pPr>
                    <w:framePr w:hSpace="180" w:wrap="around" w:vAnchor="text" w:hAnchor="page" w:x="1081" w:y="127"/>
                    <w:spacing w:after="0" w:line="240" w:lineRule="auto"/>
                    <w:rPr>
                      <w:rFonts w:ascii="Times New Roman" w:hAnsi="Times New Roman" w:cs="Times New Roman"/>
                      <w:color w:val="000000"/>
                      <w:sz w:val="24"/>
                      <w:szCs w:val="24"/>
                    </w:rPr>
                  </w:pPr>
                  <w:r w:rsidRPr="001E4586">
                    <w:rPr>
                      <w:rFonts w:ascii="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auto" w:fill="auto"/>
                  <w:vAlign w:val="bottom"/>
                </w:tcPr>
                <w:p w14:paraId="0AA35C57" w14:textId="77777777" w:rsidR="002427C9" w:rsidRPr="001E4586" w:rsidRDefault="002427C9" w:rsidP="003F13D8">
                  <w:pPr>
                    <w:framePr w:hSpace="180" w:wrap="around" w:vAnchor="text" w:hAnchor="page" w:x="1081" w:y="127"/>
                    <w:spacing w:after="0" w:line="240" w:lineRule="auto"/>
                    <w:rPr>
                      <w:rFonts w:ascii="Times New Roman" w:hAnsi="Times New Roman" w:cs="Times New Roman"/>
                      <w:color w:val="000000"/>
                      <w:sz w:val="24"/>
                      <w:szCs w:val="24"/>
                    </w:rPr>
                  </w:pPr>
                  <w:r w:rsidRPr="001E4586">
                    <w:rPr>
                      <w:rFonts w:ascii="Times New Roman" w:hAnsi="Times New Roman" w:cs="Times New Roman"/>
                      <w:color w:val="000000"/>
                      <w:sz w:val="24"/>
                      <w:szCs w:val="24"/>
                    </w:rPr>
                    <w:t> </w:t>
                  </w:r>
                </w:p>
              </w:tc>
            </w:tr>
            <w:tr w:rsidR="002427C9" w:rsidRPr="001E4586" w14:paraId="10DC7796" w14:textId="77777777" w:rsidTr="00A16698">
              <w:trPr>
                <w:trHeight w:val="288"/>
              </w:trPr>
              <w:tc>
                <w:tcPr>
                  <w:tcW w:w="740" w:type="dxa"/>
                  <w:tcBorders>
                    <w:top w:val="nil"/>
                    <w:left w:val="single" w:sz="4" w:space="0" w:color="auto"/>
                    <w:bottom w:val="single" w:sz="4" w:space="0" w:color="auto"/>
                    <w:right w:val="single" w:sz="4" w:space="0" w:color="auto"/>
                  </w:tcBorders>
                  <w:shd w:val="clear" w:color="000000" w:fill="D9D9D9"/>
                  <w:noWrap/>
                  <w:vAlign w:val="bottom"/>
                  <w:hideMark/>
                </w:tcPr>
                <w:p w14:paraId="5EC95ABF"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Пн</w:t>
                  </w:r>
                </w:p>
              </w:tc>
              <w:tc>
                <w:tcPr>
                  <w:tcW w:w="961" w:type="dxa"/>
                  <w:tcBorders>
                    <w:top w:val="nil"/>
                    <w:left w:val="nil"/>
                    <w:bottom w:val="single" w:sz="4" w:space="0" w:color="auto"/>
                    <w:right w:val="single" w:sz="4" w:space="0" w:color="auto"/>
                  </w:tcBorders>
                  <w:shd w:val="clear" w:color="000000" w:fill="D9D9D9"/>
                  <w:noWrap/>
                  <w:vAlign w:val="bottom"/>
                  <w:hideMark/>
                </w:tcPr>
                <w:p w14:paraId="6DAB460C"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Вт</w:t>
                  </w:r>
                </w:p>
              </w:tc>
              <w:tc>
                <w:tcPr>
                  <w:tcW w:w="519" w:type="dxa"/>
                  <w:tcBorders>
                    <w:top w:val="nil"/>
                    <w:left w:val="nil"/>
                    <w:bottom w:val="single" w:sz="4" w:space="0" w:color="auto"/>
                    <w:right w:val="single" w:sz="4" w:space="0" w:color="auto"/>
                  </w:tcBorders>
                  <w:shd w:val="clear" w:color="000000" w:fill="D9D9D9"/>
                  <w:noWrap/>
                  <w:vAlign w:val="bottom"/>
                  <w:hideMark/>
                </w:tcPr>
                <w:p w14:paraId="5EAB3371"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Ср</w:t>
                  </w:r>
                </w:p>
              </w:tc>
              <w:tc>
                <w:tcPr>
                  <w:tcW w:w="739" w:type="dxa"/>
                  <w:tcBorders>
                    <w:top w:val="nil"/>
                    <w:left w:val="nil"/>
                    <w:bottom w:val="single" w:sz="4" w:space="0" w:color="auto"/>
                    <w:right w:val="single" w:sz="4" w:space="0" w:color="auto"/>
                  </w:tcBorders>
                  <w:shd w:val="clear" w:color="000000" w:fill="D9D9D9"/>
                  <w:noWrap/>
                  <w:vAlign w:val="bottom"/>
                  <w:hideMark/>
                </w:tcPr>
                <w:p w14:paraId="68E16445"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Чт</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14:paraId="29D08C53"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Пн</w:t>
                  </w:r>
                </w:p>
              </w:tc>
              <w:tc>
                <w:tcPr>
                  <w:tcW w:w="630" w:type="dxa"/>
                  <w:tcBorders>
                    <w:top w:val="nil"/>
                    <w:left w:val="nil"/>
                    <w:bottom w:val="single" w:sz="4" w:space="0" w:color="auto"/>
                    <w:right w:val="single" w:sz="4" w:space="0" w:color="auto"/>
                  </w:tcBorders>
                  <w:shd w:val="clear" w:color="000000" w:fill="D9D9D9"/>
                  <w:noWrap/>
                  <w:vAlign w:val="bottom"/>
                  <w:hideMark/>
                </w:tcPr>
                <w:p w14:paraId="40A41D26"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Сб</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14:paraId="72FF2234"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Вс</w:t>
                  </w:r>
                </w:p>
              </w:tc>
              <w:tc>
                <w:tcPr>
                  <w:tcW w:w="222" w:type="dxa"/>
                  <w:tcBorders>
                    <w:top w:val="nil"/>
                    <w:left w:val="nil"/>
                    <w:bottom w:val="single" w:sz="4" w:space="0" w:color="auto"/>
                    <w:right w:val="single" w:sz="4" w:space="0" w:color="auto"/>
                  </w:tcBorders>
                  <w:shd w:val="clear" w:color="auto" w:fill="D9D9D9" w:themeFill="background1" w:themeFillShade="D9"/>
                </w:tcPr>
                <w:p w14:paraId="40D01835"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p>
              </w:tc>
              <w:tc>
                <w:tcPr>
                  <w:tcW w:w="726" w:type="dxa"/>
                  <w:tcBorders>
                    <w:top w:val="nil"/>
                    <w:left w:val="single" w:sz="4" w:space="0" w:color="auto"/>
                    <w:bottom w:val="single" w:sz="4" w:space="0" w:color="auto"/>
                    <w:right w:val="single" w:sz="4" w:space="0" w:color="auto"/>
                  </w:tcBorders>
                  <w:shd w:val="clear" w:color="000000" w:fill="D9D9D9"/>
                  <w:vAlign w:val="bottom"/>
                </w:tcPr>
                <w:p w14:paraId="0A3D71B7"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Пн</w:t>
                  </w:r>
                </w:p>
              </w:tc>
              <w:tc>
                <w:tcPr>
                  <w:tcW w:w="738" w:type="dxa"/>
                  <w:tcBorders>
                    <w:top w:val="nil"/>
                    <w:left w:val="nil"/>
                    <w:bottom w:val="single" w:sz="4" w:space="0" w:color="auto"/>
                    <w:right w:val="single" w:sz="4" w:space="0" w:color="auto"/>
                  </w:tcBorders>
                  <w:shd w:val="clear" w:color="000000" w:fill="D9D9D9"/>
                  <w:vAlign w:val="bottom"/>
                </w:tcPr>
                <w:p w14:paraId="72401F64"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Вт</w:t>
                  </w:r>
                </w:p>
              </w:tc>
              <w:tc>
                <w:tcPr>
                  <w:tcW w:w="709" w:type="dxa"/>
                  <w:gridSpan w:val="2"/>
                  <w:tcBorders>
                    <w:top w:val="nil"/>
                    <w:left w:val="nil"/>
                    <w:bottom w:val="single" w:sz="4" w:space="0" w:color="auto"/>
                    <w:right w:val="single" w:sz="4" w:space="0" w:color="auto"/>
                  </w:tcBorders>
                  <w:shd w:val="clear" w:color="000000" w:fill="D9D9D9"/>
                  <w:vAlign w:val="bottom"/>
                </w:tcPr>
                <w:p w14:paraId="21013C16"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Ср</w:t>
                  </w:r>
                </w:p>
              </w:tc>
              <w:tc>
                <w:tcPr>
                  <w:tcW w:w="747" w:type="dxa"/>
                  <w:tcBorders>
                    <w:top w:val="nil"/>
                    <w:left w:val="nil"/>
                    <w:bottom w:val="single" w:sz="4" w:space="0" w:color="auto"/>
                    <w:right w:val="single" w:sz="4" w:space="0" w:color="auto"/>
                  </w:tcBorders>
                  <w:shd w:val="clear" w:color="000000" w:fill="D9D9D9"/>
                  <w:vAlign w:val="bottom"/>
                </w:tcPr>
                <w:p w14:paraId="476ADC1A"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Чт</w:t>
                  </w:r>
                </w:p>
              </w:tc>
              <w:tc>
                <w:tcPr>
                  <w:tcW w:w="726" w:type="dxa"/>
                  <w:tcBorders>
                    <w:top w:val="nil"/>
                    <w:left w:val="nil"/>
                    <w:bottom w:val="single" w:sz="4" w:space="0" w:color="auto"/>
                    <w:right w:val="single" w:sz="4" w:space="0" w:color="auto"/>
                  </w:tcBorders>
                  <w:shd w:val="clear" w:color="000000" w:fill="D9D9D9"/>
                  <w:vAlign w:val="bottom"/>
                </w:tcPr>
                <w:p w14:paraId="698AAF8E"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Пн</w:t>
                  </w:r>
                </w:p>
              </w:tc>
              <w:tc>
                <w:tcPr>
                  <w:tcW w:w="709" w:type="dxa"/>
                  <w:tcBorders>
                    <w:top w:val="nil"/>
                    <w:left w:val="nil"/>
                    <w:bottom w:val="single" w:sz="4" w:space="0" w:color="auto"/>
                    <w:right w:val="single" w:sz="4" w:space="0" w:color="auto"/>
                  </w:tcBorders>
                  <w:shd w:val="clear" w:color="000000" w:fill="D9D9D9"/>
                  <w:vAlign w:val="bottom"/>
                </w:tcPr>
                <w:p w14:paraId="087DB9D3"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Сб</w:t>
                  </w:r>
                </w:p>
              </w:tc>
              <w:tc>
                <w:tcPr>
                  <w:tcW w:w="703" w:type="dxa"/>
                  <w:tcBorders>
                    <w:top w:val="nil"/>
                    <w:left w:val="nil"/>
                    <w:bottom w:val="single" w:sz="4" w:space="0" w:color="auto"/>
                    <w:right w:val="single" w:sz="4" w:space="0" w:color="auto"/>
                  </w:tcBorders>
                  <w:shd w:val="clear" w:color="000000" w:fill="D9D9D9"/>
                  <w:vAlign w:val="bottom"/>
                </w:tcPr>
                <w:p w14:paraId="5A4E81F5"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Вс</w:t>
                  </w:r>
                </w:p>
              </w:tc>
            </w:tr>
            <w:tr w:rsidR="002427C9" w:rsidRPr="001E4586" w14:paraId="592C21F5" w14:textId="77777777" w:rsidTr="00A16698">
              <w:trPr>
                <w:trHeight w:val="288"/>
              </w:trPr>
              <w:tc>
                <w:tcPr>
                  <w:tcW w:w="5067" w:type="dxa"/>
                  <w:gridSpan w:val="9"/>
                  <w:tcBorders>
                    <w:top w:val="nil"/>
                    <w:left w:val="nil"/>
                    <w:bottom w:val="nil"/>
                    <w:right w:val="nil"/>
                  </w:tcBorders>
                  <w:shd w:val="clear" w:color="auto" w:fill="auto"/>
                  <w:noWrap/>
                  <w:vAlign w:val="bottom"/>
                  <w:hideMark/>
                </w:tcPr>
                <w:p w14:paraId="74E47853"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Pr="001E4586">
                    <w:rPr>
                      <w:rFonts w:ascii="Times New Roman" w:eastAsia="Times New Roman" w:hAnsi="Times New Roman" w:cs="Times New Roman"/>
                      <w:b/>
                      <w:bCs/>
                      <w:color w:val="000000"/>
                      <w:sz w:val="24"/>
                      <w:szCs w:val="24"/>
                      <w:lang w:eastAsia="ru-RU"/>
                    </w:rPr>
                    <w:t xml:space="preserve"> четверть</w:t>
                  </w:r>
                </w:p>
              </w:tc>
              <w:tc>
                <w:tcPr>
                  <w:tcW w:w="222" w:type="dxa"/>
                  <w:tcBorders>
                    <w:top w:val="nil"/>
                    <w:left w:val="nil"/>
                    <w:bottom w:val="nil"/>
                    <w:right w:val="nil"/>
                  </w:tcBorders>
                </w:tcPr>
                <w:p w14:paraId="7BE90940"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p>
              </w:tc>
              <w:tc>
                <w:tcPr>
                  <w:tcW w:w="5058" w:type="dxa"/>
                  <w:gridSpan w:val="8"/>
                  <w:tcBorders>
                    <w:top w:val="nil"/>
                    <w:left w:val="nil"/>
                    <w:bottom w:val="nil"/>
                    <w:right w:val="nil"/>
                  </w:tcBorders>
                  <w:shd w:val="clear" w:color="auto" w:fill="auto"/>
                  <w:vAlign w:val="bottom"/>
                </w:tcPr>
                <w:p w14:paraId="3614DB41"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r w:rsidRPr="001E4586">
                    <w:rPr>
                      <w:rFonts w:ascii="Times New Roman" w:hAnsi="Times New Roman" w:cs="Times New Roman"/>
                      <w:b/>
                      <w:bCs/>
                      <w:color w:val="000000"/>
                      <w:sz w:val="24"/>
                      <w:szCs w:val="24"/>
                    </w:rPr>
                    <w:t xml:space="preserve"> четверть</w:t>
                  </w:r>
                </w:p>
              </w:tc>
            </w:tr>
            <w:tr w:rsidR="002427C9" w:rsidRPr="001E4586" w14:paraId="0BA5E544" w14:textId="77777777" w:rsidTr="00A16698">
              <w:trPr>
                <w:trHeight w:val="288"/>
              </w:trPr>
              <w:tc>
                <w:tcPr>
                  <w:tcW w:w="5067" w:type="dxa"/>
                  <w:gridSpan w:val="9"/>
                  <w:tcBorders>
                    <w:top w:val="nil"/>
                    <w:left w:val="nil"/>
                    <w:bottom w:val="single" w:sz="4" w:space="0" w:color="auto"/>
                    <w:right w:val="nil"/>
                  </w:tcBorders>
                  <w:shd w:val="clear" w:color="auto" w:fill="auto"/>
                  <w:noWrap/>
                  <w:vAlign w:val="bottom"/>
                  <w:hideMark/>
                </w:tcPr>
                <w:p w14:paraId="0D1F8993"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январь</w:t>
                  </w:r>
                </w:p>
              </w:tc>
              <w:tc>
                <w:tcPr>
                  <w:tcW w:w="222" w:type="dxa"/>
                  <w:tcBorders>
                    <w:top w:val="nil"/>
                    <w:left w:val="nil"/>
                    <w:bottom w:val="single" w:sz="4" w:space="0" w:color="auto"/>
                    <w:right w:val="nil"/>
                  </w:tcBorders>
                </w:tcPr>
                <w:p w14:paraId="0DED9084"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p>
              </w:tc>
              <w:tc>
                <w:tcPr>
                  <w:tcW w:w="5058" w:type="dxa"/>
                  <w:gridSpan w:val="8"/>
                  <w:tcBorders>
                    <w:top w:val="nil"/>
                    <w:left w:val="nil"/>
                    <w:bottom w:val="single" w:sz="4" w:space="0" w:color="auto"/>
                    <w:right w:val="nil"/>
                  </w:tcBorders>
                  <w:shd w:val="clear" w:color="auto" w:fill="auto"/>
                  <w:vAlign w:val="bottom"/>
                </w:tcPr>
                <w:p w14:paraId="6DCDCFB3" w14:textId="77777777" w:rsidR="002427C9" w:rsidRPr="002A198D" w:rsidRDefault="002427C9" w:rsidP="003F13D8">
                  <w:pPr>
                    <w:framePr w:hSpace="180" w:wrap="around" w:vAnchor="text" w:hAnchor="page" w:x="1081" w:y="127"/>
                    <w:spacing w:after="0" w:line="240" w:lineRule="auto"/>
                    <w:jc w:val="center"/>
                    <w:rPr>
                      <w:rFonts w:ascii="Times New Roman" w:hAnsi="Times New Roman" w:cs="Times New Roman"/>
                      <w:b/>
                      <w:iCs/>
                      <w:color w:val="000000"/>
                      <w:sz w:val="24"/>
                      <w:szCs w:val="24"/>
                    </w:rPr>
                  </w:pPr>
                  <w:r w:rsidRPr="002A198D">
                    <w:rPr>
                      <w:rFonts w:ascii="Times New Roman" w:hAnsi="Times New Roman" w:cs="Times New Roman"/>
                      <w:b/>
                      <w:iCs/>
                      <w:color w:val="000000"/>
                      <w:sz w:val="24"/>
                      <w:szCs w:val="24"/>
                    </w:rPr>
                    <w:t>апрель</w:t>
                  </w:r>
                </w:p>
              </w:tc>
            </w:tr>
            <w:tr w:rsidR="002427C9" w:rsidRPr="001E4586" w14:paraId="584F5724" w14:textId="77777777" w:rsidTr="00A16698">
              <w:trPr>
                <w:trHeight w:val="288"/>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91015"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 </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51CAE02D"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14:paraId="6F070393"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 </w:t>
                  </w:r>
                </w:p>
              </w:tc>
              <w:tc>
                <w:tcPr>
                  <w:tcW w:w="739" w:type="dxa"/>
                  <w:tcBorders>
                    <w:top w:val="single" w:sz="4" w:space="0" w:color="auto"/>
                    <w:left w:val="nil"/>
                    <w:bottom w:val="single" w:sz="4" w:space="0" w:color="auto"/>
                    <w:right w:val="single" w:sz="4" w:space="0" w:color="auto"/>
                  </w:tcBorders>
                  <w:shd w:val="clear" w:color="000000" w:fill="92D050"/>
                  <w:noWrap/>
                  <w:vAlign w:val="bottom"/>
                  <w:hideMark/>
                </w:tcPr>
                <w:p w14:paraId="7B210773"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w:t>
                  </w:r>
                </w:p>
              </w:tc>
              <w:tc>
                <w:tcPr>
                  <w:tcW w:w="739" w:type="dxa"/>
                  <w:gridSpan w:val="2"/>
                  <w:tcBorders>
                    <w:top w:val="single" w:sz="4" w:space="0" w:color="auto"/>
                    <w:left w:val="nil"/>
                    <w:bottom w:val="single" w:sz="4" w:space="0" w:color="auto"/>
                    <w:right w:val="single" w:sz="4" w:space="0" w:color="auto"/>
                  </w:tcBorders>
                  <w:shd w:val="clear" w:color="000000" w:fill="92D050"/>
                  <w:noWrap/>
                  <w:vAlign w:val="bottom"/>
                  <w:hideMark/>
                </w:tcPr>
                <w:p w14:paraId="3D27BA18"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w:t>
                  </w:r>
                </w:p>
              </w:tc>
              <w:tc>
                <w:tcPr>
                  <w:tcW w:w="630" w:type="dxa"/>
                  <w:tcBorders>
                    <w:top w:val="single" w:sz="4" w:space="0" w:color="auto"/>
                    <w:left w:val="nil"/>
                    <w:bottom w:val="single" w:sz="4" w:space="0" w:color="auto"/>
                    <w:right w:val="single" w:sz="4" w:space="0" w:color="auto"/>
                  </w:tcBorders>
                  <w:shd w:val="clear" w:color="000000" w:fill="92D050"/>
                  <w:noWrap/>
                  <w:vAlign w:val="bottom"/>
                  <w:hideMark/>
                </w:tcPr>
                <w:p w14:paraId="381AF32D"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3</w:t>
                  </w:r>
                </w:p>
              </w:tc>
              <w:tc>
                <w:tcPr>
                  <w:tcW w:w="739" w:type="dxa"/>
                  <w:gridSpan w:val="2"/>
                  <w:tcBorders>
                    <w:top w:val="single" w:sz="4" w:space="0" w:color="auto"/>
                    <w:left w:val="nil"/>
                    <w:bottom w:val="single" w:sz="4" w:space="0" w:color="auto"/>
                    <w:right w:val="single" w:sz="4" w:space="0" w:color="auto"/>
                  </w:tcBorders>
                  <w:shd w:val="clear" w:color="000000" w:fill="92D050"/>
                  <w:noWrap/>
                  <w:vAlign w:val="bottom"/>
                  <w:hideMark/>
                </w:tcPr>
                <w:p w14:paraId="7CEFD19F"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4</w:t>
                  </w:r>
                </w:p>
              </w:tc>
              <w:tc>
                <w:tcPr>
                  <w:tcW w:w="222" w:type="dxa"/>
                  <w:tcBorders>
                    <w:top w:val="nil"/>
                    <w:left w:val="nil"/>
                    <w:bottom w:val="single" w:sz="4" w:space="0" w:color="auto"/>
                    <w:right w:val="single" w:sz="4" w:space="0" w:color="auto"/>
                  </w:tcBorders>
                  <w:shd w:val="clear" w:color="auto" w:fill="D9D9D9" w:themeFill="background1" w:themeFillShade="D9"/>
                </w:tcPr>
                <w:p w14:paraId="1749BD85"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92D050"/>
                  <w:vAlign w:val="bottom"/>
                </w:tcPr>
                <w:p w14:paraId="02F85B6E"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30</w:t>
                  </w:r>
                </w:p>
              </w:tc>
              <w:tc>
                <w:tcPr>
                  <w:tcW w:w="738" w:type="dxa"/>
                  <w:tcBorders>
                    <w:top w:val="single" w:sz="4" w:space="0" w:color="auto"/>
                    <w:left w:val="nil"/>
                    <w:bottom w:val="single" w:sz="4" w:space="0" w:color="auto"/>
                    <w:right w:val="single" w:sz="4" w:space="0" w:color="auto"/>
                  </w:tcBorders>
                  <w:shd w:val="clear" w:color="auto" w:fill="92D050"/>
                  <w:vAlign w:val="bottom"/>
                </w:tcPr>
                <w:p w14:paraId="0CD842B6"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31</w:t>
                  </w:r>
                </w:p>
              </w:tc>
              <w:tc>
                <w:tcPr>
                  <w:tcW w:w="709" w:type="dxa"/>
                  <w:gridSpan w:val="2"/>
                  <w:tcBorders>
                    <w:top w:val="single" w:sz="4" w:space="0" w:color="auto"/>
                    <w:left w:val="nil"/>
                    <w:bottom w:val="single" w:sz="4" w:space="0" w:color="auto"/>
                    <w:right w:val="single" w:sz="4" w:space="0" w:color="auto"/>
                  </w:tcBorders>
                  <w:shd w:val="clear" w:color="auto" w:fill="92D050"/>
                  <w:vAlign w:val="bottom"/>
                </w:tcPr>
                <w:p w14:paraId="5F83F8FD"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w:t>
                  </w:r>
                </w:p>
              </w:tc>
              <w:tc>
                <w:tcPr>
                  <w:tcW w:w="747" w:type="dxa"/>
                  <w:tcBorders>
                    <w:top w:val="single" w:sz="4" w:space="0" w:color="auto"/>
                    <w:left w:val="nil"/>
                    <w:bottom w:val="single" w:sz="4" w:space="0" w:color="auto"/>
                    <w:right w:val="single" w:sz="4" w:space="0" w:color="auto"/>
                  </w:tcBorders>
                  <w:shd w:val="clear" w:color="auto" w:fill="92D050"/>
                  <w:vAlign w:val="bottom"/>
                </w:tcPr>
                <w:p w14:paraId="64F3ED92"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w:t>
                  </w:r>
                </w:p>
              </w:tc>
              <w:tc>
                <w:tcPr>
                  <w:tcW w:w="726" w:type="dxa"/>
                  <w:tcBorders>
                    <w:top w:val="single" w:sz="4" w:space="0" w:color="auto"/>
                    <w:left w:val="nil"/>
                    <w:bottom w:val="single" w:sz="4" w:space="0" w:color="auto"/>
                    <w:right w:val="single" w:sz="4" w:space="0" w:color="auto"/>
                  </w:tcBorders>
                  <w:shd w:val="clear" w:color="auto" w:fill="92D050"/>
                  <w:vAlign w:val="bottom"/>
                </w:tcPr>
                <w:p w14:paraId="7CEDEBA1"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92D050"/>
                  <w:vAlign w:val="bottom"/>
                </w:tcPr>
                <w:p w14:paraId="4E75676A"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4</w:t>
                  </w:r>
                </w:p>
              </w:tc>
              <w:tc>
                <w:tcPr>
                  <w:tcW w:w="703" w:type="dxa"/>
                  <w:tcBorders>
                    <w:top w:val="single" w:sz="4" w:space="0" w:color="auto"/>
                    <w:left w:val="nil"/>
                    <w:bottom w:val="single" w:sz="4" w:space="0" w:color="auto"/>
                    <w:right w:val="single" w:sz="4" w:space="0" w:color="auto"/>
                  </w:tcBorders>
                  <w:shd w:val="clear" w:color="auto" w:fill="92D050"/>
                  <w:vAlign w:val="bottom"/>
                </w:tcPr>
                <w:p w14:paraId="090D24F4"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5</w:t>
                  </w:r>
                </w:p>
              </w:tc>
            </w:tr>
            <w:tr w:rsidR="002427C9" w:rsidRPr="001E4586" w14:paraId="13D298B7" w14:textId="77777777" w:rsidTr="00A16698">
              <w:trPr>
                <w:trHeight w:val="288"/>
              </w:trPr>
              <w:tc>
                <w:tcPr>
                  <w:tcW w:w="740" w:type="dxa"/>
                  <w:tcBorders>
                    <w:top w:val="nil"/>
                    <w:left w:val="single" w:sz="4" w:space="0" w:color="auto"/>
                    <w:bottom w:val="single" w:sz="4" w:space="0" w:color="auto"/>
                    <w:right w:val="single" w:sz="4" w:space="0" w:color="auto"/>
                  </w:tcBorders>
                  <w:shd w:val="clear" w:color="000000" w:fill="92D050"/>
                  <w:noWrap/>
                  <w:vAlign w:val="bottom"/>
                  <w:hideMark/>
                </w:tcPr>
                <w:p w14:paraId="76CEEA40"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5</w:t>
                  </w:r>
                </w:p>
              </w:tc>
              <w:tc>
                <w:tcPr>
                  <w:tcW w:w="961" w:type="dxa"/>
                  <w:tcBorders>
                    <w:top w:val="nil"/>
                    <w:left w:val="nil"/>
                    <w:bottom w:val="single" w:sz="4" w:space="0" w:color="auto"/>
                    <w:right w:val="single" w:sz="4" w:space="0" w:color="auto"/>
                  </w:tcBorders>
                  <w:shd w:val="clear" w:color="000000" w:fill="92D050"/>
                  <w:noWrap/>
                  <w:vAlign w:val="bottom"/>
                  <w:hideMark/>
                </w:tcPr>
                <w:p w14:paraId="7AFD81D9"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6</w:t>
                  </w:r>
                </w:p>
              </w:tc>
              <w:tc>
                <w:tcPr>
                  <w:tcW w:w="519" w:type="dxa"/>
                  <w:tcBorders>
                    <w:top w:val="nil"/>
                    <w:left w:val="nil"/>
                    <w:bottom w:val="single" w:sz="4" w:space="0" w:color="auto"/>
                    <w:right w:val="single" w:sz="4" w:space="0" w:color="auto"/>
                  </w:tcBorders>
                  <w:shd w:val="clear" w:color="000000" w:fill="92D050"/>
                  <w:noWrap/>
                  <w:vAlign w:val="bottom"/>
                  <w:hideMark/>
                </w:tcPr>
                <w:p w14:paraId="6A6B518C"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7</w:t>
                  </w:r>
                </w:p>
              </w:tc>
              <w:tc>
                <w:tcPr>
                  <w:tcW w:w="739" w:type="dxa"/>
                  <w:tcBorders>
                    <w:top w:val="nil"/>
                    <w:left w:val="nil"/>
                    <w:bottom w:val="single" w:sz="4" w:space="0" w:color="auto"/>
                    <w:right w:val="single" w:sz="4" w:space="0" w:color="auto"/>
                  </w:tcBorders>
                  <w:shd w:val="clear" w:color="000000" w:fill="92D050"/>
                  <w:noWrap/>
                  <w:vAlign w:val="bottom"/>
                  <w:hideMark/>
                </w:tcPr>
                <w:p w14:paraId="32246178"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8</w:t>
                  </w:r>
                </w:p>
              </w:tc>
              <w:tc>
                <w:tcPr>
                  <w:tcW w:w="739" w:type="dxa"/>
                  <w:gridSpan w:val="2"/>
                  <w:tcBorders>
                    <w:top w:val="nil"/>
                    <w:left w:val="nil"/>
                    <w:bottom w:val="single" w:sz="4" w:space="0" w:color="auto"/>
                    <w:right w:val="single" w:sz="4" w:space="0" w:color="auto"/>
                  </w:tcBorders>
                  <w:shd w:val="clear" w:color="000000" w:fill="92D050"/>
                  <w:noWrap/>
                  <w:vAlign w:val="bottom"/>
                  <w:hideMark/>
                </w:tcPr>
                <w:p w14:paraId="38BC0ADE"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9</w:t>
                  </w:r>
                </w:p>
              </w:tc>
              <w:tc>
                <w:tcPr>
                  <w:tcW w:w="630" w:type="dxa"/>
                  <w:tcBorders>
                    <w:top w:val="nil"/>
                    <w:left w:val="nil"/>
                    <w:bottom w:val="single" w:sz="4" w:space="0" w:color="auto"/>
                    <w:right w:val="single" w:sz="4" w:space="0" w:color="auto"/>
                  </w:tcBorders>
                  <w:shd w:val="clear" w:color="000000" w:fill="92D050"/>
                  <w:noWrap/>
                  <w:vAlign w:val="bottom"/>
                  <w:hideMark/>
                </w:tcPr>
                <w:p w14:paraId="20F9AB0F"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10</w:t>
                  </w:r>
                </w:p>
              </w:tc>
              <w:tc>
                <w:tcPr>
                  <w:tcW w:w="739" w:type="dxa"/>
                  <w:gridSpan w:val="2"/>
                  <w:tcBorders>
                    <w:top w:val="nil"/>
                    <w:left w:val="nil"/>
                    <w:bottom w:val="single" w:sz="4" w:space="0" w:color="auto"/>
                    <w:right w:val="single" w:sz="4" w:space="0" w:color="auto"/>
                  </w:tcBorders>
                  <w:shd w:val="clear" w:color="000000" w:fill="92D050"/>
                  <w:noWrap/>
                  <w:vAlign w:val="bottom"/>
                  <w:hideMark/>
                </w:tcPr>
                <w:p w14:paraId="25243212"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11</w:t>
                  </w:r>
                </w:p>
              </w:tc>
              <w:tc>
                <w:tcPr>
                  <w:tcW w:w="222" w:type="dxa"/>
                  <w:tcBorders>
                    <w:top w:val="nil"/>
                    <w:left w:val="nil"/>
                    <w:bottom w:val="single" w:sz="4" w:space="0" w:color="auto"/>
                    <w:right w:val="single" w:sz="4" w:space="0" w:color="auto"/>
                  </w:tcBorders>
                  <w:shd w:val="clear" w:color="auto" w:fill="D9D9D9" w:themeFill="background1" w:themeFillShade="D9"/>
                </w:tcPr>
                <w:p w14:paraId="78A1AB49"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6D350C0C"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6</w:t>
                  </w:r>
                </w:p>
              </w:tc>
              <w:tc>
                <w:tcPr>
                  <w:tcW w:w="738" w:type="dxa"/>
                  <w:tcBorders>
                    <w:top w:val="nil"/>
                    <w:left w:val="nil"/>
                    <w:bottom w:val="single" w:sz="4" w:space="0" w:color="auto"/>
                    <w:right w:val="single" w:sz="4" w:space="0" w:color="auto"/>
                  </w:tcBorders>
                  <w:shd w:val="clear" w:color="auto" w:fill="auto"/>
                  <w:vAlign w:val="bottom"/>
                </w:tcPr>
                <w:p w14:paraId="271C245E"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7</w:t>
                  </w:r>
                </w:p>
              </w:tc>
              <w:tc>
                <w:tcPr>
                  <w:tcW w:w="709" w:type="dxa"/>
                  <w:gridSpan w:val="2"/>
                  <w:tcBorders>
                    <w:top w:val="nil"/>
                    <w:left w:val="nil"/>
                    <w:bottom w:val="single" w:sz="4" w:space="0" w:color="auto"/>
                    <w:right w:val="single" w:sz="4" w:space="0" w:color="auto"/>
                  </w:tcBorders>
                  <w:shd w:val="clear" w:color="auto" w:fill="auto"/>
                  <w:vAlign w:val="bottom"/>
                </w:tcPr>
                <w:p w14:paraId="7DABF54C"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8</w:t>
                  </w:r>
                </w:p>
              </w:tc>
              <w:tc>
                <w:tcPr>
                  <w:tcW w:w="747" w:type="dxa"/>
                  <w:tcBorders>
                    <w:top w:val="nil"/>
                    <w:left w:val="nil"/>
                    <w:bottom w:val="single" w:sz="4" w:space="0" w:color="auto"/>
                    <w:right w:val="single" w:sz="4" w:space="0" w:color="auto"/>
                  </w:tcBorders>
                  <w:shd w:val="clear" w:color="auto" w:fill="auto"/>
                  <w:vAlign w:val="bottom"/>
                </w:tcPr>
                <w:p w14:paraId="48EE6BEE"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9</w:t>
                  </w:r>
                </w:p>
              </w:tc>
              <w:tc>
                <w:tcPr>
                  <w:tcW w:w="726" w:type="dxa"/>
                  <w:tcBorders>
                    <w:top w:val="nil"/>
                    <w:left w:val="nil"/>
                    <w:bottom w:val="single" w:sz="4" w:space="0" w:color="auto"/>
                    <w:right w:val="single" w:sz="4" w:space="0" w:color="auto"/>
                  </w:tcBorders>
                  <w:shd w:val="clear" w:color="auto" w:fill="auto"/>
                  <w:vAlign w:val="bottom"/>
                </w:tcPr>
                <w:p w14:paraId="7DAF6518"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10</w:t>
                  </w:r>
                </w:p>
              </w:tc>
              <w:tc>
                <w:tcPr>
                  <w:tcW w:w="709" w:type="dxa"/>
                  <w:tcBorders>
                    <w:top w:val="nil"/>
                    <w:left w:val="nil"/>
                    <w:bottom w:val="single" w:sz="4" w:space="0" w:color="auto"/>
                    <w:right w:val="single" w:sz="4" w:space="0" w:color="auto"/>
                  </w:tcBorders>
                  <w:shd w:val="clear" w:color="auto" w:fill="auto"/>
                  <w:vAlign w:val="bottom"/>
                </w:tcPr>
                <w:p w14:paraId="4CC64F8A"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11</w:t>
                  </w:r>
                </w:p>
              </w:tc>
              <w:tc>
                <w:tcPr>
                  <w:tcW w:w="703" w:type="dxa"/>
                  <w:tcBorders>
                    <w:top w:val="nil"/>
                    <w:left w:val="nil"/>
                    <w:bottom w:val="single" w:sz="4" w:space="0" w:color="auto"/>
                    <w:right w:val="single" w:sz="4" w:space="0" w:color="auto"/>
                  </w:tcBorders>
                  <w:shd w:val="clear" w:color="auto" w:fill="auto"/>
                  <w:vAlign w:val="bottom"/>
                </w:tcPr>
                <w:p w14:paraId="6EE64ADB"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12</w:t>
                  </w:r>
                </w:p>
              </w:tc>
            </w:tr>
            <w:tr w:rsidR="002427C9" w:rsidRPr="001E4586" w14:paraId="78468E20"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139605A"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12</w:t>
                  </w:r>
                </w:p>
              </w:tc>
              <w:tc>
                <w:tcPr>
                  <w:tcW w:w="961" w:type="dxa"/>
                  <w:tcBorders>
                    <w:top w:val="nil"/>
                    <w:left w:val="nil"/>
                    <w:bottom w:val="single" w:sz="4" w:space="0" w:color="auto"/>
                    <w:right w:val="single" w:sz="4" w:space="0" w:color="auto"/>
                  </w:tcBorders>
                  <w:shd w:val="clear" w:color="auto" w:fill="auto"/>
                  <w:noWrap/>
                  <w:vAlign w:val="bottom"/>
                  <w:hideMark/>
                </w:tcPr>
                <w:p w14:paraId="61321531"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13</w:t>
                  </w:r>
                </w:p>
              </w:tc>
              <w:tc>
                <w:tcPr>
                  <w:tcW w:w="519" w:type="dxa"/>
                  <w:tcBorders>
                    <w:top w:val="nil"/>
                    <w:left w:val="nil"/>
                    <w:bottom w:val="single" w:sz="4" w:space="0" w:color="auto"/>
                    <w:right w:val="single" w:sz="4" w:space="0" w:color="auto"/>
                  </w:tcBorders>
                  <w:shd w:val="clear" w:color="auto" w:fill="auto"/>
                  <w:noWrap/>
                  <w:vAlign w:val="bottom"/>
                  <w:hideMark/>
                </w:tcPr>
                <w:p w14:paraId="5963D0FD"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14</w:t>
                  </w:r>
                </w:p>
              </w:tc>
              <w:tc>
                <w:tcPr>
                  <w:tcW w:w="739" w:type="dxa"/>
                  <w:tcBorders>
                    <w:top w:val="nil"/>
                    <w:left w:val="nil"/>
                    <w:bottom w:val="single" w:sz="4" w:space="0" w:color="auto"/>
                    <w:right w:val="single" w:sz="4" w:space="0" w:color="auto"/>
                  </w:tcBorders>
                  <w:shd w:val="clear" w:color="auto" w:fill="auto"/>
                  <w:noWrap/>
                  <w:vAlign w:val="bottom"/>
                  <w:hideMark/>
                </w:tcPr>
                <w:p w14:paraId="65557218"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15</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1A06EA0C"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16</w:t>
                  </w:r>
                </w:p>
              </w:tc>
              <w:tc>
                <w:tcPr>
                  <w:tcW w:w="630" w:type="dxa"/>
                  <w:tcBorders>
                    <w:top w:val="nil"/>
                    <w:left w:val="nil"/>
                    <w:bottom w:val="single" w:sz="4" w:space="0" w:color="auto"/>
                    <w:right w:val="single" w:sz="4" w:space="0" w:color="auto"/>
                  </w:tcBorders>
                  <w:shd w:val="clear" w:color="auto" w:fill="auto"/>
                  <w:noWrap/>
                  <w:vAlign w:val="bottom"/>
                  <w:hideMark/>
                </w:tcPr>
                <w:p w14:paraId="164D9458"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17</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3940C079"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18</w:t>
                  </w:r>
                </w:p>
              </w:tc>
              <w:tc>
                <w:tcPr>
                  <w:tcW w:w="222" w:type="dxa"/>
                  <w:tcBorders>
                    <w:top w:val="nil"/>
                    <w:left w:val="nil"/>
                    <w:bottom w:val="single" w:sz="4" w:space="0" w:color="auto"/>
                    <w:right w:val="single" w:sz="4" w:space="0" w:color="auto"/>
                  </w:tcBorders>
                  <w:shd w:val="clear" w:color="auto" w:fill="D9D9D9" w:themeFill="background1" w:themeFillShade="D9"/>
                </w:tcPr>
                <w:p w14:paraId="0424A6E5"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0D2356DE"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13</w:t>
                  </w:r>
                </w:p>
              </w:tc>
              <w:tc>
                <w:tcPr>
                  <w:tcW w:w="738" w:type="dxa"/>
                  <w:tcBorders>
                    <w:top w:val="nil"/>
                    <w:left w:val="nil"/>
                    <w:bottom w:val="single" w:sz="4" w:space="0" w:color="auto"/>
                    <w:right w:val="single" w:sz="4" w:space="0" w:color="auto"/>
                  </w:tcBorders>
                  <w:shd w:val="clear" w:color="auto" w:fill="auto"/>
                  <w:vAlign w:val="bottom"/>
                </w:tcPr>
                <w:p w14:paraId="1FC8348E"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14</w:t>
                  </w:r>
                </w:p>
              </w:tc>
              <w:tc>
                <w:tcPr>
                  <w:tcW w:w="709" w:type="dxa"/>
                  <w:gridSpan w:val="2"/>
                  <w:tcBorders>
                    <w:top w:val="nil"/>
                    <w:left w:val="nil"/>
                    <w:bottom w:val="single" w:sz="4" w:space="0" w:color="auto"/>
                    <w:right w:val="single" w:sz="4" w:space="0" w:color="auto"/>
                  </w:tcBorders>
                  <w:shd w:val="clear" w:color="auto" w:fill="auto"/>
                  <w:vAlign w:val="bottom"/>
                </w:tcPr>
                <w:p w14:paraId="5E94DE03"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15</w:t>
                  </w:r>
                </w:p>
              </w:tc>
              <w:tc>
                <w:tcPr>
                  <w:tcW w:w="747" w:type="dxa"/>
                  <w:tcBorders>
                    <w:top w:val="nil"/>
                    <w:left w:val="nil"/>
                    <w:bottom w:val="single" w:sz="4" w:space="0" w:color="auto"/>
                    <w:right w:val="single" w:sz="4" w:space="0" w:color="auto"/>
                  </w:tcBorders>
                  <w:shd w:val="clear" w:color="auto" w:fill="auto"/>
                  <w:vAlign w:val="bottom"/>
                </w:tcPr>
                <w:p w14:paraId="1015FC4C"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16</w:t>
                  </w:r>
                </w:p>
              </w:tc>
              <w:tc>
                <w:tcPr>
                  <w:tcW w:w="726" w:type="dxa"/>
                  <w:tcBorders>
                    <w:top w:val="nil"/>
                    <w:left w:val="nil"/>
                    <w:bottom w:val="single" w:sz="4" w:space="0" w:color="auto"/>
                    <w:right w:val="single" w:sz="4" w:space="0" w:color="auto"/>
                  </w:tcBorders>
                  <w:shd w:val="clear" w:color="auto" w:fill="auto"/>
                  <w:vAlign w:val="bottom"/>
                </w:tcPr>
                <w:p w14:paraId="367CB5F8"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17</w:t>
                  </w:r>
                </w:p>
              </w:tc>
              <w:tc>
                <w:tcPr>
                  <w:tcW w:w="709" w:type="dxa"/>
                  <w:tcBorders>
                    <w:top w:val="nil"/>
                    <w:left w:val="nil"/>
                    <w:bottom w:val="single" w:sz="4" w:space="0" w:color="auto"/>
                    <w:right w:val="single" w:sz="4" w:space="0" w:color="auto"/>
                  </w:tcBorders>
                  <w:shd w:val="clear" w:color="auto" w:fill="auto"/>
                  <w:vAlign w:val="bottom"/>
                </w:tcPr>
                <w:p w14:paraId="695DB412"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18</w:t>
                  </w:r>
                </w:p>
              </w:tc>
              <w:tc>
                <w:tcPr>
                  <w:tcW w:w="703" w:type="dxa"/>
                  <w:tcBorders>
                    <w:top w:val="nil"/>
                    <w:left w:val="nil"/>
                    <w:bottom w:val="single" w:sz="4" w:space="0" w:color="auto"/>
                    <w:right w:val="single" w:sz="4" w:space="0" w:color="auto"/>
                  </w:tcBorders>
                  <w:shd w:val="clear" w:color="auto" w:fill="auto"/>
                  <w:vAlign w:val="bottom"/>
                </w:tcPr>
                <w:p w14:paraId="4AD21398"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19</w:t>
                  </w:r>
                </w:p>
              </w:tc>
            </w:tr>
            <w:tr w:rsidR="002427C9" w:rsidRPr="001E4586" w14:paraId="17EAAF2C"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5C74EA5"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19</w:t>
                  </w:r>
                </w:p>
              </w:tc>
              <w:tc>
                <w:tcPr>
                  <w:tcW w:w="961" w:type="dxa"/>
                  <w:tcBorders>
                    <w:top w:val="nil"/>
                    <w:left w:val="nil"/>
                    <w:bottom w:val="single" w:sz="4" w:space="0" w:color="auto"/>
                    <w:right w:val="single" w:sz="4" w:space="0" w:color="auto"/>
                  </w:tcBorders>
                  <w:shd w:val="clear" w:color="auto" w:fill="auto"/>
                  <w:noWrap/>
                  <w:vAlign w:val="bottom"/>
                  <w:hideMark/>
                </w:tcPr>
                <w:p w14:paraId="0A20F4E0"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20</w:t>
                  </w:r>
                </w:p>
              </w:tc>
              <w:tc>
                <w:tcPr>
                  <w:tcW w:w="519" w:type="dxa"/>
                  <w:tcBorders>
                    <w:top w:val="nil"/>
                    <w:left w:val="nil"/>
                    <w:bottom w:val="single" w:sz="4" w:space="0" w:color="auto"/>
                    <w:right w:val="single" w:sz="4" w:space="0" w:color="auto"/>
                  </w:tcBorders>
                  <w:shd w:val="clear" w:color="auto" w:fill="auto"/>
                  <w:noWrap/>
                  <w:vAlign w:val="bottom"/>
                  <w:hideMark/>
                </w:tcPr>
                <w:p w14:paraId="2D5EDC30"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21</w:t>
                  </w:r>
                </w:p>
              </w:tc>
              <w:tc>
                <w:tcPr>
                  <w:tcW w:w="739" w:type="dxa"/>
                  <w:tcBorders>
                    <w:top w:val="nil"/>
                    <w:left w:val="nil"/>
                    <w:bottom w:val="single" w:sz="4" w:space="0" w:color="auto"/>
                    <w:right w:val="single" w:sz="4" w:space="0" w:color="auto"/>
                  </w:tcBorders>
                  <w:shd w:val="clear" w:color="auto" w:fill="auto"/>
                  <w:noWrap/>
                  <w:vAlign w:val="bottom"/>
                  <w:hideMark/>
                </w:tcPr>
                <w:p w14:paraId="2B31FABA"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22</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376C6A84"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23</w:t>
                  </w:r>
                </w:p>
              </w:tc>
              <w:tc>
                <w:tcPr>
                  <w:tcW w:w="630" w:type="dxa"/>
                  <w:tcBorders>
                    <w:top w:val="nil"/>
                    <w:left w:val="nil"/>
                    <w:bottom w:val="single" w:sz="4" w:space="0" w:color="auto"/>
                    <w:right w:val="single" w:sz="4" w:space="0" w:color="auto"/>
                  </w:tcBorders>
                  <w:shd w:val="clear" w:color="auto" w:fill="auto"/>
                  <w:noWrap/>
                  <w:vAlign w:val="bottom"/>
                  <w:hideMark/>
                </w:tcPr>
                <w:p w14:paraId="553F2597"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24</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7291F150"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25</w:t>
                  </w:r>
                </w:p>
              </w:tc>
              <w:tc>
                <w:tcPr>
                  <w:tcW w:w="222" w:type="dxa"/>
                  <w:tcBorders>
                    <w:top w:val="nil"/>
                    <w:left w:val="nil"/>
                    <w:bottom w:val="single" w:sz="4" w:space="0" w:color="auto"/>
                    <w:right w:val="single" w:sz="4" w:space="0" w:color="auto"/>
                  </w:tcBorders>
                  <w:shd w:val="clear" w:color="auto" w:fill="D9D9D9" w:themeFill="background1" w:themeFillShade="D9"/>
                </w:tcPr>
                <w:p w14:paraId="63E373A2"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27D80B82"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20</w:t>
                  </w:r>
                </w:p>
              </w:tc>
              <w:tc>
                <w:tcPr>
                  <w:tcW w:w="738" w:type="dxa"/>
                  <w:tcBorders>
                    <w:top w:val="nil"/>
                    <w:left w:val="nil"/>
                    <w:bottom w:val="single" w:sz="4" w:space="0" w:color="auto"/>
                    <w:right w:val="single" w:sz="4" w:space="0" w:color="auto"/>
                  </w:tcBorders>
                  <w:shd w:val="clear" w:color="auto" w:fill="auto"/>
                  <w:vAlign w:val="bottom"/>
                </w:tcPr>
                <w:p w14:paraId="263E4528"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21</w:t>
                  </w:r>
                </w:p>
              </w:tc>
              <w:tc>
                <w:tcPr>
                  <w:tcW w:w="709" w:type="dxa"/>
                  <w:gridSpan w:val="2"/>
                  <w:tcBorders>
                    <w:top w:val="nil"/>
                    <w:left w:val="nil"/>
                    <w:bottom w:val="single" w:sz="4" w:space="0" w:color="auto"/>
                    <w:right w:val="single" w:sz="4" w:space="0" w:color="auto"/>
                  </w:tcBorders>
                  <w:shd w:val="clear" w:color="auto" w:fill="auto"/>
                  <w:vAlign w:val="bottom"/>
                </w:tcPr>
                <w:p w14:paraId="3DEFDB95"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22</w:t>
                  </w:r>
                </w:p>
              </w:tc>
              <w:tc>
                <w:tcPr>
                  <w:tcW w:w="747" w:type="dxa"/>
                  <w:tcBorders>
                    <w:top w:val="nil"/>
                    <w:left w:val="nil"/>
                    <w:bottom w:val="single" w:sz="4" w:space="0" w:color="auto"/>
                    <w:right w:val="single" w:sz="4" w:space="0" w:color="auto"/>
                  </w:tcBorders>
                  <w:shd w:val="clear" w:color="auto" w:fill="auto"/>
                  <w:vAlign w:val="bottom"/>
                </w:tcPr>
                <w:p w14:paraId="35C7CAFB"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23</w:t>
                  </w:r>
                </w:p>
              </w:tc>
              <w:tc>
                <w:tcPr>
                  <w:tcW w:w="726" w:type="dxa"/>
                  <w:tcBorders>
                    <w:top w:val="nil"/>
                    <w:left w:val="nil"/>
                    <w:bottom w:val="single" w:sz="4" w:space="0" w:color="auto"/>
                    <w:right w:val="single" w:sz="4" w:space="0" w:color="auto"/>
                  </w:tcBorders>
                  <w:shd w:val="clear" w:color="auto" w:fill="auto"/>
                  <w:vAlign w:val="bottom"/>
                </w:tcPr>
                <w:p w14:paraId="4CC2CF95"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24</w:t>
                  </w:r>
                </w:p>
              </w:tc>
              <w:tc>
                <w:tcPr>
                  <w:tcW w:w="709" w:type="dxa"/>
                  <w:tcBorders>
                    <w:top w:val="nil"/>
                    <w:left w:val="nil"/>
                    <w:bottom w:val="single" w:sz="4" w:space="0" w:color="auto"/>
                    <w:right w:val="single" w:sz="4" w:space="0" w:color="auto"/>
                  </w:tcBorders>
                  <w:shd w:val="clear" w:color="auto" w:fill="auto"/>
                  <w:vAlign w:val="bottom"/>
                </w:tcPr>
                <w:p w14:paraId="68A25D25"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25</w:t>
                  </w:r>
                </w:p>
              </w:tc>
              <w:tc>
                <w:tcPr>
                  <w:tcW w:w="703" w:type="dxa"/>
                  <w:tcBorders>
                    <w:top w:val="nil"/>
                    <w:left w:val="nil"/>
                    <w:bottom w:val="single" w:sz="4" w:space="0" w:color="auto"/>
                    <w:right w:val="single" w:sz="4" w:space="0" w:color="auto"/>
                  </w:tcBorders>
                  <w:shd w:val="clear" w:color="auto" w:fill="auto"/>
                  <w:vAlign w:val="bottom"/>
                </w:tcPr>
                <w:p w14:paraId="37DC425D"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26</w:t>
                  </w:r>
                </w:p>
              </w:tc>
            </w:tr>
            <w:tr w:rsidR="002427C9" w:rsidRPr="001E4586" w14:paraId="37F9E1B7"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14EE61B"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26</w:t>
                  </w:r>
                </w:p>
              </w:tc>
              <w:tc>
                <w:tcPr>
                  <w:tcW w:w="961" w:type="dxa"/>
                  <w:tcBorders>
                    <w:top w:val="nil"/>
                    <w:left w:val="nil"/>
                    <w:bottom w:val="single" w:sz="4" w:space="0" w:color="auto"/>
                    <w:right w:val="single" w:sz="4" w:space="0" w:color="auto"/>
                  </w:tcBorders>
                  <w:shd w:val="clear" w:color="auto" w:fill="auto"/>
                  <w:noWrap/>
                  <w:vAlign w:val="bottom"/>
                  <w:hideMark/>
                </w:tcPr>
                <w:p w14:paraId="6ADE5958"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27</w:t>
                  </w:r>
                </w:p>
              </w:tc>
              <w:tc>
                <w:tcPr>
                  <w:tcW w:w="519" w:type="dxa"/>
                  <w:tcBorders>
                    <w:top w:val="nil"/>
                    <w:left w:val="nil"/>
                    <w:bottom w:val="single" w:sz="4" w:space="0" w:color="auto"/>
                    <w:right w:val="single" w:sz="4" w:space="0" w:color="auto"/>
                  </w:tcBorders>
                  <w:shd w:val="clear" w:color="auto" w:fill="auto"/>
                  <w:noWrap/>
                  <w:vAlign w:val="bottom"/>
                  <w:hideMark/>
                </w:tcPr>
                <w:p w14:paraId="6F16865E"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28</w:t>
                  </w:r>
                </w:p>
              </w:tc>
              <w:tc>
                <w:tcPr>
                  <w:tcW w:w="739" w:type="dxa"/>
                  <w:tcBorders>
                    <w:top w:val="nil"/>
                    <w:left w:val="nil"/>
                    <w:bottom w:val="single" w:sz="4" w:space="0" w:color="auto"/>
                    <w:right w:val="single" w:sz="4" w:space="0" w:color="auto"/>
                  </w:tcBorders>
                  <w:shd w:val="clear" w:color="auto" w:fill="auto"/>
                  <w:noWrap/>
                  <w:vAlign w:val="bottom"/>
                  <w:hideMark/>
                </w:tcPr>
                <w:p w14:paraId="4E2DB8A9"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29</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4B12169E"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30</w:t>
                  </w:r>
                </w:p>
              </w:tc>
              <w:tc>
                <w:tcPr>
                  <w:tcW w:w="630" w:type="dxa"/>
                  <w:tcBorders>
                    <w:top w:val="nil"/>
                    <w:left w:val="nil"/>
                    <w:bottom w:val="single" w:sz="4" w:space="0" w:color="auto"/>
                    <w:right w:val="single" w:sz="4" w:space="0" w:color="auto"/>
                  </w:tcBorders>
                  <w:shd w:val="clear" w:color="auto" w:fill="auto"/>
                  <w:noWrap/>
                  <w:vAlign w:val="bottom"/>
                  <w:hideMark/>
                </w:tcPr>
                <w:p w14:paraId="0FFA8278"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31</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186BEB9F" w14:textId="77777777" w:rsidR="002427C9" w:rsidRPr="009F0EAB" w:rsidRDefault="002427C9" w:rsidP="003F13D8">
                  <w:pPr>
                    <w:framePr w:hSpace="180" w:wrap="around" w:vAnchor="text" w:hAnchor="page" w:x="1081" w:y="127"/>
                    <w:spacing w:after="0" w:line="240" w:lineRule="auto"/>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 </w:t>
                  </w:r>
                </w:p>
              </w:tc>
              <w:tc>
                <w:tcPr>
                  <w:tcW w:w="222" w:type="dxa"/>
                  <w:tcBorders>
                    <w:top w:val="nil"/>
                    <w:left w:val="nil"/>
                    <w:bottom w:val="single" w:sz="4" w:space="0" w:color="auto"/>
                    <w:right w:val="single" w:sz="4" w:space="0" w:color="auto"/>
                  </w:tcBorders>
                  <w:shd w:val="clear" w:color="auto" w:fill="D9D9D9" w:themeFill="background1" w:themeFillShade="D9"/>
                </w:tcPr>
                <w:p w14:paraId="7F3AE4CF" w14:textId="77777777" w:rsidR="002427C9" w:rsidRPr="001E4586" w:rsidRDefault="002427C9" w:rsidP="003F13D8">
                  <w:pPr>
                    <w:framePr w:hSpace="180" w:wrap="around" w:vAnchor="text" w:hAnchor="page" w:x="1081" w:y="127"/>
                    <w:spacing w:after="0" w:line="240" w:lineRule="auto"/>
                    <w:rPr>
                      <w:rFonts w:ascii="Times New Roman" w:eastAsia="Times New Roman" w:hAnsi="Times New Roman" w:cs="Times New Roman"/>
                      <w:color w:val="00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1168E64B"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27</w:t>
                  </w:r>
                </w:p>
              </w:tc>
              <w:tc>
                <w:tcPr>
                  <w:tcW w:w="738" w:type="dxa"/>
                  <w:tcBorders>
                    <w:top w:val="nil"/>
                    <w:left w:val="nil"/>
                    <w:bottom w:val="single" w:sz="4" w:space="0" w:color="auto"/>
                    <w:right w:val="single" w:sz="4" w:space="0" w:color="auto"/>
                  </w:tcBorders>
                  <w:shd w:val="clear" w:color="auto" w:fill="auto"/>
                  <w:vAlign w:val="bottom"/>
                </w:tcPr>
                <w:p w14:paraId="00577FED"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28</w:t>
                  </w:r>
                </w:p>
              </w:tc>
              <w:tc>
                <w:tcPr>
                  <w:tcW w:w="709" w:type="dxa"/>
                  <w:gridSpan w:val="2"/>
                  <w:tcBorders>
                    <w:top w:val="nil"/>
                    <w:left w:val="nil"/>
                    <w:bottom w:val="single" w:sz="4" w:space="0" w:color="auto"/>
                    <w:right w:val="single" w:sz="4" w:space="0" w:color="auto"/>
                  </w:tcBorders>
                  <w:shd w:val="clear" w:color="auto" w:fill="auto"/>
                  <w:vAlign w:val="bottom"/>
                </w:tcPr>
                <w:p w14:paraId="37D34ECF"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29</w:t>
                  </w:r>
                </w:p>
              </w:tc>
              <w:tc>
                <w:tcPr>
                  <w:tcW w:w="747" w:type="dxa"/>
                  <w:tcBorders>
                    <w:top w:val="nil"/>
                    <w:left w:val="nil"/>
                    <w:bottom w:val="single" w:sz="4" w:space="0" w:color="auto"/>
                    <w:right w:val="single" w:sz="4" w:space="0" w:color="auto"/>
                  </w:tcBorders>
                  <w:shd w:val="clear" w:color="auto" w:fill="auto"/>
                  <w:vAlign w:val="bottom"/>
                </w:tcPr>
                <w:p w14:paraId="40833F61"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30</w:t>
                  </w:r>
                </w:p>
              </w:tc>
              <w:tc>
                <w:tcPr>
                  <w:tcW w:w="726" w:type="dxa"/>
                  <w:tcBorders>
                    <w:top w:val="nil"/>
                    <w:left w:val="nil"/>
                    <w:bottom w:val="single" w:sz="4" w:space="0" w:color="auto"/>
                    <w:right w:val="single" w:sz="4" w:space="0" w:color="auto"/>
                  </w:tcBorders>
                  <w:shd w:val="clear" w:color="auto" w:fill="auto"/>
                  <w:vAlign w:val="bottom"/>
                </w:tcPr>
                <w:p w14:paraId="06234ED9"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bottom"/>
                </w:tcPr>
                <w:p w14:paraId="13948FCF" w14:textId="77777777" w:rsidR="002427C9" w:rsidRPr="009F0EAB" w:rsidRDefault="002427C9" w:rsidP="003F13D8">
                  <w:pPr>
                    <w:framePr w:hSpace="180" w:wrap="around" w:vAnchor="text" w:hAnchor="page" w:x="1081" w:y="127"/>
                    <w:spacing w:after="0" w:line="240" w:lineRule="auto"/>
                    <w:rPr>
                      <w:rFonts w:ascii="Times New Roman" w:hAnsi="Times New Roman" w:cs="Times New Roman"/>
                      <w:color w:val="000000"/>
                      <w:sz w:val="24"/>
                      <w:szCs w:val="24"/>
                    </w:rPr>
                  </w:pPr>
                  <w:r w:rsidRPr="009F0EAB">
                    <w:rPr>
                      <w:rFonts w:ascii="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auto" w:fill="auto"/>
                  <w:vAlign w:val="bottom"/>
                </w:tcPr>
                <w:p w14:paraId="455DBBC9" w14:textId="77777777" w:rsidR="002427C9" w:rsidRPr="009F0EAB" w:rsidRDefault="002427C9" w:rsidP="003F13D8">
                  <w:pPr>
                    <w:framePr w:hSpace="180" w:wrap="around" w:vAnchor="text" w:hAnchor="page" w:x="1081" w:y="127"/>
                    <w:spacing w:after="0" w:line="240" w:lineRule="auto"/>
                    <w:rPr>
                      <w:rFonts w:ascii="Times New Roman" w:hAnsi="Times New Roman" w:cs="Times New Roman"/>
                      <w:color w:val="000000"/>
                      <w:sz w:val="24"/>
                      <w:szCs w:val="24"/>
                    </w:rPr>
                  </w:pPr>
                  <w:r w:rsidRPr="009F0EAB">
                    <w:rPr>
                      <w:rFonts w:ascii="Times New Roman" w:hAnsi="Times New Roman" w:cs="Times New Roman"/>
                      <w:color w:val="000000"/>
                      <w:sz w:val="24"/>
                      <w:szCs w:val="24"/>
                    </w:rPr>
                    <w:t> </w:t>
                  </w:r>
                </w:p>
              </w:tc>
            </w:tr>
            <w:tr w:rsidR="002427C9" w:rsidRPr="001E4586" w14:paraId="1FAD7EDD" w14:textId="77777777" w:rsidTr="00A16698">
              <w:trPr>
                <w:trHeight w:val="288"/>
              </w:trPr>
              <w:tc>
                <w:tcPr>
                  <w:tcW w:w="740" w:type="dxa"/>
                  <w:tcBorders>
                    <w:top w:val="nil"/>
                    <w:left w:val="single" w:sz="4" w:space="0" w:color="auto"/>
                    <w:bottom w:val="single" w:sz="4" w:space="0" w:color="auto"/>
                    <w:right w:val="single" w:sz="4" w:space="0" w:color="auto"/>
                  </w:tcBorders>
                  <w:shd w:val="clear" w:color="000000" w:fill="D9D9D9"/>
                  <w:noWrap/>
                  <w:vAlign w:val="bottom"/>
                  <w:hideMark/>
                </w:tcPr>
                <w:p w14:paraId="0854FF34"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Пн</w:t>
                  </w:r>
                </w:p>
              </w:tc>
              <w:tc>
                <w:tcPr>
                  <w:tcW w:w="961" w:type="dxa"/>
                  <w:tcBorders>
                    <w:top w:val="nil"/>
                    <w:left w:val="nil"/>
                    <w:bottom w:val="single" w:sz="4" w:space="0" w:color="auto"/>
                    <w:right w:val="single" w:sz="4" w:space="0" w:color="auto"/>
                  </w:tcBorders>
                  <w:shd w:val="clear" w:color="000000" w:fill="D9D9D9"/>
                  <w:noWrap/>
                  <w:vAlign w:val="bottom"/>
                  <w:hideMark/>
                </w:tcPr>
                <w:p w14:paraId="3FCF1993"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Вт</w:t>
                  </w:r>
                </w:p>
              </w:tc>
              <w:tc>
                <w:tcPr>
                  <w:tcW w:w="519" w:type="dxa"/>
                  <w:tcBorders>
                    <w:top w:val="nil"/>
                    <w:left w:val="nil"/>
                    <w:bottom w:val="single" w:sz="4" w:space="0" w:color="auto"/>
                    <w:right w:val="single" w:sz="4" w:space="0" w:color="auto"/>
                  </w:tcBorders>
                  <w:shd w:val="clear" w:color="000000" w:fill="D9D9D9"/>
                  <w:noWrap/>
                  <w:vAlign w:val="bottom"/>
                  <w:hideMark/>
                </w:tcPr>
                <w:p w14:paraId="0714F246"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Ср</w:t>
                  </w:r>
                </w:p>
              </w:tc>
              <w:tc>
                <w:tcPr>
                  <w:tcW w:w="739" w:type="dxa"/>
                  <w:tcBorders>
                    <w:top w:val="nil"/>
                    <w:left w:val="nil"/>
                    <w:bottom w:val="single" w:sz="4" w:space="0" w:color="auto"/>
                    <w:right w:val="single" w:sz="4" w:space="0" w:color="auto"/>
                  </w:tcBorders>
                  <w:shd w:val="clear" w:color="000000" w:fill="D9D9D9"/>
                  <w:noWrap/>
                  <w:vAlign w:val="bottom"/>
                  <w:hideMark/>
                </w:tcPr>
                <w:p w14:paraId="499F210D"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Чт</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14:paraId="78C3BD58"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Пн</w:t>
                  </w:r>
                </w:p>
              </w:tc>
              <w:tc>
                <w:tcPr>
                  <w:tcW w:w="630" w:type="dxa"/>
                  <w:tcBorders>
                    <w:top w:val="nil"/>
                    <w:left w:val="nil"/>
                    <w:bottom w:val="single" w:sz="4" w:space="0" w:color="auto"/>
                    <w:right w:val="single" w:sz="4" w:space="0" w:color="auto"/>
                  </w:tcBorders>
                  <w:shd w:val="clear" w:color="000000" w:fill="D9D9D9"/>
                  <w:noWrap/>
                  <w:vAlign w:val="bottom"/>
                  <w:hideMark/>
                </w:tcPr>
                <w:p w14:paraId="0843E011"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Сб</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14:paraId="2EF7B2D6"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Вс</w:t>
                  </w:r>
                </w:p>
              </w:tc>
              <w:tc>
                <w:tcPr>
                  <w:tcW w:w="222" w:type="dxa"/>
                  <w:tcBorders>
                    <w:top w:val="nil"/>
                    <w:left w:val="nil"/>
                    <w:bottom w:val="single" w:sz="4" w:space="0" w:color="auto"/>
                    <w:right w:val="single" w:sz="4" w:space="0" w:color="auto"/>
                  </w:tcBorders>
                  <w:shd w:val="clear" w:color="auto" w:fill="D9D9D9" w:themeFill="background1" w:themeFillShade="D9"/>
                </w:tcPr>
                <w:p w14:paraId="6F947A3B"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p>
              </w:tc>
              <w:tc>
                <w:tcPr>
                  <w:tcW w:w="726" w:type="dxa"/>
                  <w:tcBorders>
                    <w:top w:val="nil"/>
                    <w:left w:val="single" w:sz="4" w:space="0" w:color="auto"/>
                    <w:bottom w:val="single" w:sz="4" w:space="0" w:color="auto"/>
                    <w:right w:val="single" w:sz="4" w:space="0" w:color="auto"/>
                  </w:tcBorders>
                  <w:shd w:val="clear" w:color="000000" w:fill="D9D9D9"/>
                  <w:vAlign w:val="bottom"/>
                </w:tcPr>
                <w:p w14:paraId="2E221602"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Пн</w:t>
                  </w:r>
                </w:p>
              </w:tc>
              <w:tc>
                <w:tcPr>
                  <w:tcW w:w="738" w:type="dxa"/>
                  <w:tcBorders>
                    <w:top w:val="nil"/>
                    <w:left w:val="nil"/>
                    <w:bottom w:val="single" w:sz="4" w:space="0" w:color="auto"/>
                    <w:right w:val="single" w:sz="4" w:space="0" w:color="auto"/>
                  </w:tcBorders>
                  <w:shd w:val="clear" w:color="000000" w:fill="D9D9D9"/>
                  <w:vAlign w:val="bottom"/>
                </w:tcPr>
                <w:p w14:paraId="6CB305D8"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Вт</w:t>
                  </w:r>
                </w:p>
              </w:tc>
              <w:tc>
                <w:tcPr>
                  <w:tcW w:w="709" w:type="dxa"/>
                  <w:gridSpan w:val="2"/>
                  <w:tcBorders>
                    <w:top w:val="nil"/>
                    <w:left w:val="nil"/>
                    <w:bottom w:val="single" w:sz="4" w:space="0" w:color="auto"/>
                    <w:right w:val="single" w:sz="4" w:space="0" w:color="auto"/>
                  </w:tcBorders>
                  <w:shd w:val="clear" w:color="000000" w:fill="D9D9D9"/>
                  <w:vAlign w:val="bottom"/>
                </w:tcPr>
                <w:p w14:paraId="2AF4155F"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Ср</w:t>
                  </w:r>
                </w:p>
              </w:tc>
              <w:tc>
                <w:tcPr>
                  <w:tcW w:w="747" w:type="dxa"/>
                  <w:tcBorders>
                    <w:top w:val="nil"/>
                    <w:left w:val="nil"/>
                    <w:bottom w:val="single" w:sz="4" w:space="0" w:color="auto"/>
                    <w:right w:val="single" w:sz="4" w:space="0" w:color="auto"/>
                  </w:tcBorders>
                  <w:shd w:val="clear" w:color="000000" w:fill="D9D9D9"/>
                  <w:vAlign w:val="bottom"/>
                </w:tcPr>
                <w:p w14:paraId="70E4B88C"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Чт</w:t>
                  </w:r>
                </w:p>
              </w:tc>
              <w:tc>
                <w:tcPr>
                  <w:tcW w:w="726" w:type="dxa"/>
                  <w:tcBorders>
                    <w:top w:val="nil"/>
                    <w:left w:val="nil"/>
                    <w:bottom w:val="single" w:sz="4" w:space="0" w:color="auto"/>
                    <w:right w:val="single" w:sz="4" w:space="0" w:color="auto"/>
                  </w:tcBorders>
                  <w:shd w:val="clear" w:color="000000" w:fill="D9D9D9"/>
                  <w:vAlign w:val="bottom"/>
                </w:tcPr>
                <w:p w14:paraId="1188C74D"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Пн</w:t>
                  </w:r>
                </w:p>
              </w:tc>
              <w:tc>
                <w:tcPr>
                  <w:tcW w:w="709" w:type="dxa"/>
                  <w:tcBorders>
                    <w:top w:val="nil"/>
                    <w:left w:val="nil"/>
                    <w:bottom w:val="single" w:sz="4" w:space="0" w:color="auto"/>
                    <w:right w:val="single" w:sz="4" w:space="0" w:color="auto"/>
                  </w:tcBorders>
                  <w:shd w:val="clear" w:color="000000" w:fill="D9D9D9"/>
                  <w:vAlign w:val="bottom"/>
                </w:tcPr>
                <w:p w14:paraId="475292F0"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Сб</w:t>
                  </w:r>
                </w:p>
              </w:tc>
              <w:tc>
                <w:tcPr>
                  <w:tcW w:w="703" w:type="dxa"/>
                  <w:tcBorders>
                    <w:top w:val="nil"/>
                    <w:left w:val="nil"/>
                    <w:bottom w:val="single" w:sz="4" w:space="0" w:color="auto"/>
                    <w:right w:val="single" w:sz="4" w:space="0" w:color="auto"/>
                  </w:tcBorders>
                  <w:shd w:val="clear" w:color="000000" w:fill="D9D9D9"/>
                  <w:vAlign w:val="bottom"/>
                </w:tcPr>
                <w:p w14:paraId="45DBE358"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Вс</w:t>
                  </w:r>
                </w:p>
              </w:tc>
            </w:tr>
            <w:tr w:rsidR="002427C9" w:rsidRPr="001E4586" w14:paraId="08D7E11B" w14:textId="77777777" w:rsidTr="00A16698">
              <w:trPr>
                <w:trHeight w:val="288"/>
              </w:trPr>
              <w:tc>
                <w:tcPr>
                  <w:tcW w:w="5067" w:type="dxa"/>
                  <w:gridSpan w:val="9"/>
                  <w:tcBorders>
                    <w:top w:val="nil"/>
                    <w:left w:val="nil"/>
                    <w:bottom w:val="nil"/>
                    <w:right w:val="nil"/>
                  </w:tcBorders>
                  <w:shd w:val="clear" w:color="auto" w:fill="auto"/>
                  <w:noWrap/>
                  <w:vAlign w:val="bottom"/>
                  <w:hideMark/>
                </w:tcPr>
                <w:p w14:paraId="5DE89A3B"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февраль</w:t>
                  </w:r>
                </w:p>
              </w:tc>
              <w:tc>
                <w:tcPr>
                  <w:tcW w:w="222" w:type="dxa"/>
                  <w:tcBorders>
                    <w:top w:val="nil"/>
                    <w:left w:val="nil"/>
                    <w:bottom w:val="nil"/>
                    <w:right w:val="nil"/>
                  </w:tcBorders>
                </w:tcPr>
                <w:p w14:paraId="3F71C13F"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p>
              </w:tc>
              <w:tc>
                <w:tcPr>
                  <w:tcW w:w="5058" w:type="dxa"/>
                  <w:gridSpan w:val="8"/>
                  <w:tcBorders>
                    <w:top w:val="nil"/>
                    <w:left w:val="nil"/>
                    <w:bottom w:val="nil"/>
                    <w:right w:val="nil"/>
                  </w:tcBorders>
                </w:tcPr>
                <w:p w14:paraId="0A0F5260"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май</w:t>
                  </w:r>
                </w:p>
              </w:tc>
            </w:tr>
            <w:tr w:rsidR="002427C9" w:rsidRPr="001E4586" w14:paraId="6A544CE9" w14:textId="77777777" w:rsidTr="00A16698">
              <w:trPr>
                <w:trHeight w:val="288"/>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36D13" w14:textId="77777777" w:rsidR="002427C9" w:rsidRPr="009F0EAB" w:rsidRDefault="002427C9" w:rsidP="003F13D8">
                  <w:pPr>
                    <w:framePr w:hSpace="180" w:wrap="around" w:vAnchor="text" w:hAnchor="page" w:x="1081" w:y="127"/>
                    <w:spacing w:after="0" w:line="240" w:lineRule="auto"/>
                    <w:rPr>
                      <w:rFonts w:ascii="Times New Roman" w:hAnsi="Times New Roman" w:cs="Times New Roman"/>
                      <w:color w:val="000000"/>
                      <w:sz w:val="24"/>
                      <w:szCs w:val="24"/>
                    </w:rPr>
                  </w:pPr>
                  <w:r w:rsidRPr="009F0EAB">
                    <w:rPr>
                      <w:rFonts w:ascii="Times New Roman" w:hAnsi="Times New Roman" w:cs="Times New Roman"/>
                      <w:color w:val="000000"/>
                      <w:sz w:val="24"/>
                      <w:szCs w:val="24"/>
                    </w:rPr>
                    <w:t> </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1BDC4872" w14:textId="77777777" w:rsidR="002427C9" w:rsidRPr="009F0EAB" w:rsidRDefault="002427C9" w:rsidP="003F13D8">
                  <w:pPr>
                    <w:framePr w:hSpace="180" w:wrap="around" w:vAnchor="text" w:hAnchor="page" w:x="1081" w:y="127"/>
                    <w:spacing w:after="0" w:line="240" w:lineRule="auto"/>
                    <w:rPr>
                      <w:rFonts w:ascii="Times New Roman" w:hAnsi="Times New Roman" w:cs="Times New Roman"/>
                      <w:color w:val="000000"/>
                      <w:sz w:val="24"/>
                      <w:szCs w:val="24"/>
                    </w:rPr>
                  </w:pPr>
                  <w:r w:rsidRPr="009F0EAB">
                    <w:rPr>
                      <w:rFonts w:ascii="Times New Roman" w:hAnsi="Times New Roman" w:cs="Times New Roman"/>
                      <w:color w:val="000000"/>
                      <w:sz w:val="24"/>
                      <w:szCs w:val="24"/>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14:paraId="6CD40F62" w14:textId="77777777" w:rsidR="002427C9" w:rsidRPr="009F0EAB" w:rsidRDefault="002427C9" w:rsidP="003F13D8">
                  <w:pPr>
                    <w:framePr w:hSpace="180" w:wrap="around" w:vAnchor="text" w:hAnchor="page" w:x="1081" w:y="127"/>
                    <w:spacing w:after="0" w:line="240" w:lineRule="auto"/>
                    <w:rPr>
                      <w:rFonts w:ascii="Times New Roman" w:hAnsi="Times New Roman" w:cs="Times New Roman"/>
                      <w:color w:val="000000"/>
                      <w:sz w:val="24"/>
                      <w:szCs w:val="24"/>
                    </w:rPr>
                  </w:pPr>
                  <w:r w:rsidRPr="009F0EAB">
                    <w:rPr>
                      <w:rFonts w:ascii="Times New Roman" w:hAnsi="Times New Roman" w:cs="Times New Roman"/>
                      <w:color w:val="000000"/>
                      <w:sz w:val="24"/>
                      <w:szCs w:val="24"/>
                    </w:rPr>
                    <w:t> </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1E5F17DE" w14:textId="77777777" w:rsidR="002427C9" w:rsidRPr="009F0EAB" w:rsidRDefault="002427C9" w:rsidP="003F13D8">
                  <w:pPr>
                    <w:framePr w:hSpace="180" w:wrap="around" w:vAnchor="text" w:hAnchor="page" w:x="1081" w:y="127"/>
                    <w:spacing w:after="0" w:line="240" w:lineRule="auto"/>
                    <w:rPr>
                      <w:rFonts w:ascii="Times New Roman" w:hAnsi="Times New Roman" w:cs="Times New Roman"/>
                      <w:color w:val="000000"/>
                      <w:sz w:val="24"/>
                      <w:szCs w:val="24"/>
                    </w:rPr>
                  </w:pPr>
                  <w:r w:rsidRPr="009F0EAB">
                    <w:rPr>
                      <w:rFonts w:ascii="Times New Roman" w:hAnsi="Times New Roman" w:cs="Times New Roman"/>
                      <w:color w:val="000000"/>
                      <w:sz w:val="24"/>
                      <w:szCs w:val="24"/>
                    </w:rPr>
                    <w:t> </w:t>
                  </w:r>
                </w:p>
              </w:tc>
              <w:tc>
                <w:tcPr>
                  <w:tcW w:w="7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235D77" w14:textId="77777777" w:rsidR="002427C9" w:rsidRPr="009F0EAB" w:rsidRDefault="002427C9" w:rsidP="003F13D8">
                  <w:pPr>
                    <w:framePr w:hSpace="180" w:wrap="around" w:vAnchor="text" w:hAnchor="page" w:x="1081" w:y="127"/>
                    <w:spacing w:after="0" w:line="240" w:lineRule="auto"/>
                    <w:rPr>
                      <w:rFonts w:ascii="Times New Roman" w:hAnsi="Times New Roman" w:cs="Times New Roman"/>
                      <w:color w:val="000000"/>
                      <w:sz w:val="24"/>
                      <w:szCs w:val="24"/>
                    </w:rPr>
                  </w:pPr>
                  <w:r w:rsidRPr="009F0EAB">
                    <w:rPr>
                      <w:rFonts w:ascii="Times New Roman" w:hAnsi="Times New Roman" w:cs="Times New Roman"/>
                      <w:color w:val="000000"/>
                      <w:sz w:val="24"/>
                      <w:szCs w:val="24"/>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04C57274" w14:textId="77777777" w:rsidR="002427C9" w:rsidRPr="009F0EAB" w:rsidRDefault="002427C9" w:rsidP="003F13D8">
                  <w:pPr>
                    <w:framePr w:hSpace="180" w:wrap="around" w:vAnchor="text" w:hAnchor="page" w:x="1081" w:y="127"/>
                    <w:spacing w:after="0" w:line="240" w:lineRule="auto"/>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 </w:t>
                  </w:r>
                </w:p>
              </w:tc>
              <w:tc>
                <w:tcPr>
                  <w:tcW w:w="7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C485EA"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w:t>
                  </w:r>
                </w:p>
              </w:tc>
              <w:tc>
                <w:tcPr>
                  <w:tcW w:w="222" w:type="dxa"/>
                  <w:tcBorders>
                    <w:top w:val="single" w:sz="4" w:space="0" w:color="auto"/>
                    <w:left w:val="nil"/>
                    <w:bottom w:val="single" w:sz="4" w:space="0" w:color="auto"/>
                    <w:right w:val="single" w:sz="4" w:space="0" w:color="auto"/>
                  </w:tcBorders>
                  <w:shd w:val="clear" w:color="auto" w:fill="D9D9D9" w:themeFill="background1" w:themeFillShade="D9"/>
                </w:tcPr>
                <w:p w14:paraId="7F521734"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tcPr>
                <w:p w14:paraId="0B5124BF"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 </w:t>
                  </w:r>
                </w:p>
              </w:tc>
              <w:tc>
                <w:tcPr>
                  <w:tcW w:w="738" w:type="dxa"/>
                  <w:tcBorders>
                    <w:top w:val="single" w:sz="4" w:space="0" w:color="auto"/>
                    <w:left w:val="nil"/>
                    <w:bottom w:val="single" w:sz="4" w:space="0" w:color="auto"/>
                    <w:right w:val="single" w:sz="4" w:space="0" w:color="auto"/>
                  </w:tcBorders>
                  <w:shd w:val="clear" w:color="auto" w:fill="auto"/>
                  <w:vAlign w:val="bottom"/>
                </w:tcPr>
                <w:p w14:paraId="42FB7ACB"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 </w:t>
                  </w:r>
                </w:p>
              </w:tc>
              <w:tc>
                <w:tcPr>
                  <w:tcW w:w="709" w:type="dxa"/>
                  <w:gridSpan w:val="2"/>
                  <w:tcBorders>
                    <w:top w:val="single" w:sz="4" w:space="0" w:color="auto"/>
                    <w:left w:val="nil"/>
                    <w:bottom w:val="single" w:sz="4" w:space="0" w:color="auto"/>
                    <w:right w:val="single" w:sz="4" w:space="0" w:color="auto"/>
                  </w:tcBorders>
                  <w:shd w:val="clear" w:color="auto" w:fill="auto"/>
                  <w:vAlign w:val="bottom"/>
                </w:tcPr>
                <w:p w14:paraId="44A29B8E"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 </w:t>
                  </w:r>
                </w:p>
              </w:tc>
              <w:tc>
                <w:tcPr>
                  <w:tcW w:w="747" w:type="dxa"/>
                  <w:tcBorders>
                    <w:top w:val="single" w:sz="4" w:space="0" w:color="auto"/>
                    <w:left w:val="nil"/>
                    <w:bottom w:val="single" w:sz="4" w:space="0" w:color="auto"/>
                    <w:right w:val="single" w:sz="4" w:space="0" w:color="auto"/>
                  </w:tcBorders>
                  <w:shd w:val="clear" w:color="auto" w:fill="auto"/>
                  <w:vAlign w:val="bottom"/>
                </w:tcPr>
                <w:p w14:paraId="2D368050"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 </w:t>
                  </w:r>
                </w:p>
              </w:tc>
              <w:tc>
                <w:tcPr>
                  <w:tcW w:w="726" w:type="dxa"/>
                  <w:tcBorders>
                    <w:top w:val="single" w:sz="4" w:space="0" w:color="auto"/>
                    <w:left w:val="nil"/>
                    <w:bottom w:val="single" w:sz="4" w:space="0" w:color="auto"/>
                    <w:right w:val="single" w:sz="4" w:space="0" w:color="auto"/>
                  </w:tcBorders>
                  <w:shd w:val="clear" w:color="auto" w:fill="auto"/>
                  <w:vAlign w:val="bottom"/>
                </w:tcPr>
                <w:p w14:paraId="1EE53BDB"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w:t>
                  </w:r>
                </w:p>
              </w:tc>
              <w:tc>
                <w:tcPr>
                  <w:tcW w:w="709" w:type="dxa"/>
                  <w:tcBorders>
                    <w:top w:val="single" w:sz="4" w:space="0" w:color="auto"/>
                    <w:left w:val="nil"/>
                    <w:bottom w:val="single" w:sz="4" w:space="0" w:color="auto"/>
                    <w:right w:val="single" w:sz="4" w:space="0" w:color="auto"/>
                  </w:tcBorders>
                  <w:shd w:val="clear" w:color="auto" w:fill="auto"/>
                  <w:vAlign w:val="bottom"/>
                </w:tcPr>
                <w:p w14:paraId="5B35FC46"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2</w:t>
                  </w:r>
                </w:p>
              </w:tc>
              <w:tc>
                <w:tcPr>
                  <w:tcW w:w="703" w:type="dxa"/>
                  <w:tcBorders>
                    <w:top w:val="single" w:sz="4" w:space="0" w:color="auto"/>
                    <w:left w:val="nil"/>
                    <w:bottom w:val="single" w:sz="4" w:space="0" w:color="auto"/>
                    <w:right w:val="single" w:sz="4" w:space="0" w:color="auto"/>
                  </w:tcBorders>
                  <w:shd w:val="clear" w:color="auto" w:fill="auto"/>
                  <w:vAlign w:val="bottom"/>
                </w:tcPr>
                <w:p w14:paraId="411C00B7"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3</w:t>
                  </w:r>
                </w:p>
              </w:tc>
            </w:tr>
            <w:tr w:rsidR="002427C9" w:rsidRPr="001E4586" w14:paraId="2F64A8E3"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F177E15"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w:t>
                  </w:r>
                </w:p>
              </w:tc>
              <w:tc>
                <w:tcPr>
                  <w:tcW w:w="961" w:type="dxa"/>
                  <w:tcBorders>
                    <w:top w:val="nil"/>
                    <w:left w:val="nil"/>
                    <w:bottom w:val="single" w:sz="4" w:space="0" w:color="auto"/>
                    <w:right w:val="single" w:sz="4" w:space="0" w:color="auto"/>
                  </w:tcBorders>
                  <w:shd w:val="clear" w:color="auto" w:fill="auto"/>
                  <w:noWrap/>
                  <w:vAlign w:val="bottom"/>
                  <w:hideMark/>
                </w:tcPr>
                <w:p w14:paraId="034CB3A4"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3</w:t>
                  </w:r>
                </w:p>
              </w:tc>
              <w:tc>
                <w:tcPr>
                  <w:tcW w:w="519" w:type="dxa"/>
                  <w:tcBorders>
                    <w:top w:val="nil"/>
                    <w:left w:val="nil"/>
                    <w:bottom w:val="single" w:sz="4" w:space="0" w:color="auto"/>
                    <w:right w:val="single" w:sz="4" w:space="0" w:color="auto"/>
                  </w:tcBorders>
                  <w:shd w:val="clear" w:color="auto" w:fill="auto"/>
                  <w:noWrap/>
                  <w:vAlign w:val="bottom"/>
                  <w:hideMark/>
                </w:tcPr>
                <w:p w14:paraId="30943D0C"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4</w:t>
                  </w:r>
                </w:p>
              </w:tc>
              <w:tc>
                <w:tcPr>
                  <w:tcW w:w="739" w:type="dxa"/>
                  <w:tcBorders>
                    <w:top w:val="nil"/>
                    <w:left w:val="nil"/>
                    <w:bottom w:val="single" w:sz="4" w:space="0" w:color="auto"/>
                    <w:right w:val="single" w:sz="4" w:space="0" w:color="auto"/>
                  </w:tcBorders>
                  <w:shd w:val="clear" w:color="auto" w:fill="auto"/>
                  <w:noWrap/>
                  <w:vAlign w:val="bottom"/>
                  <w:hideMark/>
                </w:tcPr>
                <w:p w14:paraId="41F6BE1E"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5</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31E85DB1"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6</w:t>
                  </w:r>
                </w:p>
              </w:tc>
              <w:tc>
                <w:tcPr>
                  <w:tcW w:w="630" w:type="dxa"/>
                  <w:tcBorders>
                    <w:top w:val="nil"/>
                    <w:left w:val="nil"/>
                    <w:bottom w:val="single" w:sz="4" w:space="0" w:color="auto"/>
                    <w:right w:val="single" w:sz="4" w:space="0" w:color="auto"/>
                  </w:tcBorders>
                  <w:shd w:val="clear" w:color="auto" w:fill="auto"/>
                  <w:noWrap/>
                  <w:vAlign w:val="bottom"/>
                  <w:hideMark/>
                </w:tcPr>
                <w:p w14:paraId="3A5F0C25"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7</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6B61ADCC"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8</w:t>
                  </w:r>
                </w:p>
              </w:tc>
              <w:tc>
                <w:tcPr>
                  <w:tcW w:w="222" w:type="dxa"/>
                  <w:tcBorders>
                    <w:top w:val="nil"/>
                    <w:left w:val="nil"/>
                    <w:bottom w:val="single" w:sz="4" w:space="0" w:color="auto"/>
                    <w:right w:val="single" w:sz="4" w:space="0" w:color="auto"/>
                  </w:tcBorders>
                  <w:shd w:val="clear" w:color="auto" w:fill="D9D9D9" w:themeFill="background1" w:themeFillShade="D9"/>
                </w:tcPr>
                <w:p w14:paraId="1D555A75"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6E7BEAFB"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4</w:t>
                  </w:r>
                </w:p>
              </w:tc>
              <w:tc>
                <w:tcPr>
                  <w:tcW w:w="738" w:type="dxa"/>
                  <w:tcBorders>
                    <w:top w:val="nil"/>
                    <w:left w:val="nil"/>
                    <w:bottom w:val="single" w:sz="4" w:space="0" w:color="auto"/>
                    <w:right w:val="single" w:sz="4" w:space="0" w:color="auto"/>
                  </w:tcBorders>
                  <w:shd w:val="clear" w:color="auto" w:fill="auto"/>
                  <w:vAlign w:val="bottom"/>
                </w:tcPr>
                <w:p w14:paraId="22F28D08"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5</w:t>
                  </w:r>
                </w:p>
              </w:tc>
              <w:tc>
                <w:tcPr>
                  <w:tcW w:w="709" w:type="dxa"/>
                  <w:gridSpan w:val="2"/>
                  <w:tcBorders>
                    <w:top w:val="nil"/>
                    <w:left w:val="nil"/>
                    <w:bottom w:val="single" w:sz="4" w:space="0" w:color="auto"/>
                    <w:right w:val="single" w:sz="4" w:space="0" w:color="auto"/>
                  </w:tcBorders>
                  <w:shd w:val="clear" w:color="auto" w:fill="auto"/>
                  <w:vAlign w:val="bottom"/>
                </w:tcPr>
                <w:p w14:paraId="4E192A79"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6</w:t>
                  </w:r>
                </w:p>
              </w:tc>
              <w:tc>
                <w:tcPr>
                  <w:tcW w:w="747" w:type="dxa"/>
                  <w:tcBorders>
                    <w:top w:val="nil"/>
                    <w:left w:val="nil"/>
                    <w:bottom w:val="single" w:sz="4" w:space="0" w:color="auto"/>
                    <w:right w:val="single" w:sz="4" w:space="0" w:color="auto"/>
                  </w:tcBorders>
                  <w:shd w:val="clear" w:color="auto" w:fill="auto"/>
                  <w:vAlign w:val="bottom"/>
                </w:tcPr>
                <w:p w14:paraId="367F3122"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7</w:t>
                  </w:r>
                </w:p>
              </w:tc>
              <w:tc>
                <w:tcPr>
                  <w:tcW w:w="726" w:type="dxa"/>
                  <w:tcBorders>
                    <w:top w:val="nil"/>
                    <w:left w:val="nil"/>
                    <w:bottom w:val="single" w:sz="4" w:space="0" w:color="auto"/>
                    <w:right w:val="single" w:sz="4" w:space="0" w:color="auto"/>
                  </w:tcBorders>
                  <w:shd w:val="clear" w:color="auto" w:fill="auto"/>
                  <w:vAlign w:val="bottom"/>
                </w:tcPr>
                <w:p w14:paraId="488CC2A3"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8</w:t>
                  </w:r>
                </w:p>
              </w:tc>
              <w:tc>
                <w:tcPr>
                  <w:tcW w:w="709" w:type="dxa"/>
                  <w:tcBorders>
                    <w:top w:val="nil"/>
                    <w:left w:val="nil"/>
                    <w:bottom w:val="single" w:sz="4" w:space="0" w:color="auto"/>
                    <w:right w:val="single" w:sz="4" w:space="0" w:color="auto"/>
                  </w:tcBorders>
                  <w:shd w:val="clear" w:color="auto" w:fill="auto"/>
                  <w:vAlign w:val="bottom"/>
                </w:tcPr>
                <w:p w14:paraId="5B13C686"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9</w:t>
                  </w:r>
                </w:p>
              </w:tc>
              <w:tc>
                <w:tcPr>
                  <w:tcW w:w="703" w:type="dxa"/>
                  <w:tcBorders>
                    <w:top w:val="nil"/>
                    <w:left w:val="nil"/>
                    <w:bottom w:val="single" w:sz="4" w:space="0" w:color="auto"/>
                    <w:right w:val="single" w:sz="4" w:space="0" w:color="auto"/>
                  </w:tcBorders>
                  <w:shd w:val="clear" w:color="auto" w:fill="auto"/>
                  <w:vAlign w:val="bottom"/>
                </w:tcPr>
                <w:p w14:paraId="20B3DE52"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10</w:t>
                  </w:r>
                </w:p>
              </w:tc>
            </w:tr>
            <w:tr w:rsidR="002427C9" w:rsidRPr="001E4586" w14:paraId="0813278F"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3AFCFAD"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9</w:t>
                  </w:r>
                </w:p>
              </w:tc>
              <w:tc>
                <w:tcPr>
                  <w:tcW w:w="961" w:type="dxa"/>
                  <w:tcBorders>
                    <w:top w:val="nil"/>
                    <w:left w:val="nil"/>
                    <w:bottom w:val="single" w:sz="4" w:space="0" w:color="auto"/>
                    <w:right w:val="single" w:sz="4" w:space="0" w:color="auto"/>
                  </w:tcBorders>
                  <w:shd w:val="clear" w:color="auto" w:fill="auto"/>
                  <w:noWrap/>
                  <w:vAlign w:val="bottom"/>
                  <w:hideMark/>
                </w:tcPr>
                <w:p w14:paraId="4ABEF710"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10</w:t>
                  </w:r>
                </w:p>
              </w:tc>
              <w:tc>
                <w:tcPr>
                  <w:tcW w:w="519" w:type="dxa"/>
                  <w:tcBorders>
                    <w:top w:val="nil"/>
                    <w:left w:val="nil"/>
                    <w:bottom w:val="single" w:sz="4" w:space="0" w:color="auto"/>
                    <w:right w:val="single" w:sz="4" w:space="0" w:color="auto"/>
                  </w:tcBorders>
                  <w:shd w:val="clear" w:color="auto" w:fill="auto"/>
                  <w:noWrap/>
                  <w:vAlign w:val="bottom"/>
                  <w:hideMark/>
                </w:tcPr>
                <w:p w14:paraId="1B190B23"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11</w:t>
                  </w:r>
                </w:p>
              </w:tc>
              <w:tc>
                <w:tcPr>
                  <w:tcW w:w="739" w:type="dxa"/>
                  <w:tcBorders>
                    <w:top w:val="nil"/>
                    <w:left w:val="nil"/>
                    <w:bottom w:val="single" w:sz="4" w:space="0" w:color="auto"/>
                    <w:right w:val="single" w:sz="4" w:space="0" w:color="auto"/>
                  </w:tcBorders>
                  <w:shd w:val="clear" w:color="auto" w:fill="auto"/>
                  <w:noWrap/>
                  <w:vAlign w:val="bottom"/>
                  <w:hideMark/>
                </w:tcPr>
                <w:p w14:paraId="2ACD0DE4"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12</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179AA4F2"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13</w:t>
                  </w:r>
                </w:p>
              </w:tc>
              <w:tc>
                <w:tcPr>
                  <w:tcW w:w="630" w:type="dxa"/>
                  <w:tcBorders>
                    <w:top w:val="nil"/>
                    <w:left w:val="nil"/>
                    <w:bottom w:val="single" w:sz="4" w:space="0" w:color="auto"/>
                    <w:right w:val="single" w:sz="4" w:space="0" w:color="auto"/>
                  </w:tcBorders>
                  <w:shd w:val="clear" w:color="000000" w:fill="FFC000"/>
                  <w:noWrap/>
                  <w:vAlign w:val="bottom"/>
                  <w:hideMark/>
                </w:tcPr>
                <w:p w14:paraId="22B68579"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14</w:t>
                  </w:r>
                </w:p>
              </w:tc>
              <w:tc>
                <w:tcPr>
                  <w:tcW w:w="739" w:type="dxa"/>
                  <w:gridSpan w:val="2"/>
                  <w:tcBorders>
                    <w:top w:val="nil"/>
                    <w:left w:val="nil"/>
                    <w:bottom w:val="single" w:sz="4" w:space="0" w:color="auto"/>
                    <w:right w:val="single" w:sz="4" w:space="0" w:color="auto"/>
                  </w:tcBorders>
                  <w:shd w:val="clear" w:color="000000" w:fill="FFC000"/>
                  <w:noWrap/>
                  <w:vAlign w:val="bottom"/>
                  <w:hideMark/>
                </w:tcPr>
                <w:p w14:paraId="4F2B3737"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15</w:t>
                  </w:r>
                </w:p>
              </w:tc>
              <w:tc>
                <w:tcPr>
                  <w:tcW w:w="222" w:type="dxa"/>
                  <w:tcBorders>
                    <w:top w:val="nil"/>
                    <w:left w:val="nil"/>
                    <w:bottom w:val="single" w:sz="4" w:space="0" w:color="auto"/>
                    <w:right w:val="single" w:sz="4" w:space="0" w:color="auto"/>
                  </w:tcBorders>
                  <w:shd w:val="clear" w:color="auto" w:fill="D9D9D9" w:themeFill="background1" w:themeFillShade="D9"/>
                </w:tcPr>
                <w:p w14:paraId="47F22507"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2F835489"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11</w:t>
                  </w:r>
                </w:p>
              </w:tc>
              <w:tc>
                <w:tcPr>
                  <w:tcW w:w="738" w:type="dxa"/>
                  <w:tcBorders>
                    <w:top w:val="nil"/>
                    <w:left w:val="nil"/>
                    <w:bottom w:val="single" w:sz="4" w:space="0" w:color="auto"/>
                    <w:right w:val="single" w:sz="4" w:space="0" w:color="auto"/>
                  </w:tcBorders>
                  <w:shd w:val="clear" w:color="auto" w:fill="auto"/>
                  <w:vAlign w:val="bottom"/>
                </w:tcPr>
                <w:p w14:paraId="5C4EE130"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12</w:t>
                  </w:r>
                </w:p>
              </w:tc>
              <w:tc>
                <w:tcPr>
                  <w:tcW w:w="709" w:type="dxa"/>
                  <w:gridSpan w:val="2"/>
                  <w:tcBorders>
                    <w:top w:val="nil"/>
                    <w:left w:val="nil"/>
                    <w:bottom w:val="single" w:sz="4" w:space="0" w:color="auto"/>
                    <w:right w:val="single" w:sz="4" w:space="0" w:color="auto"/>
                  </w:tcBorders>
                  <w:shd w:val="clear" w:color="auto" w:fill="auto"/>
                  <w:vAlign w:val="bottom"/>
                </w:tcPr>
                <w:p w14:paraId="5921CAF9"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13</w:t>
                  </w:r>
                </w:p>
              </w:tc>
              <w:tc>
                <w:tcPr>
                  <w:tcW w:w="747" w:type="dxa"/>
                  <w:tcBorders>
                    <w:top w:val="nil"/>
                    <w:left w:val="nil"/>
                    <w:bottom w:val="single" w:sz="4" w:space="0" w:color="auto"/>
                    <w:right w:val="single" w:sz="4" w:space="0" w:color="auto"/>
                  </w:tcBorders>
                  <w:shd w:val="clear" w:color="auto" w:fill="auto"/>
                  <w:vAlign w:val="bottom"/>
                </w:tcPr>
                <w:p w14:paraId="007498D0"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14</w:t>
                  </w:r>
                </w:p>
              </w:tc>
              <w:tc>
                <w:tcPr>
                  <w:tcW w:w="726" w:type="dxa"/>
                  <w:tcBorders>
                    <w:top w:val="nil"/>
                    <w:left w:val="nil"/>
                    <w:bottom w:val="single" w:sz="4" w:space="0" w:color="auto"/>
                    <w:right w:val="single" w:sz="4" w:space="0" w:color="auto"/>
                  </w:tcBorders>
                  <w:shd w:val="clear" w:color="auto" w:fill="auto"/>
                  <w:vAlign w:val="bottom"/>
                </w:tcPr>
                <w:p w14:paraId="14171BB0"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15</w:t>
                  </w:r>
                </w:p>
              </w:tc>
              <w:tc>
                <w:tcPr>
                  <w:tcW w:w="709" w:type="dxa"/>
                  <w:tcBorders>
                    <w:top w:val="nil"/>
                    <w:left w:val="nil"/>
                    <w:bottom w:val="single" w:sz="4" w:space="0" w:color="auto"/>
                    <w:right w:val="single" w:sz="4" w:space="0" w:color="auto"/>
                  </w:tcBorders>
                  <w:shd w:val="clear" w:color="auto" w:fill="auto"/>
                  <w:vAlign w:val="bottom"/>
                </w:tcPr>
                <w:p w14:paraId="558DE449"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16</w:t>
                  </w:r>
                </w:p>
              </w:tc>
              <w:tc>
                <w:tcPr>
                  <w:tcW w:w="703" w:type="dxa"/>
                  <w:tcBorders>
                    <w:top w:val="nil"/>
                    <w:left w:val="nil"/>
                    <w:bottom w:val="single" w:sz="4" w:space="0" w:color="auto"/>
                    <w:right w:val="single" w:sz="4" w:space="0" w:color="auto"/>
                  </w:tcBorders>
                  <w:shd w:val="clear" w:color="auto" w:fill="auto"/>
                  <w:vAlign w:val="bottom"/>
                </w:tcPr>
                <w:p w14:paraId="3F7BB673"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17</w:t>
                  </w:r>
                </w:p>
              </w:tc>
            </w:tr>
            <w:tr w:rsidR="002427C9" w:rsidRPr="001E4586" w14:paraId="0689A2C4" w14:textId="77777777" w:rsidTr="00A16698">
              <w:trPr>
                <w:trHeight w:val="288"/>
              </w:trPr>
              <w:tc>
                <w:tcPr>
                  <w:tcW w:w="740" w:type="dxa"/>
                  <w:tcBorders>
                    <w:top w:val="nil"/>
                    <w:left w:val="single" w:sz="4" w:space="0" w:color="auto"/>
                    <w:bottom w:val="single" w:sz="4" w:space="0" w:color="auto"/>
                    <w:right w:val="single" w:sz="4" w:space="0" w:color="auto"/>
                  </w:tcBorders>
                  <w:shd w:val="clear" w:color="000000" w:fill="FFC000"/>
                  <w:noWrap/>
                  <w:vAlign w:val="bottom"/>
                  <w:hideMark/>
                </w:tcPr>
                <w:p w14:paraId="61E13AE4"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16</w:t>
                  </w:r>
                </w:p>
              </w:tc>
              <w:tc>
                <w:tcPr>
                  <w:tcW w:w="961" w:type="dxa"/>
                  <w:tcBorders>
                    <w:top w:val="nil"/>
                    <w:left w:val="nil"/>
                    <w:bottom w:val="single" w:sz="4" w:space="0" w:color="auto"/>
                    <w:right w:val="single" w:sz="4" w:space="0" w:color="auto"/>
                  </w:tcBorders>
                  <w:shd w:val="clear" w:color="000000" w:fill="FFC000"/>
                  <w:noWrap/>
                  <w:vAlign w:val="bottom"/>
                  <w:hideMark/>
                </w:tcPr>
                <w:p w14:paraId="189D2189"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17</w:t>
                  </w:r>
                </w:p>
              </w:tc>
              <w:tc>
                <w:tcPr>
                  <w:tcW w:w="519" w:type="dxa"/>
                  <w:tcBorders>
                    <w:top w:val="nil"/>
                    <w:left w:val="nil"/>
                    <w:bottom w:val="single" w:sz="4" w:space="0" w:color="auto"/>
                    <w:right w:val="single" w:sz="4" w:space="0" w:color="auto"/>
                  </w:tcBorders>
                  <w:shd w:val="clear" w:color="000000" w:fill="FFC000"/>
                  <w:noWrap/>
                  <w:vAlign w:val="bottom"/>
                  <w:hideMark/>
                </w:tcPr>
                <w:p w14:paraId="5F1C3D0A"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18</w:t>
                  </w:r>
                </w:p>
              </w:tc>
              <w:tc>
                <w:tcPr>
                  <w:tcW w:w="739" w:type="dxa"/>
                  <w:tcBorders>
                    <w:top w:val="nil"/>
                    <w:left w:val="nil"/>
                    <w:bottom w:val="single" w:sz="4" w:space="0" w:color="auto"/>
                    <w:right w:val="single" w:sz="4" w:space="0" w:color="auto"/>
                  </w:tcBorders>
                  <w:shd w:val="clear" w:color="000000" w:fill="FFC000"/>
                  <w:noWrap/>
                  <w:vAlign w:val="bottom"/>
                  <w:hideMark/>
                </w:tcPr>
                <w:p w14:paraId="595E9248"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19</w:t>
                  </w:r>
                </w:p>
              </w:tc>
              <w:tc>
                <w:tcPr>
                  <w:tcW w:w="739" w:type="dxa"/>
                  <w:gridSpan w:val="2"/>
                  <w:tcBorders>
                    <w:top w:val="nil"/>
                    <w:left w:val="nil"/>
                    <w:bottom w:val="single" w:sz="4" w:space="0" w:color="auto"/>
                    <w:right w:val="single" w:sz="4" w:space="0" w:color="auto"/>
                  </w:tcBorders>
                  <w:shd w:val="clear" w:color="000000" w:fill="FFC000"/>
                  <w:noWrap/>
                  <w:vAlign w:val="bottom"/>
                  <w:hideMark/>
                </w:tcPr>
                <w:p w14:paraId="1C1EB258"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20</w:t>
                  </w:r>
                </w:p>
              </w:tc>
              <w:tc>
                <w:tcPr>
                  <w:tcW w:w="630" w:type="dxa"/>
                  <w:tcBorders>
                    <w:top w:val="nil"/>
                    <w:left w:val="nil"/>
                    <w:bottom w:val="single" w:sz="4" w:space="0" w:color="auto"/>
                    <w:right w:val="single" w:sz="4" w:space="0" w:color="auto"/>
                  </w:tcBorders>
                  <w:shd w:val="clear" w:color="000000" w:fill="FFC000"/>
                  <w:noWrap/>
                  <w:vAlign w:val="bottom"/>
                  <w:hideMark/>
                </w:tcPr>
                <w:p w14:paraId="60AC99CE"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21</w:t>
                  </w:r>
                </w:p>
              </w:tc>
              <w:tc>
                <w:tcPr>
                  <w:tcW w:w="739" w:type="dxa"/>
                  <w:gridSpan w:val="2"/>
                  <w:tcBorders>
                    <w:top w:val="nil"/>
                    <w:left w:val="nil"/>
                    <w:bottom w:val="single" w:sz="4" w:space="0" w:color="auto"/>
                    <w:right w:val="single" w:sz="4" w:space="0" w:color="auto"/>
                  </w:tcBorders>
                  <w:shd w:val="clear" w:color="000000" w:fill="FFC000"/>
                  <w:noWrap/>
                  <w:vAlign w:val="bottom"/>
                  <w:hideMark/>
                </w:tcPr>
                <w:p w14:paraId="58956ABF"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22</w:t>
                  </w:r>
                </w:p>
              </w:tc>
              <w:tc>
                <w:tcPr>
                  <w:tcW w:w="222" w:type="dxa"/>
                  <w:tcBorders>
                    <w:top w:val="nil"/>
                    <w:left w:val="nil"/>
                    <w:bottom w:val="single" w:sz="4" w:space="0" w:color="auto"/>
                    <w:right w:val="single" w:sz="4" w:space="0" w:color="auto"/>
                  </w:tcBorders>
                  <w:shd w:val="clear" w:color="auto" w:fill="D9D9D9" w:themeFill="background1" w:themeFillShade="D9"/>
                </w:tcPr>
                <w:p w14:paraId="772D0557" w14:textId="77777777" w:rsidR="002427C9" w:rsidRPr="001E4586"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1532C049"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18</w:t>
                  </w:r>
                </w:p>
              </w:tc>
              <w:tc>
                <w:tcPr>
                  <w:tcW w:w="738" w:type="dxa"/>
                  <w:tcBorders>
                    <w:top w:val="nil"/>
                    <w:left w:val="nil"/>
                    <w:bottom w:val="single" w:sz="4" w:space="0" w:color="auto"/>
                    <w:right w:val="single" w:sz="4" w:space="0" w:color="auto"/>
                  </w:tcBorders>
                  <w:shd w:val="clear" w:color="auto" w:fill="auto"/>
                  <w:vAlign w:val="bottom"/>
                </w:tcPr>
                <w:p w14:paraId="570776BA"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19</w:t>
                  </w:r>
                </w:p>
              </w:tc>
              <w:tc>
                <w:tcPr>
                  <w:tcW w:w="709" w:type="dxa"/>
                  <w:gridSpan w:val="2"/>
                  <w:tcBorders>
                    <w:top w:val="nil"/>
                    <w:left w:val="nil"/>
                    <w:bottom w:val="single" w:sz="4" w:space="0" w:color="auto"/>
                    <w:right w:val="single" w:sz="4" w:space="0" w:color="auto"/>
                  </w:tcBorders>
                  <w:shd w:val="clear" w:color="auto" w:fill="auto"/>
                  <w:vAlign w:val="bottom"/>
                </w:tcPr>
                <w:p w14:paraId="54629EFA"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20</w:t>
                  </w:r>
                </w:p>
              </w:tc>
              <w:tc>
                <w:tcPr>
                  <w:tcW w:w="747" w:type="dxa"/>
                  <w:tcBorders>
                    <w:top w:val="nil"/>
                    <w:left w:val="nil"/>
                    <w:bottom w:val="single" w:sz="4" w:space="0" w:color="auto"/>
                    <w:right w:val="single" w:sz="4" w:space="0" w:color="auto"/>
                  </w:tcBorders>
                  <w:shd w:val="clear" w:color="auto" w:fill="auto"/>
                  <w:vAlign w:val="bottom"/>
                </w:tcPr>
                <w:p w14:paraId="6679BBC1"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21</w:t>
                  </w:r>
                </w:p>
              </w:tc>
              <w:tc>
                <w:tcPr>
                  <w:tcW w:w="726" w:type="dxa"/>
                  <w:tcBorders>
                    <w:top w:val="nil"/>
                    <w:left w:val="nil"/>
                    <w:bottom w:val="single" w:sz="4" w:space="0" w:color="auto"/>
                    <w:right w:val="single" w:sz="4" w:space="0" w:color="auto"/>
                  </w:tcBorders>
                  <w:shd w:val="clear" w:color="auto" w:fill="auto"/>
                  <w:vAlign w:val="bottom"/>
                </w:tcPr>
                <w:p w14:paraId="6724BA45"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22</w:t>
                  </w:r>
                </w:p>
              </w:tc>
              <w:tc>
                <w:tcPr>
                  <w:tcW w:w="709" w:type="dxa"/>
                  <w:tcBorders>
                    <w:top w:val="nil"/>
                    <w:left w:val="nil"/>
                    <w:bottom w:val="single" w:sz="4" w:space="0" w:color="auto"/>
                    <w:right w:val="single" w:sz="4" w:space="0" w:color="auto"/>
                  </w:tcBorders>
                  <w:shd w:val="clear" w:color="auto" w:fill="auto"/>
                  <w:vAlign w:val="bottom"/>
                </w:tcPr>
                <w:p w14:paraId="070ADD22"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23</w:t>
                  </w:r>
                </w:p>
              </w:tc>
              <w:tc>
                <w:tcPr>
                  <w:tcW w:w="703" w:type="dxa"/>
                  <w:tcBorders>
                    <w:top w:val="nil"/>
                    <w:left w:val="nil"/>
                    <w:bottom w:val="single" w:sz="4" w:space="0" w:color="auto"/>
                    <w:right w:val="single" w:sz="4" w:space="0" w:color="auto"/>
                  </w:tcBorders>
                  <w:shd w:val="clear" w:color="auto" w:fill="auto"/>
                  <w:vAlign w:val="bottom"/>
                </w:tcPr>
                <w:p w14:paraId="46D222B0"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24</w:t>
                  </w:r>
                </w:p>
              </w:tc>
            </w:tr>
            <w:tr w:rsidR="002427C9" w:rsidRPr="001E4586" w14:paraId="37767512"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935F119"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23</w:t>
                  </w:r>
                </w:p>
              </w:tc>
              <w:tc>
                <w:tcPr>
                  <w:tcW w:w="961" w:type="dxa"/>
                  <w:tcBorders>
                    <w:top w:val="nil"/>
                    <w:left w:val="nil"/>
                    <w:bottom w:val="single" w:sz="4" w:space="0" w:color="auto"/>
                    <w:right w:val="single" w:sz="4" w:space="0" w:color="auto"/>
                  </w:tcBorders>
                  <w:shd w:val="clear" w:color="auto" w:fill="auto"/>
                  <w:noWrap/>
                  <w:vAlign w:val="bottom"/>
                  <w:hideMark/>
                </w:tcPr>
                <w:p w14:paraId="556F3940"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24</w:t>
                  </w:r>
                </w:p>
              </w:tc>
              <w:tc>
                <w:tcPr>
                  <w:tcW w:w="519" w:type="dxa"/>
                  <w:tcBorders>
                    <w:top w:val="nil"/>
                    <w:left w:val="nil"/>
                    <w:bottom w:val="single" w:sz="4" w:space="0" w:color="auto"/>
                    <w:right w:val="single" w:sz="4" w:space="0" w:color="auto"/>
                  </w:tcBorders>
                  <w:shd w:val="clear" w:color="auto" w:fill="auto"/>
                  <w:noWrap/>
                  <w:vAlign w:val="bottom"/>
                  <w:hideMark/>
                </w:tcPr>
                <w:p w14:paraId="26F43F0B"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25</w:t>
                  </w:r>
                </w:p>
              </w:tc>
              <w:tc>
                <w:tcPr>
                  <w:tcW w:w="739" w:type="dxa"/>
                  <w:tcBorders>
                    <w:top w:val="nil"/>
                    <w:left w:val="nil"/>
                    <w:bottom w:val="single" w:sz="4" w:space="0" w:color="auto"/>
                    <w:right w:val="single" w:sz="4" w:space="0" w:color="auto"/>
                  </w:tcBorders>
                  <w:shd w:val="clear" w:color="auto" w:fill="auto"/>
                  <w:noWrap/>
                  <w:vAlign w:val="bottom"/>
                  <w:hideMark/>
                </w:tcPr>
                <w:p w14:paraId="032346F7"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26</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7B662D85"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27</w:t>
                  </w:r>
                </w:p>
              </w:tc>
              <w:tc>
                <w:tcPr>
                  <w:tcW w:w="630" w:type="dxa"/>
                  <w:tcBorders>
                    <w:top w:val="nil"/>
                    <w:left w:val="nil"/>
                    <w:bottom w:val="single" w:sz="4" w:space="0" w:color="auto"/>
                    <w:right w:val="single" w:sz="4" w:space="0" w:color="auto"/>
                  </w:tcBorders>
                  <w:shd w:val="clear" w:color="auto" w:fill="auto"/>
                  <w:noWrap/>
                  <w:vAlign w:val="bottom"/>
                  <w:hideMark/>
                </w:tcPr>
                <w:p w14:paraId="19ED4593"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28</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3E92E55B" w14:textId="77777777" w:rsidR="002427C9" w:rsidRPr="009F0EAB" w:rsidRDefault="002427C9" w:rsidP="003F13D8">
                  <w:pPr>
                    <w:framePr w:hSpace="180" w:wrap="around" w:vAnchor="text" w:hAnchor="page" w:x="1081" w:y="127"/>
                    <w:spacing w:after="0" w:line="240" w:lineRule="auto"/>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 </w:t>
                  </w:r>
                </w:p>
              </w:tc>
              <w:tc>
                <w:tcPr>
                  <w:tcW w:w="222" w:type="dxa"/>
                  <w:tcBorders>
                    <w:top w:val="nil"/>
                    <w:left w:val="nil"/>
                    <w:bottom w:val="single" w:sz="4" w:space="0" w:color="auto"/>
                    <w:right w:val="single" w:sz="4" w:space="0" w:color="auto"/>
                  </w:tcBorders>
                  <w:shd w:val="clear" w:color="auto" w:fill="D9D9D9" w:themeFill="background1" w:themeFillShade="D9"/>
                </w:tcPr>
                <w:p w14:paraId="24759C71" w14:textId="77777777" w:rsidR="002427C9" w:rsidRPr="001E4586" w:rsidRDefault="002427C9" w:rsidP="003F13D8">
                  <w:pPr>
                    <w:framePr w:hSpace="180" w:wrap="around" w:vAnchor="text" w:hAnchor="page" w:x="1081" w:y="127"/>
                    <w:spacing w:after="0" w:line="240" w:lineRule="auto"/>
                    <w:rPr>
                      <w:rFonts w:ascii="Times New Roman" w:eastAsia="Times New Roman" w:hAnsi="Times New Roman" w:cs="Times New Roman"/>
                      <w:color w:val="00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14:paraId="4EFF605C"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25</w:t>
                  </w:r>
                </w:p>
              </w:tc>
              <w:tc>
                <w:tcPr>
                  <w:tcW w:w="738" w:type="dxa"/>
                  <w:tcBorders>
                    <w:top w:val="nil"/>
                    <w:left w:val="nil"/>
                    <w:bottom w:val="single" w:sz="4" w:space="0" w:color="auto"/>
                    <w:right w:val="single" w:sz="4" w:space="0" w:color="auto"/>
                  </w:tcBorders>
                  <w:shd w:val="clear" w:color="auto" w:fill="auto"/>
                  <w:vAlign w:val="bottom"/>
                </w:tcPr>
                <w:p w14:paraId="362083F0"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26</w:t>
                  </w:r>
                </w:p>
              </w:tc>
              <w:tc>
                <w:tcPr>
                  <w:tcW w:w="709" w:type="dxa"/>
                  <w:gridSpan w:val="2"/>
                  <w:tcBorders>
                    <w:top w:val="nil"/>
                    <w:left w:val="nil"/>
                    <w:bottom w:val="single" w:sz="4" w:space="0" w:color="auto"/>
                    <w:right w:val="single" w:sz="4" w:space="0" w:color="auto"/>
                  </w:tcBorders>
                  <w:shd w:val="clear" w:color="000000" w:fill="92D050"/>
                  <w:vAlign w:val="bottom"/>
                </w:tcPr>
                <w:p w14:paraId="187251DA"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27</w:t>
                  </w:r>
                </w:p>
              </w:tc>
              <w:tc>
                <w:tcPr>
                  <w:tcW w:w="747" w:type="dxa"/>
                  <w:tcBorders>
                    <w:top w:val="nil"/>
                    <w:left w:val="nil"/>
                    <w:bottom w:val="single" w:sz="4" w:space="0" w:color="auto"/>
                    <w:right w:val="single" w:sz="4" w:space="0" w:color="auto"/>
                  </w:tcBorders>
                  <w:shd w:val="clear" w:color="000000" w:fill="92D050"/>
                  <w:vAlign w:val="bottom"/>
                </w:tcPr>
                <w:p w14:paraId="74BACC7E"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28</w:t>
                  </w:r>
                </w:p>
              </w:tc>
              <w:tc>
                <w:tcPr>
                  <w:tcW w:w="726" w:type="dxa"/>
                  <w:tcBorders>
                    <w:top w:val="nil"/>
                    <w:left w:val="nil"/>
                    <w:bottom w:val="single" w:sz="4" w:space="0" w:color="auto"/>
                    <w:right w:val="single" w:sz="4" w:space="0" w:color="auto"/>
                  </w:tcBorders>
                  <w:shd w:val="clear" w:color="000000" w:fill="92D050"/>
                  <w:vAlign w:val="bottom"/>
                </w:tcPr>
                <w:p w14:paraId="3D43F5BC" w14:textId="77777777" w:rsidR="002427C9" w:rsidRPr="009F0EAB" w:rsidRDefault="002427C9" w:rsidP="003F13D8">
                  <w:pPr>
                    <w:framePr w:hSpace="180" w:wrap="around" w:vAnchor="text" w:hAnchor="page" w:x="1081" w:y="127"/>
                    <w:spacing w:after="0" w:line="240" w:lineRule="auto"/>
                    <w:jc w:val="center"/>
                    <w:rPr>
                      <w:rFonts w:ascii="Times New Roman" w:hAnsi="Times New Roman" w:cs="Times New Roman"/>
                      <w:b/>
                      <w:bCs/>
                      <w:color w:val="000000"/>
                      <w:sz w:val="24"/>
                      <w:szCs w:val="24"/>
                    </w:rPr>
                  </w:pPr>
                  <w:r w:rsidRPr="009F0EAB">
                    <w:rPr>
                      <w:rFonts w:ascii="Times New Roman" w:hAnsi="Times New Roman" w:cs="Times New Roman"/>
                      <w:b/>
                      <w:bCs/>
                      <w:color w:val="000000"/>
                      <w:sz w:val="24"/>
                      <w:szCs w:val="24"/>
                    </w:rPr>
                    <w:t>29</w:t>
                  </w:r>
                </w:p>
              </w:tc>
              <w:tc>
                <w:tcPr>
                  <w:tcW w:w="709" w:type="dxa"/>
                  <w:tcBorders>
                    <w:top w:val="nil"/>
                    <w:left w:val="nil"/>
                    <w:bottom w:val="single" w:sz="4" w:space="0" w:color="auto"/>
                    <w:right w:val="single" w:sz="4" w:space="0" w:color="auto"/>
                  </w:tcBorders>
                  <w:shd w:val="clear" w:color="000000" w:fill="92D050"/>
                  <w:vAlign w:val="bottom"/>
                </w:tcPr>
                <w:p w14:paraId="7336FFCA"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30</w:t>
                  </w:r>
                </w:p>
              </w:tc>
              <w:tc>
                <w:tcPr>
                  <w:tcW w:w="703" w:type="dxa"/>
                  <w:tcBorders>
                    <w:top w:val="nil"/>
                    <w:left w:val="nil"/>
                    <w:bottom w:val="single" w:sz="4" w:space="0" w:color="auto"/>
                    <w:right w:val="single" w:sz="4" w:space="0" w:color="auto"/>
                  </w:tcBorders>
                  <w:shd w:val="clear" w:color="000000" w:fill="92D050"/>
                  <w:vAlign w:val="bottom"/>
                </w:tcPr>
                <w:p w14:paraId="1FFFE810" w14:textId="77777777" w:rsidR="002427C9" w:rsidRPr="009F0EA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r w:rsidRPr="009F0EAB">
                    <w:rPr>
                      <w:rFonts w:ascii="Times New Roman" w:hAnsi="Times New Roman" w:cs="Times New Roman"/>
                      <w:b/>
                      <w:bCs/>
                      <w:color w:val="FF0000"/>
                      <w:sz w:val="24"/>
                      <w:szCs w:val="24"/>
                    </w:rPr>
                    <w:t>31</w:t>
                  </w:r>
                </w:p>
              </w:tc>
            </w:tr>
            <w:tr w:rsidR="002427C9" w:rsidRPr="001E4586" w14:paraId="323E7FA2" w14:textId="77777777" w:rsidTr="00A16698">
              <w:trPr>
                <w:trHeight w:val="288"/>
              </w:trPr>
              <w:tc>
                <w:tcPr>
                  <w:tcW w:w="740" w:type="dxa"/>
                  <w:tcBorders>
                    <w:top w:val="nil"/>
                    <w:left w:val="single" w:sz="4" w:space="0" w:color="auto"/>
                    <w:bottom w:val="single" w:sz="4" w:space="0" w:color="auto"/>
                    <w:right w:val="single" w:sz="4" w:space="0" w:color="auto"/>
                  </w:tcBorders>
                  <w:shd w:val="clear" w:color="000000" w:fill="D9D9D9"/>
                  <w:noWrap/>
                  <w:vAlign w:val="bottom"/>
                  <w:hideMark/>
                </w:tcPr>
                <w:p w14:paraId="56760369"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Пн</w:t>
                  </w:r>
                </w:p>
              </w:tc>
              <w:tc>
                <w:tcPr>
                  <w:tcW w:w="961" w:type="dxa"/>
                  <w:tcBorders>
                    <w:top w:val="nil"/>
                    <w:left w:val="nil"/>
                    <w:bottom w:val="single" w:sz="4" w:space="0" w:color="auto"/>
                    <w:right w:val="single" w:sz="4" w:space="0" w:color="auto"/>
                  </w:tcBorders>
                  <w:shd w:val="clear" w:color="000000" w:fill="D9D9D9"/>
                  <w:noWrap/>
                  <w:vAlign w:val="bottom"/>
                  <w:hideMark/>
                </w:tcPr>
                <w:p w14:paraId="086DC51D"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Вт</w:t>
                  </w:r>
                </w:p>
              </w:tc>
              <w:tc>
                <w:tcPr>
                  <w:tcW w:w="519" w:type="dxa"/>
                  <w:tcBorders>
                    <w:top w:val="nil"/>
                    <w:left w:val="nil"/>
                    <w:bottom w:val="single" w:sz="4" w:space="0" w:color="auto"/>
                    <w:right w:val="single" w:sz="4" w:space="0" w:color="auto"/>
                  </w:tcBorders>
                  <w:shd w:val="clear" w:color="000000" w:fill="D9D9D9"/>
                  <w:noWrap/>
                  <w:vAlign w:val="bottom"/>
                  <w:hideMark/>
                </w:tcPr>
                <w:p w14:paraId="762FA793"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Ср</w:t>
                  </w:r>
                </w:p>
              </w:tc>
              <w:tc>
                <w:tcPr>
                  <w:tcW w:w="739" w:type="dxa"/>
                  <w:tcBorders>
                    <w:top w:val="nil"/>
                    <w:left w:val="nil"/>
                    <w:bottom w:val="single" w:sz="4" w:space="0" w:color="auto"/>
                    <w:right w:val="single" w:sz="4" w:space="0" w:color="auto"/>
                  </w:tcBorders>
                  <w:shd w:val="clear" w:color="000000" w:fill="D9D9D9"/>
                  <w:noWrap/>
                  <w:vAlign w:val="bottom"/>
                  <w:hideMark/>
                </w:tcPr>
                <w:p w14:paraId="1D3C9B87"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Чт</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14:paraId="39275DE3"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Пн</w:t>
                  </w:r>
                </w:p>
              </w:tc>
              <w:tc>
                <w:tcPr>
                  <w:tcW w:w="630" w:type="dxa"/>
                  <w:tcBorders>
                    <w:top w:val="nil"/>
                    <w:left w:val="nil"/>
                    <w:bottom w:val="single" w:sz="4" w:space="0" w:color="auto"/>
                    <w:right w:val="single" w:sz="4" w:space="0" w:color="auto"/>
                  </w:tcBorders>
                  <w:shd w:val="clear" w:color="000000" w:fill="D9D9D9"/>
                  <w:noWrap/>
                  <w:vAlign w:val="bottom"/>
                  <w:hideMark/>
                </w:tcPr>
                <w:p w14:paraId="3649B11F"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Сб</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14:paraId="441CBC11"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r w:rsidRPr="001E4586">
                    <w:rPr>
                      <w:rFonts w:ascii="Times New Roman" w:eastAsia="Times New Roman" w:hAnsi="Times New Roman" w:cs="Times New Roman"/>
                      <w:b/>
                      <w:bCs/>
                      <w:i/>
                      <w:iCs/>
                      <w:color w:val="44546A"/>
                      <w:sz w:val="24"/>
                      <w:szCs w:val="24"/>
                      <w:lang w:eastAsia="ru-RU"/>
                    </w:rPr>
                    <w:t>Вс</w:t>
                  </w:r>
                </w:p>
              </w:tc>
              <w:tc>
                <w:tcPr>
                  <w:tcW w:w="222" w:type="dxa"/>
                  <w:tcBorders>
                    <w:top w:val="nil"/>
                    <w:left w:val="nil"/>
                    <w:bottom w:val="single" w:sz="4" w:space="0" w:color="auto"/>
                    <w:right w:val="single" w:sz="4" w:space="0" w:color="auto"/>
                  </w:tcBorders>
                  <w:shd w:val="clear" w:color="auto" w:fill="D9D9D9" w:themeFill="background1" w:themeFillShade="D9"/>
                </w:tcPr>
                <w:p w14:paraId="1D67AECC"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p>
              </w:tc>
              <w:tc>
                <w:tcPr>
                  <w:tcW w:w="726" w:type="dxa"/>
                  <w:tcBorders>
                    <w:top w:val="nil"/>
                    <w:left w:val="single" w:sz="4" w:space="0" w:color="auto"/>
                    <w:bottom w:val="single" w:sz="4" w:space="0" w:color="auto"/>
                    <w:right w:val="single" w:sz="4" w:space="0" w:color="auto"/>
                  </w:tcBorders>
                  <w:shd w:val="clear" w:color="000000" w:fill="D9D9D9"/>
                  <w:vAlign w:val="bottom"/>
                </w:tcPr>
                <w:p w14:paraId="2DA97AB0"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Пн</w:t>
                  </w:r>
                </w:p>
              </w:tc>
              <w:tc>
                <w:tcPr>
                  <w:tcW w:w="738" w:type="dxa"/>
                  <w:tcBorders>
                    <w:top w:val="nil"/>
                    <w:left w:val="nil"/>
                    <w:bottom w:val="single" w:sz="4" w:space="0" w:color="auto"/>
                    <w:right w:val="single" w:sz="4" w:space="0" w:color="auto"/>
                  </w:tcBorders>
                  <w:shd w:val="clear" w:color="000000" w:fill="D9D9D9"/>
                  <w:vAlign w:val="bottom"/>
                </w:tcPr>
                <w:p w14:paraId="59D47CB7"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Вт</w:t>
                  </w:r>
                </w:p>
              </w:tc>
              <w:tc>
                <w:tcPr>
                  <w:tcW w:w="709" w:type="dxa"/>
                  <w:gridSpan w:val="2"/>
                  <w:tcBorders>
                    <w:top w:val="nil"/>
                    <w:left w:val="nil"/>
                    <w:bottom w:val="single" w:sz="4" w:space="0" w:color="auto"/>
                    <w:right w:val="single" w:sz="4" w:space="0" w:color="auto"/>
                  </w:tcBorders>
                  <w:shd w:val="clear" w:color="000000" w:fill="D9D9D9"/>
                  <w:vAlign w:val="bottom"/>
                </w:tcPr>
                <w:p w14:paraId="47C15CF6"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Ср</w:t>
                  </w:r>
                </w:p>
              </w:tc>
              <w:tc>
                <w:tcPr>
                  <w:tcW w:w="747" w:type="dxa"/>
                  <w:tcBorders>
                    <w:top w:val="nil"/>
                    <w:left w:val="nil"/>
                    <w:bottom w:val="single" w:sz="4" w:space="0" w:color="auto"/>
                    <w:right w:val="single" w:sz="4" w:space="0" w:color="auto"/>
                  </w:tcBorders>
                  <w:shd w:val="clear" w:color="000000" w:fill="D9D9D9"/>
                  <w:vAlign w:val="bottom"/>
                </w:tcPr>
                <w:p w14:paraId="60181318"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Чт</w:t>
                  </w:r>
                </w:p>
              </w:tc>
              <w:tc>
                <w:tcPr>
                  <w:tcW w:w="726" w:type="dxa"/>
                  <w:tcBorders>
                    <w:top w:val="nil"/>
                    <w:left w:val="nil"/>
                    <w:bottom w:val="single" w:sz="4" w:space="0" w:color="auto"/>
                    <w:right w:val="single" w:sz="4" w:space="0" w:color="auto"/>
                  </w:tcBorders>
                  <w:shd w:val="clear" w:color="000000" w:fill="D9D9D9"/>
                  <w:vAlign w:val="bottom"/>
                </w:tcPr>
                <w:p w14:paraId="16A175BC"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Пн</w:t>
                  </w:r>
                </w:p>
              </w:tc>
              <w:tc>
                <w:tcPr>
                  <w:tcW w:w="709" w:type="dxa"/>
                  <w:tcBorders>
                    <w:top w:val="nil"/>
                    <w:left w:val="nil"/>
                    <w:bottom w:val="single" w:sz="4" w:space="0" w:color="auto"/>
                    <w:right w:val="single" w:sz="4" w:space="0" w:color="auto"/>
                  </w:tcBorders>
                  <w:shd w:val="clear" w:color="000000" w:fill="D9D9D9"/>
                  <w:vAlign w:val="bottom"/>
                </w:tcPr>
                <w:p w14:paraId="4B2E63FF"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Сб</w:t>
                  </w:r>
                </w:p>
              </w:tc>
              <w:tc>
                <w:tcPr>
                  <w:tcW w:w="703" w:type="dxa"/>
                  <w:tcBorders>
                    <w:top w:val="nil"/>
                    <w:left w:val="nil"/>
                    <w:bottom w:val="single" w:sz="4" w:space="0" w:color="auto"/>
                    <w:right w:val="single" w:sz="4" w:space="0" w:color="auto"/>
                  </w:tcBorders>
                  <w:shd w:val="clear" w:color="000000" w:fill="D9D9D9"/>
                  <w:vAlign w:val="bottom"/>
                </w:tcPr>
                <w:p w14:paraId="4DBEF80A"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r w:rsidRPr="001E4586">
                    <w:rPr>
                      <w:rFonts w:ascii="Times New Roman" w:hAnsi="Times New Roman" w:cs="Times New Roman"/>
                      <w:b/>
                      <w:bCs/>
                      <w:i/>
                      <w:iCs/>
                      <w:color w:val="44546A"/>
                      <w:sz w:val="24"/>
                      <w:szCs w:val="24"/>
                    </w:rPr>
                    <w:t>Вс</w:t>
                  </w:r>
                </w:p>
              </w:tc>
            </w:tr>
            <w:tr w:rsidR="002427C9" w:rsidRPr="001E4586" w14:paraId="6D55A239" w14:textId="77777777" w:rsidTr="00A16698">
              <w:trPr>
                <w:trHeight w:val="288"/>
              </w:trPr>
              <w:tc>
                <w:tcPr>
                  <w:tcW w:w="5067" w:type="dxa"/>
                  <w:gridSpan w:val="9"/>
                  <w:tcBorders>
                    <w:top w:val="nil"/>
                    <w:left w:val="nil"/>
                    <w:bottom w:val="nil"/>
                    <w:right w:val="nil"/>
                  </w:tcBorders>
                  <w:shd w:val="clear" w:color="auto" w:fill="auto"/>
                  <w:noWrap/>
                  <w:vAlign w:val="bottom"/>
                  <w:hideMark/>
                </w:tcPr>
                <w:p w14:paraId="22B34830"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март</w:t>
                  </w:r>
                </w:p>
              </w:tc>
              <w:tc>
                <w:tcPr>
                  <w:tcW w:w="222" w:type="dxa"/>
                  <w:tcBorders>
                    <w:top w:val="nil"/>
                    <w:left w:val="nil"/>
                    <w:bottom w:val="nil"/>
                    <w:right w:val="nil"/>
                  </w:tcBorders>
                </w:tcPr>
                <w:p w14:paraId="52E52736"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p>
              </w:tc>
              <w:tc>
                <w:tcPr>
                  <w:tcW w:w="5058" w:type="dxa"/>
                  <w:gridSpan w:val="8"/>
                  <w:tcBorders>
                    <w:top w:val="nil"/>
                    <w:left w:val="nil"/>
                    <w:right w:val="nil"/>
                  </w:tcBorders>
                </w:tcPr>
                <w:p w14:paraId="3C1E3149"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0000"/>
                      <w:sz w:val="24"/>
                      <w:szCs w:val="24"/>
                      <w:lang w:eastAsia="ru-RU"/>
                    </w:rPr>
                  </w:pPr>
                </w:p>
              </w:tc>
            </w:tr>
            <w:tr w:rsidR="002427C9" w:rsidRPr="009F0EAB" w14:paraId="627FE334" w14:textId="77777777" w:rsidTr="00A16698">
              <w:trPr>
                <w:trHeight w:val="34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D4358" w14:textId="77777777" w:rsidR="002427C9" w:rsidRPr="00B81F1B" w:rsidRDefault="002427C9" w:rsidP="003F13D8">
                  <w:pPr>
                    <w:pStyle w:val="afe"/>
                    <w:framePr w:hSpace="180" w:wrap="around" w:vAnchor="text" w:hAnchor="page" w:x="1081" w:y="127"/>
                    <w:rPr>
                      <w:rFonts w:ascii="Times New Roman" w:hAnsi="Times New Roman" w:cs="Times New Roman"/>
                    </w:rPr>
                  </w:pPr>
                  <w:r w:rsidRPr="00B81F1B">
                    <w:rPr>
                      <w:rFonts w:ascii="Times New Roman" w:hAnsi="Times New Roman" w:cs="Times New Roman"/>
                    </w:rPr>
                    <w:t> </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0E4D4A55" w14:textId="77777777" w:rsidR="002427C9" w:rsidRPr="00B81F1B" w:rsidRDefault="002427C9" w:rsidP="003F13D8">
                  <w:pPr>
                    <w:pStyle w:val="afe"/>
                    <w:framePr w:hSpace="180" w:wrap="around" w:vAnchor="text" w:hAnchor="page" w:x="1081" w:y="127"/>
                    <w:rPr>
                      <w:rFonts w:ascii="Times New Roman" w:hAnsi="Times New Roman" w:cs="Times New Roman"/>
                    </w:rPr>
                  </w:pPr>
                  <w:r w:rsidRPr="00B81F1B">
                    <w:rPr>
                      <w:rFonts w:ascii="Times New Roman" w:hAnsi="Times New Roman" w:cs="Times New Roman"/>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14:paraId="46295DAB" w14:textId="77777777" w:rsidR="002427C9" w:rsidRPr="00B81F1B" w:rsidRDefault="002427C9" w:rsidP="003F13D8">
                  <w:pPr>
                    <w:pStyle w:val="afe"/>
                    <w:framePr w:hSpace="180" w:wrap="around" w:vAnchor="text" w:hAnchor="page" w:x="1081" w:y="127"/>
                    <w:rPr>
                      <w:rFonts w:ascii="Times New Roman" w:hAnsi="Times New Roman" w:cs="Times New Roman"/>
                    </w:rPr>
                  </w:pPr>
                  <w:r w:rsidRPr="00B81F1B">
                    <w:rPr>
                      <w:rFonts w:ascii="Times New Roman" w:hAnsi="Times New Roman" w:cs="Times New Roman"/>
                    </w:rPr>
                    <w:t> </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14:paraId="3BFB4B34" w14:textId="77777777" w:rsidR="002427C9" w:rsidRPr="00B81F1B" w:rsidRDefault="002427C9" w:rsidP="003F13D8">
                  <w:pPr>
                    <w:pStyle w:val="afe"/>
                    <w:framePr w:hSpace="180" w:wrap="around" w:vAnchor="text" w:hAnchor="page" w:x="1081" w:y="127"/>
                    <w:rPr>
                      <w:rFonts w:ascii="Times New Roman" w:hAnsi="Times New Roman" w:cs="Times New Roman"/>
                    </w:rPr>
                  </w:pPr>
                  <w:r w:rsidRPr="00B81F1B">
                    <w:rPr>
                      <w:rFonts w:ascii="Times New Roman" w:hAnsi="Times New Roman" w:cs="Times New Roman"/>
                    </w:rPr>
                    <w:t> </w:t>
                  </w:r>
                </w:p>
              </w:tc>
              <w:tc>
                <w:tcPr>
                  <w:tcW w:w="7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80DAD0" w14:textId="77777777" w:rsidR="002427C9" w:rsidRPr="00B81F1B" w:rsidRDefault="002427C9" w:rsidP="003F13D8">
                  <w:pPr>
                    <w:pStyle w:val="afe"/>
                    <w:framePr w:hSpace="180" w:wrap="around" w:vAnchor="text" w:hAnchor="page" w:x="1081" w:y="127"/>
                    <w:rPr>
                      <w:rFonts w:ascii="Times New Roman" w:hAnsi="Times New Roman" w:cs="Times New Roman"/>
                    </w:rPr>
                  </w:pPr>
                  <w:r w:rsidRPr="00B81F1B">
                    <w:rPr>
                      <w:rFonts w:ascii="Times New Roman" w:hAnsi="Times New Roman" w:cs="Times New Roman"/>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14573E00" w14:textId="77777777" w:rsidR="002427C9" w:rsidRPr="00B81F1B" w:rsidRDefault="002427C9" w:rsidP="003F13D8">
                  <w:pPr>
                    <w:pStyle w:val="afe"/>
                    <w:framePr w:hSpace="180" w:wrap="around" w:vAnchor="text" w:hAnchor="page" w:x="1081" w:y="127"/>
                    <w:rPr>
                      <w:rFonts w:ascii="Times New Roman" w:hAnsi="Times New Roman" w:cs="Times New Roman"/>
                      <w:b/>
                      <w:bCs/>
                      <w:color w:val="FF0000"/>
                    </w:rPr>
                  </w:pPr>
                  <w:r w:rsidRPr="00B81F1B">
                    <w:rPr>
                      <w:rFonts w:ascii="Times New Roman" w:hAnsi="Times New Roman" w:cs="Times New Roman"/>
                      <w:b/>
                      <w:bCs/>
                      <w:color w:val="FF0000"/>
                    </w:rPr>
                    <w:t> </w:t>
                  </w:r>
                </w:p>
              </w:tc>
              <w:tc>
                <w:tcPr>
                  <w:tcW w:w="7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F230B5" w14:textId="77777777" w:rsidR="002427C9" w:rsidRPr="00B81F1B" w:rsidRDefault="002427C9" w:rsidP="003F13D8">
                  <w:pPr>
                    <w:pStyle w:val="afe"/>
                    <w:framePr w:hSpace="180" w:wrap="around" w:vAnchor="text" w:hAnchor="page" w:x="1081" w:y="127"/>
                    <w:rPr>
                      <w:rFonts w:ascii="Times New Roman" w:hAnsi="Times New Roman" w:cs="Times New Roman"/>
                      <w:b/>
                      <w:bCs/>
                      <w:color w:val="FF0000"/>
                    </w:rPr>
                  </w:pPr>
                  <w:r w:rsidRPr="00B81F1B">
                    <w:rPr>
                      <w:rFonts w:ascii="Times New Roman" w:hAnsi="Times New Roman" w:cs="Times New Roman"/>
                      <w:b/>
                      <w:bCs/>
                      <w:color w:val="FF0000"/>
                    </w:rPr>
                    <w:t>1</w:t>
                  </w:r>
                </w:p>
              </w:tc>
              <w:tc>
                <w:tcPr>
                  <w:tcW w:w="222" w:type="dxa"/>
                  <w:tcBorders>
                    <w:top w:val="single" w:sz="4" w:space="0" w:color="auto"/>
                    <w:left w:val="nil"/>
                    <w:bottom w:val="single" w:sz="4" w:space="0" w:color="auto"/>
                  </w:tcBorders>
                  <w:shd w:val="clear" w:color="auto" w:fill="D9D9D9" w:themeFill="background1" w:themeFillShade="D9"/>
                </w:tcPr>
                <w:p w14:paraId="73437E1F" w14:textId="77777777" w:rsidR="002427C9" w:rsidRPr="00B81F1B"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5058" w:type="dxa"/>
                  <w:gridSpan w:val="8"/>
                  <w:vMerge w:val="restart"/>
                  <w:shd w:val="clear" w:color="auto" w:fill="auto"/>
                </w:tcPr>
                <w:p w14:paraId="7F4A5A87" w14:textId="77777777" w:rsidR="002427C9" w:rsidRPr="00B81F1B" w:rsidRDefault="002427C9" w:rsidP="003F13D8">
                  <w:pPr>
                    <w:framePr w:hSpace="180" w:wrap="around" w:vAnchor="text" w:hAnchor="page" w:x="1081" w:y="127"/>
                    <w:spacing w:after="0" w:line="240" w:lineRule="auto"/>
                    <w:jc w:val="center"/>
                    <w:rPr>
                      <w:rFonts w:ascii="Times New Roman" w:hAnsi="Times New Roman" w:cs="Times New Roman"/>
                      <w:b/>
                      <w:bCs/>
                      <w:color w:val="FF0000"/>
                      <w:sz w:val="24"/>
                      <w:szCs w:val="24"/>
                    </w:rPr>
                  </w:pPr>
                  <w:r w:rsidRPr="008C22DD">
                    <w:rPr>
                      <w:rFonts w:ascii="Times New Roman" w:hAnsi="Times New Roman" w:cs="Times New Roman"/>
                      <w:b/>
                      <w:bCs/>
                      <w:color w:val="FF0000"/>
                      <w:sz w:val="24"/>
                      <w:szCs w:val="24"/>
                    </w:rPr>
                    <w:t>По производственному календарю на 2025 год: 1 ноября рабочий день (сокращенный), 3 и 4 ноября выходные дни. 10 марта 2026 г. расписание по понедельнику</w:t>
                  </w:r>
                  <w:r>
                    <w:rPr>
                      <w:rFonts w:ascii="Times New Roman" w:hAnsi="Times New Roman" w:cs="Times New Roman"/>
                      <w:b/>
                      <w:bCs/>
                      <w:color w:val="FF0000"/>
                      <w:sz w:val="24"/>
                      <w:szCs w:val="24"/>
                    </w:rPr>
                    <w:t xml:space="preserve"> (понедельников - 32, вторников – 35)</w:t>
                  </w:r>
                </w:p>
              </w:tc>
            </w:tr>
            <w:tr w:rsidR="002427C9" w:rsidRPr="009F0EAB" w14:paraId="36B19C68"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F3C2CF6"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2</w:t>
                  </w:r>
                </w:p>
              </w:tc>
              <w:tc>
                <w:tcPr>
                  <w:tcW w:w="961" w:type="dxa"/>
                  <w:tcBorders>
                    <w:top w:val="nil"/>
                    <w:left w:val="nil"/>
                    <w:bottom w:val="single" w:sz="4" w:space="0" w:color="auto"/>
                    <w:right w:val="single" w:sz="4" w:space="0" w:color="auto"/>
                  </w:tcBorders>
                  <w:shd w:val="clear" w:color="auto" w:fill="auto"/>
                  <w:noWrap/>
                  <w:vAlign w:val="bottom"/>
                  <w:hideMark/>
                </w:tcPr>
                <w:p w14:paraId="2295C8DD"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3</w:t>
                  </w:r>
                </w:p>
              </w:tc>
              <w:tc>
                <w:tcPr>
                  <w:tcW w:w="519" w:type="dxa"/>
                  <w:tcBorders>
                    <w:top w:val="nil"/>
                    <w:left w:val="nil"/>
                    <w:bottom w:val="single" w:sz="4" w:space="0" w:color="auto"/>
                    <w:right w:val="single" w:sz="4" w:space="0" w:color="auto"/>
                  </w:tcBorders>
                  <w:shd w:val="clear" w:color="auto" w:fill="auto"/>
                  <w:noWrap/>
                  <w:vAlign w:val="bottom"/>
                  <w:hideMark/>
                </w:tcPr>
                <w:p w14:paraId="6747848C"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4</w:t>
                  </w:r>
                </w:p>
              </w:tc>
              <w:tc>
                <w:tcPr>
                  <w:tcW w:w="739" w:type="dxa"/>
                  <w:tcBorders>
                    <w:top w:val="nil"/>
                    <w:left w:val="nil"/>
                    <w:bottom w:val="single" w:sz="4" w:space="0" w:color="auto"/>
                    <w:right w:val="single" w:sz="4" w:space="0" w:color="auto"/>
                  </w:tcBorders>
                  <w:shd w:val="clear" w:color="auto" w:fill="auto"/>
                  <w:noWrap/>
                  <w:vAlign w:val="bottom"/>
                  <w:hideMark/>
                </w:tcPr>
                <w:p w14:paraId="3DB4ECE4"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5</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60F0AE3C"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6</w:t>
                  </w:r>
                </w:p>
              </w:tc>
              <w:tc>
                <w:tcPr>
                  <w:tcW w:w="630" w:type="dxa"/>
                  <w:tcBorders>
                    <w:top w:val="nil"/>
                    <w:left w:val="nil"/>
                    <w:bottom w:val="single" w:sz="4" w:space="0" w:color="auto"/>
                    <w:right w:val="single" w:sz="4" w:space="0" w:color="auto"/>
                  </w:tcBorders>
                  <w:shd w:val="clear" w:color="auto" w:fill="auto"/>
                  <w:noWrap/>
                  <w:vAlign w:val="bottom"/>
                  <w:hideMark/>
                </w:tcPr>
                <w:p w14:paraId="0C59119C" w14:textId="77777777" w:rsidR="002427C9" w:rsidRPr="00B81F1B" w:rsidRDefault="002427C9" w:rsidP="003F13D8">
                  <w:pPr>
                    <w:pStyle w:val="afe"/>
                    <w:framePr w:hSpace="180" w:wrap="around" w:vAnchor="text" w:hAnchor="page" w:x="1081" w:y="127"/>
                    <w:rPr>
                      <w:rFonts w:ascii="Times New Roman" w:hAnsi="Times New Roman" w:cs="Times New Roman"/>
                      <w:b/>
                      <w:bCs/>
                      <w:color w:val="FF0000"/>
                    </w:rPr>
                  </w:pPr>
                  <w:r w:rsidRPr="00B81F1B">
                    <w:rPr>
                      <w:rFonts w:ascii="Times New Roman" w:hAnsi="Times New Roman" w:cs="Times New Roman"/>
                      <w:b/>
                      <w:bCs/>
                      <w:color w:val="FF0000"/>
                    </w:rPr>
                    <w:t>7</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50055108" w14:textId="77777777" w:rsidR="002427C9" w:rsidRPr="00B81F1B" w:rsidRDefault="002427C9" w:rsidP="003F13D8">
                  <w:pPr>
                    <w:pStyle w:val="afe"/>
                    <w:framePr w:hSpace="180" w:wrap="around" w:vAnchor="text" w:hAnchor="page" w:x="1081" w:y="127"/>
                    <w:rPr>
                      <w:rFonts w:ascii="Times New Roman" w:hAnsi="Times New Roman" w:cs="Times New Roman"/>
                      <w:b/>
                      <w:bCs/>
                      <w:color w:val="FF0000"/>
                    </w:rPr>
                  </w:pPr>
                  <w:r w:rsidRPr="00B81F1B">
                    <w:rPr>
                      <w:rFonts w:ascii="Times New Roman" w:hAnsi="Times New Roman" w:cs="Times New Roman"/>
                      <w:b/>
                      <w:bCs/>
                      <w:color w:val="FF0000"/>
                    </w:rPr>
                    <w:t>8</w:t>
                  </w:r>
                </w:p>
              </w:tc>
              <w:tc>
                <w:tcPr>
                  <w:tcW w:w="222" w:type="dxa"/>
                  <w:tcBorders>
                    <w:top w:val="nil"/>
                    <w:left w:val="nil"/>
                    <w:bottom w:val="single" w:sz="4" w:space="0" w:color="auto"/>
                  </w:tcBorders>
                  <w:shd w:val="clear" w:color="auto" w:fill="D9D9D9" w:themeFill="background1" w:themeFillShade="D9"/>
                </w:tcPr>
                <w:p w14:paraId="7702850E" w14:textId="77777777" w:rsidR="002427C9" w:rsidRPr="00B81F1B"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5058" w:type="dxa"/>
                  <w:gridSpan w:val="8"/>
                  <w:vMerge/>
                  <w:shd w:val="clear" w:color="auto" w:fill="auto"/>
                  <w:vAlign w:val="bottom"/>
                </w:tcPr>
                <w:p w14:paraId="36B77288" w14:textId="77777777" w:rsidR="002427C9" w:rsidRPr="00B81F1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p>
              </w:tc>
            </w:tr>
            <w:tr w:rsidR="002427C9" w:rsidRPr="009F0EAB" w14:paraId="0017D7F5"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6CA02D1" w14:textId="77777777" w:rsidR="002427C9" w:rsidRPr="00B81F1B" w:rsidRDefault="002427C9" w:rsidP="003F13D8">
                  <w:pPr>
                    <w:pStyle w:val="afe"/>
                    <w:framePr w:hSpace="180" w:wrap="around" w:vAnchor="text" w:hAnchor="page" w:x="1081" w:y="127"/>
                    <w:rPr>
                      <w:rFonts w:ascii="Times New Roman" w:hAnsi="Times New Roman" w:cs="Times New Roman"/>
                      <w:b/>
                      <w:bCs/>
                      <w:color w:val="FF0000"/>
                    </w:rPr>
                  </w:pPr>
                  <w:r w:rsidRPr="00B81F1B">
                    <w:rPr>
                      <w:rFonts w:ascii="Times New Roman" w:hAnsi="Times New Roman" w:cs="Times New Roman"/>
                      <w:b/>
                      <w:bCs/>
                      <w:color w:val="FF0000"/>
                    </w:rPr>
                    <w:t>9</w:t>
                  </w:r>
                </w:p>
              </w:tc>
              <w:tc>
                <w:tcPr>
                  <w:tcW w:w="961" w:type="dxa"/>
                  <w:tcBorders>
                    <w:top w:val="nil"/>
                    <w:left w:val="nil"/>
                    <w:bottom w:val="single" w:sz="4" w:space="0" w:color="auto"/>
                    <w:right w:val="single" w:sz="4" w:space="0" w:color="auto"/>
                  </w:tcBorders>
                  <w:shd w:val="clear" w:color="auto" w:fill="auto"/>
                  <w:noWrap/>
                  <w:vAlign w:val="bottom"/>
                  <w:hideMark/>
                </w:tcPr>
                <w:p w14:paraId="1EDAFF3E"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10</w:t>
                  </w:r>
                </w:p>
              </w:tc>
              <w:tc>
                <w:tcPr>
                  <w:tcW w:w="519" w:type="dxa"/>
                  <w:tcBorders>
                    <w:top w:val="nil"/>
                    <w:left w:val="nil"/>
                    <w:bottom w:val="single" w:sz="4" w:space="0" w:color="auto"/>
                    <w:right w:val="single" w:sz="4" w:space="0" w:color="auto"/>
                  </w:tcBorders>
                  <w:shd w:val="clear" w:color="auto" w:fill="auto"/>
                  <w:noWrap/>
                  <w:vAlign w:val="bottom"/>
                  <w:hideMark/>
                </w:tcPr>
                <w:p w14:paraId="527EB5E7"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11</w:t>
                  </w:r>
                </w:p>
              </w:tc>
              <w:tc>
                <w:tcPr>
                  <w:tcW w:w="739" w:type="dxa"/>
                  <w:tcBorders>
                    <w:top w:val="nil"/>
                    <w:left w:val="nil"/>
                    <w:bottom w:val="single" w:sz="4" w:space="0" w:color="auto"/>
                    <w:right w:val="single" w:sz="4" w:space="0" w:color="auto"/>
                  </w:tcBorders>
                  <w:shd w:val="clear" w:color="auto" w:fill="auto"/>
                  <w:noWrap/>
                  <w:vAlign w:val="bottom"/>
                  <w:hideMark/>
                </w:tcPr>
                <w:p w14:paraId="62154A97"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12</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65DB5D5E"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13</w:t>
                  </w:r>
                </w:p>
              </w:tc>
              <w:tc>
                <w:tcPr>
                  <w:tcW w:w="630" w:type="dxa"/>
                  <w:tcBorders>
                    <w:top w:val="nil"/>
                    <w:left w:val="nil"/>
                    <w:bottom w:val="single" w:sz="4" w:space="0" w:color="auto"/>
                    <w:right w:val="single" w:sz="4" w:space="0" w:color="auto"/>
                  </w:tcBorders>
                  <w:shd w:val="clear" w:color="auto" w:fill="auto"/>
                  <w:noWrap/>
                  <w:vAlign w:val="bottom"/>
                  <w:hideMark/>
                </w:tcPr>
                <w:p w14:paraId="2B99C92C" w14:textId="77777777" w:rsidR="002427C9" w:rsidRPr="00B81F1B" w:rsidRDefault="002427C9" w:rsidP="003F13D8">
                  <w:pPr>
                    <w:pStyle w:val="afe"/>
                    <w:framePr w:hSpace="180" w:wrap="around" w:vAnchor="text" w:hAnchor="page" w:x="1081" w:y="127"/>
                    <w:rPr>
                      <w:rFonts w:ascii="Times New Roman" w:hAnsi="Times New Roman" w:cs="Times New Roman"/>
                      <w:b/>
                      <w:bCs/>
                      <w:color w:val="FF0000"/>
                    </w:rPr>
                  </w:pPr>
                  <w:r w:rsidRPr="00B81F1B">
                    <w:rPr>
                      <w:rFonts w:ascii="Times New Roman" w:hAnsi="Times New Roman" w:cs="Times New Roman"/>
                      <w:b/>
                      <w:bCs/>
                      <w:color w:val="FF0000"/>
                    </w:rPr>
                    <w:t>14</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45C777A6" w14:textId="77777777" w:rsidR="002427C9" w:rsidRPr="00B81F1B" w:rsidRDefault="002427C9" w:rsidP="003F13D8">
                  <w:pPr>
                    <w:pStyle w:val="afe"/>
                    <w:framePr w:hSpace="180" w:wrap="around" w:vAnchor="text" w:hAnchor="page" w:x="1081" w:y="127"/>
                    <w:rPr>
                      <w:rFonts w:ascii="Times New Roman" w:hAnsi="Times New Roman" w:cs="Times New Roman"/>
                      <w:b/>
                      <w:bCs/>
                      <w:color w:val="FF0000"/>
                    </w:rPr>
                  </w:pPr>
                  <w:r w:rsidRPr="00B81F1B">
                    <w:rPr>
                      <w:rFonts w:ascii="Times New Roman" w:hAnsi="Times New Roman" w:cs="Times New Roman"/>
                      <w:b/>
                      <w:bCs/>
                      <w:color w:val="FF0000"/>
                    </w:rPr>
                    <w:t>15</w:t>
                  </w:r>
                </w:p>
              </w:tc>
              <w:tc>
                <w:tcPr>
                  <w:tcW w:w="222" w:type="dxa"/>
                  <w:tcBorders>
                    <w:top w:val="nil"/>
                    <w:left w:val="nil"/>
                    <w:bottom w:val="single" w:sz="4" w:space="0" w:color="auto"/>
                  </w:tcBorders>
                  <w:shd w:val="clear" w:color="auto" w:fill="D9D9D9" w:themeFill="background1" w:themeFillShade="D9"/>
                </w:tcPr>
                <w:p w14:paraId="1045ECE8" w14:textId="77777777" w:rsidR="002427C9" w:rsidRPr="00B81F1B"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5058" w:type="dxa"/>
                  <w:gridSpan w:val="8"/>
                  <w:vMerge/>
                  <w:shd w:val="clear" w:color="auto" w:fill="auto"/>
                  <w:vAlign w:val="bottom"/>
                </w:tcPr>
                <w:p w14:paraId="659E2C56" w14:textId="77777777" w:rsidR="002427C9" w:rsidRPr="00B81F1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p>
              </w:tc>
            </w:tr>
            <w:tr w:rsidR="002427C9" w:rsidRPr="009F0EAB" w14:paraId="4999A230" w14:textId="77777777" w:rsidTr="00A16698">
              <w:trPr>
                <w:trHeight w:val="76"/>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DC47705"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16</w:t>
                  </w:r>
                </w:p>
              </w:tc>
              <w:tc>
                <w:tcPr>
                  <w:tcW w:w="961" w:type="dxa"/>
                  <w:tcBorders>
                    <w:top w:val="nil"/>
                    <w:left w:val="nil"/>
                    <w:bottom w:val="single" w:sz="4" w:space="0" w:color="auto"/>
                    <w:right w:val="single" w:sz="4" w:space="0" w:color="auto"/>
                  </w:tcBorders>
                  <w:shd w:val="clear" w:color="auto" w:fill="auto"/>
                  <w:noWrap/>
                  <w:vAlign w:val="bottom"/>
                  <w:hideMark/>
                </w:tcPr>
                <w:p w14:paraId="6516CA51"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17</w:t>
                  </w:r>
                </w:p>
              </w:tc>
              <w:tc>
                <w:tcPr>
                  <w:tcW w:w="519" w:type="dxa"/>
                  <w:tcBorders>
                    <w:top w:val="nil"/>
                    <w:left w:val="nil"/>
                    <w:bottom w:val="single" w:sz="4" w:space="0" w:color="auto"/>
                    <w:right w:val="single" w:sz="4" w:space="0" w:color="auto"/>
                  </w:tcBorders>
                  <w:shd w:val="clear" w:color="auto" w:fill="auto"/>
                  <w:noWrap/>
                  <w:vAlign w:val="bottom"/>
                  <w:hideMark/>
                </w:tcPr>
                <w:p w14:paraId="365C6230"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18</w:t>
                  </w:r>
                </w:p>
              </w:tc>
              <w:tc>
                <w:tcPr>
                  <w:tcW w:w="739" w:type="dxa"/>
                  <w:tcBorders>
                    <w:top w:val="nil"/>
                    <w:left w:val="nil"/>
                    <w:bottom w:val="single" w:sz="4" w:space="0" w:color="auto"/>
                    <w:right w:val="single" w:sz="4" w:space="0" w:color="auto"/>
                  </w:tcBorders>
                  <w:shd w:val="clear" w:color="auto" w:fill="auto"/>
                  <w:noWrap/>
                  <w:vAlign w:val="bottom"/>
                  <w:hideMark/>
                </w:tcPr>
                <w:p w14:paraId="112FA056"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19</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6B26AEFF"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20</w:t>
                  </w:r>
                </w:p>
              </w:tc>
              <w:tc>
                <w:tcPr>
                  <w:tcW w:w="630" w:type="dxa"/>
                  <w:tcBorders>
                    <w:top w:val="nil"/>
                    <w:left w:val="nil"/>
                    <w:bottom w:val="single" w:sz="4" w:space="0" w:color="auto"/>
                    <w:right w:val="single" w:sz="4" w:space="0" w:color="auto"/>
                  </w:tcBorders>
                  <w:shd w:val="clear" w:color="auto" w:fill="auto"/>
                  <w:noWrap/>
                  <w:vAlign w:val="bottom"/>
                  <w:hideMark/>
                </w:tcPr>
                <w:p w14:paraId="46146FD6" w14:textId="77777777" w:rsidR="002427C9" w:rsidRPr="00B81F1B" w:rsidRDefault="002427C9" w:rsidP="003F13D8">
                  <w:pPr>
                    <w:pStyle w:val="afe"/>
                    <w:framePr w:hSpace="180" w:wrap="around" w:vAnchor="text" w:hAnchor="page" w:x="1081" w:y="127"/>
                    <w:rPr>
                      <w:rFonts w:ascii="Times New Roman" w:hAnsi="Times New Roman" w:cs="Times New Roman"/>
                      <w:b/>
                      <w:bCs/>
                      <w:color w:val="FF0000"/>
                    </w:rPr>
                  </w:pPr>
                  <w:r w:rsidRPr="00B81F1B">
                    <w:rPr>
                      <w:rFonts w:ascii="Times New Roman" w:hAnsi="Times New Roman" w:cs="Times New Roman"/>
                      <w:b/>
                      <w:bCs/>
                      <w:color w:val="FF0000"/>
                    </w:rPr>
                    <w:t>21</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191340AF" w14:textId="77777777" w:rsidR="002427C9" w:rsidRPr="00B81F1B" w:rsidRDefault="002427C9" w:rsidP="003F13D8">
                  <w:pPr>
                    <w:pStyle w:val="afe"/>
                    <w:framePr w:hSpace="180" w:wrap="around" w:vAnchor="text" w:hAnchor="page" w:x="1081" w:y="127"/>
                    <w:rPr>
                      <w:rFonts w:ascii="Times New Roman" w:hAnsi="Times New Roman" w:cs="Times New Roman"/>
                      <w:b/>
                      <w:bCs/>
                      <w:color w:val="FF0000"/>
                    </w:rPr>
                  </w:pPr>
                  <w:r w:rsidRPr="00B81F1B">
                    <w:rPr>
                      <w:rFonts w:ascii="Times New Roman" w:hAnsi="Times New Roman" w:cs="Times New Roman"/>
                      <w:b/>
                      <w:bCs/>
                      <w:color w:val="FF0000"/>
                    </w:rPr>
                    <w:t>22</w:t>
                  </w:r>
                </w:p>
              </w:tc>
              <w:tc>
                <w:tcPr>
                  <w:tcW w:w="222" w:type="dxa"/>
                  <w:tcBorders>
                    <w:top w:val="nil"/>
                    <w:left w:val="nil"/>
                    <w:bottom w:val="single" w:sz="4" w:space="0" w:color="auto"/>
                  </w:tcBorders>
                  <w:shd w:val="clear" w:color="auto" w:fill="D9D9D9" w:themeFill="background1" w:themeFillShade="D9"/>
                </w:tcPr>
                <w:p w14:paraId="12A5282F" w14:textId="77777777" w:rsidR="002427C9" w:rsidRPr="00B81F1B" w:rsidRDefault="002427C9" w:rsidP="003F13D8">
                  <w:pPr>
                    <w:framePr w:hSpace="180" w:wrap="around" w:vAnchor="text" w:hAnchor="page" w:x="1081" w:y="127"/>
                    <w:spacing w:after="0" w:line="240" w:lineRule="auto"/>
                    <w:jc w:val="right"/>
                    <w:rPr>
                      <w:rFonts w:ascii="Times New Roman" w:eastAsia="Times New Roman" w:hAnsi="Times New Roman" w:cs="Times New Roman"/>
                      <w:b/>
                      <w:bCs/>
                      <w:color w:val="FF0000"/>
                      <w:sz w:val="24"/>
                      <w:szCs w:val="24"/>
                      <w:lang w:eastAsia="ru-RU"/>
                    </w:rPr>
                  </w:pPr>
                </w:p>
              </w:tc>
              <w:tc>
                <w:tcPr>
                  <w:tcW w:w="5058" w:type="dxa"/>
                  <w:gridSpan w:val="8"/>
                  <w:vMerge/>
                  <w:shd w:val="clear" w:color="auto" w:fill="auto"/>
                  <w:vAlign w:val="bottom"/>
                </w:tcPr>
                <w:p w14:paraId="650345CC" w14:textId="77777777" w:rsidR="002427C9" w:rsidRPr="00B81F1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p>
              </w:tc>
            </w:tr>
            <w:tr w:rsidR="002427C9" w:rsidRPr="009F0EAB" w14:paraId="035CCEFC" w14:textId="77777777" w:rsidTr="00A16698">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5EFE7AD"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23</w:t>
                  </w:r>
                </w:p>
              </w:tc>
              <w:tc>
                <w:tcPr>
                  <w:tcW w:w="961" w:type="dxa"/>
                  <w:tcBorders>
                    <w:top w:val="nil"/>
                    <w:left w:val="nil"/>
                    <w:bottom w:val="single" w:sz="4" w:space="0" w:color="auto"/>
                    <w:right w:val="single" w:sz="4" w:space="0" w:color="auto"/>
                  </w:tcBorders>
                  <w:shd w:val="clear" w:color="auto" w:fill="auto"/>
                  <w:noWrap/>
                  <w:vAlign w:val="bottom"/>
                  <w:hideMark/>
                </w:tcPr>
                <w:p w14:paraId="7F97A253"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24</w:t>
                  </w:r>
                </w:p>
              </w:tc>
              <w:tc>
                <w:tcPr>
                  <w:tcW w:w="519" w:type="dxa"/>
                  <w:tcBorders>
                    <w:top w:val="nil"/>
                    <w:left w:val="nil"/>
                    <w:bottom w:val="single" w:sz="4" w:space="0" w:color="auto"/>
                    <w:right w:val="single" w:sz="4" w:space="0" w:color="auto"/>
                  </w:tcBorders>
                  <w:shd w:val="clear" w:color="auto" w:fill="auto"/>
                  <w:noWrap/>
                  <w:vAlign w:val="bottom"/>
                  <w:hideMark/>
                </w:tcPr>
                <w:p w14:paraId="773B391E"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25</w:t>
                  </w:r>
                </w:p>
              </w:tc>
              <w:tc>
                <w:tcPr>
                  <w:tcW w:w="739" w:type="dxa"/>
                  <w:tcBorders>
                    <w:top w:val="nil"/>
                    <w:left w:val="nil"/>
                    <w:bottom w:val="single" w:sz="4" w:space="0" w:color="auto"/>
                    <w:right w:val="single" w:sz="4" w:space="0" w:color="auto"/>
                  </w:tcBorders>
                  <w:shd w:val="clear" w:color="auto" w:fill="auto"/>
                  <w:noWrap/>
                  <w:vAlign w:val="bottom"/>
                  <w:hideMark/>
                </w:tcPr>
                <w:p w14:paraId="360B348D"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26</w:t>
                  </w:r>
                </w:p>
              </w:tc>
              <w:tc>
                <w:tcPr>
                  <w:tcW w:w="739" w:type="dxa"/>
                  <w:gridSpan w:val="2"/>
                  <w:tcBorders>
                    <w:top w:val="nil"/>
                    <w:left w:val="nil"/>
                    <w:bottom w:val="single" w:sz="4" w:space="0" w:color="auto"/>
                    <w:right w:val="single" w:sz="4" w:space="0" w:color="auto"/>
                  </w:tcBorders>
                  <w:shd w:val="clear" w:color="auto" w:fill="auto"/>
                  <w:noWrap/>
                  <w:vAlign w:val="bottom"/>
                  <w:hideMark/>
                </w:tcPr>
                <w:p w14:paraId="66EBDA6A" w14:textId="77777777" w:rsidR="002427C9" w:rsidRPr="00B81F1B" w:rsidRDefault="002427C9" w:rsidP="003F13D8">
                  <w:pPr>
                    <w:pStyle w:val="afe"/>
                    <w:framePr w:hSpace="180" w:wrap="around" w:vAnchor="text" w:hAnchor="page" w:x="1081" w:y="127"/>
                    <w:rPr>
                      <w:rFonts w:ascii="Times New Roman" w:hAnsi="Times New Roman" w:cs="Times New Roman"/>
                      <w:b/>
                      <w:bCs/>
                    </w:rPr>
                  </w:pPr>
                  <w:r w:rsidRPr="00B81F1B">
                    <w:rPr>
                      <w:rFonts w:ascii="Times New Roman" w:hAnsi="Times New Roman" w:cs="Times New Roman"/>
                      <w:b/>
                      <w:bCs/>
                    </w:rPr>
                    <w:t>27</w:t>
                  </w:r>
                </w:p>
              </w:tc>
              <w:tc>
                <w:tcPr>
                  <w:tcW w:w="630" w:type="dxa"/>
                  <w:tcBorders>
                    <w:top w:val="nil"/>
                    <w:left w:val="nil"/>
                    <w:bottom w:val="single" w:sz="4" w:space="0" w:color="auto"/>
                    <w:right w:val="single" w:sz="4" w:space="0" w:color="auto"/>
                  </w:tcBorders>
                  <w:shd w:val="clear" w:color="000000" w:fill="92D050"/>
                  <w:noWrap/>
                  <w:vAlign w:val="bottom"/>
                  <w:hideMark/>
                </w:tcPr>
                <w:p w14:paraId="01270282" w14:textId="77777777" w:rsidR="002427C9" w:rsidRPr="00B81F1B" w:rsidRDefault="002427C9" w:rsidP="003F13D8">
                  <w:pPr>
                    <w:pStyle w:val="afe"/>
                    <w:framePr w:hSpace="180" w:wrap="around" w:vAnchor="text" w:hAnchor="page" w:x="1081" w:y="127"/>
                    <w:rPr>
                      <w:rFonts w:ascii="Times New Roman" w:hAnsi="Times New Roman" w:cs="Times New Roman"/>
                      <w:b/>
                      <w:bCs/>
                      <w:color w:val="FF0000"/>
                    </w:rPr>
                  </w:pPr>
                  <w:r w:rsidRPr="00B81F1B">
                    <w:rPr>
                      <w:rFonts w:ascii="Times New Roman" w:hAnsi="Times New Roman" w:cs="Times New Roman"/>
                      <w:b/>
                      <w:bCs/>
                      <w:color w:val="FF0000"/>
                    </w:rPr>
                    <w:t>28</w:t>
                  </w:r>
                </w:p>
              </w:tc>
              <w:tc>
                <w:tcPr>
                  <w:tcW w:w="739" w:type="dxa"/>
                  <w:gridSpan w:val="2"/>
                  <w:tcBorders>
                    <w:top w:val="nil"/>
                    <w:left w:val="nil"/>
                    <w:bottom w:val="single" w:sz="4" w:space="0" w:color="auto"/>
                    <w:right w:val="single" w:sz="4" w:space="0" w:color="auto"/>
                  </w:tcBorders>
                  <w:shd w:val="clear" w:color="000000" w:fill="92D050"/>
                  <w:noWrap/>
                  <w:vAlign w:val="bottom"/>
                  <w:hideMark/>
                </w:tcPr>
                <w:p w14:paraId="5097DB37" w14:textId="77777777" w:rsidR="002427C9" w:rsidRPr="00B81F1B" w:rsidRDefault="002427C9" w:rsidP="003F13D8">
                  <w:pPr>
                    <w:pStyle w:val="afe"/>
                    <w:framePr w:hSpace="180" w:wrap="around" w:vAnchor="text" w:hAnchor="page" w:x="1081" w:y="127"/>
                    <w:rPr>
                      <w:rFonts w:ascii="Times New Roman" w:hAnsi="Times New Roman" w:cs="Times New Roman"/>
                      <w:b/>
                      <w:bCs/>
                      <w:color w:val="FF0000"/>
                    </w:rPr>
                  </w:pPr>
                  <w:r w:rsidRPr="00B81F1B">
                    <w:rPr>
                      <w:rFonts w:ascii="Times New Roman" w:hAnsi="Times New Roman" w:cs="Times New Roman"/>
                      <w:b/>
                      <w:bCs/>
                      <w:color w:val="FF0000"/>
                    </w:rPr>
                    <w:t>29</w:t>
                  </w:r>
                </w:p>
              </w:tc>
              <w:tc>
                <w:tcPr>
                  <w:tcW w:w="222" w:type="dxa"/>
                  <w:tcBorders>
                    <w:top w:val="nil"/>
                    <w:left w:val="nil"/>
                    <w:bottom w:val="single" w:sz="4" w:space="0" w:color="auto"/>
                  </w:tcBorders>
                  <w:shd w:val="clear" w:color="auto" w:fill="D9D9D9" w:themeFill="background1" w:themeFillShade="D9"/>
                </w:tcPr>
                <w:p w14:paraId="6CC1AA57" w14:textId="77777777" w:rsidR="002427C9" w:rsidRPr="00B81F1B" w:rsidRDefault="002427C9" w:rsidP="003F13D8">
                  <w:pPr>
                    <w:framePr w:hSpace="180" w:wrap="around" w:vAnchor="text" w:hAnchor="page" w:x="1081" w:y="127"/>
                    <w:spacing w:after="0" w:line="240" w:lineRule="auto"/>
                    <w:rPr>
                      <w:rFonts w:ascii="Times New Roman" w:eastAsia="Times New Roman" w:hAnsi="Times New Roman" w:cs="Times New Roman"/>
                      <w:color w:val="000000"/>
                      <w:sz w:val="24"/>
                      <w:szCs w:val="24"/>
                      <w:lang w:eastAsia="ru-RU"/>
                    </w:rPr>
                  </w:pPr>
                </w:p>
              </w:tc>
              <w:tc>
                <w:tcPr>
                  <w:tcW w:w="5058" w:type="dxa"/>
                  <w:gridSpan w:val="8"/>
                  <w:vMerge/>
                  <w:shd w:val="clear" w:color="auto" w:fill="auto"/>
                  <w:vAlign w:val="bottom"/>
                </w:tcPr>
                <w:p w14:paraId="5CB0BD58" w14:textId="77777777" w:rsidR="002427C9" w:rsidRPr="00B81F1B" w:rsidRDefault="002427C9" w:rsidP="003F13D8">
                  <w:pPr>
                    <w:framePr w:hSpace="180" w:wrap="around" w:vAnchor="text" w:hAnchor="page" w:x="1081" w:y="127"/>
                    <w:spacing w:after="0" w:line="240" w:lineRule="auto"/>
                    <w:jc w:val="right"/>
                    <w:rPr>
                      <w:rFonts w:ascii="Times New Roman" w:hAnsi="Times New Roman" w:cs="Times New Roman"/>
                      <w:b/>
                      <w:bCs/>
                      <w:color w:val="FF0000"/>
                      <w:sz w:val="24"/>
                      <w:szCs w:val="24"/>
                    </w:rPr>
                  </w:pPr>
                </w:p>
              </w:tc>
            </w:tr>
            <w:tr w:rsidR="002427C9" w:rsidRPr="001E4586" w14:paraId="64489324" w14:textId="77777777" w:rsidTr="00A16698">
              <w:trPr>
                <w:trHeight w:val="288"/>
              </w:trPr>
              <w:tc>
                <w:tcPr>
                  <w:tcW w:w="740" w:type="dxa"/>
                  <w:tcBorders>
                    <w:top w:val="nil"/>
                    <w:left w:val="single" w:sz="4" w:space="0" w:color="auto"/>
                    <w:bottom w:val="single" w:sz="4" w:space="0" w:color="auto"/>
                    <w:right w:val="single" w:sz="4" w:space="0" w:color="auto"/>
                  </w:tcBorders>
                  <w:shd w:val="clear" w:color="000000" w:fill="D9D9D9"/>
                  <w:noWrap/>
                  <w:vAlign w:val="bottom"/>
                  <w:hideMark/>
                </w:tcPr>
                <w:p w14:paraId="1A7D503F" w14:textId="77777777" w:rsidR="002427C9" w:rsidRPr="00B81F1B" w:rsidRDefault="002427C9" w:rsidP="003F13D8">
                  <w:pPr>
                    <w:pStyle w:val="afe"/>
                    <w:framePr w:hSpace="180" w:wrap="around" w:vAnchor="text" w:hAnchor="page" w:x="1081" w:y="127"/>
                    <w:rPr>
                      <w:rFonts w:ascii="Times New Roman" w:eastAsia="Times New Roman" w:hAnsi="Times New Roman" w:cs="Times New Roman"/>
                      <w:b/>
                      <w:bCs/>
                      <w:i/>
                      <w:iCs/>
                      <w:color w:val="44546A"/>
                    </w:rPr>
                  </w:pPr>
                  <w:r w:rsidRPr="00B81F1B">
                    <w:rPr>
                      <w:rFonts w:ascii="Times New Roman" w:eastAsia="Times New Roman" w:hAnsi="Times New Roman" w:cs="Times New Roman"/>
                      <w:b/>
                      <w:bCs/>
                      <w:i/>
                      <w:iCs/>
                      <w:color w:val="44546A"/>
                    </w:rPr>
                    <w:t>Пн</w:t>
                  </w:r>
                </w:p>
              </w:tc>
              <w:tc>
                <w:tcPr>
                  <w:tcW w:w="961" w:type="dxa"/>
                  <w:tcBorders>
                    <w:top w:val="nil"/>
                    <w:left w:val="nil"/>
                    <w:bottom w:val="single" w:sz="4" w:space="0" w:color="auto"/>
                    <w:right w:val="single" w:sz="4" w:space="0" w:color="auto"/>
                  </w:tcBorders>
                  <w:shd w:val="clear" w:color="000000" w:fill="D9D9D9"/>
                  <w:noWrap/>
                  <w:vAlign w:val="bottom"/>
                  <w:hideMark/>
                </w:tcPr>
                <w:p w14:paraId="547C4B4A" w14:textId="77777777" w:rsidR="002427C9" w:rsidRPr="00B81F1B" w:rsidRDefault="002427C9" w:rsidP="003F13D8">
                  <w:pPr>
                    <w:pStyle w:val="afe"/>
                    <w:framePr w:hSpace="180" w:wrap="around" w:vAnchor="text" w:hAnchor="page" w:x="1081" w:y="127"/>
                    <w:rPr>
                      <w:rFonts w:ascii="Times New Roman" w:eastAsia="Times New Roman" w:hAnsi="Times New Roman" w:cs="Times New Roman"/>
                      <w:b/>
                      <w:bCs/>
                      <w:i/>
                      <w:iCs/>
                      <w:color w:val="44546A"/>
                    </w:rPr>
                  </w:pPr>
                  <w:r w:rsidRPr="00B81F1B">
                    <w:rPr>
                      <w:rFonts w:ascii="Times New Roman" w:eastAsia="Times New Roman" w:hAnsi="Times New Roman" w:cs="Times New Roman"/>
                      <w:b/>
                      <w:bCs/>
                      <w:i/>
                      <w:iCs/>
                      <w:color w:val="44546A"/>
                    </w:rPr>
                    <w:t>Вт</w:t>
                  </w:r>
                </w:p>
              </w:tc>
              <w:tc>
                <w:tcPr>
                  <w:tcW w:w="519" w:type="dxa"/>
                  <w:tcBorders>
                    <w:top w:val="nil"/>
                    <w:left w:val="nil"/>
                    <w:bottom w:val="single" w:sz="4" w:space="0" w:color="auto"/>
                    <w:right w:val="single" w:sz="4" w:space="0" w:color="auto"/>
                  </w:tcBorders>
                  <w:shd w:val="clear" w:color="000000" w:fill="D9D9D9"/>
                  <w:noWrap/>
                  <w:vAlign w:val="bottom"/>
                  <w:hideMark/>
                </w:tcPr>
                <w:p w14:paraId="3F613DE2" w14:textId="77777777" w:rsidR="002427C9" w:rsidRPr="00B81F1B" w:rsidRDefault="002427C9" w:rsidP="003F13D8">
                  <w:pPr>
                    <w:pStyle w:val="afe"/>
                    <w:framePr w:hSpace="180" w:wrap="around" w:vAnchor="text" w:hAnchor="page" w:x="1081" w:y="127"/>
                    <w:rPr>
                      <w:rFonts w:ascii="Times New Roman" w:eastAsia="Times New Roman" w:hAnsi="Times New Roman" w:cs="Times New Roman"/>
                      <w:b/>
                      <w:bCs/>
                      <w:i/>
                      <w:iCs/>
                      <w:color w:val="44546A"/>
                    </w:rPr>
                  </w:pPr>
                  <w:r w:rsidRPr="00B81F1B">
                    <w:rPr>
                      <w:rFonts w:ascii="Times New Roman" w:eastAsia="Times New Roman" w:hAnsi="Times New Roman" w:cs="Times New Roman"/>
                      <w:b/>
                      <w:bCs/>
                      <w:i/>
                      <w:iCs/>
                      <w:color w:val="44546A"/>
                    </w:rPr>
                    <w:t>Ср</w:t>
                  </w:r>
                </w:p>
              </w:tc>
              <w:tc>
                <w:tcPr>
                  <w:tcW w:w="739" w:type="dxa"/>
                  <w:tcBorders>
                    <w:top w:val="nil"/>
                    <w:left w:val="nil"/>
                    <w:bottom w:val="single" w:sz="4" w:space="0" w:color="auto"/>
                    <w:right w:val="single" w:sz="4" w:space="0" w:color="auto"/>
                  </w:tcBorders>
                  <w:shd w:val="clear" w:color="000000" w:fill="D9D9D9"/>
                  <w:noWrap/>
                  <w:vAlign w:val="bottom"/>
                  <w:hideMark/>
                </w:tcPr>
                <w:p w14:paraId="108FE571" w14:textId="77777777" w:rsidR="002427C9" w:rsidRPr="00B81F1B" w:rsidRDefault="002427C9" w:rsidP="003F13D8">
                  <w:pPr>
                    <w:pStyle w:val="afe"/>
                    <w:framePr w:hSpace="180" w:wrap="around" w:vAnchor="text" w:hAnchor="page" w:x="1081" w:y="127"/>
                    <w:rPr>
                      <w:rFonts w:ascii="Times New Roman" w:eastAsia="Times New Roman" w:hAnsi="Times New Roman" w:cs="Times New Roman"/>
                      <w:b/>
                      <w:bCs/>
                      <w:i/>
                      <w:iCs/>
                      <w:color w:val="44546A"/>
                    </w:rPr>
                  </w:pPr>
                  <w:r w:rsidRPr="00B81F1B">
                    <w:rPr>
                      <w:rFonts w:ascii="Times New Roman" w:eastAsia="Times New Roman" w:hAnsi="Times New Roman" w:cs="Times New Roman"/>
                      <w:b/>
                      <w:bCs/>
                      <w:i/>
                      <w:iCs/>
                      <w:color w:val="44546A"/>
                    </w:rPr>
                    <w:t>Чт</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14:paraId="7B61C776" w14:textId="77777777" w:rsidR="002427C9" w:rsidRPr="00B81F1B" w:rsidRDefault="002427C9" w:rsidP="003F13D8">
                  <w:pPr>
                    <w:pStyle w:val="afe"/>
                    <w:framePr w:hSpace="180" w:wrap="around" w:vAnchor="text" w:hAnchor="page" w:x="1081" w:y="127"/>
                    <w:rPr>
                      <w:rFonts w:ascii="Times New Roman" w:eastAsia="Times New Roman" w:hAnsi="Times New Roman" w:cs="Times New Roman"/>
                      <w:b/>
                      <w:bCs/>
                      <w:i/>
                      <w:iCs/>
                      <w:color w:val="44546A"/>
                    </w:rPr>
                  </w:pPr>
                  <w:r w:rsidRPr="00B81F1B">
                    <w:rPr>
                      <w:rFonts w:ascii="Times New Roman" w:eastAsia="Times New Roman" w:hAnsi="Times New Roman" w:cs="Times New Roman"/>
                      <w:b/>
                      <w:bCs/>
                      <w:i/>
                      <w:iCs/>
                      <w:color w:val="44546A"/>
                    </w:rPr>
                    <w:t>Пн</w:t>
                  </w:r>
                </w:p>
              </w:tc>
              <w:tc>
                <w:tcPr>
                  <w:tcW w:w="630" w:type="dxa"/>
                  <w:tcBorders>
                    <w:top w:val="nil"/>
                    <w:left w:val="nil"/>
                    <w:bottom w:val="single" w:sz="4" w:space="0" w:color="auto"/>
                    <w:right w:val="single" w:sz="4" w:space="0" w:color="auto"/>
                  </w:tcBorders>
                  <w:shd w:val="clear" w:color="000000" w:fill="D9D9D9"/>
                  <w:noWrap/>
                  <w:vAlign w:val="bottom"/>
                  <w:hideMark/>
                </w:tcPr>
                <w:p w14:paraId="712DE889" w14:textId="77777777" w:rsidR="002427C9" w:rsidRPr="00B81F1B" w:rsidRDefault="002427C9" w:rsidP="003F13D8">
                  <w:pPr>
                    <w:pStyle w:val="afe"/>
                    <w:framePr w:hSpace="180" w:wrap="around" w:vAnchor="text" w:hAnchor="page" w:x="1081" w:y="127"/>
                    <w:rPr>
                      <w:rFonts w:ascii="Times New Roman" w:eastAsia="Times New Roman" w:hAnsi="Times New Roman" w:cs="Times New Roman"/>
                      <w:b/>
                      <w:bCs/>
                      <w:i/>
                      <w:iCs/>
                      <w:color w:val="44546A"/>
                    </w:rPr>
                  </w:pPr>
                  <w:r w:rsidRPr="00B81F1B">
                    <w:rPr>
                      <w:rFonts w:ascii="Times New Roman" w:eastAsia="Times New Roman" w:hAnsi="Times New Roman" w:cs="Times New Roman"/>
                      <w:b/>
                      <w:bCs/>
                      <w:i/>
                      <w:iCs/>
                      <w:color w:val="44546A"/>
                    </w:rPr>
                    <w:t>Сб</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14:paraId="093EB48D" w14:textId="77777777" w:rsidR="002427C9" w:rsidRPr="00B81F1B" w:rsidRDefault="002427C9" w:rsidP="003F13D8">
                  <w:pPr>
                    <w:pStyle w:val="afe"/>
                    <w:framePr w:hSpace="180" w:wrap="around" w:vAnchor="text" w:hAnchor="page" w:x="1081" w:y="127"/>
                    <w:rPr>
                      <w:rFonts w:ascii="Times New Roman" w:eastAsia="Times New Roman" w:hAnsi="Times New Roman" w:cs="Times New Roman"/>
                      <w:b/>
                      <w:bCs/>
                      <w:i/>
                      <w:iCs/>
                      <w:color w:val="44546A"/>
                    </w:rPr>
                  </w:pPr>
                  <w:r w:rsidRPr="00B81F1B">
                    <w:rPr>
                      <w:rFonts w:ascii="Times New Roman" w:eastAsia="Times New Roman" w:hAnsi="Times New Roman" w:cs="Times New Roman"/>
                      <w:b/>
                      <w:bCs/>
                      <w:i/>
                      <w:iCs/>
                      <w:color w:val="44546A"/>
                    </w:rPr>
                    <w:t>Вс</w:t>
                  </w:r>
                </w:p>
              </w:tc>
              <w:tc>
                <w:tcPr>
                  <w:tcW w:w="222" w:type="dxa"/>
                  <w:tcBorders>
                    <w:top w:val="nil"/>
                    <w:left w:val="nil"/>
                    <w:bottom w:val="single" w:sz="4" w:space="0" w:color="auto"/>
                  </w:tcBorders>
                  <w:shd w:val="clear" w:color="auto" w:fill="D9D9D9" w:themeFill="background1" w:themeFillShade="D9"/>
                </w:tcPr>
                <w:p w14:paraId="45A14489" w14:textId="77777777" w:rsidR="002427C9" w:rsidRPr="001E4586" w:rsidRDefault="002427C9" w:rsidP="003F13D8">
                  <w:pPr>
                    <w:framePr w:hSpace="180" w:wrap="around" w:vAnchor="text" w:hAnchor="page" w:x="1081" w:y="127"/>
                    <w:spacing w:after="0" w:line="240" w:lineRule="auto"/>
                    <w:jc w:val="center"/>
                    <w:rPr>
                      <w:rFonts w:ascii="Times New Roman" w:eastAsia="Times New Roman" w:hAnsi="Times New Roman" w:cs="Times New Roman"/>
                      <w:b/>
                      <w:bCs/>
                      <w:i/>
                      <w:iCs/>
                      <w:color w:val="44546A"/>
                      <w:sz w:val="24"/>
                      <w:szCs w:val="24"/>
                      <w:lang w:eastAsia="ru-RU"/>
                    </w:rPr>
                  </w:pPr>
                </w:p>
              </w:tc>
              <w:tc>
                <w:tcPr>
                  <w:tcW w:w="5058" w:type="dxa"/>
                  <w:gridSpan w:val="8"/>
                  <w:vMerge/>
                  <w:shd w:val="clear" w:color="auto" w:fill="auto"/>
                  <w:vAlign w:val="bottom"/>
                </w:tcPr>
                <w:p w14:paraId="56CF2844" w14:textId="77777777" w:rsidR="002427C9" w:rsidRPr="001E4586" w:rsidRDefault="002427C9" w:rsidP="003F13D8">
                  <w:pPr>
                    <w:framePr w:hSpace="180" w:wrap="around" w:vAnchor="text" w:hAnchor="page" w:x="1081" w:y="127"/>
                    <w:spacing w:after="0" w:line="240" w:lineRule="auto"/>
                    <w:jc w:val="center"/>
                    <w:rPr>
                      <w:rFonts w:ascii="Times New Roman" w:hAnsi="Times New Roman" w:cs="Times New Roman"/>
                      <w:b/>
                      <w:bCs/>
                      <w:i/>
                      <w:iCs/>
                      <w:color w:val="44546A"/>
                      <w:sz w:val="24"/>
                      <w:szCs w:val="24"/>
                    </w:rPr>
                  </w:pPr>
                </w:p>
              </w:tc>
            </w:tr>
            <w:tr w:rsidR="002427C9" w:rsidRPr="00B81F1B" w14:paraId="28D5CAF1" w14:textId="77777777" w:rsidTr="00A16698">
              <w:trPr>
                <w:gridAfter w:val="5"/>
                <w:wAfter w:w="3388" w:type="dxa"/>
                <w:trHeight w:val="288"/>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1AF22" w14:textId="77777777" w:rsidR="002427C9" w:rsidRPr="00B81F1B" w:rsidRDefault="002427C9" w:rsidP="003F13D8">
                  <w:pPr>
                    <w:framePr w:hSpace="180" w:wrap="around" w:vAnchor="text" w:hAnchor="page" w:x="1081" w:y="127"/>
                    <w:spacing w:after="0" w:line="240" w:lineRule="auto"/>
                    <w:jc w:val="center"/>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1 четверть</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88A23" w14:textId="77777777" w:rsidR="002427C9" w:rsidRPr="00B81F1B" w:rsidRDefault="002427C9" w:rsidP="003F13D8">
                  <w:pPr>
                    <w:framePr w:hSpace="180" w:wrap="around" w:vAnchor="text" w:hAnchor="page" w:x="1081" w:y="127"/>
                    <w:spacing w:after="0" w:line="240" w:lineRule="auto"/>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с 01.09.25</w:t>
                  </w:r>
                </w:p>
              </w:tc>
              <w:tc>
                <w:tcPr>
                  <w:tcW w:w="1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831EF" w14:textId="77777777" w:rsidR="002427C9" w:rsidRPr="00B81F1B" w:rsidRDefault="002427C9" w:rsidP="003F13D8">
                  <w:pPr>
                    <w:framePr w:hSpace="180" w:wrap="around" w:vAnchor="text" w:hAnchor="page" w:x="1081" w:y="127"/>
                    <w:spacing w:after="0" w:line="240" w:lineRule="auto"/>
                    <w:jc w:val="center"/>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по 24.10.25</w:t>
                  </w:r>
                </w:p>
              </w:tc>
              <w:tc>
                <w:tcPr>
                  <w:tcW w:w="19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09A22" w14:textId="77777777" w:rsidR="002427C9" w:rsidRPr="00B81F1B" w:rsidRDefault="002427C9" w:rsidP="003F13D8">
                  <w:pPr>
                    <w:framePr w:hSpace="180" w:wrap="around" w:vAnchor="text" w:hAnchor="page" w:x="1081" w:y="127"/>
                    <w:spacing w:after="0" w:line="240" w:lineRule="auto"/>
                    <w:jc w:val="center"/>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8 недель</w:t>
                  </w:r>
                </w:p>
              </w:tc>
            </w:tr>
            <w:tr w:rsidR="002427C9" w:rsidRPr="00B81F1B" w14:paraId="7AA41EE5" w14:textId="77777777" w:rsidTr="00A16698">
              <w:trPr>
                <w:gridAfter w:val="5"/>
                <w:wAfter w:w="3388" w:type="dxa"/>
                <w:trHeight w:val="288"/>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7490F" w14:textId="77777777" w:rsidR="002427C9" w:rsidRPr="00B81F1B" w:rsidRDefault="002427C9" w:rsidP="003F13D8">
                  <w:pPr>
                    <w:framePr w:hSpace="180" w:wrap="around" w:vAnchor="text" w:hAnchor="page" w:x="1081" w:y="127"/>
                    <w:spacing w:after="0" w:line="240" w:lineRule="auto"/>
                    <w:jc w:val="center"/>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2 четверть</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A7F31" w14:textId="77777777" w:rsidR="002427C9" w:rsidRPr="00B81F1B" w:rsidRDefault="002427C9" w:rsidP="003F13D8">
                  <w:pPr>
                    <w:framePr w:hSpace="180" w:wrap="around" w:vAnchor="text" w:hAnchor="page" w:x="1081" w:y="127"/>
                    <w:spacing w:after="0" w:line="240" w:lineRule="auto"/>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с 03.11.25</w:t>
                  </w:r>
                </w:p>
              </w:tc>
              <w:tc>
                <w:tcPr>
                  <w:tcW w:w="1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E643A" w14:textId="77777777" w:rsidR="002427C9" w:rsidRPr="00B81F1B" w:rsidRDefault="002427C9" w:rsidP="003F13D8">
                  <w:pPr>
                    <w:framePr w:hSpace="180" w:wrap="around" w:vAnchor="text" w:hAnchor="page" w:x="1081" w:y="127"/>
                    <w:spacing w:after="0" w:line="240" w:lineRule="auto"/>
                    <w:jc w:val="center"/>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по 30.12.25</w:t>
                  </w:r>
                </w:p>
              </w:tc>
              <w:tc>
                <w:tcPr>
                  <w:tcW w:w="19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7CE5B" w14:textId="77777777" w:rsidR="002427C9" w:rsidRPr="00B81F1B" w:rsidRDefault="002427C9" w:rsidP="003F13D8">
                  <w:pPr>
                    <w:framePr w:hSpace="180" w:wrap="around" w:vAnchor="text" w:hAnchor="page" w:x="1081" w:y="127"/>
                    <w:spacing w:after="0" w:line="240" w:lineRule="auto"/>
                    <w:jc w:val="center"/>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 xml:space="preserve">8 недель </w:t>
                  </w:r>
                </w:p>
              </w:tc>
            </w:tr>
            <w:tr w:rsidR="002427C9" w:rsidRPr="00B81F1B" w14:paraId="0548B952" w14:textId="77777777" w:rsidTr="00A16698">
              <w:trPr>
                <w:gridAfter w:val="5"/>
                <w:wAfter w:w="3388" w:type="dxa"/>
                <w:trHeight w:val="288"/>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22CFC" w14:textId="77777777" w:rsidR="002427C9" w:rsidRPr="00B81F1B" w:rsidRDefault="002427C9" w:rsidP="003F13D8">
                  <w:pPr>
                    <w:framePr w:hSpace="180" w:wrap="around" w:vAnchor="text" w:hAnchor="page" w:x="1081" w:y="127"/>
                    <w:spacing w:after="0" w:line="240" w:lineRule="auto"/>
                    <w:jc w:val="center"/>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3 четверть</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4786B" w14:textId="77777777" w:rsidR="002427C9" w:rsidRPr="00B81F1B" w:rsidRDefault="002427C9" w:rsidP="003F13D8">
                  <w:pPr>
                    <w:framePr w:hSpace="180" w:wrap="around" w:vAnchor="text" w:hAnchor="page" w:x="1081" w:y="127"/>
                    <w:spacing w:after="0" w:line="240" w:lineRule="auto"/>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с 12.01.26</w:t>
                  </w:r>
                </w:p>
              </w:tc>
              <w:tc>
                <w:tcPr>
                  <w:tcW w:w="1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C758A" w14:textId="77777777" w:rsidR="002427C9" w:rsidRPr="00B81F1B" w:rsidRDefault="002427C9" w:rsidP="003F13D8">
                  <w:pPr>
                    <w:framePr w:hSpace="180" w:wrap="around" w:vAnchor="text" w:hAnchor="page" w:x="1081" w:y="127"/>
                    <w:spacing w:after="0" w:line="240" w:lineRule="auto"/>
                    <w:jc w:val="center"/>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по 2</w:t>
                  </w:r>
                  <w:r>
                    <w:rPr>
                      <w:rFonts w:ascii="Calibri" w:eastAsia="Times New Roman" w:hAnsi="Calibri" w:cs="Calibri"/>
                      <w:b/>
                      <w:bCs/>
                      <w:color w:val="FF0000"/>
                      <w:lang w:eastAsia="ru-RU"/>
                    </w:rPr>
                    <w:t>7</w:t>
                  </w:r>
                  <w:r w:rsidRPr="00B81F1B">
                    <w:rPr>
                      <w:rFonts w:ascii="Calibri" w:eastAsia="Times New Roman" w:hAnsi="Calibri" w:cs="Calibri"/>
                      <w:b/>
                      <w:bCs/>
                      <w:color w:val="FF0000"/>
                      <w:lang w:eastAsia="ru-RU"/>
                    </w:rPr>
                    <w:t>.03.26</w:t>
                  </w:r>
                </w:p>
              </w:tc>
              <w:tc>
                <w:tcPr>
                  <w:tcW w:w="19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612B6" w14:textId="77777777" w:rsidR="002427C9" w:rsidRPr="00B81F1B" w:rsidRDefault="002427C9" w:rsidP="003F13D8">
                  <w:pPr>
                    <w:framePr w:hSpace="180" w:wrap="around" w:vAnchor="text" w:hAnchor="page" w:x="1081" w:y="127"/>
                    <w:spacing w:after="0" w:line="240" w:lineRule="auto"/>
                    <w:jc w:val="center"/>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1</w:t>
                  </w:r>
                  <w:r>
                    <w:rPr>
                      <w:rFonts w:ascii="Calibri" w:eastAsia="Times New Roman" w:hAnsi="Calibri" w:cs="Calibri"/>
                      <w:b/>
                      <w:bCs/>
                      <w:color w:val="FF0000"/>
                      <w:lang w:eastAsia="ru-RU"/>
                    </w:rPr>
                    <w:t>1</w:t>
                  </w:r>
                  <w:r w:rsidRPr="00B81F1B">
                    <w:rPr>
                      <w:rFonts w:ascii="Calibri" w:eastAsia="Times New Roman" w:hAnsi="Calibri" w:cs="Calibri"/>
                      <w:b/>
                      <w:bCs/>
                      <w:color w:val="FF0000"/>
                      <w:lang w:eastAsia="ru-RU"/>
                    </w:rPr>
                    <w:t xml:space="preserve"> недель</w:t>
                  </w:r>
                </w:p>
              </w:tc>
            </w:tr>
            <w:tr w:rsidR="002427C9" w:rsidRPr="00B81F1B" w14:paraId="51DACCA4" w14:textId="77777777" w:rsidTr="00A16698">
              <w:trPr>
                <w:gridAfter w:val="5"/>
                <w:wAfter w:w="3388" w:type="dxa"/>
                <w:trHeight w:val="288"/>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A332A" w14:textId="77777777" w:rsidR="002427C9" w:rsidRPr="00B81F1B" w:rsidRDefault="002427C9" w:rsidP="003F13D8">
                  <w:pPr>
                    <w:framePr w:hSpace="180" w:wrap="around" w:vAnchor="text" w:hAnchor="page" w:x="1081" w:y="127"/>
                    <w:spacing w:after="0" w:line="240" w:lineRule="auto"/>
                    <w:jc w:val="center"/>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4 четверть</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9AAD4" w14:textId="77777777" w:rsidR="002427C9" w:rsidRPr="00B81F1B" w:rsidRDefault="002427C9" w:rsidP="003F13D8">
                  <w:pPr>
                    <w:framePr w:hSpace="180" w:wrap="around" w:vAnchor="text" w:hAnchor="page" w:x="1081" w:y="127"/>
                    <w:spacing w:after="0" w:line="240" w:lineRule="auto"/>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 xml:space="preserve">с </w:t>
                  </w:r>
                  <w:r>
                    <w:rPr>
                      <w:rFonts w:ascii="Calibri" w:eastAsia="Times New Roman" w:hAnsi="Calibri" w:cs="Calibri"/>
                      <w:b/>
                      <w:bCs/>
                      <w:color w:val="FF0000"/>
                      <w:lang w:eastAsia="ru-RU"/>
                    </w:rPr>
                    <w:t>06</w:t>
                  </w:r>
                  <w:r w:rsidRPr="00B81F1B">
                    <w:rPr>
                      <w:rFonts w:ascii="Calibri" w:eastAsia="Times New Roman" w:hAnsi="Calibri" w:cs="Calibri"/>
                      <w:b/>
                      <w:bCs/>
                      <w:color w:val="FF0000"/>
                      <w:lang w:eastAsia="ru-RU"/>
                    </w:rPr>
                    <w:t>.0</w:t>
                  </w:r>
                  <w:r>
                    <w:rPr>
                      <w:rFonts w:ascii="Calibri" w:eastAsia="Times New Roman" w:hAnsi="Calibri" w:cs="Calibri"/>
                      <w:b/>
                      <w:bCs/>
                      <w:color w:val="FF0000"/>
                      <w:lang w:eastAsia="ru-RU"/>
                    </w:rPr>
                    <w:t>4</w:t>
                  </w:r>
                  <w:r w:rsidRPr="00B81F1B">
                    <w:rPr>
                      <w:rFonts w:ascii="Calibri" w:eastAsia="Times New Roman" w:hAnsi="Calibri" w:cs="Calibri"/>
                      <w:b/>
                      <w:bCs/>
                      <w:color w:val="FF0000"/>
                      <w:lang w:eastAsia="ru-RU"/>
                    </w:rPr>
                    <w:t>.26</w:t>
                  </w:r>
                </w:p>
              </w:tc>
              <w:tc>
                <w:tcPr>
                  <w:tcW w:w="1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B2EF3" w14:textId="77777777" w:rsidR="002427C9" w:rsidRPr="00B81F1B" w:rsidRDefault="002427C9" w:rsidP="003F13D8">
                  <w:pPr>
                    <w:framePr w:hSpace="180" w:wrap="around" w:vAnchor="text" w:hAnchor="page" w:x="1081" w:y="127"/>
                    <w:spacing w:after="0" w:line="240" w:lineRule="auto"/>
                    <w:jc w:val="center"/>
                    <w:rPr>
                      <w:rFonts w:ascii="Calibri" w:eastAsia="Times New Roman" w:hAnsi="Calibri" w:cs="Calibri"/>
                      <w:b/>
                      <w:bCs/>
                      <w:color w:val="FF0000"/>
                      <w:lang w:eastAsia="ru-RU"/>
                    </w:rPr>
                  </w:pPr>
                  <w:r w:rsidRPr="00B81F1B">
                    <w:rPr>
                      <w:rFonts w:ascii="Calibri" w:eastAsia="Times New Roman" w:hAnsi="Calibri" w:cs="Calibri"/>
                      <w:b/>
                      <w:bCs/>
                      <w:color w:val="FF0000"/>
                      <w:lang w:eastAsia="ru-RU"/>
                    </w:rPr>
                    <w:t>по 26.05.26</w:t>
                  </w:r>
                </w:p>
              </w:tc>
              <w:tc>
                <w:tcPr>
                  <w:tcW w:w="19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5195D" w14:textId="77777777" w:rsidR="002427C9" w:rsidRPr="00B81F1B" w:rsidRDefault="002427C9" w:rsidP="003F13D8">
                  <w:pPr>
                    <w:framePr w:hSpace="180" w:wrap="around" w:vAnchor="text" w:hAnchor="page" w:x="1081" w:y="127"/>
                    <w:spacing w:after="0" w:line="240" w:lineRule="auto"/>
                    <w:jc w:val="center"/>
                    <w:rPr>
                      <w:rFonts w:ascii="Calibri" w:eastAsia="Times New Roman" w:hAnsi="Calibri" w:cs="Calibri"/>
                      <w:b/>
                      <w:bCs/>
                      <w:color w:val="FF0000"/>
                      <w:lang w:eastAsia="ru-RU"/>
                    </w:rPr>
                  </w:pPr>
                  <w:r>
                    <w:rPr>
                      <w:rFonts w:ascii="Calibri" w:eastAsia="Times New Roman" w:hAnsi="Calibri" w:cs="Calibri"/>
                      <w:b/>
                      <w:bCs/>
                      <w:color w:val="FF0000"/>
                      <w:lang w:eastAsia="ru-RU"/>
                    </w:rPr>
                    <w:t>7</w:t>
                  </w:r>
                  <w:r w:rsidRPr="00B81F1B">
                    <w:rPr>
                      <w:rFonts w:ascii="Calibri" w:eastAsia="Times New Roman" w:hAnsi="Calibri" w:cs="Calibri"/>
                      <w:b/>
                      <w:bCs/>
                      <w:color w:val="FF0000"/>
                      <w:lang w:eastAsia="ru-RU"/>
                    </w:rPr>
                    <w:t xml:space="preserve"> недель</w:t>
                  </w:r>
                </w:p>
              </w:tc>
            </w:tr>
            <w:tr w:rsidR="002427C9" w:rsidRPr="00B81F1B" w14:paraId="70CC86C3" w14:textId="77777777" w:rsidTr="00A16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3388" w:type="dxa"/>
                <w:trHeight w:val="288"/>
              </w:trPr>
              <w:tc>
                <w:tcPr>
                  <w:tcW w:w="1701" w:type="dxa"/>
                  <w:gridSpan w:val="2"/>
                  <w:shd w:val="clear" w:color="auto" w:fill="auto"/>
                  <w:vAlign w:val="bottom"/>
                  <w:hideMark/>
                </w:tcPr>
                <w:p w14:paraId="51E990D6" w14:textId="77777777" w:rsidR="002427C9" w:rsidRPr="00B81F1B" w:rsidRDefault="002427C9" w:rsidP="003F13D8">
                  <w:pPr>
                    <w:framePr w:hSpace="180" w:wrap="around" w:vAnchor="text" w:hAnchor="page" w:x="1081" w:y="127"/>
                    <w:spacing w:after="0" w:line="240" w:lineRule="auto"/>
                    <w:rPr>
                      <w:rFonts w:ascii="Times New Roman" w:eastAsia="Times New Roman" w:hAnsi="Times New Roman" w:cs="Times New Roman"/>
                      <w:b/>
                      <w:bCs/>
                      <w:color w:val="0070C0"/>
                      <w:sz w:val="24"/>
                      <w:szCs w:val="24"/>
                      <w:lang w:eastAsia="ru-RU"/>
                    </w:rPr>
                  </w:pPr>
                  <w:r w:rsidRPr="00B81F1B">
                    <w:rPr>
                      <w:rFonts w:ascii="Times New Roman" w:eastAsia="Times New Roman" w:hAnsi="Times New Roman" w:cs="Times New Roman"/>
                      <w:b/>
                      <w:bCs/>
                      <w:color w:val="0070C0"/>
                      <w:sz w:val="24"/>
                      <w:szCs w:val="24"/>
                      <w:lang w:eastAsia="ru-RU"/>
                    </w:rPr>
                    <w:t xml:space="preserve">осенние </w:t>
                  </w:r>
                </w:p>
              </w:tc>
              <w:tc>
                <w:tcPr>
                  <w:tcW w:w="3366" w:type="dxa"/>
                  <w:gridSpan w:val="7"/>
                  <w:shd w:val="clear" w:color="auto" w:fill="auto"/>
                  <w:vAlign w:val="bottom"/>
                  <w:hideMark/>
                </w:tcPr>
                <w:p w14:paraId="086632BE" w14:textId="77777777" w:rsidR="002427C9" w:rsidRPr="00B81F1B"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70C0"/>
                      <w:sz w:val="24"/>
                      <w:szCs w:val="24"/>
                      <w:lang w:eastAsia="ru-RU"/>
                    </w:rPr>
                  </w:pPr>
                  <w:r w:rsidRPr="00B81F1B">
                    <w:rPr>
                      <w:rFonts w:ascii="Times New Roman" w:eastAsia="Times New Roman" w:hAnsi="Times New Roman" w:cs="Times New Roman"/>
                      <w:b/>
                      <w:bCs/>
                      <w:color w:val="0070C0"/>
                      <w:sz w:val="24"/>
                      <w:szCs w:val="24"/>
                      <w:lang w:eastAsia="ru-RU"/>
                    </w:rPr>
                    <w:t xml:space="preserve">с 25.10.2025 по 02.11.2025 </w:t>
                  </w:r>
                </w:p>
              </w:tc>
              <w:tc>
                <w:tcPr>
                  <w:tcW w:w="1892" w:type="dxa"/>
                  <w:gridSpan w:val="4"/>
                  <w:shd w:val="clear" w:color="auto" w:fill="auto"/>
                  <w:vAlign w:val="bottom"/>
                  <w:hideMark/>
                </w:tcPr>
                <w:p w14:paraId="53B5640F" w14:textId="77777777" w:rsidR="002427C9" w:rsidRPr="00B81F1B" w:rsidRDefault="002427C9" w:rsidP="003F13D8">
                  <w:pPr>
                    <w:framePr w:hSpace="180" w:wrap="around" w:vAnchor="text" w:hAnchor="page" w:x="1081" w:y="127"/>
                    <w:spacing w:after="0" w:line="240" w:lineRule="auto"/>
                    <w:rPr>
                      <w:rFonts w:ascii="Times New Roman" w:eastAsia="Times New Roman" w:hAnsi="Times New Roman" w:cs="Times New Roman"/>
                      <w:b/>
                      <w:bCs/>
                      <w:color w:val="0070C0"/>
                      <w:sz w:val="24"/>
                      <w:szCs w:val="24"/>
                      <w:lang w:eastAsia="ru-RU"/>
                    </w:rPr>
                  </w:pPr>
                  <w:r w:rsidRPr="00B81F1B">
                    <w:rPr>
                      <w:rFonts w:ascii="Times New Roman" w:eastAsia="Times New Roman" w:hAnsi="Times New Roman" w:cs="Times New Roman"/>
                      <w:b/>
                      <w:bCs/>
                      <w:color w:val="0070C0"/>
                      <w:sz w:val="24"/>
                      <w:szCs w:val="24"/>
                      <w:lang w:eastAsia="ru-RU"/>
                    </w:rPr>
                    <w:t>9 дней</w:t>
                  </w:r>
                </w:p>
              </w:tc>
            </w:tr>
            <w:tr w:rsidR="002427C9" w:rsidRPr="00B81F1B" w14:paraId="5FA00B39" w14:textId="77777777" w:rsidTr="00A16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3388" w:type="dxa"/>
                <w:trHeight w:val="288"/>
              </w:trPr>
              <w:tc>
                <w:tcPr>
                  <w:tcW w:w="1701" w:type="dxa"/>
                  <w:gridSpan w:val="2"/>
                  <w:shd w:val="clear" w:color="auto" w:fill="auto"/>
                  <w:vAlign w:val="bottom"/>
                  <w:hideMark/>
                </w:tcPr>
                <w:p w14:paraId="715AD595" w14:textId="77777777" w:rsidR="002427C9" w:rsidRPr="00B81F1B" w:rsidRDefault="002427C9" w:rsidP="003F13D8">
                  <w:pPr>
                    <w:framePr w:hSpace="180" w:wrap="around" w:vAnchor="text" w:hAnchor="page" w:x="1081" w:y="127"/>
                    <w:spacing w:after="0" w:line="240" w:lineRule="auto"/>
                    <w:rPr>
                      <w:rFonts w:ascii="Times New Roman" w:eastAsia="Times New Roman" w:hAnsi="Times New Roman" w:cs="Times New Roman"/>
                      <w:b/>
                      <w:bCs/>
                      <w:color w:val="0070C0"/>
                      <w:sz w:val="24"/>
                      <w:szCs w:val="24"/>
                      <w:lang w:eastAsia="ru-RU"/>
                    </w:rPr>
                  </w:pPr>
                  <w:r w:rsidRPr="00B81F1B">
                    <w:rPr>
                      <w:rFonts w:ascii="Times New Roman" w:eastAsia="Times New Roman" w:hAnsi="Times New Roman" w:cs="Times New Roman"/>
                      <w:b/>
                      <w:bCs/>
                      <w:color w:val="0070C0"/>
                      <w:sz w:val="24"/>
                      <w:szCs w:val="24"/>
                      <w:lang w:eastAsia="ru-RU"/>
                    </w:rPr>
                    <w:t xml:space="preserve">зимние </w:t>
                  </w:r>
                </w:p>
              </w:tc>
              <w:tc>
                <w:tcPr>
                  <w:tcW w:w="3366" w:type="dxa"/>
                  <w:gridSpan w:val="7"/>
                  <w:shd w:val="clear" w:color="auto" w:fill="auto"/>
                  <w:vAlign w:val="bottom"/>
                  <w:hideMark/>
                </w:tcPr>
                <w:p w14:paraId="44C0A0F3" w14:textId="77777777" w:rsidR="002427C9" w:rsidRPr="00B81F1B"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70C0"/>
                      <w:sz w:val="24"/>
                      <w:szCs w:val="24"/>
                      <w:lang w:eastAsia="ru-RU"/>
                    </w:rPr>
                  </w:pPr>
                  <w:r w:rsidRPr="00B81F1B">
                    <w:rPr>
                      <w:rFonts w:ascii="Times New Roman" w:eastAsia="Times New Roman" w:hAnsi="Times New Roman" w:cs="Times New Roman"/>
                      <w:b/>
                      <w:bCs/>
                      <w:color w:val="0070C0"/>
                      <w:sz w:val="24"/>
                      <w:szCs w:val="24"/>
                      <w:lang w:eastAsia="ru-RU"/>
                    </w:rPr>
                    <w:t>с 31.12.2025 по 11.01.2026</w:t>
                  </w:r>
                </w:p>
              </w:tc>
              <w:tc>
                <w:tcPr>
                  <w:tcW w:w="1892" w:type="dxa"/>
                  <w:gridSpan w:val="4"/>
                  <w:shd w:val="clear" w:color="auto" w:fill="auto"/>
                  <w:vAlign w:val="bottom"/>
                  <w:hideMark/>
                </w:tcPr>
                <w:p w14:paraId="2CEB72CE" w14:textId="77777777" w:rsidR="002427C9" w:rsidRPr="00B81F1B" w:rsidRDefault="002427C9" w:rsidP="003F13D8">
                  <w:pPr>
                    <w:framePr w:hSpace="180" w:wrap="around" w:vAnchor="text" w:hAnchor="page" w:x="1081" w:y="127"/>
                    <w:spacing w:after="0" w:line="240" w:lineRule="auto"/>
                    <w:rPr>
                      <w:rFonts w:ascii="Times New Roman" w:eastAsia="Times New Roman" w:hAnsi="Times New Roman" w:cs="Times New Roman"/>
                      <w:b/>
                      <w:bCs/>
                      <w:color w:val="0070C0"/>
                      <w:sz w:val="24"/>
                      <w:szCs w:val="24"/>
                      <w:lang w:eastAsia="ru-RU"/>
                    </w:rPr>
                  </w:pPr>
                  <w:r w:rsidRPr="00B81F1B">
                    <w:rPr>
                      <w:rFonts w:ascii="Times New Roman" w:eastAsia="Times New Roman" w:hAnsi="Times New Roman" w:cs="Times New Roman"/>
                      <w:b/>
                      <w:bCs/>
                      <w:color w:val="0070C0"/>
                      <w:sz w:val="24"/>
                      <w:szCs w:val="24"/>
                      <w:lang w:eastAsia="ru-RU"/>
                    </w:rPr>
                    <w:t>12 дней</w:t>
                  </w:r>
                </w:p>
              </w:tc>
            </w:tr>
            <w:tr w:rsidR="002427C9" w:rsidRPr="00B81F1B" w14:paraId="697CE670" w14:textId="77777777" w:rsidTr="00A166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3388" w:type="dxa"/>
                <w:trHeight w:val="99"/>
              </w:trPr>
              <w:tc>
                <w:tcPr>
                  <w:tcW w:w="1701" w:type="dxa"/>
                  <w:gridSpan w:val="2"/>
                  <w:shd w:val="clear" w:color="auto" w:fill="auto"/>
                  <w:vAlign w:val="bottom"/>
                  <w:hideMark/>
                </w:tcPr>
                <w:p w14:paraId="19DB6100" w14:textId="77777777" w:rsidR="002427C9" w:rsidRPr="00B81F1B" w:rsidRDefault="002427C9" w:rsidP="003F13D8">
                  <w:pPr>
                    <w:framePr w:hSpace="180" w:wrap="around" w:vAnchor="text" w:hAnchor="page" w:x="1081" w:y="127"/>
                    <w:spacing w:after="0" w:line="240" w:lineRule="auto"/>
                    <w:rPr>
                      <w:rFonts w:ascii="Times New Roman" w:eastAsia="Times New Roman" w:hAnsi="Times New Roman" w:cs="Times New Roman"/>
                      <w:b/>
                      <w:bCs/>
                      <w:color w:val="0070C0"/>
                      <w:sz w:val="24"/>
                      <w:szCs w:val="24"/>
                      <w:lang w:eastAsia="ru-RU"/>
                    </w:rPr>
                  </w:pPr>
                  <w:r w:rsidRPr="00B81F1B">
                    <w:rPr>
                      <w:rFonts w:ascii="Times New Roman" w:eastAsia="Times New Roman" w:hAnsi="Times New Roman" w:cs="Times New Roman"/>
                      <w:b/>
                      <w:bCs/>
                      <w:color w:val="0070C0"/>
                      <w:sz w:val="24"/>
                      <w:szCs w:val="24"/>
                      <w:lang w:eastAsia="ru-RU"/>
                    </w:rPr>
                    <w:t>весенние</w:t>
                  </w:r>
                </w:p>
              </w:tc>
              <w:tc>
                <w:tcPr>
                  <w:tcW w:w="3366" w:type="dxa"/>
                  <w:gridSpan w:val="7"/>
                  <w:shd w:val="clear" w:color="auto" w:fill="auto"/>
                  <w:vAlign w:val="bottom"/>
                  <w:hideMark/>
                </w:tcPr>
                <w:p w14:paraId="102507EE" w14:textId="77777777" w:rsidR="002427C9" w:rsidRPr="00B81F1B" w:rsidRDefault="002427C9" w:rsidP="003F13D8">
                  <w:pPr>
                    <w:framePr w:hSpace="180" w:wrap="around" w:vAnchor="text" w:hAnchor="page" w:x="1081" w:y="127"/>
                    <w:spacing w:after="0" w:line="240" w:lineRule="auto"/>
                    <w:jc w:val="center"/>
                    <w:rPr>
                      <w:rFonts w:ascii="Times New Roman" w:eastAsia="Times New Roman" w:hAnsi="Times New Roman" w:cs="Times New Roman"/>
                      <w:b/>
                      <w:bCs/>
                      <w:color w:val="0070C0"/>
                      <w:sz w:val="24"/>
                      <w:szCs w:val="24"/>
                      <w:lang w:eastAsia="ru-RU"/>
                    </w:rPr>
                  </w:pPr>
                  <w:r w:rsidRPr="00B81F1B">
                    <w:rPr>
                      <w:rFonts w:ascii="Times New Roman" w:eastAsia="Times New Roman" w:hAnsi="Times New Roman" w:cs="Times New Roman"/>
                      <w:b/>
                      <w:bCs/>
                      <w:color w:val="0070C0"/>
                      <w:sz w:val="24"/>
                      <w:szCs w:val="24"/>
                      <w:lang w:eastAsia="ru-RU"/>
                    </w:rPr>
                    <w:t>с 2</w:t>
                  </w:r>
                  <w:r>
                    <w:rPr>
                      <w:rFonts w:ascii="Times New Roman" w:eastAsia="Times New Roman" w:hAnsi="Times New Roman" w:cs="Times New Roman"/>
                      <w:b/>
                      <w:bCs/>
                      <w:color w:val="0070C0"/>
                      <w:sz w:val="24"/>
                      <w:szCs w:val="24"/>
                      <w:lang w:eastAsia="ru-RU"/>
                    </w:rPr>
                    <w:t>8</w:t>
                  </w:r>
                  <w:r w:rsidRPr="00B81F1B">
                    <w:rPr>
                      <w:rFonts w:ascii="Times New Roman" w:eastAsia="Times New Roman" w:hAnsi="Times New Roman" w:cs="Times New Roman"/>
                      <w:b/>
                      <w:bCs/>
                      <w:color w:val="0070C0"/>
                      <w:sz w:val="24"/>
                      <w:szCs w:val="24"/>
                      <w:lang w:eastAsia="ru-RU"/>
                    </w:rPr>
                    <w:t xml:space="preserve">.03.2026 по </w:t>
                  </w:r>
                  <w:r>
                    <w:rPr>
                      <w:rFonts w:ascii="Times New Roman" w:eastAsia="Times New Roman" w:hAnsi="Times New Roman" w:cs="Times New Roman"/>
                      <w:b/>
                      <w:bCs/>
                      <w:color w:val="0070C0"/>
                      <w:sz w:val="24"/>
                      <w:szCs w:val="24"/>
                      <w:lang w:eastAsia="ru-RU"/>
                    </w:rPr>
                    <w:t>05</w:t>
                  </w:r>
                  <w:r w:rsidRPr="00B81F1B">
                    <w:rPr>
                      <w:rFonts w:ascii="Times New Roman" w:eastAsia="Times New Roman" w:hAnsi="Times New Roman" w:cs="Times New Roman"/>
                      <w:b/>
                      <w:bCs/>
                      <w:color w:val="0070C0"/>
                      <w:sz w:val="24"/>
                      <w:szCs w:val="24"/>
                      <w:lang w:eastAsia="ru-RU"/>
                    </w:rPr>
                    <w:t>.0</w:t>
                  </w:r>
                  <w:r>
                    <w:rPr>
                      <w:rFonts w:ascii="Times New Roman" w:eastAsia="Times New Roman" w:hAnsi="Times New Roman" w:cs="Times New Roman"/>
                      <w:b/>
                      <w:bCs/>
                      <w:color w:val="0070C0"/>
                      <w:sz w:val="24"/>
                      <w:szCs w:val="24"/>
                      <w:lang w:eastAsia="ru-RU"/>
                    </w:rPr>
                    <w:t>4</w:t>
                  </w:r>
                  <w:r w:rsidRPr="00B81F1B">
                    <w:rPr>
                      <w:rFonts w:ascii="Times New Roman" w:eastAsia="Times New Roman" w:hAnsi="Times New Roman" w:cs="Times New Roman"/>
                      <w:b/>
                      <w:bCs/>
                      <w:color w:val="0070C0"/>
                      <w:sz w:val="24"/>
                      <w:szCs w:val="24"/>
                      <w:lang w:eastAsia="ru-RU"/>
                    </w:rPr>
                    <w:t>.2026</w:t>
                  </w:r>
                </w:p>
              </w:tc>
              <w:tc>
                <w:tcPr>
                  <w:tcW w:w="1892" w:type="dxa"/>
                  <w:gridSpan w:val="4"/>
                  <w:shd w:val="clear" w:color="auto" w:fill="auto"/>
                  <w:vAlign w:val="bottom"/>
                  <w:hideMark/>
                </w:tcPr>
                <w:p w14:paraId="77AE0183" w14:textId="77777777" w:rsidR="002427C9" w:rsidRPr="00B81F1B" w:rsidRDefault="002427C9" w:rsidP="003F13D8">
                  <w:pPr>
                    <w:framePr w:hSpace="180" w:wrap="around" w:vAnchor="text" w:hAnchor="page" w:x="1081" w:y="127"/>
                    <w:spacing w:after="0" w:line="240" w:lineRule="auto"/>
                    <w:rPr>
                      <w:rFonts w:ascii="Times New Roman" w:eastAsia="Times New Roman" w:hAnsi="Times New Roman" w:cs="Times New Roman"/>
                      <w:b/>
                      <w:bCs/>
                      <w:color w:val="0070C0"/>
                      <w:sz w:val="24"/>
                      <w:szCs w:val="24"/>
                      <w:lang w:eastAsia="ru-RU"/>
                    </w:rPr>
                  </w:pPr>
                  <w:r w:rsidRPr="00B81F1B">
                    <w:rPr>
                      <w:rFonts w:ascii="Times New Roman" w:eastAsia="Times New Roman" w:hAnsi="Times New Roman" w:cs="Times New Roman"/>
                      <w:b/>
                      <w:bCs/>
                      <w:color w:val="0070C0"/>
                      <w:sz w:val="24"/>
                      <w:szCs w:val="24"/>
                      <w:lang w:eastAsia="ru-RU"/>
                    </w:rPr>
                    <w:t>9 дней</w:t>
                  </w:r>
                </w:p>
              </w:tc>
            </w:tr>
          </w:tbl>
          <w:p w14:paraId="0A2693DF" w14:textId="77777777" w:rsidR="008E5BED" w:rsidRPr="005F7A97" w:rsidRDefault="008E5BED" w:rsidP="008E5BED">
            <w:pPr>
              <w:spacing w:after="0" w:line="240" w:lineRule="auto"/>
              <w:jc w:val="center"/>
              <w:rPr>
                <w:rFonts w:ascii="Calibri" w:eastAsia="Times New Roman" w:hAnsi="Calibri" w:cs="Times New Roman"/>
                <w:sz w:val="20"/>
                <w:szCs w:val="20"/>
                <w:lang w:eastAsia="ru-RU"/>
              </w:rPr>
            </w:pPr>
          </w:p>
        </w:tc>
      </w:tr>
    </w:tbl>
    <w:p w14:paraId="73475C87" w14:textId="77777777" w:rsidR="005F7A97" w:rsidRDefault="005F7A97" w:rsidP="005F7A97">
      <w:pPr>
        <w:tabs>
          <w:tab w:val="left" w:pos="960"/>
        </w:tabs>
        <w:rPr>
          <w:rFonts w:ascii="Times New Roman" w:eastAsia="Calibri" w:hAnsi="Times New Roman" w:cs="Times New Roman"/>
          <w:sz w:val="28"/>
          <w:szCs w:val="28"/>
          <w:lang w:eastAsia="ru-RU"/>
        </w:rPr>
      </w:pPr>
    </w:p>
    <w:p w14:paraId="13B59BB6" w14:textId="77777777" w:rsidR="008E5BED" w:rsidRPr="008E5BED" w:rsidRDefault="008E5BED" w:rsidP="008E5BED">
      <w:pPr>
        <w:pStyle w:val="23"/>
        <w:shd w:val="clear" w:color="auto" w:fill="auto"/>
        <w:tabs>
          <w:tab w:val="left" w:pos="1282"/>
        </w:tabs>
        <w:spacing w:line="442" w:lineRule="exact"/>
        <w:jc w:val="both"/>
        <w:rPr>
          <w:b/>
          <w:color w:val="000000"/>
          <w:lang w:eastAsia="ru-RU" w:bidi="ru-RU"/>
        </w:rPr>
      </w:pPr>
    </w:p>
    <w:p w14:paraId="3923418D" w14:textId="77777777" w:rsidR="008E5BED" w:rsidRPr="008E5BED" w:rsidRDefault="008E5BED" w:rsidP="008E5BED">
      <w:pPr>
        <w:pStyle w:val="23"/>
        <w:tabs>
          <w:tab w:val="left" w:pos="1282"/>
        </w:tabs>
        <w:spacing w:line="442" w:lineRule="exact"/>
        <w:jc w:val="both"/>
        <w:rPr>
          <w:b/>
          <w:color w:val="000000"/>
          <w:lang w:eastAsia="ru-RU" w:bidi="ru-RU"/>
        </w:rPr>
      </w:pPr>
      <w:r w:rsidRPr="008E5BED">
        <w:rPr>
          <w:b/>
          <w:color w:val="000000"/>
          <w:lang w:eastAsia="ru-RU" w:bidi="ru-RU"/>
        </w:rPr>
        <w:t>132.</w:t>
      </w:r>
      <w:r w:rsidRPr="008E5BED">
        <w:rPr>
          <w:b/>
          <w:color w:val="000000"/>
          <w:lang w:eastAsia="ru-RU" w:bidi="ru-RU"/>
        </w:rPr>
        <w:tab/>
        <w:t>Федеральный календарный план воспитательной работы.</w:t>
      </w:r>
    </w:p>
    <w:p w14:paraId="18968D0D"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132.1.</w:t>
      </w:r>
      <w:r w:rsidRPr="008E5BED">
        <w:rPr>
          <w:color w:val="000000"/>
          <w:lang w:eastAsia="ru-RU" w:bidi="ru-RU"/>
        </w:rPr>
        <w:tab/>
        <w:t>Федеральный календарный план воспитательной работы является единым для образовательных организаций.</w:t>
      </w:r>
    </w:p>
    <w:p w14:paraId="62ADE27E"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132.2.</w:t>
      </w:r>
      <w:r w:rsidRPr="008E5BED">
        <w:rPr>
          <w:color w:val="000000"/>
          <w:lang w:eastAsia="ru-RU" w:bidi="ru-RU"/>
        </w:rPr>
        <w:tab/>
        <w:t>Федеральный календарный план воспитательной работы может быть реализован в рамках урочной и внеурочной деятельности.</w:t>
      </w:r>
    </w:p>
    <w:p w14:paraId="43D6F382"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132.3.</w:t>
      </w:r>
      <w:r w:rsidRPr="008E5BED">
        <w:rPr>
          <w:color w:val="000000"/>
          <w:lang w:eastAsia="ru-RU" w:bidi="ru-RU"/>
        </w:rPr>
        <w:tab/>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w:t>
      </w:r>
      <w:r w:rsidRPr="008E5BED">
        <w:rPr>
          <w:color w:val="000000"/>
          <w:lang w:eastAsia="ru-RU" w:bidi="ru-RU"/>
        </w:rPr>
        <w:lastRenderedPageBreak/>
        <w:t>воспитания и дополнительного образования детей.</w:t>
      </w:r>
    </w:p>
    <w:p w14:paraId="2848A61C"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Сентябрь:</w:t>
      </w:r>
    </w:p>
    <w:p w14:paraId="06193886"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 сентября: День знаний;</w:t>
      </w:r>
    </w:p>
    <w:p w14:paraId="109A1093"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3</w:t>
      </w:r>
      <w:r w:rsidRPr="008E5BED">
        <w:rPr>
          <w:color w:val="000000"/>
          <w:lang w:eastAsia="ru-RU" w:bidi="ru-RU"/>
        </w:rPr>
        <w:tab/>
        <w:t>сентября: День окончания Второй мировой войны, День солидарности в борьбе с терроризмом;</w:t>
      </w:r>
    </w:p>
    <w:p w14:paraId="017A8B1B"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8 сентября: Международный день распространения грамотности;</w:t>
      </w:r>
    </w:p>
    <w:p w14:paraId="55374B05"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10 сентября: Международный день памяти жертв фашизма.</w:t>
      </w:r>
    </w:p>
    <w:p w14:paraId="4545F235"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Октябрь:</w:t>
      </w:r>
    </w:p>
    <w:p w14:paraId="2769B612"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 октября: Международный день пожилых людей; Международный день музыки;</w:t>
      </w:r>
    </w:p>
    <w:p w14:paraId="1D7A89B6"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4</w:t>
      </w:r>
      <w:r w:rsidRPr="008E5BED">
        <w:rPr>
          <w:color w:val="000000"/>
          <w:lang w:eastAsia="ru-RU" w:bidi="ru-RU"/>
        </w:rPr>
        <w:tab/>
        <w:t>октября: День защиты животных;</w:t>
      </w:r>
    </w:p>
    <w:p w14:paraId="0101D54D"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5</w:t>
      </w:r>
      <w:r w:rsidRPr="008E5BED">
        <w:rPr>
          <w:color w:val="000000"/>
          <w:lang w:eastAsia="ru-RU" w:bidi="ru-RU"/>
        </w:rPr>
        <w:tab/>
        <w:t>октября: День учителя;</w:t>
      </w:r>
    </w:p>
    <w:p w14:paraId="3E6097B5"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25 октября: Международный день школьных библиотек.</w:t>
      </w:r>
    </w:p>
    <w:p w14:paraId="1AA8BF18"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Третье воскресенье октября: День отца.</w:t>
      </w:r>
    </w:p>
    <w:p w14:paraId="56B7AD78"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Ноябрь:</w:t>
      </w:r>
    </w:p>
    <w:p w14:paraId="5F86C5CF"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4</w:t>
      </w:r>
      <w:r w:rsidRPr="008E5BED">
        <w:rPr>
          <w:color w:val="000000"/>
          <w:lang w:eastAsia="ru-RU" w:bidi="ru-RU"/>
        </w:rPr>
        <w:tab/>
        <w:t>ноября: День народного единства;</w:t>
      </w:r>
    </w:p>
    <w:p w14:paraId="505F81A5"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8</w:t>
      </w:r>
      <w:r w:rsidRPr="008E5BED">
        <w:rPr>
          <w:color w:val="000000"/>
          <w:lang w:eastAsia="ru-RU" w:bidi="ru-RU"/>
        </w:rPr>
        <w:tab/>
        <w:t>ноября: День памяти погибших при исполнении служебных обязанностей сотрудников органов внутренних дел России.</w:t>
      </w:r>
    </w:p>
    <w:p w14:paraId="7AFD82E9"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Последнее воскресенье ноября: День Матери;</w:t>
      </w:r>
    </w:p>
    <w:p w14:paraId="6A941B07"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30 ноября: День Государственного герба Российской Федерации.</w:t>
      </w:r>
    </w:p>
    <w:p w14:paraId="4EDDDB72"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Декабрь:</w:t>
      </w:r>
    </w:p>
    <w:p w14:paraId="30388094"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3 декабря: День неизвестного солдата; Международный день инвалидов;</w:t>
      </w:r>
    </w:p>
    <w:p w14:paraId="02A97148"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5</w:t>
      </w:r>
      <w:r w:rsidRPr="008E5BED">
        <w:rPr>
          <w:color w:val="000000"/>
          <w:lang w:eastAsia="ru-RU" w:bidi="ru-RU"/>
        </w:rPr>
        <w:tab/>
        <w:t>декабря: День добровольца (волонтера) в России;</w:t>
      </w:r>
    </w:p>
    <w:p w14:paraId="396B7D85"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9</w:t>
      </w:r>
      <w:r w:rsidRPr="008E5BED">
        <w:rPr>
          <w:color w:val="000000"/>
          <w:lang w:eastAsia="ru-RU" w:bidi="ru-RU"/>
        </w:rPr>
        <w:tab/>
        <w:t>декабря: День Героев Отечества;</w:t>
      </w:r>
    </w:p>
    <w:p w14:paraId="6BBB3128"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12 декабря: День Конституции Российской Федерации.</w:t>
      </w:r>
    </w:p>
    <w:p w14:paraId="0759B436"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Январь:</w:t>
      </w:r>
    </w:p>
    <w:p w14:paraId="176325A8"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25 января: День российского студенчества;</w:t>
      </w:r>
    </w:p>
    <w:p w14:paraId="51A84DAF"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14:paraId="40B9207F"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Февраль:</w:t>
      </w:r>
    </w:p>
    <w:p w14:paraId="19206D86"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2 февраля: День разгрома советскими войсками немецко-фашистских войск в Сталинградской битве;</w:t>
      </w:r>
    </w:p>
    <w:p w14:paraId="0C1668CD"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lastRenderedPageBreak/>
        <w:t>8 февраля: День российской науки;</w:t>
      </w:r>
    </w:p>
    <w:p w14:paraId="52BF4003"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15 февраля: День памяти о россиянах, исполнявших служебный долг за пределами Отечества;</w:t>
      </w:r>
    </w:p>
    <w:p w14:paraId="0E078E22"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21</w:t>
      </w:r>
      <w:r w:rsidRPr="008E5BED">
        <w:rPr>
          <w:color w:val="000000"/>
          <w:lang w:eastAsia="ru-RU" w:bidi="ru-RU"/>
        </w:rPr>
        <w:tab/>
        <w:t>февраля: Международный день родного языка;</w:t>
      </w:r>
    </w:p>
    <w:p w14:paraId="52E45610"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23</w:t>
      </w:r>
      <w:r w:rsidRPr="008E5BED">
        <w:rPr>
          <w:color w:val="000000"/>
          <w:lang w:eastAsia="ru-RU" w:bidi="ru-RU"/>
        </w:rPr>
        <w:tab/>
        <w:t>февраля: День защитника Отечества.</w:t>
      </w:r>
    </w:p>
    <w:p w14:paraId="1CC687FE"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Март:</w:t>
      </w:r>
    </w:p>
    <w:p w14:paraId="075BEF7F"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8</w:t>
      </w:r>
      <w:r w:rsidRPr="008E5BED">
        <w:rPr>
          <w:color w:val="000000"/>
          <w:lang w:eastAsia="ru-RU" w:bidi="ru-RU"/>
        </w:rPr>
        <w:tab/>
        <w:t>марта: Международный женский день;</w:t>
      </w:r>
    </w:p>
    <w:p w14:paraId="6CFF94E7"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18</w:t>
      </w:r>
      <w:r w:rsidRPr="008E5BED">
        <w:rPr>
          <w:color w:val="000000"/>
          <w:lang w:eastAsia="ru-RU" w:bidi="ru-RU"/>
        </w:rPr>
        <w:tab/>
        <w:t>марта: День воссоединения Крыма с Россией;</w:t>
      </w:r>
    </w:p>
    <w:p w14:paraId="240063D8"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27 марта: Всемирный день театра.</w:t>
      </w:r>
    </w:p>
    <w:p w14:paraId="3E032E1C"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Апрель:</w:t>
      </w:r>
    </w:p>
    <w:p w14:paraId="1B0CBD71"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12 апреля: День космонавтики;</w:t>
      </w:r>
    </w:p>
    <w:p w14:paraId="52CC66A6"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19</w:t>
      </w:r>
      <w:r w:rsidRPr="008E5BED">
        <w:rPr>
          <w:color w:val="000000"/>
          <w:lang w:eastAsia="ru-RU" w:bidi="ru-RU"/>
        </w:rPr>
        <w:tab/>
        <w:t>апреля: День памяти о геноциде советского народа нацистами и их пособниками в годы Великой Отечественной войны.</w:t>
      </w:r>
    </w:p>
    <w:p w14:paraId="068ADCE7"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Май:</w:t>
      </w:r>
    </w:p>
    <w:p w14:paraId="1849414B"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 мая: Праздник Весны и Труда;</w:t>
      </w:r>
    </w:p>
    <w:p w14:paraId="4D5A96A3"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9</w:t>
      </w:r>
      <w:r w:rsidRPr="008E5BED">
        <w:rPr>
          <w:color w:val="000000"/>
          <w:lang w:eastAsia="ru-RU" w:bidi="ru-RU"/>
        </w:rPr>
        <w:tab/>
        <w:t>мая: День Победы;</w:t>
      </w:r>
    </w:p>
    <w:p w14:paraId="2751D47E"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19 мая: День детских общественных организаций России;</w:t>
      </w:r>
    </w:p>
    <w:p w14:paraId="0951A11F"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24</w:t>
      </w:r>
      <w:r w:rsidRPr="008E5BED">
        <w:rPr>
          <w:color w:val="000000"/>
          <w:lang w:eastAsia="ru-RU" w:bidi="ru-RU"/>
        </w:rPr>
        <w:tab/>
        <w:t>мая: День славянской письменности и культуры.</w:t>
      </w:r>
    </w:p>
    <w:p w14:paraId="1B9ED058"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Июнь:</w:t>
      </w:r>
    </w:p>
    <w:p w14:paraId="36AB8EA5"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 июня: День защиты детей;</w:t>
      </w:r>
    </w:p>
    <w:p w14:paraId="6E8C1F23"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6</w:t>
      </w:r>
      <w:r w:rsidRPr="008E5BED">
        <w:rPr>
          <w:color w:val="000000"/>
          <w:lang w:eastAsia="ru-RU" w:bidi="ru-RU"/>
        </w:rPr>
        <w:tab/>
        <w:t>июня: День русского языка;</w:t>
      </w:r>
    </w:p>
    <w:p w14:paraId="109381B2"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12 июня: День России;</w:t>
      </w:r>
    </w:p>
    <w:p w14:paraId="05E3466F"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22</w:t>
      </w:r>
      <w:r w:rsidRPr="008E5BED">
        <w:rPr>
          <w:color w:val="000000"/>
          <w:lang w:eastAsia="ru-RU" w:bidi="ru-RU"/>
        </w:rPr>
        <w:tab/>
        <w:t>июня: День памяти и скорби;</w:t>
      </w:r>
    </w:p>
    <w:p w14:paraId="7B11CFB6"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27 июня: День молодежи.</w:t>
      </w:r>
    </w:p>
    <w:p w14:paraId="755A6C94"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Июль:</w:t>
      </w:r>
    </w:p>
    <w:p w14:paraId="29046686"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 xml:space="preserve">8 июля: День семьи, любви и верности. </w:t>
      </w:r>
    </w:p>
    <w:p w14:paraId="28DDE6CB"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Август:</w:t>
      </w:r>
    </w:p>
    <w:p w14:paraId="63EBB17E" w14:textId="77777777" w:rsidR="008E5BED" w:rsidRPr="008E5BED" w:rsidRDefault="008E5BED" w:rsidP="008E5BED">
      <w:pPr>
        <w:pStyle w:val="23"/>
        <w:tabs>
          <w:tab w:val="left" w:pos="1282"/>
        </w:tabs>
        <w:spacing w:line="442" w:lineRule="exact"/>
        <w:jc w:val="both"/>
        <w:rPr>
          <w:color w:val="000000"/>
          <w:lang w:eastAsia="ru-RU" w:bidi="ru-RU"/>
        </w:rPr>
      </w:pPr>
      <w:r w:rsidRPr="008E5BED">
        <w:rPr>
          <w:color w:val="000000"/>
          <w:lang w:eastAsia="ru-RU" w:bidi="ru-RU"/>
        </w:rPr>
        <w:t>Вторая суббота августа: День физкультурника;</w:t>
      </w:r>
    </w:p>
    <w:p w14:paraId="64050E01" w14:textId="77777777" w:rsidR="008E5BED" w:rsidRDefault="008E5BED" w:rsidP="008E5BED">
      <w:pPr>
        <w:pStyle w:val="23"/>
        <w:shd w:val="clear" w:color="auto" w:fill="auto"/>
        <w:tabs>
          <w:tab w:val="left" w:pos="1282"/>
        </w:tabs>
        <w:spacing w:line="442" w:lineRule="exact"/>
        <w:jc w:val="both"/>
        <w:rPr>
          <w:color w:val="000000"/>
          <w:lang w:eastAsia="ru-RU" w:bidi="ru-RU"/>
        </w:rPr>
      </w:pPr>
      <w:r w:rsidRPr="008E5BED">
        <w:rPr>
          <w:color w:val="000000"/>
          <w:lang w:eastAsia="ru-RU" w:bidi="ru-RU"/>
        </w:rPr>
        <w:t>22 августа: День Государственного флага Российской Федерации; 27 августа: День российского кино.</w:t>
      </w:r>
    </w:p>
    <w:p w14:paraId="30F73766" w14:textId="77777777" w:rsidR="008E5BED" w:rsidRPr="005F7A97" w:rsidRDefault="008E5BED" w:rsidP="008E5BED">
      <w:pPr>
        <w:pStyle w:val="23"/>
        <w:shd w:val="clear" w:color="auto" w:fill="auto"/>
        <w:tabs>
          <w:tab w:val="left" w:pos="1282"/>
        </w:tabs>
        <w:spacing w:line="442" w:lineRule="exact"/>
        <w:jc w:val="both"/>
        <w:rPr>
          <w:color w:val="000000"/>
          <w:lang w:eastAsia="ru-RU" w:bidi="ru-RU"/>
        </w:rPr>
      </w:pPr>
    </w:p>
    <w:p w14:paraId="17150146" w14:textId="77777777" w:rsidR="001823B1" w:rsidRPr="003670DE" w:rsidRDefault="001823B1" w:rsidP="003670DE">
      <w:pPr>
        <w:spacing w:after="0" w:line="240" w:lineRule="auto"/>
        <w:jc w:val="both"/>
        <w:rPr>
          <w:rFonts w:ascii="Times New Roman" w:eastAsia="Calibri" w:hAnsi="Times New Roman" w:cs="Times New Roman"/>
          <w:sz w:val="28"/>
          <w:szCs w:val="28"/>
          <w:lang w:eastAsia="ru-RU"/>
        </w:rPr>
      </w:pPr>
      <w:bookmarkStart w:id="19" w:name="_page_64_0"/>
      <w:bookmarkEnd w:id="19"/>
    </w:p>
    <w:p w14:paraId="1BDE9D45" w14:textId="77777777" w:rsidR="004A7DBF" w:rsidRPr="00E62FC8" w:rsidRDefault="004A7DBF" w:rsidP="004A7DBF">
      <w:pPr>
        <w:pStyle w:val="2"/>
        <w:rPr>
          <w:rFonts w:ascii="Times New Roman" w:eastAsia="Times New Roman" w:hAnsi="Times New Roman" w:cs="Times New Roman"/>
          <w:b/>
          <w:color w:val="auto"/>
          <w:sz w:val="28"/>
          <w:szCs w:val="28"/>
          <w:lang w:bidi="ar-SA"/>
        </w:rPr>
      </w:pPr>
      <w:r w:rsidRPr="00E62FC8">
        <w:rPr>
          <w:rFonts w:ascii="Times New Roman" w:eastAsia="Times New Roman" w:hAnsi="Times New Roman" w:cs="Times New Roman"/>
          <w:b/>
          <w:color w:val="auto"/>
          <w:sz w:val="28"/>
          <w:szCs w:val="28"/>
          <w:lang w:bidi="ar-SA"/>
        </w:rPr>
        <w:lastRenderedPageBreak/>
        <w:t>Система условий реализации основной образовательной программы в со</w:t>
      </w:r>
      <w:r>
        <w:rPr>
          <w:rFonts w:ascii="Times New Roman" w:eastAsia="Times New Roman" w:hAnsi="Times New Roman" w:cs="Times New Roman"/>
          <w:b/>
          <w:color w:val="auto"/>
          <w:sz w:val="28"/>
          <w:szCs w:val="28"/>
          <w:lang w:bidi="ar-SA"/>
        </w:rPr>
        <w:t>ответствии с требованиями ФГОС С</w:t>
      </w:r>
      <w:r w:rsidRPr="00E62FC8">
        <w:rPr>
          <w:rFonts w:ascii="Times New Roman" w:eastAsia="Times New Roman" w:hAnsi="Times New Roman" w:cs="Times New Roman"/>
          <w:b/>
          <w:color w:val="auto"/>
          <w:sz w:val="28"/>
          <w:szCs w:val="28"/>
          <w:lang w:bidi="ar-SA"/>
        </w:rPr>
        <w:t xml:space="preserve">ОО </w:t>
      </w:r>
    </w:p>
    <w:p w14:paraId="46441471"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 xml:space="preserve">Система условий реализации программы основного общего образования, созданная в образовательной организации, </w:t>
      </w:r>
      <w:r>
        <w:rPr>
          <w:rFonts w:ascii="Times New Roman" w:eastAsia="Times New Roman" w:hAnsi="Times New Roman" w:cs="Times New Roman"/>
          <w:sz w:val="28"/>
          <w:szCs w:val="28"/>
        </w:rPr>
        <w:t>соответствует требованиям ФГОС С</w:t>
      </w:r>
      <w:r w:rsidRPr="00E62FC8">
        <w:rPr>
          <w:rFonts w:ascii="Times New Roman" w:eastAsia="Times New Roman" w:hAnsi="Times New Roman" w:cs="Times New Roman"/>
          <w:sz w:val="28"/>
          <w:szCs w:val="28"/>
        </w:rPr>
        <w:t>ОО и направлена на:</w:t>
      </w:r>
    </w:p>
    <w:p w14:paraId="3CD10B9E"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 xml:space="preserve">достижение планируемых результатов освоения программы </w:t>
      </w:r>
      <w:r>
        <w:rPr>
          <w:rFonts w:ascii="Times New Roman" w:eastAsia="Times New Roman" w:hAnsi="Times New Roman" w:cs="Times New Roman"/>
          <w:sz w:val="28"/>
          <w:szCs w:val="28"/>
        </w:rPr>
        <w:t xml:space="preserve">среднего </w:t>
      </w:r>
      <w:r w:rsidRPr="00E62FC8">
        <w:rPr>
          <w:rFonts w:ascii="Times New Roman" w:eastAsia="Times New Roman" w:hAnsi="Times New Roman" w:cs="Times New Roman"/>
          <w:sz w:val="28"/>
          <w:szCs w:val="28"/>
        </w:rPr>
        <w:t>общего образования, в том числе адаптированной, обучающимися, в том числе обучающимися с ОВЗ;</w:t>
      </w:r>
    </w:p>
    <w:p w14:paraId="3AB77AB3"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2BEAF7C0"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w:t>
      </w:r>
      <w:r>
        <w:rPr>
          <w:rFonts w:ascii="Times New Roman" w:eastAsia="Times New Roman" w:hAnsi="Times New Roman" w:cs="Times New Roman"/>
          <w:sz w:val="28"/>
          <w:szCs w:val="28"/>
        </w:rPr>
        <w:t xml:space="preserve"> сформированных предметных, ме</w:t>
      </w:r>
      <w:r w:rsidRPr="00E62FC8">
        <w:rPr>
          <w:rFonts w:ascii="Times New Roman" w:eastAsia="Times New Roman" w:hAnsi="Times New Roman" w:cs="Times New Roman"/>
          <w:sz w:val="28"/>
          <w:szCs w:val="28"/>
        </w:rPr>
        <w:t>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F489B"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1014390"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0889E2D4"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lastRenderedPageBreak/>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CCF87A1"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3092F033"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10159DA9"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14:paraId="284E1AA9"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7619D0F"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56D33638"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 xml:space="preserve">эффективное использования профессионального и творческого потенциала педагогических и руководящих работников Организации, </w:t>
      </w:r>
      <w:r w:rsidRPr="00E62FC8">
        <w:rPr>
          <w:rFonts w:ascii="Times New Roman" w:eastAsia="Times New Roman" w:hAnsi="Times New Roman" w:cs="Times New Roman"/>
          <w:sz w:val="28"/>
          <w:szCs w:val="28"/>
        </w:rPr>
        <w:lastRenderedPageBreak/>
        <w:t>повышения их профессиональной, коммуникативной, информационной и правовой компетентности;</w:t>
      </w:r>
    </w:p>
    <w:p w14:paraId="7FD3E027"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 xml:space="preserve">эффективное управления Организацией с использованием ИКТ, современных механизмов финансирования реализации программ </w:t>
      </w:r>
      <w:r>
        <w:rPr>
          <w:rFonts w:ascii="Times New Roman" w:eastAsia="Times New Roman" w:hAnsi="Times New Roman" w:cs="Times New Roman"/>
          <w:sz w:val="28"/>
          <w:szCs w:val="28"/>
        </w:rPr>
        <w:t xml:space="preserve">среднего </w:t>
      </w:r>
      <w:r w:rsidRPr="00E62FC8">
        <w:rPr>
          <w:rFonts w:ascii="Times New Roman" w:eastAsia="Times New Roman" w:hAnsi="Times New Roman" w:cs="Times New Roman"/>
          <w:sz w:val="28"/>
          <w:szCs w:val="28"/>
        </w:rPr>
        <w:t>общего образования.</w:t>
      </w:r>
    </w:p>
    <w:p w14:paraId="7E4B21E3" w14:textId="77777777" w:rsidR="004A7DBF" w:rsidRPr="004A7DBF" w:rsidRDefault="004A7DBF" w:rsidP="004A7DBF">
      <w:pPr>
        <w:spacing w:line="360" w:lineRule="auto"/>
        <w:ind w:left="720" w:hanging="360"/>
        <w:jc w:val="both"/>
        <w:rPr>
          <w:rFonts w:ascii="Times New Roman" w:eastAsia="Times New Roman" w:hAnsi="Times New Roman" w:cs="Times New Roman"/>
          <w:sz w:val="28"/>
          <w:szCs w:val="28"/>
        </w:rPr>
      </w:pPr>
      <w:r w:rsidRPr="004A7DBF">
        <w:rPr>
          <w:rFonts w:ascii="Times New Roman" w:eastAsia="Times New Roman" w:hAnsi="Times New Roman" w:cs="Times New Roman"/>
          <w:sz w:val="28"/>
          <w:szCs w:val="28"/>
        </w:rPr>
        <w:t>При реализации настоящей образовательной программы среднего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4A7DBF">
        <w:rPr>
          <w:rFonts w:ascii="Times New Roman" w:eastAsia="Times New Roman" w:hAnsi="Times New Roman" w:cs="Times New Roman"/>
          <w:sz w:val="28"/>
          <w:szCs w:val="28"/>
          <w:vertAlign w:val="superscript"/>
        </w:rPr>
        <w:footnoteReference w:id="1"/>
      </w:r>
      <w:r w:rsidRPr="004A7DBF">
        <w:rPr>
          <w:rFonts w:ascii="Times New Roman" w:eastAsia="Times New Roman" w:hAnsi="Times New Roman" w:cs="Times New Roman"/>
          <w:sz w:val="28"/>
          <w:szCs w:val="28"/>
        </w:rPr>
        <w:t>.</w:t>
      </w:r>
    </w:p>
    <w:p w14:paraId="23600D0F" w14:textId="619DD93A" w:rsidR="004A7DBF" w:rsidRPr="004A7DBF" w:rsidRDefault="004A7DBF" w:rsidP="004A7DBF">
      <w:pPr>
        <w:jc w:val="both"/>
        <w:rPr>
          <w:rFonts w:ascii="Times New Roman" w:hAnsi="Times New Roman" w:cs="Times New Roman"/>
          <w:sz w:val="28"/>
          <w:szCs w:val="28"/>
        </w:rPr>
      </w:pPr>
      <w:r w:rsidRPr="004A7DBF">
        <w:rPr>
          <w:rFonts w:ascii="Times New Roman" w:hAnsi="Times New Roman" w:cs="Times New Roman"/>
          <w:sz w:val="28"/>
          <w:szCs w:val="28"/>
        </w:rPr>
        <w:t>Организациями, предоставляющими ресурсы для реализации настоящей образовательной программы являются: «Центр профориентации «Аксайского района», МБУ ДО АР Детская школа искусств города</w:t>
      </w:r>
      <w:r w:rsidR="00A16698">
        <w:rPr>
          <w:rFonts w:ascii="Times New Roman" w:hAnsi="Times New Roman" w:cs="Times New Roman"/>
          <w:sz w:val="28"/>
          <w:szCs w:val="28"/>
        </w:rPr>
        <w:t>, ДК ст.Мишкинская.</w:t>
      </w:r>
    </w:p>
    <w:p w14:paraId="36E1BB36" w14:textId="77777777" w:rsidR="004A7DBF" w:rsidRPr="00E62FC8" w:rsidRDefault="004A7DBF" w:rsidP="004A7DBF">
      <w:pPr>
        <w:pStyle w:val="ac"/>
        <w:spacing w:line="360" w:lineRule="auto"/>
        <w:ind w:hanging="360"/>
        <w:rPr>
          <w:rFonts w:ascii="Times New Roman" w:eastAsia="Times New Roman" w:hAnsi="Times New Roman" w:cs="Times New Roman"/>
          <w:b/>
          <w:sz w:val="28"/>
          <w:szCs w:val="28"/>
        </w:rPr>
      </w:pPr>
    </w:p>
    <w:p w14:paraId="0CD7DA64" w14:textId="77777777" w:rsidR="004A7DBF" w:rsidRPr="00E62FC8" w:rsidRDefault="004A7DBF" w:rsidP="004A7DBF">
      <w:pPr>
        <w:pStyle w:val="3"/>
        <w:spacing w:before="0" w:line="360" w:lineRule="auto"/>
        <w:rPr>
          <w:rFonts w:ascii="Times New Roman" w:eastAsia="Times New Roman" w:hAnsi="Times New Roman" w:cs="Times New Roman"/>
          <w:b/>
          <w:color w:val="auto"/>
          <w:sz w:val="28"/>
          <w:szCs w:val="28"/>
          <w:lang w:bidi="ar-SA"/>
        </w:rPr>
      </w:pPr>
      <w:bookmarkStart w:id="20" w:name="_Toc141977489"/>
      <w:r w:rsidRPr="00E62FC8">
        <w:rPr>
          <w:rFonts w:ascii="Times New Roman" w:eastAsia="Times New Roman" w:hAnsi="Times New Roman" w:cs="Times New Roman"/>
          <w:b/>
          <w:color w:val="auto"/>
          <w:sz w:val="28"/>
          <w:szCs w:val="28"/>
          <w:lang w:bidi="ar-SA"/>
        </w:rPr>
        <w:t xml:space="preserve">3.5.1.  Кадровые условия реализации основной образовательной программы </w:t>
      </w:r>
      <w:r>
        <w:rPr>
          <w:rFonts w:ascii="Times New Roman" w:eastAsia="Times New Roman" w:hAnsi="Times New Roman" w:cs="Times New Roman"/>
          <w:b/>
          <w:color w:val="auto"/>
          <w:sz w:val="28"/>
          <w:szCs w:val="28"/>
          <w:lang w:bidi="ar-SA"/>
        </w:rPr>
        <w:t xml:space="preserve">среднего </w:t>
      </w:r>
      <w:r w:rsidRPr="00E62FC8">
        <w:rPr>
          <w:rFonts w:ascii="Times New Roman" w:eastAsia="Times New Roman" w:hAnsi="Times New Roman" w:cs="Times New Roman"/>
          <w:b/>
          <w:color w:val="auto"/>
          <w:sz w:val="28"/>
          <w:szCs w:val="28"/>
          <w:lang w:bidi="ar-SA"/>
        </w:rPr>
        <w:t>общего образования</w:t>
      </w:r>
      <w:bookmarkEnd w:id="20"/>
    </w:p>
    <w:p w14:paraId="4FE1E4A7"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 xml:space="preserve">Для обеспечения реализации программы </w:t>
      </w:r>
      <w:r>
        <w:rPr>
          <w:rFonts w:ascii="Times New Roman" w:eastAsia="Times New Roman" w:hAnsi="Times New Roman" w:cs="Times New Roman"/>
          <w:sz w:val="28"/>
          <w:szCs w:val="28"/>
        </w:rPr>
        <w:t xml:space="preserve">среднего </w:t>
      </w:r>
      <w:r w:rsidRPr="00E62FC8">
        <w:rPr>
          <w:rFonts w:ascii="Times New Roman" w:eastAsia="Times New Roman" w:hAnsi="Times New Roman" w:cs="Times New Roman"/>
          <w:sz w:val="28"/>
          <w:szCs w:val="28"/>
        </w:rPr>
        <w:t>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280DA898"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Обеспеченность кадровыми условиями включает в себя:</w:t>
      </w:r>
    </w:p>
    <w:p w14:paraId="2F09A576" w14:textId="77777777" w:rsidR="004A7DBF" w:rsidRPr="00E62FC8" w:rsidRDefault="004A7DBF" w:rsidP="004A7DBF">
      <w:pPr>
        <w:spacing w:line="360" w:lineRule="auto"/>
        <w:ind w:left="720" w:hanging="36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14:paraId="263781E7" w14:textId="77F8112C" w:rsidR="004A7DBF" w:rsidRPr="00E62FC8" w:rsidRDefault="004A7DBF" w:rsidP="00A16698">
      <w:pPr>
        <w:spacing w:line="360" w:lineRule="auto"/>
        <w:ind w:left="142"/>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реализации;непрерывность профессионального развития педагогических </w:t>
      </w:r>
      <w:r w:rsidRPr="00E62FC8">
        <w:rPr>
          <w:rFonts w:ascii="Times New Roman" w:eastAsia="Times New Roman" w:hAnsi="Times New Roman" w:cs="Times New Roman"/>
          <w:sz w:val="28"/>
          <w:szCs w:val="28"/>
        </w:rPr>
        <w:lastRenderedPageBreak/>
        <w:t xml:space="preserve">работников образовательной организации, реализующей образовательную программу </w:t>
      </w:r>
      <w:r>
        <w:rPr>
          <w:rFonts w:ascii="Times New Roman" w:eastAsia="Times New Roman" w:hAnsi="Times New Roman" w:cs="Times New Roman"/>
          <w:sz w:val="28"/>
          <w:szCs w:val="28"/>
        </w:rPr>
        <w:t xml:space="preserve">среднего </w:t>
      </w:r>
      <w:r w:rsidRPr="00E62FC8">
        <w:rPr>
          <w:rFonts w:ascii="Times New Roman" w:eastAsia="Times New Roman" w:hAnsi="Times New Roman" w:cs="Times New Roman"/>
          <w:sz w:val="28"/>
          <w:szCs w:val="28"/>
        </w:rPr>
        <w:t>общего образования.</w:t>
      </w:r>
    </w:p>
    <w:p w14:paraId="3A7F3729"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 xml:space="preserve">Укомплектованность </w:t>
      </w:r>
      <w:r>
        <w:rPr>
          <w:rFonts w:ascii="Times New Roman" w:eastAsia="Times New Roman" w:hAnsi="Times New Roman" w:cs="Times New Roman"/>
          <w:sz w:val="28"/>
          <w:szCs w:val="28"/>
        </w:rPr>
        <w:t xml:space="preserve">школы </w:t>
      </w:r>
      <w:r w:rsidRPr="00E62FC8">
        <w:rPr>
          <w:rFonts w:ascii="Times New Roman" w:eastAsia="Times New Roman" w:hAnsi="Times New Roman" w:cs="Times New Roman"/>
          <w:sz w:val="28"/>
          <w:szCs w:val="28"/>
        </w:rPr>
        <w:t>педагогическими, руководящими</w:t>
      </w:r>
      <w:r>
        <w:rPr>
          <w:rFonts w:ascii="Times New Roman" w:eastAsia="Times New Roman" w:hAnsi="Times New Roman" w:cs="Times New Roman"/>
          <w:sz w:val="28"/>
          <w:szCs w:val="28"/>
        </w:rPr>
        <w:t xml:space="preserve"> и иными работниками характери</w:t>
      </w:r>
      <w:r w:rsidRPr="00E62FC8">
        <w:rPr>
          <w:rFonts w:ascii="Times New Roman" w:eastAsia="Times New Roman" w:hAnsi="Times New Roman" w:cs="Times New Roman"/>
          <w:sz w:val="28"/>
          <w:szCs w:val="28"/>
        </w:rPr>
        <w:t>зируется замещением 100% вакансий, имеющихся в соответствии с утвержденным штатным расписанием.</w:t>
      </w:r>
    </w:p>
    <w:p w14:paraId="3D73FB3C"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Уровень квалификации педагогических и</w:t>
      </w:r>
      <w:r>
        <w:rPr>
          <w:rFonts w:ascii="Times New Roman" w:eastAsia="Times New Roman" w:hAnsi="Times New Roman" w:cs="Times New Roman"/>
          <w:sz w:val="28"/>
          <w:szCs w:val="28"/>
        </w:rPr>
        <w:t xml:space="preserve"> иных работников школы</w:t>
      </w:r>
      <w:r w:rsidRPr="00E62FC8">
        <w:rPr>
          <w:rFonts w:ascii="Times New Roman" w:eastAsia="Times New Roman" w:hAnsi="Times New Roman" w:cs="Times New Roman"/>
          <w:sz w:val="28"/>
          <w:szCs w:val="28"/>
        </w:rPr>
        <w:t>, участвующих в реализации основной образовательной программы</w:t>
      </w:r>
      <w:r>
        <w:rPr>
          <w:rFonts w:ascii="Times New Roman" w:eastAsia="Times New Roman" w:hAnsi="Times New Roman" w:cs="Times New Roman"/>
          <w:sz w:val="28"/>
          <w:szCs w:val="28"/>
        </w:rPr>
        <w:t xml:space="preserve"> СОО</w:t>
      </w:r>
      <w:r w:rsidRPr="00E62FC8">
        <w:rPr>
          <w:rFonts w:ascii="Times New Roman" w:eastAsia="Times New Roman" w:hAnsi="Times New Roman" w:cs="Times New Roman"/>
          <w:sz w:val="28"/>
          <w:szCs w:val="28"/>
        </w:rPr>
        <w:t xml:space="preserve">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2579F062"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5207B34C" w14:textId="77777777"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2F8EA890" w14:textId="358C59C4" w:rsidR="004A7DBF" w:rsidRPr="00E62FC8"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r w:rsidR="00A16698">
        <w:rPr>
          <w:rFonts w:ascii="Times New Roman" w:eastAsia="Times New Roman" w:hAnsi="Times New Roman" w:cs="Times New Roman"/>
          <w:sz w:val="28"/>
          <w:szCs w:val="28"/>
        </w:rPr>
        <w:t xml:space="preserve"> </w:t>
      </w:r>
      <w:r w:rsidRPr="00E62FC8">
        <w:rPr>
          <w:rFonts w:ascii="Times New Roman" w:eastAsia="Times New Roman" w:hAnsi="Times New Roman" w:cs="Times New Roman"/>
          <w:sz w:val="28"/>
          <w:szCs w:val="28"/>
        </w:rPr>
        <w:t xml:space="preserve">Проведение аттестации педагогических работников в целях подтверждения их соответствия занимаемым должностям </w:t>
      </w:r>
      <w:r w:rsidRPr="00E62FC8">
        <w:rPr>
          <w:rFonts w:ascii="Times New Roman" w:eastAsia="Times New Roman" w:hAnsi="Times New Roman" w:cs="Times New Roman"/>
          <w:sz w:val="28"/>
          <w:szCs w:val="28"/>
        </w:rPr>
        <w:lastRenderedPageBreak/>
        <w:t>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EE5722F" w14:textId="77777777" w:rsidR="004A7DBF" w:rsidRDefault="004A7DBF" w:rsidP="004A7DBF">
      <w:pPr>
        <w:spacing w:line="360" w:lineRule="auto"/>
        <w:ind w:firstLine="240"/>
        <w:jc w:val="both"/>
        <w:rPr>
          <w:rFonts w:ascii="Times New Roman" w:eastAsia="Times New Roman" w:hAnsi="Times New Roman" w:cs="Times New Roman"/>
          <w:sz w:val="28"/>
          <w:szCs w:val="28"/>
        </w:rPr>
      </w:pPr>
      <w:r w:rsidRPr="00E62FC8">
        <w:rPr>
          <w:rFonts w:ascii="Times New Roman" w:eastAsia="Times New Roman" w:hAnsi="Times New Roman"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Pr>
          <w:rFonts w:ascii="Times New Roman" w:eastAsia="Times New Roman" w:hAnsi="Times New Roman" w:cs="Times New Roman"/>
          <w:sz w:val="28"/>
          <w:szCs w:val="28"/>
        </w:rPr>
        <w:t>.</w:t>
      </w:r>
    </w:p>
    <w:tbl>
      <w:tblPr>
        <w:tblW w:w="1065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1275"/>
        <w:gridCol w:w="1418"/>
        <w:gridCol w:w="3118"/>
        <w:gridCol w:w="2392"/>
        <w:gridCol w:w="1032"/>
      </w:tblGrid>
      <w:tr w:rsidR="008C5886" w:rsidRPr="00742B2E" w14:paraId="724416E1" w14:textId="77777777" w:rsidTr="008C5886">
        <w:tc>
          <w:tcPr>
            <w:tcW w:w="1419" w:type="dxa"/>
            <w:shd w:val="clear" w:color="auto" w:fill="FFFFFF"/>
          </w:tcPr>
          <w:p w14:paraId="126E290F" w14:textId="77777777" w:rsidR="008C5886" w:rsidRPr="0050125C" w:rsidRDefault="008C5886" w:rsidP="008C5886">
            <w:r w:rsidRPr="0050125C">
              <w:t>Воробьева Ирина Борисовна</w:t>
            </w:r>
          </w:p>
          <w:p w14:paraId="2729D827" w14:textId="77777777" w:rsidR="008C5886" w:rsidRPr="0050125C" w:rsidRDefault="008C5886" w:rsidP="008C5886"/>
          <w:p w14:paraId="0B561063" w14:textId="77777777" w:rsidR="008C5886" w:rsidRPr="0050125C" w:rsidRDefault="008C5886" w:rsidP="008C5886"/>
          <w:p w14:paraId="7FBF4CA0" w14:textId="77777777" w:rsidR="008C5886" w:rsidRPr="0050125C" w:rsidRDefault="008C5886" w:rsidP="008C5886"/>
          <w:p w14:paraId="68EB8BD6" w14:textId="77777777" w:rsidR="008C5886" w:rsidRPr="0050125C" w:rsidRDefault="008C5886" w:rsidP="008C5886"/>
        </w:tc>
        <w:tc>
          <w:tcPr>
            <w:tcW w:w="1275" w:type="dxa"/>
            <w:shd w:val="clear" w:color="auto" w:fill="FFFFFF"/>
          </w:tcPr>
          <w:p w14:paraId="2F60785F" w14:textId="77777777" w:rsidR="008C5886" w:rsidRPr="0050125C" w:rsidRDefault="008C5886" w:rsidP="008C5886">
            <w:r w:rsidRPr="0050125C">
              <w:t>учитель географии , музыки,</w:t>
            </w:r>
          </w:p>
          <w:p w14:paraId="22F69002" w14:textId="77777777" w:rsidR="008C5886" w:rsidRPr="00742B2E" w:rsidRDefault="008C5886" w:rsidP="008C5886"/>
        </w:tc>
        <w:tc>
          <w:tcPr>
            <w:tcW w:w="1418" w:type="dxa"/>
            <w:shd w:val="clear" w:color="auto" w:fill="FFFFFF"/>
          </w:tcPr>
          <w:p w14:paraId="67FF58BE" w14:textId="77777777" w:rsidR="008C5886" w:rsidRPr="0050125C" w:rsidRDefault="008C5886" w:rsidP="008C5886">
            <w:r w:rsidRPr="0050125C">
              <w:t>Высшеее,РГУ,2003, ДВС1754386</w:t>
            </w:r>
          </w:p>
        </w:tc>
        <w:tc>
          <w:tcPr>
            <w:tcW w:w="3118" w:type="dxa"/>
            <w:shd w:val="clear" w:color="auto" w:fill="FFFFFF"/>
          </w:tcPr>
          <w:p w14:paraId="49FC5DD2" w14:textId="77777777" w:rsidR="008C5886" w:rsidRPr="000D3D50" w:rsidRDefault="008C5886" w:rsidP="008C5886">
            <w:pPr>
              <w:pStyle w:val="afe"/>
              <w:jc w:val="both"/>
              <w:rPr>
                <w:rFonts w:ascii="Times New Roman" w:hAnsi="Times New Roman"/>
              </w:rPr>
            </w:pPr>
            <w:r w:rsidRPr="000D3D50">
              <w:rPr>
                <w:rFonts w:ascii="Times New Roman" w:hAnsi="Times New Roman"/>
              </w:rPr>
              <w:t>1)ООО "Центр инновационного образования и воспитания", "Организация уроков предметн</w:t>
            </w:r>
            <w:r>
              <w:rPr>
                <w:rFonts w:ascii="Times New Roman" w:hAnsi="Times New Roman"/>
              </w:rPr>
              <w:t>ой области "Искусство" (предмет</w:t>
            </w:r>
            <w:r w:rsidRPr="000D3D50">
              <w:rPr>
                <w:rFonts w:ascii="Times New Roman" w:hAnsi="Times New Roman"/>
              </w:rPr>
              <w:t xml:space="preserve"> "Музыка"") в соответствии с требованиями ФГОС ООО, ФГОС СОО", 2024 г.</w:t>
            </w:r>
          </w:p>
          <w:p w14:paraId="71A8113C" w14:textId="77777777" w:rsidR="008C5886" w:rsidRPr="000D3D50" w:rsidRDefault="008C5886" w:rsidP="008C5886">
            <w:pPr>
              <w:pStyle w:val="afe"/>
              <w:jc w:val="both"/>
              <w:rPr>
                <w:rFonts w:ascii="Times New Roman" w:hAnsi="Times New Roman"/>
              </w:rPr>
            </w:pPr>
            <w:r>
              <w:rPr>
                <w:rFonts w:ascii="Times New Roman" w:hAnsi="Times New Roman"/>
              </w:rPr>
              <w:t>2</w:t>
            </w:r>
            <w:r w:rsidRPr="000D3D50">
              <w:rPr>
                <w:rFonts w:ascii="Times New Roman" w:hAnsi="Times New Roman"/>
              </w:rPr>
              <w:t xml:space="preserve">)ГБУ ДПО РО «РИ ПК и ПРО» «Реализация требований обновленных ФГОС НОО, ФГОС ООО в работе учителя», 36 </w:t>
            </w:r>
            <w:r w:rsidRPr="00F936F8">
              <w:rPr>
                <w:rFonts w:ascii="Times New Roman" w:hAnsi="Times New Roman"/>
              </w:rPr>
              <w:t>ч,2022</w:t>
            </w:r>
          </w:p>
          <w:p w14:paraId="57AA23BB" w14:textId="2BBC9C8A" w:rsidR="008C5886" w:rsidRPr="000D3D50" w:rsidRDefault="008C5886" w:rsidP="008C5886">
            <w:pPr>
              <w:pStyle w:val="afe"/>
              <w:jc w:val="both"/>
              <w:rPr>
                <w:rFonts w:ascii="Times New Roman" w:hAnsi="Times New Roman"/>
              </w:rPr>
            </w:pPr>
            <w:r>
              <w:rPr>
                <w:rFonts w:ascii="Times New Roman" w:hAnsi="Times New Roman"/>
              </w:rPr>
              <w:t>3</w:t>
            </w:r>
            <w:r w:rsidRPr="000D3D50">
              <w:rPr>
                <w:rFonts w:ascii="Times New Roman" w:hAnsi="Times New Roman"/>
              </w:rPr>
              <w:t>)ГБУ ДПО РО РИПК и ППРО -</w:t>
            </w:r>
            <w:r w:rsidRPr="000D3D50">
              <w:rPr>
                <w:rFonts w:ascii="Times New Roman" w:hAnsi="Times New Roman"/>
                <w:color w:val="FF0000"/>
              </w:rPr>
              <w:t xml:space="preserve"> </w:t>
            </w:r>
            <w:r w:rsidRPr="00F936F8">
              <w:rPr>
                <w:rFonts w:ascii="Times New Roman" w:hAnsi="Times New Roman"/>
              </w:rPr>
              <w:t>2022</w:t>
            </w:r>
            <w:r w:rsidRPr="000D3D50">
              <w:rPr>
                <w:rFonts w:ascii="Times New Roman" w:hAnsi="Times New Roman"/>
                <w:color w:val="FF0000"/>
              </w:rPr>
              <w:t xml:space="preserve"> </w:t>
            </w:r>
            <w:r w:rsidRPr="000D3D50">
              <w:rPr>
                <w:rFonts w:ascii="Times New Roman" w:hAnsi="Times New Roman"/>
              </w:rPr>
              <w:t>г. «Цифровая образовательная среда»</w:t>
            </w:r>
          </w:p>
          <w:p w14:paraId="35299D5E" w14:textId="67820D99" w:rsidR="008C5886" w:rsidRPr="000D3D50" w:rsidRDefault="008C5886" w:rsidP="008C5886">
            <w:pPr>
              <w:pStyle w:val="afe"/>
              <w:jc w:val="both"/>
              <w:rPr>
                <w:rFonts w:ascii="Times New Roman" w:hAnsi="Times New Roman"/>
              </w:rPr>
            </w:pPr>
            <w:r>
              <w:rPr>
                <w:rFonts w:ascii="Times New Roman" w:hAnsi="Times New Roman"/>
              </w:rPr>
              <w:t>4</w:t>
            </w:r>
            <w:r w:rsidRPr="000D3D50">
              <w:rPr>
                <w:rFonts w:ascii="Times New Roman" w:hAnsi="Times New Roman"/>
              </w:rPr>
              <w:t>)Академия реализации государственной политики и профессионального развития работников образования Министерства просвещения Российской Федерации, Школа современного учителя географии: достижение российской науки. Москва 2023г.</w:t>
            </w:r>
          </w:p>
          <w:p w14:paraId="0D356F50" w14:textId="0F0551EA" w:rsidR="008C5886" w:rsidRPr="0050125C" w:rsidRDefault="008C5886" w:rsidP="008C5886">
            <w:pPr>
              <w:pStyle w:val="afe"/>
              <w:jc w:val="both"/>
              <w:rPr>
                <w:rFonts w:ascii="Times New Roman" w:hAnsi="Times New Roman"/>
              </w:rPr>
            </w:pPr>
            <w:r>
              <w:rPr>
                <w:rFonts w:ascii="Times New Roman" w:hAnsi="Times New Roman"/>
              </w:rPr>
              <w:t>5</w:t>
            </w:r>
            <w:r w:rsidRPr="00FF285E">
              <w:rPr>
                <w:rFonts w:ascii="Times New Roman" w:hAnsi="Times New Roman"/>
              </w:rPr>
              <w:t>) ГАУ ДПО РО «Институт развития образования», «Методические подходы к оцениванию развернутых ответов экзаменационных работ участн</w:t>
            </w:r>
            <w:r>
              <w:rPr>
                <w:rFonts w:ascii="Times New Roman" w:hAnsi="Times New Roman"/>
              </w:rPr>
              <w:t>иков ОГЭ по географии», 2024 г.</w:t>
            </w:r>
          </w:p>
        </w:tc>
        <w:tc>
          <w:tcPr>
            <w:tcW w:w="2392" w:type="dxa"/>
            <w:shd w:val="clear" w:color="auto" w:fill="FFFFFF"/>
          </w:tcPr>
          <w:p w14:paraId="4350F214" w14:textId="77777777" w:rsidR="008C5886" w:rsidRPr="0050125C" w:rsidRDefault="008C5886" w:rsidP="008C5886">
            <w:r>
              <w:t>28</w:t>
            </w:r>
            <w:r w:rsidRPr="0050125C">
              <w:t>.1</w:t>
            </w:r>
            <w:r>
              <w:t>0</w:t>
            </w:r>
            <w:r w:rsidRPr="0050125C">
              <w:t>.20</w:t>
            </w:r>
            <w:r>
              <w:t>22</w:t>
            </w:r>
            <w:r w:rsidRPr="0050125C">
              <w:t>г, Приказ МО</w:t>
            </w:r>
            <w:r>
              <w:t xml:space="preserve"> и ПО</w:t>
            </w:r>
            <w:r w:rsidRPr="0050125C">
              <w:t xml:space="preserve"> РО № </w:t>
            </w:r>
            <w:r>
              <w:t>1074</w:t>
            </w:r>
            <w:r w:rsidRPr="0050125C">
              <w:t xml:space="preserve">, учитель </w:t>
            </w:r>
          </w:p>
        </w:tc>
        <w:tc>
          <w:tcPr>
            <w:tcW w:w="1032" w:type="dxa"/>
            <w:shd w:val="clear" w:color="auto" w:fill="FFFFFF"/>
          </w:tcPr>
          <w:p w14:paraId="1363AF2D" w14:textId="77777777" w:rsidR="008C5886" w:rsidRPr="00742B2E" w:rsidRDefault="008C5886" w:rsidP="008C5886">
            <w:r w:rsidRPr="00742B2E">
              <w:t>2</w:t>
            </w:r>
            <w:r>
              <w:t>9</w:t>
            </w:r>
            <w:r w:rsidRPr="00742B2E">
              <w:t>,5,0</w:t>
            </w:r>
          </w:p>
        </w:tc>
      </w:tr>
      <w:tr w:rsidR="008C5886" w:rsidRPr="00742B2E" w14:paraId="2396D7FB" w14:textId="77777777" w:rsidTr="008C5886">
        <w:trPr>
          <w:trHeight w:val="1294"/>
        </w:trPr>
        <w:tc>
          <w:tcPr>
            <w:tcW w:w="1419" w:type="dxa"/>
            <w:shd w:val="clear" w:color="auto" w:fill="FFFFFF"/>
          </w:tcPr>
          <w:p w14:paraId="4D82CD44" w14:textId="77777777" w:rsidR="008C5886" w:rsidRPr="0050125C" w:rsidRDefault="008C5886" w:rsidP="008C5886">
            <w:r w:rsidRPr="0050125C">
              <w:t>Гребенникова Екатерина Леонидовна</w:t>
            </w:r>
          </w:p>
          <w:p w14:paraId="2E098C76" w14:textId="77777777" w:rsidR="008C5886" w:rsidRPr="0050125C" w:rsidRDefault="008C5886" w:rsidP="008C5886"/>
          <w:p w14:paraId="3F5E4DC7" w14:textId="77777777" w:rsidR="008C5886" w:rsidRPr="0050125C" w:rsidRDefault="008C5886" w:rsidP="008C5886"/>
        </w:tc>
        <w:tc>
          <w:tcPr>
            <w:tcW w:w="1275" w:type="dxa"/>
            <w:shd w:val="clear" w:color="auto" w:fill="FFFFFF"/>
          </w:tcPr>
          <w:p w14:paraId="1FDAAD00" w14:textId="77777777" w:rsidR="008C5886" w:rsidRPr="0050125C" w:rsidRDefault="008C5886" w:rsidP="008C5886">
            <w:r w:rsidRPr="0050125C">
              <w:lastRenderedPageBreak/>
              <w:t>учитель</w:t>
            </w:r>
          </w:p>
          <w:p w14:paraId="232BAD72" w14:textId="77777777" w:rsidR="008C5886" w:rsidRPr="0050125C" w:rsidRDefault="008C5886" w:rsidP="008C5886"/>
        </w:tc>
        <w:tc>
          <w:tcPr>
            <w:tcW w:w="1418" w:type="dxa"/>
            <w:shd w:val="clear" w:color="auto" w:fill="FFFFFF"/>
          </w:tcPr>
          <w:p w14:paraId="5DA9BD16" w14:textId="77777777" w:rsidR="008C5886" w:rsidRPr="0050125C" w:rsidRDefault="008C5886" w:rsidP="008C5886">
            <w:r w:rsidRPr="0050125C">
              <w:t>Высшее,РГПУ,1994,учитель истории.Д012755.</w:t>
            </w:r>
          </w:p>
          <w:p w14:paraId="53C7EA8E" w14:textId="77777777" w:rsidR="008C5886" w:rsidRPr="0050125C" w:rsidRDefault="008C5886" w:rsidP="008C5886">
            <w:r w:rsidRPr="0050125C">
              <w:lastRenderedPageBreak/>
              <w:t>РГПУ,1996, педагог-психолог</w:t>
            </w:r>
          </w:p>
        </w:tc>
        <w:tc>
          <w:tcPr>
            <w:tcW w:w="3118" w:type="dxa"/>
            <w:shd w:val="clear" w:color="auto" w:fill="FFFFFF"/>
          </w:tcPr>
          <w:p w14:paraId="377E2333" w14:textId="77777777" w:rsidR="008C5886" w:rsidRPr="00154100" w:rsidRDefault="008C5886" w:rsidP="008C5886">
            <w:pPr>
              <w:pStyle w:val="afe"/>
              <w:rPr>
                <w:rFonts w:ascii="Times New Roman" w:hAnsi="Times New Roman"/>
                <w:color w:val="FF0000"/>
                <w:sz w:val="23"/>
                <w:szCs w:val="23"/>
                <w:shd w:val="clear" w:color="auto" w:fill="FFFFFF"/>
              </w:rPr>
            </w:pPr>
            <w:r>
              <w:rPr>
                <w:rFonts w:ascii="Times New Roman" w:hAnsi="Times New Roman"/>
                <w:sz w:val="23"/>
                <w:szCs w:val="23"/>
                <w:shd w:val="clear" w:color="auto" w:fill="FFFFFF"/>
              </w:rPr>
              <w:lastRenderedPageBreak/>
              <w:t xml:space="preserve">1)ГБУ ДПО </w:t>
            </w:r>
            <w:r w:rsidRPr="004450A2">
              <w:rPr>
                <w:rFonts w:ascii="Times New Roman" w:hAnsi="Times New Roman"/>
                <w:sz w:val="23"/>
                <w:szCs w:val="23"/>
                <w:shd w:val="clear" w:color="auto" w:fill="FFFFFF"/>
              </w:rPr>
              <w:t>РО РИПк и ППРО</w:t>
            </w:r>
            <w:r>
              <w:rPr>
                <w:rFonts w:ascii="Times New Roman" w:hAnsi="Times New Roman"/>
                <w:sz w:val="23"/>
                <w:szCs w:val="23"/>
                <w:shd w:val="clear" w:color="auto" w:fill="FFFFFF"/>
              </w:rPr>
              <w:t xml:space="preserve"> «Педагогическое сопровождение инклюзивного образования детей с </w:t>
            </w:r>
            <w:r w:rsidRPr="00831C43">
              <w:rPr>
                <w:rFonts w:ascii="Times New Roman" w:hAnsi="Times New Roman"/>
                <w:sz w:val="23"/>
                <w:szCs w:val="23"/>
                <w:shd w:val="clear" w:color="auto" w:fill="FFFFFF"/>
              </w:rPr>
              <w:t xml:space="preserve">ограниченными возможностями здоровья </w:t>
            </w:r>
            <w:r w:rsidRPr="00831C43">
              <w:rPr>
                <w:rFonts w:ascii="Times New Roman" w:hAnsi="Times New Roman"/>
                <w:sz w:val="23"/>
                <w:szCs w:val="23"/>
                <w:shd w:val="clear" w:color="auto" w:fill="FFFFFF"/>
              </w:rPr>
              <w:lastRenderedPageBreak/>
              <w:t>(ОВЗ) в условиях ФГОС»</w:t>
            </w:r>
          </w:p>
          <w:p w14:paraId="7D193EA7" w14:textId="77777777" w:rsidR="008C5886" w:rsidRPr="00FE325D" w:rsidRDefault="008C5886" w:rsidP="008C5886">
            <w:pPr>
              <w:pStyle w:val="afe"/>
              <w:rPr>
                <w:rFonts w:ascii="Times New Roman" w:hAnsi="Times New Roman"/>
                <w:sz w:val="23"/>
                <w:szCs w:val="23"/>
                <w:shd w:val="clear" w:color="auto" w:fill="FFFFFF"/>
              </w:rPr>
            </w:pPr>
            <w:r>
              <w:rPr>
                <w:rFonts w:ascii="Times New Roman" w:hAnsi="Times New Roman"/>
                <w:sz w:val="23"/>
                <w:szCs w:val="23"/>
                <w:shd w:val="clear" w:color="auto" w:fill="FFFFFF"/>
              </w:rPr>
              <w:t>2)ГБУ ДПО РО РИПк и ППРО</w:t>
            </w:r>
            <w:r w:rsidRPr="004450A2">
              <w:rPr>
                <w:rFonts w:ascii="Times New Roman" w:hAnsi="Times New Roman"/>
                <w:sz w:val="23"/>
                <w:szCs w:val="23"/>
                <w:shd w:val="clear" w:color="auto" w:fill="FFFFFF"/>
              </w:rPr>
              <w:t xml:space="preserve"> «Организация и содержание внеурочной деятельности в условиях ФГОС», 72 ч., 03.10.2022 г</w:t>
            </w:r>
            <w:r w:rsidRPr="00154100">
              <w:rPr>
                <w:rFonts w:ascii="Times New Roman" w:hAnsi="Times New Roman"/>
                <w:color w:val="FF0000"/>
                <w:sz w:val="23"/>
                <w:szCs w:val="23"/>
                <w:shd w:val="clear" w:color="auto" w:fill="FFFFFF"/>
              </w:rPr>
              <w:t>.</w:t>
            </w:r>
          </w:p>
        </w:tc>
        <w:tc>
          <w:tcPr>
            <w:tcW w:w="2392" w:type="dxa"/>
            <w:shd w:val="clear" w:color="auto" w:fill="FFFFFF"/>
          </w:tcPr>
          <w:p w14:paraId="3C432445" w14:textId="77777777" w:rsidR="008C5886" w:rsidRPr="0050125C" w:rsidRDefault="008C5886" w:rsidP="008C5886">
            <w:r w:rsidRPr="0050125C">
              <w:lastRenderedPageBreak/>
              <w:t xml:space="preserve">26.11.2021г Приказ МО РО №1043, учитель </w:t>
            </w:r>
          </w:p>
        </w:tc>
        <w:tc>
          <w:tcPr>
            <w:tcW w:w="1032" w:type="dxa"/>
            <w:shd w:val="clear" w:color="auto" w:fill="FFFFFF"/>
          </w:tcPr>
          <w:p w14:paraId="76D34F51" w14:textId="77777777" w:rsidR="008C5886" w:rsidRPr="00742B2E" w:rsidRDefault="008C5886" w:rsidP="008C5886">
            <w:r w:rsidRPr="00742B2E">
              <w:t>3</w:t>
            </w:r>
            <w:r>
              <w:t>8</w:t>
            </w:r>
          </w:p>
        </w:tc>
      </w:tr>
      <w:tr w:rsidR="008C5886" w:rsidRPr="00D82DFF" w14:paraId="0B0B83C4" w14:textId="77777777" w:rsidTr="008C5886">
        <w:trPr>
          <w:trHeight w:val="3801"/>
        </w:trPr>
        <w:tc>
          <w:tcPr>
            <w:tcW w:w="1419" w:type="dxa"/>
            <w:shd w:val="clear" w:color="auto" w:fill="FFFFFF"/>
          </w:tcPr>
          <w:p w14:paraId="2BCD4030" w14:textId="77777777" w:rsidR="008C5886" w:rsidRPr="0050125C" w:rsidRDefault="008C5886" w:rsidP="008C5886">
            <w:r w:rsidRPr="0050125C">
              <w:lastRenderedPageBreak/>
              <w:t>Гребенников Андрей Георгиевич</w:t>
            </w:r>
          </w:p>
          <w:p w14:paraId="7C244248" w14:textId="77777777" w:rsidR="008C5886" w:rsidRPr="0050125C" w:rsidRDefault="008C5886" w:rsidP="008C5886"/>
          <w:p w14:paraId="160FC3FD" w14:textId="77777777" w:rsidR="008C5886" w:rsidRPr="0050125C" w:rsidRDefault="008C5886" w:rsidP="008C5886"/>
        </w:tc>
        <w:tc>
          <w:tcPr>
            <w:tcW w:w="1275" w:type="dxa"/>
            <w:shd w:val="clear" w:color="auto" w:fill="FFFFFF"/>
          </w:tcPr>
          <w:p w14:paraId="75DE6FE3" w14:textId="77777777" w:rsidR="008C5886" w:rsidRPr="0050125C" w:rsidRDefault="008C5886" w:rsidP="008C5886">
            <w:r w:rsidRPr="0050125C">
              <w:t>учитель истории</w:t>
            </w:r>
          </w:p>
          <w:p w14:paraId="71775365" w14:textId="77777777" w:rsidR="008C5886" w:rsidRPr="0050125C" w:rsidRDefault="008C5886" w:rsidP="008C5886"/>
          <w:p w14:paraId="09C73451" w14:textId="77777777" w:rsidR="008C5886" w:rsidRPr="0050125C" w:rsidRDefault="008C5886" w:rsidP="008C5886"/>
        </w:tc>
        <w:tc>
          <w:tcPr>
            <w:tcW w:w="1418" w:type="dxa"/>
            <w:shd w:val="clear" w:color="auto" w:fill="FFFFFF"/>
          </w:tcPr>
          <w:p w14:paraId="3A2ECD2F" w14:textId="77777777" w:rsidR="008C5886" w:rsidRPr="0050125C" w:rsidRDefault="008C5886" w:rsidP="008C5886">
            <w:r w:rsidRPr="0050125C">
              <w:t>Высшее,РГПИ, 1989, учитель истории, Д 343925</w:t>
            </w:r>
          </w:p>
        </w:tc>
        <w:tc>
          <w:tcPr>
            <w:tcW w:w="3118" w:type="dxa"/>
            <w:shd w:val="clear" w:color="auto" w:fill="FFFFFF"/>
          </w:tcPr>
          <w:p w14:paraId="30826209" w14:textId="77777777" w:rsidR="008C5886" w:rsidRDefault="008C5886" w:rsidP="008C5886">
            <w:pPr>
              <w:rPr>
                <w:bCs/>
              </w:rPr>
            </w:pPr>
            <w:r w:rsidRPr="003C1140">
              <w:rPr>
                <w:color w:val="000000"/>
                <w:shd w:val="clear" w:color="auto" w:fill="FFFFFF"/>
                <w:lang w:eastAsia="zh-CN"/>
              </w:rPr>
              <w:t>1)</w:t>
            </w:r>
            <w:r>
              <w:rPr>
                <w:color w:val="000000"/>
                <w:shd w:val="clear" w:color="auto" w:fill="FFFFFF"/>
                <w:lang w:eastAsia="zh-CN"/>
              </w:rPr>
              <w:t xml:space="preserve"> </w:t>
            </w:r>
            <w:r w:rsidRPr="00166E31">
              <w:rPr>
                <w:color w:val="000000"/>
                <w:shd w:val="clear" w:color="auto" w:fill="FFFFFF"/>
                <w:lang w:eastAsia="zh-CN"/>
              </w:rPr>
              <w:t xml:space="preserve">ГАУ ДПО РО ИРО "Реализация требований обновленных ФГОС ООО, ФГОС СОО в работе учителя (история)", 2024 </w:t>
            </w:r>
            <w:r>
              <w:rPr>
                <w:bCs/>
              </w:rPr>
              <w:t>3)</w:t>
            </w:r>
            <w:r w:rsidRPr="00654AA5">
              <w:rPr>
                <w:bCs/>
              </w:rPr>
              <w:t>Автономная некоммерческая организация дополнительного профессионального образования «Южный университет», Совершенствование подходов к оцениванию развернутых ответов экзаменационных работ участников ГИА – 9 экспертами предметных комиссий, 2023</w:t>
            </w:r>
          </w:p>
          <w:p w14:paraId="14F7C492" w14:textId="77777777" w:rsidR="008C5886" w:rsidRPr="00F57306" w:rsidRDefault="008C5886" w:rsidP="008C5886">
            <w:r>
              <w:rPr>
                <w:color w:val="000000"/>
                <w:shd w:val="clear" w:color="auto" w:fill="FFFFFF"/>
                <w:lang w:eastAsia="zh-CN"/>
              </w:rPr>
              <w:t xml:space="preserve">2) ГАУ ДПО РО «Институт развития образования», « Реализация обновленных ФГОС ООО, ФГОС СОО в работе учителя (история)», 36 ч, 2024 </w:t>
            </w:r>
          </w:p>
        </w:tc>
        <w:tc>
          <w:tcPr>
            <w:tcW w:w="2392" w:type="dxa"/>
            <w:shd w:val="clear" w:color="auto" w:fill="FFFFFF"/>
          </w:tcPr>
          <w:p w14:paraId="375B1C53" w14:textId="77777777" w:rsidR="008C5886" w:rsidRPr="0050125C" w:rsidRDefault="008C5886" w:rsidP="008C5886">
            <w:pPr>
              <w:shd w:val="clear" w:color="auto" w:fill="FFFFFF"/>
              <w:autoSpaceDE w:val="0"/>
              <w:autoSpaceDN w:val="0"/>
              <w:adjustRightInd w:val="0"/>
            </w:pPr>
            <w:r w:rsidRPr="0050125C">
              <w:t>2</w:t>
            </w:r>
            <w:r>
              <w:t>4</w:t>
            </w:r>
            <w:r w:rsidRPr="0050125C">
              <w:t>.03.20</w:t>
            </w:r>
            <w:r>
              <w:t>23</w:t>
            </w:r>
            <w:r w:rsidRPr="0050125C">
              <w:t xml:space="preserve"> г. Приказ  </w:t>
            </w:r>
          </w:p>
          <w:p w14:paraId="3D5A6609" w14:textId="77777777" w:rsidR="008C5886" w:rsidRPr="0050125C" w:rsidRDefault="008C5886" w:rsidP="008C5886">
            <w:r w:rsidRPr="0050125C">
              <w:t>МО РО №</w:t>
            </w:r>
            <w:r>
              <w:t>28</w:t>
            </w:r>
            <w:r w:rsidRPr="0050125C">
              <w:t>7, учитель</w:t>
            </w:r>
            <w:r w:rsidRPr="0050125C">
              <w:rPr>
                <w:b/>
              </w:rPr>
              <w:t xml:space="preserve"> </w:t>
            </w:r>
          </w:p>
        </w:tc>
        <w:tc>
          <w:tcPr>
            <w:tcW w:w="1032" w:type="dxa"/>
            <w:shd w:val="clear" w:color="auto" w:fill="FFFFFF"/>
          </w:tcPr>
          <w:p w14:paraId="50092CE1" w14:textId="77777777" w:rsidR="008C5886" w:rsidRPr="00D82DFF" w:rsidRDefault="008C5886" w:rsidP="008C5886">
            <w:r>
              <w:t>41</w:t>
            </w:r>
            <w:r w:rsidRPr="00D82DFF">
              <w:t>,0,6</w:t>
            </w:r>
          </w:p>
        </w:tc>
      </w:tr>
      <w:tr w:rsidR="008C5886" w:rsidRPr="00D82DFF" w14:paraId="19F1DD93" w14:textId="77777777" w:rsidTr="008C5886">
        <w:trPr>
          <w:trHeight w:val="1408"/>
        </w:trPr>
        <w:tc>
          <w:tcPr>
            <w:tcW w:w="1419" w:type="dxa"/>
            <w:shd w:val="clear" w:color="auto" w:fill="FFFFFF"/>
          </w:tcPr>
          <w:p w14:paraId="1E55A92E" w14:textId="77777777" w:rsidR="008C5886" w:rsidRPr="0050125C" w:rsidRDefault="008C5886" w:rsidP="008C5886">
            <w:r w:rsidRPr="0050125C">
              <w:t>Гаджиева Татьяна Игоревна</w:t>
            </w:r>
          </w:p>
          <w:p w14:paraId="57481E3B" w14:textId="77777777" w:rsidR="008C5886" w:rsidRPr="0050125C" w:rsidRDefault="008C5886" w:rsidP="008C5886"/>
        </w:tc>
        <w:tc>
          <w:tcPr>
            <w:tcW w:w="1275" w:type="dxa"/>
            <w:shd w:val="clear" w:color="auto" w:fill="FFFFFF"/>
          </w:tcPr>
          <w:p w14:paraId="04BC9315" w14:textId="77777777" w:rsidR="008C5886" w:rsidRPr="0050125C" w:rsidRDefault="008C5886" w:rsidP="008C5886">
            <w:r w:rsidRPr="0050125C">
              <w:t>учитель биологии, химии</w:t>
            </w:r>
          </w:p>
        </w:tc>
        <w:tc>
          <w:tcPr>
            <w:tcW w:w="1418" w:type="dxa"/>
            <w:shd w:val="clear" w:color="auto" w:fill="FFFFFF"/>
          </w:tcPr>
          <w:p w14:paraId="51633158" w14:textId="77777777" w:rsidR="008C5886" w:rsidRPr="0050125C" w:rsidRDefault="008C5886" w:rsidP="008C5886">
            <w:r w:rsidRPr="0050125C">
              <w:t>Высшее, ГОУ ВПО ЮРГТУ (НПИ),2009 г, Д ВСГ 3832070</w:t>
            </w:r>
          </w:p>
        </w:tc>
        <w:tc>
          <w:tcPr>
            <w:tcW w:w="3118" w:type="dxa"/>
            <w:shd w:val="clear" w:color="auto" w:fill="FFFFFF"/>
          </w:tcPr>
          <w:p w14:paraId="6568D6F5" w14:textId="77777777" w:rsidR="008C5886" w:rsidRPr="00154100" w:rsidRDefault="008C5886" w:rsidP="008C5886">
            <w:pPr>
              <w:pStyle w:val="afe"/>
              <w:jc w:val="both"/>
              <w:rPr>
                <w:rFonts w:ascii="Times New Roman" w:hAnsi="Times New Roman"/>
                <w:color w:val="FF0000"/>
              </w:rPr>
            </w:pPr>
            <w:r>
              <w:rPr>
                <w:rFonts w:ascii="Times New Roman" w:hAnsi="Times New Roman"/>
              </w:rPr>
              <w:t>1) АНО ДППО «Московская академия профессиональных компетенций», «Методика преподавания биологии, инструменты оценки учебных достижений учащихся и мониторинг эффективности обучения в условиях реализации ФГОС», 2 ч., 15.08.2025 г.</w:t>
            </w:r>
          </w:p>
          <w:p w14:paraId="020B549E" w14:textId="77777777" w:rsidR="008C5886" w:rsidRPr="00FB6B28" w:rsidRDefault="008C5886" w:rsidP="008C5886">
            <w:pPr>
              <w:pStyle w:val="afe"/>
              <w:jc w:val="both"/>
              <w:rPr>
                <w:rFonts w:ascii="Times New Roman" w:hAnsi="Times New Roman"/>
              </w:rPr>
            </w:pPr>
            <w:r w:rsidRPr="00FB6B28">
              <w:rPr>
                <w:rFonts w:ascii="Times New Roman" w:hAnsi="Times New Roman"/>
              </w:rPr>
              <w:t>2)</w:t>
            </w:r>
            <w:r>
              <w:rPr>
                <w:rFonts w:ascii="Times New Roman" w:hAnsi="Times New Roman"/>
              </w:rPr>
              <w:t xml:space="preserve"> </w:t>
            </w:r>
            <w:r w:rsidRPr="00FB6B28">
              <w:rPr>
                <w:rFonts w:ascii="Times New Roman" w:hAnsi="Times New Roman"/>
              </w:rPr>
              <w:t>ООО «ЦДО СПТ» «Реализация требований ФГОС ООО в работе учителя «Биологии»», 15.10.2024</w:t>
            </w:r>
          </w:p>
          <w:p w14:paraId="07B9DC30" w14:textId="77777777" w:rsidR="008C5886" w:rsidRPr="00154100" w:rsidRDefault="008C5886" w:rsidP="008C5886">
            <w:pPr>
              <w:pStyle w:val="afe"/>
              <w:jc w:val="both"/>
              <w:rPr>
                <w:rFonts w:ascii="Times New Roman" w:hAnsi="Times New Roman"/>
                <w:color w:val="FF0000"/>
              </w:rPr>
            </w:pPr>
            <w:r w:rsidRPr="00B97863">
              <w:rPr>
                <w:rFonts w:ascii="Times New Roman" w:hAnsi="Times New Roman"/>
              </w:rPr>
              <w:t>3)</w:t>
            </w:r>
            <w:r>
              <w:rPr>
                <w:rFonts w:ascii="Times New Roman" w:hAnsi="Times New Roman"/>
              </w:rPr>
              <w:t xml:space="preserve"> АНО ДППО «Московская академия профессиональных компетенций», «Методика преподавания химии и инновационные подходы к </w:t>
            </w:r>
            <w:r>
              <w:rPr>
                <w:rFonts w:ascii="Times New Roman" w:hAnsi="Times New Roman"/>
              </w:rPr>
              <w:lastRenderedPageBreak/>
              <w:t>организации учебного процесса в условиях реализации ФГОС», 72 ч., 29.07.2025 г.</w:t>
            </w:r>
          </w:p>
          <w:p w14:paraId="0040C60E" w14:textId="77777777" w:rsidR="008C5886" w:rsidRDefault="008C5886" w:rsidP="008C5886">
            <w:pPr>
              <w:pStyle w:val="afe"/>
              <w:jc w:val="both"/>
              <w:rPr>
                <w:rFonts w:ascii="Times New Roman" w:hAnsi="Times New Roman"/>
                <w:shd w:val="clear" w:color="auto" w:fill="FFFFFF"/>
              </w:rPr>
            </w:pPr>
            <w:r>
              <w:rPr>
                <w:rFonts w:ascii="Times New Roman" w:hAnsi="Times New Roman"/>
                <w:shd w:val="clear" w:color="auto" w:fill="FFFFFF"/>
              </w:rPr>
              <w:t xml:space="preserve">3)ООО </w:t>
            </w:r>
            <w:r w:rsidRPr="000D3D50">
              <w:rPr>
                <w:rFonts w:ascii="Times New Roman" w:hAnsi="Times New Roman"/>
                <w:shd w:val="clear" w:color="auto" w:fill="FFFFFF"/>
              </w:rPr>
              <w:t>Московский институт повышения квалификации и профессиональной переподготовки работников образования «Организация работы  с ограниченными возможностями здоровья ( ОВЗ) в условиях реализации ФГОС, 25.09.2024</w:t>
            </w:r>
          </w:p>
          <w:p w14:paraId="4FFABC6D" w14:textId="77777777" w:rsidR="008C5886" w:rsidRPr="000D3D50" w:rsidRDefault="008C5886" w:rsidP="008C5886">
            <w:pPr>
              <w:pStyle w:val="afe"/>
              <w:jc w:val="both"/>
              <w:rPr>
                <w:rFonts w:ascii="Times New Roman" w:hAnsi="Times New Roman"/>
                <w:shd w:val="clear" w:color="auto" w:fill="FFFFFF"/>
              </w:rPr>
            </w:pPr>
            <w:r>
              <w:rPr>
                <w:rFonts w:ascii="Times New Roman" w:hAnsi="Times New Roman"/>
                <w:shd w:val="clear" w:color="auto" w:fill="FFFFFF"/>
              </w:rPr>
              <w:t>5) ООО «Московский институт профессиональной переподготовки и повышения квалификации педагогов», «Деятельность классного руководителя в соответствии с ФГОС в условиях современной школы», 72 ч., 2024 г.</w:t>
            </w:r>
          </w:p>
        </w:tc>
        <w:tc>
          <w:tcPr>
            <w:tcW w:w="2392" w:type="dxa"/>
            <w:shd w:val="clear" w:color="auto" w:fill="FFFFFF"/>
          </w:tcPr>
          <w:p w14:paraId="75F4F05C" w14:textId="77777777" w:rsidR="008C5886" w:rsidRPr="0050125C" w:rsidRDefault="008C5886" w:rsidP="008C5886">
            <w:pPr>
              <w:shd w:val="clear" w:color="auto" w:fill="FFFFFF"/>
              <w:autoSpaceDE w:val="0"/>
              <w:autoSpaceDN w:val="0"/>
              <w:adjustRightInd w:val="0"/>
            </w:pPr>
            <w:r w:rsidRPr="0050125C">
              <w:lastRenderedPageBreak/>
              <w:t>24.06.2022г</w:t>
            </w:r>
          </w:p>
          <w:p w14:paraId="50B5EE9C" w14:textId="77777777" w:rsidR="008C5886" w:rsidRPr="0050125C" w:rsidRDefault="008C5886" w:rsidP="008C5886">
            <w:r w:rsidRPr="0050125C">
              <w:t xml:space="preserve">Приказ МО РО № </w:t>
            </w:r>
            <w:r>
              <w:t>647</w:t>
            </w:r>
            <w:r w:rsidRPr="0050125C">
              <w:t xml:space="preserve"> , учитель</w:t>
            </w:r>
          </w:p>
        </w:tc>
        <w:tc>
          <w:tcPr>
            <w:tcW w:w="1032" w:type="dxa"/>
            <w:shd w:val="clear" w:color="auto" w:fill="FFFFFF"/>
          </w:tcPr>
          <w:p w14:paraId="6E8FB3CE" w14:textId="77777777" w:rsidR="008C5886" w:rsidRPr="00D82DFF" w:rsidRDefault="008C5886" w:rsidP="008C5886">
            <w:r w:rsidRPr="00D82DFF">
              <w:t>1</w:t>
            </w:r>
            <w:r>
              <w:t>5</w:t>
            </w:r>
            <w:r w:rsidRPr="00D82DFF">
              <w:t>.11,16</w:t>
            </w:r>
          </w:p>
        </w:tc>
      </w:tr>
      <w:tr w:rsidR="008C5886" w:rsidRPr="00D82DFF" w14:paraId="1F9C6DB1" w14:textId="77777777" w:rsidTr="008C5886">
        <w:trPr>
          <w:trHeight w:val="732"/>
        </w:trPr>
        <w:tc>
          <w:tcPr>
            <w:tcW w:w="1419" w:type="dxa"/>
            <w:shd w:val="clear" w:color="auto" w:fill="FFFFFF"/>
          </w:tcPr>
          <w:p w14:paraId="71FE8ED2" w14:textId="77777777" w:rsidR="008C5886" w:rsidRPr="0050125C" w:rsidRDefault="008C5886" w:rsidP="008C5886">
            <w:r w:rsidRPr="0050125C">
              <w:lastRenderedPageBreak/>
              <w:t>Дзюба Наталья Ивановна</w:t>
            </w:r>
          </w:p>
          <w:p w14:paraId="4DB9F6D0" w14:textId="77777777" w:rsidR="008C5886" w:rsidRPr="0050125C" w:rsidRDefault="008C5886" w:rsidP="008C5886"/>
          <w:p w14:paraId="723E7262" w14:textId="77777777" w:rsidR="008C5886" w:rsidRPr="0050125C" w:rsidRDefault="008C5886" w:rsidP="008C5886"/>
          <w:p w14:paraId="60B71E39" w14:textId="77777777" w:rsidR="008C5886" w:rsidRPr="0050125C" w:rsidRDefault="008C5886" w:rsidP="008C5886"/>
          <w:p w14:paraId="6C0F5E06" w14:textId="77777777" w:rsidR="008C5886" w:rsidRPr="0050125C" w:rsidRDefault="008C5886" w:rsidP="008C5886"/>
          <w:p w14:paraId="24970CE9" w14:textId="77777777" w:rsidR="008C5886" w:rsidRPr="0050125C" w:rsidRDefault="008C5886" w:rsidP="008C5886"/>
        </w:tc>
        <w:tc>
          <w:tcPr>
            <w:tcW w:w="1275" w:type="dxa"/>
            <w:shd w:val="clear" w:color="auto" w:fill="FFFFFF"/>
          </w:tcPr>
          <w:p w14:paraId="51D6FC84" w14:textId="77777777" w:rsidR="008C5886" w:rsidRPr="0050125C" w:rsidRDefault="008C5886" w:rsidP="008C5886">
            <w:r w:rsidRPr="0050125C">
              <w:t>учитель русского языка и литературы</w:t>
            </w:r>
          </w:p>
          <w:p w14:paraId="3FA244CC" w14:textId="77777777" w:rsidR="008C5886" w:rsidRPr="0050125C" w:rsidRDefault="008C5886" w:rsidP="008C5886"/>
          <w:p w14:paraId="4F360EB7" w14:textId="77777777" w:rsidR="008C5886" w:rsidRPr="0050125C" w:rsidRDefault="008C5886" w:rsidP="008C5886"/>
        </w:tc>
        <w:tc>
          <w:tcPr>
            <w:tcW w:w="1418" w:type="dxa"/>
            <w:shd w:val="clear" w:color="auto" w:fill="FFFFFF"/>
          </w:tcPr>
          <w:p w14:paraId="67DF5CB1" w14:textId="77777777" w:rsidR="008C5886" w:rsidRPr="0050125C" w:rsidRDefault="008C5886" w:rsidP="008C5886">
            <w:r w:rsidRPr="0050125C">
              <w:t>Высшее, РГУ,2005, Д1141223, преподаватель русского языка и литературы.</w:t>
            </w:r>
          </w:p>
        </w:tc>
        <w:tc>
          <w:tcPr>
            <w:tcW w:w="3118" w:type="dxa"/>
            <w:shd w:val="clear" w:color="auto" w:fill="FFFFFF"/>
          </w:tcPr>
          <w:p w14:paraId="7EF3E6D0" w14:textId="77777777" w:rsidR="008C5886" w:rsidRPr="00654AA5" w:rsidRDefault="008C5886" w:rsidP="008C5886">
            <w:pPr>
              <w:pStyle w:val="afe"/>
              <w:jc w:val="both"/>
              <w:rPr>
                <w:rFonts w:ascii="Times New Roman" w:hAnsi="Times New Roman"/>
                <w:shd w:val="clear" w:color="auto" w:fill="FFFFFF"/>
              </w:rPr>
            </w:pPr>
            <w:r>
              <w:rPr>
                <w:rFonts w:ascii="Times New Roman" w:hAnsi="Times New Roman"/>
                <w:shd w:val="clear" w:color="auto" w:fill="FFFFFF"/>
              </w:rPr>
              <w:t xml:space="preserve">1) </w:t>
            </w:r>
            <w:r w:rsidRPr="00654AA5">
              <w:rPr>
                <w:rFonts w:ascii="Times New Roman" w:hAnsi="Times New Roman"/>
                <w:shd w:val="clear" w:color="auto" w:fill="FFFFFF"/>
              </w:rPr>
              <w:t xml:space="preserve">АНО ДПО «Южный университет», Совершенствование подходов к оцениванию развёрнутых ответов экзаменационных работ участников ГИА – 9 экспертами предметных комиссий, 72 ч., 2023 год </w:t>
            </w:r>
          </w:p>
          <w:p w14:paraId="6DEAA4B5" w14:textId="77777777" w:rsidR="008C5886" w:rsidRPr="00654AA5" w:rsidRDefault="008C5886" w:rsidP="008C5886">
            <w:pPr>
              <w:pStyle w:val="afe"/>
              <w:jc w:val="both"/>
              <w:rPr>
                <w:rFonts w:ascii="Times New Roman" w:hAnsi="Times New Roman"/>
                <w:shd w:val="clear" w:color="auto" w:fill="FFFFFF"/>
              </w:rPr>
            </w:pPr>
            <w:r>
              <w:rPr>
                <w:rFonts w:ascii="Times New Roman" w:hAnsi="Times New Roman"/>
                <w:shd w:val="clear" w:color="auto" w:fill="FFFFFF"/>
              </w:rPr>
              <w:t>2)</w:t>
            </w:r>
            <w:r w:rsidRPr="00654AA5">
              <w:rPr>
                <w:rFonts w:ascii="Times New Roman" w:hAnsi="Times New Roman"/>
                <w:shd w:val="clear" w:color="auto" w:fill="FFFFFF"/>
              </w:rPr>
              <w:t xml:space="preserve"> «Обновлённый ФГОС: развитие функциональной грамотности обучающихся на уроках русского языка и литературы», 2023 год </w:t>
            </w:r>
          </w:p>
          <w:p w14:paraId="5DBDAA5D" w14:textId="77777777" w:rsidR="008C5886" w:rsidRPr="00F936F8" w:rsidRDefault="008C5886" w:rsidP="008C5886">
            <w:pPr>
              <w:pStyle w:val="afe"/>
              <w:jc w:val="both"/>
              <w:rPr>
                <w:rFonts w:ascii="Times New Roman" w:hAnsi="Times New Roman"/>
                <w:shd w:val="clear" w:color="auto" w:fill="FFFFFF"/>
              </w:rPr>
            </w:pPr>
            <w:r>
              <w:rPr>
                <w:rFonts w:ascii="Times New Roman" w:hAnsi="Times New Roman"/>
                <w:shd w:val="clear" w:color="auto" w:fill="FFFFFF"/>
              </w:rPr>
              <w:t>3)</w:t>
            </w:r>
            <w:r w:rsidRPr="00654AA5">
              <w:rPr>
                <w:rFonts w:ascii="Times New Roman" w:hAnsi="Times New Roman"/>
                <w:shd w:val="clear" w:color="auto" w:fill="FFFFFF"/>
              </w:rPr>
              <w:t xml:space="preserve"> </w:t>
            </w:r>
            <w:r w:rsidRPr="00614302">
              <w:rPr>
                <w:rFonts w:ascii="Times New Roman" w:hAnsi="Times New Roman"/>
                <w:shd w:val="clear" w:color="auto" w:fill="FFFFFF"/>
              </w:rPr>
              <w:t>ГАУ ДПО РО ИРО</w:t>
            </w:r>
            <w:r w:rsidRPr="00166E31">
              <w:rPr>
                <w:shd w:val="clear" w:color="auto" w:fill="FFFFFF"/>
              </w:rPr>
              <w:t xml:space="preserve"> </w:t>
            </w:r>
            <w:r w:rsidRPr="00654AA5">
              <w:rPr>
                <w:rFonts w:ascii="Times New Roman" w:hAnsi="Times New Roman"/>
                <w:shd w:val="clear" w:color="auto" w:fill="FFFFFF"/>
              </w:rPr>
              <w:t>«Реализация требований обновленных ФГОС ООО, ФГОС СОО в работе учителя (русский язык)», 36ч., 2023 год</w:t>
            </w:r>
          </w:p>
        </w:tc>
        <w:tc>
          <w:tcPr>
            <w:tcW w:w="2392" w:type="dxa"/>
            <w:shd w:val="clear" w:color="auto" w:fill="FFFFFF"/>
          </w:tcPr>
          <w:p w14:paraId="673BA71A" w14:textId="77777777" w:rsidR="008C5886" w:rsidRPr="0050125C" w:rsidRDefault="008C5886" w:rsidP="008C5886">
            <w:r w:rsidRPr="0050125C">
              <w:t>приказ МО РО №</w:t>
            </w:r>
            <w:r>
              <w:t>332</w:t>
            </w:r>
            <w:r w:rsidRPr="0050125C">
              <w:t>от 2</w:t>
            </w:r>
            <w:r>
              <w:t>7</w:t>
            </w:r>
            <w:r w:rsidRPr="0050125C">
              <w:t>.03.202</w:t>
            </w:r>
            <w:r>
              <w:t>5</w:t>
            </w:r>
            <w:r w:rsidRPr="0050125C">
              <w:t>г, учитель</w:t>
            </w:r>
          </w:p>
        </w:tc>
        <w:tc>
          <w:tcPr>
            <w:tcW w:w="1032" w:type="dxa"/>
            <w:shd w:val="clear" w:color="auto" w:fill="FFFFFF"/>
          </w:tcPr>
          <w:p w14:paraId="76867752" w14:textId="77777777" w:rsidR="008C5886" w:rsidRPr="00D82DFF" w:rsidRDefault="008C5886" w:rsidP="008C5886">
            <w:r w:rsidRPr="00D82DFF">
              <w:t>2</w:t>
            </w:r>
            <w:r>
              <w:t>9</w:t>
            </w:r>
            <w:r w:rsidRPr="00D82DFF">
              <w:t>,0,16</w:t>
            </w:r>
          </w:p>
        </w:tc>
      </w:tr>
      <w:tr w:rsidR="008C5886" w:rsidRPr="00D82DFF" w14:paraId="05C51857" w14:textId="77777777" w:rsidTr="008C5886">
        <w:trPr>
          <w:trHeight w:val="732"/>
        </w:trPr>
        <w:tc>
          <w:tcPr>
            <w:tcW w:w="1419" w:type="dxa"/>
            <w:shd w:val="clear" w:color="auto" w:fill="FFFFFF"/>
          </w:tcPr>
          <w:p w14:paraId="6DDFDA4E" w14:textId="77777777" w:rsidR="008C5886" w:rsidRPr="0050125C" w:rsidRDefault="008C5886" w:rsidP="008C5886">
            <w:r w:rsidRPr="0050125C">
              <w:rPr>
                <w:shd w:val="clear" w:color="auto" w:fill="FFFFFF"/>
              </w:rPr>
              <w:t>Дороговцева Евгения Владимировна</w:t>
            </w:r>
          </w:p>
        </w:tc>
        <w:tc>
          <w:tcPr>
            <w:tcW w:w="1275" w:type="dxa"/>
            <w:shd w:val="clear" w:color="auto" w:fill="FFFFFF"/>
          </w:tcPr>
          <w:p w14:paraId="3FC6D580" w14:textId="77777777" w:rsidR="008C5886" w:rsidRPr="0050125C" w:rsidRDefault="008C5886" w:rsidP="008C5886">
            <w:r w:rsidRPr="0050125C">
              <w:t xml:space="preserve">учитель математики </w:t>
            </w:r>
          </w:p>
        </w:tc>
        <w:tc>
          <w:tcPr>
            <w:tcW w:w="1418" w:type="dxa"/>
            <w:shd w:val="clear" w:color="auto" w:fill="FFFFFF"/>
          </w:tcPr>
          <w:p w14:paraId="49F97062" w14:textId="77777777" w:rsidR="008C5886" w:rsidRPr="0050125C" w:rsidRDefault="008C5886" w:rsidP="008C5886">
            <w:r w:rsidRPr="0050125C">
              <w:t>Высшее,2014 г. Донецкий национальный университет</w:t>
            </w:r>
          </w:p>
          <w:p w14:paraId="01593420" w14:textId="77777777" w:rsidR="008C5886" w:rsidRPr="0050125C" w:rsidRDefault="008C5886" w:rsidP="008C5886">
            <w:pPr>
              <w:rPr>
                <w:color w:val="FF0000"/>
              </w:rPr>
            </w:pPr>
            <w:r w:rsidRPr="0050125C">
              <w:lastRenderedPageBreak/>
              <w:t>НК № 47225833</w:t>
            </w:r>
          </w:p>
        </w:tc>
        <w:tc>
          <w:tcPr>
            <w:tcW w:w="3118" w:type="dxa"/>
            <w:shd w:val="clear" w:color="auto" w:fill="FFFFFF"/>
          </w:tcPr>
          <w:p w14:paraId="56315EE7" w14:textId="77777777" w:rsidR="008C5886" w:rsidRPr="00654AA5" w:rsidRDefault="008C5886" w:rsidP="008C5886">
            <w:pPr>
              <w:pStyle w:val="afe"/>
              <w:rPr>
                <w:rFonts w:ascii="Times New Roman" w:hAnsi="Times New Roman"/>
              </w:rPr>
            </w:pPr>
            <w:r>
              <w:rPr>
                <w:rFonts w:ascii="Times New Roman" w:hAnsi="Times New Roman"/>
              </w:rPr>
              <w:lastRenderedPageBreak/>
              <w:t xml:space="preserve">1)ООО «Высшая школа делового администрирования» курсы: « Организация образовательного процесса для обучающихся с ОВЗ в условиях реализации </w:t>
            </w:r>
            <w:r>
              <w:rPr>
                <w:rFonts w:ascii="Times New Roman" w:hAnsi="Times New Roman"/>
              </w:rPr>
              <w:lastRenderedPageBreak/>
              <w:t>ФГОС» 26.10.2024</w:t>
            </w:r>
            <w:r w:rsidRPr="00654AA5">
              <w:rPr>
                <w:rFonts w:ascii="Times New Roman" w:hAnsi="Times New Roman"/>
              </w:rPr>
              <w:t>.</w:t>
            </w:r>
          </w:p>
          <w:p w14:paraId="3F12B55C" w14:textId="77777777" w:rsidR="008C5886" w:rsidRPr="00831C43" w:rsidRDefault="008C5886" w:rsidP="008C5886">
            <w:pPr>
              <w:pStyle w:val="ac"/>
              <w:spacing w:after="0" w:line="240" w:lineRule="auto"/>
              <w:ind w:left="0"/>
              <w:jc w:val="both"/>
              <w:rPr>
                <w:rFonts w:ascii="Times New Roman" w:hAnsi="Times New Roman"/>
                <w:color w:val="FF0000"/>
              </w:rPr>
            </w:pPr>
            <w:r>
              <w:rPr>
                <w:rFonts w:ascii="Times New Roman" w:hAnsi="Times New Roman"/>
              </w:rPr>
              <w:t>2)</w:t>
            </w:r>
            <w:r w:rsidRPr="00654AA5">
              <w:rPr>
                <w:rFonts w:ascii="Times New Roman" w:hAnsi="Times New Roman"/>
              </w:rPr>
              <w:t xml:space="preserve"> Реализация требований обновленных ФГОС НОО, ФГОС </w:t>
            </w:r>
            <w:r w:rsidRPr="00F936F8">
              <w:rPr>
                <w:rFonts w:ascii="Times New Roman" w:hAnsi="Times New Roman"/>
              </w:rPr>
              <w:t>ООО в работе учителя (для учителей естественно-математических дисциплин, 2022)</w:t>
            </w:r>
          </w:p>
        </w:tc>
        <w:tc>
          <w:tcPr>
            <w:tcW w:w="2392" w:type="dxa"/>
            <w:shd w:val="clear" w:color="auto" w:fill="FFFFFF"/>
          </w:tcPr>
          <w:p w14:paraId="4A04BBF7" w14:textId="77777777" w:rsidR="008C5886" w:rsidRPr="0050125C" w:rsidRDefault="008C5886" w:rsidP="008C5886">
            <w:pPr>
              <w:rPr>
                <w:color w:val="000000"/>
              </w:rPr>
            </w:pPr>
            <w:r w:rsidRPr="0050125C">
              <w:lastRenderedPageBreak/>
              <w:t>приказ МО РО №522 от 27.05.2022г, учитель</w:t>
            </w:r>
          </w:p>
        </w:tc>
        <w:tc>
          <w:tcPr>
            <w:tcW w:w="1032" w:type="dxa"/>
            <w:shd w:val="clear" w:color="auto" w:fill="auto"/>
          </w:tcPr>
          <w:p w14:paraId="32ABD989" w14:textId="77777777" w:rsidR="008C5886" w:rsidRPr="00D82DFF" w:rsidRDefault="008C5886" w:rsidP="008C5886">
            <w:r>
              <w:t>10,09,15</w:t>
            </w:r>
          </w:p>
        </w:tc>
      </w:tr>
      <w:tr w:rsidR="008C5886" w:rsidRPr="00D82DFF" w14:paraId="0D87C0C8" w14:textId="77777777" w:rsidTr="008C5886">
        <w:trPr>
          <w:trHeight w:val="732"/>
        </w:trPr>
        <w:tc>
          <w:tcPr>
            <w:tcW w:w="1419" w:type="dxa"/>
            <w:shd w:val="clear" w:color="auto" w:fill="FFFFFF"/>
          </w:tcPr>
          <w:p w14:paraId="3A427D88" w14:textId="77777777" w:rsidR="008C5886" w:rsidRDefault="008C5886" w:rsidP="008C5886">
            <w:r>
              <w:lastRenderedPageBreak/>
              <w:t>Дьяченко</w:t>
            </w:r>
          </w:p>
          <w:p w14:paraId="23D69ACE" w14:textId="77777777" w:rsidR="008C5886" w:rsidRPr="0050125C" w:rsidRDefault="008C5886" w:rsidP="008C5886">
            <w:r w:rsidRPr="0050125C">
              <w:t>Елизавета</w:t>
            </w:r>
          </w:p>
          <w:p w14:paraId="7AFDA6DA" w14:textId="77777777" w:rsidR="008C5886" w:rsidRPr="0050125C" w:rsidRDefault="008C5886" w:rsidP="008C5886">
            <w:r w:rsidRPr="0050125C">
              <w:t>Андреевна</w:t>
            </w:r>
          </w:p>
          <w:p w14:paraId="6FF6E71D" w14:textId="77777777" w:rsidR="008C5886" w:rsidRPr="0050125C" w:rsidRDefault="008C5886" w:rsidP="008C5886"/>
        </w:tc>
        <w:tc>
          <w:tcPr>
            <w:tcW w:w="1275" w:type="dxa"/>
            <w:shd w:val="clear" w:color="auto" w:fill="FFFFFF"/>
          </w:tcPr>
          <w:p w14:paraId="6E0D2F5B" w14:textId="77777777" w:rsidR="008C5886" w:rsidRPr="00D82DFF" w:rsidRDefault="008C5886" w:rsidP="008C5886">
            <w:r w:rsidRPr="00D82DFF">
              <w:t>учитель</w:t>
            </w:r>
          </w:p>
        </w:tc>
        <w:tc>
          <w:tcPr>
            <w:tcW w:w="1418" w:type="dxa"/>
            <w:shd w:val="clear" w:color="auto" w:fill="FFFFFF"/>
          </w:tcPr>
          <w:p w14:paraId="0ADE9E96" w14:textId="77777777" w:rsidR="008C5886" w:rsidRPr="00D82DFF" w:rsidRDefault="008C5886" w:rsidP="008C5886">
            <w:r w:rsidRPr="00D82DFF">
              <w:t>Высшее , ЮФУ, 2022, 106134  0044188</w:t>
            </w:r>
          </w:p>
        </w:tc>
        <w:tc>
          <w:tcPr>
            <w:tcW w:w="3118" w:type="dxa"/>
            <w:shd w:val="clear" w:color="auto" w:fill="FFFFFF"/>
          </w:tcPr>
          <w:p w14:paraId="1976A2F5" w14:textId="77777777" w:rsidR="008C5886" w:rsidRPr="003C1140" w:rsidRDefault="008C5886" w:rsidP="008C5886">
            <w:pPr>
              <w:rPr>
                <w:color w:val="FF0000"/>
              </w:rPr>
            </w:pPr>
            <w:r>
              <w:t xml:space="preserve">1) </w:t>
            </w:r>
            <w:r w:rsidRPr="00220625">
              <w:t xml:space="preserve">ЧОУ ДПО "Институт переподготовки и повышения квалификации", Педагогическая деятельность учителя изобразительного искусства  соответствии с ФГОС основного и среднего общего образования", 288 ч, </w:t>
            </w:r>
            <w:r w:rsidRPr="00F936F8">
              <w:t>2022</w:t>
            </w:r>
          </w:p>
          <w:p w14:paraId="775648E6" w14:textId="77777777" w:rsidR="008C5886" w:rsidRPr="00843014" w:rsidRDefault="008C5886" w:rsidP="008C5886">
            <w:r>
              <w:t>2)</w:t>
            </w:r>
            <w:r w:rsidRPr="00220625">
              <w:t>ГАУ ДПО РО "Институт развития образования", "педагогическое сопровождение инклюзивного образования детей с ограниченными возможностями здоровья (ОВЗ) в условиях реализации обновленных ФГОС общего образования", 72 часа, 2023</w:t>
            </w:r>
          </w:p>
        </w:tc>
        <w:tc>
          <w:tcPr>
            <w:tcW w:w="2392" w:type="dxa"/>
            <w:shd w:val="clear" w:color="auto" w:fill="FFFFFF"/>
          </w:tcPr>
          <w:p w14:paraId="221E8813" w14:textId="77777777" w:rsidR="008C5886" w:rsidRPr="00D82DFF" w:rsidRDefault="008C5886" w:rsidP="008C5886">
            <w:pPr>
              <w:shd w:val="clear" w:color="auto" w:fill="FFFFFF"/>
              <w:autoSpaceDE w:val="0"/>
              <w:autoSpaceDN w:val="0"/>
              <w:adjustRightInd w:val="0"/>
            </w:pPr>
            <w:r w:rsidRPr="00D82DFF">
              <w:t>-</w:t>
            </w:r>
          </w:p>
        </w:tc>
        <w:tc>
          <w:tcPr>
            <w:tcW w:w="1032" w:type="dxa"/>
            <w:shd w:val="clear" w:color="auto" w:fill="auto"/>
          </w:tcPr>
          <w:p w14:paraId="085705D7" w14:textId="77777777" w:rsidR="008C5886" w:rsidRPr="00D82DFF" w:rsidRDefault="008C5886" w:rsidP="008C5886">
            <w:r>
              <w:t>4,11</w:t>
            </w:r>
          </w:p>
        </w:tc>
      </w:tr>
      <w:tr w:rsidR="008C5886" w:rsidRPr="00C73E2D" w14:paraId="3A82106B" w14:textId="77777777" w:rsidTr="008C5886">
        <w:tc>
          <w:tcPr>
            <w:tcW w:w="1419" w:type="dxa"/>
            <w:shd w:val="clear" w:color="auto" w:fill="FFFFFF"/>
          </w:tcPr>
          <w:p w14:paraId="6733C8BD" w14:textId="77777777" w:rsidR="008C5886" w:rsidRPr="0050125C" w:rsidRDefault="008C5886" w:rsidP="008C5886">
            <w:r w:rsidRPr="0050125C">
              <w:t>Ковалева Татьяна Михайловна</w:t>
            </w:r>
          </w:p>
          <w:p w14:paraId="48A8DDDD" w14:textId="77777777" w:rsidR="008C5886" w:rsidRPr="0050125C" w:rsidRDefault="008C5886" w:rsidP="008C5886"/>
          <w:p w14:paraId="11545402" w14:textId="77777777" w:rsidR="008C5886" w:rsidRPr="0050125C" w:rsidRDefault="008C5886" w:rsidP="008C5886"/>
          <w:p w14:paraId="6B2799B4" w14:textId="77777777" w:rsidR="008C5886" w:rsidRPr="0050125C" w:rsidRDefault="008C5886" w:rsidP="008C5886"/>
          <w:p w14:paraId="69408B72" w14:textId="77777777" w:rsidR="008C5886" w:rsidRPr="0050125C" w:rsidRDefault="008C5886" w:rsidP="008C5886"/>
        </w:tc>
        <w:tc>
          <w:tcPr>
            <w:tcW w:w="1275" w:type="dxa"/>
            <w:shd w:val="clear" w:color="auto" w:fill="FFFFFF"/>
          </w:tcPr>
          <w:p w14:paraId="6C327465" w14:textId="77777777" w:rsidR="008C5886" w:rsidRPr="0050125C" w:rsidRDefault="008C5886" w:rsidP="008C5886">
            <w:r w:rsidRPr="0050125C">
              <w:t xml:space="preserve">учитель физической культуры </w:t>
            </w:r>
          </w:p>
          <w:p w14:paraId="66A83AAE" w14:textId="77777777" w:rsidR="008C5886" w:rsidRPr="0050125C" w:rsidRDefault="008C5886" w:rsidP="008C5886"/>
          <w:p w14:paraId="5EE005F1" w14:textId="77777777" w:rsidR="008C5886" w:rsidRPr="0050125C" w:rsidRDefault="008C5886" w:rsidP="008C5886"/>
          <w:p w14:paraId="5350DB7F" w14:textId="77777777" w:rsidR="008C5886" w:rsidRPr="0050125C" w:rsidRDefault="008C5886" w:rsidP="008C5886"/>
        </w:tc>
        <w:tc>
          <w:tcPr>
            <w:tcW w:w="1418" w:type="dxa"/>
            <w:shd w:val="clear" w:color="auto" w:fill="FFFFFF"/>
          </w:tcPr>
          <w:p w14:paraId="60017505" w14:textId="77777777" w:rsidR="008C5886" w:rsidRPr="0050125C" w:rsidRDefault="008C5886" w:rsidP="008C5886">
            <w:pPr>
              <w:tabs>
                <w:tab w:val="left" w:pos="6720"/>
              </w:tabs>
              <w:snapToGrid w:val="0"/>
            </w:pPr>
            <w:r w:rsidRPr="0050125C">
              <w:t>Высшее,РГПИ,1999, Д БВС 0651669, педагог по физической культуре и спорту</w:t>
            </w:r>
          </w:p>
        </w:tc>
        <w:tc>
          <w:tcPr>
            <w:tcW w:w="3118" w:type="dxa"/>
            <w:shd w:val="clear" w:color="auto" w:fill="FFFFFF"/>
          </w:tcPr>
          <w:p w14:paraId="32F33182" w14:textId="77777777" w:rsidR="008C5886" w:rsidRDefault="008C5886" w:rsidP="008C5886">
            <w:pPr>
              <w:pStyle w:val="afe"/>
              <w:rPr>
                <w:rFonts w:ascii="Times New Roman" w:hAnsi="Times New Roman"/>
                <w:bCs/>
              </w:rPr>
            </w:pPr>
            <w:r>
              <w:rPr>
                <w:rFonts w:ascii="Times New Roman" w:hAnsi="Times New Roman"/>
                <w:bCs/>
              </w:rPr>
              <w:t xml:space="preserve">1) </w:t>
            </w:r>
            <w:r w:rsidRPr="00343A7C">
              <w:rPr>
                <w:rFonts w:ascii="Times New Roman" w:hAnsi="Times New Roman"/>
                <w:bCs/>
              </w:rPr>
              <w:t>ГБУ ДПО РО «РИ ПК и ПРО "Аспекты преподавания предмета "Физическая культура" в условиях обновленного ФГОС среднего общего образования", 2023</w:t>
            </w:r>
            <w:r>
              <w:rPr>
                <w:rFonts w:ascii="Times New Roman" w:hAnsi="Times New Roman"/>
                <w:bCs/>
              </w:rPr>
              <w:t>.</w:t>
            </w:r>
          </w:p>
          <w:p w14:paraId="36BF2942" w14:textId="77777777" w:rsidR="008C5886" w:rsidRPr="00343A7C" w:rsidRDefault="008C5886" w:rsidP="008C5886">
            <w:pPr>
              <w:pStyle w:val="afe"/>
              <w:rPr>
                <w:rFonts w:ascii="Times New Roman" w:hAnsi="Times New Roman"/>
                <w:bCs/>
              </w:rPr>
            </w:pPr>
            <w:r>
              <w:rPr>
                <w:rFonts w:ascii="Times New Roman" w:hAnsi="Times New Roman"/>
                <w:bCs/>
              </w:rPr>
              <w:t>2)</w:t>
            </w:r>
            <w:r>
              <w:t xml:space="preserve"> </w:t>
            </w:r>
            <w:r w:rsidRPr="00343A7C">
              <w:rPr>
                <w:rFonts w:ascii="Times New Roman" w:hAnsi="Times New Roman"/>
                <w:bCs/>
              </w:rPr>
              <w:t xml:space="preserve">ООО "Московский институт профессиональной переподготовки и повышения квалификации педагогов", "Организация работы с обучающимися с ограниченными возможностями здоровья (ОВЗ) в соответствии с ФГОС", 72 часа, 2024                                                                                                                     </w:t>
            </w:r>
            <w:r>
              <w:rPr>
                <w:rFonts w:ascii="Times New Roman" w:hAnsi="Times New Roman"/>
                <w:bCs/>
              </w:rPr>
              <w:t xml:space="preserve">3) </w:t>
            </w:r>
            <w:r w:rsidRPr="00343A7C">
              <w:rPr>
                <w:rFonts w:ascii="Times New Roman" w:hAnsi="Times New Roman"/>
                <w:bCs/>
              </w:rPr>
              <w:t xml:space="preserve">ООО "Московский институт профессиональной переподготовки и повышения квалификации педагогов", "Адаптивная физическая культура в </w:t>
            </w:r>
            <w:r w:rsidRPr="00343A7C">
              <w:rPr>
                <w:rFonts w:ascii="Times New Roman" w:hAnsi="Times New Roman"/>
                <w:bCs/>
              </w:rPr>
              <w:lastRenderedPageBreak/>
              <w:t>школе для детей с ОВЗ в условиях реализации обновленных ФГОС", 144 ч., 2024</w:t>
            </w:r>
          </w:p>
        </w:tc>
        <w:tc>
          <w:tcPr>
            <w:tcW w:w="2392" w:type="dxa"/>
            <w:shd w:val="clear" w:color="auto" w:fill="FFFFFF"/>
          </w:tcPr>
          <w:p w14:paraId="57274166" w14:textId="77777777" w:rsidR="008C5886" w:rsidRPr="008A35A2" w:rsidRDefault="008C5886" w:rsidP="008C5886">
            <w:pPr>
              <w:shd w:val="clear" w:color="auto" w:fill="FFFFFF"/>
              <w:autoSpaceDE w:val="0"/>
              <w:autoSpaceDN w:val="0"/>
              <w:adjustRightInd w:val="0"/>
            </w:pPr>
            <w:r w:rsidRPr="008A35A2">
              <w:lastRenderedPageBreak/>
              <w:t>06.11.2020г Приказ ОУ №136 , учитель</w:t>
            </w:r>
          </w:p>
          <w:p w14:paraId="1804B901" w14:textId="77777777" w:rsidR="008C5886" w:rsidRPr="008A35A2" w:rsidRDefault="008C5886" w:rsidP="008C5886">
            <w:pPr>
              <w:shd w:val="clear" w:color="auto" w:fill="FFFFFF"/>
              <w:autoSpaceDE w:val="0"/>
              <w:autoSpaceDN w:val="0"/>
              <w:adjustRightInd w:val="0"/>
              <w:rPr>
                <w:color w:val="FF0000"/>
              </w:rPr>
            </w:pPr>
          </w:p>
          <w:p w14:paraId="083A11C4" w14:textId="77777777" w:rsidR="008C5886" w:rsidRPr="008A35A2" w:rsidRDefault="008C5886" w:rsidP="008C5886">
            <w:pPr>
              <w:shd w:val="clear" w:color="auto" w:fill="FFFFFF"/>
              <w:autoSpaceDE w:val="0"/>
              <w:autoSpaceDN w:val="0"/>
              <w:adjustRightInd w:val="0"/>
              <w:rPr>
                <w:color w:val="FF0000"/>
              </w:rPr>
            </w:pPr>
          </w:p>
        </w:tc>
        <w:tc>
          <w:tcPr>
            <w:tcW w:w="1032" w:type="dxa"/>
            <w:shd w:val="clear" w:color="auto" w:fill="FFFFFF"/>
          </w:tcPr>
          <w:p w14:paraId="36C83ABC" w14:textId="77777777" w:rsidR="008C5886" w:rsidRPr="00C73E2D" w:rsidRDefault="008C5886" w:rsidP="008C5886">
            <w:r>
              <w:t>31</w:t>
            </w:r>
            <w:r w:rsidRPr="00C73E2D">
              <w:t>,0,6</w:t>
            </w:r>
          </w:p>
        </w:tc>
      </w:tr>
      <w:tr w:rsidR="008C5886" w:rsidRPr="00C73E2D" w14:paraId="3A5AC601" w14:textId="77777777" w:rsidTr="008C5886">
        <w:trPr>
          <w:trHeight w:val="1416"/>
        </w:trPr>
        <w:tc>
          <w:tcPr>
            <w:tcW w:w="1419" w:type="dxa"/>
            <w:shd w:val="clear" w:color="auto" w:fill="FFFFFF"/>
          </w:tcPr>
          <w:p w14:paraId="783E7C88" w14:textId="77777777" w:rsidR="008C5886" w:rsidRPr="0050125C" w:rsidRDefault="008C5886" w:rsidP="008C5886">
            <w:r w:rsidRPr="0050125C">
              <w:lastRenderedPageBreak/>
              <w:t>Лысюк Алла Алексеевна</w:t>
            </w:r>
          </w:p>
          <w:p w14:paraId="103C6B84" w14:textId="77777777" w:rsidR="008C5886" w:rsidRPr="0050125C" w:rsidRDefault="008C5886" w:rsidP="008C5886"/>
          <w:p w14:paraId="78F54F09" w14:textId="77777777" w:rsidR="008C5886" w:rsidRPr="0050125C" w:rsidRDefault="008C5886" w:rsidP="008C5886"/>
          <w:p w14:paraId="75E6134A" w14:textId="77777777" w:rsidR="008C5886" w:rsidRPr="0050125C" w:rsidRDefault="008C5886" w:rsidP="008C5886"/>
        </w:tc>
        <w:tc>
          <w:tcPr>
            <w:tcW w:w="1275" w:type="dxa"/>
            <w:shd w:val="clear" w:color="auto" w:fill="FFFFFF"/>
          </w:tcPr>
          <w:p w14:paraId="167EE403" w14:textId="77777777" w:rsidR="008C5886" w:rsidRPr="0050125C" w:rsidRDefault="008C5886" w:rsidP="008C5886">
            <w:r w:rsidRPr="0050125C">
              <w:t>учитель биологии</w:t>
            </w:r>
            <w:r>
              <w:t xml:space="preserve">, библиотекарь </w:t>
            </w:r>
            <w:r w:rsidRPr="0050125C">
              <w:t xml:space="preserve"> </w:t>
            </w:r>
          </w:p>
          <w:p w14:paraId="1CFE10BF" w14:textId="77777777" w:rsidR="008C5886" w:rsidRPr="0050125C" w:rsidRDefault="008C5886" w:rsidP="008C5886"/>
          <w:p w14:paraId="59D53811" w14:textId="77777777" w:rsidR="008C5886" w:rsidRPr="0050125C" w:rsidRDefault="008C5886" w:rsidP="008C5886"/>
        </w:tc>
        <w:tc>
          <w:tcPr>
            <w:tcW w:w="1418" w:type="dxa"/>
            <w:shd w:val="clear" w:color="auto" w:fill="FFFFFF"/>
          </w:tcPr>
          <w:p w14:paraId="63D4C55B" w14:textId="77777777" w:rsidR="008C5886" w:rsidRPr="0050125C" w:rsidRDefault="008C5886" w:rsidP="008C5886">
            <w:r w:rsidRPr="0050125C">
              <w:t>Высшее,РГПИ,1997, Д АК 0013675, учитель химии и  биологии по специальности «Химия»</w:t>
            </w:r>
          </w:p>
        </w:tc>
        <w:tc>
          <w:tcPr>
            <w:tcW w:w="3118" w:type="dxa"/>
            <w:shd w:val="clear" w:color="auto" w:fill="FFFFFF"/>
          </w:tcPr>
          <w:p w14:paraId="74A42473" w14:textId="77777777" w:rsidR="008C5886" w:rsidRDefault="008C5886" w:rsidP="008C5886">
            <w:pPr>
              <w:pStyle w:val="afe"/>
              <w:jc w:val="both"/>
            </w:pPr>
            <w:r w:rsidRPr="005A6AE2">
              <w:rPr>
                <w:rFonts w:ascii="Times New Roman" w:hAnsi="Times New Roman"/>
                <w:shd w:val="clear" w:color="auto" w:fill="FFFFFF"/>
              </w:rPr>
              <w:t>1)</w:t>
            </w:r>
            <w:r>
              <w:rPr>
                <w:rFonts w:ascii="Times New Roman" w:hAnsi="Times New Roman"/>
                <w:shd w:val="clear" w:color="auto" w:fill="FFFFFF"/>
              </w:rPr>
              <w:t xml:space="preserve"> </w:t>
            </w:r>
            <w:r w:rsidRPr="005A6AE2">
              <w:rPr>
                <w:rFonts w:ascii="Times New Roman" w:hAnsi="Times New Roman"/>
                <w:shd w:val="clear" w:color="auto" w:fill="FFFFFF"/>
              </w:rPr>
              <w:t>ГБУ ДПОРО РИПк и ППРО, Обновлëнный ФГОС ООО, ФГОС СОО: обеспечение качества освоения содержания предметов естественно-математического цикла", 72ч, 2023</w:t>
            </w:r>
            <w:r w:rsidRPr="005A6AE2">
              <w:t xml:space="preserve"> </w:t>
            </w:r>
          </w:p>
          <w:p w14:paraId="58173B4C" w14:textId="77777777" w:rsidR="008C5886" w:rsidRDefault="008C5886" w:rsidP="008C5886">
            <w:pPr>
              <w:pStyle w:val="afe"/>
              <w:jc w:val="both"/>
              <w:rPr>
                <w:rFonts w:ascii="Times New Roman" w:hAnsi="Times New Roman"/>
                <w:shd w:val="clear" w:color="auto" w:fill="FFFFFF"/>
              </w:rPr>
            </w:pPr>
            <w:r>
              <w:t xml:space="preserve">2) </w:t>
            </w:r>
            <w:r>
              <w:rPr>
                <w:rFonts w:ascii="Times New Roman" w:hAnsi="Times New Roman"/>
                <w:shd w:val="clear" w:color="auto" w:fill="FFFFFF"/>
              </w:rPr>
              <w:t>ООО «Московский институт профессиональной переподготовки и повышения квалификации педагогов», « Организация работы с обучающимися с ограниченными возможностями здоровья (ОВЗ) в соответствии с ФГОС», 72 ч., 2024 г.</w:t>
            </w:r>
          </w:p>
          <w:p w14:paraId="0E4AC5A1" w14:textId="77777777" w:rsidR="008C5886" w:rsidRDefault="008C5886" w:rsidP="008C5886">
            <w:pPr>
              <w:pStyle w:val="afe"/>
              <w:jc w:val="both"/>
              <w:rPr>
                <w:rFonts w:ascii="Times New Roman" w:hAnsi="Times New Roman"/>
                <w:shd w:val="clear" w:color="auto" w:fill="FFFFFF"/>
              </w:rPr>
            </w:pPr>
            <w:r>
              <w:rPr>
                <w:rFonts w:ascii="Times New Roman" w:hAnsi="Times New Roman"/>
                <w:shd w:val="clear" w:color="auto" w:fill="FFFFFF"/>
              </w:rPr>
              <w:t xml:space="preserve">3) ООО «Московский институт профессиональной переподготовки и повышения квалификации педагогов», «Инновационные формы работы с читателями в современной библиотеке», 72 ч.,  2024 г. </w:t>
            </w:r>
          </w:p>
          <w:p w14:paraId="658C5DFE" w14:textId="77777777" w:rsidR="008C5886" w:rsidRPr="005A6AE2" w:rsidRDefault="008C5886" w:rsidP="008C5886">
            <w:pPr>
              <w:pStyle w:val="afe"/>
              <w:jc w:val="both"/>
              <w:rPr>
                <w:rFonts w:ascii="Times New Roman" w:hAnsi="Times New Roman"/>
                <w:shd w:val="clear" w:color="auto" w:fill="FFFFFF"/>
              </w:rPr>
            </w:pPr>
          </w:p>
        </w:tc>
        <w:tc>
          <w:tcPr>
            <w:tcW w:w="2392" w:type="dxa"/>
            <w:shd w:val="clear" w:color="auto" w:fill="FFFFFF"/>
          </w:tcPr>
          <w:p w14:paraId="4F4EB5FA" w14:textId="77777777" w:rsidR="008C5886" w:rsidRPr="00F936F8" w:rsidRDefault="008C5886" w:rsidP="008C5886">
            <w:r w:rsidRPr="00F936F8">
              <w:t>27.12.2024 Приказ МО ПРО РО  № 1243, учитель</w:t>
            </w:r>
          </w:p>
          <w:p w14:paraId="19A80992" w14:textId="77777777" w:rsidR="008C5886" w:rsidRPr="0050125C" w:rsidRDefault="008C5886" w:rsidP="008C5886"/>
          <w:p w14:paraId="5E83E008" w14:textId="77777777" w:rsidR="008C5886" w:rsidRPr="0050125C" w:rsidRDefault="008C5886" w:rsidP="008C5886"/>
        </w:tc>
        <w:tc>
          <w:tcPr>
            <w:tcW w:w="1032" w:type="dxa"/>
            <w:shd w:val="clear" w:color="auto" w:fill="FFFFFF"/>
          </w:tcPr>
          <w:p w14:paraId="04368361" w14:textId="77777777" w:rsidR="008C5886" w:rsidRPr="00C73E2D" w:rsidRDefault="008C5886" w:rsidP="008C5886">
            <w:r w:rsidRPr="00C73E2D">
              <w:t>2</w:t>
            </w:r>
            <w:r>
              <w:t>8</w:t>
            </w:r>
            <w:r w:rsidRPr="00C73E2D">
              <w:t>,0,13</w:t>
            </w:r>
          </w:p>
        </w:tc>
      </w:tr>
      <w:tr w:rsidR="008C5886" w:rsidRPr="00C73E2D" w14:paraId="70C97D0E" w14:textId="77777777" w:rsidTr="008C5886">
        <w:tc>
          <w:tcPr>
            <w:tcW w:w="1419" w:type="dxa"/>
            <w:shd w:val="clear" w:color="auto" w:fill="FFFFFF"/>
          </w:tcPr>
          <w:p w14:paraId="5B2A2EF5" w14:textId="77777777" w:rsidR="008C5886" w:rsidRPr="0050125C" w:rsidRDefault="008C5886" w:rsidP="008C5886">
            <w:r w:rsidRPr="0050125C">
              <w:t xml:space="preserve">Мажуринко Ольга Владимировна </w:t>
            </w:r>
          </w:p>
          <w:p w14:paraId="7C584262" w14:textId="77777777" w:rsidR="008C5886" w:rsidRPr="0050125C" w:rsidRDefault="008C5886" w:rsidP="008C5886"/>
          <w:p w14:paraId="60F795CC" w14:textId="77777777" w:rsidR="008C5886" w:rsidRPr="0050125C" w:rsidRDefault="008C5886" w:rsidP="008C5886"/>
        </w:tc>
        <w:tc>
          <w:tcPr>
            <w:tcW w:w="1275" w:type="dxa"/>
            <w:shd w:val="clear" w:color="auto" w:fill="FFFFFF"/>
          </w:tcPr>
          <w:p w14:paraId="153A980A" w14:textId="77777777" w:rsidR="008C5886" w:rsidRPr="0050125C" w:rsidRDefault="008C5886" w:rsidP="008C5886">
            <w:r w:rsidRPr="0050125C">
              <w:t>учитель иностранного языка</w:t>
            </w:r>
          </w:p>
          <w:p w14:paraId="03E784D0" w14:textId="77777777" w:rsidR="008C5886" w:rsidRPr="0050125C" w:rsidRDefault="008C5886" w:rsidP="008C5886"/>
        </w:tc>
        <w:tc>
          <w:tcPr>
            <w:tcW w:w="1418" w:type="dxa"/>
            <w:shd w:val="clear" w:color="auto" w:fill="FFFFFF"/>
          </w:tcPr>
          <w:p w14:paraId="63DED67C" w14:textId="77777777" w:rsidR="008C5886" w:rsidRPr="0050125C" w:rsidRDefault="008C5886" w:rsidP="008C5886">
            <w:r w:rsidRPr="0050125C">
              <w:t>Высшее, НОУ ВПО , 2008, английский язык, ВБА 0403237</w:t>
            </w:r>
          </w:p>
        </w:tc>
        <w:tc>
          <w:tcPr>
            <w:tcW w:w="3118" w:type="dxa"/>
            <w:shd w:val="clear" w:color="auto" w:fill="FFFFFF"/>
          </w:tcPr>
          <w:p w14:paraId="76D7325A" w14:textId="77777777" w:rsidR="008C5886" w:rsidRDefault="008C5886" w:rsidP="008C5886">
            <w:pPr>
              <w:pStyle w:val="afe"/>
              <w:widowControl/>
              <w:numPr>
                <w:ilvl w:val="0"/>
                <w:numId w:val="33"/>
              </w:numPr>
              <w:suppressAutoHyphens/>
              <w:rPr>
                <w:rFonts w:ascii="Times New Roman" w:hAnsi="Times New Roman"/>
              </w:rPr>
            </w:pPr>
            <w:r w:rsidRPr="005A6AE2">
              <w:rPr>
                <w:rFonts w:ascii="Times New Roman" w:hAnsi="Times New Roman"/>
              </w:rPr>
              <w:t xml:space="preserve">ГБ УД ПО РО «РИ ПК и ПП работников образования»  "Реализация требований обновленных ФГОС ООО, ФГОс СОО в работе учителя </w:t>
            </w:r>
            <w:r>
              <w:rPr>
                <w:rFonts w:ascii="Times New Roman" w:hAnsi="Times New Roman"/>
              </w:rPr>
              <w:t>(английскоий</w:t>
            </w:r>
            <w:r w:rsidRPr="005A6AE2">
              <w:rPr>
                <w:rFonts w:ascii="Times New Roman" w:hAnsi="Times New Roman"/>
              </w:rPr>
              <w:t xml:space="preserve"> </w:t>
            </w:r>
            <w:r>
              <w:rPr>
                <w:rFonts w:ascii="Times New Roman" w:hAnsi="Times New Roman"/>
              </w:rPr>
              <w:t>язык)</w:t>
            </w:r>
            <w:r w:rsidRPr="005A6AE2">
              <w:rPr>
                <w:rFonts w:ascii="Times New Roman" w:hAnsi="Times New Roman"/>
              </w:rPr>
              <w:t>», 36ч. 2023г</w:t>
            </w:r>
          </w:p>
          <w:p w14:paraId="38B3A8B2" w14:textId="77777777" w:rsidR="008C5886" w:rsidRPr="005A6AE2" w:rsidRDefault="008C5886" w:rsidP="008C5886">
            <w:pPr>
              <w:pStyle w:val="afe"/>
              <w:widowControl/>
              <w:numPr>
                <w:ilvl w:val="0"/>
                <w:numId w:val="33"/>
              </w:numPr>
              <w:suppressAutoHyphens/>
              <w:rPr>
                <w:rFonts w:ascii="Times New Roman" w:hAnsi="Times New Roman"/>
              </w:rPr>
            </w:pPr>
            <w:r>
              <w:rPr>
                <w:rFonts w:ascii="Times New Roman" w:hAnsi="Times New Roman"/>
              </w:rPr>
              <w:t xml:space="preserve">ГАУ ДПО РО «Институт развития образования», « Педагогическое сопровождение инклюзивного образования детей с ограниченными </w:t>
            </w:r>
            <w:r>
              <w:rPr>
                <w:rFonts w:ascii="Times New Roman" w:hAnsi="Times New Roman"/>
              </w:rPr>
              <w:lastRenderedPageBreak/>
              <w:t>возможностями здоровья (ОВЗ) в условиях реализации обновленных ФГОС общего образования», 72 ч., 2023 г.</w:t>
            </w:r>
          </w:p>
        </w:tc>
        <w:tc>
          <w:tcPr>
            <w:tcW w:w="2392" w:type="dxa"/>
            <w:shd w:val="clear" w:color="auto" w:fill="FFFFFF"/>
          </w:tcPr>
          <w:p w14:paraId="575132B5" w14:textId="77777777" w:rsidR="008C5886" w:rsidRDefault="008C5886" w:rsidP="008C5886">
            <w:pPr>
              <w:shd w:val="clear" w:color="auto" w:fill="FFFFFF"/>
              <w:autoSpaceDE w:val="0"/>
              <w:autoSpaceDN w:val="0"/>
              <w:adjustRightInd w:val="0"/>
            </w:pPr>
            <w:r>
              <w:lastRenderedPageBreak/>
              <w:t>28.11.2024</w:t>
            </w:r>
          </w:p>
          <w:p w14:paraId="61131CD9" w14:textId="77777777" w:rsidR="008C5886" w:rsidRPr="0050125C" w:rsidRDefault="008C5886" w:rsidP="008C5886">
            <w:pPr>
              <w:shd w:val="clear" w:color="auto" w:fill="FFFFFF"/>
              <w:autoSpaceDE w:val="0"/>
              <w:autoSpaceDN w:val="0"/>
              <w:adjustRightInd w:val="0"/>
            </w:pPr>
            <w:r w:rsidRPr="0050125C">
              <w:t xml:space="preserve">Приказ МО РО № </w:t>
            </w:r>
            <w:r>
              <w:t>1118</w:t>
            </w:r>
            <w:r w:rsidRPr="0050125C">
              <w:t xml:space="preserve"> , учитель</w:t>
            </w:r>
          </w:p>
        </w:tc>
        <w:tc>
          <w:tcPr>
            <w:tcW w:w="1032" w:type="dxa"/>
            <w:shd w:val="clear" w:color="auto" w:fill="FFFFFF"/>
          </w:tcPr>
          <w:p w14:paraId="35469B88" w14:textId="77777777" w:rsidR="008C5886" w:rsidRPr="00C73E2D" w:rsidRDefault="008C5886" w:rsidP="008C5886">
            <w:r w:rsidRPr="00C73E2D">
              <w:t>1</w:t>
            </w:r>
            <w:r>
              <w:t>7</w:t>
            </w:r>
            <w:r w:rsidRPr="00C73E2D">
              <w:t>,11,20</w:t>
            </w:r>
          </w:p>
        </w:tc>
      </w:tr>
      <w:tr w:rsidR="008C5886" w:rsidRPr="00C73E2D" w14:paraId="1A4BC910" w14:textId="77777777" w:rsidTr="008C5886">
        <w:trPr>
          <w:trHeight w:val="4278"/>
        </w:trPr>
        <w:tc>
          <w:tcPr>
            <w:tcW w:w="1419" w:type="dxa"/>
            <w:shd w:val="clear" w:color="auto" w:fill="FFFFFF"/>
          </w:tcPr>
          <w:p w14:paraId="3EBACEBB" w14:textId="77777777" w:rsidR="008C5886" w:rsidRPr="0050125C" w:rsidRDefault="008C5886" w:rsidP="008C5886">
            <w:r w:rsidRPr="0050125C">
              <w:lastRenderedPageBreak/>
              <w:t>Малинникова Галина Виталиевна</w:t>
            </w:r>
          </w:p>
          <w:p w14:paraId="1F99C2F6" w14:textId="77777777" w:rsidR="008C5886" w:rsidRPr="0050125C" w:rsidRDefault="008C5886" w:rsidP="008C5886"/>
          <w:p w14:paraId="68D927D7" w14:textId="77777777" w:rsidR="008C5886" w:rsidRPr="0050125C" w:rsidRDefault="008C5886" w:rsidP="008C5886"/>
          <w:p w14:paraId="6DDA4017" w14:textId="77777777" w:rsidR="008C5886" w:rsidRPr="0050125C" w:rsidRDefault="008C5886" w:rsidP="008C5886"/>
          <w:p w14:paraId="68D99C27" w14:textId="77777777" w:rsidR="008C5886" w:rsidRPr="0050125C" w:rsidRDefault="008C5886" w:rsidP="008C5886"/>
          <w:p w14:paraId="7F487049" w14:textId="77777777" w:rsidR="008C5886" w:rsidRPr="0050125C" w:rsidRDefault="008C5886" w:rsidP="008C5886"/>
          <w:p w14:paraId="1908A4D8" w14:textId="77777777" w:rsidR="008C5886" w:rsidRPr="0050125C" w:rsidRDefault="008C5886" w:rsidP="008C5886"/>
        </w:tc>
        <w:tc>
          <w:tcPr>
            <w:tcW w:w="1275" w:type="dxa"/>
            <w:shd w:val="clear" w:color="auto" w:fill="FFFFFF"/>
          </w:tcPr>
          <w:p w14:paraId="7BA8C3EA" w14:textId="77777777" w:rsidR="008C5886" w:rsidRPr="0050125C" w:rsidRDefault="008C5886" w:rsidP="008C5886">
            <w:r w:rsidRPr="0050125C">
              <w:t>учитель ИВТ, технологии</w:t>
            </w:r>
          </w:p>
          <w:p w14:paraId="1470D2DC" w14:textId="77777777" w:rsidR="008C5886" w:rsidRPr="0050125C" w:rsidRDefault="008C5886" w:rsidP="008C5886"/>
          <w:p w14:paraId="4755F64C" w14:textId="77777777" w:rsidR="008C5886" w:rsidRPr="0050125C" w:rsidRDefault="008C5886" w:rsidP="008C5886"/>
          <w:p w14:paraId="47D69A2D" w14:textId="77777777" w:rsidR="008C5886" w:rsidRPr="0050125C" w:rsidRDefault="008C5886" w:rsidP="008C5886"/>
          <w:p w14:paraId="0EE57EA7" w14:textId="77777777" w:rsidR="008C5886" w:rsidRPr="0050125C" w:rsidRDefault="008C5886" w:rsidP="008C5886"/>
          <w:p w14:paraId="4873E3DA" w14:textId="77777777" w:rsidR="008C5886" w:rsidRPr="0050125C" w:rsidRDefault="008C5886" w:rsidP="008C5886"/>
        </w:tc>
        <w:tc>
          <w:tcPr>
            <w:tcW w:w="1418" w:type="dxa"/>
            <w:shd w:val="clear" w:color="auto" w:fill="FFFFFF"/>
          </w:tcPr>
          <w:p w14:paraId="20F8EF26" w14:textId="77777777" w:rsidR="008C5886" w:rsidRPr="0050125C" w:rsidRDefault="008C5886" w:rsidP="008C5886">
            <w:r w:rsidRPr="0050125C">
              <w:t>Высшее,РГУ,1985, «Прикладная математика», Д 779226</w:t>
            </w:r>
          </w:p>
        </w:tc>
        <w:tc>
          <w:tcPr>
            <w:tcW w:w="3118" w:type="dxa"/>
            <w:shd w:val="clear" w:color="auto" w:fill="FFFFFF"/>
          </w:tcPr>
          <w:p w14:paraId="08FB4D30" w14:textId="77777777" w:rsidR="008C5886" w:rsidRPr="005A6AE2" w:rsidRDefault="008C5886" w:rsidP="008C5886">
            <w:pPr>
              <w:pStyle w:val="afe"/>
              <w:rPr>
                <w:rFonts w:ascii="Times New Roman" w:hAnsi="Times New Roman"/>
              </w:rPr>
            </w:pPr>
            <w:r w:rsidRPr="005A6AE2">
              <w:rPr>
                <w:rFonts w:ascii="Times New Roman" w:hAnsi="Times New Roman"/>
              </w:rPr>
              <w:t xml:space="preserve"> 1) </w:t>
            </w:r>
            <w:r>
              <w:rPr>
                <w:rFonts w:ascii="Times New Roman" w:hAnsi="Times New Roman"/>
                <w:shd w:val="clear" w:color="auto" w:fill="FFFFFF"/>
              </w:rPr>
              <w:t>ГАУ ДПО РО «Институт развития образования», «Реализация требований обновленных ФГОС ООО, ФГОС СОО в работе учителя (информатика)», 36 ч., 2024 г.</w:t>
            </w:r>
          </w:p>
          <w:p w14:paraId="2BCCEFBF" w14:textId="77777777" w:rsidR="008C5886" w:rsidRDefault="008C5886" w:rsidP="008C5886">
            <w:pPr>
              <w:pStyle w:val="afe"/>
              <w:rPr>
                <w:rFonts w:ascii="Times New Roman" w:hAnsi="Times New Roman"/>
                <w:shd w:val="clear" w:color="auto" w:fill="FFFFFF"/>
              </w:rPr>
            </w:pPr>
            <w:r w:rsidRPr="005A6AE2">
              <w:rPr>
                <w:rFonts w:ascii="Times New Roman" w:hAnsi="Times New Roman"/>
                <w:bCs/>
              </w:rPr>
              <w:t>2)</w:t>
            </w:r>
            <w:r w:rsidRPr="005A6AE2">
              <w:rPr>
                <w:rFonts w:ascii="Times New Roman" w:hAnsi="Times New Roman"/>
                <w:shd w:val="clear" w:color="auto" w:fill="FFFFFF"/>
              </w:rPr>
              <w:t xml:space="preserve"> Цифровая экосистема ДПО «Апробация», «Обучение учебному предмету «Труд (технология)» в условиях внесения изменений в ФОП ООО», 72 ч., 2024</w:t>
            </w:r>
          </w:p>
          <w:p w14:paraId="70164CE6" w14:textId="77777777" w:rsidR="008C5886" w:rsidRPr="005A6AE2" w:rsidRDefault="008C5886" w:rsidP="008C5886">
            <w:pPr>
              <w:pStyle w:val="afe"/>
              <w:rPr>
                <w:rFonts w:ascii="Times New Roman" w:hAnsi="Times New Roman"/>
              </w:rPr>
            </w:pPr>
            <w:r>
              <w:rPr>
                <w:rFonts w:ascii="Times New Roman" w:hAnsi="Times New Roman"/>
                <w:shd w:val="clear" w:color="auto" w:fill="FFFFFF"/>
              </w:rPr>
              <w:t>3) ООО « Высшая школа делового администрирования», « Организация образовательного процесса для обучающихся с ОВЗ в условиях реализации ФГОС: инклюзивное образование, индивидуальный план, адаптированные образовательные программы», 72 ч., 08.04.2025 г.</w:t>
            </w:r>
          </w:p>
        </w:tc>
        <w:tc>
          <w:tcPr>
            <w:tcW w:w="2392" w:type="dxa"/>
            <w:shd w:val="clear" w:color="auto" w:fill="FFFFFF"/>
          </w:tcPr>
          <w:p w14:paraId="2F5CF181" w14:textId="77777777" w:rsidR="008C5886" w:rsidRPr="0050125C" w:rsidRDefault="008C5886" w:rsidP="008C5886">
            <w:pPr>
              <w:shd w:val="clear" w:color="auto" w:fill="FFFFFF"/>
              <w:autoSpaceDE w:val="0"/>
              <w:autoSpaceDN w:val="0"/>
              <w:adjustRightInd w:val="0"/>
            </w:pPr>
            <w:r>
              <w:t>25</w:t>
            </w:r>
            <w:r w:rsidRPr="0050125C">
              <w:t>.02.20</w:t>
            </w:r>
            <w:r>
              <w:t>22</w:t>
            </w:r>
            <w:r w:rsidRPr="0050125C">
              <w:t>г</w:t>
            </w:r>
          </w:p>
          <w:p w14:paraId="1BA9BA6E" w14:textId="77777777" w:rsidR="008C5886" w:rsidRPr="0050125C" w:rsidRDefault="008C5886" w:rsidP="008C5886">
            <w:r w:rsidRPr="0050125C">
              <w:t xml:space="preserve">Приказ МО РО № </w:t>
            </w:r>
            <w:r>
              <w:t>177</w:t>
            </w:r>
            <w:r w:rsidRPr="0050125C">
              <w:t xml:space="preserve"> , учитель</w:t>
            </w:r>
          </w:p>
        </w:tc>
        <w:tc>
          <w:tcPr>
            <w:tcW w:w="1032" w:type="dxa"/>
            <w:shd w:val="clear" w:color="auto" w:fill="FFFFFF"/>
          </w:tcPr>
          <w:p w14:paraId="5961DC43" w14:textId="77777777" w:rsidR="008C5886" w:rsidRPr="00C73E2D" w:rsidRDefault="008C5886" w:rsidP="008C5886">
            <w:r>
              <w:t>30</w:t>
            </w:r>
            <w:r w:rsidRPr="00C73E2D">
              <w:t>,0,0</w:t>
            </w:r>
          </w:p>
        </w:tc>
      </w:tr>
      <w:tr w:rsidR="008C5886" w:rsidRPr="00901B06" w14:paraId="310FAC1E" w14:textId="77777777" w:rsidTr="008C5886">
        <w:tc>
          <w:tcPr>
            <w:tcW w:w="1419" w:type="dxa"/>
            <w:shd w:val="clear" w:color="auto" w:fill="FFFFFF"/>
          </w:tcPr>
          <w:p w14:paraId="18E4793D" w14:textId="6F443647" w:rsidR="008C5886" w:rsidRPr="00EA3E1A" w:rsidRDefault="008C5886" w:rsidP="008C5886">
            <w:r>
              <w:t>Мацко Людмила Ильинична</w:t>
            </w:r>
          </w:p>
        </w:tc>
        <w:tc>
          <w:tcPr>
            <w:tcW w:w="1275" w:type="dxa"/>
            <w:shd w:val="clear" w:color="auto" w:fill="FFFFFF"/>
          </w:tcPr>
          <w:p w14:paraId="100BDA33" w14:textId="77777777" w:rsidR="008C5886" w:rsidRPr="00EA3E1A" w:rsidRDefault="008C5886" w:rsidP="008C5886">
            <w:r w:rsidRPr="00EA3E1A">
              <w:t>учитель обществозна</w:t>
            </w:r>
            <w:r>
              <w:t>-</w:t>
            </w:r>
            <w:r w:rsidRPr="00EA3E1A">
              <w:t>ния</w:t>
            </w:r>
          </w:p>
          <w:p w14:paraId="31BEA37B" w14:textId="77777777" w:rsidR="008C5886" w:rsidRPr="00EA3E1A" w:rsidRDefault="008C5886" w:rsidP="008C5886"/>
        </w:tc>
        <w:tc>
          <w:tcPr>
            <w:tcW w:w="1418" w:type="dxa"/>
            <w:shd w:val="clear" w:color="auto" w:fill="FFFFFF"/>
          </w:tcPr>
          <w:p w14:paraId="56E43AA2" w14:textId="2A147E76" w:rsidR="008C5886" w:rsidRPr="00EA3E1A" w:rsidRDefault="008C5886" w:rsidP="008C5886">
            <w:r w:rsidRPr="00EA3E1A">
              <w:t>Высшее, РГПИ, 1979г.учитель истории и обществознания</w:t>
            </w:r>
          </w:p>
        </w:tc>
        <w:tc>
          <w:tcPr>
            <w:tcW w:w="3118" w:type="dxa"/>
            <w:shd w:val="clear" w:color="auto" w:fill="FFFFFF"/>
          </w:tcPr>
          <w:p w14:paraId="0CAA49D9" w14:textId="77777777" w:rsidR="008C5886" w:rsidRPr="00DB0D48" w:rsidRDefault="008C5886" w:rsidP="008C5886">
            <w:pPr>
              <w:pStyle w:val="ac"/>
              <w:spacing w:after="0" w:line="240" w:lineRule="auto"/>
              <w:ind w:left="0"/>
              <w:jc w:val="both"/>
              <w:rPr>
                <w:color w:val="000000"/>
                <w:shd w:val="clear" w:color="auto" w:fill="FFFFFF"/>
              </w:rPr>
            </w:pPr>
            <w:r w:rsidRPr="00DB0D48">
              <w:rPr>
                <w:rFonts w:ascii="Times New Roman" w:hAnsi="Times New Roman"/>
                <w:color w:val="000000"/>
                <w:shd w:val="clear" w:color="auto" w:fill="FFFFFF"/>
              </w:rPr>
              <w:t>ГБУ ДПО Ростовской области «Ростовский институт повышения квалификации и профессиональной переподготовки работников образования», "Реализация требований обновленных ФГОС ООО, ФГОС СОО в работе учителя (обществознание)", 36 ч., 2023</w:t>
            </w:r>
          </w:p>
        </w:tc>
        <w:tc>
          <w:tcPr>
            <w:tcW w:w="2392" w:type="dxa"/>
            <w:shd w:val="clear" w:color="auto" w:fill="FFFFFF"/>
          </w:tcPr>
          <w:p w14:paraId="52A7A346" w14:textId="77777777" w:rsidR="008C5886" w:rsidRPr="0050125C" w:rsidRDefault="008C5886" w:rsidP="008C5886">
            <w:pPr>
              <w:shd w:val="clear" w:color="auto" w:fill="FFFFFF"/>
              <w:autoSpaceDE w:val="0"/>
              <w:autoSpaceDN w:val="0"/>
              <w:adjustRightInd w:val="0"/>
            </w:pPr>
            <w:r>
              <w:t>Приказ №421 от 24.04.2024 г.</w:t>
            </w:r>
          </w:p>
        </w:tc>
        <w:tc>
          <w:tcPr>
            <w:tcW w:w="1032" w:type="dxa"/>
            <w:shd w:val="clear" w:color="auto" w:fill="FFFFFF"/>
          </w:tcPr>
          <w:p w14:paraId="042F9910" w14:textId="77777777" w:rsidR="008C5886" w:rsidRPr="00901B06" w:rsidRDefault="008C5886" w:rsidP="008C5886">
            <w:pPr>
              <w:rPr>
                <w:color w:val="000000"/>
              </w:rPr>
            </w:pPr>
            <w:r w:rsidRPr="00901B06">
              <w:rPr>
                <w:color w:val="000000"/>
              </w:rPr>
              <w:t>4</w:t>
            </w:r>
            <w:r>
              <w:rPr>
                <w:color w:val="000000"/>
              </w:rPr>
              <w:t>6</w:t>
            </w:r>
            <w:r w:rsidRPr="00901B06">
              <w:rPr>
                <w:color w:val="000000"/>
              </w:rPr>
              <w:t>,10,0</w:t>
            </w:r>
          </w:p>
        </w:tc>
      </w:tr>
      <w:tr w:rsidR="008C5886" w:rsidRPr="00F741FA" w14:paraId="66546749" w14:textId="77777777" w:rsidTr="008C5886">
        <w:tc>
          <w:tcPr>
            <w:tcW w:w="1419" w:type="dxa"/>
            <w:shd w:val="clear" w:color="auto" w:fill="FFFFFF"/>
          </w:tcPr>
          <w:p w14:paraId="52C7768C" w14:textId="77777777" w:rsidR="008C5886" w:rsidRPr="0050125C" w:rsidRDefault="008C5886" w:rsidP="008C5886">
            <w:r>
              <w:t>Паршин Влад</w:t>
            </w:r>
            <w:r w:rsidRPr="0050125C">
              <w:t xml:space="preserve">имир Иванович </w:t>
            </w:r>
          </w:p>
        </w:tc>
        <w:tc>
          <w:tcPr>
            <w:tcW w:w="1275" w:type="dxa"/>
            <w:shd w:val="clear" w:color="auto" w:fill="FFFFFF"/>
          </w:tcPr>
          <w:p w14:paraId="491BA86F" w14:textId="77777777" w:rsidR="008C5886" w:rsidRPr="0050125C" w:rsidRDefault="008C5886" w:rsidP="008C5886">
            <w:pPr>
              <w:pStyle w:val="afe"/>
              <w:rPr>
                <w:rFonts w:ascii="Times New Roman" w:hAnsi="Times New Roman"/>
              </w:rPr>
            </w:pPr>
            <w:r w:rsidRPr="0050125C">
              <w:rPr>
                <w:rFonts w:ascii="Times New Roman" w:hAnsi="Times New Roman"/>
              </w:rPr>
              <w:t>учитель физики, ОБЖ</w:t>
            </w:r>
          </w:p>
          <w:p w14:paraId="45198ECE" w14:textId="77777777" w:rsidR="008C5886" w:rsidRPr="0050125C" w:rsidRDefault="008C5886" w:rsidP="008C5886">
            <w:pPr>
              <w:pStyle w:val="afe"/>
              <w:rPr>
                <w:rFonts w:ascii="Times New Roman" w:hAnsi="Times New Roman"/>
              </w:rPr>
            </w:pPr>
          </w:p>
        </w:tc>
        <w:tc>
          <w:tcPr>
            <w:tcW w:w="1418" w:type="dxa"/>
            <w:shd w:val="clear" w:color="auto" w:fill="FFFFFF"/>
          </w:tcPr>
          <w:p w14:paraId="00883E92" w14:textId="77777777" w:rsidR="008C5886" w:rsidRPr="0050125C" w:rsidRDefault="008C5886" w:rsidP="008C5886">
            <w:pPr>
              <w:jc w:val="both"/>
            </w:pPr>
            <w:r w:rsidRPr="0050125C">
              <w:t xml:space="preserve">Высшее, ГОУ ВПО ЮРГТУ (НПИ), 2003,  </w:t>
            </w:r>
          </w:p>
          <w:p w14:paraId="05D51054" w14:textId="77777777" w:rsidR="008C5886" w:rsidRPr="0050125C" w:rsidRDefault="008C5886" w:rsidP="008C5886">
            <w:pPr>
              <w:pStyle w:val="afe"/>
              <w:rPr>
                <w:rFonts w:ascii="Times New Roman" w:hAnsi="Times New Roman"/>
              </w:rPr>
            </w:pPr>
            <w:r w:rsidRPr="0050125C">
              <w:rPr>
                <w:rFonts w:ascii="Times New Roman" w:hAnsi="Times New Roman"/>
              </w:rPr>
              <w:t>Д ИВС 0076462</w:t>
            </w:r>
          </w:p>
        </w:tc>
        <w:tc>
          <w:tcPr>
            <w:tcW w:w="3118" w:type="dxa"/>
            <w:shd w:val="clear" w:color="auto" w:fill="FFFFFF"/>
          </w:tcPr>
          <w:p w14:paraId="59E01D37" w14:textId="77777777" w:rsidR="008C5886" w:rsidRPr="00154100" w:rsidRDefault="008C5886" w:rsidP="008C5886">
            <w:pPr>
              <w:pStyle w:val="afe"/>
              <w:jc w:val="both"/>
              <w:rPr>
                <w:rFonts w:ascii="Times New Roman" w:hAnsi="Times New Roman"/>
                <w:color w:val="FF0000"/>
                <w:shd w:val="clear" w:color="auto" w:fill="FFFFFF"/>
              </w:rPr>
            </w:pPr>
            <w:r>
              <w:rPr>
                <w:rFonts w:ascii="Times New Roman" w:hAnsi="Times New Roman"/>
                <w:bCs/>
                <w:szCs w:val="28"/>
              </w:rPr>
              <w:t xml:space="preserve">1) </w:t>
            </w:r>
            <w:r>
              <w:rPr>
                <w:rFonts w:ascii="Times New Roman" w:hAnsi="Times New Roman"/>
                <w:shd w:val="clear" w:color="auto" w:fill="FFFFFF"/>
              </w:rPr>
              <w:t>ООО «Образовательный центр «ИТ-перемена», «Обучение детей с ограниченными возможностями здоровья (ОВЗ) в условиях реализации ФГОС», 72 ч., 24.11.2024 г.</w:t>
            </w:r>
          </w:p>
          <w:p w14:paraId="05CD9CE3" w14:textId="77777777" w:rsidR="008C5886" w:rsidRPr="00843014" w:rsidRDefault="008C5886" w:rsidP="008C5886">
            <w:pPr>
              <w:pStyle w:val="afe"/>
              <w:jc w:val="both"/>
              <w:rPr>
                <w:rFonts w:ascii="Times New Roman" w:hAnsi="Times New Roman"/>
                <w:szCs w:val="28"/>
              </w:rPr>
            </w:pPr>
            <w:r w:rsidRPr="00843014">
              <w:rPr>
                <w:rFonts w:ascii="Times New Roman" w:hAnsi="Times New Roman"/>
                <w:shd w:val="clear" w:color="auto" w:fill="FFFFFF"/>
              </w:rPr>
              <w:t xml:space="preserve">2) ГАУ ДПО РО «Институт </w:t>
            </w:r>
            <w:r w:rsidRPr="00843014">
              <w:rPr>
                <w:rFonts w:ascii="Times New Roman" w:hAnsi="Times New Roman"/>
                <w:shd w:val="clear" w:color="auto" w:fill="FFFFFF"/>
              </w:rPr>
              <w:lastRenderedPageBreak/>
              <w:t>развития образования», «Реализация требований обновленных ФГОС ООО, ФГОС СОО в работе учителя (физика)», 36 ч., 2024 г.</w:t>
            </w:r>
          </w:p>
          <w:p w14:paraId="3C0852C8" w14:textId="77777777" w:rsidR="008C5886" w:rsidRDefault="008C5886" w:rsidP="008C5886">
            <w:pPr>
              <w:shd w:val="clear" w:color="auto" w:fill="FFFFFF"/>
              <w:rPr>
                <w:rFonts w:ascii="Calibri" w:hAnsi="Calibri" w:cs="Calibri"/>
              </w:rPr>
            </w:pPr>
            <w:r>
              <w:rPr>
                <w:rFonts w:ascii="Calibri" w:hAnsi="Calibri" w:cs="Calibri"/>
              </w:rPr>
              <w:t xml:space="preserve">3) </w:t>
            </w:r>
            <w:hyperlink r:id="rId20" w:tgtFrame="_blank" w:history="1">
              <w:r w:rsidRPr="00232CBF">
                <w:rPr>
                  <w:rStyle w:val="af0"/>
                  <w:shd w:val="clear" w:color="auto" w:fill="FFFFFF"/>
                </w:rPr>
                <w:t>ФГАОУ ДПО «Академия Минпросвещения России»</w:t>
              </w:r>
            </w:hyperlink>
            <w:r w:rsidRPr="00232CBF">
              <w:t>, Особенности преподавания учебного предмета «Основы безопасности и защиты Родины» в условиях внесения изменений в ФОП ООО и ФОП СОО, 24 ч., 2024</w:t>
            </w:r>
            <w:r w:rsidRPr="00E822F6">
              <w:rPr>
                <w:rFonts w:ascii="Calibri" w:hAnsi="Calibri" w:cs="Calibri"/>
              </w:rPr>
              <w:t xml:space="preserve"> г.</w:t>
            </w:r>
          </w:p>
          <w:p w14:paraId="265CA3D7" w14:textId="74F221A1" w:rsidR="008C5886" w:rsidRPr="00232CBF" w:rsidRDefault="008C5886" w:rsidP="008C5886">
            <w:pPr>
              <w:shd w:val="clear" w:color="auto" w:fill="FFFFFF"/>
              <w:rPr>
                <w:rFonts w:ascii="Calibri" w:hAnsi="Calibri" w:cs="Calibri"/>
              </w:rPr>
            </w:pPr>
            <w:r>
              <w:rPr>
                <w:rFonts w:ascii="Calibri" w:hAnsi="Calibri" w:cs="Calibri"/>
              </w:rPr>
              <w:t xml:space="preserve">4) </w:t>
            </w:r>
            <w:r>
              <w:rPr>
                <w:color w:val="000000"/>
                <w:shd w:val="clear" w:color="auto" w:fill="FFFFFF"/>
              </w:rPr>
              <w:t xml:space="preserve">ООО «Образовательный центр «ИТ-перемена», «Использование информационно-коммуникационных технологий в процессе реализации ФГОС», 72 ч., 24.11.2024 </w:t>
            </w:r>
          </w:p>
        </w:tc>
        <w:tc>
          <w:tcPr>
            <w:tcW w:w="2392" w:type="dxa"/>
            <w:shd w:val="clear" w:color="auto" w:fill="FFFFFF"/>
          </w:tcPr>
          <w:p w14:paraId="48CAB8E0" w14:textId="77777777" w:rsidR="008C5886" w:rsidRPr="0050125C" w:rsidRDefault="008C5886" w:rsidP="008C5886">
            <w:r w:rsidRPr="0050125C">
              <w:lastRenderedPageBreak/>
              <w:t>2</w:t>
            </w:r>
            <w:r>
              <w:t>4</w:t>
            </w:r>
            <w:r w:rsidRPr="0050125C">
              <w:t>.06.20</w:t>
            </w:r>
            <w:r>
              <w:t>22</w:t>
            </w:r>
          </w:p>
          <w:p w14:paraId="242335F4" w14:textId="77777777" w:rsidR="008C5886" w:rsidRPr="0050125C" w:rsidRDefault="008C5886" w:rsidP="008C5886">
            <w:r w:rsidRPr="0050125C">
              <w:t>приказ</w:t>
            </w:r>
          </w:p>
          <w:p w14:paraId="75D99D8A" w14:textId="77777777" w:rsidR="008C5886" w:rsidRPr="0050125C" w:rsidRDefault="008C5886" w:rsidP="008C5886">
            <w:r w:rsidRPr="0050125C">
              <w:t>МО РО №</w:t>
            </w:r>
            <w:r>
              <w:t>647</w:t>
            </w:r>
            <w:r w:rsidRPr="0050125C">
              <w:t xml:space="preserve">, </w:t>
            </w:r>
            <w:r>
              <w:t>преподаватель-организатор основ безопасности жизнедеятельности</w:t>
            </w:r>
          </w:p>
        </w:tc>
        <w:tc>
          <w:tcPr>
            <w:tcW w:w="1032" w:type="dxa"/>
            <w:shd w:val="clear" w:color="auto" w:fill="FFFFFF"/>
          </w:tcPr>
          <w:p w14:paraId="387DB769" w14:textId="77777777" w:rsidR="008C5886" w:rsidRPr="00F741FA" w:rsidRDefault="008C5886" w:rsidP="008C5886"/>
          <w:p w14:paraId="49F20FC9" w14:textId="77777777" w:rsidR="008C5886" w:rsidRPr="00F741FA" w:rsidRDefault="008C5886" w:rsidP="008C5886">
            <w:r>
              <w:t>12</w:t>
            </w:r>
            <w:r w:rsidRPr="00F741FA">
              <w:t>,3</w:t>
            </w:r>
          </w:p>
        </w:tc>
      </w:tr>
      <w:tr w:rsidR="008C5886" w:rsidRPr="00F741FA" w14:paraId="2AAFEDDF" w14:textId="77777777" w:rsidTr="008C5886">
        <w:tc>
          <w:tcPr>
            <w:tcW w:w="1419" w:type="dxa"/>
            <w:shd w:val="clear" w:color="auto" w:fill="FFFFFF"/>
          </w:tcPr>
          <w:p w14:paraId="47FA812E" w14:textId="77777777" w:rsidR="008C5886" w:rsidRPr="0050125C" w:rsidRDefault="008C5886" w:rsidP="008C5886">
            <w:r w:rsidRPr="0050125C">
              <w:lastRenderedPageBreak/>
              <w:t>Топеха Анна Викторовна</w:t>
            </w:r>
          </w:p>
          <w:p w14:paraId="703A9182" w14:textId="77777777" w:rsidR="008C5886" w:rsidRPr="0050125C" w:rsidRDefault="008C5886" w:rsidP="008C5886"/>
          <w:p w14:paraId="11ED2A3B" w14:textId="77777777" w:rsidR="008C5886" w:rsidRPr="0050125C" w:rsidRDefault="008C5886" w:rsidP="008C5886"/>
          <w:p w14:paraId="5279D29A" w14:textId="77777777" w:rsidR="008C5886" w:rsidRPr="0050125C" w:rsidRDefault="008C5886" w:rsidP="008C5886"/>
          <w:p w14:paraId="26914E7D" w14:textId="77777777" w:rsidR="008C5886" w:rsidRPr="0050125C" w:rsidRDefault="008C5886" w:rsidP="008C5886"/>
        </w:tc>
        <w:tc>
          <w:tcPr>
            <w:tcW w:w="1275" w:type="dxa"/>
            <w:shd w:val="clear" w:color="auto" w:fill="FFFFFF"/>
          </w:tcPr>
          <w:p w14:paraId="2F7CE482" w14:textId="77777777" w:rsidR="008C5886" w:rsidRPr="0050125C" w:rsidRDefault="008C5886" w:rsidP="008C5886">
            <w:r w:rsidRPr="0050125C">
              <w:t>учитель русского языка и литературы</w:t>
            </w:r>
          </w:p>
        </w:tc>
        <w:tc>
          <w:tcPr>
            <w:tcW w:w="1418" w:type="dxa"/>
            <w:shd w:val="clear" w:color="auto" w:fill="FFFFFF"/>
          </w:tcPr>
          <w:p w14:paraId="6557138F" w14:textId="77777777" w:rsidR="008C5886" w:rsidRPr="0050125C" w:rsidRDefault="008C5886" w:rsidP="008C5886">
            <w:r w:rsidRPr="0050125C">
              <w:t>Высшее ДГПИ,1981г., Д09821 Русский язык и литература</w:t>
            </w:r>
          </w:p>
        </w:tc>
        <w:tc>
          <w:tcPr>
            <w:tcW w:w="3118" w:type="dxa"/>
            <w:shd w:val="clear" w:color="auto" w:fill="FFFFFF"/>
          </w:tcPr>
          <w:p w14:paraId="589647F7" w14:textId="77777777" w:rsidR="008C5886" w:rsidRDefault="008C5886" w:rsidP="008C5886">
            <w:pPr>
              <w:pStyle w:val="ac"/>
              <w:spacing w:after="0" w:line="240" w:lineRule="auto"/>
              <w:ind w:left="0"/>
              <w:jc w:val="both"/>
              <w:rPr>
                <w:rFonts w:ascii="Times New Roman" w:hAnsi="Times New Roman"/>
              </w:rPr>
            </w:pPr>
            <w:r>
              <w:rPr>
                <w:rFonts w:ascii="Times New Roman" w:hAnsi="Times New Roman"/>
              </w:rPr>
              <w:t xml:space="preserve">1) </w:t>
            </w:r>
            <w:r>
              <w:rPr>
                <w:rFonts w:ascii="Times New Roman" w:hAnsi="Times New Roman"/>
                <w:color w:val="000000"/>
                <w:sz w:val="23"/>
                <w:szCs w:val="23"/>
                <w:shd w:val="clear" w:color="auto" w:fill="FFFFFF"/>
              </w:rPr>
              <w:t xml:space="preserve">ГБУ ДПО Ростовской области «Ростовский институт повышения квалификации и профессиональной переподготовки работников образования», </w:t>
            </w:r>
            <w:r>
              <w:rPr>
                <w:rFonts w:ascii="Times New Roman" w:hAnsi="Times New Roman"/>
                <w:color w:val="000000"/>
                <w:shd w:val="clear" w:color="auto" w:fill="FFFFFF"/>
              </w:rPr>
              <w:t>Обновлённый ФГОС: развитие функциональной грамотности обучающихся на уроках русского языка и литературы» 72 ч., 2023</w:t>
            </w:r>
          </w:p>
          <w:p w14:paraId="1853A19B" w14:textId="77777777" w:rsidR="008C5886" w:rsidRPr="007D67BE" w:rsidRDefault="008C5886" w:rsidP="008C5886">
            <w:pPr>
              <w:jc w:val="both"/>
              <w:rPr>
                <w:rFonts w:ascii="'Times New Roman'" w:hAnsi="'Times New Roman'" w:cs="Calibri"/>
                <w:bCs/>
                <w:color w:val="000000"/>
              </w:rPr>
            </w:pPr>
            <w:r>
              <w:rPr>
                <w:color w:val="000000"/>
                <w:sz w:val="23"/>
                <w:szCs w:val="23"/>
                <w:shd w:val="clear" w:color="auto" w:fill="FFFFFF"/>
              </w:rPr>
              <w:t>2) ГБУ ДПО Ростовской области «Ростовский институт повышения квалификации и профессиональной переподготовки работников образования», «</w:t>
            </w:r>
            <w:r>
              <w:rPr>
                <w:color w:val="000000"/>
                <w:shd w:val="clear" w:color="auto" w:fill="FFFFFF"/>
              </w:rPr>
              <w:t>Реализация требований обновлённых ФГОС ООО, ФГОС СОО в работе учителя (русский язык), 36 ч., 2023</w:t>
            </w:r>
            <w:r w:rsidRPr="007D67BE">
              <w:rPr>
                <w:rFonts w:ascii="'Times New Roman'" w:hAnsi="'Times New Roman'" w:cs="Calibri"/>
                <w:bCs/>
                <w:color w:val="000000"/>
              </w:rPr>
              <w:t xml:space="preserve">. </w:t>
            </w:r>
          </w:p>
        </w:tc>
        <w:tc>
          <w:tcPr>
            <w:tcW w:w="2392" w:type="dxa"/>
            <w:shd w:val="clear" w:color="auto" w:fill="FFFFFF"/>
          </w:tcPr>
          <w:p w14:paraId="425139AD" w14:textId="77777777" w:rsidR="008C5886" w:rsidRDefault="008C5886" w:rsidP="008C5886">
            <w:r w:rsidRPr="0050125C">
              <w:t>2</w:t>
            </w:r>
            <w:r>
              <w:t>6</w:t>
            </w:r>
            <w:r w:rsidRPr="0050125C">
              <w:t>.11.20</w:t>
            </w:r>
            <w:r>
              <w:t>21</w:t>
            </w:r>
            <w:r w:rsidRPr="0050125C">
              <w:t>г</w:t>
            </w:r>
          </w:p>
          <w:p w14:paraId="411E7398" w14:textId="77777777" w:rsidR="008C5886" w:rsidRPr="0050125C" w:rsidRDefault="008C5886" w:rsidP="008C5886">
            <w:r w:rsidRPr="0050125C">
              <w:t>Приказ МО РО №</w:t>
            </w:r>
            <w:r>
              <w:t>1043</w:t>
            </w:r>
            <w:r w:rsidRPr="0050125C">
              <w:t xml:space="preserve">, учитель </w:t>
            </w:r>
          </w:p>
        </w:tc>
        <w:tc>
          <w:tcPr>
            <w:tcW w:w="1032" w:type="dxa"/>
            <w:shd w:val="clear" w:color="auto" w:fill="FFFFFF"/>
          </w:tcPr>
          <w:p w14:paraId="48456E94" w14:textId="77777777" w:rsidR="008C5886" w:rsidRPr="00F741FA" w:rsidRDefault="008C5886" w:rsidP="008C5886">
            <w:r w:rsidRPr="00F741FA">
              <w:t>4</w:t>
            </w:r>
            <w:r>
              <w:t>3</w:t>
            </w:r>
            <w:r w:rsidRPr="00F741FA">
              <w:t>,7,22</w:t>
            </w:r>
          </w:p>
        </w:tc>
      </w:tr>
    </w:tbl>
    <w:p w14:paraId="6C4F679D" w14:textId="77777777" w:rsidR="00AC5CF8" w:rsidRPr="00AC5CF8" w:rsidRDefault="00AC5CF8" w:rsidP="008C5886">
      <w:pPr>
        <w:rPr>
          <w:b/>
          <w:sz w:val="28"/>
          <w:szCs w:val="28"/>
        </w:rPr>
      </w:pPr>
    </w:p>
    <w:p w14:paraId="30931AFC" w14:textId="77777777" w:rsidR="00484597" w:rsidRDefault="00484597" w:rsidP="003670DE">
      <w:pPr>
        <w:spacing w:after="0" w:line="240" w:lineRule="auto"/>
        <w:rPr>
          <w:rFonts w:ascii="Times New Roman" w:hAnsi="Times New Roman" w:cs="Times New Roman"/>
          <w:sz w:val="28"/>
          <w:szCs w:val="28"/>
        </w:rPr>
      </w:pPr>
    </w:p>
    <w:p w14:paraId="167F14EF" w14:textId="0FAA9937" w:rsidR="00AC5CF8" w:rsidRPr="00AC5CF8" w:rsidRDefault="008C5886" w:rsidP="008C58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C5CF8" w:rsidRPr="00AC5CF8">
        <w:rPr>
          <w:rFonts w:ascii="Times New Roman" w:hAnsi="Times New Roman" w:cs="Times New Roman"/>
          <w:sz w:val="28"/>
          <w:szCs w:val="28"/>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452D112" w14:textId="77777777" w:rsidR="00AC5CF8" w:rsidRPr="00AC5CF8" w:rsidRDefault="00AC5CF8" w:rsidP="008C5886">
      <w:pPr>
        <w:spacing w:after="0" w:line="240" w:lineRule="auto"/>
        <w:jc w:val="both"/>
        <w:rPr>
          <w:rFonts w:ascii="Times New Roman" w:hAnsi="Times New Roman" w:cs="Times New Roman"/>
          <w:sz w:val="28"/>
          <w:szCs w:val="28"/>
        </w:rPr>
      </w:pPr>
      <w:r w:rsidRPr="00AC5CF8">
        <w:rPr>
          <w:rFonts w:ascii="Times New Roman" w:hAnsi="Times New Roman" w:cs="Times New Roman"/>
          <w:sz w:val="28"/>
          <w:szCs w:val="28"/>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w:t>
      </w:r>
      <w:r>
        <w:rPr>
          <w:rFonts w:ascii="Times New Roman" w:hAnsi="Times New Roman" w:cs="Times New Roman"/>
          <w:sz w:val="28"/>
          <w:szCs w:val="28"/>
        </w:rPr>
        <w:t xml:space="preserve">среднего </w:t>
      </w:r>
      <w:r w:rsidRPr="00AC5CF8">
        <w:rPr>
          <w:rFonts w:ascii="Times New Roman" w:hAnsi="Times New Roman" w:cs="Times New Roman"/>
          <w:sz w:val="28"/>
          <w:szCs w:val="28"/>
        </w:rPr>
        <w:t>общего образования характеризуется долей работников, повышающих квалификацию не реже одного раза в три года.</w:t>
      </w:r>
    </w:p>
    <w:p w14:paraId="182B5484" w14:textId="77777777" w:rsidR="00AC5CF8" w:rsidRPr="00AC5CF8" w:rsidRDefault="00AC5CF8" w:rsidP="008C5886">
      <w:pPr>
        <w:spacing w:after="0" w:line="240" w:lineRule="auto"/>
        <w:jc w:val="both"/>
        <w:rPr>
          <w:rFonts w:ascii="Times New Roman" w:hAnsi="Times New Roman" w:cs="Times New Roman"/>
          <w:sz w:val="28"/>
          <w:szCs w:val="28"/>
        </w:rPr>
      </w:pPr>
      <w:r w:rsidRPr="00AC5CF8">
        <w:rPr>
          <w:rFonts w:ascii="Times New Roman" w:hAnsi="Times New Roman" w:cs="Times New Roman"/>
          <w:sz w:val="28"/>
          <w:szCs w:val="28"/>
        </w:rPr>
        <w:t>При этом могут быть использованы различные образовательные организации, имеющие соответствующую лицензию.</w:t>
      </w:r>
    </w:p>
    <w:p w14:paraId="51560F8A" w14:textId="77777777" w:rsidR="00AC5CF8" w:rsidRPr="00AC5CF8" w:rsidRDefault="00AC5CF8" w:rsidP="008C5886">
      <w:pPr>
        <w:spacing w:after="0" w:line="240" w:lineRule="auto"/>
        <w:jc w:val="both"/>
        <w:rPr>
          <w:rFonts w:ascii="Times New Roman" w:hAnsi="Times New Roman" w:cs="Times New Roman"/>
          <w:sz w:val="28"/>
          <w:szCs w:val="28"/>
        </w:rPr>
      </w:pPr>
      <w:r w:rsidRPr="00AC5CF8">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D9EF4D3" w14:textId="77777777" w:rsidR="00AC5CF8" w:rsidRPr="00AC5CF8" w:rsidRDefault="00AC5CF8" w:rsidP="008C5886">
      <w:pPr>
        <w:spacing w:after="0" w:line="240" w:lineRule="auto"/>
        <w:jc w:val="both"/>
        <w:rPr>
          <w:rFonts w:ascii="Times New Roman" w:hAnsi="Times New Roman" w:cs="Times New Roman"/>
          <w:sz w:val="28"/>
          <w:szCs w:val="28"/>
        </w:rPr>
      </w:pPr>
      <w:r w:rsidRPr="00AC5CF8">
        <w:rPr>
          <w:rFonts w:ascii="Times New Roman" w:hAnsi="Times New Roman" w:cs="Times New Roman"/>
          <w:sz w:val="28"/>
          <w:szCs w:val="28"/>
        </w:rPr>
        <w:t>Ожидаемый результат повышения квалификации — профессиональная готовность работников</w:t>
      </w:r>
      <w:r>
        <w:rPr>
          <w:rFonts w:ascii="Times New Roman" w:hAnsi="Times New Roman" w:cs="Times New Roman"/>
          <w:sz w:val="28"/>
          <w:szCs w:val="28"/>
        </w:rPr>
        <w:t xml:space="preserve"> образования к реализации ФГОС С</w:t>
      </w:r>
      <w:r w:rsidRPr="00AC5CF8">
        <w:rPr>
          <w:rFonts w:ascii="Times New Roman" w:hAnsi="Times New Roman" w:cs="Times New Roman"/>
          <w:sz w:val="28"/>
          <w:szCs w:val="28"/>
        </w:rPr>
        <w:t>ОО:</w:t>
      </w:r>
    </w:p>
    <w:p w14:paraId="06233EBD" w14:textId="77777777" w:rsidR="00AC5CF8" w:rsidRPr="00AC5CF8" w:rsidRDefault="00AC5CF8" w:rsidP="008C5886">
      <w:pPr>
        <w:spacing w:after="0" w:line="240" w:lineRule="auto"/>
        <w:jc w:val="both"/>
        <w:rPr>
          <w:rFonts w:ascii="Times New Roman" w:hAnsi="Times New Roman" w:cs="Times New Roman"/>
          <w:sz w:val="28"/>
          <w:szCs w:val="28"/>
        </w:rPr>
      </w:pPr>
      <w:r w:rsidRPr="00AC5CF8">
        <w:rPr>
          <w:rFonts w:ascii="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14:paraId="112A8459" w14:textId="77777777" w:rsidR="00AC5CF8" w:rsidRPr="00AC5CF8" w:rsidRDefault="00AC5CF8" w:rsidP="008C5886">
      <w:pPr>
        <w:spacing w:after="0" w:line="240" w:lineRule="auto"/>
        <w:jc w:val="both"/>
        <w:rPr>
          <w:rFonts w:ascii="Times New Roman" w:hAnsi="Times New Roman" w:cs="Times New Roman"/>
          <w:sz w:val="28"/>
          <w:szCs w:val="28"/>
        </w:rPr>
      </w:pPr>
      <w:r w:rsidRPr="00AC5CF8">
        <w:rPr>
          <w:rFonts w:ascii="Times New Roman" w:hAnsi="Times New Roman" w:cs="Times New Roman"/>
          <w:sz w:val="28"/>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2723F9D7" w14:textId="77777777" w:rsidR="00AC5CF8" w:rsidRDefault="00AC5CF8" w:rsidP="008C5886">
      <w:pPr>
        <w:spacing w:after="0" w:line="240" w:lineRule="auto"/>
        <w:jc w:val="both"/>
        <w:rPr>
          <w:rFonts w:ascii="Times New Roman" w:hAnsi="Times New Roman" w:cs="Times New Roman"/>
          <w:sz w:val="28"/>
          <w:szCs w:val="28"/>
        </w:rPr>
      </w:pPr>
      <w:r w:rsidRPr="00AC5CF8">
        <w:rPr>
          <w:rFonts w:ascii="Times New Roman" w:hAnsi="Times New Roman" w:cs="Times New Roman"/>
          <w:sz w:val="28"/>
          <w:szCs w:val="28"/>
        </w:rPr>
        <w:t>—овладение учебно-методическими и информационно-методическими ресурсами, необходимыми дл</w:t>
      </w:r>
      <w:r>
        <w:rPr>
          <w:rFonts w:ascii="Times New Roman" w:hAnsi="Times New Roman" w:cs="Times New Roman"/>
          <w:sz w:val="28"/>
          <w:szCs w:val="28"/>
        </w:rPr>
        <w:t>я успешного решения задач ФГОС С</w:t>
      </w:r>
      <w:r w:rsidRPr="00AC5CF8">
        <w:rPr>
          <w:rFonts w:ascii="Times New Roman" w:hAnsi="Times New Roman" w:cs="Times New Roman"/>
          <w:sz w:val="28"/>
          <w:szCs w:val="28"/>
        </w:rPr>
        <w:t>ОО.</w:t>
      </w:r>
    </w:p>
    <w:p w14:paraId="0CDF2569" w14:textId="77777777" w:rsidR="00AC5CF8" w:rsidRDefault="00AC5CF8" w:rsidP="00AC5CF8">
      <w:pPr>
        <w:spacing w:after="0" w:line="240" w:lineRule="auto"/>
        <w:rPr>
          <w:rFonts w:ascii="Times New Roman" w:hAnsi="Times New Roman" w:cs="Times New Roman"/>
          <w:sz w:val="28"/>
          <w:szCs w:val="28"/>
        </w:rPr>
      </w:pPr>
    </w:p>
    <w:p w14:paraId="1F0807E0" w14:textId="297537A9" w:rsidR="006E7412" w:rsidRPr="006E7412" w:rsidRDefault="008C5886" w:rsidP="008C5886">
      <w:pPr>
        <w:keepNext/>
        <w:keepLines/>
        <w:widowControl w:val="0"/>
        <w:spacing w:before="40" w:after="0" w:line="240" w:lineRule="auto"/>
        <w:jc w:val="center"/>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Психолого- </w:t>
      </w:r>
      <w:r w:rsidR="006E7412" w:rsidRPr="006E7412">
        <w:rPr>
          <w:rFonts w:ascii="Times New Roman" w:eastAsia="Times New Roman" w:hAnsi="Times New Roman" w:cs="Times New Roman"/>
          <w:b/>
          <w:sz w:val="28"/>
          <w:szCs w:val="28"/>
          <w:lang w:eastAsia="ru-RU"/>
        </w:rPr>
        <w:t xml:space="preserve">педагогические условия реализации основной образовательной программы </w:t>
      </w:r>
      <w:r w:rsidR="006E7412">
        <w:rPr>
          <w:rFonts w:ascii="Times New Roman" w:eastAsia="Times New Roman" w:hAnsi="Times New Roman" w:cs="Times New Roman"/>
          <w:b/>
          <w:sz w:val="28"/>
          <w:szCs w:val="28"/>
          <w:lang w:eastAsia="ru-RU"/>
        </w:rPr>
        <w:t xml:space="preserve">среднего </w:t>
      </w:r>
      <w:r w:rsidR="006E7412" w:rsidRPr="006E7412">
        <w:rPr>
          <w:rFonts w:ascii="Times New Roman" w:eastAsia="Times New Roman" w:hAnsi="Times New Roman" w:cs="Times New Roman"/>
          <w:b/>
          <w:sz w:val="28"/>
          <w:szCs w:val="28"/>
          <w:lang w:eastAsia="ru-RU"/>
        </w:rPr>
        <w:t>общего образования</w:t>
      </w:r>
    </w:p>
    <w:p w14:paraId="1222D373" w14:textId="77777777" w:rsidR="006E7412" w:rsidRPr="006E7412" w:rsidRDefault="006E7412" w:rsidP="006E7412">
      <w:pPr>
        <w:widowControl w:val="0"/>
        <w:spacing w:after="0" w:line="360" w:lineRule="auto"/>
        <w:ind w:firstLine="238"/>
        <w:jc w:val="both"/>
        <w:rPr>
          <w:rFonts w:ascii="Times New Roman" w:eastAsia="Courier New" w:hAnsi="Times New Roman" w:cs="Times New Roman"/>
          <w:sz w:val="28"/>
          <w:szCs w:val="28"/>
          <w:lang w:eastAsia="ru-RU" w:bidi="ru-RU"/>
        </w:rPr>
      </w:pPr>
      <w:r w:rsidRPr="006E7412">
        <w:rPr>
          <w:rFonts w:ascii="Times New Roman" w:eastAsia="Courier New" w:hAnsi="Times New Roman" w:cs="Times New Roman"/>
          <w:sz w:val="28"/>
          <w:szCs w:val="28"/>
          <w:lang w:eastAsia="ru-RU" w:bidi="ru-RU"/>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w:t>
      </w:r>
      <w:r>
        <w:rPr>
          <w:rFonts w:ascii="Times New Roman" w:eastAsia="Courier New" w:hAnsi="Times New Roman" w:cs="Times New Roman"/>
          <w:sz w:val="28"/>
          <w:szCs w:val="28"/>
          <w:lang w:eastAsia="ru-RU" w:bidi="ru-RU"/>
        </w:rPr>
        <w:t xml:space="preserve">среднего </w:t>
      </w:r>
      <w:r w:rsidRPr="006E7412">
        <w:rPr>
          <w:rFonts w:ascii="Times New Roman" w:eastAsia="Courier New" w:hAnsi="Times New Roman" w:cs="Times New Roman"/>
          <w:sz w:val="28"/>
          <w:szCs w:val="28"/>
          <w:lang w:eastAsia="ru-RU" w:bidi="ru-RU"/>
        </w:rPr>
        <w:t xml:space="preserve">общего образования к психолого-педагогическим условиям реализации основной образовательной программы </w:t>
      </w:r>
      <w:r>
        <w:rPr>
          <w:rFonts w:ascii="Times New Roman" w:eastAsia="Courier New" w:hAnsi="Times New Roman" w:cs="Times New Roman"/>
          <w:sz w:val="28"/>
          <w:szCs w:val="28"/>
          <w:lang w:eastAsia="ru-RU" w:bidi="ru-RU"/>
        </w:rPr>
        <w:t xml:space="preserve">среднего </w:t>
      </w:r>
      <w:r w:rsidRPr="006E7412">
        <w:rPr>
          <w:rFonts w:ascii="Times New Roman" w:eastAsia="Courier New" w:hAnsi="Times New Roman" w:cs="Times New Roman"/>
          <w:sz w:val="28"/>
          <w:szCs w:val="28"/>
          <w:lang w:eastAsia="ru-RU" w:bidi="ru-RU"/>
        </w:rPr>
        <w:t>общего образования, в частности:</w:t>
      </w:r>
    </w:p>
    <w:p w14:paraId="5D16A9A8" w14:textId="77777777" w:rsidR="006E7412" w:rsidRPr="006E7412" w:rsidRDefault="006E7412" w:rsidP="006E7412">
      <w:pPr>
        <w:widowControl w:val="0"/>
        <w:spacing w:after="0" w:line="360" w:lineRule="auto"/>
        <w:ind w:firstLine="238"/>
        <w:jc w:val="both"/>
        <w:rPr>
          <w:rFonts w:ascii="Times New Roman" w:eastAsia="Courier New" w:hAnsi="Times New Roman" w:cs="Times New Roman"/>
          <w:sz w:val="28"/>
          <w:szCs w:val="28"/>
          <w:lang w:eastAsia="ru-RU" w:bidi="ru-RU"/>
        </w:rPr>
      </w:pPr>
      <w:r w:rsidRPr="006E7412">
        <w:rPr>
          <w:rFonts w:ascii="Times New Roman" w:eastAsia="Courier New" w:hAnsi="Times New Roman" w:cs="Times New Roman"/>
          <w:sz w:val="28"/>
          <w:szCs w:val="28"/>
          <w:lang w:eastAsia="ru-RU" w:bidi="ru-RU"/>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49778BCA" w14:textId="77777777" w:rsidR="006E7412" w:rsidRPr="006E7412" w:rsidRDefault="006E7412" w:rsidP="006E7412">
      <w:pPr>
        <w:widowControl w:val="0"/>
        <w:spacing w:after="0" w:line="360" w:lineRule="auto"/>
        <w:ind w:firstLine="238"/>
        <w:jc w:val="both"/>
        <w:rPr>
          <w:rFonts w:ascii="Times New Roman" w:eastAsia="Courier New" w:hAnsi="Times New Roman" w:cs="Times New Roman"/>
          <w:sz w:val="28"/>
          <w:szCs w:val="28"/>
          <w:lang w:eastAsia="ru-RU" w:bidi="ru-RU"/>
        </w:rPr>
      </w:pPr>
      <w:r w:rsidRPr="006E7412">
        <w:rPr>
          <w:rFonts w:ascii="Times New Roman" w:eastAsia="Courier New" w:hAnsi="Times New Roman" w:cs="Times New Roman"/>
          <w:sz w:val="28"/>
          <w:szCs w:val="28"/>
          <w:lang w:eastAsia="ru-RU" w:bidi="ru-RU"/>
        </w:rPr>
        <w:t xml:space="preserve">способствуют социально-психологической адаптации обучающихся к условиям Организации с учетом специфики их возрастного </w:t>
      </w:r>
      <w:r w:rsidRPr="006E7412">
        <w:rPr>
          <w:rFonts w:ascii="Times New Roman" w:eastAsia="Courier New" w:hAnsi="Times New Roman" w:cs="Times New Roman"/>
          <w:sz w:val="28"/>
          <w:szCs w:val="28"/>
          <w:lang w:eastAsia="ru-RU" w:bidi="ru-RU"/>
        </w:rPr>
        <w:lastRenderedPageBreak/>
        <w:t>психофизиологического развития, включая особенности адаптации к социальной среде;</w:t>
      </w:r>
    </w:p>
    <w:p w14:paraId="0A3AA498" w14:textId="77777777" w:rsidR="006E7412" w:rsidRPr="006E7412" w:rsidRDefault="006E7412" w:rsidP="006E7412">
      <w:pPr>
        <w:widowControl w:val="0"/>
        <w:spacing w:after="0" w:line="360" w:lineRule="auto"/>
        <w:ind w:firstLine="238"/>
        <w:jc w:val="both"/>
        <w:rPr>
          <w:rFonts w:ascii="Times New Roman" w:eastAsia="Courier New" w:hAnsi="Times New Roman" w:cs="Times New Roman"/>
          <w:sz w:val="28"/>
          <w:szCs w:val="28"/>
          <w:lang w:eastAsia="ru-RU" w:bidi="ru-RU"/>
        </w:rPr>
      </w:pPr>
      <w:r w:rsidRPr="006E7412">
        <w:rPr>
          <w:rFonts w:ascii="Times New Roman" w:eastAsia="Courier New" w:hAnsi="Times New Roman" w:cs="Times New Roman"/>
          <w:sz w:val="28"/>
          <w:szCs w:val="28"/>
          <w:lang w:eastAsia="ru-RU" w:bidi="ru-RU"/>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06C91764" w14:textId="77777777" w:rsidR="006E7412" w:rsidRPr="006E7412" w:rsidRDefault="006E7412" w:rsidP="006E7412">
      <w:pPr>
        <w:widowControl w:val="0"/>
        <w:spacing w:after="0" w:line="360" w:lineRule="auto"/>
        <w:ind w:firstLine="238"/>
        <w:jc w:val="both"/>
        <w:rPr>
          <w:rFonts w:ascii="Times New Roman" w:eastAsia="Courier New" w:hAnsi="Times New Roman" w:cs="Times New Roman"/>
          <w:sz w:val="28"/>
          <w:szCs w:val="28"/>
          <w:lang w:eastAsia="ru-RU" w:bidi="ru-RU"/>
        </w:rPr>
      </w:pPr>
      <w:r w:rsidRPr="006E7412">
        <w:rPr>
          <w:rFonts w:ascii="Times New Roman" w:eastAsia="Courier New" w:hAnsi="Times New Roman" w:cs="Times New Roman"/>
          <w:sz w:val="28"/>
          <w:szCs w:val="28"/>
          <w:lang w:eastAsia="ru-RU" w:bidi="ru-RU"/>
        </w:rPr>
        <w:t>профилактику формирования у обучающихся девиантных форм поведения, агрессии и повышенной тревожности.</w:t>
      </w:r>
    </w:p>
    <w:p w14:paraId="6B930555" w14:textId="77777777" w:rsidR="006E7412" w:rsidRPr="006E7412" w:rsidRDefault="006E7412" w:rsidP="006E7412">
      <w:pPr>
        <w:widowControl w:val="0"/>
        <w:spacing w:after="0" w:line="360" w:lineRule="auto"/>
        <w:ind w:firstLine="238"/>
        <w:jc w:val="both"/>
        <w:rPr>
          <w:rFonts w:ascii="Times New Roman" w:eastAsia="Courier New" w:hAnsi="Times New Roman" w:cs="Times New Roman"/>
          <w:sz w:val="28"/>
          <w:szCs w:val="28"/>
          <w:lang w:eastAsia="ru-RU" w:bidi="ru-RU"/>
        </w:rPr>
      </w:pPr>
      <w:r w:rsidRPr="006E7412">
        <w:rPr>
          <w:rFonts w:ascii="Times New Roman" w:eastAsia="Courier New" w:hAnsi="Times New Roman" w:cs="Times New Roman"/>
          <w:sz w:val="28"/>
          <w:szCs w:val="28"/>
          <w:lang w:eastAsia="ru-RU" w:bidi="ru-RU"/>
        </w:rPr>
        <w:t xml:space="preserve">В образовательной организации психолого-педагогическое сопровождение реализации программы </w:t>
      </w:r>
      <w:r>
        <w:rPr>
          <w:rFonts w:ascii="Times New Roman" w:eastAsia="Courier New" w:hAnsi="Times New Roman" w:cs="Times New Roman"/>
          <w:sz w:val="28"/>
          <w:szCs w:val="28"/>
          <w:lang w:eastAsia="ru-RU" w:bidi="ru-RU"/>
        </w:rPr>
        <w:t xml:space="preserve">среднего </w:t>
      </w:r>
      <w:r w:rsidRPr="006E7412">
        <w:rPr>
          <w:rFonts w:ascii="Times New Roman" w:eastAsia="Courier New" w:hAnsi="Times New Roman" w:cs="Times New Roman"/>
          <w:sz w:val="28"/>
          <w:szCs w:val="28"/>
          <w:lang w:eastAsia="ru-RU" w:bidi="ru-RU"/>
        </w:rPr>
        <w:t>общего образования осуществляется квалифицированными специалистами: —педагогом-психологом (указать количество при наличии);</w:t>
      </w:r>
    </w:p>
    <w:p w14:paraId="02407BF4" w14:textId="77777777" w:rsidR="006E7412" w:rsidRPr="006E7412" w:rsidRDefault="006E7412" w:rsidP="006E7412">
      <w:pPr>
        <w:widowControl w:val="0"/>
        <w:spacing w:after="0" w:line="360" w:lineRule="auto"/>
        <w:ind w:firstLine="238"/>
        <w:jc w:val="both"/>
        <w:rPr>
          <w:rFonts w:ascii="Times New Roman" w:eastAsia="Courier New" w:hAnsi="Times New Roman" w:cs="Times New Roman"/>
          <w:sz w:val="28"/>
          <w:szCs w:val="28"/>
          <w:lang w:eastAsia="ru-RU" w:bidi="ru-RU"/>
        </w:rPr>
      </w:pPr>
      <w:r w:rsidRPr="006E7412">
        <w:rPr>
          <w:rFonts w:ascii="Times New Roman" w:eastAsia="Courier New" w:hAnsi="Times New Roman" w:cs="Times New Roman"/>
          <w:sz w:val="28"/>
          <w:szCs w:val="28"/>
          <w:lang w:eastAsia="ru-RU" w:bidi="ru-RU"/>
        </w:rPr>
        <w:t>—социальным педагогом .</w:t>
      </w:r>
    </w:p>
    <w:p w14:paraId="7EDFECAB" w14:textId="77777777" w:rsidR="006E7412" w:rsidRPr="006E7412" w:rsidRDefault="006E7412" w:rsidP="006E7412">
      <w:pPr>
        <w:widowControl w:val="0"/>
        <w:spacing w:after="0" w:line="360" w:lineRule="auto"/>
        <w:ind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В процессе реализации основной образовательной программы </w:t>
      </w:r>
      <w:r w:rsidR="00EA613E">
        <w:rPr>
          <w:rFonts w:ascii="Times New Roman" w:eastAsia="Times New Roman" w:hAnsi="Times New Roman" w:cs="Times New Roman"/>
          <w:sz w:val="28"/>
          <w:szCs w:val="28"/>
          <w:lang w:eastAsia="ru-RU" w:bidi="ru-RU"/>
        </w:rPr>
        <w:t xml:space="preserve">среднего </w:t>
      </w:r>
      <w:r w:rsidRPr="006E7412">
        <w:rPr>
          <w:rFonts w:ascii="Times New Roman" w:eastAsia="Times New Roman" w:hAnsi="Times New Roman" w:cs="Times New Roman"/>
          <w:sz w:val="28"/>
          <w:szCs w:val="28"/>
          <w:lang w:eastAsia="ru-RU" w:bidi="ru-RU"/>
        </w:rPr>
        <w:t>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6F8762B1"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—сохранение и укрепление психологического благополучия и психического здоровья обучающихся;</w:t>
      </w:r>
    </w:p>
    <w:p w14:paraId="37E219E9" w14:textId="77777777" w:rsidR="006E7412" w:rsidRPr="006E7412" w:rsidRDefault="006E7412" w:rsidP="006E7412">
      <w:pPr>
        <w:widowControl w:val="0"/>
        <w:spacing w:after="0" w:line="360" w:lineRule="auto"/>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7808D1FD"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—мониторинг возможностей и способностей обучающихся, выявление, поддержка и сопровождение одаренных детей, обучающихся с ОВЗ;</w:t>
      </w:r>
    </w:p>
    <w:p w14:paraId="056CC8A8"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—создание условий для последующего профессионального самоопределения;</w:t>
      </w:r>
    </w:p>
    <w:p w14:paraId="395A7E51"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—формирование коммуникативных навыков в разновозрастной среде и среде сверстников;</w:t>
      </w:r>
    </w:p>
    <w:p w14:paraId="5FACC67C"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lastRenderedPageBreak/>
        <w:t>—поддержка детских объединений, ученического самоуправления;</w:t>
      </w:r>
    </w:p>
    <w:p w14:paraId="024773D1"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—формирование психологической культуры поведения в информационной среде;</w:t>
      </w:r>
    </w:p>
    <w:p w14:paraId="0A32DA91"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—развитие психологической культуры в области использования ИКТ;</w:t>
      </w:r>
    </w:p>
    <w:p w14:paraId="5BF7A4A6" w14:textId="77777777" w:rsidR="006E7412" w:rsidRPr="006E7412" w:rsidRDefault="006E7412" w:rsidP="006E7412">
      <w:pPr>
        <w:widowControl w:val="0"/>
        <w:spacing w:after="0" w:line="360" w:lineRule="auto"/>
        <w:ind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6745913"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788A0437"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—обучающихся, проявляющих индивидуальные способности, и одаренных;</w:t>
      </w:r>
    </w:p>
    <w:p w14:paraId="61D0BBC6"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—педагогических, учебно-вспомогательных и иных работников образовательной организации, обеспечивающих реализацию программы </w:t>
      </w:r>
      <w:r w:rsidR="00EA613E">
        <w:rPr>
          <w:rFonts w:ascii="Times New Roman" w:eastAsia="Times New Roman" w:hAnsi="Times New Roman" w:cs="Times New Roman"/>
          <w:sz w:val="28"/>
          <w:szCs w:val="28"/>
          <w:lang w:eastAsia="ru-RU" w:bidi="ru-RU"/>
        </w:rPr>
        <w:t xml:space="preserve">среднего </w:t>
      </w:r>
      <w:r w:rsidRPr="006E7412">
        <w:rPr>
          <w:rFonts w:ascii="Times New Roman" w:eastAsia="Times New Roman" w:hAnsi="Times New Roman" w:cs="Times New Roman"/>
          <w:sz w:val="28"/>
          <w:szCs w:val="28"/>
          <w:lang w:eastAsia="ru-RU" w:bidi="ru-RU"/>
        </w:rPr>
        <w:t>общего образования;</w:t>
      </w:r>
    </w:p>
    <w:p w14:paraId="1FC07645" w14:textId="77777777" w:rsidR="006E7412" w:rsidRPr="006E7412" w:rsidRDefault="006E7412" w:rsidP="006E7412">
      <w:pPr>
        <w:widowControl w:val="0"/>
        <w:spacing w:after="0" w:line="360" w:lineRule="auto"/>
        <w:ind w:left="240" w:hanging="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—родителей (законных представителей) несовершеннолетних обучающихся).</w:t>
      </w:r>
    </w:p>
    <w:p w14:paraId="3585F8A7" w14:textId="77777777" w:rsidR="006E7412" w:rsidRPr="006E7412" w:rsidRDefault="006E7412" w:rsidP="006E7412">
      <w:pPr>
        <w:widowControl w:val="0"/>
        <w:spacing w:after="0" w:line="360" w:lineRule="auto"/>
        <w:ind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6FA0F25C" w14:textId="77777777" w:rsidR="006E7412" w:rsidRPr="006E7412" w:rsidRDefault="006E7412" w:rsidP="008C5886">
      <w:pPr>
        <w:widowControl w:val="0"/>
        <w:spacing w:after="0" w:line="360" w:lineRule="auto"/>
        <w:ind w:left="-284" w:firstLine="426"/>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В процессе реализации основной образовательной программы используются такие формы психолого-педагогического сопровождения как:</w:t>
      </w:r>
    </w:p>
    <w:p w14:paraId="0C7EAF82" w14:textId="77777777" w:rsidR="006E7412" w:rsidRPr="006E7412" w:rsidRDefault="006E7412" w:rsidP="008C5886">
      <w:pPr>
        <w:widowControl w:val="0"/>
        <w:spacing w:after="0" w:line="360" w:lineRule="auto"/>
        <w:ind w:left="-284" w:firstLine="426"/>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731FB9E8" w14:textId="77777777" w:rsidR="006E7412" w:rsidRPr="006E7412" w:rsidRDefault="006E7412" w:rsidP="008C5886">
      <w:pPr>
        <w:widowControl w:val="0"/>
        <w:spacing w:after="0" w:line="360" w:lineRule="auto"/>
        <w:ind w:left="-284" w:firstLine="426"/>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232BF584" w14:textId="77777777" w:rsidR="006E7412" w:rsidRPr="006E7412" w:rsidRDefault="006E7412" w:rsidP="008C5886">
      <w:pPr>
        <w:widowControl w:val="0"/>
        <w:spacing w:after="0" w:line="360" w:lineRule="auto"/>
        <w:ind w:left="-284" w:firstLine="426"/>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профилактика, экспертиза, развивающая работа, просвещение, коррекционная работа, осуществляемая в течение всего учебного времени.</w:t>
      </w:r>
    </w:p>
    <w:p w14:paraId="687682B8" w14:textId="77777777" w:rsidR="006E7412" w:rsidRPr="006E7412" w:rsidRDefault="006E7412" w:rsidP="008C5886">
      <w:pPr>
        <w:widowControl w:val="0"/>
        <w:spacing w:after="0" w:line="360" w:lineRule="auto"/>
        <w:ind w:left="-284" w:firstLine="426"/>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В школе создана психолого-медико -логопедическая служба, в состав которой входит педаго-го-психолог, учитель логопед, фельдшер, школьный </w:t>
      </w:r>
      <w:r w:rsidRPr="006E7412">
        <w:rPr>
          <w:rFonts w:ascii="Times New Roman" w:eastAsia="Times New Roman" w:hAnsi="Times New Roman" w:cs="Times New Roman"/>
          <w:sz w:val="28"/>
          <w:szCs w:val="28"/>
          <w:lang w:eastAsia="ru-RU" w:bidi="ru-RU"/>
        </w:rPr>
        <w:lastRenderedPageBreak/>
        <w:t>врач.</w:t>
      </w:r>
    </w:p>
    <w:p w14:paraId="2581CEC5" w14:textId="77777777" w:rsidR="006E7412" w:rsidRPr="006E7412" w:rsidRDefault="006E7412" w:rsidP="008C5886">
      <w:pPr>
        <w:widowControl w:val="0"/>
        <w:spacing w:after="0" w:line="360" w:lineRule="auto"/>
        <w:ind w:firstLine="142"/>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Для организации психолого-педагогического сопровождения обучающихся  с ограниченными возможностями здоровья и обучающихся, обучающихся по специальным коррекционным про-граммам действует школьный ПМПк, который взаимодействует  с районной ПМПК. Для органи-зации эффективной коррекционной работы заключены договоры о сотрудничестве с районной ПМПК,  Ростовским СКОУ  VIII вида.</w:t>
      </w:r>
    </w:p>
    <w:p w14:paraId="7FE6340E" w14:textId="77777777" w:rsidR="006E7412" w:rsidRPr="006E7412" w:rsidRDefault="006E7412" w:rsidP="008C5886">
      <w:pPr>
        <w:widowControl w:val="0"/>
        <w:spacing w:after="0" w:line="360" w:lineRule="auto"/>
        <w:ind w:firstLine="142"/>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         Система  психологического  сопровождения  в Школе  с</w:t>
      </w:r>
      <w:r w:rsidR="00EA613E">
        <w:rPr>
          <w:rFonts w:ascii="Times New Roman" w:eastAsia="Times New Roman" w:hAnsi="Times New Roman" w:cs="Times New Roman"/>
          <w:sz w:val="28"/>
          <w:szCs w:val="28"/>
          <w:lang w:eastAsia="ru-RU" w:bidi="ru-RU"/>
        </w:rPr>
        <w:t>троится  на  основе  разви</w:t>
      </w:r>
      <w:r w:rsidRPr="006E7412">
        <w:rPr>
          <w:rFonts w:ascii="Times New Roman" w:eastAsia="Times New Roman" w:hAnsi="Times New Roman" w:cs="Times New Roman"/>
          <w:sz w:val="28"/>
          <w:szCs w:val="28"/>
          <w:lang w:eastAsia="ru-RU" w:bidi="ru-RU"/>
        </w:rPr>
        <w:t xml:space="preserve">тия профессионального  взаимодействия  психолога  и  педагогов,  специалистов;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охватывающая  всех </w:t>
      </w:r>
    </w:p>
    <w:p w14:paraId="3D67EAC8" w14:textId="77777777" w:rsidR="006E7412" w:rsidRPr="006E7412" w:rsidRDefault="006E7412" w:rsidP="008C5886">
      <w:pPr>
        <w:widowControl w:val="0"/>
        <w:spacing w:after="0" w:line="360" w:lineRule="auto"/>
        <w:ind w:firstLine="142"/>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участни</w:t>
      </w:r>
      <w:r w:rsidR="00EA613E">
        <w:rPr>
          <w:rFonts w:ascii="Times New Roman" w:eastAsia="Times New Roman" w:hAnsi="Times New Roman" w:cs="Times New Roman"/>
          <w:sz w:val="28"/>
          <w:szCs w:val="28"/>
          <w:lang w:eastAsia="ru-RU" w:bidi="ru-RU"/>
        </w:rPr>
        <w:t xml:space="preserve">ков образовательного процесса: учеников, </w:t>
      </w:r>
      <w:r w:rsidRPr="006E7412">
        <w:rPr>
          <w:rFonts w:ascii="Times New Roman" w:eastAsia="Times New Roman" w:hAnsi="Times New Roman" w:cs="Times New Roman"/>
          <w:sz w:val="28"/>
          <w:szCs w:val="28"/>
          <w:lang w:eastAsia="ru-RU" w:bidi="ru-RU"/>
        </w:rPr>
        <w:t>их родителей</w:t>
      </w:r>
      <w:r w:rsidR="00EA613E">
        <w:rPr>
          <w:rFonts w:ascii="Times New Roman" w:eastAsia="Times New Roman" w:hAnsi="Times New Roman" w:cs="Times New Roman"/>
          <w:sz w:val="28"/>
          <w:szCs w:val="28"/>
          <w:lang w:eastAsia="ru-RU" w:bidi="ru-RU"/>
        </w:rPr>
        <w:t>,  педагогов.  Ядром такого вза</w:t>
      </w:r>
      <w:r w:rsidRPr="006E7412">
        <w:rPr>
          <w:rFonts w:ascii="Times New Roman" w:eastAsia="Times New Roman" w:hAnsi="Times New Roman" w:cs="Times New Roman"/>
          <w:sz w:val="28"/>
          <w:szCs w:val="28"/>
          <w:lang w:eastAsia="ru-RU" w:bidi="ru-RU"/>
        </w:rPr>
        <w:t xml:space="preserve">имодействия,  его  организационной  основой  является  психолого­педагогический  консилиум,  на  который  выносятся  вопросы  психофизического  развития </w:t>
      </w:r>
    </w:p>
    <w:p w14:paraId="56A6D17F" w14:textId="77777777" w:rsidR="006E7412" w:rsidRPr="006E7412" w:rsidRDefault="00EA613E" w:rsidP="008C5886">
      <w:pPr>
        <w:widowControl w:val="0"/>
        <w:spacing w:after="0" w:line="360" w:lineRule="auto"/>
        <w:ind w:firstLine="142"/>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обучающихся, </w:t>
      </w:r>
      <w:r w:rsidR="006E7412" w:rsidRPr="006E7412">
        <w:rPr>
          <w:rFonts w:ascii="Times New Roman" w:eastAsia="Times New Roman" w:hAnsi="Times New Roman" w:cs="Times New Roman"/>
          <w:sz w:val="28"/>
          <w:szCs w:val="28"/>
          <w:lang w:eastAsia="ru-RU" w:bidi="ru-RU"/>
        </w:rPr>
        <w:t>преемственности,  социализации  и  воспитания,  решаются задачи  педагогиче-ского  взаимодействия  всех  субъектов  образовательного  процесса, определяется уровень и формы дальнейшего обучения конкретного ученика.</w:t>
      </w:r>
    </w:p>
    <w:p w14:paraId="58BFE2FB" w14:textId="77777777" w:rsidR="006E7412" w:rsidRPr="006E7412" w:rsidRDefault="00EA613E" w:rsidP="008C5886">
      <w:pPr>
        <w:widowControl w:val="0"/>
        <w:spacing w:after="0" w:line="360" w:lineRule="auto"/>
        <w:ind w:firstLine="142"/>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 </w:t>
      </w:r>
      <w:r w:rsidR="006E7412" w:rsidRPr="006E7412">
        <w:rPr>
          <w:rFonts w:ascii="Times New Roman" w:eastAsia="Times New Roman" w:hAnsi="Times New Roman" w:cs="Times New Roman"/>
          <w:sz w:val="28"/>
          <w:szCs w:val="28"/>
          <w:lang w:eastAsia="ru-RU" w:bidi="ru-RU"/>
        </w:rPr>
        <w:t xml:space="preserve">ходе  образовательного  процесса  обеспечивается  диверсификация  уровней психоло-го-педагогического сопровождения (индивидуальный, групповой, уровень класса, уровень  учрежде-ния),  а  также  вариативность  форм  психолого-педагогического </w:t>
      </w:r>
    </w:p>
    <w:p w14:paraId="54739BF6" w14:textId="77777777" w:rsidR="006E7412" w:rsidRPr="006E7412" w:rsidRDefault="006E7412" w:rsidP="008C5886">
      <w:pPr>
        <w:widowControl w:val="0"/>
        <w:spacing w:after="0" w:line="360" w:lineRule="auto"/>
        <w:ind w:firstLine="142"/>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14:paraId="723311F8" w14:textId="77777777" w:rsidR="006E7412" w:rsidRPr="006E7412" w:rsidRDefault="006E7412" w:rsidP="008C5886">
      <w:pPr>
        <w:widowControl w:val="0"/>
        <w:spacing w:after="0" w:line="360" w:lineRule="auto"/>
        <w:ind w:firstLine="142"/>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и др.).</w:t>
      </w:r>
    </w:p>
    <w:p w14:paraId="2C453CA0" w14:textId="77777777" w:rsid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1CCA8520" w14:textId="77777777" w:rsidR="008C5886" w:rsidRPr="006E7412" w:rsidRDefault="008C5886"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77337E65" w14:textId="77777777" w:rsidR="006E7412" w:rsidRPr="006E7412" w:rsidRDefault="006E7412" w:rsidP="006E7412">
      <w:pPr>
        <w:spacing w:after="0" w:line="360" w:lineRule="auto"/>
        <w:jc w:val="center"/>
        <w:rPr>
          <w:rFonts w:ascii="Times New Roman" w:eastAsia="Calibri" w:hAnsi="Times New Roman" w:cs="Times New Roman"/>
          <w:sz w:val="24"/>
          <w:szCs w:val="24"/>
        </w:rPr>
      </w:pPr>
      <w:r w:rsidRPr="006E7412">
        <w:rPr>
          <w:rFonts w:ascii="Times New Roman" w:eastAsia="Calibri" w:hAnsi="Times New Roman" w:cs="Times New Roman"/>
          <w:sz w:val="24"/>
          <w:szCs w:val="24"/>
        </w:rPr>
        <w:lastRenderedPageBreak/>
        <w:t>Структура Службы сопровождения</w:t>
      </w:r>
    </w:p>
    <w:p w14:paraId="0D84D258" w14:textId="2CC085DF" w:rsidR="006E7412" w:rsidRPr="006E7412" w:rsidRDefault="009E38E2" w:rsidP="006E7412">
      <w:pPr>
        <w:suppressAutoHyphens/>
        <w:spacing w:after="0" w:line="360" w:lineRule="auto"/>
        <w:ind w:firstLine="709"/>
        <w:jc w:val="center"/>
        <w:rPr>
          <w:rFonts w:ascii="Times New Roman" w:eastAsia="Calibri" w:hAnsi="Times New Roman" w:cs="Times New Roman"/>
          <w:b/>
          <w:sz w:val="24"/>
          <w:szCs w:val="24"/>
        </w:rPr>
      </w:pPr>
      <w:r>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4736" behindDoc="0" locked="0" layoutInCell="1" allowOverlap="1" wp14:anchorId="3961BF93" wp14:editId="0B613F28">
                <wp:simplePos x="0" y="0"/>
                <wp:positionH relativeFrom="column">
                  <wp:posOffset>4904740</wp:posOffset>
                </wp:positionH>
                <wp:positionV relativeFrom="paragraph">
                  <wp:posOffset>286385</wp:posOffset>
                </wp:positionV>
                <wp:extent cx="1287145" cy="708025"/>
                <wp:effectExtent l="0" t="0" r="27305" b="15875"/>
                <wp:wrapNone/>
                <wp:docPr id="126" name="Блок-схема: альтернативный процесс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145" cy="708025"/>
                        </a:xfrm>
                        <a:prstGeom prst="flowChartAlternateProcess">
                          <a:avLst/>
                        </a:prstGeom>
                        <a:solidFill>
                          <a:srgbClr val="FFFFFF"/>
                        </a:solidFill>
                        <a:ln w="190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FB189A" w14:textId="77777777" w:rsidR="008C5886" w:rsidRPr="00102F63" w:rsidRDefault="008C5886" w:rsidP="006E7412">
                            <w:pPr>
                              <w:ind w:right="115"/>
                              <w:jc w:val="center"/>
                            </w:pPr>
                            <w:r w:rsidRPr="00102F63">
                              <w:t>Медицинская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1BF9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26" o:spid="_x0000_s1026" type="#_x0000_t176" style="position:absolute;left:0;text-align:left;margin-left:386.2pt;margin-top:22.55pt;width:101.35pt;height:5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" strokecolor="#5b9bd5" strokeweight="1.5pt">
                <v:shadow color="#868686"/>
                <v:textbox>
                  <w:txbxContent>
                    <w:p w14:paraId="2DFB189A" w14:textId="77777777" w:rsidR="008C5886" w:rsidRPr="00102F63" w:rsidRDefault="008C5886" w:rsidP="006E7412">
                      <w:pPr>
                        <w:ind w:right="115"/>
                        <w:jc w:val="center"/>
                      </w:pPr>
                      <w:r w:rsidRPr="00102F63">
                        <w:t>Медицинская служба</w:t>
                      </w:r>
                    </w:p>
                  </w:txbxContent>
                </v:textbox>
              </v:shape>
            </w:pict>
          </mc:Fallback>
        </mc:AlternateContent>
      </w:r>
    </w:p>
    <w:p w14:paraId="3B8631F1" w14:textId="39E19C59" w:rsidR="006E7412" w:rsidRPr="006E7412" w:rsidRDefault="009E38E2" w:rsidP="006E7412">
      <w:pPr>
        <w:suppressAutoHyphens/>
        <w:spacing w:after="0" w:line="360" w:lineRule="auto"/>
        <w:ind w:firstLine="709"/>
        <w:jc w:val="both"/>
        <w:rPr>
          <w:rFonts w:ascii="Times New Roman" w:eastAsia="Calibri" w:hAnsi="Times New Roman" w:cs="Times New Roman"/>
          <w:sz w:val="24"/>
          <w:szCs w:val="24"/>
        </w:rPr>
      </w:pPr>
      <w:r>
        <w:rPr>
          <w:rFonts w:ascii="Arial Unicode MS" w:eastAsia="Arial Unicode MS" w:hAnsi="Arial Unicode MS" w:cs="Arial Unicode MS"/>
          <w:noProof/>
          <w:color w:val="000000"/>
          <w:sz w:val="24"/>
          <w:szCs w:val="24"/>
          <w:lang w:eastAsia="ru-RU"/>
        </w:rPr>
        <mc:AlternateContent>
          <mc:Choice Requires="wps">
            <w:drawing>
              <wp:anchor distT="4294967294" distB="4294967294" distL="114300" distR="114300" simplePos="0" relativeHeight="251770880" behindDoc="0" locked="0" layoutInCell="1" allowOverlap="1" wp14:anchorId="75FF3B79" wp14:editId="490E04F9">
                <wp:simplePos x="0" y="0"/>
                <wp:positionH relativeFrom="column">
                  <wp:posOffset>4171315</wp:posOffset>
                </wp:positionH>
                <wp:positionV relativeFrom="paragraph">
                  <wp:posOffset>290829</wp:posOffset>
                </wp:positionV>
                <wp:extent cx="720725" cy="0"/>
                <wp:effectExtent l="0" t="76200" r="22225" b="9525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F6A5BD" id="_x0000_t32" coordsize="21600,21600" o:spt="32" o:oned="t" path="m,l21600,21600e" filled="f">
                <v:path arrowok="t" fillok="f" o:connecttype="none"/>
                <o:lock v:ext="edit" shapetype="t"/>
              </v:shapetype>
              <v:shape id="Прямая со стрелкой 64" o:spid="_x0000_s1026" type="#_x0000_t32" style="position:absolute;margin-left:328.45pt;margin-top:22.9pt;width:56.75pt;height:0;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">
                <v:stroke endarrow="block"/>
              </v:shape>
            </w:pict>
          </mc:Fallback>
        </mc:AlternateContent>
      </w:r>
      <w:r>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7808" behindDoc="0" locked="0" layoutInCell="1" allowOverlap="1" wp14:anchorId="5B997F53" wp14:editId="04EE3BC1">
                <wp:simplePos x="0" y="0"/>
                <wp:positionH relativeFrom="column">
                  <wp:posOffset>3864610</wp:posOffset>
                </wp:positionH>
                <wp:positionV relativeFrom="paragraph">
                  <wp:posOffset>629285</wp:posOffset>
                </wp:positionV>
                <wp:extent cx="1027430" cy="633095"/>
                <wp:effectExtent l="0" t="0" r="58420" b="5270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743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BC28B" id="Прямая со стрелкой 65" o:spid="_x0000_s1026" type="#_x0000_t32" style="position:absolute;margin-left:304.3pt;margin-top:49.55pt;width:80.9pt;height:49.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">
                <v:stroke endarrow="block"/>
              </v:shape>
            </w:pict>
          </mc:Fallback>
        </mc:AlternateContent>
      </w:r>
      <w:r>
        <w:rPr>
          <w:rFonts w:ascii="Arial Unicode MS" w:eastAsia="Arial Unicode MS" w:hAnsi="Arial Unicode MS" w:cs="Arial Unicode MS"/>
          <w:noProof/>
          <w:color w:val="000000"/>
          <w:sz w:val="24"/>
          <w:szCs w:val="24"/>
          <w:lang w:eastAsia="ru-RU"/>
        </w:rPr>
        <mc:AlternateContent>
          <mc:Choice Requires="wps">
            <w:drawing>
              <wp:anchor distT="0" distB="0" distL="114298" distR="114298" simplePos="0" relativeHeight="251768832" behindDoc="0" locked="0" layoutInCell="1" allowOverlap="1" wp14:anchorId="2AB6826C" wp14:editId="1F0734A1">
                <wp:simplePos x="0" y="0"/>
                <wp:positionH relativeFrom="column">
                  <wp:posOffset>3085464</wp:posOffset>
                </wp:positionH>
                <wp:positionV relativeFrom="paragraph">
                  <wp:posOffset>611505</wp:posOffset>
                </wp:positionV>
                <wp:extent cx="0" cy="622300"/>
                <wp:effectExtent l="76200" t="0" r="76200" b="6350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65638" id="Прямая со стрелкой 66" o:spid="_x0000_s1026" type="#_x0000_t32" style="position:absolute;margin-left:242.95pt;margin-top:48.15pt;width:0;height:49pt;z-index:251768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">
                <v:stroke endarrow="block"/>
              </v:shape>
            </w:pict>
          </mc:Fallback>
        </mc:AlternateContent>
      </w:r>
      <w:r>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6784" behindDoc="0" locked="0" layoutInCell="1" allowOverlap="1" wp14:anchorId="36B638F5" wp14:editId="44D7C893">
                <wp:simplePos x="0" y="0"/>
                <wp:positionH relativeFrom="column">
                  <wp:posOffset>1072515</wp:posOffset>
                </wp:positionH>
                <wp:positionV relativeFrom="paragraph">
                  <wp:posOffset>640080</wp:posOffset>
                </wp:positionV>
                <wp:extent cx="1276350" cy="552450"/>
                <wp:effectExtent l="38100" t="0" r="19050" b="5715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B453F" id="Прямая со стрелкой 67" o:spid="_x0000_s1026" type="#_x0000_t32" style="position:absolute;margin-left:84.45pt;margin-top:50.4pt;width:100.5pt;height:43.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">
                <v:stroke endarrow="block"/>
              </v:shape>
            </w:pict>
          </mc:Fallback>
        </mc:AlternateContent>
      </w:r>
      <w:r>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1664" behindDoc="0" locked="0" layoutInCell="1" allowOverlap="1" wp14:anchorId="07B3F309" wp14:editId="2E0A093F">
                <wp:simplePos x="0" y="0"/>
                <wp:positionH relativeFrom="column">
                  <wp:posOffset>90805</wp:posOffset>
                </wp:positionH>
                <wp:positionV relativeFrom="paragraph">
                  <wp:posOffset>635</wp:posOffset>
                </wp:positionV>
                <wp:extent cx="1442085" cy="676910"/>
                <wp:effectExtent l="0" t="0" r="24765" b="27940"/>
                <wp:wrapNone/>
                <wp:docPr id="68" name="Блок-схема: альтернативный процесс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085" cy="676910"/>
                        </a:xfrm>
                        <a:prstGeom prst="flowChartAlternateProcess">
                          <a:avLst/>
                        </a:prstGeom>
                        <a:solidFill>
                          <a:srgbClr val="FFFFFF"/>
                        </a:solidFill>
                        <a:ln w="190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F6F33A" w14:textId="77777777" w:rsidR="008C5886" w:rsidRPr="00102F63" w:rsidRDefault="008C5886" w:rsidP="006E7412">
                            <w:pPr>
                              <w:jc w:val="center"/>
                            </w:pPr>
                            <w:r w:rsidRPr="00102F63">
                              <w:t>Социально-педагогическая</w:t>
                            </w:r>
                          </w:p>
                          <w:p w14:paraId="5EDDB091" w14:textId="77777777" w:rsidR="008C5886" w:rsidRPr="00102F63" w:rsidRDefault="008C5886" w:rsidP="006E7412">
                            <w:pPr>
                              <w:jc w:val="center"/>
                            </w:pPr>
                            <w:r w:rsidRPr="00102F63">
                              <w:t>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3F309" id="Блок-схема: альтернативный процесс 68" o:spid="_x0000_s1027" type="#_x0000_t176" style="position:absolute;left:0;text-align:left;margin-left:7.15pt;margin-top:.05pt;width:113.55pt;height:53.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" strokecolor="#5b9bd5" strokeweight="1.5pt">
                <v:shadow color="#868686"/>
                <v:textbox>
                  <w:txbxContent>
                    <w:p w14:paraId="2AF6F33A" w14:textId="77777777" w:rsidR="008C5886" w:rsidRPr="00102F63" w:rsidRDefault="008C5886" w:rsidP="006E7412">
                      <w:pPr>
                        <w:jc w:val="center"/>
                      </w:pPr>
                      <w:r w:rsidRPr="00102F63">
                        <w:t>Социально-педагогическая</w:t>
                      </w:r>
                    </w:p>
                    <w:p w14:paraId="5EDDB091" w14:textId="77777777" w:rsidR="008C5886" w:rsidRPr="00102F63" w:rsidRDefault="008C5886" w:rsidP="006E7412">
                      <w:pPr>
                        <w:jc w:val="center"/>
                      </w:pPr>
                      <w:r w:rsidRPr="00102F63">
                        <w:t>служба</w:t>
                      </w:r>
                    </w:p>
                  </w:txbxContent>
                </v:textbox>
              </v:shape>
            </w:pict>
          </mc:Fallback>
        </mc:AlternateContent>
      </w:r>
      <w:r>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9856" behindDoc="0" locked="0" layoutInCell="1" allowOverlap="1" wp14:anchorId="1D7F668E" wp14:editId="1190F424">
                <wp:simplePos x="0" y="0"/>
                <wp:positionH relativeFrom="column">
                  <wp:posOffset>1551940</wp:posOffset>
                </wp:positionH>
                <wp:positionV relativeFrom="paragraph">
                  <wp:posOffset>281305</wp:posOffset>
                </wp:positionV>
                <wp:extent cx="434975" cy="19050"/>
                <wp:effectExtent l="38100" t="57150" r="0" b="9525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9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226D9" id="Прямая со стрелкой 69" o:spid="_x0000_s1026" type="#_x0000_t32" style="position:absolute;margin-left:122.2pt;margin-top:22.15pt;width:34.25pt;height:1.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">
                <v:stroke endarrow="block"/>
              </v:shape>
            </w:pict>
          </mc:Fallback>
        </mc:AlternateContent>
      </w:r>
      <w:r w:rsidR="006E7412" w:rsidRPr="006E7412">
        <w:rPr>
          <w:rFonts w:ascii="Times New Roman" w:eastAsia="Calibri" w:hAnsi="Times New Roman" w:cs="Times New Roman"/>
          <w:sz w:val="24"/>
          <w:szCs w:val="24"/>
        </w:rPr>
        <w:t xml:space="preserve">                                                 </w:t>
      </w:r>
      <w:r w:rsidR="006E7412" w:rsidRPr="006E7412">
        <w:rPr>
          <w:rFonts w:ascii="Times New Roman" w:eastAsia="Calibri" w:hAnsi="Times New Roman" w:cs="Times New Roman"/>
          <w:noProof/>
          <w:sz w:val="24"/>
          <w:szCs w:val="24"/>
          <w:lang w:eastAsia="ru-RU"/>
        </w:rPr>
        <w:drawing>
          <wp:inline distT="0" distB="0" distL="0" distR="0" wp14:anchorId="3B8E1799" wp14:editId="552C2365">
            <wp:extent cx="1521626" cy="57148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7568" cy="611273"/>
                    </a:xfrm>
                    <a:prstGeom prst="rect">
                      <a:avLst/>
                    </a:prstGeom>
                    <a:noFill/>
                  </pic:spPr>
                </pic:pic>
              </a:graphicData>
            </a:graphic>
          </wp:inline>
        </w:drawing>
      </w:r>
      <w:r w:rsidR="006E7412" w:rsidRPr="006E7412">
        <w:rPr>
          <w:rFonts w:ascii="Times New Roman" w:eastAsia="Calibri" w:hAnsi="Times New Roman" w:cs="Times New Roman"/>
          <w:sz w:val="24"/>
          <w:szCs w:val="24"/>
        </w:rPr>
        <w:t xml:space="preserve">         </w:t>
      </w:r>
    </w:p>
    <w:p w14:paraId="2636B854" w14:textId="77777777" w:rsidR="006E7412" w:rsidRPr="006E7412" w:rsidRDefault="006E7412" w:rsidP="006E7412">
      <w:pPr>
        <w:suppressAutoHyphens/>
        <w:spacing w:after="0" w:line="360" w:lineRule="auto"/>
        <w:ind w:firstLine="709"/>
        <w:jc w:val="both"/>
        <w:rPr>
          <w:rFonts w:ascii="Times New Roman" w:eastAsia="Calibri" w:hAnsi="Times New Roman" w:cs="Times New Roman"/>
          <w:sz w:val="24"/>
          <w:szCs w:val="24"/>
        </w:rPr>
      </w:pPr>
    </w:p>
    <w:p w14:paraId="1C4A36D3" w14:textId="77777777" w:rsidR="006E7412" w:rsidRPr="006E7412" w:rsidRDefault="006E7412" w:rsidP="006E7412">
      <w:pPr>
        <w:suppressAutoHyphens/>
        <w:spacing w:after="0" w:line="360" w:lineRule="auto"/>
        <w:ind w:firstLine="709"/>
        <w:jc w:val="both"/>
        <w:rPr>
          <w:rFonts w:ascii="Times New Roman" w:eastAsia="Calibri" w:hAnsi="Times New Roman" w:cs="Times New Roman"/>
          <w:sz w:val="24"/>
          <w:szCs w:val="24"/>
        </w:rPr>
      </w:pPr>
    </w:p>
    <w:p w14:paraId="6625FAFE"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5A1AC0E8"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4F676DEE"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4DF121A5" w14:textId="623E2A27" w:rsidR="006E7412" w:rsidRPr="006E7412" w:rsidRDefault="009E38E2" w:rsidP="006E7412">
      <w:pPr>
        <w:widowControl w:val="0"/>
        <w:spacing w:after="0" w:line="360" w:lineRule="auto"/>
        <w:ind w:left="720"/>
        <w:jc w:val="both"/>
        <w:rPr>
          <w:rFonts w:ascii="Times New Roman" w:eastAsia="Times New Roman" w:hAnsi="Times New Roman" w:cs="Times New Roman"/>
          <w:sz w:val="24"/>
          <w:szCs w:val="24"/>
          <w:lang w:eastAsia="ru-RU" w:bidi="ru-RU"/>
        </w:rPr>
      </w:pPr>
      <w:r>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5760" behindDoc="0" locked="0" layoutInCell="1" allowOverlap="1" wp14:anchorId="1956B93A" wp14:editId="6D2FEA58">
                <wp:simplePos x="0" y="0"/>
                <wp:positionH relativeFrom="column">
                  <wp:posOffset>90805</wp:posOffset>
                </wp:positionH>
                <wp:positionV relativeFrom="paragraph">
                  <wp:posOffset>8890</wp:posOffset>
                </wp:positionV>
                <wp:extent cx="1615440" cy="890905"/>
                <wp:effectExtent l="0" t="0" r="22860" b="23495"/>
                <wp:wrapNone/>
                <wp:docPr id="70" name="Блок-схема: альтернативный процесс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890905"/>
                        </a:xfrm>
                        <a:prstGeom prst="flowChartAlternateProcess">
                          <a:avLst/>
                        </a:prstGeom>
                        <a:solidFill>
                          <a:srgbClr val="FFFFFF"/>
                        </a:solidFill>
                        <a:ln w="190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685079" w14:textId="02BADD6C" w:rsidR="008C5886" w:rsidRPr="00102F63" w:rsidRDefault="008C5886" w:rsidP="006E7412">
                            <w:pPr>
                              <w:jc w:val="center"/>
                            </w:pPr>
                            <w:r>
                              <w:t>Педагог-психолог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6B93A" id="Блок-схема: альтернативный процесс 70" o:spid="_x0000_s1028" type="#_x0000_t176" style="position:absolute;left:0;text-align:left;margin-left:7.15pt;margin-top:.7pt;width:127.2pt;height:70.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" strokecolor="#5b9bd5" strokeweight="1.5pt">
                <v:shadow color="#868686"/>
                <v:textbox>
                  <w:txbxContent>
                    <w:p w14:paraId="0F685079" w14:textId="02BADD6C" w:rsidR="008C5886" w:rsidRPr="00102F63" w:rsidRDefault="008C5886" w:rsidP="006E7412">
                      <w:pPr>
                        <w:jc w:val="center"/>
                      </w:pPr>
                      <w:r>
                        <w:t>Педагог-психолог</w:t>
                      </w:r>
                    </w:p>
                  </w:txbxContent>
                </v:textbox>
              </v:shape>
            </w:pict>
          </mc:Fallback>
        </mc:AlternateContent>
      </w:r>
      <w:r>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3712" behindDoc="0" locked="0" layoutInCell="1" allowOverlap="1" wp14:anchorId="2F0CB040" wp14:editId="098FFDF2">
                <wp:simplePos x="0" y="0"/>
                <wp:positionH relativeFrom="column">
                  <wp:posOffset>4479290</wp:posOffset>
                </wp:positionH>
                <wp:positionV relativeFrom="paragraph">
                  <wp:posOffset>131445</wp:posOffset>
                </wp:positionV>
                <wp:extent cx="1615440" cy="768350"/>
                <wp:effectExtent l="0" t="0" r="22860" b="12700"/>
                <wp:wrapNone/>
                <wp:docPr id="71" name="Блок-схема: альтернативный процесс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768350"/>
                        </a:xfrm>
                        <a:prstGeom prst="flowChartAlternateProcess">
                          <a:avLst/>
                        </a:prstGeom>
                        <a:solidFill>
                          <a:srgbClr val="FFFFFF"/>
                        </a:solidFill>
                        <a:ln w="190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7A1859" w14:textId="019E59B7" w:rsidR="008C5886" w:rsidRPr="00102F63" w:rsidRDefault="008C5886" w:rsidP="006E7412">
                            <w:pPr>
                              <w:jc w:val="center"/>
                              <w:rPr>
                                <w:b/>
                              </w:rPr>
                            </w:pPr>
                            <w:r>
                              <w:t>ШППК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B040" id="Блок-схема: альтернативный процесс 71" o:spid="_x0000_s1029" type="#_x0000_t176" style="position:absolute;left:0;text-align:left;margin-left:352.7pt;margin-top:10.35pt;width:127.2pt;height:6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" strokecolor="#5b9bd5" strokeweight="1.5pt">
                <v:shadow color="#868686"/>
                <v:textbox>
                  <w:txbxContent>
                    <w:p w14:paraId="127A1859" w14:textId="019E59B7" w:rsidR="008C5886" w:rsidRPr="00102F63" w:rsidRDefault="008C5886" w:rsidP="006E7412">
                      <w:pPr>
                        <w:jc w:val="center"/>
                        <w:rPr>
                          <w:b/>
                        </w:rPr>
                      </w:pPr>
                      <w:r>
                        <w:t>ШППК</w:t>
                      </w:r>
                    </w:p>
                  </w:txbxContent>
                </v:textbox>
              </v:shape>
            </w:pict>
          </mc:Fallback>
        </mc:AlternateContent>
      </w:r>
      <w:r>
        <w:rPr>
          <w:rFonts w:ascii="Arial Unicode MS" w:eastAsia="Arial Unicode MS" w:hAnsi="Arial Unicode MS" w:cs="Arial Unicode MS"/>
          <w:noProof/>
          <w:color w:val="000000"/>
          <w:sz w:val="24"/>
          <w:szCs w:val="24"/>
          <w:lang w:eastAsia="ru-RU"/>
        </w:rPr>
        <mc:AlternateContent>
          <mc:Choice Requires="wps">
            <w:drawing>
              <wp:anchor distT="0" distB="0" distL="114300" distR="114300" simplePos="0" relativeHeight="251762688" behindDoc="0" locked="0" layoutInCell="1" allowOverlap="1" wp14:anchorId="14D25A59" wp14:editId="60D740E3">
                <wp:simplePos x="0" y="0"/>
                <wp:positionH relativeFrom="column">
                  <wp:posOffset>2348865</wp:posOffset>
                </wp:positionH>
                <wp:positionV relativeFrom="paragraph">
                  <wp:posOffset>70485</wp:posOffset>
                </wp:positionV>
                <wp:extent cx="1577340" cy="829310"/>
                <wp:effectExtent l="0" t="0" r="22860" b="27940"/>
                <wp:wrapNone/>
                <wp:docPr id="72" name="Блок-схема: альтернативный процесс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829310"/>
                        </a:xfrm>
                        <a:prstGeom prst="flowChartAlternateProcess">
                          <a:avLst/>
                        </a:prstGeom>
                        <a:solidFill>
                          <a:srgbClr val="FFFFFF"/>
                        </a:solidFill>
                        <a:ln w="190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29B5BD" w14:textId="651CF43C" w:rsidR="008C5886" w:rsidRPr="00102F63" w:rsidRDefault="008C5886" w:rsidP="006E7412">
                            <w:pPr>
                              <w:jc w:val="center"/>
                            </w:pPr>
                            <w:r>
                              <w:t>Соцтальный педагог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25A59" id="Блок-схема: альтернативный процесс 72" o:spid="_x0000_s1030" type="#_x0000_t176" style="position:absolute;left:0;text-align:left;margin-left:184.95pt;margin-top:5.55pt;width:124.2pt;height:65.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" strokecolor="#5b9bd5" strokeweight="1.5pt">
                <v:shadow color="#868686"/>
                <v:textbox>
                  <w:txbxContent>
                    <w:p w14:paraId="6129B5BD" w14:textId="651CF43C" w:rsidR="008C5886" w:rsidRPr="00102F63" w:rsidRDefault="008C5886" w:rsidP="006E7412">
                      <w:pPr>
                        <w:jc w:val="center"/>
                      </w:pPr>
                      <w:r>
                        <w:t>Соцтальный педагог</w:t>
                      </w:r>
                    </w:p>
                  </w:txbxContent>
                </v:textbox>
              </v:shape>
            </w:pict>
          </mc:Fallback>
        </mc:AlternateContent>
      </w:r>
    </w:p>
    <w:p w14:paraId="36A49D25"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642D64FD"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3C8821DD"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4D8800F6"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7599C9DC" w14:textId="77777777" w:rsidR="006E7412" w:rsidRPr="006E7412" w:rsidRDefault="006E7412" w:rsidP="006E7412">
      <w:pPr>
        <w:widowControl w:val="0"/>
        <w:spacing w:after="0" w:line="360" w:lineRule="auto"/>
        <w:ind w:left="720"/>
        <w:jc w:val="both"/>
        <w:rPr>
          <w:rFonts w:ascii="Times New Roman" w:eastAsia="Times New Roman" w:hAnsi="Times New Roman" w:cs="Times New Roman"/>
          <w:sz w:val="24"/>
          <w:szCs w:val="24"/>
          <w:lang w:eastAsia="ru-RU" w:bidi="ru-RU"/>
        </w:rPr>
      </w:pPr>
    </w:p>
    <w:p w14:paraId="27E1FDBA" w14:textId="77777777" w:rsidR="006E7412" w:rsidRPr="006E7412" w:rsidRDefault="006E7412" w:rsidP="006E7412">
      <w:pPr>
        <w:spacing w:after="0" w:line="360" w:lineRule="auto"/>
        <w:rPr>
          <w:rFonts w:ascii="Times New Roman" w:eastAsia="Calibri" w:hAnsi="Times New Roman" w:cs="Times New Roman"/>
          <w:b/>
          <w:sz w:val="24"/>
          <w:szCs w:val="24"/>
        </w:rPr>
      </w:pPr>
      <w:r w:rsidRPr="006E7412">
        <w:rPr>
          <w:rFonts w:ascii="Times New Roman" w:eastAsia="Calibri" w:hAnsi="Times New Roman" w:cs="Times New Roman"/>
          <w:b/>
          <w:sz w:val="24"/>
          <w:szCs w:val="24"/>
        </w:rPr>
        <w:t xml:space="preserve">Цель работы педагога -психолога: </w:t>
      </w:r>
    </w:p>
    <w:p w14:paraId="23CF8557" w14:textId="77777777" w:rsidR="006E7412" w:rsidRPr="008C5886" w:rsidRDefault="006E7412" w:rsidP="006E7412">
      <w:pPr>
        <w:spacing w:after="0" w:line="360" w:lineRule="auto"/>
        <w:ind w:left="709" w:hanging="283"/>
        <w:rPr>
          <w:rFonts w:ascii="Times New Roman" w:eastAsia="Calibri" w:hAnsi="Times New Roman" w:cs="Times New Roman"/>
          <w:sz w:val="28"/>
          <w:szCs w:val="28"/>
        </w:rPr>
      </w:pPr>
      <w:r w:rsidRPr="008C5886">
        <w:rPr>
          <w:rFonts w:ascii="Times New Roman" w:eastAsia="Calibri" w:hAnsi="Times New Roman" w:cs="Times New Roman"/>
          <w:sz w:val="28"/>
          <w:szCs w:val="28"/>
        </w:rPr>
        <w:t>- психолого-педагогическая реабилитация обучающихся.</w:t>
      </w:r>
    </w:p>
    <w:p w14:paraId="6B3B19FE" w14:textId="77777777" w:rsidR="006E7412" w:rsidRPr="008C5886" w:rsidRDefault="006E7412" w:rsidP="006E7412">
      <w:pPr>
        <w:spacing w:after="0" w:line="360" w:lineRule="auto"/>
        <w:rPr>
          <w:rFonts w:ascii="Times New Roman" w:eastAsia="Calibri" w:hAnsi="Times New Roman" w:cs="Times New Roman"/>
          <w:sz w:val="28"/>
          <w:szCs w:val="28"/>
        </w:rPr>
      </w:pPr>
      <w:r w:rsidRPr="008C5886">
        <w:rPr>
          <w:rFonts w:ascii="Times New Roman" w:eastAsia="Calibri" w:hAnsi="Times New Roman" w:cs="Times New Roman"/>
          <w:b/>
          <w:sz w:val="28"/>
          <w:szCs w:val="28"/>
        </w:rPr>
        <w:t>Задачи:</w:t>
      </w:r>
      <w:r w:rsidRPr="008C5886">
        <w:rPr>
          <w:rFonts w:ascii="Times New Roman" w:eastAsia="Calibri" w:hAnsi="Times New Roman" w:cs="Times New Roman"/>
          <w:sz w:val="28"/>
          <w:szCs w:val="28"/>
        </w:rPr>
        <w:br/>
        <w:t>1. помощь обучающемся в решении актуальных задач развития и социализации: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r w:rsidRPr="008C5886">
        <w:rPr>
          <w:rFonts w:ascii="Times New Roman" w:eastAsia="Calibri" w:hAnsi="Times New Roman" w:cs="Times New Roman"/>
          <w:sz w:val="28"/>
          <w:szCs w:val="28"/>
        </w:rPr>
        <w:br/>
        <w:t>2. развитие психолого-педагогической компетентности (психологической культуры) обучающихся, родителей, педагогов;</w:t>
      </w:r>
    </w:p>
    <w:p w14:paraId="556118BD" w14:textId="77777777" w:rsidR="006E7412" w:rsidRPr="008C5886" w:rsidRDefault="006E7412" w:rsidP="006E7412">
      <w:pPr>
        <w:spacing w:after="0" w:line="360" w:lineRule="auto"/>
        <w:rPr>
          <w:rFonts w:ascii="Times New Roman" w:eastAsia="Calibri" w:hAnsi="Times New Roman" w:cs="Times New Roman"/>
          <w:sz w:val="28"/>
          <w:szCs w:val="28"/>
        </w:rPr>
      </w:pPr>
      <w:r w:rsidRPr="008C5886">
        <w:rPr>
          <w:rFonts w:ascii="Times New Roman" w:eastAsia="Calibri" w:hAnsi="Times New Roman" w:cs="Times New Roman"/>
          <w:sz w:val="28"/>
          <w:szCs w:val="28"/>
        </w:rPr>
        <w:t>3. профилактика и коррекция асоц</w:t>
      </w:r>
      <w:r w:rsidR="00EA613E" w:rsidRPr="008C5886">
        <w:rPr>
          <w:rFonts w:ascii="Times New Roman" w:eastAsia="Calibri" w:hAnsi="Times New Roman" w:cs="Times New Roman"/>
          <w:sz w:val="28"/>
          <w:szCs w:val="28"/>
        </w:rPr>
        <w:t>иального поведения</w:t>
      </w:r>
    </w:p>
    <w:p w14:paraId="08FEE10E" w14:textId="111C1E45" w:rsidR="006E7412" w:rsidRPr="008C5886" w:rsidRDefault="00EA613E" w:rsidP="006E7412">
      <w:pPr>
        <w:spacing w:after="0" w:line="360" w:lineRule="auto"/>
        <w:rPr>
          <w:rFonts w:ascii="Times New Roman" w:eastAsia="Calibri" w:hAnsi="Times New Roman" w:cs="Times New Roman"/>
          <w:sz w:val="28"/>
          <w:szCs w:val="28"/>
        </w:rPr>
      </w:pPr>
      <w:r w:rsidRPr="008C5886">
        <w:rPr>
          <w:rFonts w:ascii="Times New Roman" w:eastAsia="Calibri" w:hAnsi="Times New Roman" w:cs="Times New Roman"/>
          <w:sz w:val="28"/>
          <w:szCs w:val="28"/>
        </w:rPr>
        <w:t>4</w:t>
      </w:r>
      <w:r w:rsidR="006E7412" w:rsidRPr="008C5886">
        <w:rPr>
          <w:rFonts w:ascii="Times New Roman" w:eastAsia="Calibri" w:hAnsi="Times New Roman" w:cs="Times New Roman"/>
          <w:sz w:val="28"/>
          <w:szCs w:val="28"/>
        </w:rPr>
        <w:t>. Про</w:t>
      </w:r>
      <w:r w:rsidR="008C5886">
        <w:rPr>
          <w:rFonts w:ascii="Times New Roman" w:eastAsia="Calibri" w:hAnsi="Times New Roman" w:cs="Times New Roman"/>
          <w:sz w:val="28"/>
          <w:szCs w:val="28"/>
        </w:rPr>
        <w:t>паганда здорового образа жизни.</w:t>
      </w:r>
      <w:r w:rsidR="006E7412" w:rsidRPr="008C5886">
        <w:rPr>
          <w:rFonts w:ascii="Times New Roman" w:eastAsia="Calibri" w:hAnsi="Times New Roman" w:cs="Times New Roman"/>
          <w:sz w:val="28"/>
          <w:szCs w:val="28"/>
        </w:rPr>
        <w:br/>
      </w:r>
      <w:r w:rsidR="006E7412" w:rsidRPr="008C5886">
        <w:rPr>
          <w:rFonts w:ascii="Times New Roman" w:eastAsia="Calibri" w:hAnsi="Times New Roman" w:cs="Times New Roman"/>
          <w:b/>
          <w:sz w:val="28"/>
          <w:szCs w:val="28"/>
        </w:rPr>
        <w:t>Направления работы:</w:t>
      </w:r>
      <w:r w:rsidR="006E7412" w:rsidRPr="008C5886">
        <w:rPr>
          <w:rFonts w:ascii="Times New Roman" w:eastAsia="Calibri" w:hAnsi="Times New Roman" w:cs="Times New Roman"/>
          <w:sz w:val="28"/>
          <w:szCs w:val="28"/>
        </w:rPr>
        <w:t xml:space="preserve"> </w:t>
      </w:r>
    </w:p>
    <w:p w14:paraId="350C9A1F" w14:textId="77777777" w:rsidR="006E7412" w:rsidRPr="008C5886" w:rsidRDefault="006E7412" w:rsidP="006E7412">
      <w:pPr>
        <w:spacing w:after="0" w:line="360" w:lineRule="auto"/>
        <w:rPr>
          <w:rFonts w:ascii="Times New Roman" w:eastAsia="Calibri" w:hAnsi="Times New Roman" w:cs="Times New Roman"/>
          <w:sz w:val="28"/>
          <w:szCs w:val="28"/>
        </w:rPr>
      </w:pPr>
      <w:r w:rsidRPr="008C5886">
        <w:rPr>
          <w:rFonts w:ascii="Times New Roman" w:eastAsia="Calibri" w:hAnsi="Times New Roman" w:cs="Times New Roman"/>
          <w:sz w:val="28"/>
          <w:szCs w:val="28"/>
        </w:rPr>
        <w:t xml:space="preserve">1. Психопрофилактическое </w:t>
      </w:r>
    </w:p>
    <w:p w14:paraId="3F816E67" w14:textId="77777777" w:rsidR="006E7412" w:rsidRPr="008C5886" w:rsidRDefault="006E7412" w:rsidP="006E7412">
      <w:pPr>
        <w:spacing w:after="0" w:line="360" w:lineRule="auto"/>
        <w:ind w:firstLine="426"/>
        <w:rPr>
          <w:rFonts w:ascii="Times New Roman" w:eastAsia="Calibri" w:hAnsi="Times New Roman" w:cs="Times New Roman"/>
          <w:sz w:val="28"/>
          <w:szCs w:val="28"/>
        </w:rPr>
      </w:pPr>
      <w:r w:rsidRPr="008C5886">
        <w:rPr>
          <w:rFonts w:ascii="Times New Roman" w:eastAsia="Calibri" w:hAnsi="Times New Roman" w:cs="Times New Roman"/>
          <w:sz w:val="28"/>
          <w:szCs w:val="28"/>
        </w:rPr>
        <w:t>Цель: повышение психологической компетентности каждого участника педагогического процесса.</w:t>
      </w:r>
    </w:p>
    <w:p w14:paraId="637548C5" w14:textId="77777777" w:rsidR="006E7412" w:rsidRPr="008C5886" w:rsidRDefault="006E7412" w:rsidP="006E7412">
      <w:pPr>
        <w:spacing w:after="0" w:line="360" w:lineRule="auto"/>
        <w:rPr>
          <w:rFonts w:ascii="Times New Roman" w:eastAsia="Calibri" w:hAnsi="Times New Roman" w:cs="Times New Roman"/>
          <w:sz w:val="28"/>
          <w:szCs w:val="28"/>
        </w:rPr>
      </w:pPr>
      <w:r w:rsidRPr="008C5886">
        <w:rPr>
          <w:rFonts w:ascii="Times New Roman" w:eastAsia="Calibri" w:hAnsi="Times New Roman" w:cs="Times New Roman"/>
          <w:sz w:val="28"/>
          <w:szCs w:val="28"/>
        </w:rPr>
        <w:t xml:space="preserve">2.Диагностическое </w:t>
      </w:r>
    </w:p>
    <w:p w14:paraId="2575A83A" w14:textId="77777777" w:rsidR="006E7412" w:rsidRPr="008C5886" w:rsidRDefault="006E7412" w:rsidP="006E7412">
      <w:pPr>
        <w:spacing w:after="0" w:line="360" w:lineRule="auto"/>
        <w:ind w:firstLine="426"/>
        <w:rPr>
          <w:rFonts w:ascii="Times New Roman" w:eastAsia="Calibri" w:hAnsi="Times New Roman" w:cs="Times New Roman"/>
          <w:sz w:val="28"/>
          <w:szCs w:val="28"/>
        </w:rPr>
      </w:pPr>
      <w:r w:rsidRPr="008C5886">
        <w:rPr>
          <w:rFonts w:ascii="Times New Roman" w:eastAsia="Calibri" w:hAnsi="Times New Roman" w:cs="Times New Roman"/>
          <w:sz w:val="28"/>
          <w:szCs w:val="28"/>
        </w:rPr>
        <w:lastRenderedPageBreak/>
        <w:t>Цель: изучение индивидуальных особенностей участников педагогического процесса, динамику их развития.</w:t>
      </w:r>
    </w:p>
    <w:p w14:paraId="2DC379CF" w14:textId="77777777" w:rsidR="006E7412" w:rsidRPr="008C5886" w:rsidRDefault="006E7412" w:rsidP="006E7412">
      <w:pPr>
        <w:spacing w:after="0" w:line="360" w:lineRule="auto"/>
        <w:rPr>
          <w:rFonts w:ascii="Times New Roman" w:eastAsia="Calibri" w:hAnsi="Times New Roman" w:cs="Times New Roman"/>
          <w:sz w:val="28"/>
          <w:szCs w:val="28"/>
        </w:rPr>
      </w:pPr>
      <w:r w:rsidRPr="008C5886">
        <w:rPr>
          <w:rFonts w:ascii="Times New Roman" w:eastAsia="Calibri" w:hAnsi="Times New Roman" w:cs="Times New Roman"/>
          <w:sz w:val="28"/>
          <w:szCs w:val="28"/>
        </w:rPr>
        <w:t xml:space="preserve">3.Коррекционное </w:t>
      </w:r>
    </w:p>
    <w:p w14:paraId="3F24D1A4" w14:textId="77777777" w:rsidR="006E7412" w:rsidRPr="008C5886" w:rsidRDefault="006E7412" w:rsidP="006E7412">
      <w:pPr>
        <w:spacing w:after="0" w:line="360" w:lineRule="auto"/>
        <w:ind w:firstLine="426"/>
        <w:rPr>
          <w:rFonts w:ascii="Times New Roman" w:eastAsia="Calibri" w:hAnsi="Times New Roman" w:cs="Times New Roman"/>
          <w:sz w:val="28"/>
          <w:szCs w:val="28"/>
        </w:rPr>
      </w:pPr>
      <w:r w:rsidRPr="008C5886">
        <w:rPr>
          <w:rFonts w:ascii="Times New Roman" w:eastAsia="Calibri" w:hAnsi="Times New Roman" w:cs="Times New Roman"/>
          <w:sz w:val="28"/>
          <w:szCs w:val="28"/>
        </w:rPr>
        <w:t>Цель: коррекция познавательных процессов, эмоционально-волевой сферы, личностных и межличностных отношений.</w:t>
      </w:r>
    </w:p>
    <w:p w14:paraId="028B5972" w14:textId="77777777" w:rsidR="006E7412" w:rsidRPr="008C5886" w:rsidRDefault="006E7412" w:rsidP="006E7412">
      <w:pPr>
        <w:spacing w:after="0" w:line="360" w:lineRule="auto"/>
        <w:rPr>
          <w:rFonts w:ascii="Times New Roman" w:eastAsia="Calibri" w:hAnsi="Times New Roman" w:cs="Times New Roman"/>
          <w:sz w:val="28"/>
          <w:szCs w:val="28"/>
        </w:rPr>
      </w:pPr>
      <w:r w:rsidRPr="008C5886">
        <w:rPr>
          <w:rFonts w:ascii="Times New Roman" w:eastAsia="Calibri" w:hAnsi="Times New Roman" w:cs="Times New Roman"/>
          <w:sz w:val="28"/>
          <w:szCs w:val="28"/>
        </w:rPr>
        <w:t xml:space="preserve">4.Консультативное </w:t>
      </w:r>
    </w:p>
    <w:p w14:paraId="36F32E3A" w14:textId="77777777" w:rsidR="006E7412" w:rsidRPr="008C5886" w:rsidRDefault="006E7412" w:rsidP="006E7412">
      <w:pPr>
        <w:spacing w:after="0" w:line="360" w:lineRule="auto"/>
        <w:ind w:firstLine="426"/>
        <w:rPr>
          <w:rFonts w:ascii="Times New Roman" w:eastAsia="Calibri" w:hAnsi="Times New Roman" w:cs="Times New Roman"/>
          <w:sz w:val="28"/>
          <w:szCs w:val="28"/>
        </w:rPr>
      </w:pPr>
      <w:r w:rsidRPr="008C5886">
        <w:rPr>
          <w:rFonts w:ascii="Times New Roman" w:eastAsia="Calibri" w:hAnsi="Times New Roman" w:cs="Times New Roman"/>
          <w:sz w:val="28"/>
          <w:szCs w:val="28"/>
        </w:rPr>
        <w:t>Цель: помощь участникам педагогического процесса в решении возникающих проблем.</w:t>
      </w:r>
    </w:p>
    <w:p w14:paraId="2A412950" w14:textId="77777777" w:rsidR="006E7412" w:rsidRPr="008C5886" w:rsidRDefault="006E7412" w:rsidP="006E7412">
      <w:pPr>
        <w:spacing w:after="0" w:line="360" w:lineRule="auto"/>
        <w:rPr>
          <w:rFonts w:ascii="Times New Roman" w:eastAsia="Calibri" w:hAnsi="Times New Roman" w:cs="Times New Roman"/>
          <w:sz w:val="28"/>
          <w:szCs w:val="28"/>
        </w:rPr>
      </w:pPr>
      <w:r w:rsidRPr="008C5886">
        <w:rPr>
          <w:rFonts w:ascii="Times New Roman" w:eastAsia="Calibri" w:hAnsi="Times New Roman" w:cs="Times New Roman"/>
          <w:sz w:val="28"/>
          <w:szCs w:val="28"/>
        </w:rPr>
        <w:t>5.Организационно-методическая работа.</w:t>
      </w:r>
    </w:p>
    <w:p w14:paraId="20DA9C0F" w14:textId="77777777" w:rsidR="006E7412" w:rsidRPr="008C5886" w:rsidRDefault="006E7412" w:rsidP="00A01E6C">
      <w:pPr>
        <w:spacing w:after="0" w:line="360" w:lineRule="auto"/>
        <w:rPr>
          <w:rFonts w:ascii="Times New Roman" w:eastAsia="Times New Roman" w:hAnsi="Times New Roman" w:cs="Times New Roman"/>
          <w:sz w:val="28"/>
          <w:szCs w:val="28"/>
          <w:lang w:eastAsia="ru-RU"/>
        </w:rPr>
      </w:pPr>
      <w:r w:rsidRPr="008C5886">
        <w:rPr>
          <w:rFonts w:ascii="Times New Roman" w:eastAsia="Calibri" w:hAnsi="Times New Roman" w:cs="Times New Roman"/>
          <w:sz w:val="28"/>
          <w:szCs w:val="28"/>
        </w:rPr>
        <w:t>(Здоровьесбережение, работа с одаренными</w:t>
      </w:r>
    </w:p>
    <w:p w14:paraId="7DA1B58D" w14:textId="77777777" w:rsidR="006E7412" w:rsidRPr="006E7412" w:rsidRDefault="006E7412" w:rsidP="006E7412">
      <w:pPr>
        <w:shd w:val="clear" w:color="auto" w:fill="FFFFFF"/>
        <w:spacing w:after="0" w:line="360" w:lineRule="auto"/>
        <w:jc w:val="center"/>
        <w:rPr>
          <w:rFonts w:ascii="Times New Roman" w:eastAsia="Times New Roman" w:hAnsi="Times New Roman" w:cs="Times New Roman"/>
          <w:b/>
          <w:sz w:val="24"/>
          <w:szCs w:val="24"/>
          <w:lang w:eastAsia="ru-RU"/>
        </w:rPr>
      </w:pPr>
      <w:r w:rsidRPr="006E7412">
        <w:rPr>
          <w:rFonts w:ascii="Times New Roman" w:eastAsia="Times New Roman" w:hAnsi="Times New Roman" w:cs="Times New Roman"/>
          <w:b/>
          <w:sz w:val="24"/>
          <w:szCs w:val="24"/>
          <w:lang w:eastAsia="ru-RU"/>
        </w:rPr>
        <w:t>Основные направления системы психолого-педагогического сопровождения.</w:t>
      </w:r>
    </w:p>
    <w:p w14:paraId="3FBED4B7"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eastAsia="ru-RU"/>
        </w:rPr>
      </w:pPr>
      <w:r w:rsidRPr="006E7412">
        <w:rPr>
          <w:rFonts w:ascii="Times New Roman" w:eastAsia="Times New Roman" w:hAnsi="Times New Roman" w:cs="Times New Roman"/>
          <w:sz w:val="28"/>
          <w:szCs w:val="28"/>
          <w:lang w:eastAsia="ru-RU"/>
        </w:rPr>
        <w:t>К основным направлениям системы психолого-педагогического сопровождения относятся:</w:t>
      </w:r>
    </w:p>
    <w:p w14:paraId="16F338F0"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eastAsia="ru-RU"/>
        </w:rPr>
      </w:pPr>
      <w:r w:rsidRPr="006E7412">
        <w:rPr>
          <w:rFonts w:ascii="Times New Roman" w:eastAsia="Times New Roman" w:hAnsi="Times New Roman" w:cs="Times New Roman"/>
          <w:sz w:val="28"/>
          <w:szCs w:val="28"/>
          <w:lang w:eastAsia="ru-RU"/>
        </w:rPr>
        <w:t>-  сохранение и укрепление психологического здоровья,</w:t>
      </w:r>
    </w:p>
    <w:p w14:paraId="776B1028" w14:textId="769DBA26" w:rsidR="006E7412" w:rsidRPr="006E7412" w:rsidRDefault="006E7412" w:rsidP="008C5886">
      <w:pPr>
        <w:shd w:val="clear" w:color="auto" w:fill="FFFFFF"/>
        <w:spacing w:after="0" w:line="360" w:lineRule="auto"/>
        <w:ind w:firstLine="454"/>
        <w:jc w:val="both"/>
        <w:rPr>
          <w:rFonts w:ascii="Times New Roman" w:eastAsia="Times New Roman" w:hAnsi="Times New Roman" w:cs="Times New Roman"/>
          <w:sz w:val="28"/>
          <w:szCs w:val="28"/>
          <w:lang w:eastAsia="ru-RU"/>
        </w:rPr>
      </w:pPr>
      <w:r w:rsidRPr="006E7412">
        <w:rPr>
          <w:rFonts w:ascii="Times New Roman" w:eastAsia="Times New Roman" w:hAnsi="Times New Roman" w:cs="Times New Roman"/>
          <w:sz w:val="28"/>
          <w:szCs w:val="28"/>
          <w:lang w:eastAsia="ru-RU"/>
        </w:rPr>
        <w:t>- профилактика - предупреждение возникновения явлений д</w:t>
      </w:r>
      <w:r w:rsidR="008C5886">
        <w:rPr>
          <w:rFonts w:ascii="Times New Roman" w:eastAsia="Times New Roman" w:hAnsi="Times New Roman" w:cs="Times New Roman"/>
          <w:sz w:val="28"/>
          <w:szCs w:val="28"/>
          <w:lang w:eastAsia="ru-RU"/>
        </w:rPr>
        <w:t>езадаптации детей и подростков,</w:t>
      </w:r>
      <w:r w:rsidRPr="006E7412">
        <w:rPr>
          <w:rFonts w:ascii="Times New Roman" w:eastAsia="Times New Roman" w:hAnsi="Times New Roman" w:cs="Times New Roman"/>
          <w:sz w:val="28"/>
          <w:szCs w:val="28"/>
          <w:lang w:eastAsia="ru-RU"/>
        </w:rPr>
        <w:t>разработка конкретных рекомендаций педагогическим работникам, родителям (законным</w:t>
      </w:r>
      <w:r w:rsidR="008C5886">
        <w:rPr>
          <w:rFonts w:ascii="Times New Roman" w:eastAsia="Times New Roman" w:hAnsi="Times New Roman" w:cs="Times New Roman"/>
          <w:sz w:val="28"/>
          <w:szCs w:val="28"/>
          <w:lang w:eastAsia="ru-RU"/>
        </w:rPr>
        <w:t xml:space="preserve"> </w:t>
      </w:r>
      <w:r w:rsidRPr="006E7412">
        <w:rPr>
          <w:rFonts w:ascii="Times New Roman" w:eastAsia="Times New Roman" w:hAnsi="Times New Roman" w:cs="Times New Roman"/>
          <w:sz w:val="28"/>
          <w:szCs w:val="28"/>
          <w:lang w:eastAsia="ru-RU"/>
        </w:rPr>
        <w:t>представителям) по оказанию помощи в вопросах воспитания, обучения и развития;</w:t>
      </w:r>
    </w:p>
    <w:p w14:paraId="7FC6A649" w14:textId="2E9EE5F0" w:rsidR="006E7412" w:rsidRPr="006E7412" w:rsidRDefault="006E7412" w:rsidP="008C5886">
      <w:pPr>
        <w:shd w:val="clear" w:color="auto" w:fill="FFFFFF"/>
        <w:spacing w:after="0" w:line="360" w:lineRule="auto"/>
        <w:ind w:firstLine="454"/>
        <w:jc w:val="both"/>
        <w:rPr>
          <w:rFonts w:ascii="Times New Roman" w:eastAsia="Times New Roman" w:hAnsi="Times New Roman" w:cs="Times New Roman"/>
          <w:sz w:val="28"/>
          <w:szCs w:val="28"/>
          <w:lang w:eastAsia="ru-RU"/>
        </w:rPr>
      </w:pPr>
      <w:r w:rsidRPr="006E7412">
        <w:rPr>
          <w:rFonts w:ascii="Times New Roman" w:eastAsia="Times New Roman" w:hAnsi="Times New Roman" w:cs="Times New Roman"/>
          <w:sz w:val="28"/>
          <w:szCs w:val="28"/>
          <w:lang w:eastAsia="ru-RU"/>
        </w:rPr>
        <w:t>- диагностика (индивидуальная, групповая) - углубление пси</w:t>
      </w:r>
      <w:r w:rsidR="008C5886">
        <w:rPr>
          <w:rFonts w:ascii="Times New Roman" w:eastAsia="Times New Roman" w:hAnsi="Times New Roman" w:cs="Times New Roman"/>
          <w:sz w:val="28"/>
          <w:szCs w:val="28"/>
          <w:lang w:eastAsia="ru-RU"/>
        </w:rPr>
        <w:t xml:space="preserve">холого-педагогического изучения </w:t>
      </w:r>
      <w:r w:rsidRPr="006E7412">
        <w:rPr>
          <w:rFonts w:ascii="Times New Roman" w:eastAsia="Times New Roman" w:hAnsi="Times New Roman" w:cs="Times New Roman"/>
          <w:sz w:val="28"/>
          <w:szCs w:val="28"/>
          <w:lang w:eastAsia="ru-RU"/>
        </w:rPr>
        <w:t>обучающихся, определение индивидуальных особенно</w:t>
      </w:r>
      <w:r w:rsidR="008C5886">
        <w:rPr>
          <w:rFonts w:ascii="Times New Roman" w:eastAsia="Times New Roman" w:hAnsi="Times New Roman" w:cs="Times New Roman"/>
          <w:sz w:val="28"/>
          <w:szCs w:val="28"/>
          <w:lang w:eastAsia="ru-RU"/>
        </w:rPr>
        <w:t>стей и склонностей личности, её</w:t>
      </w:r>
      <w:r w:rsidRPr="006E7412">
        <w:rPr>
          <w:rFonts w:ascii="Times New Roman" w:eastAsia="Times New Roman" w:hAnsi="Times New Roman" w:cs="Times New Roman"/>
          <w:sz w:val="28"/>
          <w:szCs w:val="28"/>
          <w:lang w:eastAsia="ru-RU"/>
        </w:rPr>
        <w:t>потенциальных возможностей в процессе обучения и воспитания, в профессиональномьопределении, а также выявление причин и механизмов нарушений в обучении, развитии, социальной адаптации;</w:t>
      </w:r>
    </w:p>
    <w:p w14:paraId="575FCF90" w14:textId="7DE9091A" w:rsidR="006E7412" w:rsidRPr="006E7412" w:rsidRDefault="006E7412" w:rsidP="008C5886">
      <w:pPr>
        <w:shd w:val="clear" w:color="auto" w:fill="FFFFFF"/>
        <w:spacing w:after="0" w:line="360" w:lineRule="auto"/>
        <w:ind w:firstLine="454"/>
        <w:jc w:val="both"/>
        <w:rPr>
          <w:rFonts w:ascii="Times New Roman" w:eastAsia="Times New Roman" w:hAnsi="Times New Roman" w:cs="Times New Roman"/>
          <w:sz w:val="28"/>
          <w:szCs w:val="28"/>
          <w:lang w:eastAsia="ru-RU"/>
        </w:rPr>
      </w:pPr>
      <w:r w:rsidRPr="006E7412">
        <w:rPr>
          <w:rFonts w:ascii="Times New Roman" w:eastAsia="Times New Roman" w:hAnsi="Times New Roman" w:cs="Times New Roman"/>
          <w:sz w:val="28"/>
          <w:szCs w:val="28"/>
          <w:lang w:eastAsia="ru-RU"/>
        </w:rPr>
        <w:t>- формирование  у  обучающихся  понимания  ценн</w:t>
      </w:r>
      <w:r w:rsidR="008C5886">
        <w:rPr>
          <w:rFonts w:ascii="Times New Roman" w:eastAsia="Times New Roman" w:hAnsi="Times New Roman" w:cs="Times New Roman"/>
          <w:sz w:val="28"/>
          <w:szCs w:val="28"/>
          <w:lang w:eastAsia="ru-RU"/>
        </w:rPr>
        <w:t xml:space="preserve">ости  здоровья  и  безопасного  </w:t>
      </w:r>
      <w:r w:rsidRPr="006E7412">
        <w:rPr>
          <w:rFonts w:ascii="Times New Roman" w:eastAsia="Times New Roman" w:hAnsi="Times New Roman" w:cs="Times New Roman"/>
          <w:sz w:val="28"/>
          <w:szCs w:val="28"/>
          <w:lang w:eastAsia="ru-RU"/>
        </w:rPr>
        <w:t>образа жизни;</w:t>
      </w:r>
    </w:p>
    <w:p w14:paraId="11AA9ED6"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eastAsia="ru-RU"/>
        </w:rPr>
      </w:pPr>
      <w:r w:rsidRPr="006E7412">
        <w:rPr>
          <w:rFonts w:ascii="Times New Roman" w:eastAsia="Times New Roman" w:hAnsi="Times New Roman" w:cs="Times New Roman"/>
          <w:sz w:val="28"/>
          <w:szCs w:val="28"/>
          <w:lang w:eastAsia="ru-RU"/>
        </w:rPr>
        <w:t>- формирование  коммуникативных  навыков  в  разновозрастной  среде.</w:t>
      </w:r>
    </w:p>
    <w:p w14:paraId="599C21DA"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eastAsia="ru-RU"/>
        </w:rPr>
      </w:pPr>
      <w:r w:rsidRPr="006E7412">
        <w:rPr>
          <w:rFonts w:ascii="Times New Roman" w:eastAsia="Times New Roman" w:hAnsi="Times New Roman" w:cs="Times New Roman"/>
          <w:sz w:val="28"/>
          <w:szCs w:val="28"/>
          <w:lang w:eastAsia="ru-RU"/>
        </w:rPr>
        <w:t>-</w:t>
      </w:r>
      <w:r w:rsidRPr="006E7412">
        <w:rPr>
          <w:rFonts w:ascii="Times New Roman" w:eastAsia="Times New Roman" w:hAnsi="Times New Roman" w:cs="Times New Roman"/>
          <w:sz w:val="28"/>
          <w:szCs w:val="28"/>
          <w:lang w:eastAsia="ru-RU"/>
        </w:rPr>
        <w:tab/>
        <w:t>психолого-педагогическую поддержку участников олимпиадного движения;</w:t>
      </w:r>
    </w:p>
    <w:p w14:paraId="7BC11F82" w14:textId="29C13A76" w:rsidR="006E7412" w:rsidRPr="006E7412" w:rsidRDefault="006E7412" w:rsidP="008C5886">
      <w:pPr>
        <w:shd w:val="clear" w:color="auto" w:fill="FFFFFF"/>
        <w:spacing w:after="0" w:line="360" w:lineRule="auto"/>
        <w:ind w:firstLine="454"/>
        <w:jc w:val="both"/>
        <w:rPr>
          <w:rFonts w:ascii="Times New Roman" w:eastAsia="Times New Roman" w:hAnsi="Times New Roman" w:cs="Times New Roman"/>
          <w:sz w:val="28"/>
          <w:szCs w:val="28"/>
          <w:lang w:eastAsia="ru-RU"/>
        </w:rPr>
      </w:pPr>
      <w:r w:rsidRPr="006E7412">
        <w:rPr>
          <w:rFonts w:ascii="Times New Roman" w:eastAsia="Times New Roman" w:hAnsi="Times New Roman" w:cs="Times New Roman"/>
          <w:sz w:val="28"/>
          <w:szCs w:val="28"/>
          <w:lang w:eastAsia="ru-RU"/>
        </w:rPr>
        <w:lastRenderedPageBreak/>
        <w:t>- консультирование - оказание помощи обуч</w:t>
      </w:r>
      <w:r w:rsidR="008C5886">
        <w:rPr>
          <w:rFonts w:ascii="Times New Roman" w:eastAsia="Times New Roman" w:hAnsi="Times New Roman" w:cs="Times New Roman"/>
          <w:sz w:val="28"/>
          <w:szCs w:val="28"/>
          <w:lang w:eastAsia="ru-RU"/>
        </w:rPr>
        <w:t xml:space="preserve">ающимся, их родителям (законным </w:t>
      </w:r>
      <w:r w:rsidRPr="006E7412">
        <w:rPr>
          <w:rFonts w:ascii="Times New Roman" w:eastAsia="Times New Roman" w:hAnsi="Times New Roman" w:cs="Times New Roman"/>
          <w:sz w:val="28"/>
          <w:szCs w:val="28"/>
          <w:lang w:eastAsia="ru-RU"/>
        </w:rPr>
        <w:t>представителям), педагогическим работникам и другим участникам образовательного процесса;</w:t>
      </w:r>
    </w:p>
    <w:p w14:paraId="3AE2AA59" w14:textId="77777777" w:rsidR="006E7412" w:rsidRPr="006E7412" w:rsidRDefault="006E7412" w:rsidP="006E7412">
      <w:pPr>
        <w:shd w:val="clear" w:color="auto" w:fill="FFFFFF"/>
        <w:spacing w:after="0" w:line="360" w:lineRule="auto"/>
        <w:ind w:firstLine="454"/>
        <w:jc w:val="both"/>
        <w:rPr>
          <w:rFonts w:ascii="Times New Roman" w:eastAsia="Times New Roman" w:hAnsi="Times New Roman" w:cs="Times New Roman"/>
          <w:sz w:val="28"/>
          <w:szCs w:val="28"/>
          <w:lang w:eastAsia="ru-RU"/>
        </w:rPr>
      </w:pPr>
      <w:r w:rsidRPr="006E7412">
        <w:rPr>
          <w:rFonts w:ascii="Times New Roman" w:eastAsia="Times New Roman" w:hAnsi="Times New Roman" w:cs="Times New Roman"/>
          <w:sz w:val="28"/>
          <w:szCs w:val="28"/>
          <w:lang w:eastAsia="ru-RU"/>
        </w:rPr>
        <w:t>- коррекционная и развивающая работа</w:t>
      </w:r>
    </w:p>
    <w:p w14:paraId="24ADF65E" w14:textId="303D8E5D" w:rsidR="006E7412" w:rsidRPr="006E7412" w:rsidRDefault="008C5886" w:rsidP="006E7412">
      <w:pPr>
        <w:shd w:val="clear" w:color="auto" w:fill="FFFFFF"/>
        <w:spacing w:after="0" w:line="36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E7412" w:rsidRPr="006E7412">
        <w:rPr>
          <w:rFonts w:ascii="Times New Roman" w:eastAsia="Times New Roman" w:hAnsi="Times New Roman" w:cs="Times New Roman"/>
          <w:sz w:val="28"/>
          <w:szCs w:val="28"/>
          <w:lang w:eastAsia="ru-RU"/>
        </w:rPr>
        <w:t>психологическое просвещение - формирование потребности в психологических знаниях, желания использовать в интересах собственного развития; создание условий для полноценного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14:paraId="40D14C6A" w14:textId="77777777" w:rsidR="006E7412" w:rsidRPr="006E7412" w:rsidRDefault="006E7412" w:rsidP="006E7412">
      <w:pPr>
        <w:spacing w:after="0" w:line="360" w:lineRule="auto"/>
        <w:jc w:val="both"/>
        <w:rPr>
          <w:rFonts w:ascii="Times New Roman" w:eastAsia="Times New Roman" w:hAnsi="Times New Roman" w:cs="Times New Roman"/>
          <w:sz w:val="28"/>
          <w:szCs w:val="28"/>
          <w:lang w:eastAsia="ru-RU"/>
        </w:rPr>
      </w:pPr>
    </w:p>
    <w:p w14:paraId="386D574C" w14:textId="77777777" w:rsidR="006E7412" w:rsidRPr="006E7412" w:rsidRDefault="006E7412" w:rsidP="006E7412">
      <w:pPr>
        <w:keepNext/>
        <w:keepLines/>
        <w:widowControl w:val="0"/>
        <w:spacing w:after="0" w:line="360" w:lineRule="auto"/>
        <w:outlineLvl w:val="2"/>
        <w:rPr>
          <w:rFonts w:ascii="Times New Roman" w:eastAsia="Times New Roman" w:hAnsi="Times New Roman" w:cs="Times New Roman"/>
          <w:b/>
          <w:sz w:val="28"/>
          <w:szCs w:val="28"/>
          <w:lang w:eastAsia="ru-RU"/>
        </w:rPr>
      </w:pPr>
      <w:bookmarkStart w:id="21" w:name="_Toc141977491"/>
      <w:r w:rsidRPr="006E7412">
        <w:rPr>
          <w:rFonts w:ascii="Times New Roman" w:eastAsia="Times New Roman" w:hAnsi="Times New Roman" w:cs="Times New Roman"/>
          <w:b/>
          <w:sz w:val="28"/>
          <w:szCs w:val="28"/>
          <w:lang w:eastAsia="ru-RU"/>
        </w:rPr>
        <w:t>3.5.3.  Финансово-экономические условия реализации образовательной программы начального общего образования</w:t>
      </w:r>
      <w:bookmarkEnd w:id="21"/>
      <w:r w:rsidRPr="006E7412">
        <w:rPr>
          <w:rFonts w:ascii="Times New Roman" w:eastAsia="Times New Roman" w:hAnsi="Times New Roman" w:cs="Times New Roman"/>
          <w:b/>
          <w:sz w:val="28"/>
          <w:szCs w:val="28"/>
          <w:lang w:eastAsia="ru-RU"/>
        </w:rPr>
        <w:t xml:space="preserve"> </w:t>
      </w:r>
    </w:p>
    <w:p w14:paraId="55BAE1D0" w14:textId="77777777" w:rsidR="006E7412" w:rsidRPr="006E7412" w:rsidRDefault="006E7412" w:rsidP="008C5886">
      <w:pPr>
        <w:widowControl w:val="0"/>
        <w:spacing w:after="0" w:line="360" w:lineRule="auto"/>
        <w:ind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Финансовое обеспечение реализации образовательной программы </w:t>
      </w:r>
      <w:r w:rsidR="00EA613E">
        <w:rPr>
          <w:rFonts w:ascii="Times New Roman" w:eastAsia="Times New Roman" w:hAnsi="Times New Roman" w:cs="Times New Roman"/>
          <w:sz w:val="28"/>
          <w:szCs w:val="28"/>
          <w:lang w:eastAsia="ru-RU" w:bidi="ru-RU"/>
        </w:rPr>
        <w:t xml:space="preserve">среднего </w:t>
      </w:r>
      <w:r w:rsidRPr="006E7412">
        <w:rPr>
          <w:rFonts w:ascii="Times New Roman" w:eastAsia="Times New Roman" w:hAnsi="Times New Roman" w:cs="Times New Roman"/>
          <w:sz w:val="28"/>
          <w:szCs w:val="28"/>
          <w:lang w:eastAsia="ru-RU" w:bidi="ru-RU"/>
        </w:rPr>
        <w:t xml:space="preserve">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EA613E">
        <w:rPr>
          <w:rFonts w:ascii="Times New Roman" w:eastAsia="Times New Roman" w:hAnsi="Times New Roman" w:cs="Times New Roman"/>
          <w:sz w:val="28"/>
          <w:szCs w:val="28"/>
          <w:lang w:eastAsia="ru-RU" w:bidi="ru-RU"/>
        </w:rPr>
        <w:t xml:space="preserve">среднего </w:t>
      </w:r>
      <w:r w:rsidRPr="006E7412">
        <w:rPr>
          <w:rFonts w:ascii="Times New Roman" w:eastAsia="Times New Roman" w:hAnsi="Times New Roman" w:cs="Times New Roman"/>
          <w:sz w:val="28"/>
          <w:szCs w:val="28"/>
          <w:lang w:eastAsia="ru-RU" w:bidi="ru-RU"/>
        </w:rPr>
        <w:t>общего образования. Объем действующих расходных обязательств отражается в государственном задании образовательной организации.</w:t>
      </w:r>
    </w:p>
    <w:p w14:paraId="7D75D548" w14:textId="77777777" w:rsidR="006E7412" w:rsidRPr="006E7412" w:rsidRDefault="006E7412" w:rsidP="008C5886">
      <w:pPr>
        <w:widowControl w:val="0"/>
        <w:spacing w:after="0" w:line="360" w:lineRule="auto"/>
        <w:ind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2C841A80" w14:textId="77777777" w:rsidR="006E7412" w:rsidRPr="006E7412" w:rsidRDefault="006E7412" w:rsidP="008C5886">
      <w:pPr>
        <w:widowControl w:val="0"/>
        <w:spacing w:after="0" w:line="360" w:lineRule="auto"/>
        <w:ind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62F97757" w14:textId="77777777" w:rsidR="006E7412" w:rsidRPr="006E7412" w:rsidRDefault="006E7412" w:rsidP="008C5886">
      <w:pPr>
        <w:widowControl w:val="0"/>
        <w:spacing w:after="0" w:line="360" w:lineRule="auto"/>
        <w:ind w:firstLine="240"/>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Обеспечение государственных гарантий реализации прав на получение общедоступного и бесплатного </w:t>
      </w:r>
      <w:r w:rsidR="00EA613E">
        <w:rPr>
          <w:rFonts w:ascii="Times New Roman" w:eastAsia="Times New Roman" w:hAnsi="Times New Roman" w:cs="Times New Roman"/>
          <w:sz w:val="28"/>
          <w:szCs w:val="28"/>
          <w:lang w:eastAsia="ru-RU" w:bidi="ru-RU"/>
        </w:rPr>
        <w:t xml:space="preserve">среднего </w:t>
      </w:r>
      <w:r w:rsidRPr="006E7412">
        <w:rPr>
          <w:rFonts w:ascii="Times New Roman" w:eastAsia="Times New Roman" w:hAnsi="Times New Roman" w:cs="Times New Roman"/>
          <w:sz w:val="28"/>
          <w:szCs w:val="28"/>
          <w:lang w:eastAsia="ru-RU" w:bidi="ru-RU"/>
        </w:rPr>
        <w:t xml:space="preserve">общего образования в </w:t>
      </w:r>
      <w:r w:rsidRPr="006E7412">
        <w:rPr>
          <w:rFonts w:ascii="Times New Roman" w:eastAsia="Times New Roman" w:hAnsi="Times New Roman" w:cs="Times New Roman"/>
          <w:sz w:val="28"/>
          <w:szCs w:val="28"/>
          <w:lang w:eastAsia="ru-RU" w:bidi="ru-RU"/>
        </w:rPr>
        <w:lastRenderedPageBreak/>
        <w:t>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17643274"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При этом формирование и утверждение нормативов финансирования государственной (муниципальной) услуги по реализации программ </w:t>
      </w:r>
      <w:r w:rsidR="00EA613E">
        <w:rPr>
          <w:rFonts w:ascii="Times New Roman" w:eastAsia="Times New Roman" w:hAnsi="Times New Roman" w:cs="Times New Roman"/>
          <w:sz w:val="28"/>
          <w:szCs w:val="28"/>
          <w:lang w:eastAsia="ru-RU" w:bidi="ru-RU"/>
        </w:rPr>
        <w:t>среднего</w:t>
      </w:r>
      <w:r w:rsidRPr="006E7412">
        <w:rPr>
          <w:rFonts w:ascii="Times New Roman" w:eastAsia="Times New Roman" w:hAnsi="Times New Roman" w:cs="Times New Roman"/>
          <w:sz w:val="28"/>
          <w:szCs w:val="28"/>
          <w:lang w:eastAsia="ru-RU" w:bidi="ru-RU"/>
        </w:rPr>
        <w:t>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79F04A8D"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12690F31"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расходы на оплату труда работников, участвующих в разработке и реализации образовательной программы основного общего образования;</w:t>
      </w:r>
    </w:p>
    <w:p w14:paraId="637889F7"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расходы на приобретение учебников и учебных пособий, средств обучения;</w:t>
      </w:r>
    </w:p>
    <w:p w14:paraId="2251A74B"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прочие расходы (за исключением расходов на содержание зданий и оплату коммунальных услуг, осуществляемых из местных бюджетов).</w:t>
      </w:r>
    </w:p>
    <w:p w14:paraId="318BA491"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w:t>
      </w:r>
      <w:r w:rsidRPr="006E7412">
        <w:rPr>
          <w:rFonts w:ascii="Times New Roman" w:eastAsia="Times New Roman" w:hAnsi="Times New Roman" w:cs="Times New Roman"/>
          <w:sz w:val="28"/>
          <w:szCs w:val="28"/>
          <w:lang w:eastAsia="ru-RU" w:bidi="ru-RU"/>
        </w:rPr>
        <w:lastRenderedPageBreak/>
        <w:t>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5350A9E"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6EE53539"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6A37C623"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w:t>
      </w:r>
      <w:r w:rsidRPr="006E7412">
        <w:rPr>
          <w:rFonts w:ascii="Times New Roman" w:eastAsia="Times New Roman" w:hAnsi="Times New Roman" w:cs="Times New Roman"/>
          <w:sz w:val="28"/>
          <w:szCs w:val="28"/>
          <w:lang w:eastAsia="ru-RU" w:bidi="ru-RU"/>
        </w:rPr>
        <w:lastRenderedPageBreak/>
        <w:t>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78B9256C"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1DD91F9"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5C35F378" w14:textId="77777777" w:rsidR="006E7412" w:rsidRPr="006E7412" w:rsidRDefault="00EA613E"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 связи с требованиями ФГОС С</w:t>
      </w:r>
      <w:r w:rsidR="006E7412" w:rsidRPr="006E7412">
        <w:rPr>
          <w:rFonts w:ascii="Times New Roman" w:eastAsia="Times New Roman" w:hAnsi="Times New Roman" w:cs="Times New Roman"/>
          <w:sz w:val="28"/>
          <w:szCs w:val="28"/>
          <w:lang w:eastAsia="ru-RU" w:bidi="ru-RU"/>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1CCA1FBB"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Формирование фонда оплаты труда образовательной организации осуществляется в пределах объема средств образовательной организации на </w:t>
      </w:r>
      <w:r w:rsidRPr="006E7412">
        <w:rPr>
          <w:rFonts w:ascii="Times New Roman" w:eastAsia="Times New Roman" w:hAnsi="Times New Roman" w:cs="Times New Roman"/>
          <w:sz w:val="28"/>
          <w:szCs w:val="28"/>
          <w:lang w:eastAsia="ru-RU" w:bidi="ru-RU"/>
        </w:rPr>
        <w:lastRenderedPageBreak/>
        <w:t>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1301A4F"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7D6E0636"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Образовательная организация самостоятельно определяет:</w:t>
      </w:r>
    </w:p>
    <w:p w14:paraId="00F14AB2"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соотношение базовой и стимулирующей части фонда оплаты труда;</w:t>
      </w:r>
    </w:p>
    <w:p w14:paraId="43CB328E"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соотношение фонда оплаты труда руководящего, педагогич</w:t>
      </w:r>
      <w:r w:rsidR="00EA613E">
        <w:rPr>
          <w:rFonts w:ascii="Times New Roman" w:eastAsia="Times New Roman" w:hAnsi="Times New Roman" w:cs="Times New Roman"/>
          <w:sz w:val="28"/>
          <w:szCs w:val="28"/>
          <w:lang w:eastAsia="ru-RU" w:bidi="ru-RU"/>
        </w:rPr>
        <w:t xml:space="preserve">еского, инженерно-технического, </w:t>
      </w:r>
      <w:r w:rsidRPr="006E7412">
        <w:rPr>
          <w:rFonts w:ascii="Times New Roman" w:eastAsia="Times New Roman" w:hAnsi="Times New Roman" w:cs="Times New Roman"/>
          <w:sz w:val="28"/>
          <w:szCs w:val="28"/>
          <w:lang w:eastAsia="ru-RU" w:bidi="ru-RU"/>
        </w:rPr>
        <w:t>административно-хозяйственного, производственного, учебно-вспомогательного и иного персонала;</w:t>
      </w:r>
    </w:p>
    <w:p w14:paraId="655F4BA6"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соотношение общей и специальной частей внутри базовой части фонда оплаты труда;</w:t>
      </w:r>
    </w:p>
    <w:p w14:paraId="13E61159"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7C344856"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В распределении стимулирующей части фонда оплаты труда </w:t>
      </w:r>
      <w:r w:rsidRPr="006E7412">
        <w:rPr>
          <w:rFonts w:ascii="Times New Roman" w:eastAsia="Times New Roman" w:hAnsi="Times New Roman" w:cs="Times New Roman"/>
          <w:sz w:val="28"/>
          <w:szCs w:val="28"/>
          <w:lang w:eastAsia="ru-RU" w:bidi="ru-RU"/>
        </w:rPr>
        <w:lastRenderedPageBreak/>
        <w:t>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7CC8169B"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231832D2"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Взаимодействие осуществляется:</w:t>
      </w:r>
    </w:p>
    <w:p w14:paraId="7262552A"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416A12E9"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1D6448CB"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2B49468D"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w:t>
      </w:r>
      <w:r w:rsidRPr="006E7412">
        <w:rPr>
          <w:rFonts w:ascii="Times New Roman" w:eastAsia="Times New Roman" w:hAnsi="Times New Roman" w:cs="Times New Roman"/>
          <w:sz w:val="28"/>
          <w:szCs w:val="28"/>
          <w:lang w:eastAsia="ru-RU" w:bidi="ru-RU"/>
        </w:rPr>
        <w:lastRenderedPageBreak/>
        <w:t>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3524488B" w14:textId="77777777" w:rsidR="006E7412"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16A6669E" w14:textId="4E02E1EB" w:rsidR="00EA613E" w:rsidRPr="006E7412" w:rsidRDefault="006E7412" w:rsidP="008C5886">
      <w:pPr>
        <w:widowControl w:val="0"/>
        <w:spacing w:after="0" w:line="360" w:lineRule="auto"/>
        <w:ind w:firstLine="524"/>
        <w:jc w:val="both"/>
        <w:rPr>
          <w:rFonts w:ascii="Times New Roman" w:eastAsia="Times New Roman" w:hAnsi="Times New Roman" w:cs="Times New Roman"/>
          <w:sz w:val="28"/>
          <w:szCs w:val="28"/>
          <w:lang w:eastAsia="ru-RU" w:bidi="ru-RU"/>
        </w:rPr>
      </w:pPr>
      <w:r w:rsidRPr="006E7412">
        <w:rPr>
          <w:rFonts w:ascii="Times New Roman" w:eastAsia="Times New Roman" w:hAnsi="Times New Roman" w:cs="Times New Roman"/>
          <w:sz w:val="28"/>
          <w:szCs w:val="28"/>
          <w:lang w:eastAsia="ru-RU" w:bidi="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08BB8B6D" w14:textId="7FCD26ED" w:rsidR="00EA613E" w:rsidRPr="00EA613E" w:rsidRDefault="00EA613E" w:rsidP="008C5886">
      <w:pPr>
        <w:keepNext/>
        <w:keepLines/>
        <w:widowControl w:val="0"/>
        <w:spacing w:after="0" w:line="360" w:lineRule="auto"/>
        <w:jc w:val="center"/>
        <w:outlineLvl w:val="2"/>
        <w:rPr>
          <w:rFonts w:ascii="Times New Roman" w:eastAsia="Times New Roman" w:hAnsi="Times New Roman" w:cs="Times New Roman"/>
          <w:b/>
          <w:sz w:val="28"/>
          <w:szCs w:val="28"/>
          <w:lang w:eastAsia="ru-RU"/>
        </w:rPr>
      </w:pPr>
      <w:r w:rsidRPr="00EA613E">
        <w:rPr>
          <w:rFonts w:ascii="Times New Roman" w:eastAsia="Times New Roman" w:hAnsi="Times New Roman" w:cs="Times New Roman"/>
          <w:b/>
          <w:sz w:val="28"/>
          <w:szCs w:val="28"/>
          <w:lang w:eastAsia="ru-RU"/>
        </w:rPr>
        <w:t xml:space="preserve">Информационно-методические условия реализации программы </w:t>
      </w:r>
      <w:r>
        <w:rPr>
          <w:rFonts w:ascii="Times New Roman" w:eastAsia="Times New Roman" w:hAnsi="Times New Roman" w:cs="Times New Roman"/>
          <w:b/>
          <w:sz w:val="28"/>
          <w:szCs w:val="28"/>
          <w:lang w:eastAsia="ru-RU"/>
        </w:rPr>
        <w:t xml:space="preserve">среднего </w:t>
      </w:r>
      <w:r w:rsidRPr="00EA613E">
        <w:rPr>
          <w:rFonts w:ascii="Times New Roman" w:eastAsia="Times New Roman" w:hAnsi="Times New Roman" w:cs="Times New Roman"/>
          <w:b/>
          <w:sz w:val="28"/>
          <w:szCs w:val="28"/>
          <w:lang w:eastAsia="ru-RU"/>
        </w:rPr>
        <w:t>общего образования</w:t>
      </w:r>
    </w:p>
    <w:p w14:paraId="01B3836E" w14:textId="77777777" w:rsidR="00EA613E" w:rsidRDefault="00EA613E" w:rsidP="00AC5CF8">
      <w:pPr>
        <w:spacing w:after="0" w:line="240" w:lineRule="auto"/>
        <w:rPr>
          <w:rFonts w:ascii="Times New Roman" w:hAnsi="Times New Roman" w:cs="Times New Roman"/>
          <w:sz w:val="28"/>
          <w:szCs w:val="28"/>
        </w:rPr>
      </w:pPr>
    </w:p>
    <w:p w14:paraId="00CE948D" w14:textId="77777777" w:rsidR="008C5886" w:rsidRPr="00EA5395" w:rsidRDefault="008C5886" w:rsidP="008C5886">
      <w:pPr>
        <w:ind w:left="708"/>
        <w:jc w:val="center"/>
        <w:rPr>
          <w:b/>
          <w:sz w:val="32"/>
          <w:szCs w:val="32"/>
        </w:rPr>
      </w:pPr>
      <w:r w:rsidRPr="00EA5395">
        <w:rPr>
          <w:b/>
          <w:sz w:val="32"/>
          <w:szCs w:val="32"/>
        </w:rPr>
        <w:t>Среднее общее образование</w:t>
      </w:r>
    </w:p>
    <w:p w14:paraId="0B437504" w14:textId="77777777" w:rsidR="008C5886" w:rsidRDefault="008C5886" w:rsidP="008C5886">
      <w:pPr>
        <w:tabs>
          <w:tab w:val="left" w:pos="2095"/>
        </w:tabs>
        <w:ind w:left="-720"/>
        <w:jc w:val="center"/>
        <w:rPr>
          <w:b/>
          <w:sz w:val="28"/>
          <w:szCs w:val="28"/>
        </w:rPr>
      </w:pPr>
      <w:r w:rsidRPr="00084BEC">
        <w:rPr>
          <w:b/>
          <w:sz w:val="28"/>
          <w:szCs w:val="28"/>
        </w:rPr>
        <w:t>10 класс</w:t>
      </w:r>
    </w:p>
    <w:p w14:paraId="35ECE079" w14:textId="77777777" w:rsidR="008C5886" w:rsidRPr="00BA607C" w:rsidRDefault="008C5886" w:rsidP="008C5886">
      <w:pPr>
        <w:tabs>
          <w:tab w:val="left" w:pos="2095"/>
        </w:tabs>
        <w:ind w:left="567"/>
        <w:rPr>
          <w:b/>
          <w:sz w:val="28"/>
          <w:szCs w:val="28"/>
        </w:rPr>
      </w:pPr>
      <w:r w:rsidRPr="00173F08">
        <w:rPr>
          <w:b/>
        </w:rPr>
        <w:t>Учебники:</w:t>
      </w:r>
    </w:p>
    <w:p w14:paraId="5B6C6520" w14:textId="77777777" w:rsidR="008C5886" w:rsidRDefault="008C5886" w:rsidP="008C5886">
      <w:pPr>
        <w:numPr>
          <w:ilvl w:val="0"/>
          <w:numId w:val="34"/>
        </w:numPr>
        <w:tabs>
          <w:tab w:val="left" w:pos="2095"/>
        </w:tabs>
        <w:spacing w:after="0" w:line="240" w:lineRule="auto"/>
        <w:ind w:left="426" w:hanging="426"/>
      </w:pPr>
      <w:r>
        <w:t>Рыбченкова Л.М</w:t>
      </w:r>
      <w:r w:rsidRPr="001A3584">
        <w:t xml:space="preserve">. </w:t>
      </w:r>
      <w:r>
        <w:t xml:space="preserve">                   Русский язык.10-11 кл.  - М: Просвещение, 2022. </w:t>
      </w:r>
    </w:p>
    <w:p w14:paraId="687052A4" w14:textId="77777777" w:rsidR="008C5886" w:rsidRDefault="008C5886" w:rsidP="008C5886">
      <w:pPr>
        <w:numPr>
          <w:ilvl w:val="0"/>
          <w:numId w:val="34"/>
        </w:numPr>
        <w:tabs>
          <w:tab w:val="left" w:pos="2095"/>
        </w:tabs>
        <w:spacing w:after="0" w:line="240" w:lineRule="auto"/>
      </w:pPr>
      <w:r w:rsidRPr="007E2C2F">
        <w:t>Лебедев Ю.В.</w:t>
      </w:r>
      <w:r>
        <w:t xml:space="preserve">                          Литература. В 2-х ч. -М.: Просвещение, 2024. </w:t>
      </w:r>
    </w:p>
    <w:p w14:paraId="381F4B80" w14:textId="77777777" w:rsidR="008C5886" w:rsidRDefault="008C5886" w:rsidP="008C5886">
      <w:pPr>
        <w:numPr>
          <w:ilvl w:val="0"/>
          <w:numId w:val="34"/>
        </w:numPr>
        <w:spacing w:after="0" w:line="240" w:lineRule="auto"/>
        <w:ind w:left="426" w:hanging="426"/>
      </w:pPr>
      <w:r>
        <w:t>Афанасьева О.В.                     Английский язык. -М.: Просвещение, 2025.</w:t>
      </w:r>
    </w:p>
    <w:p w14:paraId="23A032E3" w14:textId="77777777" w:rsidR="008C5886" w:rsidRDefault="008C5886" w:rsidP="008C5886">
      <w:pPr>
        <w:numPr>
          <w:ilvl w:val="0"/>
          <w:numId w:val="34"/>
        </w:numPr>
        <w:tabs>
          <w:tab w:val="left" w:pos="2095"/>
        </w:tabs>
        <w:spacing w:after="0" w:line="240" w:lineRule="auto"/>
        <w:ind w:left="426" w:hanging="426"/>
      </w:pPr>
      <w:r>
        <w:t>Алимов   Ш.А.                        Алгебра. 10-11 кл. - М: Просвещение, 2025.</w:t>
      </w:r>
    </w:p>
    <w:p w14:paraId="53CCE995" w14:textId="77777777" w:rsidR="008C5886" w:rsidRDefault="008C5886" w:rsidP="008C5886">
      <w:pPr>
        <w:numPr>
          <w:ilvl w:val="0"/>
          <w:numId w:val="34"/>
        </w:numPr>
        <w:tabs>
          <w:tab w:val="left" w:pos="2095"/>
        </w:tabs>
        <w:spacing w:after="0" w:line="240" w:lineRule="auto"/>
        <w:ind w:left="426" w:hanging="426"/>
      </w:pPr>
      <w:r>
        <w:t xml:space="preserve">Атанасян Л.С.                         Геометрия. 10-11 кл. - М: Просвещение, 2025. </w:t>
      </w:r>
    </w:p>
    <w:p w14:paraId="7729DF07" w14:textId="77777777" w:rsidR="008C5886" w:rsidRPr="009A5E2B" w:rsidRDefault="008C5886" w:rsidP="008C5886">
      <w:pPr>
        <w:numPr>
          <w:ilvl w:val="0"/>
          <w:numId w:val="34"/>
        </w:numPr>
        <w:spacing w:after="0" w:line="240" w:lineRule="auto"/>
        <w:ind w:left="426" w:hanging="426"/>
      </w:pPr>
      <w:r>
        <w:t>Босова Л.Л.</w:t>
      </w:r>
      <w:r w:rsidRPr="009A5E2B">
        <w:t xml:space="preserve">                     </w:t>
      </w:r>
      <w:r>
        <w:t xml:space="preserve">        </w:t>
      </w:r>
      <w:r w:rsidRPr="009A5E2B">
        <w:t>Информатика и ИКТ</w:t>
      </w:r>
      <w:r>
        <w:t xml:space="preserve">.  </w:t>
      </w:r>
      <w:r w:rsidRPr="009A5E2B">
        <w:t xml:space="preserve">- М.: </w:t>
      </w:r>
      <w:r>
        <w:t xml:space="preserve">Просвещение, </w:t>
      </w:r>
      <w:r w:rsidRPr="004707F4">
        <w:t>20</w:t>
      </w:r>
      <w:r>
        <w:t>25.</w:t>
      </w:r>
    </w:p>
    <w:p w14:paraId="1C5E10F2" w14:textId="77777777" w:rsidR="008C5886" w:rsidRDefault="008C5886" w:rsidP="008C5886">
      <w:pPr>
        <w:numPr>
          <w:ilvl w:val="0"/>
          <w:numId w:val="34"/>
        </w:numPr>
        <w:spacing w:after="0" w:line="240" w:lineRule="auto"/>
        <w:ind w:left="426" w:hanging="426"/>
      </w:pPr>
      <w:r>
        <w:t xml:space="preserve">Мединский В.Р.                      </w:t>
      </w:r>
      <w:r w:rsidRPr="009A5E2B">
        <w:t>История</w:t>
      </w:r>
      <w:r>
        <w:t xml:space="preserve"> России. </w:t>
      </w:r>
      <w:r w:rsidRPr="009A5E2B">
        <w:t>–</w:t>
      </w:r>
      <w:r>
        <w:t xml:space="preserve"> </w:t>
      </w:r>
      <w:r w:rsidRPr="009A5E2B">
        <w:t xml:space="preserve">М.: </w:t>
      </w:r>
      <w:r>
        <w:t>Просвещение, 2023-24.</w:t>
      </w:r>
    </w:p>
    <w:p w14:paraId="5FBCE210" w14:textId="77777777" w:rsidR="008C5886" w:rsidRPr="009A5E2B" w:rsidRDefault="008C5886" w:rsidP="008C5886">
      <w:pPr>
        <w:numPr>
          <w:ilvl w:val="0"/>
          <w:numId w:val="34"/>
        </w:numPr>
        <w:tabs>
          <w:tab w:val="num" w:pos="426"/>
        </w:tabs>
        <w:spacing w:after="0" w:line="240" w:lineRule="auto"/>
        <w:ind w:left="851" w:hanging="851"/>
      </w:pPr>
      <w:r>
        <w:lastRenderedPageBreak/>
        <w:t>Мединский В.Р.                      Всеобщая история. - М.: Просвещение, 2023-24.</w:t>
      </w:r>
    </w:p>
    <w:p w14:paraId="6C396AF5" w14:textId="77777777" w:rsidR="008C5886" w:rsidRDefault="008C5886" w:rsidP="008C5886">
      <w:pPr>
        <w:numPr>
          <w:ilvl w:val="0"/>
          <w:numId w:val="34"/>
        </w:numPr>
        <w:spacing w:after="0" w:line="240" w:lineRule="auto"/>
        <w:ind w:left="426" w:hanging="426"/>
      </w:pPr>
      <w:r>
        <w:t>Боголюбов Л.Н.                      Обществознание.  -М.: Просвещение, 2024.</w:t>
      </w:r>
    </w:p>
    <w:p w14:paraId="71C92F76" w14:textId="77777777" w:rsidR="008C5886" w:rsidRDefault="008C5886" w:rsidP="008C5886">
      <w:pPr>
        <w:numPr>
          <w:ilvl w:val="0"/>
          <w:numId w:val="34"/>
        </w:numPr>
        <w:spacing w:after="0" w:line="240" w:lineRule="auto"/>
      </w:pPr>
      <w:bookmarkStart w:id="22" w:name="_Hlk179058502"/>
      <w:r w:rsidRPr="00C96C38">
        <w:t>Гладкий Ю.Н.</w:t>
      </w:r>
      <w:r>
        <w:t xml:space="preserve">                         География. - М.: Просвещение, 2024.</w:t>
      </w:r>
    </w:p>
    <w:bookmarkEnd w:id="22"/>
    <w:p w14:paraId="4E2EC8D0" w14:textId="77777777" w:rsidR="008C5886" w:rsidRPr="009A5E2B" w:rsidRDefault="008C5886" w:rsidP="008C5886">
      <w:pPr>
        <w:numPr>
          <w:ilvl w:val="0"/>
          <w:numId w:val="34"/>
        </w:numPr>
        <w:tabs>
          <w:tab w:val="left" w:pos="2095"/>
        </w:tabs>
        <w:spacing w:after="0" w:line="240" w:lineRule="auto"/>
        <w:ind w:left="426" w:hanging="426"/>
      </w:pPr>
      <w:r w:rsidRPr="009A5E2B">
        <w:t xml:space="preserve">Мякишев Г.Я.      </w:t>
      </w:r>
      <w:r>
        <w:t xml:space="preserve">                   </w:t>
      </w:r>
      <w:r w:rsidRPr="009A5E2B">
        <w:t>Физика. - М: Просвещение</w:t>
      </w:r>
      <w:r>
        <w:t>, 2024.</w:t>
      </w:r>
    </w:p>
    <w:p w14:paraId="73DAB2A5" w14:textId="77777777" w:rsidR="008C5886" w:rsidRDefault="008C5886" w:rsidP="008C5886">
      <w:pPr>
        <w:numPr>
          <w:ilvl w:val="0"/>
          <w:numId w:val="34"/>
        </w:numPr>
        <w:spacing w:after="0" w:line="240" w:lineRule="auto"/>
        <w:ind w:left="426" w:hanging="426"/>
      </w:pPr>
      <w:r w:rsidRPr="0001396A">
        <w:t>Габриелян О.С.</w:t>
      </w:r>
      <w:r>
        <w:t xml:space="preserve">                       Химия. - М.: Просвещение, 2025.</w:t>
      </w:r>
    </w:p>
    <w:p w14:paraId="2804510A" w14:textId="77777777" w:rsidR="008C5886" w:rsidRPr="00363886" w:rsidRDefault="008C5886" w:rsidP="008C5886">
      <w:pPr>
        <w:numPr>
          <w:ilvl w:val="0"/>
          <w:numId w:val="34"/>
        </w:numPr>
        <w:tabs>
          <w:tab w:val="left" w:pos="2095"/>
        </w:tabs>
        <w:spacing w:after="0" w:line="240" w:lineRule="auto"/>
        <w:ind w:left="426" w:hanging="426"/>
      </w:pPr>
      <w:r w:rsidRPr="00363886">
        <w:t>Пасечник В.В.                         Биология. - М.: Просвещение, 2025.</w:t>
      </w:r>
    </w:p>
    <w:p w14:paraId="48A5B217" w14:textId="77777777" w:rsidR="008C5886" w:rsidRDefault="008C5886" w:rsidP="008C5886">
      <w:pPr>
        <w:numPr>
          <w:ilvl w:val="0"/>
          <w:numId w:val="34"/>
        </w:numPr>
        <w:spacing w:after="0" w:line="240" w:lineRule="auto"/>
      </w:pPr>
      <w:r w:rsidRPr="00B811AE">
        <w:t xml:space="preserve">Хренников Б.О. </w:t>
      </w:r>
      <w:r>
        <w:t xml:space="preserve">                     ОБЖ. - М.:  Просвещение, 2023-24.</w:t>
      </w:r>
    </w:p>
    <w:p w14:paraId="17AE04CF" w14:textId="77777777" w:rsidR="008C5886" w:rsidRPr="009A5E2B" w:rsidRDefault="008C5886" w:rsidP="008C5886">
      <w:pPr>
        <w:numPr>
          <w:ilvl w:val="0"/>
          <w:numId w:val="34"/>
        </w:numPr>
        <w:spacing w:after="0" w:line="240" w:lineRule="auto"/>
        <w:ind w:left="426" w:hanging="426"/>
        <w:rPr>
          <w:b/>
        </w:rPr>
      </w:pPr>
      <w:r>
        <w:t>Лях В.И.                                  Физ. культура. 10-11 кл. - М.: Просвещение, 2021.</w:t>
      </w:r>
      <w:r>
        <w:rPr>
          <w:b/>
          <w:sz w:val="28"/>
          <w:szCs w:val="28"/>
        </w:rPr>
        <w:t xml:space="preserve">            </w:t>
      </w:r>
    </w:p>
    <w:p w14:paraId="7B41321D" w14:textId="77777777" w:rsidR="008C5886" w:rsidRDefault="008C5886" w:rsidP="008C5886">
      <w:pPr>
        <w:ind w:left="851"/>
        <w:rPr>
          <w:b/>
        </w:rPr>
      </w:pPr>
      <w:r w:rsidRPr="00173F08">
        <w:rPr>
          <w:b/>
        </w:rPr>
        <w:t>Учебные пособия</w:t>
      </w:r>
      <w:r>
        <w:rPr>
          <w:b/>
        </w:rPr>
        <w:t>:</w:t>
      </w:r>
    </w:p>
    <w:p w14:paraId="0F2C787A" w14:textId="77777777" w:rsidR="008C5886" w:rsidRPr="00C96C38" w:rsidRDefault="008C5886" w:rsidP="008C5886">
      <w:pPr>
        <w:pStyle w:val="ac"/>
        <w:numPr>
          <w:ilvl w:val="0"/>
          <w:numId w:val="36"/>
        </w:numPr>
        <w:spacing w:after="0" w:line="240" w:lineRule="auto"/>
      </w:pPr>
      <w:r w:rsidRPr="00C96C38">
        <w:t>Бунимович Е. А.</w:t>
      </w:r>
      <w:r>
        <w:t xml:space="preserve"> </w:t>
      </w:r>
      <w:r w:rsidRPr="00C96C38">
        <w:t>Математика. Вероятность и статистика. 1</w:t>
      </w:r>
      <w:r>
        <w:t>0</w:t>
      </w:r>
      <w:r w:rsidRPr="00C96C38">
        <w:t xml:space="preserve"> класс.</w:t>
      </w:r>
    </w:p>
    <w:p w14:paraId="38169033" w14:textId="77777777" w:rsidR="008C5886" w:rsidRPr="00490F2E" w:rsidRDefault="008C5886" w:rsidP="008C5886">
      <w:pPr>
        <w:pStyle w:val="ac"/>
        <w:numPr>
          <w:ilvl w:val="0"/>
          <w:numId w:val="36"/>
        </w:numPr>
        <w:spacing w:after="0" w:line="240" w:lineRule="auto"/>
        <w:rPr>
          <w:b/>
        </w:rPr>
      </w:pPr>
      <w:r w:rsidRPr="00EE1629">
        <w:t xml:space="preserve">Атлас </w:t>
      </w:r>
      <w:r>
        <w:t>по географии.</w:t>
      </w:r>
      <w:r w:rsidRPr="00EE1629">
        <w:t xml:space="preserve"> </w:t>
      </w:r>
      <w:r>
        <w:t xml:space="preserve"> </w:t>
      </w:r>
    </w:p>
    <w:p w14:paraId="54A6D0FD" w14:textId="77777777" w:rsidR="008C5886" w:rsidRPr="00490F2E" w:rsidRDefault="008C5886" w:rsidP="008C5886">
      <w:pPr>
        <w:pStyle w:val="ac"/>
        <w:numPr>
          <w:ilvl w:val="0"/>
          <w:numId w:val="36"/>
        </w:numPr>
        <w:spacing w:after="0" w:line="240" w:lineRule="auto"/>
        <w:rPr>
          <w:b/>
        </w:rPr>
      </w:pPr>
      <w:r w:rsidRPr="00EE1629">
        <w:t>Контурн</w:t>
      </w:r>
      <w:r>
        <w:t>ые карты по географии.</w:t>
      </w:r>
    </w:p>
    <w:p w14:paraId="4191AA88" w14:textId="77777777" w:rsidR="008C5886" w:rsidRDefault="008C5886" w:rsidP="008C5886">
      <w:pPr>
        <w:tabs>
          <w:tab w:val="left" w:pos="1534"/>
        </w:tabs>
        <w:ind w:left="-540"/>
        <w:jc w:val="center"/>
        <w:rPr>
          <w:b/>
          <w:sz w:val="28"/>
          <w:szCs w:val="28"/>
        </w:rPr>
      </w:pPr>
      <w:r w:rsidRPr="00084BEC">
        <w:rPr>
          <w:b/>
          <w:sz w:val="28"/>
          <w:szCs w:val="28"/>
        </w:rPr>
        <w:t>11 класс</w:t>
      </w:r>
    </w:p>
    <w:p w14:paraId="0C480D5C" w14:textId="77777777" w:rsidR="008C5886" w:rsidRPr="00173F08" w:rsidRDefault="008C5886" w:rsidP="008C5886">
      <w:pPr>
        <w:rPr>
          <w:b/>
        </w:rPr>
      </w:pPr>
      <w:r w:rsidRPr="00084BEC">
        <w:rPr>
          <w:b/>
          <w:sz w:val="28"/>
          <w:szCs w:val="28"/>
        </w:rPr>
        <w:t xml:space="preserve">             </w:t>
      </w:r>
      <w:r w:rsidRPr="00173F08">
        <w:rPr>
          <w:b/>
        </w:rPr>
        <w:t>Учебники:</w:t>
      </w:r>
    </w:p>
    <w:p w14:paraId="43352FC1" w14:textId="77777777" w:rsidR="008C5886" w:rsidRDefault="008C5886" w:rsidP="008C5886">
      <w:pPr>
        <w:numPr>
          <w:ilvl w:val="0"/>
          <w:numId w:val="35"/>
        </w:numPr>
        <w:tabs>
          <w:tab w:val="left" w:pos="2095"/>
        </w:tabs>
        <w:spacing w:after="0" w:line="240" w:lineRule="auto"/>
      </w:pPr>
      <w:r>
        <w:t>Рыбченкова Л.М</w:t>
      </w:r>
      <w:r w:rsidRPr="001A3584">
        <w:t xml:space="preserve">. </w:t>
      </w:r>
      <w:r>
        <w:t xml:space="preserve">                   Русский язык.10-11 кл.  - М: Просвещение, 2021. </w:t>
      </w:r>
    </w:p>
    <w:p w14:paraId="6A75D4D4" w14:textId="77777777" w:rsidR="008C5886" w:rsidRDefault="008C5886" w:rsidP="008C5886">
      <w:pPr>
        <w:numPr>
          <w:ilvl w:val="0"/>
          <w:numId w:val="35"/>
        </w:numPr>
        <w:tabs>
          <w:tab w:val="left" w:pos="2095"/>
        </w:tabs>
        <w:spacing w:after="0" w:line="240" w:lineRule="auto"/>
      </w:pPr>
      <w:r>
        <w:t xml:space="preserve">Михайлов О.Н.                       Литература. В 2-х ч. -М.: Просвещение, 2025. </w:t>
      </w:r>
    </w:p>
    <w:p w14:paraId="4572C16D" w14:textId="77777777" w:rsidR="008C5886" w:rsidRDefault="008C5886" w:rsidP="008C5886">
      <w:pPr>
        <w:numPr>
          <w:ilvl w:val="0"/>
          <w:numId w:val="35"/>
        </w:numPr>
        <w:spacing w:after="0" w:line="240" w:lineRule="auto"/>
      </w:pPr>
      <w:r>
        <w:t>Афанасьева О.В.                     Английский язык. -М.: Просвещение, 2020.</w:t>
      </w:r>
    </w:p>
    <w:p w14:paraId="5E734877" w14:textId="77777777" w:rsidR="008C5886" w:rsidRDefault="008C5886" w:rsidP="008C5886">
      <w:pPr>
        <w:numPr>
          <w:ilvl w:val="0"/>
          <w:numId w:val="35"/>
        </w:numPr>
        <w:tabs>
          <w:tab w:val="left" w:pos="2095"/>
        </w:tabs>
        <w:spacing w:after="0" w:line="240" w:lineRule="auto"/>
      </w:pPr>
      <w:r>
        <w:t>Алимов   Ш.А.                        Алгебра. 10-11 кл.    - М: Просвещение, 2019.</w:t>
      </w:r>
    </w:p>
    <w:p w14:paraId="07AFDD38" w14:textId="77777777" w:rsidR="008C5886" w:rsidRDefault="008C5886" w:rsidP="008C5886">
      <w:pPr>
        <w:numPr>
          <w:ilvl w:val="0"/>
          <w:numId w:val="35"/>
        </w:numPr>
        <w:tabs>
          <w:tab w:val="left" w:pos="2095"/>
        </w:tabs>
        <w:spacing w:after="0" w:line="240" w:lineRule="auto"/>
      </w:pPr>
      <w:r>
        <w:t>Атанасян  Л.С.                        Геометрия. 10-11 кл.  - М: Просвещение, 2019.</w:t>
      </w:r>
    </w:p>
    <w:p w14:paraId="00C6549C" w14:textId="77777777" w:rsidR="008C5886" w:rsidRPr="009A5E2B" w:rsidRDefault="008C5886" w:rsidP="008C5886">
      <w:pPr>
        <w:numPr>
          <w:ilvl w:val="0"/>
          <w:numId w:val="35"/>
        </w:numPr>
        <w:spacing w:after="0" w:line="240" w:lineRule="auto"/>
      </w:pPr>
      <w:r>
        <w:t>Босова Л.Л.</w:t>
      </w:r>
      <w:r w:rsidRPr="009A5E2B">
        <w:t xml:space="preserve">                     </w:t>
      </w:r>
      <w:r>
        <w:t xml:space="preserve">        </w:t>
      </w:r>
      <w:r w:rsidRPr="009A5E2B">
        <w:t>Информатика и ИКТ</w:t>
      </w:r>
      <w:r>
        <w:t xml:space="preserve">. </w:t>
      </w:r>
      <w:r w:rsidRPr="009A5E2B">
        <w:t xml:space="preserve">- М.: </w:t>
      </w:r>
      <w:r>
        <w:t xml:space="preserve">Просвещение, </w:t>
      </w:r>
      <w:r w:rsidRPr="004707F4">
        <w:t>20</w:t>
      </w:r>
      <w:r>
        <w:t>25.</w:t>
      </w:r>
    </w:p>
    <w:p w14:paraId="53A89F0A" w14:textId="77777777" w:rsidR="008C5886" w:rsidRDefault="008C5886" w:rsidP="008C5886">
      <w:pPr>
        <w:numPr>
          <w:ilvl w:val="0"/>
          <w:numId w:val="35"/>
        </w:numPr>
        <w:spacing w:after="0" w:line="240" w:lineRule="auto"/>
      </w:pPr>
      <w:r>
        <w:t xml:space="preserve">Мединский В.Р.                      </w:t>
      </w:r>
      <w:r w:rsidRPr="009A5E2B">
        <w:t>История</w:t>
      </w:r>
      <w:r>
        <w:t xml:space="preserve"> России. </w:t>
      </w:r>
      <w:r w:rsidRPr="009A5E2B">
        <w:t xml:space="preserve">–М.: </w:t>
      </w:r>
      <w:r>
        <w:t>Просвещение, 2023-2025.</w:t>
      </w:r>
    </w:p>
    <w:p w14:paraId="06EA2F95" w14:textId="77777777" w:rsidR="008C5886" w:rsidRPr="009A5E2B" w:rsidRDefault="008C5886" w:rsidP="008C5886">
      <w:pPr>
        <w:numPr>
          <w:ilvl w:val="0"/>
          <w:numId w:val="35"/>
        </w:numPr>
        <w:tabs>
          <w:tab w:val="num" w:pos="426"/>
        </w:tabs>
        <w:spacing w:after="0" w:line="240" w:lineRule="auto"/>
      </w:pPr>
      <w:r>
        <w:t>Мединский В.Р.                      Всеобщая история. - М.: Просвещение, 2023-2025.</w:t>
      </w:r>
    </w:p>
    <w:p w14:paraId="61302A1D" w14:textId="77777777" w:rsidR="008C5886" w:rsidRDefault="008C5886" w:rsidP="008C5886">
      <w:pPr>
        <w:numPr>
          <w:ilvl w:val="0"/>
          <w:numId w:val="35"/>
        </w:numPr>
        <w:spacing w:after="0" w:line="240" w:lineRule="auto"/>
      </w:pPr>
      <w:r>
        <w:t>Боголюбов Л.Н.                      Обществознание.  -М.: Просвещение, 2025.</w:t>
      </w:r>
    </w:p>
    <w:p w14:paraId="0FCC8337" w14:textId="77777777" w:rsidR="008C5886" w:rsidRDefault="008C5886" w:rsidP="008C5886">
      <w:pPr>
        <w:numPr>
          <w:ilvl w:val="0"/>
          <w:numId w:val="35"/>
        </w:numPr>
        <w:tabs>
          <w:tab w:val="left" w:pos="2095"/>
        </w:tabs>
        <w:spacing w:after="0" w:line="240" w:lineRule="auto"/>
      </w:pPr>
      <w:r>
        <w:t xml:space="preserve">Мякишев Г.Я.                         </w:t>
      </w:r>
      <w:r w:rsidRPr="009A5E2B">
        <w:t>Физика</w:t>
      </w:r>
      <w:r>
        <w:t>.</w:t>
      </w:r>
      <w:r w:rsidRPr="009A5E2B">
        <w:t xml:space="preserve">  </w:t>
      </w:r>
      <w:r>
        <w:t xml:space="preserve">- М: Просвещение, 2020-2025. </w:t>
      </w:r>
    </w:p>
    <w:p w14:paraId="33D27EF1" w14:textId="77777777" w:rsidR="008C5886" w:rsidRDefault="008C5886" w:rsidP="008C5886">
      <w:pPr>
        <w:numPr>
          <w:ilvl w:val="0"/>
          <w:numId w:val="35"/>
        </w:numPr>
        <w:spacing w:after="0" w:line="240" w:lineRule="auto"/>
      </w:pPr>
      <w:r w:rsidRPr="00C96C38">
        <w:t>Гладкий Ю.Н.</w:t>
      </w:r>
      <w:r>
        <w:t xml:space="preserve">                         География. - М.: Просвещение, 2025.</w:t>
      </w:r>
    </w:p>
    <w:p w14:paraId="2D5CB29A" w14:textId="77777777" w:rsidR="008C5886" w:rsidRDefault="008C5886" w:rsidP="008C5886">
      <w:pPr>
        <w:numPr>
          <w:ilvl w:val="0"/>
          <w:numId w:val="35"/>
        </w:numPr>
        <w:spacing w:after="0" w:line="240" w:lineRule="auto"/>
      </w:pPr>
      <w:r w:rsidRPr="0001396A">
        <w:t>Габриелян О.С.</w:t>
      </w:r>
      <w:r>
        <w:t xml:space="preserve">                       Химия. - М.: Просвещение, 2020.</w:t>
      </w:r>
    </w:p>
    <w:p w14:paraId="583C899F" w14:textId="77777777" w:rsidR="008C5886" w:rsidRDefault="008C5886" w:rsidP="008C5886">
      <w:pPr>
        <w:numPr>
          <w:ilvl w:val="0"/>
          <w:numId w:val="35"/>
        </w:numPr>
        <w:tabs>
          <w:tab w:val="left" w:pos="2095"/>
        </w:tabs>
        <w:spacing w:after="0" w:line="240" w:lineRule="auto"/>
      </w:pPr>
      <w:r>
        <w:t>Каменский А.А.                      Биология. - М.: Просвещение, 2020.</w:t>
      </w:r>
    </w:p>
    <w:p w14:paraId="25788423" w14:textId="77777777" w:rsidR="008C5886" w:rsidRDefault="008C5886" w:rsidP="008C5886">
      <w:pPr>
        <w:numPr>
          <w:ilvl w:val="0"/>
          <w:numId w:val="35"/>
        </w:numPr>
        <w:spacing w:after="0" w:line="240" w:lineRule="auto"/>
      </w:pPr>
      <w:r>
        <w:t xml:space="preserve">Ким С.В. </w:t>
      </w:r>
      <w:r w:rsidRPr="00B811AE">
        <w:t xml:space="preserve"> </w:t>
      </w:r>
      <w:r>
        <w:t xml:space="preserve">                               ОБЖ. 10-11 кл. - М.:  Просвещение, 2021-22.</w:t>
      </w:r>
    </w:p>
    <w:p w14:paraId="1B71F15C" w14:textId="77777777" w:rsidR="008C5886" w:rsidRDefault="008C5886" w:rsidP="008C5886">
      <w:pPr>
        <w:numPr>
          <w:ilvl w:val="0"/>
          <w:numId w:val="35"/>
        </w:numPr>
        <w:spacing w:after="0" w:line="240" w:lineRule="auto"/>
      </w:pPr>
      <w:r>
        <w:t>Лях В.И.                                  Физ. культура.10-11 кл.. - М.: Просвещение, 2021.</w:t>
      </w:r>
    </w:p>
    <w:p w14:paraId="7D450433" w14:textId="77777777" w:rsidR="008C5886" w:rsidRPr="001A3584" w:rsidRDefault="008C5886" w:rsidP="008C5886">
      <w:pPr>
        <w:ind w:left="862"/>
      </w:pPr>
    </w:p>
    <w:p w14:paraId="5BBF180E" w14:textId="77777777" w:rsidR="008C5886" w:rsidRDefault="008C5886" w:rsidP="008C5886">
      <w:pPr>
        <w:rPr>
          <w:b/>
        </w:rPr>
      </w:pPr>
      <w:r>
        <w:rPr>
          <w:b/>
        </w:rPr>
        <w:t xml:space="preserve">           </w:t>
      </w:r>
      <w:r w:rsidRPr="00173F08">
        <w:rPr>
          <w:b/>
        </w:rPr>
        <w:t>Учебные пособия</w:t>
      </w:r>
      <w:r>
        <w:rPr>
          <w:b/>
        </w:rPr>
        <w:t>:</w:t>
      </w:r>
    </w:p>
    <w:p w14:paraId="4D0AB0EB" w14:textId="77777777" w:rsidR="008C5886" w:rsidRDefault="008C5886" w:rsidP="008C5886">
      <w:pPr>
        <w:pStyle w:val="ac"/>
        <w:numPr>
          <w:ilvl w:val="0"/>
          <w:numId w:val="37"/>
        </w:numPr>
        <w:spacing w:after="0" w:line="240" w:lineRule="auto"/>
        <w:ind w:hanging="11"/>
      </w:pPr>
      <w:r w:rsidRPr="00C96C38">
        <w:t>Бунимович Е. А.</w:t>
      </w:r>
      <w:r>
        <w:t xml:space="preserve"> </w:t>
      </w:r>
      <w:r w:rsidRPr="00C96C38">
        <w:t>Математика. Вероятность и статистика. 1</w:t>
      </w:r>
      <w:r>
        <w:t>1</w:t>
      </w:r>
      <w:r w:rsidRPr="00C96C38">
        <w:t xml:space="preserve"> класс.</w:t>
      </w:r>
    </w:p>
    <w:p w14:paraId="2E320D6D" w14:textId="77777777" w:rsidR="008C5886" w:rsidRDefault="008C5886" w:rsidP="008C5886">
      <w:pPr>
        <w:pStyle w:val="ac"/>
        <w:numPr>
          <w:ilvl w:val="0"/>
          <w:numId w:val="37"/>
        </w:numPr>
        <w:spacing w:after="0" w:line="240" w:lineRule="auto"/>
        <w:ind w:hanging="11"/>
      </w:pPr>
      <w:r w:rsidRPr="00EE1629">
        <w:t xml:space="preserve">Атлас </w:t>
      </w:r>
      <w:r>
        <w:t xml:space="preserve">по </w:t>
      </w:r>
      <w:r w:rsidRPr="00EE1629">
        <w:t>географии</w:t>
      </w:r>
      <w:r>
        <w:t>.</w:t>
      </w:r>
      <w:r w:rsidRPr="00EE1629">
        <w:t xml:space="preserve"> </w:t>
      </w:r>
    </w:p>
    <w:p w14:paraId="5139D135" w14:textId="77777777" w:rsidR="008C5886" w:rsidRDefault="008C5886" w:rsidP="008C5886">
      <w:pPr>
        <w:pStyle w:val="ac"/>
        <w:numPr>
          <w:ilvl w:val="0"/>
          <w:numId w:val="37"/>
        </w:numPr>
        <w:spacing w:after="0" w:line="240" w:lineRule="auto"/>
        <w:ind w:hanging="11"/>
      </w:pPr>
      <w:r w:rsidRPr="00EE1629">
        <w:t xml:space="preserve">Контурные  карты  </w:t>
      </w:r>
      <w:r>
        <w:t>по</w:t>
      </w:r>
      <w:r w:rsidRPr="00EE1629">
        <w:t xml:space="preserve"> географии</w:t>
      </w:r>
      <w:r>
        <w:t>.</w:t>
      </w:r>
      <w:r w:rsidRPr="00EE1629">
        <w:t xml:space="preserve"> </w:t>
      </w:r>
      <w:r>
        <w:t xml:space="preserve"> </w:t>
      </w:r>
    </w:p>
    <w:p w14:paraId="3679A3CC" w14:textId="77777777" w:rsidR="00EA613E" w:rsidRDefault="00EA613E" w:rsidP="00AC5CF8">
      <w:pPr>
        <w:spacing w:after="0" w:line="240" w:lineRule="auto"/>
        <w:rPr>
          <w:rFonts w:ascii="Times New Roman" w:hAnsi="Times New Roman" w:cs="Times New Roman"/>
          <w:sz w:val="28"/>
          <w:szCs w:val="28"/>
        </w:rPr>
      </w:pPr>
    </w:p>
    <w:p w14:paraId="738D892C" w14:textId="77777777" w:rsidR="00D767DD" w:rsidRDefault="00D767DD" w:rsidP="00AC5CF8">
      <w:pPr>
        <w:spacing w:after="0" w:line="240" w:lineRule="auto"/>
        <w:rPr>
          <w:rFonts w:ascii="Times New Roman" w:hAnsi="Times New Roman" w:cs="Times New Roman"/>
          <w:b/>
          <w:sz w:val="28"/>
          <w:szCs w:val="28"/>
        </w:rPr>
      </w:pPr>
    </w:p>
    <w:p w14:paraId="17D44271" w14:textId="77777777" w:rsidR="00D767DD" w:rsidRDefault="00D767DD" w:rsidP="00AC5CF8">
      <w:pPr>
        <w:spacing w:after="0" w:line="240" w:lineRule="auto"/>
        <w:rPr>
          <w:rFonts w:ascii="Times New Roman" w:hAnsi="Times New Roman" w:cs="Times New Roman"/>
          <w:b/>
          <w:sz w:val="28"/>
          <w:szCs w:val="28"/>
        </w:rPr>
      </w:pPr>
    </w:p>
    <w:p w14:paraId="45059A6E" w14:textId="77777777" w:rsidR="00D767DD" w:rsidRDefault="00D767DD" w:rsidP="00AC5CF8">
      <w:pPr>
        <w:spacing w:after="0" w:line="240" w:lineRule="auto"/>
        <w:rPr>
          <w:rFonts w:ascii="Times New Roman" w:hAnsi="Times New Roman" w:cs="Times New Roman"/>
          <w:sz w:val="28"/>
          <w:szCs w:val="28"/>
        </w:rPr>
      </w:pPr>
    </w:p>
    <w:sectPr w:rsidR="00D767DD" w:rsidSect="00A13626">
      <w:headerReference w:type="even" r:id="rId22"/>
      <w:headerReference w:type="default" r:id="rId23"/>
      <w:footerReference w:type="even" r:id="rId24"/>
      <w:footerReference w:type="default" r:id="rId25"/>
      <w:headerReference w:type="first" r:id="rId26"/>
      <w:footerReference w:type="first" r:id="rId27"/>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86E9F" w14:textId="77777777" w:rsidR="007549E7" w:rsidRDefault="007549E7" w:rsidP="00355D0F">
      <w:pPr>
        <w:spacing w:after="0" w:line="240" w:lineRule="auto"/>
      </w:pPr>
      <w:r>
        <w:separator/>
      </w:r>
    </w:p>
  </w:endnote>
  <w:endnote w:type="continuationSeparator" w:id="0">
    <w:p w14:paraId="511154A8" w14:textId="77777777" w:rsidR="007549E7" w:rsidRDefault="007549E7" w:rsidP="00355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choolBookSanPin">
    <w:altName w:val="Cambria Math"/>
    <w:charset w:val="00"/>
    <w:family w:val="roman"/>
    <w:pitch w:val="default"/>
    <w:sig w:usb0="00000000" w:usb1="00000000" w:usb2="00000010" w:usb3="00000000" w:csb0="00020000" w:csb1="00000000"/>
  </w:font>
  <w:font w:name="Liberation Sans">
    <w:altName w:val="MV Boli"/>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Calibri"/>
    <w:panose1 w:val="00000000000000000000"/>
    <w:charset w:val="00"/>
    <w:family w:val="roman"/>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NLDAW+TimesNewRomanPSMT">
    <w:altName w:val="Times New Roman"/>
    <w:charset w:val="01"/>
    <w:family w:val="auto"/>
    <w:pitch w:val="variable"/>
    <w:sig w:usb0="E0002EFF" w:usb1="C000785B" w:usb2="00000009" w:usb3="00000000" w:csb0="400001FF" w:csb1="FFFF0000"/>
  </w:font>
  <w:font w:name="ISGII+TimesNewRomanPSMT">
    <w:altName w:val="Times New Roman"/>
    <w:charset w:val="01"/>
    <w:family w:val="auto"/>
    <w:pitch w:val="variable"/>
    <w:sig w:usb0="E0002EFF" w:usb1="C000785B" w:usb2="00000009" w:usb3="00000000" w:csb0="400001FF" w:csb1="FFFF0000"/>
  </w:font>
  <w:font w:name="XKNXG+TimesNewRomanPSMT">
    <w:altName w:val="Times New Roman"/>
    <w:charset w:val="01"/>
    <w:family w:val="auto"/>
    <w:pitch w:val="variable"/>
    <w:sig w:usb0="E0000EFF" w:usb1="4000785B" w:usb2="00000001" w:usb3="00000000" w:csb0="400001BF" w:csb1="DFF70000"/>
  </w:font>
  <w:font w:name="HPMHA+ArialMT">
    <w:altName w:val="Times New Roman"/>
    <w:charset w:val="01"/>
    <w:family w:val="auto"/>
    <w:pitch w:val="variable"/>
    <w:sig w:usb0="E0002EFF" w:usb1="C000785B" w:usb2="00000009" w:usb3="00000000" w:csb0="400001FF" w:csb1="FFFF0000"/>
  </w:font>
  <w:font w:name="'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E8444" w14:textId="7846C436" w:rsidR="008C5886" w:rsidRDefault="009E38E2">
    <w:pPr>
      <w:widowControl w:val="0"/>
      <w:pBdr>
        <w:top w:val="nil"/>
        <w:left w:val="nil"/>
        <w:bottom w:val="nil"/>
        <w:right w:val="nil"/>
        <w:between w:val="nil"/>
      </w:pBdr>
      <w:spacing w:after="0" w:line="14" w:lineRule="auto"/>
      <w:rPr>
        <w:rFonts w:ascii="Times New Roman" w:eastAsia="Times New Roman" w:hAnsi="Times New Roman" w:cs="Times New Roman"/>
        <w:color w:val="000000"/>
        <w:sz w:val="14"/>
        <w:szCs w:val="14"/>
      </w:rPr>
    </w:pPr>
    <w:r>
      <w:rPr>
        <w:noProof/>
        <w:lang w:eastAsia="ru-RU"/>
      </w:rPr>
      <mc:AlternateContent>
        <mc:Choice Requires="wps">
          <w:drawing>
            <wp:anchor distT="0" distB="0" distL="0" distR="0" simplePos="0" relativeHeight="251667456" behindDoc="1" locked="0" layoutInCell="1" allowOverlap="1" wp14:anchorId="612E41EA" wp14:editId="6453A751">
              <wp:simplePos x="0" y="0"/>
              <wp:positionH relativeFrom="column">
                <wp:posOffset>2857500</wp:posOffset>
              </wp:positionH>
              <wp:positionV relativeFrom="paragraph">
                <wp:posOffset>9753600</wp:posOffset>
              </wp:positionV>
              <wp:extent cx="213995" cy="177165"/>
              <wp:effectExtent l="0" t="0" r="14605" b="1333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177165"/>
                      </a:xfrm>
                      <a:prstGeom prst="rect">
                        <a:avLst/>
                      </a:prstGeom>
                      <a:noFill/>
                      <a:ln>
                        <a:noFill/>
                      </a:ln>
                    </wps:spPr>
                    <wps:txbx>
                      <w:txbxContent>
                        <w:p w14:paraId="4F3B408F" w14:textId="77777777" w:rsidR="008C5886" w:rsidRDefault="008C5886">
                          <w:pPr>
                            <w:spacing w:before="12" w:line="258" w:lineRule="auto"/>
                            <w:textDirection w:val="btLr"/>
                          </w:pPr>
                          <w:r>
                            <w:rPr>
                              <w:color w:val="000000"/>
                              <w:sz w:val="20"/>
                            </w:rPr>
                            <w:t xml:space="preserve"> PAGE 21</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12E41EA" id="Прямоугольник 74" o:spid="_x0000_s1031" style="position:absolute;margin-left:225pt;margin-top:768pt;width:16.85pt;height:13.95pt;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" filled="f" stroked="f">
              <v:path arrowok="t"/>
              <v:textbox inset="0,0,0,0">
                <w:txbxContent>
                  <w:p w14:paraId="4F3B408F" w14:textId="77777777" w:rsidR="008C5886" w:rsidRDefault="008C5886">
                    <w:pPr>
                      <w:spacing w:before="12" w:line="258" w:lineRule="auto"/>
                      <w:textDirection w:val="btLr"/>
                    </w:pPr>
                    <w:r>
                      <w:rPr>
                        <w:color w:val="000000"/>
                        <w:sz w:val="20"/>
                      </w:rPr>
                      <w:t xml:space="preserve"> PAGE 21</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70D64" w14:textId="07CBA956" w:rsidR="008C5886" w:rsidRDefault="009E38E2">
    <w:pPr>
      <w:rPr>
        <w:sz w:val="2"/>
        <w:szCs w:val="2"/>
      </w:rPr>
    </w:pPr>
    <w:r>
      <w:rPr>
        <w:noProof/>
        <w:lang w:eastAsia="ru-RU"/>
      </w:rPr>
      <mc:AlternateContent>
        <mc:Choice Requires="wps">
          <w:drawing>
            <wp:anchor distT="0" distB="0" distL="63500" distR="63500" simplePos="0" relativeHeight="251661312" behindDoc="1" locked="0" layoutInCell="1" allowOverlap="1" wp14:anchorId="2AB6A688" wp14:editId="59D97E35">
              <wp:simplePos x="0" y="0"/>
              <wp:positionH relativeFrom="page">
                <wp:posOffset>894715</wp:posOffset>
              </wp:positionH>
              <wp:positionV relativeFrom="page">
                <wp:posOffset>10281285</wp:posOffset>
              </wp:positionV>
              <wp:extent cx="628015" cy="91440"/>
              <wp:effectExtent l="0" t="0" r="8890" b="3810"/>
              <wp:wrapNone/>
              <wp:docPr id="164" name="Надпись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2DF9" w14:textId="77777777" w:rsidR="008C5886" w:rsidRDefault="008C5886">
                          <w:pPr>
                            <w:spacing w:line="240" w:lineRule="auto"/>
                          </w:pPr>
                          <w:r>
                            <w:rPr>
                              <w:rStyle w:val="ab"/>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B6A688" id="_x0000_t202" coordsize="21600,21600" o:spt="202" path="m,l,21600r21600,l21600,xe">
              <v:stroke joinstyle="miter"/>
              <v:path gradientshapeok="t" o:connecttype="rect"/>
            </v:shapetype>
            <v:shape id="Надпись 164" o:spid="_x0000_s1034" type="#_x0000_t202" style="position:absolute;margin-left:70.45pt;margin-top:809.55pt;width:49.45pt;height:7.2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" filled="f" stroked="f">
              <v:textbox style="mso-fit-shape-to-text:t" inset="0,0,0,0">
                <w:txbxContent>
                  <w:p w14:paraId="0D8F2DF9" w14:textId="77777777" w:rsidR="008C5886" w:rsidRDefault="008C5886">
                    <w:pPr>
                      <w:spacing w:line="240" w:lineRule="auto"/>
                    </w:pPr>
                    <w:r>
                      <w:rPr>
                        <w:rStyle w:val="ab"/>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13DA7" w14:textId="77777777" w:rsidR="008C5886" w:rsidRPr="00AC5CF8" w:rsidRDefault="008C5886" w:rsidP="00AC5CF8">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98CD6" w14:textId="778C81FE" w:rsidR="008C5886" w:rsidRDefault="009E38E2">
    <w:pPr>
      <w:rPr>
        <w:sz w:val="2"/>
        <w:szCs w:val="2"/>
      </w:rPr>
    </w:pPr>
    <w:r>
      <w:rPr>
        <w:noProof/>
        <w:lang w:eastAsia="ru-RU"/>
      </w:rPr>
      <mc:AlternateContent>
        <mc:Choice Requires="wps">
          <w:drawing>
            <wp:anchor distT="0" distB="0" distL="63500" distR="63500" simplePos="0" relativeHeight="251665408" behindDoc="1" locked="0" layoutInCell="1" allowOverlap="1" wp14:anchorId="1DAAEC8C" wp14:editId="4F1F1C46">
              <wp:simplePos x="0" y="0"/>
              <wp:positionH relativeFrom="page">
                <wp:posOffset>894715</wp:posOffset>
              </wp:positionH>
              <wp:positionV relativeFrom="page">
                <wp:posOffset>10206990</wp:posOffset>
              </wp:positionV>
              <wp:extent cx="81915" cy="272415"/>
              <wp:effectExtent l="0" t="0" r="13335" b="13335"/>
              <wp:wrapNone/>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ED87D" w14:textId="77777777" w:rsidR="008C5886" w:rsidRDefault="008C5886">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AAEC8C" id="_x0000_t202" coordsize="21600,21600" o:spt="202" path="m,l,21600r21600,l21600,xe">
              <v:stroke joinstyle="miter"/>
              <v:path gradientshapeok="t" o:connecttype="rect"/>
            </v:shapetype>
            <v:shape id="Надпись 161" o:spid="_x0000_s1036" type="#_x0000_t202" style="position:absolute;margin-left:70.45pt;margin-top:803.7pt;width:6.45pt;height:21.4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" filled="f" stroked="f">
              <v:textbox style="mso-fit-shape-to-text:t" inset="0,0,0,0">
                <w:txbxContent>
                  <w:p w14:paraId="6C5ED87D" w14:textId="77777777" w:rsidR="008C5886" w:rsidRDefault="008C5886">
                    <w:pPr>
                      <w:spacing w:line="240" w:lineRule="auto"/>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1FB81" w14:textId="77777777" w:rsidR="007549E7" w:rsidRDefault="007549E7" w:rsidP="00355D0F">
      <w:pPr>
        <w:spacing w:after="0" w:line="240" w:lineRule="auto"/>
      </w:pPr>
      <w:r>
        <w:separator/>
      </w:r>
    </w:p>
  </w:footnote>
  <w:footnote w:type="continuationSeparator" w:id="0">
    <w:p w14:paraId="12182D95" w14:textId="77777777" w:rsidR="007549E7" w:rsidRDefault="007549E7" w:rsidP="00355D0F">
      <w:pPr>
        <w:spacing w:after="0" w:line="240" w:lineRule="auto"/>
      </w:pPr>
      <w:r>
        <w:continuationSeparator/>
      </w:r>
    </w:p>
  </w:footnote>
  <w:footnote w:id="1">
    <w:p w14:paraId="4141859C" w14:textId="77777777" w:rsidR="008C5886" w:rsidRPr="00A16698" w:rsidRDefault="008C5886" w:rsidP="00A16698">
      <w:pPr>
        <w:pStyle w:val="af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B0A2C" w14:textId="76DE91B9" w:rsidR="008C5886" w:rsidRDefault="009E38E2">
    <w:pPr>
      <w:rPr>
        <w:sz w:val="2"/>
        <w:szCs w:val="2"/>
      </w:rPr>
    </w:pPr>
    <w:r>
      <w:rPr>
        <w:noProof/>
        <w:lang w:eastAsia="ru-RU"/>
      </w:rPr>
      <mc:AlternateContent>
        <mc:Choice Requires="wps">
          <w:drawing>
            <wp:anchor distT="0" distB="0" distL="63500" distR="63500" simplePos="0" relativeHeight="251659264" behindDoc="1" locked="0" layoutInCell="1" allowOverlap="1" wp14:anchorId="46A39CE7" wp14:editId="5D21DB15">
              <wp:simplePos x="0" y="0"/>
              <wp:positionH relativeFrom="page">
                <wp:posOffset>3918585</wp:posOffset>
              </wp:positionH>
              <wp:positionV relativeFrom="page">
                <wp:posOffset>427990</wp:posOffset>
              </wp:positionV>
              <wp:extent cx="121920" cy="106680"/>
              <wp:effectExtent l="0" t="0" r="5715" b="4445"/>
              <wp:wrapNone/>
              <wp:docPr id="166" name="Надпись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0E0D1" w14:textId="77777777" w:rsidR="008C5886" w:rsidRDefault="008C5886">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3310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A39CE7" id="_x0000_t202" coordsize="21600,21600" o:spt="202" path="m,l,21600r21600,l21600,xe">
              <v:stroke joinstyle="miter"/>
              <v:path gradientshapeok="t" o:connecttype="rect"/>
            </v:shapetype>
            <v:shape id="Надпись 166" o:spid="_x0000_s1032" type="#_x0000_t202" style="position:absolute;margin-left:308.55pt;margin-top:33.7pt;width:9.6pt;height:8.4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" filled="f" stroked="f">
              <v:textbox style="mso-fit-shape-to-text:t" inset="0,0,0,0">
                <w:txbxContent>
                  <w:p w14:paraId="43D0E0D1" w14:textId="77777777" w:rsidR="008C5886" w:rsidRDefault="008C5886">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3310</w:t>
                    </w:r>
                    <w:r>
                      <w:rPr>
                        <w:rStyle w:val="TimesNewRoman11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B1D46" w14:textId="4A38E024" w:rsidR="008C5886" w:rsidRDefault="009E38E2">
    <w:pPr>
      <w:rPr>
        <w:sz w:val="2"/>
        <w:szCs w:val="2"/>
      </w:rPr>
    </w:pPr>
    <w:r>
      <w:rPr>
        <w:noProof/>
        <w:lang w:eastAsia="ru-RU"/>
      </w:rPr>
      <mc:AlternateContent>
        <mc:Choice Requires="wps">
          <w:drawing>
            <wp:anchor distT="0" distB="0" distL="63500" distR="63500" simplePos="0" relativeHeight="251660288" behindDoc="1" locked="0" layoutInCell="1" allowOverlap="1" wp14:anchorId="0DC71D2B" wp14:editId="75CCBB43">
              <wp:simplePos x="0" y="0"/>
              <wp:positionH relativeFrom="page">
                <wp:posOffset>3918585</wp:posOffset>
              </wp:positionH>
              <wp:positionV relativeFrom="page">
                <wp:posOffset>427990</wp:posOffset>
              </wp:positionV>
              <wp:extent cx="210185" cy="262255"/>
              <wp:effectExtent l="0" t="0" r="18415" b="4445"/>
              <wp:wrapNone/>
              <wp:docPr id="165" name="Надпись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836A9" w14:textId="14B50253" w:rsidR="008C5886" w:rsidRDefault="008C5886">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E38E2">
                            <w:rPr>
                              <w:rStyle w:val="TimesNewRoman11pt"/>
                              <w:rFonts w:eastAsia="Cambria"/>
                              <w:noProof/>
                            </w:rPr>
                            <w:t>492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C71D2B" id="_x0000_t202" coordsize="21600,21600" o:spt="202" path="m,l,21600r21600,l21600,xe">
              <v:stroke joinstyle="miter"/>
              <v:path gradientshapeok="t" o:connecttype="rect"/>
            </v:shapetype>
            <v:shape id="Надпись 165" o:spid="_x0000_s1033" type="#_x0000_t202" style="position:absolute;margin-left:308.55pt;margin-top:33.7pt;width:16.55pt;height:20.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" filled="f" stroked="f">
              <v:textbox style="mso-fit-shape-to-text:t" inset="0,0,0,0">
                <w:txbxContent>
                  <w:p w14:paraId="1F2836A9" w14:textId="14B50253" w:rsidR="008C5886" w:rsidRDefault="008C5886">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E38E2">
                      <w:rPr>
                        <w:rStyle w:val="TimesNewRoman11pt"/>
                        <w:rFonts w:eastAsia="Cambria"/>
                        <w:noProof/>
                      </w:rPr>
                      <w:t>492</w:t>
                    </w:r>
                    <w:r>
                      <w:rPr>
                        <w:rStyle w:val="TimesNewRoman11pt"/>
                        <w:rFonts w:eastAsia="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8D841" w14:textId="2D4006AE" w:rsidR="008C5886" w:rsidRDefault="009E38E2">
    <w:pPr>
      <w:rPr>
        <w:sz w:val="2"/>
        <w:szCs w:val="2"/>
      </w:rPr>
    </w:pPr>
    <w:r>
      <w:rPr>
        <w:noProof/>
        <w:lang w:eastAsia="ru-RU"/>
      </w:rPr>
      <mc:AlternateContent>
        <mc:Choice Requires="wps">
          <w:drawing>
            <wp:anchor distT="0" distB="0" distL="63500" distR="63500" simplePos="0" relativeHeight="251663360" behindDoc="1" locked="0" layoutInCell="1" allowOverlap="1" wp14:anchorId="3C1F73D1" wp14:editId="439459A6">
              <wp:simplePos x="0" y="0"/>
              <wp:positionH relativeFrom="page">
                <wp:posOffset>3844925</wp:posOffset>
              </wp:positionH>
              <wp:positionV relativeFrom="page">
                <wp:posOffset>588010</wp:posOffset>
              </wp:positionV>
              <wp:extent cx="200660" cy="254635"/>
              <wp:effectExtent l="0" t="0" r="8890" b="12065"/>
              <wp:wrapNone/>
              <wp:docPr id="162" name="Надпись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74036" w14:textId="77777777" w:rsidR="008C5886" w:rsidRDefault="008C5886">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439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1F73D1" id="_x0000_t202" coordsize="21600,21600" o:spt="202" path="m,l,21600r21600,l21600,xe">
              <v:stroke joinstyle="miter"/>
              <v:path gradientshapeok="t" o:connecttype="rect"/>
            </v:shapetype>
            <v:shape id="Надпись 162" o:spid="_x0000_s1035" type="#_x0000_t202" style="position:absolute;margin-left:302.75pt;margin-top:46.3pt;width:15.8pt;height:20.0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" filled="f" stroked="f">
              <v:textbox style="mso-fit-shape-to-text:t" inset="0,0,0,0">
                <w:txbxContent>
                  <w:p w14:paraId="53E74036" w14:textId="77777777" w:rsidR="008C5886" w:rsidRDefault="008C5886">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439</w:t>
                    </w:r>
                    <w:r>
                      <w:rPr>
                        <w:rStyle w:val="TimesNewRoman105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C5885"/>
    <w:multiLevelType w:val="hybridMultilevel"/>
    <w:tmpl w:val="33A6D472"/>
    <w:lvl w:ilvl="0" w:tplc="218C6C3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A32C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E51042"/>
    <w:multiLevelType w:val="multilevel"/>
    <w:tmpl w:val="D3AA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CB17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8159B0"/>
    <w:multiLevelType w:val="hybridMultilevel"/>
    <w:tmpl w:val="D548E7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1C050F77"/>
    <w:multiLevelType w:val="hybridMultilevel"/>
    <w:tmpl w:val="F7F04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D62AC2"/>
    <w:multiLevelType w:val="hybridMultilevel"/>
    <w:tmpl w:val="D62C0C06"/>
    <w:lvl w:ilvl="0" w:tplc="73760A76">
      <w:start w:val="1"/>
      <w:numFmt w:val="decimal"/>
      <w:lvlText w:val="%1."/>
      <w:lvlJc w:val="left"/>
      <w:pPr>
        <w:ind w:left="420" w:hanging="360"/>
      </w:pPr>
      <w:rPr>
        <w:rFonts w:hint="default"/>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F013A8"/>
    <w:multiLevelType w:val="hybridMultilevel"/>
    <w:tmpl w:val="91EED722"/>
    <w:lvl w:ilvl="0" w:tplc="B9EABD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321722"/>
    <w:multiLevelType w:val="multilevel"/>
    <w:tmpl w:val="67AE040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30460BE"/>
    <w:multiLevelType w:val="multilevel"/>
    <w:tmpl w:val="38709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5D31E3E"/>
    <w:multiLevelType w:val="hybridMultilevel"/>
    <w:tmpl w:val="E02450C0"/>
    <w:lvl w:ilvl="0" w:tplc="218C6C3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715372"/>
    <w:multiLevelType w:val="hybridMultilevel"/>
    <w:tmpl w:val="DF402D16"/>
    <w:lvl w:ilvl="0" w:tplc="0419000F">
      <w:start w:val="1"/>
      <w:numFmt w:val="decimal"/>
      <w:lvlText w:val="%1."/>
      <w:lvlJc w:val="left"/>
      <w:pPr>
        <w:tabs>
          <w:tab w:val="num" w:pos="1222"/>
        </w:tabs>
        <w:ind w:left="1222" w:hanging="360"/>
      </w:pPr>
    </w:lvl>
    <w:lvl w:ilvl="1" w:tplc="04190019" w:tentative="1">
      <w:start w:val="1"/>
      <w:numFmt w:val="lowerLetter"/>
      <w:lvlText w:val="%2."/>
      <w:lvlJc w:val="left"/>
      <w:pPr>
        <w:tabs>
          <w:tab w:val="num" w:pos="1942"/>
        </w:tabs>
        <w:ind w:left="1942" w:hanging="360"/>
      </w:pPr>
    </w:lvl>
    <w:lvl w:ilvl="2" w:tplc="0419001B" w:tentative="1">
      <w:start w:val="1"/>
      <w:numFmt w:val="lowerRoman"/>
      <w:lvlText w:val="%3."/>
      <w:lvlJc w:val="right"/>
      <w:pPr>
        <w:tabs>
          <w:tab w:val="num" w:pos="2662"/>
        </w:tabs>
        <w:ind w:left="2662" w:hanging="180"/>
      </w:pPr>
    </w:lvl>
    <w:lvl w:ilvl="3" w:tplc="0419000F" w:tentative="1">
      <w:start w:val="1"/>
      <w:numFmt w:val="decimal"/>
      <w:lvlText w:val="%4."/>
      <w:lvlJc w:val="left"/>
      <w:pPr>
        <w:tabs>
          <w:tab w:val="num" w:pos="3382"/>
        </w:tabs>
        <w:ind w:left="3382" w:hanging="360"/>
      </w:pPr>
    </w:lvl>
    <w:lvl w:ilvl="4" w:tplc="04190019" w:tentative="1">
      <w:start w:val="1"/>
      <w:numFmt w:val="lowerLetter"/>
      <w:lvlText w:val="%5."/>
      <w:lvlJc w:val="left"/>
      <w:pPr>
        <w:tabs>
          <w:tab w:val="num" w:pos="4102"/>
        </w:tabs>
        <w:ind w:left="4102" w:hanging="360"/>
      </w:pPr>
    </w:lvl>
    <w:lvl w:ilvl="5" w:tplc="0419001B" w:tentative="1">
      <w:start w:val="1"/>
      <w:numFmt w:val="lowerRoman"/>
      <w:lvlText w:val="%6."/>
      <w:lvlJc w:val="right"/>
      <w:pPr>
        <w:tabs>
          <w:tab w:val="num" w:pos="4822"/>
        </w:tabs>
        <w:ind w:left="4822" w:hanging="180"/>
      </w:pPr>
    </w:lvl>
    <w:lvl w:ilvl="6" w:tplc="0419000F" w:tentative="1">
      <w:start w:val="1"/>
      <w:numFmt w:val="decimal"/>
      <w:lvlText w:val="%7."/>
      <w:lvlJc w:val="left"/>
      <w:pPr>
        <w:tabs>
          <w:tab w:val="num" w:pos="5542"/>
        </w:tabs>
        <w:ind w:left="5542" w:hanging="360"/>
      </w:pPr>
    </w:lvl>
    <w:lvl w:ilvl="7" w:tplc="04190019" w:tentative="1">
      <w:start w:val="1"/>
      <w:numFmt w:val="lowerLetter"/>
      <w:lvlText w:val="%8."/>
      <w:lvlJc w:val="left"/>
      <w:pPr>
        <w:tabs>
          <w:tab w:val="num" w:pos="6262"/>
        </w:tabs>
        <w:ind w:left="6262" w:hanging="360"/>
      </w:pPr>
    </w:lvl>
    <w:lvl w:ilvl="8" w:tplc="0419001B" w:tentative="1">
      <w:start w:val="1"/>
      <w:numFmt w:val="lowerRoman"/>
      <w:lvlText w:val="%9."/>
      <w:lvlJc w:val="right"/>
      <w:pPr>
        <w:tabs>
          <w:tab w:val="num" w:pos="6982"/>
        </w:tabs>
        <w:ind w:left="6982" w:hanging="180"/>
      </w:pPr>
    </w:lvl>
  </w:abstractNum>
  <w:abstractNum w:abstractNumId="17">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3F48DD"/>
    <w:multiLevelType w:val="hybridMultilevel"/>
    <w:tmpl w:val="097A00CA"/>
    <w:lvl w:ilvl="0" w:tplc="7F6480B6">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nsid w:val="3F6D6E2B"/>
    <w:multiLevelType w:val="hybridMultilevel"/>
    <w:tmpl w:val="577499F0"/>
    <w:lvl w:ilvl="0" w:tplc="15E073E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942"/>
        </w:tabs>
        <w:ind w:left="1942" w:hanging="360"/>
      </w:pPr>
    </w:lvl>
    <w:lvl w:ilvl="2" w:tplc="0419001B" w:tentative="1">
      <w:start w:val="1"/>
      <w:numFmt w:val="lowerRoman"/>
      <w:lvlText w:val="%3."/>
      <w:lvlJc w:val="right"/>
      <w:pPr>
        <w:tabs>
          <w:tab w:val="num" w:pos="2662"/>
        </w:tabs>
        <w:ind w:left="2662" w:hanging="180"/>
      </w:pPr>
    </w:lvl>
    <w:lvl w:ilvl="3" w:tplc="0419000F" w:tentative="1">
      <w:start w:val="1"/>
      <w:numFmt w:val="decimal"/>
      <w:lvlText w:val="%4."/>
      <w:lvlJc w:val="left"/>
      <w:pPr>
        <w:tabs>
          <w:tab w:val="num" w:pos="3382"/>
        </w:tabs>
        <w:ind w:left="3382" w:hanging="360"/>
      </w:pPr>
    </w:lvl>
    <w:lvl w:ilvl="4" w:tplc="04190019" w:tentative="1">
      <w:start w:val="1"/>
      <w:numFmt w:val="lowerLetter"/>
      <w:lvlText w:val="%5."/>
      <w:lvlJc w:val="left"/>
      <w:pPr>
        <w:tabs>
          <w:tab w:val="num" w:pos="4102"/>
        </w:tabs>
        <w:ind w:left="4102" w:hanging="360"/>
      </w:pPr>
    </w:lvl>
    <w:lvl w:ilvl="5" w:tplc="0419001B" w:tentative="1">
      <w:start w:val="1"/>
      <w:numFmt w:val="lowerRoman"/>
      <w:lvlText w:val="%6."/>
      <w:lvlJc w:val="right"/>
      <w:pPr>
        <w:tabs>
          <w:tab w:val="num" w:pos="4822"/>
        </w:tabs>
        <w:ind w:left="4822" w:hanging="180"/>
      </w:pPr>
    </w:lvl>
    <w:lvl w:ilvl="6" w:tplc="0419000F" w:tentative="1">
      <w:start w:val="1"/>
      <w:numFmt w:val="decimal"/>
      <w:lvlText w:val="%7."/>
      <w:lvlJc w:val="left"/>
      <w:pPr>
        <w:tabs>
          <w:tab w:val="num" w:pos="5542"/>
        </w:tabs>
        <w:ind w:left="5542" w:hanging="360"/>
      </w:pPr>
    </w:lvl>
    <w:lvl w:ilvl="7" w:tplc="04190019" w:tentative="1">
      <w:start w:val="1"/>
      <w:numFmt w:val="lowerLetter"/>
      <w:lvlText w:val="%8."/>
      <w:lvlJc w:val="left"/>
      <w:pPr>
        <w:tabs>
          <w:tab w:val="num" w:pos="6262"/>
        </w:tabs>
        <w:ind w:left="6262" w:hanging="360"/>
      </w:pPr>
    </w:lvl>
    <w:lvl w:ilvl="8" w:tplc="0419001B" w:tentative="1">
      <w:start w:val="1"/>
      <w:numFmt w:val="lowerRoman"/>
      <w:lvlText w:val="%9."/>
      <w:lvlJc w:val="right"/>
      <w:pPr>
        <w:tabs>
          <w:tab w:val="num" w:pos="6982"/>
        </w:tabs>
        <w:ind w:left="6982" w:hanging="180"/>
      </w:pPr>
    </w:lvl>
  </w:abstractNum>
  <w:abstractNum w:abstractNumId="21">
    <w:nsid w:val="45687C25"/>
    <w:multiLevelType w:val="hybridMultilevel"/>
    <w:tmpl w:val="91EED722"/>
    <w:lvl w:ilvl="0" w:tplc="B9EABD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010F00"/>
    <w:multiLevelType w:val="hybridMultilevel"/>
    <w:tmpl w:val="FB1C1302"/>
    <w:lvl w:ilvl="0" w:tplc="04190001">
      <w:start w:val="1"/>
      <w:numFmt w:val="bullet"/>
      <w:lvlText w:val=""/>
      <w:lvlJc w:val="left"/>
      <w:pPr>
        <w:ind w:left="720" w:hanging="360"/>
      </w:pPr>
      <w:rPr>
        <w:rFonts w:ascii="Symbol" w:hAnsi="Symbol" w:hint="default"/>
      </w:rPr>
    </w:lvl>
    <w:lvl w:ilvl="1" w:tplc="7F6480B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02587B"/>
    <w:multiLevelType w:val="hybridMultilevel"/>
    <w:tmpl w:val="74148D3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0F62268"/>
    <w:multiLevelType w:val="multilevel"/>
    <w:tmpl w:val="600C2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84E6596"/>
    <w:multiLevelType w:val="hybridMultilevel"/>
    <w:tmpl w:val="E47873A2"/>
    <w:lvl w:ilvl="0" w:tplc="7F6480B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0E78FF"/>
    <w:multiLevelType w:val="multilevel"/>
    <w:tmpl w:val="3D8A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84269D"/>
    <w:multiLevelType w:val="hybridMultilevel"/>
    <w:tmpl w:val="01103EC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65180F94"/>
    <w:multiLevelType w:val="multilevel"/>
    <w:tmpl w:val="C5EC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1A4693"/>
    <w:multiLevelType w:val="hybridMultilevel"/>
    <w:tmpl w:val="6C009B20"/>
    <w:lvl w:ilvl="0" w:tplc="7F6480B6">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682236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754B34"/>
    <w:multiLevelType w:val="multilevel"/>
    <w:tmpl w:val="75754B34"/>
    <w:lvl w:ilvl="0">
      <w:start w:val="1"/>
      <w:numFmt w:val="bullet"/>
      <w:lvlText w:val=""/>
      <w:lvlJc w:val="left"/>
      <w:pPr>
        <w:ind w:left="102" w:hanging="231"/>
      </w:pPr>
      <w:rPr>
        <w:rFonts w:ascii="Symbol" w:eastAsia="Symbol" w:hAnsi="Symbol" w:hint="default"/>
        <w:sz w:val="24"/>
        <w:szCs w:val="24"/>
      </w:rPr>
    </w:lvl>
    <w:lvl w:ilvl="1">
      <w:start w:val="1"/>
      <w:numFmt w:val="bullet"/>
      <w:lvlText w:val="–"/>
      <w:lvlJc w:val="left"/>
      <w:pPr>
        <w:ind w:left="889" w:hanging="360"/>
      </w:pPr>
      <w:rPr>
        <w:rFonts w:ascii="Times New Roman" w:eastAsia="Times New Roman" w:hAnsi="Times New Roman" w:hint="default"/>
        <w:sz w:val="24"/>
        <w:szCs w:val="24"/>
      </w:rPr>
    </w:lvl>
    <w:lvl w:ilvl="2">
      <w:start w:val="1"/>
      <w:numFmt w:val="bullet"/>
      <w:lvlText w:val="•"/>
      <w:lvlJc w:val="left"/>
      <w:pPr>
        <w:ind w:left="1853" w:hanging="360"/>
      </w:pPr>
      <w:rPr>
        <w:rFonts w:hint="default"/>
      </w:rPr>
    </w:lvl>
    <w:lvl w:ilvl="3">
      <w:start w:val="1"/>
      <w:numFmt w:val="bullet"/>
      <w:lvlText w:val="•"/>
      <w:lvlJc w:val="left"/>
      <w:pPr>
        <w:ind w:left="2817" w:hanging="360"/>
      </w:pPr>
      <w:rPr>
        <w:rFonts w:hint="default"/>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34">
    <w:nsid w:val="79C36EF8"/>
    <w:multiLevelType w:val="multilevel"/>
    <w:tmpl w:val="E82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556A92"/>
    <w:multiLevelType w:val="multilevel"/>
    <w:tmpl w:val="845A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3"/>
  </w:num>
  <w:num w:numId="4">
    <w:abstractNumId w:val="29"/>
  </w:num>
  <w:num w:numId="5">
    <w:abstractNumId w:val="1"/>
  </w:num>
  <w:num w:numId="6">
    <w:abstractNumId w:val="32"/>
  </w:num>
  <w:num w:numId="7">
    <w:abstractNumId w:val="4"/>
  </w:num>
  <w:num w:numId="8">
    <w:abstractNumId w:val="33"/>
  </w:num>
  <w:num w:numId="9">
    <w:abstractNumId w:val="15"/>
  </w:num>
  <w:num w:numId="10">
    <w:abstractNumId w:val="31"/>
  </w:num>
  <w:num w:numId="11">
    <w:abstractNumId w:val="5"/>
  </w:num>
  <w:num w:numId="12">
    <w:abstractNumId w:val="8"/>
  </w:num>
  <w:num w:numId="13">
    <w:abstractNumId w:val="27"/>
  </w:num>
  <w:num w:numId="14">
    <w:abstractNumId w:val="3"/>
  </w:num>
  <w:num w:numId="15">
    <w:abstractNumId w:val="14"/>
  </w:num>
  <w:num w:numId="16">
    <w:abstractNumId w:val="36"/>
  </w:num>
  <w:num w:numId="17">
    <w:abstractNumId w:val="17"/>
  </w:num>
  <w:num w:numId="18">
    <w:abstractNumId w:val="26"/>
  </w:num>
  <w:num w:numId="19">
    <w:abstractNumId w:val="34"/>
  </w:num>
  <w:num w:numId="20">
    <w:abstractNumId w:val="30"/>
  </w:num>
  <w:num w:numId="21">
    <w:abstractNumId w:val="28"/>
  </w:num>
  <w:num w:numId="22">
    <w:abstractNumId w:val="35"/>
  </w:num>
  <w:num w:numId="23">
    <w:abstractNumId w:val="7"/>
  </w:num>
  <w:num w:numId="24">
    <w:abstractNumId w:val="19"/>
  </w:num>
  <w:num w:numId="25">
    <w:abstractNumId w:val="6"/>
  </w:num>
  <w:num w:numId="26">
    <w:abstractNumId w:val="2"/>
  </w:num>
  <w:num w:numId="27">
    <w:abstractNumId w:val="12"/>
  </w:num>
  <w:num w:numId="28">
    <w:abstractNumId w:val="10"/>
  </w:num>
  <w:num w:numId="29">
    <w:abstractNumId w:val="22"/>
  </w:num>
  <w:num w:numId="30">
    <w:abstractNumId w:val="18"/>
  </w:num>
  <w:num w:numId="31">
    <w:abstractNumId w:val="25"/>
  </w:num>
  <w:num w:numId="32">
    <w:abstractNumId w:val="0"/>
  </w:num>
  <w:num w:numId="33">
    <w:abstractNumId w:val="9"/>
  </w:num>
  <w:num w:numId="34">
    <w:abstractNumId w:val="20"/>
  </w:num>
  <w:num w:numId="35">
    <w:abstractNumId w:val="16"/>
  </w:num>
  <w:num w:numId="36">
    <w:abstractNumId w:val="11"/>
  </w:num>
  <w:num w:numId="37">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BBD"/>
    <w:rsid w:val="00004762"/>
    <w:rsid w:val="0003371C"/>
    <w:rsid w:val="000665AD"/>
    <w:rsid w:val="00072B24"/>
    <w:rsid w:val="000969A2"/>
    <w:rsid w:val="000B42BA"/>
    <w:rsid w:val="000D38CA"/>
    <w:rsid w:val="000E0EB6"/>
    <w:rsid w:val="000E6FBB"/>
    <w:rsid w:val="001005F5"/>
    <w:rsid w:val="00155651"/>
    <w:rsid w:val="0016335E"/>
    <w:rsid w:val="001823B1"/>
    <w:rsid w:val="0019608D"/>
    <w:rsid w:val="001C39E0"/>
    <w:rsid w:val="001D172C"/>
    <w:rsid w:val="001D7C36"/>
    <w:rsid w:val="002407DC"/>
    <w:rsid w:val="002427C9"/>
    <w:rsid w:val="00295A13"/>
    <w:rsid w:val="002B3329"/>
    <w:rsid w:val="002F17BB"/>
    <w:rsid w:val="002F4FC5"/>
    <w:rsid w:val="00305AF4"/>
    <w:rsid w:val="0033225D"/>
    <w:rsid w:val="00332416"/>
    <w:rsid w:val="00346451"/>
    <w:rsid w:val="003525E4"/>
    <w:rsid w:val="00355D0F"/>
    <w:rsid w:val="003670DE"/>
    <w:rsid w:val="0039413C"/>
    <w:rsid w:val="003B0E9C"/>
    <w:rsid w:val="003E7177"/>
    <w:rsid w:val="003F13D8"/>
    <w:rsid w:val="003F5DC1"/>
    <w:rsid w:val="0041081E"/>
    <w:rsid w:val="004126F2"/>
    <w:rsid w:val="004519E9"/>
    <w:rsid w:val="004730F5"/>
    <w:rsid w:val="00476B5F"/>
    <w:rsid w:val="00484597"/>
    <w:rsid w:val="00495BDC"/>
    <w:rsid w:val="004A3DD7"/>
    <w:rsid w:val="004A7DBF"/>
    <w:rsid w:val="004C1D25"/>
    <w:rsid w:val="004D3242"/>
    <w:rsid w:val="004E0BC8"/>
    <w:rsid w:val="00513D47"/>
    <w:rsid w:val="0055329F"/>
    <w:rsid w:val="00553303"/>
    <w:rsid w:val="00556575"/>
    <w:rsid w:val="005603B3"/>
    <w:rsid w:val="005B235E"/>
    <w:rsid w:val="005F18B2"/>
    <w:rsid w:val="005F7A97"/>
    <w:rsid w:val="00603B0D"/>
    <w:rsid w:val="006070B9"/>
    <w:rsid w:val="00653E59"/>
    <w:rsid w:val="00672228"/>
    <w:rsid w:val="006877AA"/>
    <w:rsid w:val="00696B53"/>
    <w:rsid w:val="006A4937"/>
    <w:rsid w:val="006A6B4E"/>
    <w:rsid w:val="006D2A69"/>
    <w:rsid w:val="006E7412"/>
    <w:rsid w:val="00700071"/>
    <w:rsid w:val="007162B4"/>
    <w:rsid w:val="00742EDA"/>
    <w:rsid w:val="007549E7"/>
    <w:rsid w:val="007B7AE6"/>
    <w:rsid w:val="007C3DBA"/>
    <w:rsid w:val="007C5229"/>
    <w:rsid w:val="007F52C9"/>
    <w:rsid w:val="007F6D88"/>
    <w:rsid w:val="00813753"/>
    <w:rsid w:val="00817596"/>
    <w:rsid w:val="00834919"/>
    <w:rsid w:val="00835ABE"/>
    <w:rsid w:val="00837D87"/>
    <w:rsid w:val="00840F8D"/>
    <w:rsid w:val="00885FA7"/>
    <w:rsid w:val="008A2758"/>
    <w:rsid w:val="008C5886"/>
    <w:rsid w:val="008E2A0F"/>
    <w:rsid w:val="008E5BED"/>
    <w:rsid w:val="008F067A"/>
    <w:rsid w:val="00900762"/>
    <w:rsid w:val="00901484"/>
    <w:rsid w:val="00902995"/>
    <w:rsid w:val="0092073D"/>
    <w:rsid w:val="0093191A"/>
    <w:rsid w:val="00960C23"/>
    <w:rsid w:val="009A255F"/>
    <w:rsid w:val="009D0AAE"/>
    <w:rsid w:val="009E38E2"/>
    <w:rsid w:val="00A01E6C"/>
    <w:rsid w:val="00A13626"/>
    <w:rsid w:val="00A16698"/>
    <w:rsid w:val="00A41B7B"/>
    <w:rsid w:val="00A7534D"/>
    <w:rsid w:val="00A90E2B"/>
    <w:rsid w:val="00AC5CF8"/>
    <w:rsid w:val="00B17BBD"/>
    <w:rsid w:val="00B75772"/>
    <w:rsid w:val="00BB736E"/>
    <w:rsid w:val="00BD6706"/>
    <w:rsid w:val="00BF4C83"/>
    <w:rsid w:val="00C429CD"/>
    <w:rsid w:val="00C4352F"/>
    <w:rsid w:val="00C509D8"/>
    <w:rsid w:val="00C64E95"/>
    <w:rsid w:val="00C94F79"/>
    <w:rsid w:val="00CB04D7"/>
    <w:rsid w:val="00CF4AE1"/>
    <w:rsid w:val="00D10CE9"/>
    <w:rsid w:val="00D128F9"/>
    <w:rsid w:val="00D214AA"/>
    <w:rsid w:val="00D55061"/>
    <w:rsid w:val="00D62F3B"/>
    <w:rsid w:val="00D647BD"/>
    <w:rsid w:val="00D66090"/>
    <w:rsid w:val="00D767DD"/>
    <w:rsid w:val="00D81049"/>
    <w:rsid w:val="00D9362D"/>
    <w:rsid w:val="00DF4706"/>
    <w:rsid w:val="00E15841"/>
    <w:rsid w:val="00E71120"/>
    <w:rsid w:val="00E7255F"/>
    <w:rsid w:val="00E87454"/>
    <w:rsid w:val="00EA613E"/>
    <w:rsid w:val="00EE1842"/>
    <w:rsid w:val="00EE1DD3"/>
    <w:rsid w:val="00EE3D7B"/>
    <w:rsid w:val="00F0628F"/>
    <w:rsid w:val="00F14414"/>
    <w:rsid w:val="00F26A68"/>
    <w:rsid w:val="00F86EB7"/>
    <w:rsid w:val="00FA101A"/>
    <w:rsid w:val="00FA63BF"/>
    <w:rsid w:val="00FB0852"/>
    <w:rsid w:val="00FD704E"/>
    <w:rsid w:val="00FE23A8"/>
    <w:rsid w:val="00FE2B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DD77A"/>
  <w15:docId w15:val="{F25452C0-ACEB-44EF-B5AD-CCF081E4C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7AE6"/>
  </w:style>
  <w:style w:type="paragraph" w:styleId="1">
    <w:name w:val="heading 1"/>
    <w:basedOn w:val="a"/>
    <w:next w:val="a"/>
    <w:link w:val="11"/>
    <w:qFormat/>
    <w:rsid w:val="00AC5C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A7DBF"/>
    <w:pPr>
      <w:keepNext/>
      <w:keepLines/>
      <w:widowControl w:val="0"/>
      <w:spacing w:before="40" w:after="0" w:line="240" w:lineRule="auto"/>
      <w:outlineLvl w:val="1"/>
    </w:pPr>
    <w:rPr>
      <w:rFonts w:asciiTheme="majorHAnsi" w:eastAsiaTheme="majorEastAsia" w:hAnsiTheme="majorHAnsi" w:cstheme="majorBidi"/>
      <w:color w:val="2E74B5" w:themeColor="accent1" w:themeShade="BF"/>
      <w:sz w:val="26"/>
      <w:szCs w:val="26"/>
      <w:lang w:eastAsia="ru-RU" w:bidi="ru-RU"/>
    </w:rPr>
  </w:style>
  <w:style w:type="paragraph" w:styleId="3">
    <w:name w:val="heading 3"/>
    <w:basedOn w:val="a"/>
    <w:next w:val="a"/>
    <w:link w:val="30"/>
    <w:uiPriority w:val="9"/>
    <w:unhideWhenUsed/>
    <w:qFormat/>
    <w:rsid w:val="004A7DBF"/>
    <w:pPr>
      <w:keepNext/>
      <w:keepLines/>
      <w:widowControl w:val="0"/>
      <w:spacing w:before="40" w:after="0" w:line="240" w:lineRule="auto"/>
      <w:outlineLvl w:val="2"/>
    </w:pPr>
    <w:rPr>
      <w:rFonts w:asciiTheme="majorHAnsi" w:eastAsiaTheme="majorEastAsia" w:hAnsiTheme="majorHAnsi" w:cstheme="majorBidi"/>
      <w:color w:val="1F4D78" w:themeColor="accent1" w:themeShade="7F"/>
      <w:sz w:val="24"/>
      <w:szCs w:val="24"/>
      <w:lang w:eastAsia="ru-RU" w:bidi="ru-RU"/>
    </w:rPr>
  </w:style>
  <w:style w:type="paragraph" w:styleId="4">
    <w:name w:val="heading 4"/>
    <w:basedOn w:val="a"/>
    <w:next w:val="a"/>
    <w:link w:val="40"/>
    <w:uiPriority w:val="9"/>
    <w:semiHidden/>
    <w:unhideWhenUsed/>
    <w:qFormat/>
    <w:rsid w:val="00AC5CF8"/>
    <w:pPr>
      <w:keepNext/>
      <w:keepLines/>
      <w:spacing w:before="40" w:after="0"/>
      <w:outlineLvl w:val="3"/>
    </w:pPr>
    <w:rPr>
      <w:rFonts w:ascii="Calibri Light" w:eastAsia="Times New Roman" w:hAnsi="Calibri Light" w:cs="Times New Roman"/>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55D0F"/>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0299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02995"/>
  </w:style>
  <w:style w:type="paragraph" w:styleId="a6">
    <w:name w:val="footer"/>
    <w:basedOn w:val="a"/>
    <w:link w:val="a7"/>
    <w:uiPriority w:val="99"/>
    <w:unhideWhenUsed/>
    <w:rsid w:val="0090299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02995"/>
  </w:style>
  <w:style w:type="numbering" w:customStyle="1" w:styleId="10">
    <w:name w:val="Нет списка1"/>
    <w:next w:val="a2"/>
    <w:uiPriority w:val="99"/>
    <w:semiHidden/>
    <w:unhideWhenUsed/>
    <w:rsid w:val="001823B1"/>
  </w:style>
  <w:style w:type="table" w:customStyle="1" w:styleId="12">
    <w:name w:val="Сетка таблицы1"/>
    <w:basedOn w:val="a1"/>
    <w:next w:val="a3"/>
    <w:uiPriority w:val="59"/>
    <w:rsid w:val="00182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1823B1"/>
    <w:pPr>
      <w:spacing w:after="0" w:line="240" w:lineRule="auto"/>
    </w:pPr>
    <w:rPr>
      <w:rFonts w:ascii="Segoe UI" w:eastAsia="Calibri" w:hAnsi="Segoe UI" w:cs="Segoe UI"/>
      <w:sz w:val="18"/>
      <w:szCs w:val="18"/>
      <w:lang w:eastAsia="ru-RU"/>
    </w:rPr>
  </w:style>
  <w:style w:type="character" w:customStyle="1" w:styleId="a9">
    <w:name w:val="Текст выноски Знак"/>
    <w:basedOn w:val="a0"/>
    <w:link w:val="a8"/>
    <w:uiPriority w:val="99"/>
    <w:semiHidden/>
    <w:rsid w:val="001823B1"/>
    <w:rPr>
      <w:rFonts w:ascii="Segoe UI" w:eastAsia="Calibri" w:hAnsi="Segoe UI" w:cs="Segoe UI"/>
      <w:sz w:val="18"/>
      <w:szCs w:val="18"/>
      <w:lang w:eastAsia="ru-RU"/>
    </w:rPr>
  </w:style>
  <w:style w:type="table" w:customStyle="1" w:styleId="21">
    <w:name w:val="Сетка таблицы2"/>
    <w:basedOn w:val="a1"/>
    <w:next w:val="a3"/>
    <w:uiPriority w:val="39"/>
    <w:rsid w:val="00CF4A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39"/>
    <w:rsid w:val="005F7A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Колонтитул_"/>
    <w:basedOn w:val="a0"/>
    <w:rsid w:val="005F7A97"/>
    <w:rPr>
      <w:rFonts w:ascii="Cambria" w:eastAsia="Cambria" w:hAnsi="Cambria" w:cs="Cambria"/>
      <w:b w:val="0"/>
      <w:bCs w:val="0"/>
      <w:i w:val="0"/>
      <w:iCs w:val="0"/>
      <w:smallCaps w:val="0"/>
      <w:strike w:val="0"/>
      <w:sz w:val="14"/>
      <w:szCs w:val="14"/>
      <w:u w:val="none"/>
    </w:rPr>
  </w:style>
  <w:style w:type="character" w:customStyle="1" w:styleId="22">
    <w:name w:val="Основной текст (2)_"/>
    <w:basedOn w:val="a0"/>
    <w:link w:val="23"/>
    <w:rsid w:val="005F7A97"/>
    <w:rPr>
      <w:rFonts w:ascii="Times New Roman" w:eastAsia="Times New Roman" w:hAnsi="Times New Roman" w:cs="Times New Roman"/>
      <w:sz w:val="26"/>
      <w:szCs w:val="26"/>
      <w:shd w:val="clear" w:color="auto" w:fill="FFFFFF"/>
    </w:rPr>
  </w:style>
  <w:style w:type="character" w:customStyle="1" w:styleId="ab">
    <w:name w:val="Колонтитул"/>
    <w:basedOn w:val="aa"/>
    <w:rsid w:val="005F7A97"/>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basedOn w:val="aa"/>
    <w:rsid w:val="005F7A9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basedOn w:val="aa"/>
    <w:rsid w:val="005F7A9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TimesNewRoman0pt">
    <w:name w:val="Колонтитул + Times New Roman;Курсив;Интервал 0 pt"/>
    <w:basedOn w:val="aa"/>
    <w:rsid w:val="005F7A97"/>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23">
    <w:name w:val="Основной текст (2)"/>
    <w:basedOn w:val="a"/>
    <w:link w:val="22"/>
    <w:rsid w:val="005F7A97"/>
    <w:pPr>
      <w:widowControl w:val="0"/>
      <w:shd w:val="clear" w:color="auto" w:fill="FFFFFF"/>
      <w:spacing w:after="0" w:line="0" w:lineRule="atLeast"/>
    </w:pPr>
    <w:rPr>
      <w:rFonts w:ascii="Times New Roman" w:eastAsia="Times New Roman" w:hAnsi="Times New Roman" w:cs="Times New Roman"/>
      <w:sz w:val="26"/>
      <w:szCs w:val="26"/>
    </w:rPr>
  </w:style>
  <w:style w:type="paragraph" w:styleId="ac">
    <w:name w:val="List Paragraph"/>
    <w:basedOn w:val="a"/>
    <w:link w:val="ad"/>
    <w:uiPriority w:val="34"/>
    <w:qFormat/>
    <w:rsid w:val="005F7A97"/>
    <w:pPr>
      <w:ind w:left="720"/>
      <w:contextualSpacing/>
    </w:pPr>
  </w:style>
  <w:style w:type="character" w:customStyle="1" w:styleId="20">
    <w:name w:val="Заголовок 2 Знак"/>
    <w:basedOn w:val="a0"/>
    <w:link w:val="2"/>
    <w:uiPriority w:val="9"/>
    <w:rsid w:val="004A7DBF"/>
    <w:rPr>
      <w:rFonts w:asciiTheme="majorHAnsi" w:eastAsiaTheme="majorEastAsia" w:hAnsiTheme="majorHAnsi" w:cstheme="majorBidi"/>
      <w:color w:val="2E74B5" w:themeColor="accent1" w:themeShade="BF"/>
      <w:sz w:val="26"/>
      <w:szCs w:val="26"/>
      <w:lang w:eastAsia="ru-RU" w:bidi="ru-RU"/>
    </w:rPr>
  </w:style>
  <w:style w:type="character" w:customStyle="1" w:styleId="30">
    <w:name w:val="Заголовок 3 Знак"/>
    <w:basedOn w:val="a0"/>
    <w:link w:val="3"/>
    <w:uiPriority w:val="9"/>
    <w:rsid w:val="004A7DBF"/>
    <w:rPr>
      <w:rFonts w:asciiTheme="majorHAnsi" w:eastAsiaTheme="majorEastAsia" w:hAnsiTheme="majorHAnsi" w:cstheme="majorBidi"/>
      <w:color w:val="1F4D78" w:themeColor="accent1" w:themeShade="7F"/>
      <w:sz w:val="24"/>
      <w:szCs w:val="24"/>
      <w:lang w:eastAsia="ru-RU" w:bidi="ru-RU"/>
    </w:rPr>
  </w:style>
  <w:style w:type="character" w:customStyle="1" w:styleId="ae">
    <w:name w:val="Сноска_"/>
    <w:basedOn w:val="a0"/>
    <w:link w:val="af"/>
    <w:rsid w:val="004A7DBF"/>
    <w:rPr>
      <w:rFonts w:ascii="Times New Roman" w:eastAsia="Times New Roman" w:hAnsi="Times New Roman" w:cs="Times New Roman"/>
      <w:b/>
      <w:bCs/>
      <w:shd w:val="clear" w:color="auto" w:fill="FFFFFF"/>
    </w:rPr>
  </w:style>
  <w:style w:type="paragraph" w:customStyle="1" w:styleId="af">
    <w:name w:val="Сноска"/>
    <w:basedOn w:val="a"/>
    <w:link w:val="ae"/>
    <w:rsid w:val="004A7DBF"/>
    <w:pPr>
      <w:widowControl w:val="0"/>
      <w:shd w:val="clear" w:color="auto" w:fill="FFFFFF"/>
      <w:spacing w:after="0" w:line="298" w:lineRule="exact"/>
      <w:jc w:val="both"/>
    </w:pPr>
    <w:rPr>
      <w:rFonts w:ascii="Times New Roman" w:eastAsia="Times New Roman" w:hAnsi="Times New Roman" w:cs="Times New Roman"/>
      <w:b/>
      <w:bCs/>
    </w:rPr>
  </w:style>
  <w:style w:type="table" w:customStyle="1" w:styleId="41">
    <w:name w:val="Сетка таблицы4"/>
    <w:basedOn w:val="a1"/>
    <w:next w:val="a3"/>
    <w:uiPriority w:val="39"/>
    <w:rsid w:val="00AC5C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link w:val="13"/>
    <w:qFormat/>
    <w:rsid w:val="00AC5CF8"/>
    <w:pPr>
      <w:keepNext/>
      <w:keepLines/>
      <w:widowControl w:val="0"/>
      <w:spacing w:before="240" w:after="0" w:line="240" w:lineRule="auto"/>
      <w:outlineLvl w:val="0"/>
    </w:pPr>
    <w:rPr>
      <w:rFonts w:ascii="Calibri Light" w:eastAsia="Times New Roman" w:hAnsi="Calibri Light" w:cs="Times New Roman"/>
      <w:color w:val="2E74B5"/>
      <w:sz w:val="32"/>
      <w:szCs w:val="32"/>
    </w:rPr>
  </w:style>
  <w:style w:type="paragraph" w:customStyle="1" w:styleId="410">
    <w:name w:val="Заголовок 41"/>
    <w:basedOn w:val="a"/>
    <w:next w:val="a"/>
    <w:uiPriority w:val="9"/>
    <w:unhideWhenUsed/>
    <w:qFormat/>
    <w:rsid w:val="00AC5CF8"/>
    <w:pPr>
      <w:keepNext/>
      <w:keepLines/>
      <w:widowControl w:val="0"/>
      <w:spacing w:before="40" w:after="0" w:line="240" w:lineRule="auto"/>
      <w:outlineLvl w:val="3"/>
    </w:pPr>
    <w:rPr>
      <w:rFonts w:ascii="Calibri Light" w:eastAsia="Times New Roman" w:hAnsi="Calibri Light" w:cs="Times New Roman"/>
      <w:i/>
      <w:iCs/>
      <w:color w:val="2E74B5"/>
      <w:sz w:val="24"/>
      <w:szCs w:val="24"/>
      <w:lang w:eastAsia="ru-RU" w:bidi="ru-RU"/>
    </w:rPr>
  </w:style>
  <w:style w:type="numbering" w:customStyle="1" w:styleId="24">
    <w:name w:val="Нет списка2"/>
    <w:next w:val="a2"/>
    <w:uiPriority w:val="99"/>
    <w:semiHidden/>
    <w:unhideWhenUsed/>
    <w:rsid w:val="00AC5CF8"/>
  </w:style>
  <w:style w:type="character" w:styleId="af0">
    <w:name w:val="Hyperlink"/>
    <w:basedOn w:val="a0"/>
    <w:uiPriority w:val="99"/>
    <w:rsid w:val="00AC5CF8"/>
    <w:rPr>
      <w:color w:val="0066CC"/>
      <w:u w:val="single"/>
    </w:rPr>
  </w:style>
  <w:style w:type="character" w:customStyle="1" w:styleId="1pt">
    <w:name w:val="Сноска + Интервал 1 pt"/>
    <w:basedOn w:val="ae"/>
    <w:rsid w:val="00AC5CF8"/>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
    <w:name w:val="Подпись к картинке (2) Exact"/>
    <w:basedOn w:val="a0"/>
    <w:link w:val="25"/>
    <w:rsid w:val="00AC5CF8"/>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0"/>
    <w:link w:val="af1"/>
    <w:rsid w:val="00AC5CF8"/>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0"/>
    <w:link w:val="5"/>
    <w:rsid w:val="00AC5CF8"/>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AC5CF8"/>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AC5CF8"/>
    <w:rPr>
      <w:rFonts w:ascii="Times New Roman" w:eastAsia="Times New Roman" w:hAnsi="Times New Roman" w:cs="Times New Roman"/>
      <w:b w:val="0"/>
      <w:bCs w:val="0"/>
      <w:i w:val="0"/>
      <w:iCs w:val="0"/>
      <w:smallCaps w:val="0"/>
      <w:strike w:val="0"/>
      <w:sz w:val="28"/>
      <w:szCs w:val="28"/>
      <w:u w:val="none"/>
    </w:rPr>
  </w:style>
  <w:style w:type="character" w:customStyle="1" w:styleId="32">
    <w:name w:val="Основной текст (3)_"/>
    <w:basedOn w:val="a0"/>
    <w:link w:val="33"/>
    <w:rsid w:val="00AC5CF8"/>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2"/>
    <w:rsid w:val="00AC5CF8"/>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2">
    <w:name w:val="Заголовок №4_"/>
    <w:basedOn w:val="a0"/>
    <w:link w:val="43"/>
    <w:rsid w:val="00AC5CF8"/>
    <w:rPr>
      <w:rFonts w:ascii="Times New Roman" w:eastAsia="Times New Roman" w:hAnsi="Times New Roman" w:cs="Times New Roman"/>
      <w:b/>
      <w:bCs/>
      <w:spacing w:val="120"/>
      <w:sz w:val="36"/>
      <w:szCs w:val="36"/>
      <w:shd w:val="clear" w:color="auto" w:fill="FFFFFF"/>
    </w:rPr>
  </w:style>
  <w:style w:type="character" w:customStyle="1" w:styleId="26">
    <w:name w:val="Основной текст (2) + Курсив"/>
    <w:basedOn w:val="22"/>
    <w:rsid w:val="00AC5CF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0">
    <w:name w:val="Заголовок №5_"/>
    <w:basedOn w:val="a0"/>
    <w:link w:val="51"/>
    <w:rsid w:val="00AC5CF8"/>
    <w:rPr>
      <w:rFonts w:ascii="Times New Roman" w:eastAsia="Times New Roman" w:hAnsi="Times New Roman" w:cs="Times New Roman"/>
      <w:b/>
      <w:bCs/>
      <w:sz w:val="26"/>
      <w:szCs w:val="26"/>
      <w:shd w:val="clear" w:color="auto" w:fill="FFFFFF"/>
    </w:rPr>
  </w:style>
  <w:style w:type="character" w:customStyle="1" w:styleId="44">
    <w:name w:val="Основной текст (4)_"/>
    <w:basedOn w:val="a0"/>
    <w:link w:val="45"/>
    <w:rsid w:val="00AC5CF8"/>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basedOn w:val="22"/>
    <w:rsid w:val="00AC5CF8"/>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a"/>
    <w:rsid w:val="00AC5CF8"/>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AC5CF8"/>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
    <w:name w:val="Основной текст (7)_"/>
    <w:basedOn w:val="a0"/>
    <w:link w:val="70"/>
    <w:rsid w:val="00AC5CF8"/>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basedOn w:val="aa"/>
    <w:rsid w:val="00AC5CF8"/>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AC5CF8"/>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a"/>
    <w:rsid w:val="00AC5CF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AC5CF8"/>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2"/>
    <w:rsid w:val="00AC5CF8"/>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a"/>
    <w:rsid w:val="00AC5CF8"/>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AC5CF8"/>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AC5CF8"/>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AC5CF8"/>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basedOn w:val="22"/>
    <w:rsid w:val="00AC5CF8"/>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100">
    <w:name w:val="Основной текст (10)_"/>
    <w:basedOn w:val="a0"/>
    <w:link w:val="101"/>
    <w:rsid w:val="00AC5CF8"/>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basedOn w:val="22"/>
    <w:rsid w:val="00AC5CF8"/>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AC5CF8"/>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1">
    <w:name w:val="Основной текст (11)_"/>
    <w:basedOn w:val="a0"/>
    <w:link w:val="112"/>
    <w:rsid w:val="00AC5CF8"/>
    <w:rPr>
      <w:rFonts w:ascii="Times New Roman" w:eastAsia="Times New Roman" w:hAnsi="Times New Roman" w:cs="Times New Roman"/>
      <w:sz w:val="8"/>
      <w:szCs w:val="8"/>
      <w:shd w:val="clear" w:color="auto" w:fill="FFFFFF"/>
    </w:rPr>
  </w:style>
  <w:style w:type="character" w:customStyle="1" w:styleId="120">
    <w:name w:val="Основной текст (12)_"/>
    <w:basedOn w:val="a0"/>
    <w:link w:val="121"/>
    <w:rsid w:val="00AC5CF8"/>
    <w:rPr>
      <w:rFonts w:ascii="Times New Roman" w:eastAsia="Times New Roman" w:hAnsi="Times New Roman" w:cs="Times New Roman"/>
      <w:sz w:val="10"/>
      <w:szCs w:val="10"/>
      <w:shd w:val="clear" w:color="auto" w:fill="FFFFFF"/>
    </w:rPr>
  </w:style>
  <w:style w:type="character" w:customStyle="1" w:styleId="130">
    <w:name w:val="Основной текст (13)_"/>
    <w:basedOn w:val="a0"/>
    <w:link w:val="131"/>
    <w:rsid w:val="00AC5CF8"/>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
    <w:name w:val="Основной текст (2) + Курсив;Интервал 1 pt"/>
    <w:basedOn w:val="22"/>
    <w:rsid w:val="00AC5CF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AC5CF8"/>
    <w:rPr>
      <w:rFonts w:ascii="Times New Roman" w:eastAsia="Times New Roman" w:hAnsi="Times New Roman" w:cs="Times New Roman"/>
      <w:sz w:val="9"/>
      <w:szCs w:val="9"/>
      <w:shd w:val="clear" w:color="auto" w:fill="FFFFFF"/>
    </w:rPr>
  </w:style>
  <w:style w:type="character" w:customStyle="1" w:styleId="27">
    <w:name w:val="Основной текст (2) + Малые прописные"/>
    <w:basedOn w:val="22"/>
    <w:rsid w:val="00AC5CF8"/>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5">
    <w:name w:val="Основной текст (15)_"/>
    <w:basedOn w:val="a0"/>
    <w:link w:val="150"/>
    <w:rsid w:val="00AC5CF8"/>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AC5CF8"/>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AC5CF8"/>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
    <w:rsid w:val="00AC5CF8"/>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2"/>
    <w:rsid w:val="00AC5CF8"/>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
    <w:name w:val="Основной текст (17)_"/>
    <w:basedOn w:val="a0"/>
    <w:link w:val="170"/>
    <w:rsid w:val="00AC5CF8"/>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AC5CF8"/>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AC5CF8"/>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2"/>
    <w:rsid w:val="00AC5CF8"/>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8">
    <w:name w:val="Основной текст (2) + 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2"/>
    <w:rsid w:val="00AC5CF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2"/>
    <w:rsid w:val="00AC5CF8"/>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AC5CF8"/>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basedOn w:val="a0"/>
    <w:link w:val="201"/>
    <w:rsid w:val="00AC5CF8"/>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AC5CF8"/>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AC5CF8"/>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0"/>
    <w:link w:val="39"/>
    <w:rsid w:val="00AC5CF8"/>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a"/>
    <w:rsid w:val="00AC5CF8"/>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0"/>
    <w:link w:val="211"/>
    <w:rsid w:val="00AC5CF8"/>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rsid w:val="00AC5CF8"/>
    <w:rPr>
      <w:rFonts w:ascii="Segoe UI" w:eastAsia="Segoe UI" w:hAnsi="Segoe UI" w:cs="Segoe UI"/>
      <w:sz w:val="8"/>
      <w:szCs w:val="8"/>
      <w:shd w:val="clear" w:color="auto" w:fill="FFFFFF"/>
    </w:rPr>
  </w:style>
  <w:style w:type="character" w:customStyle="1" w:styleId="230">
    <w:name w:val="Основной текст (23)_"/>
    <w:basedOn w:val="a0"/>
    <w:link w:val="231"/>
    <w:rsid w:val="00AC5CF8"/>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AC5CF8"/>
    <w:rPr>
      <w:rFonts w:ascii="Times New Roman" w:eastAsia="Times New Roman" w:hAnsi="Times New Roman" w:cs="Times New Roman"/>
      <w:sz w:val="8"/>
      <w:szCs w:val="8"/>
      <w:shd w:val="clear" w:color="auto" w:fill="FFFFFF"/>
    </w:rPr>
  </w:style>
  <w:style w:type="character" w:customStyle="1" w:styleId="250">
    <w:name w:val="Основной текст (25)_"/>
    <w:basedOn w:val="a0"/>
    <w:link w:val="251"/>
    <w:rsid w:val="00AC5CF8"/>
    <w:rPr>
      <w:rFonts w:ascii="Times New Roman" w:eastAsia="Times New Roman" w:hAnsi="Times New Roman" w:cs="Times New Roman"/>
      <w:sz w:val="10"/>
      <w:szCs w:val="10"/>
      <w:shd w:val="clear" w:color="auto" w:fill="FFFFFF"/>
    </w:rPr>
  </w:style>
  <w:style w:type="character" w:customStyle="1" w:styleId="260">
    <w:name w:val="Основной текст (26)_"/>
    <w:basedOn w:val="a0"/>
    <w:link w:val="261"/>
    <w:rsid w:val="00AC5CF8"/>
    <w:rPr>
      <w:rFonts w:ascii="Segoe UI" w:eastAsia="Segoe UI" w:hAnsi="Segoe UI" w:cs="Segoe UI"/>
      <w:sz w:val="10"/>
      <w:szCs w:val="10"/>
      <w:shd w:val="clear" w:color="auto" w:fill="FFFFFF"/>
    </w:rPr>
  </w:style>
  <w:style w:type="character" w:customStyle="1" w:styleId="270">
    <w:name w:val="Основной текст (27)_"/>
    <w:basedOn w:val="a0"/>
    <w:link w:val="271"/>
    <w:rsid w:val="00AC5CF8"/>
    <w:rPr>
      <w:rFonts w:ascii="Times New Roman" w:eastAsia="Times New Roman" w:hAnsi="Times New Roman" w:cs="Times New Roman"/>
      <w:spacing w:val="-10"/>
      <w:sz w:val="9"/>
      <w:szCs w:val="9"/>
      <w:shd w:val="clear" w:color="auto" w:fill="FFFFFF"/>
      <w:lang w:val="en-US" w:bidi="en-US"/>
    </w:rPr>
  </w:style>
  <w:style w:type="character" w:customStyle="1" w:styleId="280">
    <w:name w:val="Основной текст (28)_"/>
    <w:basedOn w:val="a0"/>
    <w:link w:val="281"/>
    <w:rsid w:val="00AC5CF8"/>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basedOn w:val="22"/>
    <w:rsid w:val="00AC5CF8"/>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AC5CF8"/>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2"/>
    <w:rsid w:val="00AC5CF8"/>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AC5CF8"/>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0">
    <w:name w:val="Основной текст (2) + Интервал 1 pt"/>
    <w:basedOn w:val="22"/>
    <w:rsid w:val="00AC5CF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2"/>
    <w:rsid w:val="00AC5CF8"/>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AC5CF8"/>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2"/>
    <w:rsid w:val="00AC5CF8"/>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2"/>
    <w:rsid w:val="00AC5CF8"/>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0"/>
    <w:link w:val="291"/>
    <w:rsid w:val="00AC5CF8"/>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AC5CF8"/>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AC5CF8"/>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AC5CF8"/>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AC5CF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AC5CF8"/>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AC5CF8"/>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AC5CF8"/>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a">
    <w:name w:val="Оглавление (2)_"/>
    <w:basedOn w:val="a0"/>
    <w:link w:val="2b"/>
    <w:rsid w:val="00AC5CF8"/>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basedOn w:val="2a"/>
    <w:rsid w:val="00AC5CF8"/>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AC5CF8"/>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2"/>
    <w:rsid w:val="00AC5CF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2">
    <w:name w:val="Оглавление_"/>
    <w:basedOn w:val="a0"/>
    <w:link w:val="af3"/>
    <w:rsid w:val="00AC5CF8"/>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f2"/>
    <w:rsid w:val="00AC5CF8"/>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AC5CF8"/>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AC5CF8"/>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AC5CF8"/>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AC5CF8"/>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AC5CF8"/>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1a">
    <w:name w:val="Заголовок №1_"/>
    <w:basedOn w:val="a0"/>
    <w:link w:val="1b"/>
    <w:rsid w:val="00AC5CF8"/>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AC5CF8"/>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AC5CF8"/>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AC5CF8"/>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0"/>
    <w:rsid w:val="00AC5CF8"/>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AC5CF8"/>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AC5CF8"/>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AC5CF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0">
    <w:name w:val="Основной текст (31)_"/>
    <w:basedOn w:val="a0"/>
    <w:link w:val="311"/>
    <w:rsid w:val="00AC5CF8"/>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0"/>
    <w:rsid w:val="00AC5CF8"/>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AC5CF8"/>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AC5CF8"/>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2"/>
    <w:rsid w:val="00AC5CF8"/>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AC5CF8"/>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AC5CF8"/>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0"/>
    <w:link w:val="341"/>
    <w:rsid w:val="00AC5CF8"/>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AC5CF8"/>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AC5CF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AC5CF8"/>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AC5CF8"/>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AC5CF8"/>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AC5CF8"/>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AC5CF8"/>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AC5CF8"/>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AC5CF8"/>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AC5CF8"/>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
    <w:name w:val="Основной текст (36)_"/>
    <w:basedOn w:val="a0"/>
    <w:link w:val="360"/>
    <w:rsid w:val="00AC5CF8"/>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rsid w:val="00AC5CF8"/>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
    <w:rsid w:val="00AC5CF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AC5CF8"/>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4">
    <w:name w:val="Оглавление + Малые прописные"/>
    <w:basedOn w:val="af2"/>
    <w:rsid w:val="00AC5CF8"/>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2"/>
    <w:rsid w:val="00AC5CF8"/>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AC5CF8"/>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AC5CF8"/>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AC5CF8"/>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AC5CF8"/>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2"/>
    <w:rsid w:val="00AC5CF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AC5CF8"/>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AC5CF8"/>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2"/>
    <w:rsid w:val="00AC5CF8"/>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AC5CF8"/>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
    <w:name w:val="Оглавление (2) + Курсив"/>
    <w:basedOn w:val="2a"/>
    <w:rsid w:val="00AC5CF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AC5CF8"/>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AC5CF8"/>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6">
    <w:name w:val="Оглавление (4)_"/>
    <w:basedOn w:val="a0"/>
    <w:link w:val="47"/>
    <w:rsid w:val="00AC5CF8"/>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6"/>
    <w:rsid w:val="00AC5CF8"/>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AC5CF8"/>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AC5CF8"/>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
    <w:name w:val="Основной текст (38)_"/>
    <w:basedOn w:val="a0"/>
    <w:link w:val="380"/>
    <w:rsid w:val="00AC5CF8"/>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AC5CF8"/>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AC5CF8"/>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2"/>
    <w:rsid w:val="00AC5CF8"/>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0"/>
    <w:link w:val="421"/>
    <w:rsid w:val="00AC5CF8"/>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AC5CF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AC5CF8"/>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AC5CF8"/>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AC5CF8"/>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AC5CF8"/>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AC5CF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AC5CF8"/>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2"/>
    <w:rsid w:val="00AC5CF8"/>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AC5CF8"/>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AC5CF8"/>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2"/>
    <w:rsid w:val="00AC5CF8"/>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AC5CF8"/>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2">
    <w:name w:val="Заголовок №3 (2)_"/>
    <w:basedOn w:val="a0"/>
    <w:link w:val="323"/>
    <w:rsid w:val="00AC5CF8"/>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2"/>
    <w:rsid w:val="00AC5CF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AC5CF8"/>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AC5CF8"/>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AC5CF8"/>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1">
    <w:name w:val="Основной текст (41)_"/>
    <w:basedOn w:val="a0"/>
    <w:link w:val="412"/>
    <w:rsid w:val="00AC5CF8"/>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1"/>
    <w:rsid w:val="00AC5CF8"/>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AC5CF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AC5CF8"/>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AC5CF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AC5CF8"/>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AC5CF8"/>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AC5CF8"/>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AC5CF8"/>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AC5CF8"/>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AC5CF8"/>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AC5CF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AC5CF8"/>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AC5CF8"/>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f5">
    <w:name w:val="Подпись к таблице_"/>
    <w:basedOn w:val="a0"/>
    <w:rsid w:val="00AC5CF8"/>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AC5CF8"/>
    <w:rPr>
      <w:rFonts w:ascii="Times New Roman" w:eastAsia="Times New Roman" w:hAnsi="Times New Roman" w:cs="Times New Roman"/>
      <w:b w:val="0"/>
      <w:bCs w:val="0"/>
      <w:i w:val="0"/>
      <w:iCs w:val="0"/>
      <w:smallCaps w:val="0"/>
      <w:strike w:val="0"/>
      <w:sz w:val="28"/>
      <w:szCs w:val="28"/>
      <w:u w:val="none"/>
    </w:rPr>
  </w:style>
  <w:style w:type="character" w:customStyle="1" w:styleId="af6">
    <w:name w:val="Подпись к таблице"/>
    <w:basedOn w:val="af5"/>
    <w:rsid w:val="00AC5CF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25">
    <w:name w:val="Подпись к картинке (2)"/>
    <w:basedOn w:val="a"/>
    <w:link w:val="2Exact"/>
    <w:rsid w:val="00AC5CF8"/>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f1">
    <w:name w:val="Подпись к картинке"/>
    <w:basedOn w:val="a"/>
    <w:link w:val="Exact"/>
    <w:rsid w:val="00AC5CF8"/>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AC5CF8"/>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paragraph" w:customStyle="1" w:styleId="33">
    <w:name w:val="Основной текст (3)"/>
    <w:basedOn w:val="a"/>
    <w:link w:val="32"/>
    <w:rsid w:val="00AC5CF8"/>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43">
    <w:name w:val="Заголовок №4"/>
    <w:basedOn w:val="a"/>
    <w:link w:val="42"/>
    <w:rsid w:val="00AC5CF8"/>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AC5CF8"/>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5">
    <w:name w:val="Основной текст (4)"/>
    <w:basedOn w:val="a"/>
    <w:link w:val="44"/>
    <w:rsid w:val="00AC5CF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AC5CF8"/>
    <w:pPr>
      <w:widowControl w:val="0"/>
      <w:shd w:val="clear" w:color="auto" w:fill="FFFFFF"/>
      <w:spacing w:after="0" w:line="0" w:lineRule="atLeast"/>
    </w:pPr>
    <w:rPr>
      <w:rFonts w:ascii="Cambria" w:eastAsia="Cambria" w:hAnsi="Cambria" w:cs="Cambria"/>
      <w:w w:val="150"/>
      <w:sz w:val="10"/>
      <w:szCs w:val="10"/>
    </w:rPr>
  </w:style>
  <w:style w:type="paragraph" w:customStyle="1" w:styleId="70">
    <w:name w:val="Основной текст (7)"/>
    <w:basedOn w:val="a"/>
    <w:link w:val="7"/>
    <w:rsid w:val="00AC5CF8"/>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AC5CF8"/>
    <w:pPr>
      <w:widowControl w:val="0"/>
      <w:shd w:val="clear" w:color="auto" w:fill="FFFFFF"/>
      <w:spacing w:before="180" w:after="0" w:line="0" w:lineRule="atLeast"/>
    </w:pPr>
    <w:rPr>
      <w:rFonts w:ascii="Segoe UI" w:eastAsia="Segoe UI" w:hAnsi="Segoe UI" w:cs="Segoe UI"/>
      <w:w w:val="200"/>
      <w:sz w:val="8"/>
      <w:szCs w:val="8"/>
      <w:lang w:val="en-US" w:bidi="en-US"/>
    </w:rPr>
  </w:style>
  <w:style w:type="paragraph" w:customStyle="1" w:styleId="90">
    <w:name w:val="Основной текст (9)"/>
    <w:basedOn w:val="a"/>
    <w:link w:val="9"/>
    <w:rsid w:val="00AC5CF8"/>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rsid w:val="00AC5CF8"/>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2">
    <w:name w:val="Основной текст (11)"/>
    <w:basedOn w:val="a"/>
    <w:link w:val="111"/>
    <w:rsid w:val="00AC5CF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1">
    <w:name w:val="Основной текст (12)"/>
    <w:basedOn w:val="a"/>
    <w:link w:val="120"/>
    <w:rsid w:val="00AC5CF8"/>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1">
    <w:name w:val="Основной текст (13)"/>
    <w:basedOn w:val="a"/>
    <w:link w:val="130"/>
    <w:rsid w:val="00AC5CF8"/>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AC5CF8"/>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AC5CF8"/>
    <w:pPr>
      <w:widowControl w:val="0"/>
      <w:shd w:val="clear" w:color="auto" w:fill="FFFFFF"/>
      <w:spacing w:after="0" w:line="0" w:lineRule="atLeast"/>
      <w:jc w:val="both"/>
    </w:pPr>
    <w:rPr>
      <w:rFonts w:ascii="Sylfaen" w:eastAsia="Sylfaen" w:hAnsi="Sylfaen" w:cs="Sylfaen"/>
      <w:sz w:val="8"/>
      <w:szCs w:val="8"/>
      <w:lang w:val="en-US" w:bidi="en-US"/>
    </w:rPr>
  </w:style>
  <w:style w:type="paragraph" w:customStyle="1" w:styleId="160">
    <w:name w:val="Основной текст (16)"/>
    <w:basedOn w:val="a"/>
    <w:link w:val="16"/>
    <w:rsid w:val="00AC5CF8"/>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AC5CF8"/>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AC5CF8"/>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AC5CF8"/>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AC5CF8"/>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AC5CF8"/>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AC5CF8"/>
    <w:pPr>
      <w:widowControl w:val="0"/>
      <w:shd w:val="clear" w:color="auto" w:fill="FFFFFF"/>
      <w:spacing w:after="0" w:line="0" w:lineRule="atLeast"/>
    </w:pPr>
    <w:rPr>
      <w:rFonts w:ascii="Impact" w:eastAsia="Impact" w:hAnsi="Impact" w:cs="Impact"/>
      <w:sz w:val="28"/>
      <w:szCs w:val="28"/>
    </w:rPr>
  </w:style>
  <w:style w:type="paragraph" w:customStyle="1" w:styleId="211">
    <w:name w:val="Основной текст (21)"/>
    <w:basedOn w:val="a"/>
    <w:link w:val="210"/>
    <w:rsid w:val="00AC5CF8"/>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AC5CF8"/>
    <w:pPr>
      <w:widowControl w:val="0"/>
      <w:shd w:val="clear" w:color="auto" w:fill="FFFFFF"/>
      <w:spacing w:after="0" w:line="0" w:lineRule="atLeast"/>
    </w:pPr>
    <w:rPr>
      <w:rFonts w:ascii="Segoe UI" w:eastAsia="Segoe UI" w:hAnsi="Segoe UI" w:cs="Segoe UI"/>
      <w:sz w:val="8"/>
      <w:szCs w:val="8"/>
    </w:rPr>
  </w:style>
  <w:style w:type="paragraph" w:customStyle="1" w:styleId="231">
    <w:name w:val="Основной текст (23)"/>
    <w:basedOn w:val="a"/>
    <w:link w:val="230"/>
    <w:rsid w:val="00AC5CF8"/>
    <w:pPr>
      <w:widowControl w:val="0"/>
      <w:shd w:val="clear" w:color="auto" w:fill="FFFFFF"/>
      <w:spacing w:after="0" w:line="0" w:lineRule="atLeast"/>
    </w:pPr>
    <w:rPr>
      <w:rFonts w:ascii="Segoe UI" w:eastAsia="Segoe UI" w:hAnsi="Segoe UI" w:cs="Segoe UI"/>
      <w:sz w:val="10"/>
      <w:szCs w:val="10"/>
    </w:rPr>
  </w:style>
  <w:style w:type="paragraph" w:customStyle="1" w:styleId="241">
    <w:name w:val="Основной текст (24)"/>
    <w:basedOn w:val="a"/>
    <w:link w:val="240"/>
    <w:rsid w:val="00AC5CF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AC5CF8"/>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AC5CF8"/>
    <w:pPr>
      <w:widowControl w:val="0"/>
      <w:shd w:val="clear" w:color="auto" w:fill="FFFFFF"/>
      <w:spacing w:after="0" w:line="0" w:lineRule="atLeast"/>
    </w:pPr>
    <w:rPr>
      <w:rFonts w:ascii="Segoe UI" w:eastAsia="Segoe UI" w:hAnsi="Segoe UI" w:cs="Segoe UI"/>
      <w:sz w:val="10"/>
      <w:szCs w:val="10"/>
    </w:rPr>
  </w:style>
  <w:style w:type="paragraph" w:customStyle="1" w:styleId="271">
    <w:name w:val="Основной текст (27)"/>
    <w:basedOn w:val="a"/>
    <w:link w:val="270"/>
    <w:rsid w:val="00AC5CF8"/>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paragraph" w:customStyle="1" w:styleId="281">
    <w:name w:val="Основной текст (28)"/>
    <w:basedOn w:val="a"/>
    <w:link w:val="280"/>
    <w:rsid w:val="00AC5CF8"/>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AC5CF8"/>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AC5CF8"/>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AC5CF8"/>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f3">
    <w:name w:val="Оглавление"/>
    <w:basedOn w:val="a"/>
    <w:link w:val="af2"/>
    <w:rsid w:val="00AC5CF8"/>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AC5CF8"/>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paragraph" w:customStyle="1" w:styleId="321">
    <w:name w:val="Основной текст (32)"/>
    <w:basedOn w:val="a"/>
    <w:link w:val="320"/>
    <w:rsid w:val="00AC5CF8"/>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1">
    <w:name w:val="Основной текст (33)"/>
    <w:basedOn w:val="a"/>
    <w:link w:val="330"/>
    <w:rsid w:val="00AC5CF8"/>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AC5CF8"/>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AC5CF8"/>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AC5CF8"/>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AC5CF8"/>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AC5CF8"/>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AC5CF8"/>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paragraph" w:customStyle="1" w:styleId="47">
    <w:name w:val="Оглавление (4)"/>
    <w:basedOn w:val="a"/>
    <w:link w:val="46"/>
    <w:rsid w:val="00AC5CF8"/>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AC5CF8"/>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paragraph" w:customStyle="1" w:styleId="421">
    <w:name w:val="Заголовок №4 (2)"/>
    <w:basedOn w:val="a"/>
    <w:link w:val="420"/>
    <w:rsid w:val="00AC5CF8"/>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AC5CF8"/>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AC5CF8"/>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3">
    <w:name w:val="Заголовок №1 (2)"/>
    <w:basedOn w:val="a"/>
    <w:link w:val="122"/>
    <w:rsid w:val="00AC5CF8"/>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rsid w:val="00AC5CF8"/>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AC5CF8"/>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AC5CF8"/>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2">
    <w:name w:val="Основной текст (41)"/>
    <w:basedOn w:val="a"/>
    <w:link w:val="411"/>
    <w:rsid w:val="00AC5CF8"/>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AC5CF8"/>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AC5CF8"/>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AC5CF8"/>
    <w:pPr>
      <w:widowControl w:val="0"/>
      <w:shd w:val="clear" w:color="auto" w:fill="FFFFFF"/>
      <w:spacing w:after="0" w:line="0" w:lineRule="atLeast"/>
    </w:pPr>
    <w:rPr>
      <w:rFonts w:ascii="Times New Roman" w:eastAsia="Times New Roman" w:hAnsi="Times New Roman" w:cs="Times New Roman"/>
      <w:b/>
      <w:bCs/>
      <w:i/>
      <w:iCs/>
      <w:sz w:val="18"/>
      <w:szCs w:val="18"/>
    </w:rPr>
  </w:style>
  <w:style w:type="table" w:customStyle="1" w:styleId="52">
    <w:name w:val="Сетка таблицы5"/>
    <w:basedOn w:val="a1"/>
    <w:next w:val="a3"/>
    <w:uiPriority w:val="39"/>
    <w:rsid w:val="00AC5CF8"/>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3">
    <w:name w:val="TOC-3"/>
    <w:basedOn w:val="a"/>
    <w:uiPriority w:val="99"/>
    <w:rsid w:val="00AC5CF8"/>
    <w:pPr>
      <w:tabs>
        <w:tab w:val="right" w:leader="dot" w:pos="5670"/>
        <w:tab w:val="right" w:pos="6350"/>
      </w:tabs>
      <w:suppressAutoHyphens/>
      <w:autoSpaceDE w:val="0"/>
      <w:autoSpaceDN w:val="0"/>
      <w:adjustRightInd w:val="0"/>
      <w:spacing w:after="0" w:line="240" w:lineRule="atLeast"/>
      <w:ind w:left="454"/>
      <w:textAlignment w:val="center"/>
    </w:pPr>
    <w:rPr>
      <w:rFonts w:ascii="Times New Roman" w:eastAsia="Times New Roman" w:hAnsi="Times New Roman" w:cs="SchoolBookSanPin"/>
      <w:color w:val="000000"/>
      <w:sz w:val="20"/>
      <w:szCs w:val="20"/>
      <w:lang w:eastAsia="ru-RU"/>
    </w:rPr>
  </w:style>
  <w:style w:type="table" w:customStyle="1" w:styleId="113">
    <w:name w:val="Сетка таблицы11"/>
    <w:basedOn w:val="a1"/>
    <w:next w:val="a3"/>
    <w:uiPriority w:val="39"/>
    <w:rsid w:val="00AC5C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2"/>
    <w:uiPriority w:val="99"/>
    <w:semiHidden/>
    <w:unhideWhenUsed/>
    <w:rsid w:val="00AC5CF8"/>
  </w:style>
  <w:style w:type="table" w:customStyle="1" w:styleId="212">
    <w:name w:val="Сетка таблицы21"/>
    <w:basedOn w:val="a1"/>
    <w:next w:val="a3"/>
    <w:uiPriority w:val="59"/>
    <w:rsid w:val="00AC5C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annotation reference"/>
    <w:basedOn w:val="a0"/>
    <w:uiPriority w:val="99"/>
    <w:semiHidden/>
    <w:unhideWhenUsed/>
    <w:rsid w:val="00AC5CF8"/>
    <w:rPr>
      <w:sz w:val="16"/>
      <w:szCs w:val="16"/>
    </w:rPr>
  </w:style>
  <w:style w:type="paragraph" w:styleId="af8">
    <w:name w:val="annotation text"/>
    <w:basedOn w:val="a"/>
    <w:link w:val="af9"/>
    <w:uiPriority w:val="99"/>
    <w:semiHidden/>
    <w:unhideWhenUsed/>
    <w:rsid w:val="00AC5CF8"/>
    <w:pPr>
      <w:spacing w:after="200"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semiHidden/>
    <w:rsid w:val="00AC5CF8"/>
    <w:rPr>
      <w:rFonts w:ascii="Calibri" w:eastAsia="Calibri" w:hAnsi="Calibri" w:cs="Times New Roman"/>
      <w:sz w:val="20"/>
      <w:szCs w:val="20"/>
    </w:rPr>
  </w:style>
  <w:style w:type="paragraph" w:styleId="afa">
    <w:name w:val="annotation subject"/>
    <w:basedOn w:val="af8"/>
    <w:next w:val="af8"/>
    <w:link w:val="afb"/>
    <w:uiPriority w:val="99"/>
    <w:semiHidden/>
    <w:unhideWhenUsed/>
    <w:rsid w:val="00AC5CF8"/>
    <w:rPr>
      <w:b/>
      <w:bCs/>
    </w:rPr>
  </w:style>
  <w:style w:type="character" w:customStyle="1" w:styleId="afb">
    <w:name w:val="Тема примечания Знак"/>
    <w:basedOn w:val="af9"/>
    <w:link w:val="afa"/>
    <w:uiPriority w:val="99"/>
    <w:semiHidden/>
    <w:rsid w:val="00AC5CF8"/>
    <w:rPr>
      <w:rFonts w:ascii="Calibri" w:eastAsia="Calibri" w:hAnsi="Calibri" w:cs="Times New Roman"/>
      <w:b/>
      <w:bCs/>
      <w:sz w:val="20"/>
      <w:szCs w:val="20"/>
    </w:rPr>
  </w:style>
  <w:style w:type="character" w:styleId="afc">
    <w:name w:val="FollowedHyperlink"/>
    <w:basedOn w:val="a0"/>
    <w:uiPriority w:val="99"/>
    <w:semiHidden/>
    <w:unhideWhenUsed/>
    <w:rsid w:val="00AC5CF8"/>
    <w:rPr>
      <w:color w:val="800080"/>
      <w:u w:val="single"/>
    </w:rPr>
  </w:style>
  <w:style w:type="paragraph" w:customStyle="1" w:styleId="msonormal0">
    <w:name w:val="msonormal"/>
    <w:basedOn w:val="a"/>
    <w:uiPriority w:val="99"/>
    <w:rsid w:val="00AC5C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AC5CF8"/>
    <w:pPr>
      <w:spacing w:before="100" w:beforeAutospacing="1" w:after="100" w:afterAutospacing="1" w:line="240" w:lineRule="auto"/>
    </w:pPr>
    <w:rPr>
      <w:rFonts w:ascii="Segoe UI" w:eastAsia="Times New Roman" w:hAnsi="Segoe UI" w:cs="Segoe UI"/>
      <w:color w:val="000000"/>
      <w:sz w:val="18"/>
      <w:szCs w:val="18"/>
      <w:lang w:eastAsia="ru-RU"/>
    </w:rPr>
  </w:style>
  <w:style w:type="paragraph" w:customStyle="1" w:styleId="xl65">
    <w:name w:val="xl65"/>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7">
    <w:name w:val="xl67"/>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8">
    <w:name w:val="xl68"/>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9">
    <w:name w:val="xl69"/>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0">
    <w:name w:val="xl70"/>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2">
    <w:name w:val="xl72"/>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73">
    <w:name w:val="xl73"/>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Liberation Sans" w:eastAsia="Times New Roman" w:hAnsi="Liberation Sans" w:cs="Times New Roman"/>
      <w:color w:val="38485B"/>
      <w:sz w:val="19"/>
      <w:szCs w:val="19"/>
      <w:lang w:eastAsia="ru-RU"/>
    </w:rPr>
  </w:style>
  <w:style w:type="paragraph" w:customStyle="1" w:styleId="xl76">
    <w:name w:val="xl76"/>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Liberation Sans" w:eastAsia="Times New Roman" w:hAnsi="Liberation Sans" w:cs="Times New Roman"/>
      <w:color w:val="38485B"/>
      <w:sz w:val="19"/>
      <w:szCs w:val="19"/>
      <w:lang w:eastAsia="ru-RU"/>
    </w:rPr>
  </w:style>
  <w:style w:type="paragraph" w:customStyle="1" w:styleId="xl77">
    <w:name w:val="xl77"/>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8">
    <w:name w:val="xl78"/>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Liberation Sans" w:eastAsia="Times New Roman" w:hAnsi="Liberation Sans" w:cs="Times New Roman"/>
      <w:color w:val="38485B"/>
      <w:sz w:val="19"/>
      <w:szCs w:val="19"/>
      <w:lang w:eastAsia="ru-RU"/>
    </w:rPr>
  </w:style>
  <w:style w:type="paragraph" w:customStyle="1" w:styleId="xl80">
    <w:name w:val="xl80"/>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Liberation Sans" w:eastAsia="Times New Roman" w:hAnsi="Liberation Sans" w:cs="Times New Roman"/>
      <w:color w:val="38485B"/>
      <w:sz w:val="19"/>
      <w:szCs w:val="19"/>
      <w:lang w:eastAsia="ru-RU"/>
    </w:rPr>
  </w:style>
  <w:style w:type="paragraph" w:customStyle="1" w:styleId="xl81">
    <w:name w:val="xl81"/>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2">
    <w:name w:val="xl82"/>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3">
    <w:name w:val="xl83"/>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7">
    <w:name w:val="xl87"/>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8">
    <w:name w:val="xl88"/>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9">
    <w:name w:val="xl89"/>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0">
    <w:name w:val="xl90"/>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1">
    <w:name w:val="xl91"/>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2">
    <w:name w:val="xl92"/>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3">
    <w:name w:val="xl93"/>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4">
    <w:name w:val="xl94"/>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5">
    <w:name w:val="xl95"/>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6">
    <w:name w:val="xl96"/>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7">
    <w:name w:val="xl97"/>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9">
    <w:name w:val="xl99"/>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0">
    <w:name w:val="xl100"/>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01">
    <w:name w:val="xl101"/>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
    <w:name w:val="xl102"/>
    <w:basedOn w:val="a"/>
    <w:rsid w:val="00AC5C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4">
    <w:name w:val="xl104"/>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05">
    <w:name w:val="xl105"/>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06">
    <w:name w:val="xl106"/>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0">
    <w:name w:val="xl110"/>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11">
    <w:name w:val="xl111"/>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Segoe UI" w:eastAsia="Times New Roman" w:hAnsi="Segoe UI" w:cs="Segoe UI"/>
      <w:color w:val="000000"/>
      <w:sz w:val="20"/>
      <w:szCs w:val="20"/>
      <w:lang w:eastAsia="ru-RU"/>
    </w:rPr>
  </w:style>
  <w:style w:type="paragraph" w:customStyle="1" w:styleId="xl112">
    <w:name w:val="xl112"/>
    <w:basedOn w:val="a"/>
    <w:rsid w:val="00AC5CF8"/>
    <w:pPr>
      <w:spacing w:before="100" w:beforeAutospacing="1" w:after="100" w:afterAutospacing="1" w:line="240" w:lineRule="auto"/>
      <w:textAlignment w:val="center"/>
    </w:pPr>
    <w:rPr>
      <w:rFonts w:ascii="Segoe UI" w:eastAsia="Times New Roman" w:hAnsi="Segoe UI" w:cs="Segoe UI"/>
      <w:color w:val="000000"/>
      <w:sz w:val="18"/>
      <w:szCs w:val="18"/>
      <w:lang w:eastAsia="ru-RU"/>
    </w:rPr>
  </w:style>
  <w:style w:type="paragraph" w:customStyle="1" w:styleId="xl113">
    <w:name w:val="xl113"/>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14">
    <w:name w:val="xl114"/>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5">
    <w:name w:val="xl115"/>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6">
    <w:name w:val="xl116"/>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7">
    <w:name w:val="xl117"/>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8">
    <w:name w:val="xl118"/>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9">
    <w:name w:val="xl119"/>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0">
    <w:name w:val="xl120"/>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1">
    <w:name w:val="xl121"/>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2">
    <w:name w:val="xl122"/>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3">
    <w:name w:val="xl123"/>
    <w:basedOn w:val="a"/>
    <w:rsid w:val="00AC5CF8"/>
    <w:pP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AC5CF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5">
    <w:name w:val="xl125"/>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
    <w:name w:val="xl126"/>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
    <w:name w:val="xl130"/>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31">
    <w:name w:val="xl131"/>
    <w:basedOn w:val="a"/>
    <w:rsid w:val="00AC5C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textAlignment w:val="center"/>
    </w:pPr>
    <w:rPr>
      <w:rFonts w:ascii="Segoe UI" w:eastAsia="Times New Roman" w:hAnsi="Segoe UI" w:cs="Segoe UI"/>
      <w:color w:val="000000"/>
      <w:sz w:val="18"/>
      <w:szCs w:val="18"/>
      <w:lang w:eastAsia="ru-RU"/>
    </w:rPr>
  </w:style>
  <w:style w:type="paragraph" w:customStyle="1" w:styleId="xl133">
    <w:name w:val="xl133"/>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Segoe UI" w:eastAsia="Times New Roman" w:hAnsi="Segoe UI" w:cs="Segoe UI"/>
      <w:color w:val="000000"/>
      <w:sz w:val="18"/>
      <w:szCs w:val="18"/>
      <w:lang w:eastAsia="ru-RU"/>
    </w:rPr>
  </w:style>
  <w:style w:type="paragraph" w:customStyle="1" w:styleId="xl134">
    <w:name w:val="xl134"/>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35">
    <w:name w:val="xl135"/>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6">
    <w:name w:val="xl136"/>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7">
    <w:name w:val="xl137"/>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48"/>
      <w:szCs w:val="48"/>
      <w:lang w:eastAsia="ru-RU"/>
    </w:rPr>
  </w:style>
  <w:style w:type="paragraph" w:customStyle="1" w:styleId="xl138">
    <w:name w:val="xl138"/>
    <w:basedOn w:val="a"/>
    <w:rsid w:val="00AC5CF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39">
    <w:name w:val="xl139"/>
    <w:basedOn w:val="a"/>
    <w:rsid w:val="00AC5C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
    <w:rsid w:val="00AC5CF8"/>
    <w:pPr>
      <w:spacing w:before="100" w:beforeAutospacing="1" w:after="100" w:afterAutospacing="1" w:line="240" w:lineRule="auto"/>
    </w:pPr>
    <w:rPr>
      <w:rFonts w:ascii="Segoe UI" w:eastAsia="Times New Roman" w:hAnsi="Segoe UI" w:cs="Segoe UI"/>
      <w:color w:val="000000"/>
      <w:sz w:val="18"/>
      <w:szCs w:val="18"/>
      <w:lang w:eastAsia="ru-RU"/>
    </w:rPr>
  </w:style>
  <w:style w:type="paragraph" w:customStyle="1" w:styleId="xl141">
    <w:name w:val="xl141"/>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2">
    <w:name w:val="xl142"/>
    <w:basedOn w:val="a"/>
    <w:rsid w:val="00AC5CF8"/>
    <w:pPr>
      <w:pBdr>
        <w:top w:val="single" w:sz="4" w:space="0" w:color="000000"/>
        <w:left w:val="single" w:sz="4" w:space="0" w:color="000000"/>
        <w:bottom w:val="single" w:sz="4" w:space="0" w:color="000000"/>
        <w:right w:val="single" w:sz="4" w:space="0" w:color="000000"/>
      </w:pBdr>
      <w:shd w:val="clear" w:color="FF8080" w:fill="FF99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table" w:customStyle="1" w:styleId="312">
    <w:name w:val="Сетка таблицы31"/>
    <w:basedOn w:val="a1"/>
    <w:next w:val="a3"/>
    <w:uiPriority w:val="59"/>
    <w:rsid w:val="00AC5C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rsid w:val="00AC5C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1"/>
    <w:next w:val="a3"/>
    <w:uiPriority w:val="59"/>
    <w:rsid w:val="00AC5CF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
    <w:name w:val="Заголовок 1 Знак"/>
    <w:basedOn w:val="a0"/>
    <w:link w:val="110"/>
    <w:uiPriority w:val="9"/>
    <w:rsid w:val="00AC5CF8"/>
    <w:rPr>
      <w:rFonts w:ascii="Calibri Light" w:eastAsia="Times New Roman" w:hAnsi="Calibri Light" w:cs="Times New Roman"/>
      <w:color w:val="2E74B5"/>
      <w:sz w:val="32"/>
      <w:szCs w:val="32"/>
    </w:rPr>
  </w:style>
  <w:style w:type="character" w:customStyle="1" w:styleId="11">
    <w:name w:val="Заголовок 1 Знак1"/>
    <w:basedOn w:val="a0"/>
    <w:link w:val="1"/>
    <w:uiPriority w:val="9"/>
    <w:rsid w:val="00AC5CF8"/>
    <w:rPr>
      <w:rFonts w:asciiTheme="majorHAnsi" w:eastAsiaTheme="majorEastAsia" w:hAnsiTheme="majorHAnsi" w:cstheme="majorBidi"/>
      <w:color w:val="2E74B5" w:themeColor="accent1" w:themeShade="BF"/>
      <w:sz w:val="32"/>
      <w:szCs w:val="32"/>
    </w:rPr>
  </w:style>
  <w:style w:type="paragraph" w:styleId="afd">
    <w:name w:val="TOC Heading"/>
    <w:basedOn w:val="1"/>
    <w:next w:val="a"/>
    <w:uiPriority w:val="39"/>
    <w:unhideWhenUsed/>
    <w:qFormat/>
    <w:rsid w:val="00AC5CF8"/>
    <w:pPr>
      <w:outlineLvl w:val="9"/>
    </w:pPr>
    <w:rPr>
      <w:lang w:eastAsia="ru-RU"/>
    </w:rPr>
  </w:style>
  <w:style w:type="paragraph" w:styleId="1c">
    <w:name w:val="toc 1"/>
    <w:basedOn w:val="a"/>
    <w:next w:val="a"/>
    <w:autoRedefine/>
    <w:unhideWhenUsed/>
    <w:rsid w:val="00AC5CF8"/>
    <w:pPr>
      <w:widowControl w:val="0"/>
      <w:spacing w:after="100" w:line="240" w:lineRule="auto"/>
    </w:pPr>
    <w:rPr>
      <w:rFonts w:ascii="Arial Unicode MS" w:eastAsia="Arial Unicode MS" w:hAnsi="Arial Unicode MS" w:cs="Arial Unicode MS"/>
      <w:color w:val="000000"/>
      <w:sz w:val="24"/>
      <w:szCs w:val="24"/>
      <w:lang w:eastAsia="ru-RU" w:bidi="ru-RU"/>
    </w:rPr>
  </w:style>
  <w:style w:type="paragraph" w:styleId="2f0">
    <w:name w:val="toc 2"/>
    <w:basedOn w:val="a"/>
    <w:next w:val="a"/>
    <w:autoRedefine/>
    <w:unhideWhenUsed/>
    <w:rsid w:val="00AC5CF8"/>
    <w:pPr>
      <w:widowControl w:val="0"/>
      <w:spacing w:after="100" w:line="240" w:lineRule="auto"/>
      <w:ind w:left="240"/>
    </w:pPr>
    <w:rPr>
      <w:rFonts w:ascii="Arial Unicode MS" w:eastAsia="Arial Unicode MS" w:hAnsi="Arial Unicode MS" w:cs="Arial Unicode MS"/>
      <w:color w:val="000000"/>
      <w:sz w:val="24"/>
      <w:szCs w:val="24"/>
      <w:lang w:eastAsia="ru-RU" w:bidi="ru-RU"/>
    </w:rPr>
  </w:style>
  <w:style w:type="paragraph" w:styleId="3c">
    <w:name w:val="toc 3"/>
    <w:basedOn w:val="a"/>
    <w:next w:val="a"/>
    <w:autoRedefine/>
    <w:uiPriority w:val="39"/>
    <w:unhideWhenUsed/>
    <w:rsid w:val="00AC5CF8"/>
    <w:pPr>
      <w:widowControl w:val="0"/>
      <w:spacing w:after="100" w:line="240" w:lineRule="auto"/>
      <w:ind w:left="480"/>
    </w:pPr>
    <w:rPr>
      <w:rFonts w:ascii="Arial Unicode MS" w:eastAsia="Arial Unicode MS" w:hAnsi="Arial Unicode MS" w:cs="Arial Unicode MS"/>
      <w:color w:val="000000"/>
      <w:sz w:val="24"/>
      <w:szCs w:val="24"/>
      <w:lang w:eastAsia="ru-RU" w:bidi="ru-RU"/>
    </w:rPr>
  </w:style>
  <w:style w:type="character" w:customStyle="1" w:styleId="40">
    <w:name w:val="Заголовок 4 Знак"/>
    <w:basedOn w:val="a0"/>
    <w:link w:val="4"/>
    <w:uiPriority w:val="9"/>
    <w:rsid w:val="00AC5CF8"/>
    <w:rPr>
      <w:rFonts w:ascii="Calibri Light" w:eastAsia="Times New Roman" w:hAnsi="Calibri Light" w:cs="Times New Roman"/>
      <w:i/>
      <w:iCs/>
      <w:color w:val="2E74B5"/>
    </w:rPr>
  </w:style>
  <w:style w:type="table" w:customStyle="1" w:styleId="413">
    <w:name w:val="Сетка таблицы41"/>
    <w:basedOn w:val="a1"/>
    <w:next w:val="a3"/>
    <w:uiPriority w:val="39"/>
    <w:rsid w:val="00AC5C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AC5CF8"/>
  </w:style>
  <w:style w:type="table" w:customStyle="1" w:styleId="510">
    <w:name w:val="Сетка таблицы51"/>
    <w:basedOn w:val="a1"/>
    <w:next w:val="a3"/>
    <w:uiPriority w:val="39"/>
    <w:rsid w:val="00AC5C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No Spacing"/>
    <w:link w:val="aff"/>
    <w:uiPriority w:val="1"/>
    <w:qFormat/>
    <w:rsid w:val="00AC5CF8"/>
    <w:pPr>
      <w:widowControl w:val="0"/>
      <w:spacing w:after="0" w:line="240" w:lineRule="auto"/>
    </w:pPr>
    <w:rPr>
      <w:rFonts w:ascii="Arial Unicode MS" w:eastAsia="Arial Unicode MS" w:hAnsi="Arial Unicode MS" w:cs="Arial Unicode MS"/>
      <w:color w:val="000000"/>
      <w:sz w:val="24"/>
      <w:szCs w:val="24"/>
      <w:lang w:eastAsia="ru-RU" w:bidi="ru-RU"/>
    </w:rPr>
  </w:style>
  <w:style w:type="numbering" w:customStyle="1" w:styleId="3d">
    <w:name w:val="Нет списка3"/>
    <w:next w:val="a2"/>
    <w:uiPriority w:val="99"/>
    <w:semiHidden/>
    <w:unhideWhenUsed/>
    <w:rsid w:val="00AC5CF8"/>
  </w:style>
  <w:style w:type="table" w:customStyle="1" w:styleId="61">
    <w:name w:val="Сетка таблицы6"/>
    <w:basedOn w:val="a1"/>
    <w:next w:val="a3"/>
    <w:uiPriority w:val="59"/>
    <w:rsid w:val="00AC5C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4">
    <w:name w:val="Заголовок 4 Знак1"/>
    <w:basedOn w:val="a0"/>
    <w:uiPriority w:val="9"/>
    <w:semiHidden/>
    <w:rsid w:val="00AC5CF8"/>
    <w:rPr>
      <w:rFonts w:asciiTheme="majorHAnsi" w:eastAsiaTheme="majorEastAsia" w:hAnsiTheme="majorHAnsi" w:cstheme="majorBidi"/>
      <w:i/>
      <w:iCs/>
      <w:color w:val="2E74B5" w:themeColor="accent1" w:themeShade="BF"/>
    </w:rPr>
  </w:style>
  <w:style w:type="character" w:customStyle="1" w:styleId="1d">
    <w:name w:val="Просмотренная гиперссылка1"/>
    <w:basedOn w:val="a0"/>
    <w:uiPriority w:val="99"/>
    <w:semiHidden/>
    <w:unhideWhenUsed/>
    <w:rsid w:val="00476B5F"/>
    <w:rPr>
      <w:color w:val="800080"/>
      <w:u w:val="single"/>
    </w:rPr>
  </w:style>
  <w:style w:type="paragraph" w:styleId="aff0">
    <w:name w:val="Normal (Web)"/>
    <w:basedOn w:val="a"/>
    <w:uiPriority w:val="99"/>
    <w:unhideWhenUsed/>
    <w:rsid w:val="00476B5F"/>
    <w:pPr>
      <w:spacing w:before="120" w:after="120" w:line="240" w:lineRule="auto"/>
      <w:jc w:val="both"/>
    </w:pPr>
    <w:rPr>
      <w:rFonts w:ascii="Times New Roman" w:eastAsia="Times New Roman" w:hAnsi="Times New Roman" w:cs="Times New Roman"/>
      <w:color w:val="000000"/>
      <w:sz w:val="24"/>
      <w:szCs w:val="24"/>
      <w:lang w:eastAsia="ru-RU"/>
    </w:rPr>
  </w:style>
  <w:style w:type="paragraph" w:styleId="3e">
    <w:name w:val="Body Text Indent 3"/>
    <w:basedOn w:val="a"/>
    <w:link w:val="3f"/>
    <w:unhideWhenUsed/>
    <w:rsid w:val="00476B5F"/>
    <w:pPr>
      <w:spacing w:after="120" w:line="240" w:lineRule="auto"/>
      <w:ind w:left="283"/>
    </w:pPr>
    <w:rPr>
      <w:rFonts w:ascii="Calibri" w:eastAsia="Times New Roman" w:hAnsi="Calibri" w:cs="Times New Roman"/>
      <w:sz w:val="16"/>
      <w:szCs w:val="16"/>
      <w:lang w:eastAsia="ru-RU"/>
    </w:rPr>
  </w:style>
  <w:style w:type="character" w:customStyle="1" w:styleId="3f">
    <w:name w:val="Основной текст с отступом 3 Знак"/>
    <w:basedOn w:val="a0"/>
    <w:link w:val="3e"/>
    <w:rsid w:val="00476B5F"/>
    <w:rPr>
      <w:rFonts w:ascii="Calibri" w:eastAsia="Times New Roman" w:hAnsi="Calibri" w:cs="Times New Roman"/>
      <w:sz w:val="16"/>
      <w:szCs w:val="16"/>
      <w:lang w:eastAsia="ru-RU"/>
    </w:rPr>
  </w:style>
  <w:style w:type="paragraph" w:customStyle="1" w:styleId="Default">
    <w:name w:val="Default"/>
    <w:uiPriority w:val="99"/>
    <w:rsid w:val="00476B5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FR1">
    <w:name w:val="FR1"/>
    <w:uiPriority w:val="99"/>
    <w:rsid w:val="00476B5F"/>
    <w:pPr>
      <w:widowControl w:val="0"/>
      <w:overflowPunct w:val="0"/>
      <w:autoSpaceDE w:val="0"/>
      <w:autoSpaceDN w:val="0"/>
      <w:adjustRightInd w:val="0"/>
      <w:spacing w:before="500" w:after="0" w:line="240" w:lineRule="auto"/>
      <w:ind w:left="720"/>
    </w:pPr>
    <w:rPr>
      <w:rFonts w:ascii="Arial" w:eastAsia="Times New Roman" w:hAnsi="Arial" w:cs="Arial"/>
      <w:b/>
      <w:bCs/>
      <w:sz w:val="18"/>
      <w:szCs w:val="18"/>
      <w:lang w:eastAsia="ru-RU"/>
    </w:rPr>
  </w:style>
  <w:style w:type="character" w:customStyle="1" w:styleId="1e">
    <w:name w:val="Неразрешенное упоминание1"/>
    <w:basedOn w:val="a0"/>
    <w:uiPriority w:val="99"/>
    <w:semiHidden/>
    <w:unhideWhenUsed/>
    <w:rsid w:val="00476B5F"/>
    <w:rPr>
      <w:color w:val="605E5C"/>
      <w:shd w:val="clear" w:color="auto" w:fill="E1DFDD"/>
    </w:rPr>
  </w:style>
  <w:style w:type="character" w:customStyle="1" w:styleId="markedcontent">
    <w:name w:val="markedcontent"/>
    <w:basedOn w:val="a0"/>
    <w:rsid w:val="00332416"/>
  </w:style>
  <w:style w:type="paragraph" w:styleId="aff1">
    <w:name w:val="Body Text"/>
    <w:basedOn w:val="a"/>
    <w:link w:val="aff2"/>
    <w:uiPriority w:val="99"/>
    <w:unhideWhenUsed/>
    <w:rsid w:val="000665AD"/>
    <w:pPr>
      <w:spacing w:after="120"/>
    </w:pPr>
  </w:style>
  <w:style w:type="character" w:customStyle="1" w:styleId="aff2">
    <w:name w:val="Основной текст Знак"/>
    <w:basedOn w:val="a0"/>
    <w:link w:val="aff1"/>
    <w:uiPriority w:val="99"/>
    <w:rsid w:val="000665AD"/>
  </w:style>
  <w:style w:type="character" w:styleId="aff3">
    <w:name w:val="Strong"/>
    <w:basedOn w:val="a0"/>
    <w:uiPriority w:val="22"/>
    <w:qFormat/>
    <w:rsid w:val="000665AD"/>
    <w:rPr>
      <w:b/>
      <w:bCs/>
    </w:rPr>
  </w:style>
  <w:style w:type="character" w:customStyle="1" w:styleId="ad">
    <w:name w:val="Абзац списка Знак"/>
    <w:link w:val="ac"/>
    <w:uiPriority w:val="34"/>
    <w:qFormat/>
    <w:locked/>
    <w:rsid w:val="000665AD"/>
  </w:style>
  <w:style w:type="character" w:customStyle="1" w:styleId="doccaption">
    <w:name w:val="doccaption"/>
    <w:basedOn w:val="a0"/>
    <w:rsid w:val="000665AD"/>
  </w:style>
  <w:style w:type="character" w:customStyle="1" w:styleId="extendedtext-full">
    <w:name w:val="extendedtext-full"/>
    <w:basedOn w:val="a0"/>
    <w:rsid w:val="000665AD"/>
  </w:style>
  <w:style w:type="character" w:customStyle="1" w:styleId="CharAttribute484">
    <w:name w:val="CharAttribute484"/>
    <w:uiPriority w:val="99"/>
    <w:rsid w:val="001D7C36"/>
    <w:rPr>
      <w:rFonts w:ascii="Times New Roman" w:eastAsia="Times New Roman"/>
      <w:i/>
      <w:sz w:val="28"/>
    </w:rPr>
  </w:style>
  <w:style w:type="paragraph" w:customStyle="1" w:styleId="Style2">
    <w:name w:val="Style2"/>
    <w:basedOn w:val="a"/>
    <w:uiPriority w:val="99"/>
    <w:rsid w:val="00960C23"/>
    <w:pPr>
      <w:widowControl w:val="0"/>
      <w:autoSpaceDE w:val="0"/>
      <w:autoSpaceDN w:val="0"/>
      <w:adjustRightInd w:val="0"/>
      <w:spacing w:after="0" w:line="322" w:lineRule="exact"/>
    </w:pPr>
    <w:rPr>
      <w:rFonts w:ascii="Times New Roman" w:eastAsiaTheme="minorEastAsia" w:hAnsi="Times New Roman" w:cs="Times New Roman"/>
      <w:sz w:val="24"/>
      <w:szCs w:val="24"/>
      <w:lang w:eastAsia="ru-RU"/>
    </w:rPr>
  </w:style>
  <w:style w:type="paragraph" w:customStyle="1" w:styleId="ParaAttribute30">
    <w:name w:val="ParaAttribute30"/>
    <w:rsid w:val="00BD6706"/>
    <w:pPr>
      <w:spacing w:after="0" w:line="240" w:lineRule="auto"/>
      <w:ind w:left="709" w:right="566"/>
      <w:jc w:val="center"/>
    </w:pPr>
    <w:rPr>
      <w:rFonts w:ascii="Times New Roman" w:eastAsia="№Е" w:hAnsi="Times New Roman" w:cs="Times New Roman"/>
      <w:sz w:val="20"/>
      <w:szCs w:val="20"/>
      <w:lang w:eastAsia="ru-RU"/>
    </w:rPr>
  </w:style>
  <w:style w:type="paragraph" w:styleId="aff4">
    <w:name w:val="footnote text"/>
    <w:basedOn w:val="a"/>
    <w:link w:val="aff5"/>
    <w:uiPriority w:val="99"/>
    <w:rsid w:val="00BD6706"/>
    <w:pPr>
      <w:spacing w:after="0" w:line="240" w:lineRule="auto"/>
    </w:pPr>
    <w:rPr>
      <w:rFonts w:ascii="Times New Roman" w:eastAsia="Times New Roman" w:hAnsi="Times New Roman" w:cs="Times New Roman"/>
      <w:sz w:val="20"/>
      <w:szCs w:val="20"/>
      <w:lang w:val="x-none" w:eastAsia="x-none"/>
    </w:rPr>
  </w:style>
  <w:style w:type="character" w:customStyle="1" w:styleId="aff5">
    <w:name w:val="Текст сноски Знак"/>
    <w:basedOn w:val="a0"/>
    <w:link w:val="aff4"/>
    <w:uiPriority w:val="99"/>
    <w:rsid w:val="00BD6706"/>
    <w:rPr>
      <w:rFonts w:ascii="Times New Roman" w:eastAsia="Times New Roman" w:hAnsi="Times New Roman" w:cs="Times New Roman"/>
      <w:sz w:val="20"/>
      <w:szCs w:val="20"/>
      <w:lang w:val="x-none" w:eastAsia="x-none"/>
    </w:rPr>
  </w:style>
  <w:style w:type="character" w:styleId="aff6">
    <w:name w:val="footnote reference"/>
    <w:uiPriority w:val="99"/>
    <w:semiHidden/>
    <w:rsid w:val="00BD6706"/>
    <w:rPr>
      <w:vertAlign w:val="superscript"/>
    </w:rPr>
  </w:style>
  <w:style w:type="paragraph" w:customStyle="1" w:styleId="ParaAttribute38">
    <w:name w:val="ParaAttribute38"/>
    <w:rsid w:val="00BD670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BD6706"/>
    <w:rPr>
      <w:rFonts w:ascii="Times New Roman" w:eastAsia="Times New Roman"/>
      <w:i/>
      <w:sz w:val="28"/>
      <w:u w:val="single"/>
    </w:rPr>
  </w:style>
  <w:style w:type="character" w:customStyle="1" w:styleId="CharAttribute502">
    <w:name w:val="CharAttribute502"/>
    <w:rsid w:val="00BD6706"/>
    <w:rPr>
      <w:rFonts w:ascii="Times New Roman" w:eastAsia="Times New Roman"/>
      <w:i/>
      <w:sz w:val="28"/>
    </w:rPr>
  </w:style>
  <w:style w:type="character" w:customStyle="1" w:styleId="aff">
    <w:name w:val="Без интервала Знак"/>
    <w:aliases w:val="основа Знак"/>
    <w:link w:val="afe"/>
    <w:uiPriority w:val="1"/>
    <w:rsid w:val="00BD6706"/>
    <w:rPr>
      <w:rFonts w:ascii="Arial Unicode MS" w:eastAsia="Arial Unicode MS" w:hAnsi="Arial Unicode MS" w:cs="Arial Unicode MS"/>
      <w:color w:val="000000"/>
      <w:sz w:val="24"/>
      <w:szCs w:val="24"/>
      <w:lang w:eastAsia="ru-RU" w:bidi="ru-RU"/>
    </w:rPr>
  </w:style>
  <w:style w:type="character" w:customStyle="1" w:styleId="CharAttribute511">
    <w:name w:val="CharAttribute511"/>
    <w:uiPriority w:val="99"/>
    <w:rsid w:val="00BD6706"/>
    <w:rPr>
      <w:rFonts w:ascii="Times New Roman" w:eastAsia="Times New Roman"/>
      <w:sz w:val="28"/>
    </w:rPr>
  </w:style>
  <w:style w:type="character" w:customStyle="1" w:styleId="CharAttribute512">
    <w:name w:val="CharAttribute512"/>
    <w:rsid w:val="00BD6706"/>
    <w:rPr>
      <w:rFonts w:ascii="Times New Roman" w:eastAsia="Times New Roman"/>
      <w:sz w:val="28"/>
    </w:rPr>
  </w:style>
  <w:style w:type="character" w:customStyle="1" w:styleId="CharAttribute3">
    <w:name w:val="CharAttribute3"/>
    <w:rsid w:val="00BD6706"/>
    <w:rPr>
      <w:rFonts w:ascii="Times New Roman" w:eastAsia="Batang" w:hAnsi="Batang"/>
      <w:sz w:val="28"/>
    </w:rPr>
  </w:style>
  <w:style w:type="character" w:customStyle="1" w:styleId="CharAttribute1">
    <w:name w:val="CharAttribute1"/>
    <w:rsid w:val="00BD6706"/>
    <w:rPr>
      <w:rFonts w:ascii="Times New Roman" w:eastAsia="Gulim" w:hAnsi="Gulim"/>
      <w:sz w:val="28"/>
    </w:rPr>
  </w:style>
  <w:style w:type="character" w:customStyle="1" w:styleId="CharAttribute0">
    <w:name w:val="CharAttribute0"/>
    <w:rsid w:val="00BD6706"/>
    <w:rPr>
      <w:rFonts w:ascii="Times New Roman" w:eastAsia="Times New Roman" w:hAnsi="Times New Roman"/>
      <w:sz w:val="28"/>
    </w:rPr>
  </w:style>
  <w:style w:type="character" w:customStyle="1" w:styleId="CharAttribute2">
    <w:name w:val="CharAttribute2"/>
    <w:rsid w:val="00BD6706"/>
    <w:rPr>
      <w:rFonts w:ascii="Times New Roman" w:eastAsia="Batang" w:hAnsi="Batang"/>
      <w:color w:val="00000A"/>
      <w:sz w:val="28"/>
    </w:rPr>
  </w:style>
  <w:style w:type="paragraph" w:styleId="aff7">
    <w:name w:val="Body Text Indent"/>
    <w:basedOn w:val="a"/>
    <w:link w:val="aff8"/>
    <w:unhideWhenUsed/>
    <w:rsid w:val="00BD6706"/>
    <w:pPr>
      <w:spacing w:before="64" w:after="120" w:line="240" w:lineRule="auto"/>
      <w:ind w:left="283" w:right="816"/>
      <w:jc w:val="both"/>
    </w:pPr>
    <w:rPr>
      <w:rFonts w:ascii="Calibri" w:eastAsia="Calibri" w:hAnsi="Calibri" w:cs="Times New Roman"/>
      <w:lang w:val="x-none"/>
    </w:rPr>
  </w:style>
  <w:style w:type="character" w:customStyle="1" w:styleId="aff8">
    <w:name w:val="Основной текст с отступом Знак"/>
    <w:basedOn w:val="a0"/>
    <w:link w:val="aff7"/>
    <w:rsid w:val="00BD6706"/>
    <w:rPr>
      <w:rFonts w:ascii="Calibri" w:eastAsia="Calibri" w:hAnsi="Calibri" w:cs="Times New Roman"/>
      <w:lang w:val="x-none"/>
    </w:rPr>
  </w:style>
  <w:style w:type="paragraph" w:styleId="2f1">
    <w:name w:val="Body Text Indent 2"/>
    <w:basedOn w:val="a"/>
    <w:link w:val="2f2"/>
    <w:unhideWhenUsed/>
    <w:rsid w:val="00BD6706"/>
    <w:pPr>
      <w:spacing w:before="64" w:after="120" w:line="480" w:lineRule="auto"/>
      <w:ind w:left="283" w:right="816"/>
      <w:jc w:val="both"/>
    </w:pPr>
    <w:rPr>
      <w:rFonts w:ascii="Calibri" w:eastAsia="Calibri" w:hAnsi="Calibri" w:cs="Times New Roman"/>
      <w:lang w:val="x-none"/>
    </w:rPr>
  </w:style>
  <w:style w:type="character" w:customStyle="1" w:styleId="2f2">
    <w:name w:val="Основной текст с отступом 2 Знак"/>
    <w:basedOn w:val="a0"/>
    <w:link w:val="2f1"/>
    <w:rsid w:val="00BD6706"/>
    <w:rPr>
      <w:rFonts w:ascii="Calibri" w:eastAsia="Calibri" w:hAnsi="Calibri" w:cs="Times New Roman"/>
      <w:lang w:val="x-none"/>
    </w:rPr>
  </w:style>
  <w:style w:type="character" w:customStyle="1" w:styleId="CharAttribute504">
    <w:name w:val="CharAttribute504"/>
    <w:rsid w:val="00BD6706"/>
    <w:rPr>
      <w:rFonts w:ascii="Times New Roman" w:eastAsia="Times New Roman"/>
      <w:sz w:val="28"/>
    </w:rPr>
  </w:style>
  <w:style w:type="paragraph" w:customStyle="1" w:styleId="214">
    <w:name w:val="Основной текст 21"/>
    <w:basedOn w:val="a"/>
    <w:rsid w:val="00BD6706"/>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f9">
    <w:name w:val="Block Text"/>
    <w:basedOn w:val="a"/>
    <w:rsid w:val="00BD6706"/>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BD6706"/>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BD6706"/>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BD6706"/>
    <w:rPr>
      <w:rFonts w:ascii="Times New Roman" w:eastAsia="Times New Roman"/>
      <w:sz w:val="28"/>
    </w:rPr>
  </w:style>
  <w:style w:type="character" w:customStyle="1" w:styleId="CharAttribute269">
    <w:name w:val="CharAttribute269"/>
    <w:rsid w:val="00BD6706"/>
    <w:rPr>
      <w:rFonts w:ascii="Times New Roman" w:eastAsia="Times New Roman"/>
      <w:i/>
      <w:sz w:val="28"/>
    </w:rPr>
  </w:style>
  <w:style w:type="character" w:customStyle="1" w:styleId="CharAttribute271">
    <w:name w:val="CharAttribute271"/>
    <w:rsid w:val="00BD6706"/>
    <w:rPr>
      <w:rFonts w:ascii="Times New Roman" w:eastAsia="Times New Roman"/>
      <w:b/>
      <w:sz w:val="28"/>
    </w:rPr>
  </w:style>
  <w:style w:type="character" w:customStyle="1" w:styleId="CharAttribute272">
    <w:name w:val="CharAttribute272"/>
    <w:rsid w:val="00BD6706"/>
    <w:rPr>
      <w:rFonts w:ascii="Times New Roman" w:eastAsia="Times New Roman"/>
      <w:sz w:val="28"/>
    </w:rPr>
  </w:style>
  <w:style w:type="character" w:customStyle="1" w:styleId="CharAttribute273">
    <w:name w:val="CharAttribute273"/>
    <w:rsid w:val="00BD6706"/>
    <w:rPr>
      <w:rFonts w:ascii="Times New Roman" w:eastAsia="Times New Roman"/>
      <w:sz w:val="28"/>
    </w:rPr>
  </w:style>
  <w:style w:type="character" w:customStyle="1" w:styleId="CharAttribute274">
    <w:name w:val="CharAttribute274"/>
    <w:rsid w:val="00BD6706"/>
    <w:rPr>
      <w:rFonts w:ascii="Times New Roman" w:eastAsia="Times New Roman"/>
      <w:sz w:val="28"/>
    </w:rPr>
  </w:style>
  <w:style w:type="character" w:customStyle="1" w:styleId="CharAttribute275">
    <w:name w:val="CharAttribute275"/>
    <w:rsid w:val="00BD6706"/>
    <w:rPr>
      <w:rFonts w:ascii="Times New Roman" w:eastAsia="Times New Roman"/>
      <w:b/>
      <w:i/>
      <w:sz w:val="28"/>
    </w:rPr>
  </w:style>
  <w:style w:type="character" w:customStyle="1" w:styleId="CharAttribute276">
    <w:name w:val="CharAttribute276"/>
    <w:rsid w:val="00BD6706"/>
    <w:rPr>
      <w:rFonts w:ascii="Times New Roman" w:eastAsia="Times New Roman"/>
      <w:sz w:val="28"/>
    </w:rPr>
  </w:style>
  <w:style w:type="character" w:customStyle="1" w:styleId="CharAttribute277">
    <w:name w:val="CharAttribute277"/>
    <w:rsid w:val="00BD6706"/>
    <w:rPr>
      <w:rFonts w:ascii="Times New Roman" w:eastAsia="Times New Roman"/>
      <w:b/>
      <w:i/>
      <w:color w:val="00000A"/>
      <w:sz w:val="28"/>
    </w:rPr>
  </w:style>
  <w:style w:type="character" w:customStyle="1" w:styleId="CharAttribute278">
    <w:name w:val="CharAttribute278"/>
    <w:rsid w:val="00BD6706"/>
    <w:rPr>
      <w:rFonts w:ascii="Times New Roman" w:eastAsia="Times New Roman"/>
      <w:color w:val="00000A"/>
      <w:sz w:val="28"/>
    </w:rPr>
  </w:style>
  <w:style w:type="character" w:customStyle="1" w:styleId="CharAttribute279">
    <w:name w:val="CharAttribute279"/>
    <w:rsid w:val="00BD6706"/>
    <w:rPr>
      <w:rFonts w:ascii="Times New Roman" w:eastAsia="Times New Roman"/>
      <w:color w:val="00000A"/>
      <w:sz w:val="28"/>
    </w:rPr>
  </w:style>
  <w:style w:type="character" w:customStyle="1" w:styleId="CharAttribute280">
    <w:name w:val="CharAttribute280"/>
    <w:rsid w:val="00BD6706"/>
    <w:rPr>
      <w:rFonts w:ascii="Times New Roman" w:eastAsia="Times New Roman"/>
      <w:color w:val="00000A"/>
      <w:sz w:val="28"/>
    </w:rPr>
  </w:style>
  <w:style w:type="character" w:customStyle="1" w:styleId="CharAttribute281">
    <w:name w:val="CharAttribute281"/>
    <w:rsid w:val="00BD6706"/>
    <w:rPr>
      <w:rFonts w:ascii="Times New Roman" w:eastAsia="Times New Roman"/>
      <w:color w:val="00000A"/>
      <w:sz w:val="28"/>
    </w:rPr>
  </w:style>
  <w:style w:type="character" w:customStyle="1" w:styleId="CharAttribute282">
    <w:name w:val="CharAttribute282"/>
    <w:rsid w:val="00BD6706"/>
    <w:rPr>
      <w:rFonts w:ascii="Times New Roman" w:eastAsia="Times New Roman"/>
      <w:color w:val="00000A"/>
      <w:sz w:val="28"/>
    </w:rPr>
  </w:style>
  <w:style w:type="character" w:customStyle="1" w:styleId="CharAttribute283">
    <w:name w:val="CharAttribute283"/>
    <w:rsid w:val="00BD6706"/>
    <w:rPr>
      <w:rFonts w:ascii="Times New Roman" w:eastAsia="Times New Roman"/>
      <w:i/>
      <w:color w:val="00000A"/>
      <w:sz w:val="28"/>
    </w:rPr>
  </w:style>
  <w:style w:type="character" w:customStyle="1" w:styleId="CharAttribute284">
    <w:name w:val="CharAttribute284"/>
    <w:rsid w:val="00BD6706"/>
    <w:rPr>
      <w:rFonts w:ascii="Times New Roman" w:eastAsia="Times New Roman"/>
      <w:sz w:val="28"/>
    </w:rPr>
  </w:style>
  <w:style w:type="character" w:customStyle="1" w:styleId="CharAttribute285">
    <w:name w:val="CharAttribute285"/>
    <w:rsid w:val="00BD6706"/>
    <w:rPr>
      <w:rFonts w:ascii="Times New Roman" w:eastAsia="Times New Roman"/>
      <w:sz w:val="28"/>
    </w:rPr>
  </w:style>
  <w:style w:type="character" w:customStyle="1" w:styleId="CharAttribute286">
    <w:name w:val="CharAttribute286"/>
    <w:rsid w:val="00BD6706"/>
    <w:rPr>
      <w:rFonts w:ascii="Times New Roman" w:eastAsia="Times New Roman"/>
      <w:sz w:val="28"/>
    </w:rPr>
  </w:style>
  <w:style w:type="character" w:customStyle="1" w:styleId="CharAttribute287">
    <w:name w:val="CharAttribute287"/>
    <w:rsid w:val="00BD6706"/>
    <w:rPr>
      <w:rFonts w:ascii="Times New Roman" w:eastAsia="Times New Roman"/>
      <w:sz w:val="28"/>
    </w:rPr>
  </w:style>
  <w:style w:type="character" w:customStyle="1" w:styleId="CharAttribute288">
    <w:name w:val="CharAttribute288"/>
    <w:rsid w:val="00BD6706"/>
    <w:rPr>
      <w:rFonts w:ascii="Times New Roman" w:eastAsia="Times New Roman"/>
      <w:sz w:val="28"/>
    </w:rPr>
  </w:style>
  <w:style w:type="character" w:customStyle="1" w:styleId="CharAttribute289">
    <w:name w:val="CharAttribute289"/>
    <w:rsid w:val="00BD6706"/>
    <w:rPr>
      <w:rFonts w:ascii="Times New Roman" w:eastAsia="Times New Roman"/>
      <w:sz w:val="28"/>
    </w:rPr>
  </w:style>
  <w:style w:type="character" w:customStyle="1" w:styleId="CharAttribute290">
    <w:name w:val="CharAttribute290"/>
    <w:rsid w:val="00BD6706"/>
    <w:rPr>
      <w:rFonts w:ascii="Times New Roman" w:eastAsia="Times New Roman"/>
      <w:sz w:val="28"/>
    </w:rPr>
  </w:style>
  <w:style w:type="character" w:customStyle="1" w:styleId="CharAttribute291">
    <w:name w:val="CharAttribute291"/>
    <w:rsid w:val="00BD6706"/>
    <w:rPr>
      <w:rFonts w:ascii="Times New Roman" w:eastAsia="Times New Roman"/>
      <w:sz w:val="28"/>
    </w:rPr>
  </w:style>
  <w:style w:type="character" w:customStyle="1" w:styleId="CharAttribute292">
    <w:name w:val="CharAttribute292"/>
    <w:rsid w:val="00BD6706"/>
    <w:rPr>
      <w:rFonts w:ascii="Times New Roman" w:eastAsia="Times New Roman"/>
      <w:sz w:val="28"/>
    </w:rPr>
  </w:style>
  <w:style w:type="character" w:customStyle="1" w:styleId="CharAttribute293">
    <w:name w:val="CharAttribute293"/>
    <w:rsid w:val="00BD6706"/>
    <w:rPr>
      <w:rFonts w:ascii="Times New Roman" w:eastAsia="Times New Roman"/>
      <w:sz w:val="28"/>
    </w:rPr>
  </w:style>
  <w:style w:type="character" w:customStyle="1" w:styleId="CharAttribute294">
    <w:name w:val="CharAttribute294"/>
    <w:rsid w:val="00BD6706"/>
    <w:rPr>
      <w:rFonts w:ascii="Times New Roman" w:eastAsia="Times New Roman"/>
      <w:sz w:val="28"/>
    </w:rPr>
  </w:style>
  <w:style w:type="character" w:customStyle="1" w:styleId="CharAttribute295">
    <w:name w:val="CharAttribute295"/>
    <w:rsid w:val="00BD6706"/>
    <w:rPr>
      <w:rFonts w:ascii="Times New Roman" w:eastAsia="Times New Roman"/>
      <w:sz w:val="28"/>
    </w:rPr>
  </w:style>
  <w:style w:type="character" w:customStyle="1" w:styleId="CharAttribute296">
    <w:name w:val="CharAttribute296"/>
    <w:rsid w:val="00BD6706"/>
    <w:rPr>
      <w:rFonts w:ascii="Times New Roman" w:eastAsia="Times New Roman"/>
      <w:sz w:val="28"/>
    </w:rPr>
  </w:style>
  <w:style w:type="character" w:customStyle="1" w:styleId="CharAttribute297">
    <w:name w:val="CharAttribute297"/>
    <w:rsid w:val="00BD6706"/>
    <w:rPr>
      <w:rFonts w:ascii="Times New Roman" w:eastAsia="Times New Roman"/>
      <w:sz w:val="28"/>
    </w:rPr>
  </w:style>
  <w:style w:type="character" w:customStyle="1" w:styleId="CharAttribute298">
    <w:name w:val="CharAttribute298"/>
    <w:rsid w:val="00BD6706"/>
    <w:rPr>
      <w:rFonts w:ascii="Times New Roman" w:eastAsia="Times New Roman"/>
      <w:sz w:val="28"/>
    </w:rPr>
  </w:style>
  <w:style w:type="character" w:customStyle="1" w:styleId="CharAttribute299">
    <w:name w:val="CharAttribute299"/>
    <w:rsid w:val="00BD6706"/>
    <w:rPr>
      <w:rFonts w:ascii="Times New Roman" w:eastAsia="Times New Roman"/>
      <w:sz w:val="28"/>
    </w:rPr>
  </w:style>
  <w:style w:type="character" w:customStyle="1" w:styleId="CharAttribute300">
    <w:name w:val="CharAttribute300"/>
    <w:rsid w:val="00BD6706"/>
    <w:rPr>
      <w:rFonts w:ascii="Times New Roman" w:eastAsia="Times New Roman"/>
      <w:color w:val="00000A"/>
      <w:sz w:val="28"/>
    </w:rPr>
  </w:style>
  <w:style w:type="character" w:customStyle="1" w:styleId="CharAttribute301">
    <w:name w:val="CharAttribute301"/>
    <w:rsid w:val="00BD6706"/>
    <w:rPr>
      <w:rFonts w:ascii="Times New Roman" w:eastAsia="Times New Roman"/>
      <w:color w:val="00000A"/>
      <w:sz w:val="28"/>
    </w:rPr>
  </w:style>
  <w:style w:type="character" w:customStyle="1" w:styleId="CharAttribute303">
    <w:name w:val="CharAttribute303"/>
    <w:rsid w:val="00BD6706"/>
    <w:rPr>
      <w:rFonts w:ascii="Times New Roman" w:eastAsia="Times New Roman"/>
      <w:b/>
      <w:sz w:val="28"/>
    </w:rPr>
  </w:style>
  <w:style w:type="character" w:customStyle="1" w:styleId="CharAttribute304">
    <w:name w:val="CharAttribute304"/>
    <w:rsid w:val="00BD6706"/>
    <w:rPr>
      <w:rFonts w:ascii="Times New Roman" w:eastAsia="Times New Roman"/>
      <w:sz w:val="28"/>
    </w:rPr>
  </w:style>
  <w:style w:type="character" w:customStyle="1" w:styleId="CharAttribute305">
    <w:name w:val="CharAttribute305"/>
    <w:rsid w:val="00BD6706"/>
    <w:rPr>
      <w:rFonts w:ascii="Times New Roman" w:eastAsia="Times New Roman"/>
      <w:sz w:val="28"/>
    </w:rPr>
  </w:style>
  <w:style w:type="character" w:customStyle="1" w:styleId="CharAttribute306">
    <w:name w:val="CharAttribute306"/>
    <w:rsid w:val="00BD6706"/>
    <w:rPr>
      <w:rFonts w:ascii="Times New Roman" w:eastAsia="Times New Roman"/>
      <w:sz w:val="28"/>
    </w:rPr>
  </w:style>
  <w:style w:type="character" w:customStyle="1" w:styleId="CharAttribute307">
    <w:name w:val="CharAttribute307"/>
    <w:rsid w:val="00BD6706"/>
    <w:rPr>
      <w:rFonts w:ascii="Times New Roman" w:eastAsia="Times New Roman"/>
      <w:sz w:val="28"/>
    </w:rPr>
  </w:style>
  <w:style w:type="character" w:customStyle="1" w:styleId="CharAttribute308">
    <w:name w:val="CharAttribute308"/>
    <w:rsid w:val="00BD6706"/>
    <w:rPr>
      <w:rFonts w:ascii="Times New Roman" w:eastAsia="Times New Roman"/>
      <w:sz w:val="28"/>
    </w:rPr>
  </w:style>
  <w:style w:type="character" w:customStyle="1" w:styleId="CharAttribute309">
    <w:name w:val="CharAttribute309"/>
    <w:rsid w:val="00BD6706"/>
    <w:rPr>
      <w:rFonts w:ascii="Times New Roman" w:eastAsia="Times New Roman"/>
      <w:sz w:val="28"/>
    </w:rPr>
  </w:style>
  <w:style w:type="character" w:customStyle="1" w:styleId="CharAttribute310">
    <w:name w:val="CharAttribute310"/>
    <w:rsid w:val="00BD6706"/>
    <w:rPr>
      <w:rFonts w:ascii="Times New Roman" w:eastAsia="Times New Roman"/>
      <w:sz w:val="28"/>
    </w:rPr>
  </w:style>
  <w:style w:type="character" w:customStyle="1" w:styleId="CharAttribute311">
    <w:name w:val="CharAttribute311"/>
    <w:rsid w:val="00BD6706"/>
    <w:rPr>
      <w:rFonts w:ascii="Times New Roman" w:eastAsia="Times New Roman"/>
      <w:sz w:val="28"/>
    </w:rPr>
  </w:style>
  <w:style w:type="character" w:customStyle="1" w:styleId="CharAttribute312">
    <w:name w:val="CharAttribute312"/>
    <w:rsid w:val="00BD6706"/>
    <w:rPr>
      <w:rFonts w:ascii="Times New Roman" w:eastAsia="Times New Roman"/>
      <w:sz w:val="28"/>
    </w:rPr>
  </w:style>
  <w:style w:type="character" w:customStyle="1" w:styleId="CharAttribute313">
    <w:name w:val="CharAttribute313"/>
    <w:rsid w:val="00BD6706"/>
    <w:rPr>
      <w:rFonts w:ascii="Times New Roman" w:eastAsia="Times New Roman"/>
      <w:sz w:val="28"/>
    </w:rPr>
  </w:style>
  <w:style w:type="character" w:customStyle="1" w:styleId="CharAttribute314">
    <w:name w:val="CharAttribute314"/>
    <w:rsid w:val="00BD6706"/>
    <w:rPr>
      <w:rFonts w:ascii="Times New Roman" w:eastAsia="Times New Roman"/>
      <w:sz w:val="28"/>
    </w:rPr>
  </w:style>
  <w:style w:type="character" w:customStyle="1" w:styleId="CharAttribute315">
    <w:name w:val="CharAttribute315"/>
    <w:rsid w:val="00BD6706"/>
    <w:rPr>
      <w:rFonts w:ascii="Times New Roman" w:eastAsia="Times New Roman"/>
      <w:sz w:val="28"/>
    </w:rPr>
  </w:style>
  <w:style w:type="character" w:customStyle="1" w:styleId="CharAttribute316">
    <w:name w:val="CharAttribute316"/>
    <w:rsid w:val="00BD6706"/>
    <w:rPr>
      <w:rFonts w:ascii="Times New Roman" w:eastAsia="Times New Roman"/>
      <w:sz w:val="28"/>
    </w:rPr>
  </w:style>
  <w:style w:type="character" w:customStyle="1" w:styleId="CharAttribute317">
    <w:name w:val="CharAttribute317"/>
    <w:rsid w:val="00BD6706"/>
    <w:rPr>
      <w:rFonts w:ascii="Times New Roman" w:eastAsia="Times New Roman"/>
      <w:sz w:val="28"/>
    </w:rPr>
  </w:style>
  <w:style w:type="character" w:customStyle="1" w:styleId="CharAttribute318">
    <w:name w:val="CharAttribute318"/>
    <w:rsid w:val="00BD6706"/>
    <w:rPr>
      <w:rFonts w:ascii="Times New Roman" w:eastAsia="Times New Roman"/>
      <w:sz w:val="28"/>
    </w:rPr>
  </w:style>
  <w:style w:type="character" w:customStyle="1" w:styleId="CharAttribute319">
    <w:name w:val="CharAttribute319"/>
    <w:rsid w:val="00BD6706"/>
    <w:rPr>
      <w:rFonts w:ascii="Times New Roman" w:eastAsia="Times New Roman"/>
      <w:sz w:val="28"/>
    </w:rPr>
  </w:style>
  <w:style w:type="character" w:customStyle="1" w:styleId="CharAttribute320">
    <w:name w:val="CharAttribute320"/>
    <w:rsid w:val="00BD6706"/>
    <w:rPr>
      <w:rFonts w:ascii="Times New Roman" w:eastAsia="Times New Roman"/>
      <w:sz w:val="28"/>
    </w:rPr>
  </w:style>
  <w:style w:type="character" w:customStyle="1" w:styleId="CharAttribute321">
    <w:name w:val="CharAttribute321"/>
    <w:rsid w:val="00BD6706"/>
    <w:rPr>
      <w:rFonts w:ascii="Times New Roman" w:eastAsia="Times New Roman"/>
      <w:sz w:val="28"/>
    </w:rPr>
  </w:style>
  <w:style w:type="character" w:customStyle="1" w:styleId="CharAttribute322">
    <w:name w:val="CharAttribute322"/>
    <w:rsid w:val="00BD6706"/>
    <w:rPr>
      <w:rFonts w:ascii="Times New Roman" w:eastAsia="Times New Roman"/>
      <w:sz w:val="28"/>
    </w:rPr>
  </w:style>
  <w:style w:type="character" w:customStyle="1" w:styleId="CharAttribute323">
    <w:name w:val="CharAttribute323"/>
    <w:rsid w:val="00BD6706"/>
    <w:rPr>
      <w:rFonts w:ascii="Times New Roman" w:eastAsia="Times New Roman"/>
      <w:sz w:val="28"/>
    </w:rPr>
  </w:style>
  <w:style w:type="character" w:customStyle="1" w:styleId="CharAttribute324">
    <w:name w:val="CharAttribute324"/>
    <w:rsid w:val="00BD6706"/>
    <w:rPr>
      <w:rFonts w:ascii="Times New Roman" w:eastAsia="Times New Roman"/>
      <w:sz w:val="28"/>
    </w:rPr>
  </w:style>
  <w:style w:type="character" w:customStyle="1" w:styleId="CharAttribute325">
    <w:name w:val="CharAttribute325"/>
    <w:rsid w:val="00BD6706"/>
    <w:rPr>
      <w:rFonts w:ascii="Times New Roman" w:eastAsia="Times New Roman"/>
      <w:sz w:val="28"/>
    </w:rPr>
  </w:style>
  <w:style w:type="character" w:customStyle="1" w:styleId="CharAttribute326">
    <w:name w:val="CharAttribute326"/>
    <w:rsid w:val="00BD6706"/>
    <w:rPr>
      <w:rFonts w:ascii="Times New Roman" w:eastAsia="Times New Roman"/>
      <w:sz w:val="28"/>
    </w:rPr>
  </w:style>
  <w:style w:type="character" w:customStyle="1" w:styleId="CharAttribute327">
    <w:name w:val="CharAttribute327"/>
    <w:rsid w:val="00BD6706"/>
    <w:rPr>
      <w:rFonts w:ascii="Times New Roman" w:eastAsia="Times New Roman"/>
      <w:sz w:val="28"/>
    </w:rPr>
  </w:style>
  <w:style w:type="character" w:customStyle="1" w:styleId="CharAttribute328">
    <w:name w:val="CharAttribute328"/>
    <w:rsid w:val="00BD6706"/>
    <w:rPr>
      <w:rFonts w:ascii="Times New Roman" w:eastAsia="Times New Roman"/>
      <w:sz w:val="28"/>
    </w:rPr>
  </w:style>
  <w:style w:type="character" w:customStyle="1" w:styleId="CharAttribute329">
    <w:name w:val="CharAttribute329"/>
    <w:rsid w:val="00BD6706"/>
    <w:rPr>
      <w:rFonts w:ascii="Times New Roman" w:eastAsia="Times New Roman"/>
      <w:sz w:val="28"/>
    </w:rPr>
  </w:style>
  <w:style w:type="character" w:customStyle="1" w:styleId="CharAttribute330">
    <w:name w:val="CharAttribute330"/>
    <w:rsid w:val="00BD6706"/>
    <w:rPr>
      <w:rFonts w:ascii="Times New Roman" w:eastAsia="Times New Roman"/>
      <w:sz w:val="28"/>
    </w:rPr>
  </w:style>
  <w:style w:type="character" w:customStyle="1" w:styleId="CharAttribute331">
    <w:name w:val="CharAttribute331"/>
    <w:rsid w:val="00BD6706"/>
    <w:rPr>
      <w:rFonts w:ascii="Times New Roman" w:eastAsia="Times New Roman"/>
      <w:sz w:val="28"/>
    </w:rPr>
  </w:style>
  <w:style w:type="character" w:customStyle="1" w:styleId="CharAttribute332">
    <w:name w:val="CharAttribute332"/>
    <w:rsid w:val="00BD6706"/>
    <w:rPr>
      <w:rFonts w:ascii="Times New Roman" w:eastAsia="Times New Roman"/>
      <w:sz w:val="28"/>
    </w:rPr>
  </w:style>
  <w:style w:type="character" w:customStyle="1" w:styleId="CharAttribute333">
    <w:name w:val="CharAttribute333"/>
    <w:rsid w:val="00BD6706"/>
    <w:rPr>
      <w:rFonts w:ascii="Times New Roman" w:eastAsia="Times New Roman"/>
      <w:sz w:val="28"/>
    </w:rPr>
  </w:style>
  <w:style w:type="character" w:customStyle="1" w:styleId="CharAttribute334">
    <w:name w:val="CharAttribute334"/>
    <w:rsid w:val="00BD6706"/>
    <w:rPr>
      <w:rFonts w:ascii="Times New Roman" w:eastAsia="Times New Roman"/>
      <w:sz w:val="28"/>
    </w:rPr>
  </w:style>
  <w:style w:type="character" w:customStyle="1" w:styleId="CharAttribute335">
    <w:name w:val="CharAttribute335"/>
    <w:rsid w:val="00BD6706"/>
    <w:rPr>
      <w:rFonts w:ascii="Times New Roman" w:eastAsia="Times New Roman"/>
      <w:sz w:val="28"/>
    </w:rPr>
  </w:style>
  <w:style w:type="character" w:customStyle="1" w:styleId="CharAttribute514">
    <w:name w:val="CharAttribute514"/>
    <w:rsid w:val="00BD6706"/>
    <w:rPr>
      <w:rFonts w:ascii="Times New Roman" w:eastAsia="Times New Roman"/>
      <w:sz w:val="28"/>
    </w:rPr>
  </w:style>
  <w:style w:type="character" w:customStyle="1" w:styleId="CharAttribute520">
    <w:name w:val="CharAttribute520"/>
    <w:rsid w:val="00BD6706"/>
    <w:rPr>
      <w:rFonts w:ascii="Times New Roman" w:eastAsia="Times New Roman"/>
      <w:sz w:val="28"/>
    </w:rPr>
  </w:style>
  <w:style w:type="character" w:customStyle="1" w:styleId="CharAttribute521">
    <w:name w:val="CharAttribute521"/>
    <w:rsid w:val="00BD6706"/>
    <w:rPr>
      <w:rFonts w:ascii="Times New Roman" w:eastAsia="Times New Roman"/>
      <w:i/>
      <w:sz w:val="28"/>
    </w:rPr>
  </w:style>
  <w:style w:type="character" w:customStyle="1" w:styleId="CharAttribute548">
    <w:name w:val="CharAttribute548"/>
    <w:rsid w:val="00BD6706"/>
    <w:rPr>
      <w:rFonts w:ascii="Times New Roman" w:eastAsia="Times New Roman"/>
      <w:sz w:val="24"/>
    </w:rPr>
  </w:style>
  <w:style w:type="paragraph" w:customStyle="1" w:styleId="ParaAttribute10">
    <w:name w:val="ParaAttribute10"/>
    <w:uiPriority w:val="99"/>
    <w:rsid w:val="00BD6706"/>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BD6706"/>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BD6706"/>
    <w:rPr>
      <w:rFonts w:ascii="Times New Roman" w:eastAsia="Times New Roman"/>
      <w:i/>
      <w:sz w:val="22"/>
    </w:rPr>
  </w:style>
  <w:style w:type="paragraph" w:customStyle="1" w:styleId="1f">
    <w:name w:val="Без интервала1"/>
    <w:aliases w:val="основа"/>
    <w:rsid w:val="00BD6706"/>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BD6706"/>
    <w:rPr>
      <w:rFonts w:ascii="Times New Roman" w:eastAsia="Times New Roman"/>
      <w:sz w:val="28"/>
    </w:rPr>
  </w:style>
  <w:style w:type="character" w:customStyle="1" w:styleId="CharAttribute534">
    <w:name w:val="CharAttribute534"/>
    <w:rsid w:val="00BD6706"/>
    <w:rPr>
      <w:rFonts w:ascii="Times New Roman" w:eastAsia="Times New Roman"/>
      <w:sz w:val="24"/>
    </w:rPr>
  </w:style>
  <w:style w:type="character" w:customStyle="1" w:styleId="CharAttribute4">
    <w:name w:val="CharAttribute4"/>
    <w:uiPriority w:val="99"/>
    <w:rsid w:val="00BD6706"/>
    <w:rPr>
      <w:rFonts w:ascii="Times New Roman" w:eastAsia="Batang" w:hAnsi="Batang"/>
      <w:i/>
      <w:sz w:val="28"/>
    </w:rPr>
  </w:style>
  <w:style w:type="character" w:customStyle="1" w:styleId="CharAttribute10">
    <w:name w:val="CharAttribute10"/>
    <w:uiPriority w:val="99"/>
    <w:rsid w:val="00BD6706"/>
    <w:rPr>
      <w:rFonts w:ascii="Times New Roman" w:eastAsia="Times New Roman" w:hAnsi="Times New Roman"/>
      <w:b/>
      <w:sz w:val="28"/>
    </w:rPr>
  </w:style>
  <w:style w:type="character" w:customStyle="1" w:styleId="CharAttribute11">
    <w:name w:val="CharAttribute11"/>
    <w:rsid w:val="00BD6706"/>
    <w:rPr>
      <w:rFonts w:ascii="Times New Roman" w:eastAsia="Batang" w:hAnsi="Batang"/>
      <w:i/>
      <w:color w:val="00000A"/>
      <w:sz w:val="28"/>
    </w:rPr>
  </w:style>
  <w:style w:type="character" w:customStyle="1" w:styleId="CharAttribute498">
    <w:name w:val="CharAttribute498"/>
    <w:rsid w:val="00BD6706"/>
    <w:rPr>
      <w:rFonts w:ascii="Times New Roman" w:eastAsia="Times New Roman"/>
      <w:sz w:val="28"/>
    </w:rPr>
  </w:style>
  <w:style w:type="character" w:customStyle="1" w:styleId="CharAttribute499">
    <w:name w:val="CharAttribute499"/>
    <w:rsid w:val="00BD6706"/>
    <w:rPr>
      <w:rFonts w:ascii="Times New Roman" w:eastAsia="Times New Roman"/>
      <w:i/>
      <w:sz w:val="28"/>
      <w:u w:val="single"/>
    </w:rPr>
  </w:style>
  <w:style w:type="character" w:customStyle="1" w:styleId="CharAttribute500">
    <w:name w:val="CharAttribute500"/>
    <w:rsid w:val="00BD6706"/>
    <w:rPr>
      <w:rFonts w:ascii="Times New Roman" w:eastAsia="Times New Roman"/>
      <w:sz w:val="28"/>
    </w:rPr>
  </w:style>
  <w:style w:type="table" w:customStyle="1" w:styleId="DefaultTable">
    <w:name w:val="Default Table"/>
    <w:rsid w:val="00BD6706"/>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D6706"/>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BD6706"/>
  </w:style>
  <w:style w:type="paragraph" w:customStyle="1" w:styleId="ConsPlusNormal">
    <w:name w:val="ConsPlusNormal"/>
    <w:qFormat/>
    <w:rsid w:val="00BD6706"/>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rsid w:val="00BD6706"/>
  </w:style>
  <w:style w:type="paragraph" w:customStyle="1" w:styleId="ParaAttribute7">
    <w:name w:val="ParaAttribute7"/>
    <w:rsid w:val="00BD6706"/>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BD6706"/>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BD6706"/>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affa">
    <w:name w:val=" Знак"/>
    <w:basedOn w:val="a"/>
    <w:rsid w:val="00BD6706"/>
    <w:pPr>
      <w:spacing w:after="0" w:line="240" w:lineRule="auto"/>
    </w:pPr>
    <w:rPr>
      <w:rFonts w:ascii="Verdana" w:eastAsia="Times New Roman" w:hAnsi="Verdana" w:cs="Verdana"/>
      <w:sz w:val="20"/>
      <w:szCs w:val="20"/>
      <w:lang w:val="en-US"/>
    </w:rPr>
  </w:style>
  <w:style w:type="paragraph" w:customStyle="1" w:styleId="affb">
    <w:name w:val="Основ_Текст"/>
    <w:rsid w:val="00BD6706"/>
    <w:pPr>
      <w:tabs>
        <w:tab w:val="left" w:pos="645"/>
      </w:tabs>
      <w:spacing w:after="0" w:line="228" w:lineRule="atLeast"/>
      <w:jc w:val="both"/>
    </w:pPr>
    <w:rPr>
      <w:rFonts w:ascii="NewtonC" w:eastAsia="Times New Roman" w:hAnsi="NewtonC" w:cs="Times New Roman"/>
      <w:color w:val="000000"/>
      <w:sz w:val="20"/>
      <w:szCs w:val="20"/>
      <w:lang w:eastAsia="ru-RU"/>
    </w:rPr>
  </w:style>
  <w:style w:type="paragraph" w:customStyle="1" w:styleId="ListParagraph">
    <w:name w:val="List Paragraph"/>
    <w:basedOn w:val="a"/>
    <w:link w:val="ListParagraphChar"/>
    <w:rsid w:val="00BD6706"/>
    <w:pPr>
      <w:spacing w:after="0" w:line="240" w:lineRule="auto"/>
      <w:ind w:left="400"/>
      <w:jc w:val="both"/>
    </w:pPr>
    <w:rPr>
      <w:rFonts w:ascii="??" w:eastAsia="Symbol" w:hAnsi="Times New Roman" w:cs="Times New Roman"/>
      <w:kern w:val="2"/>
      <w:sz w:val="20"/>
      <w:szCs w:val="20"/>
      <w:lang w:eastAsia="ru-RU"/>
    </w:rPr>
  </w:style>
  <w:style w:type="character" w:customStyle="1" w:styleId="ListParagraphChar">
    <w:name w:val="List Paragraph Char"/>
    <w:link w:val="ListParagraph"/>
    <w:locked/>
    <w:rsid w:val="00BD6706"/>
    <w:rPr>
      <w:rFonts w:ascii="??" w:eastAsia="Symbol" w:hAnsi="Times New Roman" w:cs="Times New Roman"/>
      <w:kern w:val="2"/>
      <w:sz w:val="20"/>
      <w:szCs w:val="20"/>
      <w:lang w:eastAsia="ru-RU"/>
    </w:rPr>
  </w:style>
  <w:style w:type="paragraph" w:customStyle="1" w:styleId="Ul">
    <w:name w:val="Ul"/>
    <w:basedOn w:val="a"/>
    <w:rsid w:val="00BD6706"/>
    <w:pPr>
      <w:spacing w:after="0" w:line="300" w:lineRule="atLeast"/>
    </w:pPr>
    <w:rPr>
      <w:rFonts w:ascii="Times New Roman" w:eastAsia="Times New Roman" w:hAnsi="Times New Roman" w:cs="Times New Roman"/>
      <w:lang w:eastAsia="ru-RU"/>
    </w:rPr>
  </w:style>
  <w:style w:type="character" w:customStyle="1" w:styleId="comment-right-informer-wr">
    <w:name w:val="comment-right-informer-wr"/>
    <w:basedOn w:val="a0"/>
    <w:rsid w:val="00BD6706"/>
  </w:style>
  <w:style w:type="paragraph" w:customStyle="1" w:styleId="NoSpacing">
    <w:name w:val="No Spacing"/>
    <w:link w:val="NoSpacingChar"/>
    <w:rsid w:val="00BD6706"/>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character" w:customStyle="1" w:styleId="NoSpacingChar">
    <w:name w:val="No Spacing Char"/>
    <w:link w:val="NoSpacing"/>
    <w:locked/>
    <w:rsid w:val="00BD6706"/>
    <w:rPr>
      <w:rFonts w:ascii="Batang" w:eastAsia="Batang" w:hAnsi="Times New Roman" w:cs="Times New Roman"/>
      <w:kern w:val="2"/>
      <w:lang w:val="en-US" w:eastAsia="ko-KR"/>
    </w:rPr>
  </w:style>
  <w:style w:type="character" w:customStyle="1" w:styleId="c1">
    <w:name w:val="c1"/>
    <w:basedOn w:val="a0"/>
    <w:rsid w:val="00BD6706"/>
  </w:style>
  <w:style w:type="character" w:customStyle="1" w:styleId="c3">
    <w:name w:val="c3"/>
    <w:basedOn w:val="a0"/>
    <w:rsid w:val="00BD6706"/>
  </w:style>
  <w:style w:type="character" w:customStyle="1" w:styleId="apple-tab-span">
    <w:name w:val="apple-tab-span"/>
    <w:basedOn w:val="a0"/>
    <w:rsid w:val="00BD6706"/>
  </w:style>
  <w:style w:type="paragraph" w:customStyle="1" w:styleId="c2">
    <w:name w:val="c2"/>
    <w:basedOn w:val="a"/>
    <w:rsid w:val="00BD67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BD67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BD67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3">
    <w:name w:val="Heading 3"/>
    <w:basedOn w:val="a"/>
    <w:uiPriority w:val="1"/>
    <w:qFormat/>
    <w:rsid w:val="00BD6706"/>
    <w:pPr>
      <w:widowControl w:val="0"/>
      <w:autoSpaceDE w:val="0"/>
      <w:autoSpaceDN w:val="0"/>
      <w:spacing w:after="0" w:line="240" w:lineRule="auto"/>
      <w:ind w:left="1378"/>
      <w:jc w:val="both"/>
      <w:outlineLvl w:val="3"/>
    </w:pPr>
    <w:rPr>
      <w:rFonts w:ascii="Times New Roman" w:eastAsia="Times New Roman" w:hAnsi="Times New Roman" w:cs="Times New Roman"/>
      <w:b/>
      <w:bCs/>
      <w:sz w:val="24"/>
      <w:szCs w:val="24"/>
    </w:rPr>
  </w:style>
  <w:style w:type="paragraph" w:customStyle="1" w:styleId="ConsPlusNonformat">
    <w:name w:val="ConsPlusNonformat"/>
    <w:rsid w:val="00BD67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ableParagraph">
    <w:name w:val="Table Paragraph"/>
    <w:basedOn w:val="a"/>
    <w:uiPriority w:val="1"/>
    <w:qFormat/>
    <w:rsid w:val="00BD6706"/>
    <w:pPr>
      <w:widowControl w:val="0"/>
      <w:autoSpaceDE w:val="0"/>
      <w:autoSpaceDN w:val="0"/>
      <w:spacing w:after="0" w:line="240" w:lineRule="auto"/>
      <w:ind w:left="108"/>
    </w:pPr>
    <w:rPr>
      <w:rFonts w:ascii="Times New Roman" w:eastAsia="Times New Roman" w:hAnsi="Times New Roman" w:cs="Times New Roman"/>
    </w:rPr>
  </w:style>
  <w:style w:type="paragraph" w:customStyle="1" w:styleId="Style12">
    <w:name w:val="Style12"/>
    <w:basedOn w:val="a"/>
    <w:uiPriority w:val="99"/>
    <w:rsid w:val="008C5886"/>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14">
    <w:name w:val="Style14"/>
    <w:basedOn w:val="a"/>
    <w:uiPriority w:val="99"/>
    <w:rsid w:val="008C5886"/>
    <w:pPr>
      <w:widowControl w:val="0"/>
      <w:autoSpaceDE w:val="0"/>
      <w:autoSpaceDN w:val="0"/>
      <w:adjustRightInd w:val="0"/>
      <w:spacing w:after="0" w:line="370" w:lineRule="exact"/>
      <w:jc w:val="center"/>
    </w:pPr>
    <w:rPr>
      <w:rFonts w:ascii="Times New Roman" w:eastAsiaTheme="minorEastAsia" w:hAnsi="Times New Roman" w:cs="Times New Roman"/>
      <w:sz w:val="24"/>
      <w:szCs w:val="24"/>
      <w:lang w:eastAsia="ru-RU"/>
    </w:rPr>
  </w:style>
  <w:style w:type="paragraph" w:customStyle="1" w:styleId="Style16">
    <w:name w:val="Style16"/>
    <w:basedOn w:val="a"/>
    <w:uiPriority w:val="99"/>
    <w:rsid w:val="008C588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8C588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9">
    <w:name w:val="Style19"/>
    <w:basedOn w:val="a"/>
    <w:uiPriority w:val="99"/>
    <w:rsid w:val="008C5886"/>
    <w:pPr>
      <w:widowControl w:val="0"/>
      <w:autoSpaceDE w:val="0"/>
      <w:autoSpaceDN w:val="0"/>
      <w:adjustRightInd w:val="0"/>
      <w:spacing w:after="0" w:line="634" w:lineRule="exact"/>
      <w:ind w:firstLine="2122"/>
    </w:pPr>
    <w:rPr>
      <w:rFonts w:ascii="Times New Roman" w:eastAsiaTheme="minorEastAsia" w:hAnsi="Times New Roman" w:cs="Times New Roman"/>
      <w:sz w:val="24"/>
      <w:szCs w:val="24"/>
      <w:lang w:eastAsia="ru-RU"/>
    </w:rPr>
  </w:style>
  <w:style w:type="character" w:customStyle="1" w:styleId="FontStyle182">
    <w:name w:val="Font Style182"/>
    <w:basedOn w:val="a0"/>
    <w:uiPriority w:val="99"/>
    <w:rsid w:val="008C5886"/>
    <w:rPr>
      <w:rFonts w:ascii="Times New Roman" w:hAnsi="Times New Roman" w:cs="Times New Roman"/>
      <w:b/>
      <w:bCs/>
      <w:i/>
      <w:iCs/>
      <w:color w:val="000000"/>
      <w:spacing w:val="20"/>
      <w:sz w:val="48"/>
      <w:szCs w:val="48"/>
    </w:rPr>
  </w:style>
  <w:style w:type="character" w:customStyle="1" w:styleId="FontStyle183">
    <w:name w:val="Font Style183"/>
    <w:basedOn w:val="a0"/>
    <w:uiPriority w:val="99"/>
    <w:rsid w:val="008C5886"/>
    <w:rPr>
      <w:rFonts w:ascii="Constantia" w:hAnsi="Constantia" w:cs="Constantia"/>
      <w:b/>
      <w:bCs/>
      <w:i/>
      <w:iCs/>
      <w:color w:val="000000"/>
      <w:sz w:val="38"/>
      <w:szCs w:val="38"/>
    </w:rPr>
  </w:style>
  <w:style w:type="character" w:customStyle="1" w:styleId="FontStyle184">
    <w:name w:val="Font Style184"/>
    <w:basedOn w:val="a0"/>
    <w:uiPriority w:val="99"/>
    <w:rsid w:val="008C5886"/>
    <w:rPr>
      <w:rFonts w:ascii="Times New Roman" w:hAnsi="Times New Roman" w:cs="Times New Roman"/>
      <w:color w:val="000000"/>
      <w:sz w:val="30"/>
      <w:szCs w:val="30"/>
    </w:rPr>
  </w:style>
  <w:style w:type="character" w:customStyle="1" w:styleId="FontStyle195">
    <w:name w:val="Font Style195"/>
    <w:basedOn w:val="a0"/>
    <w:uiPriority w:val="99"/>
    <w:rsid w:val="008C5886"/>
    <w:rPr>
      <w:rFonts w:ascii="Times New Roman" w:hAnsi="Times New Roman" w:cs="Times New Roman"/>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395597">
      <w:bodyDiv w:val="1"/>
      <w:marLeft w:val="0"/>
      <w:marRight w:val="0"/>
      <w:marTop w:val="0"/>
      <w:marBottom w:val="0"/>
      <w:divBdr>
        <w:top w:val="none" w:sz="0" w:space="0" w:color="auto"/>
        <w:left w:val="none" w:sz="0" w:space="0" w:color="auto"/>
        <w:bottom w:val="none" w:sz="0" w:space="0" w:color="auto"/>
        <w:right w:val="none" w:sz="0" w:space="0" w:color="auto"/>
      </w:divBdr>
    </w:div>
    <w:div w:id="251857214">
      <w:bodyDiv w:val="1"/>
      <w:marLeft w:val="0"/>
      <w:marRight w:val="0"/>
      <w:marTop w:val="0"/>
      <w:marBottom w:val="0"/>
      <w:divBdr>
        <w:top w:val="none" w:sz="0" w:space="0" w:color="auto"/>
        <w:left w:val="none" w:sz="0" w:space="0" w:color="auto"/>
        <w:bottom w:val="none" w:sz="0" w:space="0" w:color="auto"/>
        <w:right w:val="none" w:sz="0" w:space="0" w:color="auto"/>
      </w:divBdr>
    </w:div>
    <w:div w:id="546525409">
      <w:bodyDiv w:val="1"/>
      <w:marLeft w:val="0"/>
      <w:marRight w:val="0"/>
      <w:marTop w:val="0"/>
      <w:marBottom w:val="0"/>
      <w:divBdr>
        <w:top w:val="none" w:sz="0" w:space="0" w:color="auto"/>
        <w:left w:val="none" w:sz="0" w:space="0" w:color="auto"/>
        <w:bottom w:val="none" w:sz="0" w:space="0" w:color="auto"/>
        <w:right w:val="none" w:sz="0" w:space="0" w:color="auto"/>
      </w:divBdr>
    </w:div>
    <w:div w:id="1206286594">
      <w:bodyDiv w:val="1"/>
      <w:marLeft w:val="0"/>
      <w:marRight w:val="0"/>
      <w:marTop w:val="0"/>
      <w:marBottom w:val="0"/>
      <w:divBdr>
        <w:top w:val="none" w:sz="0" w:space="0" w:color="auto"/>
        <w:left w:val="none" w:sz="0" w:space="0" w:color="auto"/>
        <w:bottom w:val="none" w:sz="0" w:space="0" w:color="auto"/>
        <w:right w:val="none" w:sz="0" w:space="0" w:color="auto"/>
      </w:divBdr>
    </w:div>
    <w:div w:id="2067800445">
      <w:bodyDiv w:val="1"/>
      <w:marLeft w:val="0"/>
      <w:marRight w:val="0"/>
      <w:marTop w:val="0"/>
      <w:marBottom w:val="0"/>
      <w:divBdr>
        <w:top w:val="none" w:sz="0" w:space="0" w:color="auto"/>
        <w:left w:val="none" w:sz="0" w:space="0" w:color="auto"/>
        <w:bottom w:val="none" w:sz="0" w:space="0" w:color="auto"/>
        <w:right w:val="none" w:sz="0" w:space="0" w:color="auto"/>
      </w:divBdr>
    </w:div>
    <w:div w:id="207600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566085656" TargetMode="External"/><Relationship Id="rId13" Type="http://schemas.openxmlformats.org/officeDocument/2006/relationships/image" Target="media/image2.png"/><Relationship Id="rId18" Type="http://schemas.openxmlformats.org/officeDocument/2006/relationships/hyperlink" Target="http://5schooloren.ucoz.ru/svedenia/polozhenija.rar"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5schooloren.ucoz.ru/svedenia/polozhenija.rar"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5schooloren.ucoz.ru/dok/ustav.doc" TargetMode="External"/><Relationship Id="rId20" Type="http://schemas.openxmlformats.org/officeDocument/2006/relationships/hyperlink" Target="https://apkpro.ru/?ysclid=m06f5lkuxw34082720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5schooloren.ucoz.ru/dok/ustav.doc"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rospotrebnadzor.ru/files/news/GN_sreda%20_obitaniya_compressed.pd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base.garant.ru/400274954/"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4FA3B-5E65-4D02-B100-BE539A7EA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496</Pages>
  <Words>180145</Words>
  <Characters>1026830</Characters>
  <Application>Microsoft Office Word</Application>
  <DocSecurity>0</DocSecurity>
  <Lines>8556</Lines>
  <Paragraphs>2409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1204566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shcool</dc:creator>
  <cp:keywords/>
  <dc:description/>
  <cp:lastModifiedBy>Пользователь</cp:lastModifiedBy>
  <cp:revision>2</cp:revision>
  <cp:lastPrinted>2023-09-28T13:19:00Z</cp:lastPrinted>
  <dcterms:created xsi:type="dcterms:W3CDTF">2026-02-03T11:06:00Z</dcterms:created>
  <dcterms:modified xsi:type="dcterms:W3CDTF">2026-02-03T11:06:00Z</dcterms:modified>
</cp:coreProperties>
</file>