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29"/>
        <w:gridCol w:w="1247"/>
        <w:gridCol w:w="29"/>
        <w:gridCol w:w="1768"/>
        <w:gridCol w:w="46"/>
        <w:gridCol w:w="4954"/>
      </w:tblGrid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Дела, события, мероприятия</w:t>
            </w:r>
          </w:p>
        </w:tc>
        <w:tc>
          <w:tcPr>
            <w:tcW w:w="1247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</w:p>
        </w:tc>
        <w:tc>
          <w:tcPr>
            <w:tcW w:w="1797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«Урочная деятельность»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в сети интернет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в библиотеке 22 ноября - День словаря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плану библиотеки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руководители, библиотекарь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«Час кода», тематический урок информатики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4-10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«Россия и Крым - общая судьба»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Уроки мужества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по планам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классных руководителей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учебному плану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Центра «Точка роста», педагог-организатор, педагоги дополнительного образования, советники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Запись в объединения дополнительного образования.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образования, 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проведение Всероссийских акций РДДМ «Движение первых»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образования, 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 курса «Шахматы»,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 физкультуры,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планов ВР, социального паспорта класса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В/Д «Разговор о важном»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инструктажей с обучающимся по ТБ, ПДД,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ППБ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 тренировочная эвакуация из школы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осенних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каникул  (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25 октября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течении октября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школы на зимних каникулах (Мероприятия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20 декабря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Экологический десант по уборке территории школы и красных линий «Мой город без экологических проблем» Инструктаж с учащимися по ПБ, ПДД, ПП</w:t>
            </w:r>
            <w:r w:rsidRPr="000E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перед уборкой территории. 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течении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Организация работы школы на весенних каникулах (Мероприятия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 марта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Летние каникулы, работа пришкольного лагеря «Светлячок», Праздник, посвященный Дню защиты детей «Мы маленькие дети»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Организация летнего отдыха детей. Организация летней занятости детей и подростков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течении лета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Анализ результативности воспитательной работы в школе за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прошедший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учебный год. Составление плана работы на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будущий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учебный год. Составление отчета о работе школьного лагеря.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1167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Социально-педагогическое сопровождение учащихся «группы риска» и «трудновоспитуемых подростков» (летняя занятость)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родителями/законными представителями»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Заседание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соц.педагог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психолог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родительское собрание. Публичный доклад (директор школы.)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графику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МБОУ Мишкинская СОШ,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1-4 классов  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Совета профилактики с неблагополучными семьями по вопросам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воспитания, обучения детей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Администрация, педагог – психолог, социальный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1-4 классов  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 контроль питания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месяца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1-4 классов  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Совместные с детьми походы, экскурсии.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плану класса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1-4 классов   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Торжественная линейка «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 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терроризмом» с демонстрацией презентаций и видеофильмов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добрых дел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«Домшкола-дом», учебно-тренировочная эвакуация учащихся из здания)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 1-4 классов, учитель ОБЖ, руководители объединений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распространения грамотности.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образования Ростовской области.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муниципальном этапе Всероссийского конкурса на знание символики Российской Федерации. (ГБУ ДО РО ОЭЦУ)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«Любимая школа глазами детей»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рождения ДОО «ДСФ» «Мы Дети Синего Фламинго» 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«Мы - юные фламинжата» (прием первоклассников в ДОО «ДСФ»);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 классные руководители 1-4 классов, учитель ОБЖ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«Посвящение в первоклассники»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пожилых людей.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музыки.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защиты животных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«День учителя»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кл.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Экологическая акция «Посади дерево»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казачьей воинской славы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отца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Всероссийском уроке «Экология и энергосбережение» в рамках Всероссийского фестиваля энергосбережения «ВместеЯрче»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школьных библиотек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иблиотекарь, классные руководители 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символов Ростовской области: герба, флага и гимна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мероприятиях, посвященных Дню народного единства (флешмобы онлайн, акция «Окна России»,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«Испеки пирог», «Флаги России»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советники по воспитательной работе, классные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Праздник «День матери»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межнационального мира и согласия.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педагог-организатор, классныен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толерантности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начала Нюрнбергского процесса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матери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герба Российской Федерации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инвалидов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неизвестного солдата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добровольца (волонтера) в России. Битва за Москву.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Александра Невского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6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Героев Отечества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 человека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Конституции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Российской Федерации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принятия Федеральных конституционных законов о 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Государственных символах Российской Федерации.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День спасателя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новогодних мероприятиях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христославы; колядки (с участием детей и родителей)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10 января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российского студенчества «Татьянин день»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 День полного освобождения Ленинграда от фашистской блокады.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 День освобождения Красной армией крупнейшего «лагеря смерти» Аушвиц -Биркенау (Освенцима)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  День памяти жертв Холокоста.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рождения Чехова Антона Павловича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русской науки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классы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родного языка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января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Смотр строя и песни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2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Выставка рисунков «Наша армия сильна, нашей Родине верна!»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-07.03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 педагоги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поэзии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воды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защиты от экологической опасности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 марта –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Закруткина Виталия Александровича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классы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«Зеленый росток». Посадка кустов, деревьев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195 лет со дня учреждения Донской епархии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праздник, посвященный Дню здоровья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 учитель физкультуры,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древонасаждения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классы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Национальный день донора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Всемирный день Земли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классы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 «Окна ПОБЕДЫ»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апреля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Весны и труда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 апрекля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Всероссийская акция: «Георгиевская ленточка»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25 апреля –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Выставка рисунков к 9 мая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 педагоги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ИЗО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музеев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письменности.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Шолохова Михаила Александровича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 «До свидания, школа!»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погибших шахтеров российского Донбасса (приурочено ко дню смерти героя Социалистического труда Чиха Михаила Павловича)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Пушкинский день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08.06 – 11.06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медицинского работника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любви, семьи и верности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июля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Калинина Анатолия Вениаминовича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1-74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мероприятия»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0E582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учителя-предметники, педагог-психолог, соц.педагог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Экскурсии, походы выходного дня (в музей, картинную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родительский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комитет.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в муниципальном этапе Всероссийского конкурса на знание символики Российской Федерации.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(ГБУ ДО РО ОЭЦУ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«Любимая школа глазами детей» (начальная школа)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VIII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Всероссийском конкурсе социальной рекламы «Новый взгляд»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творческих работ на тему «Спорт и здоровый образ жизни – альтернатива вредным привычкам», направленный на пропаганду ЗОЖ, профилактику асоциальных явлений в детско-молодежной среде (презентаций, эссе, плакатов, слоганов, видеороликов, фотографий, фоторепортажей)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2-25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учитель ОБЖ и физкультуры,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235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праздновании Дня казачьей воинской славы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физкультуры,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районном этапе областного конкурса декоративно-прикладного и изобразительного творчества, посвященный году экологии «Природа и фантазия».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(ГБУ ДО РО ОЭЦУ)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фестивале прессы.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 w:firstLine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кружка,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классов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Смотр-конкурс агитбригад отрядов ДЮП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ППБ,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поделок «Рождественский сувенир».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«Служу Отечеству».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истории,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«Безопасное колесо».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руководитель кружка ЮИД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по ППС.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ОБЖ и физкультуры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Районный конкурс «Пасха радость нам несет»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118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школьных газет «Эко-эхо»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118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руководитель кружка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Районные соревнования по пожарно-прикладным видам спорта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конкурсе-фестивале смотра отрядов ЮИД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руководитель отряда ЮИД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региональном конкурсе-фестивале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«Продвижение»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работ,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классных руководителей.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Оформление, поддержание, использование в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воспитательном процессе «мест гражданского почитания» в помещениях общеобразовательной организации</w:t>
            </w:r>
            <w:r w:rsidRPr="000E582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АХЧ, Советник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0E5826" w:rsidRPr="000E5826" w:rsidTr="003B4A3F">
        <w:tc>
          <w:tcPr>
            <w:tcW w:w="14276" w:type="dxa"/>
            <w:gridSpan w:val="7"/>
            <w:shd w:val="clear" w:color="auto" w:fill="auto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Заключен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договор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о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социальном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партнерстве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с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: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 xml:space="preserve">Администрацией Мишкинского сельского поселения;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творчества детей и молодёжи Аксайского района;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профориентации и сопровождения профессионально самоопределения учащихся (молодежи) Аксайского района;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Центром психолого-педагогической, медицинской и социальной помощи Аксайского района, КДН;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общественным движением «Юнармейцы Аксайского района»;</w:t>
            </w:r>
            <w:r w:rsidRPr="000E5826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val="x-none" w:eastAsia="x-none"/>
              </w:rPr>
              <w:t xml:space="preserve">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МБУК МСП "Мишкинский СДК", музыкальной школой;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учреждениями профессионального обучения г. Новочеркасск и г. Аксай</w:t>
            </w: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x-none"/>
              </w:rPr>
              <w:t>;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автономная некоммерческая организация в области просвещения и социальных услуг «Доступная Наука».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МБУК МСП "Мишкинский СДК", музыкальной школой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 неделя 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марта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Победы»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x-none"/>
              </w:rPr>
              <w:t>МБУК МСП "Мишкинский СДК", музыкальной школой</w:t>
            </w:r>
            <w:r w:rsidRPr="000E5826">
              <w:rPr>
                <w:rFonts w:ascii="№Е" w:eastAsia="№Е" w:hAnsi="Times New Roman" w:cs="Times New Roman"/>
                <w:bCs/>
                <w:iCs/>
                <w:kern w:val="2"/>
                <w:sz w:val="24"/>
                <w:szCs w:val="20"/>
                <w:lang w:eastAsia="x-none"/>
              </w:rPr>
              <w:t xml:space="preserve">, </w:t>
            </w: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творчества детей и молодёжи Аксайского района;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x-none"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«Профилактика и безопасность»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Совет обучающихся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Открытые уроки по предмету ОБЖ с привлечением специалистов СПСЧ№7, УУСЦ «МЧС России»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творческом конкурсе по безопасности дорожного движения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муниципальной онлайн-олимпиаде по правилам дорожного движения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классные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«Патриотическое воспитание в дошкольных, общеобразовательных, профессиональных образовательных организациях Ростовской области»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Выставка поделок обучающихся декоративно-прикладного искусства «Мой край Донской – мой край казачий»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классов, руководитель прикладного кружка.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рисунков «Дона славные сыны»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 классов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«Юный экскурсовод Дона»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 в музеи гг. Новочеркасска.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Аксая, Ростова, Таганрога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истории,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«Детские общественные объединения»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1-4 классов  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Конференция учащихся (отчёт лидера Д/О «Дети Синего Фламинго» о проделанной работе)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классов  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советов органов детского самоуправления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2-4 классов 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Круглый стол, планирование работы совета лидеров школы на новый учебный год: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 классов  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освященной Дню народного единства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по воспитательной работе, классные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 Отечества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«Школьные медиа»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– 21.09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педагог-библиотекарь,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уголки,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классые руководители, учителя информатики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Тематическая фотовыставка, видеопроекты, подкасты, посвященные Дню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«Экскурсии, экспедиции, походы»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Спортивно-туристическая программа «Юные туристята»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педагог дополнительного образования,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«Взаимодействие с военно-патриотическими организациями Ростовской области»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экскурсионных (досуговых) программ на территории военно-патриотического парка Ростовской области «Патриот»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экскурсионных (досуговых) программ на территории Народного военно-исторического музейного комплекса Великой Отечественной войны «Самбекские высоты»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военно-спортивных и патриотических слетов и игр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уроков памяти «Недаром помнит вся Россия…»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 акции «Связь поколений»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мероприятий патриотической направленности, приуроченных к памятным датам истории России и Донского края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</w:tbl>
    <w:p w:rsidR="00D31CB0" w:rsidRDefault="000E5826"/>
    <w:p w:rsidR="000E5826" w:rsidRDefault="000E5826"/>
    <w:p w:rsidR="000E5826" w:rsidRDefault="000E5826"/>
    <w:p w:rsidR="000E5826" w:rsidRDefault="000E5826"/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29"/>
        <w:gridCol w:w="1247"/>
        <w:gridCol w:w="29"/>
        <w:gridCol w:w="1768"/>
        <w:gridCol w:w="46"/>
        <w:gridCol w:w="4954"/>
      </w:tblGrid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КАЛЕНДАРНЫЙ ПЛАН ВОСПИТАТЕЛЬНОЙ РАБОТЫ ШКОЛЫ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Дела, события, мероприятия</w:t>
            </w:r>
          </w:p>
        </w:tc>
        <w:tc>
          <w:tcPr>
            <w:tcW w:w="1247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</w:p>
        </w:tc>
        <w:tc>
          <w:tcPr>
            <w:tcW w:w="1797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«Урочная деятельность»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учителя, классные 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учителя, классные 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учителя, классные 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учителя, классные 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учителя, классные 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учителя, классные 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в сети интернет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учителя, классные 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в библиотеке 22 ноября - День словаря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плану библиотеки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руководители, библиотекарь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«Час кода», тематический урок информатики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4-10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окружающего мира)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«Россия и Крым - общая судьба»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Уроки мужества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по планам классных руководителей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учебному плану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Центра «Точка роста», педагог-организатор, педагоги дополнительного образования, советники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Запись в объединения дополнительного образования.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Вступление обучающихся в объединение РДДМ «Движение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первых»  (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первичное отделение)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проведение Всероссийских акций РДДМ «Движение первых»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 курса «Шахматы»,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планов ВР, социального паспорта класса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В/Д «Разговор о важном»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классных часов, участие в Днях единых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действий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 тренировочная эвакуация из школы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осенних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каникул  (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25 октября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течении октября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школы на зимних каникулах (Мероприятия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20 декабря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Экологический десант по уборке территории школы и красных линий «Мой город без экологических проблем» Инструктаж с учащимися по ПБ, ПДД, ПП</w:t>
            </w:r>
            <w:r w:rsidRPr="000E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перед уборкой территории. 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течении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Организация работы школы на весенних каникулах (Мероприятия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 марта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Летние каникулы, работа пришкольного лагеря «Светлячок», Праздник, посвященный Дню защиты детей «Мы маленькие дети»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Организация летнего отдыха детей. Организация летней занятости детей и подростков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течении лета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Анализ результативности воспитательной работы в школе за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прошедший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учебный год. Составление плана работы на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 xml:space="preserve">будущий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учебный год. Составление отчета о работе школьного лагеря.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1167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Социально-педагогическое сопровождение учащихся «группы риска» и «трудновоспитуемых подростков» (летняя занятость)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родителями/законными представителями»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Заседание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психолог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родительское собрание. Публичный доклад (директор школы.)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графику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МБОУ Мишкинская СОШ,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Совета профилактики с неблагополучными семьями по вопросам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воспитания, обучения детей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Администрация, педагог – психолог, социальный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 контроль питания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месяца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Совместные с детьми походы, экскурсии.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плану класса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 второй вторник месяца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Новогодние праздники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«Профориентация»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направленная на профессиональное самоопределение обучающихся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Профориентационные часы общения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руководители, педагог-психолог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Посещение дней открытых дверей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 средних специальных учебных заведениях и вузах Ростовской области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Модуль «Ключевые школьные дела»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Торжественная линейка «Первый звонок»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старшая вожатая, 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терроризмом» с демонстрацией презентаций и видеофильмов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«Домшкола-дом», учебно-тренировочная эвакуация учащихся из здания)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 классов, учитель ОБЖ, руководители объединений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добрых дел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распространения грамотности.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образования Ростовской области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муниципальном этапе Всероссийского конкурса на знание символики Российской Федерации.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«Любимая школа глазами детей»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рождения ДОО «ДСФ» «Мы Дети Синего Фламинго» 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 классные руководители, учитель ОБЖ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«Посвящение в первоклассники»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пожилых людей.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музыки.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защиты животных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«День учителя»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Экологическая акция «Посади дерево»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казачьей воинской славы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отца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во Всероссийском уроке «Экология и энергосбережение» в рамках Всероссийского фестиваля энергосбережения «ВместеЯрче»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школьных библиотек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иблиотекарь, 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символов Ростовской области: герба, флага и гимна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межнационального мира и согласия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«День матери»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кл.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важатая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 кл.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толерантности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начала Нюрнбергского процесса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матери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герба Российской Федерации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инвалидов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неизвестного солдата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добровольца (волонтера) в России. Битва за Москву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Александра Невского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6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Героев Отечества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 человека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Конституции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Российской Федерации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спасателя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в новогодних мероприятиях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христославы; колядки (с участием детей и родителей)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10 января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российского студенчества «Татьянин день»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 День полного освобождения Ленинграда от фашистской блокады.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 День освобождения Красной армией крупнейшего «лагеря смерти» Аушвиц -Биркенау (Освенцима)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  День памяти жертв Холокоста.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рождения Чехова Антона Павловича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русской науки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родного языка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января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Смотр строя и песни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«Наша армия сильна, нашей Родине верна!»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-07.03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классные руководители, педагоги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поэзии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воды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Дни защиты от экологической опасности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 марта –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Закруткина Виталия Александровича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«Зеленый росток». Посадка кустов, деревьев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195 лет со дня учреждения Донской епархии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праздник, посвященный Дню здоровья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 учитель физкультуры,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 кл.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древонасаждения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Национальный день донора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Земли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 «Окна ПОБЕДЫ»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апреля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Весны и труда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 апрекля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Всероссийская акция: «Георгиевская ленточка»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25 апреля –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Выставка рисунков к 9 мая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 педагоги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ИЗО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музеев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письменности.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рождения Шолохова Михаила Александровича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 «До свидания, школа!»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погибших шахтеров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5-9 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мероприятих, посвященных Дню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8-11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медицинского работника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июля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Калинина Анатолия Вениаминовича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освобождения Ростовской области от немецко- фашистских захватчиков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мероприятия»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0E582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учебным предметам,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курсам, модулям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учителя-предметники, педагог-психолог, социальный педагог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муниципальном этапе Всероссийского конкурса на знание символики Российской Федерации.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(ГБУ ДО РО ОЭЦУ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«Любимая школа глазами детей» (начальная школа)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VIII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Всероссийском конкурсе социальной рекламы «Новый взгляд»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творческих работ на тему «Спорт и здоровый образ жизни – альтернатива вредным привычкам», направленный на пропаганду ЗОЖ, профилактику асоциальных явлений в детско-молодежной среде (презентаций, эссе, плакатов, слоганов, видеороликов, фотографий, фоторепортажей)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2-25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учитель ОБЖ и физкультуры,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235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праздновании Дня казачьей воинской славы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физкультуры,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районном этапе областного конкурса декоративно-прикладного и изобразительного творчества, посвященный году экологии «Природа и фантазия».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(ГБУ ДО РО ОЭЦУ)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фестивале прессы.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 w:firstLine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кружка,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Смотр-конкурс агитбригад отрядов ДЮП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ППБ,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поделок «Рождественский сувенир».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«Служу Отечеству».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истории,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«Безопасное колесо».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руководитель кружка ЮИД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по ППС.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ОБЖ и физкультуры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Районный конкурс «Пасха радость нам несет»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118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школьных газет «Эко-эхо»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118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руководитель кружка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Районные соревнования по пожарно-прикладным видам спорта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районном конкурсе-фестивале смотра отрядов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ЮИД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руководитель отряда ЮИД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региональном конкурсе-фестивале «Продвижение»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работ,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0E582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0E5826" w:rsidRPr="000E5826" w:rsidTr="003B4A3F">
        <w:tc>
          <w:tcPr>
            <w:tcW w:w="14276" w:type="dxa"/>
            <w:gridSpan w:val="7"/>
            <w:shd w:val="clear" w:color="auto" w:fill="auto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Заключен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договор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о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социальном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партнерстве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с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: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 xml:space="preserve">Администрацией Мишкинского сельского поселения;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творчества детей и молодёжи Аксайского района;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профориентации и сопровождения профессионально самоопределения учащихся (молодежи) Аксайского района;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Центром психолого-педагогической, медицинской и социальной помощи Аксайского района, КДН;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общественным движением «Юнармейцы Аксайского района»;</w:t>
            </w:r>
            <w:r w:rsidRPr="000E5826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val="x-none" w:eastAsia="x-none"/>
              </w:rPr>
              <w:t xml:space="preserve">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МБУК МСП "Мишкинский СДК", музыкальной школой;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учреждениями профессионального обучения г. Новочеркасск и г. Аксай</w:t>
            </w: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x-none"/>
              </w:rPr>
              <w:t>;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автономная некоммерческая организация в области просвещения и социальных услуг «Доступная Наука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».  </w:t>
            </w:r>
            <w:proofErr w:type="gramEnd"/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МБУК МСП "Мишкинский СДК", музыкальной школой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Спортивно-игровая программа в рамках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неделя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 неделя 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марта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Победы»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x-none"/>
              </w:rPr>
              <w:t>МБУК МСП "Мишкинский СДК", музыкальной школой</w:t>
            </w:r>
            <w:r w:rsidRPr="000E5826">
              <w:rPr>
                <w:rFonts w:ascii="№Е" w:eastAsia="№Е" w:hAnsi="Times New Roman" w:cs="Times New Roman"/>
                <w:bCs/>
                <w:iCs/>
                <w:kern w:val="2"/>
                <w:sz w:val="24"/>
                <w:szCs w:val="20"/>
                <w:lang w:eastAsia="x-none"/>
              </w:rPr>
              <w:t xml:space="preserve">, </w:t>
            </w: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творчества детей и молодёжи Аксайского района;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x-none"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«Профилактика и безопасность»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Совет обучающихся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Открытые уроки по предмету ОБЖ с привлечением специалистов СПСЧ№7, УУСЦ «МЧС России»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творческом конкурсе по безопасности дорожного движения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муниципальной онлайн-олимпиаде по правилам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дорожного движения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классные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«Патриотическое воспитание в дошкольных, общеобразовательных, профессиональных образовательных организациях Ростовской области»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Выставка поделок обучающихся декоративно-прикладного искусства «Мой край Донской – мой край казачий»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руководитель прикладного кружка.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рисунков «Дона славные сыны»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«Юный экскурсовод Дона»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Экскурсии в музеи гг. Новочеркасска.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Аксая, Ростова, Таганрога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истории,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«Детские общественные объединения»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Конференция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учащихся(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отчёт лидера Д/О «Дети Синего Фламинго» о проделанной работе)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советов органов детского самоуправления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Круглый стол, планирование работы совета лидеров школы на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 учебный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год: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освященной Дню народного единства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по воспитательной работе, классные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матери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Героев </w:t>
            </w:r>
            <w:proofErr w:type="gramStart"/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кинопросмотр</w:t>
            </w:r>
            <w:proofErr w:type="gramEnd"/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«Школьные медиа»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– 21.09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, кл.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уголки,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учителя, ведущие курс внеурочной деятельности «Юный информатик»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«Экскурсии, экспедиции, походы»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Спортивно-туристическая программа «Юные туристята»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педагог дополнительного образования по курсу «Туризм и краеведение»,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«Взаимодействие с военно-патриотическими организациями Ростовской области»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экскурсионных (досуговых) программ на территории военно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патриотического парка Ростовской области «Патриот»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экскурсионных (досуговых) программ на территории Народного военно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исторического музейного комплекса Великой Отечественной войны «Самбекские высоты»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военно-спортивных и патриотических слетов и игр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уроков памяти «Недаром помнит вся Россия…»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 акции «Связь поколений»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мероприятий патриотической направленности, приуроченных к памятным датам истории России и Донского края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</w:tbl>
    <w:p w:rsidR="000E5826" w:rsidRDefault="000E5826"/>
    <w:p w:rsidR="000E5826" w:rsidRDefault="000E5826"/>
    <w:p w:rsidR="000E5826" w:rsidRDefault="000E5826"/>
    <w:p w:rsidR="000E5826" w:rsidRDefault="000E5826"/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29"/>
        <w:gridCol w:w="1247"/>
        <w:gridCol w:w="29"/>
        <w:gridCol w:w="1768"/>
        <w:gridCol w:w="46"/>
        <w:gridCol w:w="4954"/>
      </w:tblGrid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КАЛЕНДАРНЫЙ ПЛАН ВОСПИТАТЕЛЬНОЙ РАБОТЫ ШКОЛЫ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Дела, события, мероприятия</w:t>
            </w:r>
          </w:p>
        </w:tc>
        <w:tc>
          <w:tcPr>
            <w:tcW w:w="1247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</w:p>
        </w:tc>
        <w:tc>
          <w:tcPr>
            <w:tcW w:w="1797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 время проведения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«Урочная деятельность»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 безопасности в сети интернет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 в библиотеке 22 ноября - День словаря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плану библиотеки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руководители, библиотекарь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акция «Час кода», тематический урок информатики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4-10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окружающего мира)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урок безопасности (проведение тренировок по защите детей от ЧС)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«Россия и Крым - общая судьба»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Уроки мужества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  <w:t>по планам классных руководителей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учебному плану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Центра «Точка роста», педагог-организатор, педагоги дополнительного образования, советники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Запись в объединения дополнительного образования.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проведение Всероссийских акций РДДМ «Движение первых»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 дополнительного образования,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Шахматный турнир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дополнительного образования курса «Шахматы»,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04-05.05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учителя физкультуры,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планов ВР, социального паспорта класса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В/Д «Разговор о важном»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418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классных часов, участие в Днях единых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действий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 тренировочная эвакуация из школы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осенних каникул (Мероприятия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25 октября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пятиминутки, классные часы по профилактике правонарушений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течении октября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работы школы на зимних каникулах (Мероприятия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20 декабря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Экологический десант по уборке территории школы и красных линий «Мой город без экологических проблем» Инструктаж с учащимися по ПБ, ПДД, ПП</w:t>
            </w:r>
            <w:r w:rsidRPr="000E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перед уборкой территории. 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течении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Организация работы школы на весенних каникулах (Мероприятия на каникулах с классом)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 марта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Летние каникулы, работа пришкольного лагеря «Светлячок», Праздник, посвященный Дню защиты детей «Мы маленькие дети»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Организация летнего отдыха детей. Организация летней занятости детей и подростков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течении лета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Анализ результативности воспитательной работы в школе за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прошедший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учебный год. Составление плана работы на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 xml:space="preserve">будущий </w:t>
            </w: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учебный год. Составление отчета о работе школьного лагеря.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rPr>
          <w:trHeight w:val="1167"/>
        </w:trPr>
        <w:tc>
          <w:tcPr>
            <w:tcW w:w="6232" w:type="dxa"/>
            <w:gridSpan w:val="2"/>
          </w:tcPr>
          <w:p w:rsidR="000E5826" w:rsidRPr="000E5826" w:rsidRDefault="000E5826" w:rsidP="000E5826">
            <w:pPr>
              <w:shd w:val="clear" w:color="auto" w:fill="FFFFFF"/>
              <w:spacing w:beforeAutospacing="1" w:after="100" w:afterAutospacing="1" w:line="240" w:lineRule="auto"/>
              <w:ind w:left="34" w:right="-3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Социально-педагогическое сопровождение учащихся «группы риска» и «трудновоспитуемых подростков» (летняя занятость)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814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1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июнь</w:t>
            </w:r>
          </w:p>
        </w:tc>
        <w:tc>
          <w:tcPr>
            <w:tcW w:w="4954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родителями/законными представителями»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Заседание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социальный педагог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 с психологом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психолог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Общешкольная родительское собрание. Публичный доклад (директор школы.)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графику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МБОУ Мишкинская СОШ,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Совета профилактики с неблагополучными семьями по вопросам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воспитания, обучения детей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Администрация, педагог – психолог, социальный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 контроль питания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месяца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Совместные с детьми походы, экскурсии.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 плану класса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«Самоуправление»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 второй вторник месяца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Новогодние праздники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патриотического воспитания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воспитательной работе, классные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Заседание членов совета, акция «Я помню, я горжусь»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воспитательной работе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«Профориентация»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направленная на профессиональное самоопределение обучающихся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Профориентационные часы общения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руководители, педагог-психолог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 кл.руководителя)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Посещение дней открытых дверей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в средних специальных учебных заведениях и вузах Ростовской области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Торжественная линейка «Первый звонок»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старшая вожатая,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окончания второй мировой войны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терроризмом» с демонстрацией презентаций и видеофильмов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«Домшкола-дом», учебно-тренировочная эвакуация учащихся из здания)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 классов, учитель ОБЖ, руководители объединений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добрых дел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распространения грамотности.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образования Ростовской области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муниципальном этапе Всероссийского конкурса на знание символики Российской Федерации.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«Любимая школа глазами детей»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рождения ДОО «ДСФ» «Мы Дети Синего Фламинго» 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 классные руководители, учитель ОБЖ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«Посвящение в первоклассники»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пожилых людей.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музыки.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защиты животных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«День учителя»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Экологическая акция «Посади дерево»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казачьей воинской славы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отца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во Всероссийском уроке «Экология и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энергосбережение» в рамках Всероссийского фестиваля энергосбережения «ВместеЯрче»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Международный день школьных библиотек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иблиотекарь, классные руководители 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символов Ростовской области: герба, флага и гимна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межнационального мира и согласия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«День матери»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важатая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толерантности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начала Нюрнбергского процесса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матери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герба Российской Федерации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30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инвалидов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неизвестного солдата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День добровольца (волонтера) в России.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5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Александра Невского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6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 Героев Отечества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 человека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Конституции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Российской Федерации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Российской Федерации.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спасателя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декабря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новогодних мероприятиях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организатор, советники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Рождественские христославы; колядки (с участием детей и родителей)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10 января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День российского студенчества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 День полного освобождения Ленинграда от фашистской блокады.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- День освобождения Красной армией крупнейшего «лагеря смерти» Аушвиц -Биркенау (Освенцима)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-  День памяти жертв Холокоста.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рождения Чехова Антона Павловича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 января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 русской науки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Международный день родного языка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января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Смотр строя и песни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«Наша армия сильна, нашей Родине верна!»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22 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-07.03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 педагоги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поэзии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воды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Дни защиты от экологической опасности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22 марта –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Закруткина Виталия Александровича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 марта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«Зеленый росток». Посадка кустов, деревьев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195 лет со дня учреждения Донской епархии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праздник, посвященный Дню здоровья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 учитель физкультуры,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педагог-организатор,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древонасаждения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Национальный день донора в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Всемирный день Земли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 «Окна ПОБЕДЫ»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апреля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 Весны и труда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 апрекля –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апреля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Всероссийская акция: «Георгиевская ленточка»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25 апреля –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Выставка рисунков к 9 мая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 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общепоселковом мероприятии, посвященное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педагог-организатор, классные руководители, педагоги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Международный День семьи 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ИЗО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музеев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детских общественных организаций России.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письменности.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Шолохова Михаила Александровича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Торжественная линейка «До свидания, школа!»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 мая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погибших шахтеров российского Донбасса (приурочено ко дню смерти дважды героя Социалистического труда Чиха Михаила Павловича)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8-11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медицинского работника 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 июня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июля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Платова Матвея Ивановича, атамана Донского казачьего войска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рождения Калинина Анатолия Вениаминовича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03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освобождения Ростовской области от немецко- фашистских захватчиков</w:t>
            </w:r>
          </w:p>
        </w:tc>
        <w:tc>
          <w:tcPr>
            <w:tcW w:w="1305" w:type="dxa"/>
            <w:gridSpan w:val="3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250" w:firstLine="28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 августа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мероприятия»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0E582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учителя-предметники, педагог-психолог, социальный педагог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муниципальном этапе Всероссийского конкурса на знание символики Российской Федерации.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(ГБУ ДО РО ОЭЦУ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рисунков «Любимая школа глазами детей» (начальная школа)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9-23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ИЗО,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творческих работ на тему «Спорт и здоровый образ жизни – альтернатива вредным привычкам», направленный на пропаганду ЗОЖ, профилактику асоциальных явлений в детско-молодежной среде (презентаций, эссе, плакатов, слоганов, видеороликов, фотографий, фоторепортажей)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2-25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учитель ОБЖ и физкультуры,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235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праздновании Дня казачьей воинской славы</w:t>
            </w:r>
            <w:r w:rsidRPr="000E582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октября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учитель физкультуры,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районном этапе областного конкурса декоративно-прикладного и изобразительного творчества, посвященный году экологии «Природа и фантазия».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(ГБУ ДО РО ОЭЦУ)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фестивале прессы.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 w:firstLine="13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кружка,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Смотр-конкурс агитбригад отрядов ДЮП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ППБ,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поделок «Рождественский сувенир».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«Служу Отечеству».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истории,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«Безопасное колесо».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руководитель кружка ЮИД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районных соревнованиях по ППС.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ОБЖ и физкультуры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Районный конкурс «Пасха радость нам несет»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118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старшая вожатая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школьных газет «Эко-эхо»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118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руководитель кружка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Районные соревнования по пожарно-прикладным видам спорта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конкурсе-фестивале смотра отрядов ЮИД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руководитель отряда ЮИД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региональном конкурсе-фестивале «Продвижение»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зам</w:t>
            </w:r>
            <w:proofErr w:type="gramEnd"/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 директора по ВР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Модуль «Организация предметно-эстетической среды»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работ,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плану кл.рук.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Оформление, поддержание, использование в воспитательном процессе «мест гражданского почитания»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помещениях общеобразовательной организации</w:t>
            </w:r>
            <w:r w:rsidRPr="000E5826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АХЧ, Советник по ВР,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0E5826" w:rsidRPr="000E5826" w:rsidTr="003B4A3F">
        <w:tc>
          <w:tcPr>
            <w:tcW w:w="14276" w:type="dxa"/>
            <w:gridSpan w:val="7"/>
            <w:shd w:val="clear" w:color="auto" w:fill="auto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Заключен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договор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о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социальном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партнерстве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 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>с</w:t>
            </w:r>
            <w:r w:rsidRPr="000E5826">
              <w:rPr>
                <w:rFonts w:ascii="№Е" w:eastAsia="№Е" w:hAnsi="Times New Roman" w:cs="Times New Roman"/>
                <w:kern w:val="2"/>
                <w:sz w:val="24"/>
                <w:szCs w:val="20"/>
                <w:lang w:eastAsia="x-none"/>
              </w:rPr>
              <w:t xml:space="preserve">: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 xml:space="preserve">Администрацией Мишкинского сельского поселения;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творчества детей и молодёжи Аксайского района;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профориентации и сопровождения профессионально самоопределения учащихся (молодежи) Аксайского района;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Центром психолого-педагогической, медицинской и социальной помощи Аксайского района, КДН;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общественным движением «Юнармейцы Аксайского района»;</w:t>
            </w:r>
            <w:r w:rsidRPr="000E5826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val="x-none" w:eastAsia="x-none"/>
              </w:rPr>
              <w:t xml:space="preserve"> 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МБУК МСП "Мишкинский СДК", музыкальной школой;</w:t>
            </w:r>
          </w:p>
          <w:p w:rsidR="000E5826" w:rsidRPr="000E5826" w:rsidRDefault="000E5826" w:rsidP="000E5826">
            <w:pPr>
              <w:widowControl w:val="0"/>
              <w:numPr>
                <w:ilvl w:val="0"/>
                <w:numId w:val="24"/>
              </w:numPr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учреждениями профессионального обучения г. Новочеркасск и г. Аксай</w:t>
            </w: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x-none"/>
              </w:rPr>
              <w:t>;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ind w:left="567" w:hanging="28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автономная некоммерческая организация в области просвещения и социальных услуг «Доступная Наука</w:t>
            </w:r>
            <w:proofErr w:type="gramStart"/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».  </w:t>
            </w:r>
            <w:proofErr w:type="gramEnd"/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 ноября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МБУК МСП "Мишкинский СДК", музыкальной школой 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Спортивно-игровая программа в рамках Всероссийской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 неделя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февраля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МБУК МСП "Мишкинский СДК", </w:t>
            </w: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Мастерская радости в рамках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4 неделя 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марта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Игровая программа в рамках Всероссийской акции «День смеха»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акций «Окна России», «Георгиевская лента», «Свеча памяти» в рамках Всероссийской акции, посвященной Дню </w:t>
            </w: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ko-KR"/>
              </w:rPr>
              <w:t>Победы»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</w:pP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x-none"/>
              </w:rPr>
              <w:t>МБУК МСП "Мишкинский СДК", музыкальной школой</w:t>
            </w:r>
            <w:r w:rsidRPr="000E5826">
              <w:rPr>
                <w:rFonts w:ascii="№Е" w:eastAsia="№Е" w:hAnsi="Times New Roman" w:cs="Times New Roman"/>
                <w:bCs/>
                <w:iCs/>
                <w:kern w:val="2"/>
                <w:sz w:val="24"/>
                <w:szCs w:val="20"/>
                <w:lang w:eastAsia="x-none"/>
              </w:rPr>
              <w:t xml:space="preserve">, </w:t>
            </w:r>
            <w:r w:rsidRPr="000E5826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val="x-none" w:eastAsia="x-none"/>
              </w:rPr>
              <w:t>МБУ ДО Центром творчества детей и молодёжи Аксайского района;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x-none"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МБУК МСП "Мишкинский СДК", музыкальной школой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«Профилактика и безопасность»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Совет обучающихся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Открытые уроки по предмету ОБЖ с привлечением специалистов СПСЧ№7, УУСЦ «МЧС России»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смотре-конкурсе агитбригад по безопасности дорожного движения «Дорога глазами детей»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творческом конкурсе по безопасности дорожного движения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муниципальной онлайн-олимпиаде по правилам дорожного движения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06.02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«Патриотическое воспитание в дошкольных, общеобразовательных, профессиональных образовательных организациях Ростовской области»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Выставка поделок обучающихся декоративно-прикладного искусства «Мой край Донской – мой край казачий»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руководитель прикладного кружка.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Конкурс рисунков «Дона славные сыны»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районном конкурсе «Юный экскурсовод Дона»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 гг. Новочеркасска. Аксая, Ростова, Таганрога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учитель истории,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«Детские общественные объединения»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лидеров, активов классов, распределение обязанностей.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Конференция учащихся (отчёт лидера Д/О «Дети Синего Фламинго» о проделанной работе)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советов органов детского самоуправления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Круглый стол, планирование работы совета лидеров школы на новый учебный год: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 неделя сентября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старшая вожатая, классные руководители</w:t>
            </w:r>
          </w:p>
          <w:p w:rsidR="000E5826" w:rsidRPr="000E5826" w:rsidRDefault="000E5826" w:rsidP="000E5826">
            <w:pPr>
              <w:widowControl w:val="0"/>
              <w:tabs>
                <w:tab w:val="left" w:pos="524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 по воспитательной работе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освященной Дню матери</w:t>
            </w:r>
          </w:p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по воспитательной работе, классные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Дни единых действий: участие во Всероссийской акции, посвященной Дню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Героев </w:t>
            </w:r>
            <w:proofErr w:type="gramStart"/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кинопросмотр</w:t>
            </w:r>
            <w:proofErr w:type="gramEnd"/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r w:rsidRPr="000E5826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 «Школьные медиа»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– 21.09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педагог-библиотекарь,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уголки,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 информатики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 часы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 – сайт школы, группа ВК)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 руководители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lastRenderedPageBreak/>
              <w:t>Модуль «Экскурсии, экспедиции, походы»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Спортивно-туристическая программа «Юные туристята» 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физкультуры, педагог дополнительного образования, классные руководители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14276" w:type="dxa"/>
            <w:gridSpan w:val="7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«Взаимодействие с военно-патриотическими организациями Ростовской области»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экскурсионных (досуговых) программ на территории военно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патриотического парка Ростовской области «Патриот»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экскурсионных (досуговых) программ на территории Народного военно</w:t>
            </w: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исторического музейного комплекса Великой Отечественной войны «Самбекские высоты»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военно-спортивных и патриотических слетов и игр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уроков памяти «Недаром помнит вся Россия…»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Проведение акции «Связь поколений»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E5826" w:rsidRPr="000E5826" w:rsidTr="003B4A3F">
        <w:tc>
          <w:tcPr>
            <w:tcW w:w="6232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мероприятий патриотической направленности, приуроченных к памятным датам истории России и Донского края</w:t>
            </w:r>
          </w:p>
        </w:tc>
        <w:tc>
          <w:tcPr>
            <w:tcW w:w="1276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8" w:type="dxa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000" w:type="dxa"/>
            <w:gridSpan w:val="2"/>
          </w:tcPr>
          <w:p w:rsidR="000E5826" w:rsidRPr="000E5826" w:rsidRDefault="000E5826" w:rsidP="000E5826">
            <w:pPr>
              <w:widowControl w:val="0"/>
              <w:tabs>
                <w:tab w:val="num" w:pos="360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E58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</w:tbl>
    <w:p w:rsidR="000E5826" w:rsidRDefault="000E5826">
      <w:bookmarkStart w:id="0" w:name="_GoBack"/>
      <w:bookmarkEnd w:id="0"/>
    </w:p>
    <w:sectPr w:rsidR="000E5826" w:rsidSect="000E58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885"/>
    <w:multiLevelType w:val="hybridMultilevel"/>
    <w:tmpl w:val="33A6D472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042"/>
    <w:multiLevelType w:val="multilevel"/>
    <w:tmpl w:val="D3A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16F92"/>
    <w:multiLevelType w:val="multilevel"/>
    <w:tmpl w:val="0D7A60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321722"/>
    <w:multiLevelType w:val="multilevel"/>
    <w:tmpl w:val="67AE0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D31E3E"/>
    <w:multiLevelType w:val="hybridMultilevel"/>
    <w:tmpl w:val="E02450C0"/>
    <w:lvl w:ilvl="0" w:tplc="218C6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F48DD"/>
    <w:multiLevelType w:val="hybridMultilevel"/>
    <w:tmpl w:val="097A00CA"/>
    <w:lvl w:ilvl="0" w:tplc="7F6480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8010F00"/>
    <w:multiLevelType w:val="hybridMultilevel"/>
    <w:tmpl w:val="FB1C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480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6596"/>
    <w:multiLevelType w:val="hybridMultilevel"/>
    <w:tmpl w:val="E47873A2"/>
    <w:lvl w:ilvl="0" w:tplc="7F648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A4693"/>
    <w:multiLevelType w:val="hybridMultilevel"/>
    <w:tmpl w:val="6C009B20"/>
    <w:lvl w:ilvl="0" w:tplc="7F6480B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23"/>
  </w:num>
  <w:num w:numId="7">
    <w:abstractNumId w:val="11"/>
  </w:num>
  <w:num w:numId="8">
    <w:abstractNumId w:val="16"/>
  </w:num>
  <w:num w:numId="9">
    <w:abstractNumId w:val="21"/>
  </w:num>
  <w:num w:numId="10">
    <w:abstractNumId w:val="19"/>
  </w:num>
  <w:num w:numId="11">
    <w:abstractNumId w:val="18"/>
  </w:num>
  <w:num w:numId="12">
    <w:abstractNumId w:val="22"/>
  </w:num>
  <w:num w:numId="13">
    <w:abstractNumId w:val="5"/>
  </w:num>
  <w:num w:numId="14">
    <w:abstractNumId w:val="13"/>
  </w:num>
  <w:num w:numId="15">
    <w:abstractNumId w:val="4"/>
  </w:num>
  <w:num w:numId="16">
    <w:abstractNumId w:val="1"/>
  </w:num>
  <w:num w:numId="17">
    <w:abstractNumId w:val="8"/>
  </w:num>
  <w:num w:numId="18">
    <w:abstractNumId w:val="7"/>
  </w:num>
  <w:num w:numId="19">
    <w:abstractNumId w:val="14"/>
  </w:num>
  <w:num w:numId="20">
    <w:abstractNumId w:val="12"/>
  </w:num>
  <w:num w:numId="21">
    <w:abstractNumId w:val="15"/>
  </w:num>
  <w:num w:numId="22">
    <w:abstractNumId w:val="10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B"/>
    <w:rsid w:val="000E5826"/>
    <w:rsid w:val="00550E06"/>
    <w:rsid w:val="007724AD"/>
    <w:rsid w:val="00F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5DAE-5ADA-4C93-A50E-EE8FA3A1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5826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0E5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826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0E582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0E5826"/>
  </w:style>
  <w:style w:type="paragraph" w:customStyle="1" w:styleId="ParaAttribute30">
    <w:name w:val="ParaAttribute30"/>
    <w:rsid w:val="000E5826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E582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0E5826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E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E58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E5826"/>
    <w:rPr>
      <w:vertAlign w:val="superscript"/>
    </w:rPr>
  </w:style>
  <w:style w:type="paragraph" w:customStyle="1" w:styleId="ParaAttribute38">
    <w:name w:val="ParaAttribute38"/>
    <w:rsid w:val="000E582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E582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E5826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0E58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99"/>
    <w:rsid w:val="000E582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E5826"/>
    <w:rPr>
      <w:rFonts w:ascii="Times New Roman" w:eastAsia="Times New Roman"/>
      <w:sz w:val="28"/>
    </w:rPr>
  </w:style>
  <w:style w:type="character" w:customStyle="1" w:styleId="CharAttribute512">
    <w:name w:val="CharAttribute512"/>
    <w:rsid w:val="000E5826"/>
    <w:rPr>
      <w:rFonts w:ascii="Times New Roman" w:eastAsia="Times New Roman"/>
      <w:sz w:val="28"/>
    </w:rPr>
  </w:style>
  <w:style w:type="character" w:customStyle="1" w:styleId="CharAttribute3">
    <w:name w:val="CharAttribute3"/>
    <w:rsid w:val="000E5826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E5826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E5826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E5826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E582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0E5826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E5826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E5826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E5826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E5826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E5826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E5826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0E5826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0E5826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E582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E5826"/>
    <w:rPr>
      <w:rFonts w:ascii="Times New Roman" w:eastAsia="Times New Roman"/>
      <w:sz w:val="28"/>
    </w:rPr>
  </w:style>
  <w:style w:type="character" w:customStyle="1" w:styleId="CharAttribute269">
    <w:name w:val="CharAttribute269"/>
    <w:rsid w:val="000E5826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E5826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E5826"/>
    <w:rPr>
      <w:rFonts w:ascii="Times New Roman" w:eastAsia="Times New Roman"/>
      <w:sz w:val="28"/>
    </w:rPr>
  </w:style>
  <w:style w:type="character" w:customStyle="1" w:styleId="CharAttribute273">
    <w:name w:val="CharAttribute273"/>
    <w:rsid w:val="000E5826"/>
    <w:rPr>
      <w:rFonts w:ascii="Times New Roman" w:eastAsia="Times New Roman"/>
      <w:sz w:val="28"/>
    </w:rPr>
  </w:style>
  <w:style w:type="character" w:customStyle="1" w:styleId="CharAttribute274">
    <w:name w:val="CharAttribute274"/>
    <w:rsid w:val="000E5826"/>
    <w:rPr>
      <w:rFonts w:ascii="Times New Roman" w:eastAsia="Times New Roman"/>
      <w:sz w:val="28"/>
    </w:rPr>
  </w:style>
  <w:style w:type="character" w:customStyle="1" w:styleId="CharAttribute275">
    <w:name w:val="CharAttribute275"/>
    <w:rsid w:val="000E5826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E5826"/>
    <w:rPr>
      <w:rFonts w:ascii="Times New Roman" w:eastAsia="Times New Roman"/>
      <w:sz w:val="28"/>
    </w:rPr>
  </w:style>
  <w:style w:type="character" w:customStyle="1" w:styleId="CharAttribute277">
    <w:name w:val="CharAttribute277"/>
    <w:rsid w:val="000E5826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E5826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E5826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E5826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E5826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E5826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E5826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E5826"/>
    <w:rPr>
      <w:rFonts w:ascii="Times New Roman" w:eastAsia="Times New Roman"/>
      <w:sz w:val="28"/>
    </w:rPr>
  </w:style>
  <w:style w:type="character" w:customStyle="1" w:styleId="CharAttribute285">
    <w:name w:val="CharAttribute285"/>
    <w:rsid w:val="000E5826"/>
    <w:rPr>
      <w:rFonts w:ascii="Times New Roman" w:eastAsia="Times New Roman"/>
      <w:sz w:val="28"/>
    </w:rPr>
  </w:style>
  <w:style w:type="character" w:customStyle="1" w:styleId="CharAttribute286">
    <w:name w:val="CharAttribute286"/>
    <w:rsid w:val="000E5826"/>
    <w:rPr>
      <w:rFonts w:ascii="Times New Roman" w:eastAsia="Times New Roman"/>
      <w:sz w:val="28"/>
    </w:rPr>
  </w:style>
  <w:style w:type="character" w:customStyle="1" w:styleId="CharAttribute287">
    <w:name w:val="CharAttribute287"/>
    <w:rsid w:val="000E5826"/>
    <w:rPr>
      <w:rFonts w:ascii="Times New Roman" w:eastAsia="Times New Roman"/>
      <w:sz w:val="28"/>
    </w:rPr>
  </w:style>
  <w:style w:type="character" w:customStyle="1" w:styleId="CharAttribute288">
    <w:name w:val="CharAttribute288"/>
    <w:rsid w:val="000E5826"/>
    <w:rPr>
      <w:rFonts w:ascii="Times New Roman" w:eastAsia="Times New Roman"/>
      <w:sz w:val="28"/>
    </w:rPr>
  </w:style>
  <w:style w:type="character" w:customStyle="1" w:styleId="CharAttribute289">
    <w:name w:val="CharAttribute289"/>
    <w:rsid w:val="000E5826"/>
    <w:rPr>
      <w:rFonts w:ascii="Times New Roman" w:eastAsia="Times New Roman"/>
      <w:sz w:val="28"/>
    </w:rPr>
  </w:style>
  <w:style w:type="character" w:customStyle="1" w:styleId="CharAttribute290">
    <w:name w:val="CharAttribute290"/>
    <w:rsid w:val="000E5826"/>
    <w:rPr>
      <w:rFonts w:ascii="Times New Roman" w:eastAsia="Times New Roman"/>
      <w:sz w:val="28"/>
    </w:rPr>
  </w:style>
  <w:style w:type="character" w:customStyle="1" w:styleId="CharAttribute291">
    <w:name w:val="CharAttribute291"/>
    <w:rsid w:val="000E5826"/>
    <w:rPr>
      <w:rFonts w:ascii="Times New Roman" w:eastAsia="Times New Roman"/>
      <w:sz w:val="28"/>
    </w:rPr>
  </w:style>
  <w:style w:type="character" w:customStyle="1" w:styleId="CharAttribute292">
    <w:name w:val="CharAttribute292"/>
    <w:rsid w:val="000E5826"/>
    <w:rPr>
      <w:rFonts w:ascii="Times New Roman" w:eastAsia="Times New Roman"/>
      <w:sz w:val="28"/>
    </w:rPr>
  </w:style>
  <w:style w:type="character" w:customStyle="1" w:styleId="CharAttribute293">
    <w:name w:val="CharAttribute293"/>
    <w:rsid w:val="000E5826"/>
    <w:rPr>
      <w:rFonts w:ascii="Times New Roman" w:eastAsia="Times New Roman"/>
      <w:sz w:val="28"/>
    </w:rPr>
  </w:style>
  <w:style w:type="character" w:customStyle="1" w:styleId="CharAttribute294">
    <w:name w:val="CharAttribute294"/>
    <w:rsid w:val="000E5826"/>
    <w:rPr>
      <w:rFonts w:ascii="Times New Roman" w:eastAsia="Times New Roman"/>
      <w:sz w:val="28"/>
    </w:rPr>
  </w:style>
  <w:style w:type="character" w:customStyle="1" w:styleId="CharAttribute295">
    <w:name w:val="CharAttribute295"/>
    <w:rsid w:val="000E5826"/>
    <w:rPr>
      <w:rFonts w:ascii="Times New Roman" w:eastAsia="Times New Roman"/>
      <w:sz w:val="28"/>
    </w:rPr>
  </w:style>
  <w:style w:type="character" w:customStyle="1" w:styleId="CharAttribute296">
    <w:name w:val="CharAttribute296"/>
    <w:rsid w:val="000E5826"/>
    <w:rPr>
      <w:rFonts w:ascii="Times New Roman" w:eastAsia="Times New Roman"/>
      <w:sz w:val="28"/>
    </w:rPr>
  </w:style>
  <w:style w:type="character" w:customStyle="1" w:styleId="CharAttribute297">
    <w:name w:val="CharAttribute297"/>
    <w:rsid w:val="000E5826"/>
    <w:rPr>
      <w:rFonts w:ascii="Times New Roman" w:eastAsia="Times New Roman"/>
      <w:sz w:val="28"/>
    </w:rPr>
  </w:style>
  <w:style w:type="character" w:customStyle="1" w:styleId="CharAttribute298">
    <w:name w:val="CharAttribute298"/>
    <w:rsid w:val="000E5826"/>
    <w:rPr>
      <w:rFonts w:ascii="Times New Roman" w:eastAsia="Times New Roman"/>
      <w:sz w:val="28"/>
    </w:rPr>
  </w:style>
  <w:style w:type="character" w:customStyle="1" w:styleId="CharAttribute299">
    <w:name w:val="CharAttribute299"/>
    <w:rsid w:val="000E5826"/>
    <w:rPr>
      <w:rFonts w:ascii="Times New Roman" w:eastAsia="Times New Roman"/>
      <w:sz w:val="28"/>
    </w:rPr>
  </w:style>
  <w:style w:type="character" w:customStyle="1" w:styleId="CharAttribute300">
    <w:name w:val="CharAttribute300"/>
    <w:rsid w:val="000E5826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E5826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E5826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E5826"/>
    <w:rPr>
      <w:rFonts w:ascii="Times New Roman" w:eastAsia="Times New Roman"/>
      <w:sz w:val="28"/>
    </w:rPr>
  </w:style>
  <w:style w:type="character" w:customStyle="1" w:styleId="CharAttribute305">
    <w:name w:val="CharAttribute305"/>
    <w:rsid w:val="000E5826"/>
    <w:rPr>
      <w:rFonts w:ascii="Times New Roman" w:eastAsia="Times New Roman"/>
      <w:sz w:val="28"/>
    </w:rPr>
  </w:style>
  <w:style w:type="character" w:customStyle="1" w:styleId="CharAttribute306">
    <w:name w:val="CharAttribute306"/>
    <w:rsid w:val="000E5826"/>
    <w:rPr>
      <w:rFonts w:ascii="Times New Roman" w:eastAsia="Times New Roman"/>
      <w:sz w:val="28"/>
    </w:rPr>
  </w:style>
  <w:style w:type="character" w:customStyle="1" w:styleId="CharAttribute307">
    <w:name w:val="CharAttribute307"/>
    <w:rsid w:val="000E5826"/>
    <w:rPr>
      <w:rFonts w:ascii="Times New Roman" w:eastAsia="Times New Roman"/>
      <w:sz w:val="28"/>
    </w:rPr>
  </w:style>
  <w:style w:type="character" w:customStyle="1" w:styleId="CharAttribute308">
    <w:name w:val="CharAttribute308"/>
    <w:rsid w:val="000E5826"/>
    <w:rPr>
      <w:rFonts w:ascii="Times New Roman" w:eastAsia="Times New Roman"/>
      <w:sz w:val="28"/>
    </w:rPr>
  </w:style>
  <w:style w:type="character" w:customStyle="1" w:styleId="CharAttribute309">
    <w:name w:val="CharAttribute309"/>
    <w:rsid w:val="000E5826"/>
    <w:rPr>
      <w:rFonts w:ascii="Times New Roman" w:eastAsia="Times New Roman"/>
      <w:sz w:val="28"/>
    </w:rPr>
  </w:style>
  <w:style w:type="character" w:customStyle="1" w:styleId="CharAttribute310">
    <w:name w:val="CharAttribute310"/>
    <w:rsid w:val="000E5826"/>
    <w:rPr>
      <w:rFonts w:ascii="Times New Roman" w:eastAsia="Times New Roman"/>
      <w:sz w:val="28"/>
    </w:rPr>
  </w:style>
  <w:style w:type="character" w:customStyle="1" w:styleId="CharAttribute311">
    <w:name w:val="CharAttribute311"/>
    <w:rsid w:val="000E5826"/>
    <w:rPr>
      <w:rFonts w:ascii="Times New Roman" w:eastAsia="Times New Roman"/>
      <w:sz w:val="28"/>
    </w:rPr>
  </w:style>
  <w:style w:type="character" w:customStyle="1" w:styleId="CharAttribute312">
    <w:name w:val="CharAttribute312"/>
    <w:rsid w:val="000E5826"/>
    <w:rPr>
      <w:rFonts w:ascii="Times New Roman" w:eastAsia="Times New Roman"/>
      <w:sz w:val="28"/>
    </w:rPr>
  </w:style>
  <w:style w:type="character" w:customStyle="1" w:styleId="CharAttribute313">
    <w:name w:val="CharAttribute313"/>
    <w:rsid w:val="000E5826"/>
    <w:rPr>
      <w:rFonts w:ascii="Times New Roman" w:eastAsia="Times New Roman"/>
      <w:sz w:val="28"/>
    </w:rPr>
  </w:style>
  <w:style w:type="character" w:customStyle="1" w:styleId="CharAttribute314">
    <w:name w:val="CharAttribute314"/>
    <w:rsid w:val="000E5826"/>
    <w:rPr>
      <w:rFonts w:ascii="Times New Roman" w:eastAsia="Times New Roman"/>
      <w:sz w:val="28"/>
    </w:rPr>
  </w:style>
  <w:style w:type="character" w:customStyle="1" w:styleId="CharAttribute315">
    <w:name w:val="CharAttribute315"/>
    <w:rsid w:val="000E5826"/>
    <w:rPr>
      <w:rFonts w:ascii="Times New Roman" w:eastAsia="Times New Roman"/>
      <w:sz w:val="28"/>
    </w:rPr>
  </w:style>
  <w:style w:type="character" w:customStyle="1" w:styleId="CharAttribute316">
    <w:name w:val="CharAttribute316"/>
    <w:rsid w:val="000E5826"/>
    <w:rPr>
      <w:rFonts w:ascii="Times New Roman" w:eastAsia="Times New Roman"/>
      <w:sz w:val="28"/>
    </w:rPr>
  </w:style>
  <w:style w:type="character" w:customStyle="1" w:styleId="CharAttribute317">
    <w:name w:val="CharAttribute317"/>
    <w:rsid w:val="000E5826"/>
    <w:rPr>
      <w:rFonts w:ascii="Times New Roman" w:eastAsia="Times New Roman"/>
      <w:sz w:val="28"/>
    </w:rPr>
  </w:style>
  <w:style w:type="character" w:customStyle="1" w:styleId="CharAttribute318">
    <w:name w:val="CharAttribute318"/>
    <w:rsid w:val="000E5826"/>
    <w:rPr>
      <w:rFonts w:ascii="Times New Roman" w:eastAsia="Times New Roman"/>
      <w:sz w:val="28"/>
    </w:rPr>
  </w:style>
  <w:style w:type="character" w:customStyle="1" w:styleId="CharAttribute319">
    <w:name w:val="CharAttribute319"/>
    <w:rsid w:val="000E5826"/>
    <w:rPr>
      <w:rFonts w:ascii="Times New Roman" w:eastAsia="Times New Roman"/>
      <w:sz w:val="28"/>
    </w:rPr>
  </w:style>
  <w:style w:type="character" w:customStyle="1" w:styleId="CharAttribute320">
    <w:name w:val="CharAttribute320"/>
    <w:rsid w:val="000E5826"/>
    <w:rPr>
      <w:rFonts w:ascii="Times New Roman" w:eastAsia="Times New Roman"/>
      <w:sz w:val="28"/>
    </w:rPr>
  </w:style>
  <w:style w:type="character" w:customStyle="1" w:styleId="CharAttribute321">
    <w:name w:val="CharAttribute321"/>
    <w:rsid w:val="000E5826"/>
    <w:rPr>
      <w:rFonts w:ascii="Times New Roman" w:eastAsia="Times New Roman"/>
      <w:sz w:val="28"/>
    </w:rPr>
  </w:style>
  <w:style w:type="character" w:customStyle="1" w:styleId="CharAttribute322">
    <w:name w:val="CharAttribute322"/>
    <w:rsid w:val="000E5826"/>
    <w:rPr>
      <w:rFonts w:ascii="Times New Roman" w:eastAsia="Times New Roman"/>
      <w:sz w:val="28"/>
    </w:rPr>
  </w:style>
  <w:style w:type="character" w:customStyle="1" w:styleId="CharAttribute323">
    <w:name w:val="CharAttribute323"/>
    <w:rsid w:val="000E5826"/>
    <w:rPr>
      <w:rFonts w:ascii="Times New Roman" w:eastAsia="Times New Roman"/>
      <w:sz w:val="28"/>
    </w:rPr>
  </w:style>
  <w:style w:type="character" w:customStyle="1" w:styleId="CharAttribute324">
    <w:name w:val="CharAttribute324"/>
    <w:rsid w:val="000E5826"/>
    <w:rPr>
      <w:rFonts w:ascii="Times New Roman" w:eastAsia="Times New Roman"/>
      <w:sz w:val="28"/>
    </w:rPr>
  </w:style>
  <w:style w:type="character" w:customStyle="1" w:styleId="CharAttribute325">
    <w:name w:val="CharAttribute325"/>
    <w:rsid w:val="000E5826"/>
    <w:rPr>
      <w:rFonts w:ascii="Times New Roman" w:eastAsia="Times New Roman"/>
      <w:sz w:val="28"/>
    </w:rPr>
  </w:style>
  <w:style w:type="character" w:customStyle="1" w:styleId="CharAttribute326">
    <w:name w:val="CharAttribute326"/>
    <w:rsid w:val="000E5826"/>
    <w:rPr>
      <w:rFonts w:ascii="Times New Roman" w:eastAsia="Times New Roman"/>
      <w:sz w:val="28"/>
    </w:rPr>
  </w:style>
  <w:style w:type="character" w:customStyle="1" w:styleId="CharAttribute327">
    <w:name w:val="CharAttribute327"/>
    <w:rsid w:val="000E5826"/>
    <w:rPr>
      <w:rFonts w:ascii="Times New Roman" w:eastAsia="Times New Roman"/>
      <w:sz w:val="28"/>
    </w:rPr>
  </w:style>
  <w:style w:type="character" w:customStyle="1" w:styleId="CharAttribute328">
    <w:name w:val="CharAttribute328"/>
    <w:rsid w:val="000E5826"/>
    <w:rPr>
      <w:rFonts w:ascii="Times New Roman" w:eastAsia="Times New Roman"/>
      <w:sz w:val="28"/>
    </w:rPr>
  </w:style>
  <w:style w:type="character" w:customStyle="1" w:styleId="CharAttribute329">
    <w:name w:val="CharAttribute329"/>
    <w:rsid w:val="000E5826"/>
    <w:rPr>
      <w:rFonts w:ascii="Times New Roman" w:eastAsia="Times New Roman"/>
      <w:sz w:val="28"/>
    </w:rPr>
  </w:style>
  <w:style w:type="character" w:customStyle="1" w:styleId="CharAttribute330">
    <w:name w:val="CharAttribute330"/>
    <w:rsid w:val="000E5826"/>
    <w:rPr>
      <w:rFonts w:ascii="Times New Roman" w:eastAsia="Times New Roman"/>
      <w:sz w:val="28"/>
    </w:rPr>
  </w:style>
  <w:style w:type="character" w:customStyle="1" w:styleId="CharAttribute331">
    <w:name w:val="CharAttribute331"/>
    <w:rsid w:val="000E5826"/>
    <w:rPr>
      <w:rFonts w:ascii="Times New Roman" w:eastAsia="Times New Roman"/>
      <w:sz w:val="28"/>
    </w:rPr>
  </w:style>
  <w:style w:type="character" w:customStyle="1" w:styleId="CharAttribute332">
    <w:name w:val="CharAttribute332"/>
    <w:rsid w:val="000E5826"/>
    <w:rPr>
      <w:rFonts w:ascii="Times New Roman" w:eastAsia="Times New Roman"/>
      <w:sz w:val="28"/>
    </w:rPr>
  </w:style>
  <w:style w:type="character" w:customStyle="1" w:styleId="CharAttribute333">
    <w:name w:val="CharAttribute333"/>
    <w:rsid w:val="000E5826"/>
    <w:rPr>
      <w:rFonts w:ascii="Times New Roman" w:eastAsia="Times New Roman"/>
      <w:sz w:val="28"/>
    </w:rPr>
  </w:style>
  <w:style w:type="character" w:customStyle="1" w:styleId="CharAttribute334">
    <w:name w:val="CharAttribute334"/>
    <w:rsid w:val="000E5826"/>
    <w:rPr>
      <w:rFonts w:ascii="Times New Roman" w:eastAsia="Times New Roman"/>
      <w:sz w:val="28"/>
    </w:rPr>
  </w:style>
  <w:style w:type="character" w:customStyle="1" w:styleId="CharAttribute335">
    <w:name w:val="CharAttribute335"/>
    <w:rsid w:val="000E5826"/>
    <w:rPr>
      <w:rFonts w:ascii="Times New Roman" w:eastAsia="Times New Roman"/>
      <w:sz w:val="28"/>
    </w:rPr>
  </w:style>
  <w:style w:type="character" w:customStyle="1" w:styleId="CharAttribute514">
    <w:name w:val="CharAttribute514"/>
    <w:rsid w:val="000E5826"/>
    <w:rPr>
      <w:rFonts w:ascii="Times New Roman" w:eastAsia="Times New Roman"/>
      <w:sz w:val="28"/>
    </w:rPr>
  </w:style>
  <w:style w:type="character" w:customStyle="1" w:styleId="CharAttribute520">
    <w:name w:val="CharAttribute520"/>
    <w:rsid w:val="000E5826"/>
    <w:rPr>
      <w:rFonts w:ascii="Times New Roman" w:eastAsia="Times New Roman"/>
      <w:sz w:val="28"/>
    </w:rPr>
  </w:style>
  <w:style w:type="character" w:customStyle="1" w:styleId="CharAttribute521">
    <w:name w:val="CharAttribute521"/>
    <w:rsid w:val="000E5826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E5826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E582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E582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E5826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E58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58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5826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8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5826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E58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5826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0E5826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E5826"/>
    <w:rPr>
      <w:rFonts w:ascii="Times New Roman" w:eastAsia="Times New Roman"/>
      <w:sz w:val="28"/>
    </w:rPr>
  </w:style>
  <w:style w:type="character" w:customStyle="1" w:styleId="CharAttribute534">
    <w:name w:val="CharAttribute534"/>
    <w:rsid w:val="000E5826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E5826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E5826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E5826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E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0E5826"/>
    <w:rPr>
      <w:rFonts w:ascii="Times New Roman" w:eastAsia="Times New Roman"/>
      <w:sz w:val="28"/>
    </w:rPr>
  </w:style>
  <w:style w:type="character" w:customStyle="1" w:styleId="CharAttribute499">
    <w:name w:val="CharAttribute499"/>
    <w:rsid w:val="000E5826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E5826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E5826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E582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E582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E5826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E582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E58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E582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E5826"/>
  </w:style>
  <w:style w:type="table" w:styleId="af9">
    <w:name w:val="Table Grid"/>
    <w:basedOn w:val="a1"/>
    <w:uiPriority w:val="59"/>
    <w:rsid w:val="000E582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E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0E5826"/>
  </w:style>
  <w:style w:type="paragraph" w:customStyle="1" w:styleId="ParaAttribute7">
    <w:name w:val="ParaAttribute7"/>
    <w:rsid w:val="000E582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E582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E582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0E58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 Знак"/>
    <w:basedOn w:val="a"/>
    <w:rsid w:val="000E58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Основ_Текст"/>
    <w:rsid w:val="000E5826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paragraph" w:customStyle="1" w:styleId="ListParagraph">
    <w:name w:val="List Paragraph"/>
    <w:basedOn w:val="a"/>
    <w:link w:val="ListParagraphChar"/>
    <w:rsid w:val="000E5826"/>
    <w:pPr>
      <w:spacing w:after="0" w:line="240" w:lineRule="auto"/>
      <w:ind w:left="400"/>
      <w:jc w:val="both"/>
    </w:pPr>
    <w:rPr>
      <w:rFonts w:ascii="??" w:eastAsia="Symbol" w:hAnsi="Times New Roman" w:cs="Times New Roman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locked/>
    <w:rsid w:val="000E5826"/>
    <w:rPr>
      <w:rFonts w:ascii="??" w:eastAsia="Symbol" w:hAnsi="Times New Roman" w:cs="Times New Roman"/>
      <w:kern w:val="2"/>
      <w:sz w:val="20"/>
      <w:szCs w:val="20"/>
      <w:lang w:eastAsia="ru-RU"/>
    </w:rPr>
  </w:style>
  <w:style w:type="paragraph" w:customStyle="1" w:styleId="Ul">
    <w:name w:val="Ul"/>
    <w:basedOn w:val="a"/>
    <w:rsid w:val="000E5826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comment-right-informer-wr">
    <w:name w:val="comment-right-informer-wr"/>
    <w:basedOn w:val="a0"/>
    <w:rsid w:val="000E5826"/>
  </w:style>
  <w:style w:type="character" w:styleId="afc">
    <w:name w:val="Hyperlink"/>
    <w:uiPriority w:val="99"/>
    <w:rsid w:val="000E5826"/>
    <w:rPr>
      <w:color w:val="0000FF"/>
      <w:u w:val="single"/>
    </w:rPr>
  </w:style>
  <w:style w:type="paragraph" w:customStyle="1" w:styleId="NoSpacing">
    <w:name w:val="No Spacing"/>
    <w:link w:val="NoSpacingChar"/>
    <w:rsid w:val="000E582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NoSpacing"/>
    <w:locked/>
    <w:rsid w:val="000E5826"/>
    <w:rPr>
      <w:rFonts w:ascii="Batang" w:eastAsia="Batang" w:hAnsi="Times New Roman" w:cs="Times New Roman"/>
      <w:kern w:val="2"/>
      <w:lang w:val="en-US" w:eastAsia="ko-KR"/>
    </w:rPr>
  </w:style>
  <w:style w:type="paragraph" w:styleId="14">
    <w:name w:val="toc 1"/>
    <w:basedOn w:val="a"/>
    <w:next w:val="a"/>
    <w:autoRedefine/>
    <w:unhideWhenUsed/>
    <w:rsid w:val="000E5826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autoRedefine/>
    <w:semiHidden/>
    <w:rsid w:val="000E5826"/>
    <w:pPr>
      <w:widowControl w:val="0"/>
      <w:wordWrap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1">
    <w:name w:val="c1"/>
    <w:basedOn w:val="a0"/>
    <w:rsid w:val="000E5826"/>
  </w:style>
  <w:style w:type="character" w:customStyle="1" w:styleId="c3">
    <w:name w:val="c3"/>
    <w:basedOn w:val="a0"/>
    <w:rsid w:val="000E5826"/>
  </w:style>
  <w:style w:type="character" w:customStyle="1" w:styleId="apple-tab-span">
    <w:name w:val="apple-tab-span"/>
    <w:basedOn w:val="a0"/>
    <w:rsid w:val="000E5826"/>
  </w:style>
  <w:style w:type="character" w:styleId="afd">
    <w:name w:val="Strong"/>
    <w:uiPriority w:val="22"/>
    <w:qFormat/>
    <w:rsid w:val="000E5826"/>
    <w:rPr>
      <w:b/>
      <w:bCs/>
    </w:rPr>
  </w:style>
  <w:style w:type="paragraph" w:customStyle="1" w:styleId="c2">
    <w:name w:val="c2"/>
    <w:basedOn w:val="a"/>
    <w:rsid w:val="000E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E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unhideWhenUsed/>
    <w:rsid w:val="000E5826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">
    <w:name w:val="Основной текст Знак"/>
    <w:basedOn w:val="a0"/>
    <w:link w:val="afe"/>
    <w:uiPriority w:val="99"/>
    <w:rsid w:val="000E582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Heading3">
    <w:name w:val="Heading 3"/>
    <w:basedOn w:val="a"/>
    <w:uiPriority w:val="1"/>
    <w:qFormat/>
    <w:rsid w:val="000E5826"/>
    <w:pPr>
      <w:widowControl w:val="0"/>
      <w:autoSpaceDE w:val="0"/>
      <w:autoSpaceDN w:val="0"/>
      <w:spacing w:after="0" w:line="240" w:lineRule="auto"/>
      <w:ind w:left="1378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_"/>
    <w:link w:val="25"/>
    <w:rsid w:val="000E5826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E5826"/>
    <w:pPr>
      <w:widowControl w:val="0"/>
      <w:shd w:val="clear" w:color="auto" w:fill="FFFFFF"/>
      <w:spacing w:before="300" w:after="120" w:line="0" w:lineRule="atLeast"/>
      <w:jc w:val="both"/>
    </w:pPr>
    <w:rPr>
      <w:rFonts w:eastAsia="Times New Roman"/>
      <w:sz w:val="28"/>
      <w:szCs w:val="28"/>
    </w:rPr>
  </w:style>
  <w:style w:type="character" w:customStyle="1" w:styleId="16">
    <w:name w:val="Основной текст (16)_"/>
    <w:link w:val="160"/>
    <w:rsid w:val="000E5826"/>
    <w:rPr>
      <w:rFonts w:eastAsia="Times New Roman"/>
      <w:b/>
      <w:bCs/>
      <w:spacing w:val="3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E5826"/>
    <w:pPr>
      <w:widowControl w:val="0"/>
      <w:shd w:val="clear" w:color="auto" w:fill="FFFFFF"/>
      <w:spacing w:after="0" w:line="504" w:lineRule="exact"/>
    </w:pPr>
    <w:rPr>
      <w:rFonts w:eastAsia="Times New Roman"/>
      <w:b/>
      <w:bCs/>
      <w:spacing w:val="30"/>
      <w:sz w:val="21"/>
      <w:szCs w:val="21"/>
    </w:rPr>
  </w:style>
  <w:style w:type="paragraph" w:customStyle="1" w:styleId="ConsPlusNonformat">
    <w:name w:val="ConsPlusNonformat"/>
    <w:rsid w:val="000E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rsid w:val="000E5826"/>
  </w:style>
  <w:style w:type="numbering" w:customStyle="1" w:styleId="31">
    <w:name w:val="Нет списка3"/>
    <w:next w:val="a2"/>
    <w:uiPriority w:val="99"/>
    <w:semiHidden/>
    <w:rsid w:val="000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15845</Words>
  <Characters>90319</Characters>
  <Application>Microsoft Office Word</Application>
  <DocSecurity>0</DocSecurity>
  <Lines>752</Lines>
  <Paragraphs>211</Paragraphs>
  <ScaleCrop>false</ScaleCrop>
  <Company/>
  <LinksUpToDate>false</LinksUpToDate>
  <CharactersWithSpaces>105953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2</cp:revision>
  <dcterms:created xsi:type="dcterms:W3CDTF">2023-10-23T11:33:00Z</dcterms:created>
  <dcterms:modified xsi:type="dcterms:W3CDTF">2023-10-23T11:36:00Z</dcterms:modified>
</cp:coreProperties>
</file>