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B87" w:rsidRDefault="00BA6B87" w:rsidP="00BA6B87">
      <w:pPr>
        <w:pStyle w:val="Style1"/>
        <w:widowControl/>
        <w:ind w:left="245" w:right="2045"/>
        <w:rPr>
          <w:rStyle w:val="FontStyle67"/>
        </w:rPr>
      </w:pPr>
      <w:r>
        <w:rPr>
          <w:rStyle w:val="FontStyle67"/>
        </w:rPr>
        <w:t>Муниципальное бюджетное общеобразовательное учреждение Аксайского района Мишкинская средняя общеобразовательная школа</w:t>
      </w:r>
    </w:p>
    <w:p w:rsidR="00BA6B87" w:rsidRDefault="00BA6B87" w:rsidP="00BA6B87">
      <w:pPr>
        <w:pStyle w:val="Style2"/>
        <w:widowControl/>
        <w:spacing w:line="240" w:lineRule="exact"/>
        <w:ind w:left="4435"/>
        <w:rPr>
          <w:sz w:val="20"/>
          <w:szCs w:val="20"/>
        </w:rPr>
      </w:pPr>
    </w:p>
    <w:p w:rsidR="00BA6B87" w:rsidRDefault="00BA6B87" w:rsidP="00BA6B87">
      <w:pPr>
        <w:pStyle w:val="Style2"/>
        <w:widowControl/>
        <w:spacing w:line="240" w:lineRule="exact"/>
        <w:ind w:left="4435"/>
        <w:rPr>
          <w:sz w:val="20"/>
          <w:szCs w:val="20"/>
        </w:rPr>
      </w:pPr>
    </w:p>
    <w:p w:rsidR="00BA6B87" w:rsidRDefault="00BA6B87" w:rsidP="00BA6B87">
      <w:pPr>
        <w:pStyle w:val="Style2"/>
        <w:widowControl/>
        <w:spacing w:before="163" w:line="250" w:lineRule="exact"/>
        <w:ind w:left="4435"/>
        <w:rPr>
          <w:rStyle w:val="FontStyle67"/>
        </w:rPr>
      </w:pPr>
      <w:r>
        <w:rPr>
          <w:rStyle w:val="FontStyle67"/>
        </w:rPr>
        <w:t xml:space="preserve">УТВЕРЖДАЮ </w:t>
      </w:r>
    </w:p>
    <w:p w:rsidR="00BA6B87" w:rsidRDefault="00BA6B87" w:rsidP="00BA6B87">
      <w:pPr>
        <w:pStyle w:val="Style2"/>
        <w:widowControl/>
        <w:spacing w:before="163" w:line="250" w:lineRule="exact"/>
        <w:ind w:left="4435"/>
        <w:rPr>
          <w:rStyle w:val="FontStyle67"/>
        </w:rPr>
      </w:pPr>
      <w:r>
        <w:rPr>
          <w:rStyle w:val="FontStyle67"/>
        </w:rPr>
        <w:t xml:space="preserve">Директор МБОУ Мишкинская СОШ </w:t>
      </w:r>
    </w:p>
    <w:p w:rsidR="00BA6B87" w:rsidRDefault="00BA6B87" w:rsidP="00BA6B87">
      <w:pPr>
        <w:pStyle w:val="Style4"/>
        <w:widowControl/>
        <w:tabs>
          <w:tab w:val="left" w:leader="underscore" w:pos="5390"/>
        </w:tabs>
        <w:spacing w:line="250" w:lineRule="exact"/>
        <w:ind w:left="4286"/>
        <w:jc w:val="left"/>
        <w:rPr>
          <w:rStyle w:val="FontStyle67"/>
        </w:rPr>
      </w:pPr>
      <w:r>
        <w:rPr>
          <w:rStyle w:val="FontStyle67"/>
        </w:rPr>
        <w:tab/>
        <w:t xml:space="preserve">Е.Л. Гребенникова </w:t>
      </w:r>
    </w:p>
    <w:p w:rsidR="00BA6B87" w:rsidRDefault="00BA6B87" w:rsidP="00BA6B87">
      <w:pPr>
        <w:pStyle w:val="Style4"/>
        <w:widowControl/>
        <w:spacing w:line="250" w:lineRule="exact"/>
        <w:ind w:left="4229"/>
        <w:jc w:val="left"/>
        <w:rPr>
          <w:rStyle w:val="FontStyle67"/>
        </w:rPr>
      </w:pPr>
      <w:r>
        <w:rPr>
          <w:rStyle w:val="FontStyle67"/>
        </w:rPr>
        <w:t>Приказ от «29» 08. 2025 г. № 98</w:t>
      </w:r>
    </w:p>
    <w:p w:rsidR="00BA6B87" w:rsidRDefault="00BA6B87" w:rsidP="00BA6B87">
      <w:pPr>
        <w:pStyle w:val="Style7"/>
        <w:widowControl/>
        <w:spacing w:line="240" w:lineRule="exact"/>
        <w:ind w:right="2146"/>
        <w:rPr>
          <w:sz w:val="20"/>
          <w:szCs w:val="20"/>
        </w:rPr>
      </w:pPr>
    </w:p>
    <w:p w:rsidR="00BA6B87" w:rsidRDefault="00BA6B87" w:rsidP="00BA6B87">
      <w:pPr>
        <w:pStyle w:val="Style7"/>
        <w:widowControl/>
        <w:spacing w:line="240" w:lineRule="exact"/>
        <w:ind w:right="2146"/>
        <w:rPr>
          <w:sz w:val="20"/>
          <w:szCs w:val="20"/>
        </w:rPr>
      </w:pPr>
    </w:p>
    <w:p w:rsidR="00BA6B87" w:rsidRDefault="00BA6B87" w:rsidP="00BA6B87">
      <w:pPr>
        <w:pStyle w:val="Style7"/>
        <w:widowControl/>
        <w:spacing w:before="62" w:line="317" w:lineRule="exact"/>
        <w:ind w:right="2146"/>
        <w:rPr>
          <w:rStyle w:val="FontStyle65"/>
          <w:sz w:val="32"/>
          <w:szCs w:val="32"/>
        </w:rPr>
      </w:pPr>
      <w:r w:rsidRPr="00FF7CEE">
        <w:rPr>
          <w:rStyle w:val="FontStyle65"/>
          <w:sz w:val="32"/>
          <w:szCs w:val="32"/>
        </w:rPr>
        <w:t>ИЗМЕНЕНИЯ в ООП НОО</w:t>
      </w:r>
    </w:p>
    <w:p w:rsidR="00BA6B87" w:rsidRDefault="00BA6B87" w:rsidP="00BA6B87">
      <w:pPr>
        <w:pStyle w:val="Style7"/>
        <w:widowControl/>
        <w:spacing w:before="62" w:line="317" w:lineRule="exact"/>
        <w:ind w:right="2146"/>
        <w:rPr>
          <w:rStyle w:val="FontStyle65"/>
          <w:sz w:val="32"/>
          <w:szCs w:val="32"/>
        </w:rPr>
      </w:pPr>
      <w:r w:rsidRPr="00FF7CEE">
        <w:rPr>
          <w:rStyle w:val="FontStyle65"/>
          <w:sz w:val="32"/>
          <w:szCs w:val="32"/>
        </w:rPr>
        <w:t xml:space="preserve"> </w:t>
      </w:r>
      <w:proofErr w:type="gramStart"/>
      <w:r w:rsidRPr="00FF7CEE">
        <w:rPr>
          <w:rStyle w:val="FontStyle65"/>
          <w:sz w:val="32"/>
          <w:szCs w:val="32"/>
        </w:rPr>
        <w:t>в</w:t>
      </w:r>
      <w:proofErr w:type="gramEnd"/>
      <w:r w:rsidRPr="00FF7CEE">
        <w:rPr>
          <w:rStyle w:val="FontStyle65"/>
          <w:sz w:val="32"/>
          <w:szCs w:val="32"/>
        </w:rPr>
        <w:t xml:space="preserve"> 2025-2026 учебном году</w:t>
      </w:r>
    </w:p>
    <w:p w:rsidR="00BA6B87" w:rsidRPr="00FF7CEE" w:rsidRDefault="00BA6B87" w:rsidP="00BA6B87">
      <w:pPr>
        <w:pStyle w:val="Style7"/>
        <w:widowControl/>
        <w:spacing w:before="62" w:line="317" w:lineRule="exact"/>
        <w:ind w:right="2146"/>
        <w:rPr>
          <w:rStyle w:val="FontStyle65"/>
          <w:sz w:val="32"/>
          <w:szCs w:val="32"/>
        </w:rPr>
      </w:pPr>
      <w:r w:rsidRPr="00FF7CEE">
        <w:rPr>
          <w:rStyle w:val="FontStyle65"/>
          <w:sz w:val="32"/>
          <w:szCs w:val="32"/>
        </w:rPr>
        <w:t xml:space="preserve"> </w:t>
      </w:r>
      <w:proofErr w:type="gramStart"/>
      <w:r w:rsidRPr="00FF7CEE">
        <w:rPr>
          <w:rStyle w:val="FontStyle65"/>
          <w:sz w:val="32"/>
          <w:szCs w:val="32"/>
        </w:rPr>
        <w:t>в</w:t>
      </w:r>
      <w:proofErr w:type="gramEnd"/>
      <w:r w:rsidRPr="00FF7CEE">
        <w:rPr>
          <w:rStyle w:val="FontStyle65"/>
          <w:sz w:val="32"/>
          <w:szCs w:val="32"/>
        </w:rPr>
        <w:t xml:space="preserve"> МБОУ Мишкинская СОШ</w:t>
      </w: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line="240" w:lineRule="exact"/>
        <w:ind w:left="2266"/>
        <w:jc w:val="both"/>
        <w:rPr>
          <w:sz w:val="20"/>
          <w:szCs w:val="20"/>
        </w:rPr>
      </w:pPr>
    </w:p>
    <w:p w:rsidR="00BA6B87" w:rsidRDefault="00BA6B87" w:rsidP="00BA6B87">
      <w:pPr>
        <w:pStyle w:val="Style3"/>
        <w:widowControl/>
        <w:spacing w:before="173"/>
        <w:ind w:left="2266"/>
        <w:jc w:val="both"/>
        <w:rPr>
          <w:rStyle w:val="FontStyle67"/>
        </w:rPr>
      </w:pPr>
      <w:proofErr w:type="gramStart"/>
      <w:r>
        <w:rPr>
          <w:rStyle w:val="FontStyle67"/>
        </w:rPr>
        <w:t>Мишкинская ,</w:t>
      </w:r>
      <w:proofErr w:type="gramEnd"/>
      <w:r>
        <w:rPr>
          <w:rStyle w:val="FontStyle67"/>
        </w:rPr>
        <w:t xml:space="preserve"> 2025 г.</w:t>
      </w:r>
    </w:p>
    <w:p w:rsidR="00BA6B87" w:rsidRDefault="00BA6B87" w:rsidP="00BA6B87">
      <w:pPr>
        <w:pStyle w:val="Style3"/>
        <w:widowControl/>
        <w:spacing w:before="173"/>
        <w:ind w:left="2266"/>
        <w:jc w:val="both"/>
        <w:rPr>
          <w:rStyle w:val="FontStyle67"/>
        </w:rPr>
        <w:sectPr w:rsidR="00BA6B87" w:rsidSect="00BA6B87">
          <w:headerReference w:type="even" r:id="rId5"/>
          <w:headerReference w:type="default" r:id="rId6"/>
          <w:footerReference w:type="even" r:id="rId7"/>
          <w:footerReference w:type="default" r:id="rId8"/>
          <w:pgSz w:w="12240" w:h="18720"/>
          <w:pgMar w:top="426" w:right="1243" w:bottom="1440" w:left="3034" w:header="720" w:footer="720" w:gutter="0"/>
          <w:cols w:space="60"/>
          <w:noEndnote/>
        </w:sectPr>
      </w:pPr>
    </w:p>
    <w:p w:rsidR="00BA6B87" w:rsidRDefault="00BA6B87" w:rsidP="00BA6B87">
      <w:pPr>
        <w:pStyle w:val="Style10"/>
        <w:widowControl/>
        <w:ind w:left="8914"/>
        <w:jc w:val="both"/>
        <w:rPr>
          <w:rStyle w:val="FontStyle67"/>
        </w:rPr>
      </w:pPr>
      <w:r>
        <w:rPr>
          <w:rStyle w:val="FontStyle67"/>
        </w:rPr>
        <w:lastRenderedPageBreak/>
        <w:t>Приложение 1</w:t>
      </w:r>
    </w:p>
    <w:p w:rsidR="00BA6B87" w:rsidRDefault="00BA6B87" w:rsidP="00BA6B87">
      <w:pPr>
        <w:pStyle w:val="Style1"/>
        <w:widowControl/>
        <w:spacing w:line="240" w:lineRule="exact"/>
        <w:rPr>
          <w:sz w:val="20"/>
          <w:szCs w:val="20"/>
        </w:rPr>
      </w:pPr>
    </w:p>
    <w:p w:rsidR="00BA6B87" w:rsidRDefault="00BA6B87" w:rsidP="00BA6B87">
      <w:pPr>
        <w:pStyle w:val="Style1"/>
        <w:widowControl/>
        <w:spacing w:before="58" w:line="274" w:lineRule="exact"/>
        <w:rPr>
          <w:rStyle w:val="FontStyle67"/>
        </w:rPr>
      </w:pPr>
      <w:r>
        <w:rPr>
          <w:rStyle w:val="FontStyle67"/>
        </w:rPr>
        <w:t>Информация об изменениях основной образовательной программы начального общего образования 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w:t>
      </w:r>
    </w:p>
    <w:tbl>
      <w:tblPr>
        <w:tblW w:w="10656" w:type="dxa"/>
        <w:tblInd w:w="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826"/>
        <w:gridCol w:w="9"/>
        <w:gridCol w:w="6812"/>
        <w:gridCol w:w="9"/>
      </w:tblGrid>
      <w:tr w:rsidR="00BA6B87" w:rsidTr="00BA6B87">
        <w:tblPrEx>
          <w:tblCellMar>
            <w:top w:w="0" w:type="dxa"/>
            <w:bottom w:w="0" w:type="dxa"/>
          </w:tblCellMar>
        </w:tblPrEx>
        <w:tc>
          <w:tcPr>
            <w:tcW w:w="10656" w:type="dxa"/>
            <w:gridSpan w:val="4"/>
          </w:tcPr>
          <w:p w:rsidR="00BA6B87" w:rsidRDefault="00BA6B87" w:rsidP="00BA6B87">
            <w:pPr>
              <w:pStyle w:val="Style14"/>
              <w:widowControl/>
              <w:rPr>
                <w:rStyle w:val="FontStyle65"/>
              </w:rPr>
            </w:pPr>
            <w:r>
              <w:rPr>
                <w:rStyle w:val="FontStyle67"/>
              </w:rPr>
              <w:lastRenderedPageBreak/>
              <w:t xml:space="preserve">1.3. Система оценки достижения планируемых результатов освоения программы начального общего </w:t>
            </w:r>
            <w:proofErr w:type="spellStart"/>
            <w:r>
              <w:rPr>
                <w:rStyle w:val="FontStyle67"/>
              </w:rPr>
              <w:t>ия</w:t>
            </w:r>
            <w:r>
              <w:rPr>
                <w:noProof/>
              </w:rPr>
              <mc:AlternateContent>
                <mc:Choice Requires="wpg">
                  <w:drawing>
                    <wp:anchor distT="128270" distB="0" distL="24130" distR="24130" simplePos="0" relativeHeight="251659264" behindDoc="0" locked="0" layoutInCell="1" allowOverlap="1">
                      <wp:simplePos x="0" y="0"/>
                      <wp:positionH relativeFrom="margin">
                        <wp:posOffset>-94615</wp:posOffset>
                      </wp:positionH>
                      <wp:positionV relativeFrom="paragraph">
                        <wp:posOffset>332105</wp:posOffset>
                      </wp:positionV>
                      <wp:extent cx="6772275" cy="8715375"/>
                      <wp:effectExtent l="10160" t="5715" r="8890" b="13335"/>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2275" cy="8715375"/>
                                <a:chOff x="701" y="3744"/>
                                <a:chExt cx="10665" cy="11592"/>
                              </a:xfrm>
                            </wpg:grpSpPr>
                            <wps:wsp>
                              <wps:cNvPr id="2" name="Text Box 3"/>
                              <wps:cNvSpPr txBox="1">
                                <a:spLocks noChangeArrowheads="1"/>
                              </wps:cNvSpPr>
                              <wps:spPr bwMode="auto">
                                <a:xfrm>
                                  <a:off x="701" y="4003"/>
                                  <a:ext cx="10665" cy="11333"/>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tbl>
                                    <w:tblPr>
                                      <w:tblW w:w="0" w:type="auto"/>
                                      <w:tblInd w:w="40" w:type="dxa"/>
                                      <w:tblLayout w:type="fixed"/>
                                      <w:tblCellMar>
                                        <w:left w:w="40" w:type="dxa"/>
                                        <w:right w:w="40" w:type="dxa"/>
                                      </w:tblCellMar>
                                      <w:tblLook w:val="0000" w:firstRow="0" w:lastRow="0" w:firstColumn="0" w:lastColumn="0" w:noHBand="0" w:noVBand="0"/>
                                    </w:tblPr>
                                    <w:tblGrid>
                                      <w:gridCol w:w="3835"/>
                                      <w:gridCol w:w="6830"/>
                                    </w:tblGrid>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40" w:lineRule="auto"/>
                                            <w:ind w:left="898"/>
                                            <w:rPr>
                                              <w:rStyle w:val="FontStyle67"/>
                                            </w:rPr>
                                          </w:pPr>
                                          <w:r>
                                            <w:rPr>
                                              <w:rStyle w:val="FontStyle67"/>
                                            </w:rPr>
                                            <w:t>Раздел ООП НОО</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rPr>
                                              <w:rStyle w:val="FontStyle67"/>
                                            </w:rPr>
                                          </w:pPr>
                                          <w:r>
                                            <w:rPr>
                                              <w:rStyle w:val="FontStyle67"/>
                                            </w:rPr>
                                            <w:t>Действия общеобразовательных организаций по обновлению ООП ООО в соответствии с приказом Министерства просвещения Российской Федерации от 09.10.2024 № 704</w:t>
                                          </w:r>
                                        </w:p>
                                      </w:tc>
                                    </w:tr>
                                    <w:tr w:rsidR="00BA6B87">
                                      <w:tblPrEx>
                                        <w:tblCellMar>
                                          <w:top w:w="0" w:type="dxa"/>
                                          <w:bottom w:w="0" w:type="dxa"/>
                                        </w:tblCellMar>
                                      </w:tblPrEx>
                                      <w:tc>
                                        <w:tcPr>
                                          <w:tcW w:w="10665" w:type="dxa"/>
                                          <w:gridSpan w:val="2"/>
                                          <w:tcBorders>
                                            <w:top w:val="single" w:sz="6" w:space="0" w:color="auto"/>
                                            <w:left w:val="single" w:sz="6" w:space="0" w:color="auto"/>
                                            <w:bottom w:val="single" w:sz="6" w:space="0" w:color="auto"/>
                                            <w:right w:val="nil"/>
                                          </w:tcBorders>
                                        </w:tcPr>
                                        <w:p w:rsidR="00BA6B87" w:rsidRDefault="00BA6B87">
                                          <w:pPr>
                                            <w:pStyle w:val="Style14"/>
                                            <w:widowControl/>
                                            <w:rPr>
                                              <w:rStyle w:val="FontStyle65"/>
                                            </w:rPr>
                                          </w:pPr>
                                          <w:r>
                                            <w:rPr>
                                              <w:rStyle w:val="FontStyle65"/>
                                            </w:rPr>
                                            <w:t>1. Целевой раздел</w:t>
                                          </w:r>
                                        </w:p>
                                      </w:tc>
                                    </w:tr>
                                    <w:tr w:rsidR="00BA6B87">
                                      <w:tblPrEx>
                                        <w:tblCellMar>
                                          <w:top w:w="0" w:type="dxa"/>
                                          <w:bottom w:w="0" w:type="dxa"/>
                                        </w:tblCellMar>
                                      </w:tblPrEx>
                                      <w:tc>
                                        <w:tcPr>
                                          <w:tcW w:w="10665" w:type="dxa"/>
                                          <w:gridSpan w:val="2"/>
                                          <w:tcBorders>
                                            <w:top w:val="single" w:sz="6" w:space="0" w:color="auto"/>
                                            <w:left w:val="single" w:sz="6" w:space="0" w:color="auto"/>
                                            <w:bottom w:val="single" w:sz="6" w:space="0" w:color="auto"/>
                                            <w:right w:val="nil"/>
                                          </w:tcBorders>
                                        </w:tcPr>
                                        <w:p w:rsidR="00BA6B87" w:rsidRDefault="00BA6B87">
                                          <w:pPr>
                                            <w:pStyle w:val="Style13"/>
                                            <w:widowControl/>
                                            <w:spacing w:line="240" w:lineRule="auto"/>
                                            <w:rPr>
                                              <w:rStyle w:val="FontStyle67"/>
                                            </w:rPr>
                                          </w:pPr>
                                          <w:r>
                                            <w:rPr>
                                              <w:rStyle w:val="FontStyle67"/>
                                            </w:rPr>
                                            <w:t>1.1. Пояснительная записка</w:t>
                                          </w:r>
                                        </w:p>
                                      </w:tc>
                                    </w:tr>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ind w:firstLine="14"/>
                                            <w:rPr>
                                              <w:rStyle w:val="FontStyle67"/>
                                            </w:rPr>
                                          </w:pPr>
                                          <w:r>
                                            <w:rPr>
                                              <w:rStyle w:val="FontStyle67"/>
                                            </w:rPr>
                                            <w:t>1.1.1. 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40" w:lineRule="auto"/>
                                            <w:rPr>
                                              <w:rStyle w:val="FontStyle67"/>
                                            </w:rPr>
                                          </w:pPr>
                                          <w:r>
                                            <w:rPr>
                                              <w:rStyle w:val="FontStyle67"/>
                                            </w:rPr>
                                            <w:t>Изменений и дополнений нет.</w:t>
                                          </w:r>
                                        </w:p>
                                      </w:tc>
                                    </w:tr>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ind w:right="125" w:firstLine="14"/>
                                            <w:rPr>
                                              <w:rStyle w:val="FontStyle67"/>
                                            </w:rPr>
                                          </w:pPr>
                                          <w:r>
                                            <w:rPr>
                                              <w:rStyle w:val="FontStyle67"/>
                                            </w:rPr>
                                            <w:t>1.1.2. 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rPr>
                                              <w:rStyle w:val="FontStyle67"/>
                                            </w:rPr>
                                          </w:pPr>
                                          <w:r>
                                            <w:rPr>
                                              <w:rStyle w:val="FontStyle62"/>
                                            </w:rPr>
                                            <w:t xml:space="preserve">Дополнить </w:t>
                                          </w:r>
                                          <w:r>
                                            <w:rPr>
                                              <w:rStyle w:val="FontStyle67"/>
                                            </w:rPr>
                                            <w:t xml:space="preserve">«ФОП НОО учитывает возрастные и психологические особенности обучающихся. Наиболее адаптивным сроком освоения   ООП   НОО   является   четыре года». </w:t>
                                          </w:r>
                                          <w:r>
                                            <w:rPr>
                                              <w:rStyle w:val="FontStyle62"/>
                                            </w:rPr>
                                            <w:t xml:space="preserve">Дополнить </w:t>
                                          </w:r>
                                          <w:r>
                                            <w:rPr>
                                              <w:rStyle w:val="FontStyle67"/>
                                            </w:rPr>
                                            <w:t xml:space="preserve">«Принцип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proofErr w:type="spellStart"/>
                                          <w:r>
                                            <w:rPr>
                                              <w:rStyle w:val="FontStyle67"/>
                                            </w:rPr>
                                            <w:t>СаиПиН</w:t>
                                          </w:r>
                                          <w:proofErr w:type="spellEnd"/>
                                          <w:r>
                                            <w:rPr>
                                              <w:rStyle w:val="FontStyle67"/>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(с изменениями)».</w:t>
                                          </w:r>
                                        </w:p>
                                        <w:p w:rsidR="00BA6B87" w:rsidRDefault="00BA6B87">
                                          <w:pPr>
                                            <w:pStyle w:val="Style13"/>
                                            <w:widowControl/>
                                            <w:rPr>
                                              <w:rStyle w:val="FontStyle67"/>
                                            </w:rPr>
                                          </w:pPr>
                                          <w:r>
                                            <w:rPr>
                                              <w:rStyle w:val="FontStyle62"/>
                                            </w:rPr>
                                            <w:t xml:space="preserve">Дополнить </w:t>
                                          </w:r>
                                          <w:r>
                                            <w:rPr>
                                              <w:rStyle w:val="FontStyle67"/>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w:t>
                                          </w:r>
                                          <w:r>
                                            <w:rPr>
                                              <w:rStyle w:val="FontStyle62"/>
                                            </w:rPr>
                                            <w:t xml:space="preserve">с </w:t>
                                          </w:r>
                                          <w:r>
                                            <w:rPr>
                                              <w:rStyle w:val="FontStyle67"/>
                                            </w:rPr>
                                            <w:t>Гигиеническими нормативами и Санитарно-эпидемиологическими требованиями»</w:t>
                                          </w:r>
                                        </w:p>
                                      </w:tc>
                                    </w:tr>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2"/>
                                            <w:widowControl/>
                                            <w:spacing w:line="278" w:lineRule="exact"/>
                                            <w:ind w:right="470" w:firstLine="14"/>
                                            <w:rPr>
                                              <w:rStyle w:val="FontStyle62"/>
                                            </w:rPr>
                                          </w:pPr>
                                          <w:r>
                                            <w:rPr>
                                              <w:rStyle w:val="FontStyle67"/>
                                            </w:rPr>
                                            <w:t xml:space="preserve">1.1.3. </w:t>
                                          </w:r>
                                          <w:r>
                                            <w:rPr>
                                              <w:rStyle w:val="FontStyle62"/>
                                            </w:rPr>
                                            <w:t>Общая характеристика программы начального общего образования</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69" w:lineRule="exact"/>
                                            <w:ind w:right="96"/>
                                            <w:rPr>
                                              <w:rStyle w:val="FontStyle67"/>
                                            </w:rPr>
                                          </w:pPr>
                                          <w:r>
                                            <w:rPr>
                                              <w:rStyle w:val="FontStyle62"/>
                                            </w:rPr>
                                            <w:t xml:space="preserve">Замена терминов по всем разделам ООП </w:t>
                                          </w:r>
                                          <w:r>
                                            <w:rPr>
                                              <w:rStyle w:val="FontStyle67"/>
                                            </w:rPr>
                                            <w:t>«толерантное отношение» на «уважительное отношение» «гендерные особенности» на «пол»</w:t>
                                          </w:r>
                                        </w:p>
                                        <w:p w:rsidR="00BA6B87" w:rsidRDefault="00BA6B87">
                                          <w:pPr>
                                            <w:pStyle w:val="Style13"/>
                                            <w:widowControl/>
                                            <w:spacing w:line="269" w:lineRule="exact"/>
                                            <w:ind w:right="96"/>
                                            <w:rPr>
                                              <w:rStyle w:val="FontStyle67"/>
                                            </w:rPr>
                                          </w:pPr>
                                          <w:r>
                                            <w:rPr>
                                              <w:rStyle w:val="FontStyle67"/>
                                            </w:rPr>
                                            <w:t>«</w:t>
                                          </w:r>
                                          <w:proofErr w:type="gramStart"/>
                                          <w:r>
                                            <w:rPr>
                                              <w:rStyle w:val="FontStyle67"/>
                                            </w:rPr>
                                            <w:t>домашнее</w:t>
                                          </w:r>
                                          <w:proofErr w:type="gramEnd"/>
                                          <w:r>
                                            <w:rPr>
                                              <w:rStyle w:val="FontStyle67"/>
                                            </w:rPr>
                                            <w:t xml:space="preserve"> насилие и </w:t>
                                          </w:r>
                                          <w:proofErr w:type="spellStart"/>
                                          <w:r>
                                            <w:rPr>
                                              <w:rStyle w:val="FontStyle67"/>
                                            </w:rPr>
                                            <w:t>буллинг</w:t>
                                          </w:r>
                                          <w:proofErr w:type="spellEnd"/>
                                          <w:r>
                                            <w:rPr>
                                              <w:rStyle w:val="FontStyle67"/>
                                            </w:rPr>
                                            <w:t>» на «психологическое насилие, систематическое унижение чести и достоинства, издевательства, преследование»</w:t>
                                          </w:r>
                                        </w:p>
                                      </w:tc>
                                    </w:tr>
                                    <w:tr w:rsidR="00BA6B87" w:rsidTr="00FF7CEE">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69" w:lineRule="exact"/>
                                            <w:ind w:firstLine="14"/>
                                            <w:rPr>
                                              <w:rStyle w:val="FontStyle67"/>
                                            </w:rPr>
                                          </w:pPr>
                                          <w:r>
                                            <w:rPr>
                                              <w:rStyle w:val="FontStyle67"/>
                                            </w:rPr>
                                            <w:t>1.2. Планируемые результаты освоения обучающимися программы начального общего образования</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40" w:lineRule="auto"/>
                                            <w:rPr>
                                              <w:rStyle w:val="FontStyle67"/>
                                            </w:rPr>
                                          </w:pPr>
                                          <w:r>
                                            <w:rPr>
                                              <w:rStyle w:val="FontStyle67"/>
                                            </w:rPr>
                                            <w:t>Изменений и дополнений нет</w:t>
                                          </w:r>
                                        </w:p>
                                      </w:tc>
                                    </w:tr>
                                    <w:tr w:rsidR="00BA6B87" w:rsidTr="00FF7CEE">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rsidP="00FF7CEE">
                                          <w:pPr>
                                            <w:pStyle w:val="Style15"/>
                                            <w:widowControl/>
                                            <w:spacing w:line="274" w:lineRule="exact"/>
                                            <w:rPr>
                                              <w:rStyle w:val="FontStyle67"/>
                                            </w:rPr>
                                          </w:pPr>
                                          <w:r>
                                            <w:rPr>
                                              <w:rStyle w:val="FontStyle67"/>
                                            </w:rPr>
                                            <w:t>1.3. Система оценки достижения планируемых результатов освоения программы начального общего образования</w:t>
                                          </w:r>
                                        </w:p>
                                        <w:p w:rsidR="00BA6B87" w:rsidRDefault="00BA6B87">
                                          <w:pPr>
                                            <w:pStyle w:val="Style13"/>
                                            <w:widowControl/>
                                            <w:spacing w:line="269" w:lineRule="exact"/>
                                            <w:ind w:firstLine="14"/>
                                            <w:rPr>
                                              <w:rStyle w:val="FontStyle67"/>
                                            </w:rPr>
                                          </w:pPr>
                                        </w:p>
                                      </w:tc>
                                      <w:tc>
                                        <w:tcPr>
                                          <w:tcW w:w="6830" w:type="dxa"/>
                                          <w:tcBorders>
                                            <w:top w:val="single" w:sz="6" w:space="0" w:color="auto"/>
                                            <w:left w:val="single" w:sz="6" w:space="0" w:color="auto"/>
                                            <w:bottom w:val="single" w:sz="6" w:space="0" w:color="auto"/>
                                            <w:right w:val="single" w:sz="6" w:space="0" w:color="auto"/>
                                          </w:tcBorders>
                                        </w:tcPr>
                                        <w:p w:rsidR="00BA6B87" w:rsidRDefault="00BA6B87" w:rsidP="00FF7CEE">
                                          <w:pPr>
                                            <w:pStyle w:val="Style15"/>
                                            <w:widowControl/>
                                            <w:spacing w:line="274" w:lineRule="exact"/>
                                            <w:rPr>
                                              <w:rStyle w:val="FontStyle67"/>
                                            </w:rPr>
                                          </w:pPr>
                                          <w:r>
                                            <w:rPr>
                                              <w:rStyle w:val="FontStyle67"/>
                                            </w:rPr>
                                            <w:t>(«Внутренняя оценка включает:</w:t>
                                          </w:r>
                                        </w:p>
                                        <w:p w:rsidR="00BA6B87" w:rsidRDefault="00BA6B87" w:rsidP="00FF7CEE">
                                          <w:pPr>
                                            <w:pStyle w:val="Style15"/>
                                            <w:widowControl/>
                                            <w:spacing w:line="274" w:lineRule="exact"/>
                                            <w:rPr>
                                              <w:rStyle w:val="FontStyle67"/>
                                            </w:rPr>
                                          </w:pPr>
                                          <w:proofErr w:type="gramStart"/>
                                          <w:r>
                                            <w:rPr>
                                              <w:rStyle w:val="FontStyle67"/>
                                            </w:rPr>
                                            <w:t>стартовую</w:t>
                                          </w:r>
                                          <w:proofErr w:type="gramEnd"/>
                                          <w:r>
                                            <w:rPr>
                                              <w:rStyle w:val="FontStyle67"/>
                                            </w:rPr>
                                            <w:t xml:space="preserve"> диагностику;</w:t>
                                          </w:r>
                                        </w:p>
                                        <w:p w:rsidR="00BA6B87" w:rsidRDefault="00BA6B87" w:rsidP="00FF7CEE">
                                          <w:pPr>
                                            <w:pStyle w:val="Style15"/>
                                            <w:widowControl/>
                                            <w:spacing w:line="274" w:lineRule="exact"/>
                                            <w:rPr>
                                              <w:rStyle w:val="FontStyle67"/>
                                            </w:rPr>
                                          </w:pPr>
                                          <w:r>
                                            <w:rPr>
                                              <w:rStyle w:val="FontStyle67"/>
                                            </w:rPr>
                                            <w:t>|текущую и тематическую оценки;</w:t>
                                          </w:r>
                                        </w:p>
                                        <w:p w:rsidR="00BA6B87" w:rsidRDefault="00BA6B87" w:rsidP="00FF7CEE">
                                          <w:pPr>
                                            <w:pStyle w:val="Style15"/>
                                            <w:widowControl/>
                                            <w:spacing w:line="274" w:lineRule="exact"/>
                                            <w:rPr>
                                              <w:rStyle w:val="FontStyle67"/>
                                            </w:rPr>
                                          </w:pPr>
                                          <w:proofErr w:type="gramStart"/>
                                          <w:r>
                                            <w:rPr>
                                              <w:rStyle w:val="FontStyle67"/>
                                            </w:rPr>
                                            <w:t>итоговую</w:t>
                                          </w:r>
                                          <w:proofErr w:type="gramEnd"/>
                                          <w:r>
                                            <w:rPr>
                                              <w:rStyle w:val="FontStyle67"/>
                                            </w:rPr>
                                            <w:t xml:space="preserve"> оценку;</w:t>
                                          </w:r>
                                        </w:p>
                                        <w:p w:rsidR="00BA6B87" w:rsidRDefault="00BA6B87" w:rsidP="00FF7CEE">
                                          <w:pPr>
                                            <w:pStyle w:val="Style15"/>
                                            <w:widowControl/>
                                            <w:spacing w:line="274" w:lineRule="exact"/>
                                            <w:rPr>
                                              <w:rStyle w:val="FontStyle67"/>
                                            </w:rPr>
                                          </w:pPr>
                                          <w:proofErr w:type="gramStart"/>
                                          <w:r>
                                            <w:rPr>
                                              <w:rStyle w:val="FontStyle67"/>
                                            </w:rPr>
                                            <w:t>промежуточную</w:t>
                                          </w:r>
                                          <w:proofErr w:type="gramEnd"/>
                                          <w:r>
                                            <w:rPr>
                                              <w:rStyle w:val="FontStyle67"/>
                                            </w:rPr>
                                            <w:t xml:space="preserve"> аттестацию;</w:t>
                                          </w:r>
                                        </w:p>
                                        <w:p w:rsidR="00BA6B87" w:rsidRDefault="00BA6B87" w:rsidP="00FF7CEE">
                                          <w:pPr>
                                            <w:pStyle w:val="Style15"/>
                                            <w:widowControl/>
                                            <w:spacing w:line="274" w:lineRule="exact"/>
                                            <w:rPr>
                                              <w:rStyle w:val="FontStyle67"/>
                                            </w:rPr>
                                          </w:pPr>
                                          <w:proofErr w:type="gramStart"/>
                                          <w:r>
                                            <w:rPr>
                                              <w:rStyle w:val="FontStyle67"/>
                                            </w:rPr>
                                            <w:t>психолого</w:t>
                                          </w:r>
                                          <w:proofErr w:type="gramEnd"/>
                                          <w:r>
                                            <w:rPr>
                                              <w:rStyle w:val="FontStyle67"/>
                                            </w:rPr>
                                            <w:t>-педагогическое наблюдение;</w:t>
                                          </w:r>
                                        </w:p>
                                        <w:p w:rsidR="00BA6B87" w:rsidRDefault="00BA6B87" w:rsidP="00FF7CEE">
                                          <w:pPr>
                                            <w:pStyle w:val="Style15"/>
                                            <w:widowControl/>
                                            <w:spacing w:line="274" w:lineRule="exact"/>
                                            <w:rPr>
                                              <w:rStyle w:val="FontStyle67"/>
                                            </w:rPr>
                                          </w:pPr>
                                          <w:proofErr w:type="gramStart"/>
                                          <w:r>
                                            <w:rPr>
                                              <w:rStyle w:val="FontStyle67"/>
                                            </w:rPr>
                                            <w:t>внутренний</w:t>
                                          </w:r>
                                          <w:proofErr w:type="gramEnd"/>
                                          <w:r>
                                            <w:rPr>
                                              <w:rStyle w:val="FontStyle67"/>
                                            </w:rPr>
                                            <w:t xml:space="preserve"> мониторинг образовательных достижений</w:t>
                                          </w:r>
                                        </w:p>
                                        <w:p w:rsidR="00BA6B87" w:rsidRDefault="00BA6B87" w:rsidP="00FF7CEE">
                                          <w:pPr>
                                            <w:pStyle w:val="Style15"/>
                                            <w:widowControl/>
                                            <w:spacing w:line="274" w:lineRule="exact"/>
                                            <w:rPr>
                                              <w:rStyle w:val="FontStyle67"/>
                                            </w:rPr>
                                          </w:pPr>
                                          <w:proofErr w:type="gramStart"/>
                                          <w:r>
                                            <w:rPr>
                                              <w:rStyle w:val="FontStyle67"/>
                                            </w:rPr>
                                            <w:t>обучающихся</w:t>
                                          </w:r>
                                          <w:proofErr w:type="gramEnd"/>
                                          <w:r>
                                            <w:rPr>
                                              <w:rStyle w:val="FontStyle67"/>
                                            </w:rPr>
                                            <w:t>.</w:t>
                                          </w:r>
                                        </w:p>
                                        <w:p w:rsidR="00BA6B87" w:rsidRDefault="00BA6B87" w:rsidP="00FF7CEE">
                                          <w:pPr>
                                            <w:pStyle w:val="Style17"/>
                                            <w:widowControl/>
                                            <w:spacing w:line="274" w:lineRule="exact"/>
                                            <w:jc w:val="left"/>
                                            <w:rPr>
                                              <w:rStyle w:val="FontStyle62"/>
                                            </w:rPr>
                                          </w:pPr>
                                          <w:r>
                                            <w:rPr>
                                              <w:rStyle w:val="FontStyle62"/>
                                            </w:rPr>
                                            <w:t>Дополнить следующим содержанием:</w:t>
                                          </w:r>
                                        </w:p>
                                        <w:p w:rsidR="00BA6B87" w:rsidRDefault="00BA6B87" w:rsidP="00FF7CEE">
                                          <w:pPr>
                                            <w:pStyle w:val="Style13"/>
                                            <w:widowControl/>
                                            <w:spacing w:line="240" w:lineRule="auto"/>
                                            <w:rPr>
                                              <w:rStyle w:val="FontStyle67"/>
                                            </w:rPr>
                                          </w:pPr>
                                          <w:r>
                                            <w:rPr>
                                              <w:rStyle w:val="FontStyle67"/>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Pr>
                                              <w:rStyle w:val="FontStyle67"/>
                                            </w:rPr>
                                            <w:t>метапредметных</w:t>
                                          </w:r>
                                          <w:proofErr w:type="spellEnd"/>
                                          <w:r>
                                            <w:rPr>
                                              <w:rStyle w:val="FontStyle67"/>
                                            </w:rPr>
                                            <w:t xml:space="preserve"> результатов, составляет один урок (не более чем 45 минут), контрольные работы проводятся, начиная со 2 класса.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tc>
                                    </w:tr>
                                  </w:tbl>
                                </w:txbxContent>
                              </wps:txbx>
                              <wps:bodyPr rot="0" vert="horz" wrap="square" lIns="0" tIns="0" rIns="0" bIns="0" anchor="t" anchorCtr="0" upright="1">
                                <a:noAutofit/>
                              </wps:bodyPr>
                            </wps:wsp>
                            <wps:wsp>
                              <wps:cNvPr id="3" name="Text Box 4"/>
                              <wps:cNvSpPr txBox="1">
                                <a:spLocks noChangeArrowheads="1"/>
                              </wps:cNvSpPr>
                              <wps:spPr bwMode="auto">
                                <a:xfrm>
                                  <a:off x="5045" y="3744"/>
                                  <a:ext cx="2481" cy="254"/>
                                </a:xfrm>
                                <a:prstGeom prst="rect">
                                  <a:avLst/>
                                </a:prstGeom>
                                <a:noFill/>
                                <a:ln w="0">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BA6B87" w:rsidRDefault="00BA6B87" w:rsidP="00BA6B87">
                                    <w:pPr>
                                      <w:pStyle w:val="Style11"/>
                                      <w:widowControl/>
                                      <w:jc w:val="both"/>
                                      <w:rPr>
                                        <w:rStyle w:val="FontStyle65"/>
                                      </w:rPr>
                                    </w:pPr>
                                    <w:r>
                                      <w:rPr>
                                        <w:rStyle w:val="FontStyle65"/>
                                      </w:rPr>
                                      <w:t>Изменения с 01.09.2025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7.45pt;margin-top:26.15pt;width:533.25pt;height:686.25pt;z-index:251659264;mso-wrap-distance-left:1.9pt;mso-wrap-distance-top:10.1pt;mso-wrap-distance-right:1.9pt;mso-position-horizontal-relative:margin" coordorigin="701,3744" coordsize="10665,11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MELwMAANYJAAAOAAAAZHJzL2Uyb0RvYy54bWzsVutq2zAU/j/YOwj9T32Jc6mpU7pcyqDb&#10;Cu0eQLHlC7MlT1Jid2Mw2CPsRfYGe4X2jXYk2WnT/ljpoGywBJwjH+n4+75ziY+O26pEWypkwVmE&#10;vQMXI8pinhQsi/D7y9VgipFUhCWk5IxG+IpKfDx7+eKoqUPq85yXCRUIgjAZNnWEc6Xq0HFknNOK&#10;yANeUwbOlIuKKFiKzEkEaSB6VTq+646dhoukFjymUsLdhXXimYmfpjRW79JUUoXKCAM2Za7CXNf6&#10;6syOSJgJUudF3MEgT0BRkYLBQ3ehFkQRtBHFg1BVEQsueaoOYl45PE2LmBoOwMZz77E5FXxTGy5Z&#10;2GT1TiaQ9p5OTw4bv92eC1QkkDuMGKkgRdffb77efLv+Cd8fyNMKNXUWwsZTUV/U58LSBPOMxx8k&#10;uJ37fr3O7Ga0bt7wBKKSjeJGoTYVlQ4B3FFrEnG1SwRtFYrh5ngy8f3JCKMYfNOJNxrCwqQqziGf&#10;+tzEBcDgHU6CoHctu+OeOx53hz1vdOhrv0NC+2SDtkOnqUHdyVtp5Z9Je5GTmpqMSa1YJ63fS3up&#10;Cb7iLRpaWc0mrSlSLdzWSdDSSCstYnyeE5bREyF4k1OSADqTEOCwO2o5SB3kd1r3mgWuawCQsBd8&#10;T7Hh0Hh3ipGwFlKdUl4hbURYQFsZoGR7JpUVt9+i8TO+KsrS5KtkqNHpNbR4WSTaYxYiW89LgbYE&#10;OnNlPl2a5N1tVaFgPpRFBXXg6o/NtRZjyRLzCEWK0tqAuGQ6ONACYJ1l+/DzoXu4nC6nwSDwx8tB&#10;4C4Wg5PVPBiMV95ktBgu5vOF90Xj9IIwL5KEMg21nwle8LjC6KaT7ebdVNijJB/D3NmHYeoXWPW/&#10;hp2pAp14WwKqXbcgiC6NNU+uoB4Et/MO5jMYORefMGpg1kVYftwQQTEqXzOoKT0Ye0P0xro3CIvh&#10;aIQVRtacKztAN7Uoshwi26pl/AR6PC1MQdyiMPPBNNkzddvwQbeZAXGnZZ6n20ZuAENob0T17eYH&#10;U5heerj5IwPuf6/9e73W/Wv+5S1n/u7g5cFMju5FR7+d3F2bFr19HZv9AgAA//8DAFBLAwQUAAYA&#10;CAAAACEAGEXph+MAAAAMAQAADwAAAGRycy9kb3ducmV2LnhtbEyPwWrDMAyG74O9g9Fgt9ZxmpQu&#10;i1NK2XYqg7WDsZsbq0loLIfYTdK3n3tabxL6+PX9+XoyLRuwd40lCWIeAUMqrW6okvB9eJ+tgDmv&#10;SKvWEkq4ooN18fiQq0zbkb5w2PuKhRBymZJQe99lnLuyRqPc3HZI4XayvVE+rH3Fda/GEG5aHkfR&#10;khvVUPhQqw63NZbn/cVI+BjVuFmIt2F3Pm2vv4f082cnUMrnp2nzCszj5P9huOkHdSiC09FeSDvW&#10;SpiJ5CWgEtJ4AewGRKlYAjuGKYmTFfAi5/clij8AAAD//wMAUEsBAi0AFAAGAAgAAAAhALaDOJL+&#10;AAAA4QEAABMAAAAAAAAAAAAAAAAAAAAAAFtDb250ZW50X1R5cGVzXS54bWxQSwECLQAUAAYACAAA&#10;ACEAOP0h/9YAAACUAQAACwAAAAAAAAAAAAAAAAAvAQAAX3JlbHMvLnJlbHNQSwECLQAUAAYACAAA&#10;ACEAmBCDBC8DAADWCQAADgAAAAAAAAAAAAAAAAAuAgAAZHJzL2Uyb0RvYy54bWxQSwECLQAUAAYA&#10;CAAAACEAGEXph+MAAAAMAQAADwAAAAAAAAAAAAAAAACJBQAAZHJzL2Rvd25yZXYueG1sUEsFBgAA&#10;AAAEAAQA8wAAAJkGAAAAAA==&#10;">
                      <v:shapetype id="_x0000_t202" coordsize="21600,21600" o:spt="202" path="m,l,21600r21600,l21600,xe">
                        <v:stroke joinstyle="miter"/>
                        <v:path gradientshapeok="t" o:connecttype="rect"/>
                      </v:shapetype>
                      <v:shape id="Text Box 3" o:spid="_x0000_s1027" type="#_x0000_t202" style="position:absolute;left:701;top:4003;width:10665;height:11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JMIcQA&#10;AADaAAAADwAAAGRycy9kb3ducmV2LnhtbESPQWvCQBSE7wX/w/KEXkQ3zaHU6CoiFDwIpUmL10f2&#10;mU3Mvo3ZVaO/vlso9DjMzDfMcj3YVlyp97VjBS+zBARx6XTNlYKv4n36BsIHZI2tY1JwJw/r1ehp&#10;iZl2N/6kax4qESHsM1RgQugyKX1pyKKfuY44ekfXWwxR9pXUPd4i3LYyTZJXabHmuGCwo62h8pRf&#10;rIKP43ez69J9Hg7nSdHMTfMwk0Kp5/GwWYAINIT/8F97pxWk8Hsl3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CTCHEAAAA2gAAAA8AAAAAAAAAAAAAAAAAmAIAAGRycy9k&#10;b3ducmV2LnhtbFBLBQYAAAAABAAEAPUAAACJAw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3835"/>
                                <w:gridCol w:w="6830"/>
                              </w:tblGrid>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40" w:lineRule="auto"/>
                                      <w:ind w:left="898"/>
                                      <w:rPr>
                                        <w:rStyle w:val="FontStyle67"/>
                                      </w:rPr>
                                    </w:pPr>
                                    <w:r>
                                      <w:rPr>
                                        <w:rStyle w:val="FontStyle67"/>
                                      </w:rPr>
                                      <w:t>Раздел ООП НОО</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rPr>
                                        <w:rStyle w:val="FontStyle67"/>
                                      </w:rPr>
                                    </w:pPr>
                                    <w:r>
                                      <w:rPr>
                                        <w:rStyle w:val="FontStyle67"/>
                                      </w:rPr>
                                      <w:t>Действия общеобразовательных организаций по обновлению ООП ООО в соответствии с приказом Министерства просвещения Российской Федерации от 09.10.2024 № 704</w:t>
                                    </w:r>
                                  </w:p>
                                </w:tc>
                              </w:tr>
                              <w:tr w:rsidR="00BA6B87">
                                <w:tblPrEx>
                                  <w:tblCellMar>
                                    <w:top w:w="0" w:type="dxa"/>
                                    <w:bottom w:w="0" w:type="dxa"/>
                                  </w:tblCellMar>
                                </w:tblPrEx>
                                <w:tc>
                                  <w:tcPr>
                                    <w:tcW w:w="10665" w:type="dxa"/>
                                    <w:gridSpan w:val="2"/>
                                    <w:tcBorders>
                                      <w:top w:val="single" w:sz="6" w:space="0" w:color="auto"/>
                                      <w:left w:val="single" w:sz="6" w:space="0" w:color="auto"/>
                                      <w:bottom w:val="single" w:sz="6" w:space="0" w:color="auto"/>
                                      <w:right w:val="nil"/>
                                    </w:tcBorders>
                                  </w:tcPr>
                                  <w:p w:rsidR="00BA6B87" w:rsidRDefault="00BA6B87">
                                    <w:pPr>
                                      <w:pStyle w:val="Style14"/>
                                      <w:widowControl/>
                                      <w:rPr>
                                        <w:rStyle w:val="FontStyle65"/>
                                      </w:rPr>
                                    </w:pPr>
                                    <w:r>
                                      <w:rPr>
                                        <w:rStyle w:val="FontStyle65"/>
                                      </w:rPr>
                                      <w:t>1. Целевой раздел</w:t>
                                    </w:r>
                                  </w:p>
                                </w:tc>
                              </w:tr>
                              <w:tr w:rsidR="00BA6B87">
                                <w:tblPrEx>
                                  <w:tblCellMar>
                                    <w:top w:w="0" w:type="dxa"/>
                                    <w:bottom w:w="0" w:type="dxa"/>
                                  </w:tblCellMar>
                                </w:tblPrEx>
                                <w:tc>
                                  <w:tcPr>
                                    <w:tcW w:w="10665" w:type="dxa"/>
                                    <w:gridSpan w:val="2"/>
                                    <w:tcBorders>
                                      <w:top w:val="single" w:sz="6" w:space="0" w:color="auto"/>
                                      <w:left w:val="single" w:sz="6" w:space="0" w:color="auto"/>
                                      <w:bottom w:val="single" w:sz="6" w:space="0" w:color="auto"/>
                                      <w:right w:val="nil"/>
                                    </w:tcBorders>
                                  </w:tcPr>
                                  <w:p w:rsidR="00BA6B87" w:rsidRDefault="00BA6B87">
                                    <w:pPr>
                                      <w:pStyle w:val="Style13"/>
                                      <w:widowControl/>
                                      <w:spacing w:line="240" w:lineRule="auto"/>
                                      <w:rPr>
                                        <w:rStyle w:val="FontStyle67"/>
                                      </w:rPr>
                                    </w:pPr>
                                    <w:r>
                                      <w:rPr>
                                        <w:rStyle w:val="FontStyle67"/>
                                      </w:rPr>
                                      <w:t>1.1. Пояснительная записка</w:t>
                                    </w:r>
                                  </w:p>
                                </w:tc>
                              </w:tr>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ind w:firstLine="14"/>
                                      <w:rPr>
                                        <w:rStyle w:val="FontStyle67"/>
                                      </w:rPr>
                                    </w:pPr>
                                    <w:r>
                                      <w:rPr>
                                        <w:rStyle w:val="FontStyle67"/>
                                      </w:rPr>
                                      <w:t>1.1.1. 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40" w:lineRule="auto"/>
                                      <w:rPr>
                                        <w:rStyle w:val="FontStyle67"/>
                                      </w:rPr>
                                    </w:pPr>
                                    <w:r>
                                      <w:rPr>
                                        <w:rStyle w:val="FontStyle67"/>
                                      </w:rPr>
                                      <w:t>Изменений и дополнений нет.</w:t>
                                    </w:r>
                                  </w:p>
                                </w:tc>
                              </w:tr>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ind w:right="125" w:firstLine="14"/>
                                      <w:rPr>
                                        <w:rStyle w:val="FontStyle67"/>
                                      </w:rPr>
                                    </w:pPr>
                                    <w:r>
                                      <w:rPr>
                                        <w:rStyle w:val="FontStyle67"/>
                                      </w:rPr>
                                      <w:t>1.1.2. 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rPr>
                                        <w:rStyle w:val="FontStyle67"/>
                                      </w:rPr>
                                    </w:pPr>
                                    <w:r>
                                      <w:rPr>
                                        <w:rStyle w:val="FontStyle62"/>
                                      </w:rPr>
                                      <w:t xml:space="preserve">Дополнить </w:t>
                                    </w:r>
                                    <w:r>
                                      <w:rPr>
                                        <w:rStyle w:val="FontStyle67"/>
                                      </w:rPr>
                                      <w:t xml:space="preserve">«ФОП НОО учитывает возрастные и психологические особенности обучающихся. Наиболее адаптивным сроком освоения   ООП   НОО   является   четыре года». </w:t>
                                    </w:r>
                                    <w:r>
                                      <w:rPr>
                                        <w:rStyle w:val="FontStyle62"/>
                                      </w:rPr>
                                      <w:t xml:space="preserve">Дополнить </w:t>
                                    </w:r>
                                    <w:r>
                                      <w:rPr>
                                        <w:rStyle w:val="FontStyle67"/>
                                      </w:rPr>
                                      <w:t xml:space="preserve">«Принцип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proofErr w:type="spellStart"/>
                                    <w:r>
                                      <w:rPr>
                                        <w:rStyle w:val="FontStyle67"/>
                                      </w:rPr>
                                      <w:t>СаиПиН</w:t>
                                    </w:r>
                                    <w:proofErr w:type="spellEnd"/>
                                    <w:r>
                                      <w:rPr>
                                        <w:rStyle w:val="FontStyle67"/>
                                      </w:rPr>
                                      <w:t xml:space="preserve">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(с изменениями)».</w:t>
                                    </w:r>
                                  </w:p>
                                  <w:p w:rsidR="00BA6B87" w:rsidRDefault="00BA6B87">
                                    <w:pPr>
                                      <w:pStyle w:val="Style13"/>
                                      <w:widowControl/>
                                      <w:rPr>
                                        <w:rStyle w:val="FontStyle67"/>
                                      </w:rPr>
                                    </w:pPr>
                                    <w:r>
                                      <w:rPr>
                                        <w:rStyle w:val="FontStyle62"/>
                                      </w:rPr>
                                      <w:t xml:space="preserve">Дополнить </w:t>
                                    </w:r>
                                    <w:r>
                                      <w:rPr>
                                        <w:rStyle w:val="FontStyle67"/>
                                      </w:rPr>
                                      <w:t xml:space="preserve">«При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 корректировать общий объем аудиторной нагрузки обучающихся по индивидуальным учебным планам в соответствии </w:t>
                                    </w:r>
                                    <w:r>
                                      <w:rPr>
                                        <w:rStyle w:val="FontStyle62"/>
                                      </w:rPr>
                                      <w:t xml:space="preserve">с </w:t>
                                    </w:r>
                                    <w:r>
                                      <w:rPr>
                                        <w:rStyle w:val="FontStyle67"/>
                                      </w:rPr>
                                      <w:t>Гигиеническими нормативами и Санитарно-эпидемиологическими требованиями»</w:t>
                                    </w:r>
                                  </w:p>
                                </w:tc>
                              </w:tr>
                              <w:tr w:rsidR="00BA6B87">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2"/>
                                      <w:widowControl/>
                                      <w:spacing w:line="278" w:lineRule="exact"/>
                                      <w:ind w:right="470" w:firstLine="14"/>
                                      <w:rPr>
                                        <w:rStyle w:val="FontStyle62"/>
                                      </w:rPr>
                                    </w:pPr>
                                    <w:r>
                                      <w:rPr>
                                        <w:rStyle w:val="FontStyle67"/>
                                      </w:rPr>
                                      <w:t xml:space="preserve">1.1.3. </w:t>
                                    </w:r>
                                    <w:r>
                                      <w:rPr>
                                        <w:rStyle w:val="FontStyle62"/>
                                      </w:rPr>
                                      <w:t>Общая характеристика программы начального общего образования</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69" w:lineRule="exact"/>
                                      <w:ind w:right="96"/>
                                      <w:rPr>
                                        <w:rStyle w:val="FontStyle67"/>
                                      </w:rPr>
                                    </w:pPr>
                                    <w:r>
                                      <w:rPr>
                                        <w:rStyle w:val="FontStyle62"/>
                                      </w:rPr>
                                      <w:t xml:space="preserve">Замена терминов по всем разделам ООП </w:t>
                                    </w:r>
                                    <w:r>
                                      <w:rPr>
                                        <w:rStyle w:val="FontStyle67"/>
                                      </w:rPr>
                                      <w:t>«толерантное отношение» на «уважительное отношение» «гендерные особенности» на «пол»</w:t>
                                    </w:r>
                                  </w:p>
                                  <w:p w:rsidR="00BA6B87" w:rsidRDefault="00BA6B87">
                                    <w:pPr>
                                      <w:pStyle w:val="Style13"/>
                                      <w:widowControl/>
                                      <w:spacing w:line="269" w:lineRule="exact"/>
                                      <w:ind w:right="96"/>
                                      <w:rPr>
                                        <w:rStyle w:val="FontStyle67"/>
                                      </w:rPr>
                                    </w:pPr>
                                    <w:r>
                                      <w:rPr>
                                        <w:rStyle w:val="FontStyle67"/>
                                      </w:rPr>
                                      <w:t>«</w:t>
                                    </w:r>
                                    <w:proofErr w:type="gramStart"/>
                                    <w:r>
                                      <w:rPr>
                                        <w:rStyle w:val="FontStyle67"/>
                                      </w:rPr>
                                      <w:t>домашнее</w:t>
                                    </w:r>
                                    <w:proofErr w:type="gramEnd"/>
                                    <w:r>
                                      <w:rPr>
                                        <w:rStyle w:val="FontStyle67"/>
                                      </w:rPr>
                                      <w:t xml:space="preserve"> насилие и </w:t>
                                    </w:r>
                                    <w:proofErr w:type="spellStart"/>
                                    <w:r>
                                      <w:rPr>
                                        <w:rStyle w:val="FontStyle67"/>
                                      </w:rPr>
                                      <w:t>буллинг</w:t>
                                    </w:r>
                                    <w:proofErr w:type="spellEnd"/>
                                    <w:r>
                                      <w:rPr>
                                        <w:rStyle w:val="FontStyle67"/>
                                      </w:rPr>
                                      <w:t>» на «психологическое насилие, систематическое унижение чести и достоинства, издевательства, преследование»</w:t>
                                    </w:r>
                                  </w:p>
                                </w:tc>
                              </w:tr>
                              <w:tr w:rsidR="00BA6B87" w:rsidTr="00FF7CEE">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69" w:lineRule="exact"/>
                                      <w:ind w:firstLine="14"/>
                                      <w:rPr>
                                        <w:rStyle w:val="FontStyle67"/>
                                      </w:rPr>
                                    </w:pPr>
                                    <w:r>
                                      <w:rPr>
                                        <w:rStyle w:val="FontStyle67"/>
                                      </w:rPr>
                                      <w:t>1.2. Планируемые результаты освоения обучающимися программы начального общего образования</w:t>
                                    </w:r>
                                  </w:p>
                                </w:tc>
                                <w:tc>
                                  <w:tcPr>
                                    <w:tcW w:w="6830" w:type="dxa"/>
                                    <w:tcBorders>
                                      <w:top w:val="single" w:sz="6" w:space="0" w:color="auto"/>
                                      <w:left w:val="single" w:sz="6" w:space="0" w:color="auto"/>
                                      <w:bottom w:val="single" w:sz="6" w:space="0" w:color="auto"/>
                                      <w:right w:val="single" w:sz="6" w:space="0" w:color="auto"/>
                                    </w:tcBorders>
                                  </w:tcPr>
                                  <w:p w:rsidR="00BA6B87" w:rsidRDefault="00BA6B87">
                                    <w:pPr>
                                      <w:pStyle w:val="Style13"/>
                                      <w:widowControl/>
                                      <w:spacing w:line="240" w:lineRule="auto"/>
                                      <w:rPr>
                                        <w:rStyle w:val="FontStyle67"/>
                                      </w:rPr>
                                    </w:pPr>
                                    <w:r>
                                      <w:rPr>
                                        <w:rStyle w:val="FontStyle67"/>
                                      </w:rPr>
                                      <w:t>Изменений и дополнений нет</w:t>
                                    </w:r>
                                  </w:p>
                                </w:tc>
                              </w:tr>
                              <w:tr w:rsidR="00BA6B87" w:rsidTr="00FF7CEE">
                                <w:tblPrEx>
                                  <w:tblCellMar>
                                    <w:top w:w="0" w:type="dxa"/>
                                    <w:bottom w:w="0" w:type="dxa"/>
                                  </w:tblCellMar>
                                </w:tblPrEx>
                                <w:tc>
                                  <w:tcPr>
                                    <w:tcW w:w="3835" w:type="dxa"/>
                                    <w:tcBorders>
                                      <w:top w:val="single" w:sz="6" w:space="0" w:color="auto"/>
                                      <w:left w:val="single" w:sz="6" w:space="0" w:color="auto"/>
                                      <w:bottom w:val="single" w:sz="6" w:space="0" w:color="auto"/>
                                      <w:right w:val="single" w:sz="6" w:space="0" w:color="auto"/>
                                    </w:tcBorders>
                                  </w:tcPr>
                                  <w:p w:rsidR="00BA6B87" w:rsidRDefault="00BA6B87" w:rsidP="00FF7CEE">
                                    <w:pPr>
                                      <w:pStyle w:val="Style15"/>
                                      <w:widowControl/>
                                      <w:spacing w:line="274" w:lineRule="exact"/>
                                      <w:rPr>
                                        <w:rStyle w:val="FontStyle67"/>
                                      </w:rPr>
                                    </w:pPr>
                                    <w:r>
                                      <w:rPr>
                                        <w:rStyle w:val="FontStyle67"/>
                                      </w:rPr>
                                      <w:t>1.3. Система оценки достижения планируемых результатов освоения программы начального общего образования</w:t>
                                    </w:r>
                                  </w:p>
                                  <w:p w:rsidR="00BA6B87" w:rsidRDefault="00BA6B87">
                                    <w:pPr>
                                      <w:pStyle w:val="Style13"/>
                                      <w:widowControl/>
                                      <w:spacing w:line="269" w:lineRule="exact"/>
                                      <w:ind w:firstLine="14"/>
                                      <w:rPr>
                                        <w:rStyle w:val="FontStyle67"/>
                                      </w:rPr>
                                    </w:pPr>
                                  </w:p>
                                </w:tc>
                                <w:tc>
                                  <w:tcPr>
                                    <w:tcW w:w="6830" w:type="dxa"/>
                                    <w:tcBorders>
                                      <w:top w:val="single" w:sz="6" w:space="0" w:color="auto"/>
                                      <w:left w:val="single" w:sz="6" w:space="0" w:color="auto"/>
                                      <w:bottom w:val="single" w:sz="6" w:space="0" w:color="auto"/>
                                      <w:right w:val="single" w:sz="6" w:space="0" w:color="auto"/>
                                    </w:tcBorders>
                                  </w:tcPr>
                                  <w:p w:rsidR="00BA6B87" w:rsidRDefault="00BA6B87" w:rsidP="00FF7CEE">
                                    <w:pPr>
                                      <w:pStyle w:val="Style15"/>
                                      <w:widowControl/>
                                      <w:spacing w:line="274" w:lineRule="exact"/>
                                      <w:rPr>
                                        <w:rStyle w:val="FontStyle67"/>
                                      </w:rPr>
                                    </w:pPr>
                                    <w:r>
                                      <w:rPr>
                                        <w:rStyle w:val="FontStyle67"/>
                                      </w:rPr>
                                      <w:t>(«Внутренняя оценка включает:</w:t>
                                    </w:r>
                                  </w:p>
                                  <w:p w:rsidR="00BA6B87" w:rsidRDefault="00BA6B87" w:rsidP="00FF7CEE">
                                    <w:pPr>
                                      <w:pStyle w:val="Style15"/>
                                      <w:widowControl/>
                                      <w:spacing w:line="274" w:lineRule="exact"/>
                                      <w:rPr>
                                        <w:rStyle w:val="FontStyle67"/>
                                      </w:rPr>
                                    </w:pPr>
                                    <w:proofErr w:type="gramStart"/>
                                    <w:r>
                                      <w:rPr>
                                        <w:rStyle w:val="FontStyle67"/>
                                      </w:rPr>
                                      <w:t>стартовую</w:t>
                                    </w:r>
                                    <w:proofErr w:type="gramEnd"/>
                                    <w:r>
                                      <w:rPr>
                                        <w:rStyle w:val="FontStyle67"/>
                                      </w:rPr>
                                      <w:t xml:space="preserve"> диагностику;</w:t>
                                    </w:r>
                                  </w:p>
                                  <w:p w:rsidR="00BA6B87" w:rsidRDefault="00BA6B87" w:rsidP="00FF7CEE">
                                    <w:pPr>
                                      <w:pStyle w:val="Style15"/>
                                      <w:widowControl/>
                                      <w:spacing w:line="274" w:lineRule="exact"/>
                                      <w:rPr>
                                        <w:rStyle w:val="FontStyle67"/>
                                      </w:rPr>
                                    </w:pPr>
                                    <w:r>
                                      <w:rPr>
                                        <w:rStyle w:val="FontStyle67"/>
                                      </w:rPr>
                                      <w:t>|текущую и тематическую оценки;</w:t>
                                    </w:r>
                                  </w:p>
                                  <w:p w:rsidR="00BA6B87" w:rsidRDefault="00BA6B87" w:rsidP="00FF7CEE">
                                    <w:pPr>
                                      <w:pStyle w:val="Style15"/>
                                      <w:widowControl/>
                                      <w:spacing w:line="274" w:lineRule="exact"/>
                                      <w:rPr>
                                        <w:rStyle w:val="FontStyle67"/>
                                      </w:rPr>
                                    </w:pPr>
                                    <w:proofErr w:type="gramStart"/>
                                    <w:r>
                                      <w:rPr>
                                        <w:rStyle w:val="FontStyle67"/>
                                      </w:rPr>
                                      <w:t>итоговую</w:t>
                                    </w:r>
                                    <w:proofErr w:type="gramEnd"/>
                                    <w:r>
                                      <w:rPr>
                                        <w:rStyle w:val="FontStyle67"/>
                                      </w:rPr>
                                      <w:t xml:space="preserve"> оценку;</w:t>
                                    </w:r>
                                  </w:p>
                                  <w:p w:rsidR="00BA6B87" w:rsidRDefault="00BA6B87" w:rsidP="00FF7CEE">
                                    <w:pPr>
                                      <w:pStyle w:val="Style15"/>
                                      <w:widowControl/>
                                      <w:spacing w:line="274" w:lineRule="exact"/>
                                      <w:rPr>
                                        <w:rStyle w:val="FontStyle67"/>
                                      </w:rPr>
                                    </w:pPr>
                                    <w:proofErr w:type="gramStart"/>
                                    <w:r>
                                      <w:rPr>
                                        <w:rStyle w:val="FontStyle67"/>
                                      </w:rPr>
                                      <w:t>промежуточную</w:t>
                                    </w:r>
                                    <w:proofErr w:type="gramEnd"/>
                                    <w:r>
                                      <w:rPr>
                                        <w:rStyle w:val="FontStyle67"/>
                                      </w:rPr>
                                      <w:t xml:space="preserve"> аттестацию;</w:t>
                                    </w:r>
                                  </w:p>
                                  <w:p w:rsidR="00BA6B87" w:rsidRDefault="00BA6B87" w:rsidP="00FF7CEE">
                                    <w:pPr>
                                      <w:pStyle w:val="Style15"/>
                                      <w:widowControl/>
                                      <w:spacing w:line="274" w:lineRule="exact"/>
                                      <w:rPr>
                                        <w:rStyle w:val="FontStyle67"/>
                                      </w:rPr>
                                    </w:pPr>
                                    <w:proofErr w:type="gramStart"/>
                                    <w:r>
                                      <w:rPr>
                                        <w:rStyle w:val="FontStyle67"/>
                                      </w:rPr>
                                      <w:t>психолого</w:t>
                                    </w:r>
                                    <w:proofErr w:type="gramEnd"/>
                                    <w:r>
                                      <w:rPr>
                                        <w:rStyle w:val="FontStyle67"/>
                                      </w:rPr>
                                      <w:t>-педагогическое наблюдение;</w:t>
                                    </w:r>
                                  </w:p>
                                  <w:p w:rsidR="00BA6B87" w:rsidRDefault="00BA6B87" w:rsidP="00FF7CEE">
                                    <w:pPr>
                                      <w:pStyle w:val="Style15"/>
                                      <w:widowControl/>
                                      <w:spacing w:line="274" w:lineRule="exact"/>
                                      <w:rPr>
                                        <w:rStyle w:val="FontStyle67"/>
                                      </w:rPr>
                                    </w:pPr>
                                    <w:proofErr w:type="gramStart"/>
                                    <w:r>
                                      <w:rPr>
                                        <w:rStyle w:val="FontStyle67"/>
                                      </w:rPr>
                                      <w:t>внутренний</w:t>
                                    </w:r>
                                    <w:proofErr w:type="gramEnd"/>
                                    <w:r>
                                      <w:rPr>
                                        <w:rStyle w:val="FontStyle67"/>
                                      </w:rPr>
                                      <w:t xml:space="preserve"> мониторинг образовательных достижений</w:t>
                                    </w:r>
                                  </w:p>
                                  <w:p w:rsidR="00BA6B87" w:rsidRDefault="00BA6B87" w:rsidP="00FF7CEE">
                                    <w:pPr>
                                      <w:pStyle w:val="Style15"/>
                                      <w:widowControl/>
                                      <w:spacing w:line="274" w:lineRule="exact"/>
                                      <w:rPr>
                                        <w:rStyle w:val="FontStyle67"/>
                                      </w:rPr>
                                    </w:pPr>
                                    <w:proofErr w:type="gramStart"/>
                                    <w:r>
                                      <w:rPr>
                                        <w:rStyle w:val="FontStyle67"/>
                                      </w:rPr>
                                      <w:t>обучающихся</w:t>
                                    </w:r>
                                    <w:proofErr w:type="gramEnd"/>
                                    <w:r>
                                      <w:rPr>
                                        <w:rStyle w:val="FontStyle67"/>
                                      </w:rPr>
                                      <w:t>.</w:t>
                                    </w:r>
                                  </w:p>
                                  <w:p w:rsidR="00BA6B87" w:rsidRDefault="00BA6B87" w:rsidP="00FF7CEE">
                                    <w:pPr>
                                      <w:pStyle w:val="Style17"/>
                                      <w:widowControl/>
                                      <w:spacing w:line="274" w:lineRule="exact"/>
                                      <w:jc w:val="left"/>
                                      <w:rPr>
                                        <w:rStyle w:val="FontStyle62"/>
                                      </w:rPr>
                                    </w:pPr>
                                    <w:r>
                                      <w:rPr>
                                        <w:rStyle w:val="FontStyle62"/>
                                      </w:rPr>
                                      <w:t>Дополнить следующим содержанием:</w:t>
                                    </w:r>
                                  </w:p>
                                  <w:p w:rsidR="00BA6B87" w:rsidRDefault="00BA6B87" w:rsidP="00FF7CEE">
                                    <w:pPr>
                                      <w:pStyle w:val="Style13"/>
                                      <w:widowControl/>
                                      <w:spacing w:line="240" w:lineRule="auto"/>
                                      <w:rPr>
                                        <w:rStyle w:val="FontStyle67"/>
                                      </w:rPr>
                                    </w:pPr>
                                    <w:r>
                                      <w:rPr>
                                        <w:rStyle w:val="FontStyle67"/>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Pr>
                                        <w:rStyle w:val="FontStyle67"/>
                                      </w:rPr>
                                      <w:t>метапредметных</w:t>
                                    </w:r>
                                    <w:proofErr w:type="spellEnd"/>
                                    <w:r>
                                      <w:rPr>
                                        <w:rStyle w:val="FontStyle67"/>
                                      </w:rPr>
                                      <w:t xml:space="preserve"> результатов, составляет один урок (не более чем 45 минут), контрольные работы проводятся, начиная со 2 класса.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tc>
                              </w:tr>
                            </w:tbl>
                          </w:txbxContent>
                        </v:textbox>
                      </v:shape>
                      <v:shape id="Text Box 4" o:spid="_x0000_s1028" type="#_x0000_t202" style="position:absolute;left:5045;top:3744;width:2481;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7pusQA&#10;AADaAAAADwAAAGRycy9kb3ducmV2LnhtbESPQWvCQBSE70L/w/IKvYhuVBBNXaUIgodCMbH0+sg+&#10;s0mzb9Psqqm/3i0UPA4z8w2z2vS2ERfqfOVYwWScgCAunK64VHDMd6MFCB+QNTaOScEvedisnwYr&#10;TLW78oEuWShFhLBPUYEJoU2l9IUhi37sWuLonVxnMUTZlVJ3eI1w28hpksylxYrjgsGWtoaK7+xs&#10;FXycPut9O33PwtfPMK+Xpr6ZYa7Uy3P/9goiUB8e4f/2XiuYwd+VeAPk+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O6brEAAAA2gAAAA8AAAAAAAAAAAAAAAAAmAIAAGRycy9k&#10;b3ducmV2LnhtbFBLBQYAAAAABAAEAPUAAACJAwAAAAA=&#10;" filled="f" strokecolor="white" strokeweight="0">
                        <v:textbox inset="0,0,0,0">
                          <w:txbxContent>
                            <w:p w:rsidR="00BA6B87" w:rsidRDefault="00BA6B87" w:rsidP="00BA6B87">
                              <w:pPr>
                                <w:pStyle w:val="Style11"/>
                                <w:widowControl/>
                                <w:jc w:val="both"/>
                                <w:rPr>
                                  <w:rStyle w:val="FontStyle65"/>
                                </w:rPr>
                              </w:pPr>
                              <w:r>
                                <w:rPr>
                                  <w:rStyle w:val="FontStyle65"/>
                                </w:rPr>
                                <w:t>Изменения с 01.09.2025</w:t>
                              </w:r>
                            </w:p>
                          </w:txbxContent>
                        </v:textbox>
                      </v:shape>
                      <w10:wrap type="topAndBottom" anchorx="margin"/>
                    </v:group>
                  </w:pict>
                </mc:Fallback>
              </mc:AlternateContent>
            </w:r>
            <w:proofErr w:type="gramStart"/>
            <w:r>
              <w:rPr>
                <w:rStyle w:val="FontStyle67"/>
              </w:rPr>
              <w:t>оания</w:t>
            </w:r>
            <w:proofErr w:type="spellEnd"/>
            <w:r>
              <w:rPr>
                <w:rStyle w:val="FontStyle67"/>
              </w:rPr>
              <w:t xml:space="preserve">  </w:t>
            </w:r>
            <w:r>
              <w:rPr>
                <w:rStyle w:val="FontStyle65"/>
              </w:rPr>
              <w:t>Содержательный</w:t>
            </w:r>
            <w:proofErr w:type="gramEnd"/>
            <w:r>
              <w:rPr>
                <w:rStyle w:val="FontStyle65"/>
              </w:rPr>
              <w:t xml:space="preserve"> раздел</w:t>
            </w:r>
          </w:p>
        </w:tc>
      </w:tr>
      <w:tr w:rsidR="00BA6B87" w:rsidTr="00BA6B87">
        <w:tblPrEx>
          <w:tblCellMar>
            <w:top w:w="0" w:type="dxa"/>
            <w:bottom w:w="0" w:type="dxa"/>
          </w:tblCellMar>
        </w:tblPrEx>
        <w:tc>
          <w:tcPr>
            <w:tcW w:w="3835" w:type="dxa"/>
            <w:gridSpan w:val="2"/>
          </w:tcPr>
          <w:p w:rsidR="00BA6B87" w:rsidRDefault="00BA6B87" w:rsidP="000B47BC">
            <w:pPr>
              <w:pStyle w:val="Style13"/>
              <w:widowControl/>
              <w:rPr>
                <w:rStyle w:val="FontStyle67"/>
              </w:rPr>
            </w:pPr>
            <w:r>
              <w:rPr>
                <w:rStyle w:val="FontStyle67"/>
              </w:rPr>
              <w:lastRenderedPageBreak/>
              <w:t>2.1. Рабочая программа по учебному предмету «Русский язык»</w:t>
            </w:r>
          </w:p>
        </w:tc>
        <w:tc>
          <w:tcPr>
            <w:tcW w:w="6821" w:type="dxa"/>
            <w:gridSpan w:val="2"/>
          </w:tcPr>
          <w:p w:rsidR="00BA6B87" w:rsidRDefault="00BA6B87" w:rsidP="000B47BC">
            <w:pPr>
              <w:pStyle w:val="Style13"/>
              <w:widowControl/>
              <w:rPr>
                <w:rStyle w:val="FontStyle67"/>
              </w:rPr>
            </w:pPr>
            <w:r>
              <w:rPr>
                <w:rStyle w:val="FontStyle67"/>
              </w:rPr>
              <w:t>Использовать при составлении рабочей программы по учебному</w:t>
            </w:r>
          </w:p>
          <w:p w:rsidR="00BA6B87" w:rsidRDefault="00BA6B87" w:rsidP="000B47BC">
            <w:pPr>
              <w:pStyle w:val="Style13"/>
              <w:widowControl/>
              <w:rPr>
                <w:rStyle w:val="FontStyle67"/>
              </w:rPr>
            </w:pPr>
            <w:proofErr w:type="gramStart"/>
            <w:r>
              <w:rPr>
                <w:rStyle w:val="FontStyle67"/>
              </w:rPr>
              <w:t>предмету</w:t>
            </w:r>
            <w:proofErr w:type="gramEnd"/>
            <w:r>
              <w:rPr>
                <w:rStyle w:val="FontStyle67"/>
              </w:rPr>
              <w:t xml:space="preserve"> «Русский язык» поурочное планирование.</w:t>
            </w:r>
          </w:p>
          <w:p w:rsidR="00BA6B87" w:rsidRDefault="00BA6B87" w:rsidP="000B47BC">
            <w:pPr>
              <w:pStyle w:val="Style13"/>
              <w:widowControl/>
              <w:rPr>
                <w:rStyle w:val="FontStyle67"/>
              </w:rPr>
            </w:pPr>
            <w:r>
              <w:rPr>
                <w:rStyle w:val="FontStyle67"/>
              </w:rPr>
              <w:t>Вариант 1 Поурочное планирование для педагогов, использующих</w:t>
            </w:r>
          </w:p>
          <w:p w:rsidR="00BA6B87" w:rsidRDefault="00BA6B87" w:rsidP="000B47BC">
            <w:pPr>
              <w:pStyle w:val="Style13"/>
              <w:widowControl/>
              <w:rPr>
                <w:rStyle w:val="FontStyle67"/>
              </w:rPr>
            </w:pPr>
            <w:proofErr w:type="gramStart"/>
            <w:r>
              <w:rPr>
                <w:rStyle w:val="FontStyle67"/>
              </w:rPr>
              <w:t>учебники</w:t>
            </w:r>
            <w:proofErr w:type="gramEnd"/>
            <w:r>
              <w:rPr>
                <w:rStyle w:val="FontStyle67"/>
              </w:rPr>
              <w:t xml:space="preserve"> "Азбука" (авторы В.Г. Горецкий и другие), "Русский</w:t>
            </w:r>
          </w:p>
          <w:p w:rsidR="00BA6B87" w:rsidRDefault="00BA6B87" w:rsidP="000B47BC">
            <w:pPr>
              <w:pStyle w:val="Style13"/>
              <w:widowControl/>
              <w:rPr>
                <w:rStyle w:val="FontStyle67"/>
              </w:rPr>
            </w:pPr>
            <w:proofErr w:type="gramStart"/>
            <w:r>
              <w:rPr>
                <w:rStyle w:val="FontStyle67"/>
              </w:rPr>
              <w:t>язык</w:t>
            </w:r>
            <w:proofErr w:type="gramEnd"/>
            <w:r>
              <w:rPr>
                <w:rStyle w:val="FontStyle67"/>
              </w:rPr>
              <w:t xml:space="preserve">. 1-4 класс, (авторы В.П. </w:t>
            </w:r>
            <w:proofErr w:type="spellStart"/>
            <w:r>
              <w:rPr>
                <w:rStyle w:val="FontStyle67"/>
              </w:rPr>
              <w:t>Канакина</w:t>
            </w:r>
            <w:proofErr w:type="spellEnd"/>
            <w:r>
              <w:rPr>
                <w:rStyle w:val="FontStyle67"/>
              </w:rPr>
              <w:t>, В.Г. Горецкий)</w:t>
            </w:r>
          </w:p>
          <w:p w:rsidR="00BA6B87" w:rsidRDefault="00BA6B87" w:rsidP="000B47BC">
            <w:pPr>
              <w:pStyle w:val="Style13"/>
              <w:widowControl/>
              <w:rPr>
                <w:rStyle w:val="FontStyle67"/>
              </w:rPr>
            </w:pPr>
            <w:r>
              <w:rPr>
                <w:rStyle w:val="FontStyle67"/>
              </w:rPr>
              <w:t>1 класс, 2 класс, 3 класс, 4 класс</w:t>
            </w:r>
          </w:p>
          <w:p w:rsidR="00BA6B87" w:rsidRDefault="00BA6B87" w:rsidP="000B47BC">
            <w:pPr>
              <w:pStyle w:val="Style13"/>
              <w:widowControl/>
              <w:ind w:left="5" w:hanging="5"/>
              <w:rPr>
                <w:rStyle w:val="FontStyle67"/>
              </w:rPr>
            </w:pPr>
            <w:r>
              <w:rPr>
                <w:rStyle w:val="FontStyle67"/>
              </w:rPr>
              <w:t>Вариант 2. Для самостоятельного конструирования поурочного планировании 1 класс, 2 класс, 3 класс, 4 класс</w:t>
            </w:r>
          </w:p>
        </w:tc>
      </w:tr>
      <w:tr w:rsidR="00BA6B87" w:rsidTr="00BA6B87">
        <w:tblPrEx>
          <w:tblCellMar>
            <w:top w:w="0" w:type="dxa"/>
            <w:bottom w:w="0" w:type="dxa"/>
          </w:tblCellMar>
        </w:tblPrEx>
        <w:tc>
          <w:tcPr>
            <w:tcW w:w="3835" w:type="dxa"/>
            <w:gridSpan w:val="2"/>
          </w:tcPr>
          <w:p w:rsidR="00BA6B87" w:rsidRDefault="00BA6B87" w:rsidP="000B47BC">
            <w:pPr>
              <w:pStyle w:val="Style13"/>
              <w:widowControl/>
              <w:spacing w:line="283" w:lineRule="exact"/>
              <w:rPr>
                <w:rStyle w:val="FontStyle67"/>
              </w:rPr>
            </w:pPr>
            <w:r>
              <w:rPr>
                <w:rStyle w:val="FontStyle67"/>
              </w:rPr>
              <w:t>2.2. Рабочая программа по учебному предмету «Литературное чтение»</w:t>
            </w:r>
          </w:p>
        </w:tc>
        <w:tc>
          <w:tcPr>
            <w:tcW w:w="6821" w:type="dxa"/>
            <w:gridSpan w:val="2"/>
          </w:tcPr>
          <w:p w:rsidR="00BA6B87" w:rsidRDefault="00BA6B87" w:rsidP="000B47BC">
            <w:pPr>
              <w:pStyle w:val="Style12"/>
              <w:widowControl/>
              <w:spacing w:line="240" w:lineRule="auto"/>
              <w:rPr>
                <w:rStyle w:val="FontStyle62"/>
              </w:rPr>
            </w:pPr>
            <w:r>
              <w:rPr>
                <w:rStyle w:val="FontStyle62"/>
              </w:rPr>
              <w:t>*</w:t>
            </w:r>
            <w:proofErr w:type="spellStart"/>
            <w:r>
              <w:rPr>
                <w:rStyle w:val="FontStyle62"/>
              </w:rPr>
              <w:t>дополнитъ</w:t>
            </w:r>
            <w:proofErr w:type="spellEnd"/>
          </w:p>
          <w:p w:rsidR="00BA6B87" w:rsidRDefault="00BA6B87" w:rsidP="000B47BC">
            <w:pPr>
              <w:pStyle w:val="Style13"/>
              <w:widowControl/>
              <w:ind w:firstLine="5"/>
              <w:rPr>
                <w:rStyle w:val="FontStyle67"/>
              </w:rPr>
            </w:pPr>
            <w:r>
              <w:rPr>
                <w:rStyle w:val="FontStyle67"/>
              </w:rPr>
              <w:t xml:space="preserve">Освоение программы по литературному чтению </w:t>
            </w:r>
            <w:proofErr w:type="gramStart"/>
            <w:r>
              <w:rPr>
                <w:rStyle w:val="FontStyle67"/>
              </w:rPr>
              <w:t>в  1</w:t>
            </w:r>
            <w:proofErr w:type="gramEnd"/>
            <w:r>
              <w:rPr>
                <w:rStyle w:val="FontStyle67"/>
              </w:rPr>
              <w:t xml:space="preserve">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На литературное чтение в 1 классе рекомендуется отводить не менее 10 учебных недель (40 часов), для изучения литературного чтения во 2 - 4 классах рекомендуется отводить по 136 часов (4 часа в неделю в каждом классе).</w:t>
            </w:r>
          </w:p>
          <w:p w:rsidR="00BA6B87" w:rsidRDefault="00BA6B87" w:rsidP="000B47BC">
            <w:pPr>
              <w:pStyle w:val="Style13"/>
              <w:widowControl/>
              <w:rPr>
                <w:rStyle w:val="FontStyle67"/>
              </w:rPr>
            </w:pPr>
            <w:r>
              <w:rPr>
                <w:rStyle w:val="FontStyle62"/>
              </w:rPr>
              <w:t xml:space="preserve">Использовать </w:t>
            </w:r>
            <w:r>
              <w:rPr>
                <w:rStyle w:val="FontStyle67"/>
              </w:rPr>
              <w:t>при составлении рабочей программы поурочное планирование.</w:t>
            </w:r>
          </w:p>
          <w:p w:rsidR="00BA6B87" w:rsidRDefault="00BA6B87" w:rsidP="000B47BC">
            <w:pPr>
              <w:pStyle w:val="Style13"/>
              <w:widowControl/>
              <w:ind w:left="5" w:hanging="5"/>
              <w:rPr>
                <w:rStyle w:val="FontStyle67"/>
              </w:rPr>
            </w:pPr>
            <w:r>
              <w:rPr>
                <w:rStyle w:val="FontStyle67"/>
              </w:rPr>
              <w:t xml:space="preserve">Вариант 1 Поурочное планирование для педагогов, использующих учебники    "Азбука" </w:t>
            </w:r>
            <w:proofErr w:type="gramStart"/>
            <w:r>
              <w:rPr>
                <w:rStyle w:val="FontStyle67"/>
              </w:rPr>
              <w:t xml:space="preserve">   (</w:t>
            </w:r>
            <w:proofErr w:type="gramEnd"/>
            <w:r>
              <w:rPr>
                <w:rStyle w:val="FontStyle67"/>
              </w:rPr>
              <w:t>авторы   В.Г.    Горецкий    и другие), "Литературное чтение. 1 -4 класс (авторы Л.Ф. Климанова, В.Г. Горецкий, М.В. Голованова и другие) 1 класс, 2 класс, 3 класс, 4 класс</w:t>
            </w:r>
          </w:p>
          <w:p w:rsidR="00BA6B87" w:rsidRDefault="00BA6B87" w:rsidP="000B47BC">
            <w:pPr>
              <w:pStyle w:val="Style13"/>
              <w:widowControl/>
              <w:spacing w:line="278" w:lineRule="exact"/>
              <w:ind w:left="14" w:hanging="14"/>
              <w:rPr>
                <w:rStyle w:val="FontStyle67"/>
              </w:rPr>
            </w:pPr>
            <w:r>
              <w:rPr>
                <w:rStyle w:val="FontStyle67"/>
              </w:rPr>
              <w:t>Вариант 2. Для самостоятельного конструирования поурочного планирования 1 класс, 2 класс, 3 класс, 4 класс</w:t>
            </w:r>
          </w:p>
        </w:tc>
      </w:tr>
      <w:tr w:rsidR="00BA6B87" w:rsidTr="00BA6B87">
        <w:tblPrEx>
          <w:tblCellMar>
            <w:top w:w="0" w:type="dxa"/>
            <w:bottom w:w="0" w:type="dxa"/>
          </w:tblCellMar>
        </w:tblPrEx>
        <w:tc>
          <w:tcPr>
            <w:tcW w:w="3835" w:type="dxa"/>
            <w:gridSpan w:val="2"/>
          </w:tcPr>
          <w:p w:rsidR="00BA6B87" w:rsidRDefault="00BA6B87" w:rsidP="000B47BC">
            <w:pPr>
              <w:pStyle w:val="Style13"/>
              <w:widowControl/>
              <w:rPr>
                <w:rStyle w:val="FontStyle67"/>
              </w:rPr>
            </w:pPr>
            <w:r>
              <w:rPr>
                <w:rStyle w:val="FontStyle67"/>
              </w:rPr>
              <w:t>2.3. Рабочая программа по учебному предмету «Родной язык и (или) государственный язык республики Российской Федерации»</w:t>
            </w:r>
          </w:p>
        </w:tc>
        <w:tc>
          <w:tcPr>
            <w:tcW w:w="6821" w:type="dxa"/>
            <w:gridSpan w:val="2"/>
          </w:tcPr>
          <w:p w:rsidR="00BA6B87" w:rsidRDefault="00BA6B87" w:rsidP="000B47BC">
            <w:pPr>
              <w:pStyle w:val="Style13"/>
              <w:widowControl/>
              <w:ind w:left="10" w:hanging="10"/>
              <w:rPr>
                <w:rStyle w:val="FontStyle67"/>
              </w:rPr>
            </w:pPr>
            <w:proofErr w:type="gramStart"/>
            <w:r>
              <w:rPr>
                <w:rStyle w:val="FontStyle62"/>
              </w:rPr>
              <w:t>дополнить</w:t>
            </w:r>
            <w:proofErr w:type="gramEnd"/>
            <w:r>
              <w:rPr>
                <w:rStyle w:val="FontStyle62"/>
              </w:rPr>
              <w:t xml:space="preserve"> </w:t>
            </w:r>
            <w:r>
              <w:rPr>
                <w:rStyle w:val="FontStyle67"/>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(русского) языка и его реализации, в рамках соблюдения гигиенических нормативов к недельной образовательной нагрузке».</w:t>
            </w:r>
          </w:p>
          <w:p w:rsidR="00BA6B87" w:rsidRDefault="00BA6B87" w:rsidP="000B47BC">
            <w:pPr>
              <w:pStyle w:val="Style13"/>
              <w:widowControl/>
              <w:rPr>
                <w:rStyle w:val="FontStyle67"/>
              </w:rPr>
            </w:pPr>
            <w:r>
              <w:rPr>
                <w:rStyle w:val="FontStyle67"/>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(башкирского) языка и его реализации, в рамках соблюдения гигиенических нормативов к недельной образовательной нагрузке»; «Возможна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родного (татарского) языка и его реализации, в рамках соблюдения гигиенических нормативов к недельной образовательной нагрузке»</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rPr>
                <w:rStyle w:val="FontStyle67"/>
              </w:rPr>
            </w:pPr>
            <w:r>
              <w:rPr>
                <w:rStyle w:val="FontStyle67"/>
              </w:rPr>
              <w:t>2.4. Рабочая программа по учебному предмету «Литературное чтение на родном языке»</w:t>
            </w:r>
          </w:p>
        </w:tc>
        <w:tc>
          <w:tcPr>
            <w:tcW w:w="6821" w:type="dxa"/>
            <w:gridSpan w:val="2"/>
          </w:tcPr>
          <w:p w:rsidR="00BA6B87" w:rsidRDefault="00BA6B87" w:rsidP="000B47BC">
            <w:pPr>
              <w:pStyle w:val="Style13"/>
              <w:widowControl/>
              <w:rPr>
                <w:rStyle w:val="FontStyle67"/>
              </w:rPr>
            </w:pPr>
            <w:proofErr w:type="gramStart"/>
            <w:r>
              <w:rPr>
                <w:rStyle w:val="FontStyle62"/>
              </w:rPr>
              <w:t>дополнить</w:t>
            </w:r>
            <w:proofErr w:type="gramEnd"/>
            <w:r>
              <w:rPr>
                <w:rStyle w:val="FontStyle62"/>
              </w:rPr>
              <w:t xml:space="preserve"> </w:t>
            </w:r>
            <w:r>
              <w:rPr>
                <w:rStyle w:val="FontStyle67"/>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литературного чтения на родном (русском) языке и его реализации, в рамках соблюдения гигиенических нормативов к недельной образовательной нагрузке»;</w:t>
            </w:r>
          </w:p>
          <w:p w:rsidR="00BA6B87" w:rsidRDefault="00BA6B87" w:rsidP="000B47BC">
            <w:pPr>
              <w:pStyle w:val="Style13"/>
              <w:widowControl/>
              <w:rPr>
                <w:rStyle w:val="FontStyle67"/>
              </w:rPr>
            </w:pPr>
            <w:r>
              <w:rPr>
                <w:rStyle w:val="FontStyle67"/>
              </w:rPr>
              <w:t>«Возможна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литературного чтения на родном (башкирском) языке, в рамках соблюдения гигиенических нормативов к недельной образовательной нагрузке»</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8"/>
              <w:widowControl/>
            </w:pPr>
          </w:p>
        </w:tc>
        <w:tc>
          <w:tcPr>
            <w:tcW w:w="6821" w:type="dxa"/>
            <w:gridSpan w:val="2"/>
          </w:tcPr>
          <w:p w:rsidR="00BA6B87" w:rsidRDefault="00BA6B87" w:rsidP="000B47BC">
            <w:pPr>
              <w:pStyle w:val="Style13"/>
              <w:widowControl/>
              <w:ind w:left="10" w:hanging="10"/>
              <w:rPr>
                <w:rStyle w:val="FontStyle67"/>
              </w:rPr>
            </w:pPr>
            <w:r>
              <w:rPr>
                <w:rStyle w:val="FontStyle67"/>
              </w:rPr>
              <w:t xml:space="preserve">«Возможна корректировка общего числа часов, рекомендованных для изучения </w:t>
            </w:r>
            <w:proofErr w:type="gramStart"/>
            <w:r>
              <w:rPr>
                <w:rStyle w:val="FontStyle67"/>
              </w:rPr>
              <w:t>предмета,  с</w:t>
            </w:r>
            <w:proofErr w:type="gramEnd"/>
            <w:r>
              <w:rPr>
                <w:rStyle w:val="FontStyle67"/>
              </w:rPr>
              <w:t xml:space="preserve"> учетом индивидуального подхода образовательных организаций к выбору литературного чтения на </w:t>
            </w:r>
            <w:r>
              <w:rPr>
                <w:rStyle w:val="FontStyle67"/>
              </w:rPr>
              <w:lastRenderedPageBreak/>
              <w:t>родном (татарском) языке, в рамках соблюдения гигиенических нормативов к недельной образовательной нагрузке»</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69" w:lineRule="exact"/>
              <w:ind w:left="10" w:hanging="10"/>
              <w:rPr>
                <w:rStyle w:val="FontStyle67"/>
              </w:rPr>
            </w:pPr>
            <w:r>
              <w:rPr>
                <w:rStyle w:val="FontStyle67"/>
              </w:rPr>
              <w:lastRenderedPageBreak/>
              <w:t>2.5. Рабочая программа по учебному предмету «Иностранный язык»</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69" w:lineRule="exact"/>
              <w:rPr>
                <w:rStyle w:val="FontStyle67"/>
              </w:rPr>
            </w:pPr>
            <w:r>
              <w:rPr>
                <w:rStyle w:val="FontStyle67"/>
              </w:rPr>
              <w:t>2.6. Рабочая программа по учебному предмету «Математика»</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78" w:lineRule="exact"/>
              <w:rPr>
                <w:rStyle w:val="FontStyle67"/>
              </w:rPr>
            </w:pPr>
            <w:r>
              <w:rPr>
                <w:rStyle w:val="FontStyle67"/>
              </w:rPr>
              <w:t>2.7. Рабочая программа по учебному предмету «Окружающий мир»</w:t>
            </w:r>
          </w:p>
        </w:tc>
        <w:tc>
          <w:tcPr>
            <w:tcW w:w="6821" w:type="dxa"/>
            <w:gridSpan w:val="2"/>
          </w:tcPr>
          <w:p w:rsidR="00BA6B87" w:rsidRDefault="00BA6B87" w:rsidP="000B47BC">
            <w:pPr>
              <w:pStyle w:val="Style13"/>
              <w:widowControl/>
              <w:rPr>
                <w:rStyle w:val="FontStyle67"/>
              </w:rPr>
            </w:pPr>
            <w:r>
              <w:rPr>
                <w:rStyle w:val="FontStyle62"/>
              </w:rPr>
              <w:t xml:space="preserve">Использовать </w:t>
            </w:r>
            <w:r>
              <w:rPr>
                <w:rStyle w:val="FontStyle67"/>
              </w:rPr>
              <w:t>при составлении рабочей программы поурочное планирование.</w:t>
            </w:r>
          </w:p>
          <w:p w:rsidR="00BA6B87" w:rsidRDefault="00BA6B87" w:rsidP="000B47BC">
            <w:pPr>
              <w:pStyle w:val="Style13"/>
              <w:widowControl/>
              <w:ind w:left="5" w:hanging="5"/>
              <w:rPr>
                <w:rStyle w:val="FontStyle67"/>
              </w:rPr>
            </w:pPr>
            <w:r>
              <w:rPr>
                <w:rStyle w:val="FontStyle67"/>
              </w:rPr>
              <w:t>Вариант 1 Вариант 1. Поурочное планирование для педагогов, использующих учебник "Окружающий мир", 1-4 класс, в 2 частях, А.А. Плешаков 1 класс, 2 класс, 3 класс, 4 класс Вариант 2. Для самостоятельного конструирования поурочного планирования 1 класс, 2 класс, 3 класс, 4 класс</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rPr>
                <w:rStyle w:val="FontStyle67"/>
              </w:rPr>
            </w:pPr>
            <w:r>
              <w:rPr>
                <w:rStyle w:val="FontStyle67"/>
              </w:rPr>
              <w:t>2.8. Рабочая программа по учебному предмету «Основы религиозных культур и светской этики»</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69" w:lineRule="exact"/>
              <w:rPr>
                <w:rStyle w:val="FontStyle67"/>
              </w:rPr>
            </w:pPr>
            <w:r>
              <w:rPr>
                <w:rStyle w:val="FontStyle67"/>
              </w:rPr>
              <w:t>2.9. Рабочая программа по учебному предмету «Изобразительное искусство»</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59" w:lineRule="exact"/>
              <w:ind w:right="619"/>
              <w:rPr>
                <w:rStyle w:val="FontStyle67"/>
              </w:rPr>
            </w:pPr>
            <w:r>
              <w:rPr>
                <w:rStyle w:val="FontStyle67"/>
              </w:rPr>
              <w:t>2.10. Рабочая программа по учебному предмету «Музыка»</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78" w:lineRule="exact"/>
              <w:rPr>
                <w:rStyle w:val="FontStyle67"/>
              </w:rPr>
            </w:pPr>
            <w:r>
              <w:rPr>
                <w:rStyle w:val="FontStyle67"/>
              </w:rPr>
              <w:t>2.11.Рабочая программа по учебному предмету «Труд (технология)»</w:t>
            </w:r>
          </w:p>
        </w:tc>
        <w:tc>
          <w:tcPr>
            <w:tcW w:w="6821" w:type="dxa"/>
            <w:gridSpan w:val="2"/>
          </w:tcPr>
          <w:p w:rsidR="00BA6B87" w:rsidRDefault="00BA6B87" w:rsidP="000B47BC">
            <w:pPr>
              <w:pStyle w:val="Style13"/>
              <w:widowControl/>
              <w:rPr>
                <w:rStyle w:val="FontStyle67"/>
              </w:rPr>
            </w:pPr>
            <w:r>
              <w:rPr>
                <w:rStyle w:val="FontStyle62"/>
              </w:rPr>
              <w:t xml:space="preserve">Использовать </w:t>
            </w:r>
            <w:r>
              <w:rPr>
                <w:rStyle w:val="FontStyle67"/>
              </w:rPr>
              <w:t>при составлении рабочей программы поурочное планирование.</w:t>
            </w:r>
          </w:p>
          <w:p w:rsidR="00BA6B87" w:rsidRDefault="00BA6B87" w:rsidP="000B47BC">
            <w:pPr>
              <w:pStyle w:val="Style13"/>
              <w:widowControl/>
              <w:rPr>
                <w:rStyle w:val="FontStyle67"/>
              </w:rPr>
            </w:pPr>
            <w:r>
              <w:rPr>
                <w:rStyle w:val="FontStyle67"/>
              </w:rPr>
              <w:t>1 класс, 2 класс, 3 класс, 4 класс</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69" w:lineRule="exact"/>
              <w:rPr>
                <w:rStyle w:val="FontStyle67"/>
              </w:rPr>
            </w:pPr>
            <w:r>
              <w:rPr>
                <w:rStyle w:val="FontStyle67"/>
              </w:rPr>
              <w:t xml:space="preserve">2.12. Рабочая </w:t>
            </w:r>
            <w:proofErr w:type="spellStart"/>
            <w:r>
              <w:rPr>
                <w:rStyle w:val="FontStyle67"/>
              </w:rPr>
              <w:t>программапо</w:t>
            </w:r>
            <w:proofErr w:type="spellEnd"/>
            <w:r>
              <w:rPr>
                <w:rStyle w:val="FontStyle67"/>
              </w:rPr>
              <w:t xml:space="preserve"> учебному предмету «Физическая культура»</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69" w:lineRule="exact"/>
              <w:ind w:right="523"/>
              <w:rPr>
                <w:rStyle w:val="FontStyle67"/>
              </w:rPr>
            </w:pPr>
            <w:r>
              <w:rPr>
                <w:rStyle w:val="FontStyle67"/>
              </w:rPr>
              <w:t>2.13. Программа формирования универсальных действий у обучающихся</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3"/>
              <w:widowControl/>
              <w:spacing w:line="269" w:lineRule="exact"/>
              <w:ind w:right="1238"/>
              <w:rPr>
                <w:rStyle w:val="FontStyle67"/>
              </w:rPr>
            </w:pPr>
            <w:r>
              <w:rPr>
                <w:rStyle w:val="FontStyle67"/>
              </w:rPr>
              <w:t>2.14. Рабочая программа воспитания</w:t>
            </w:r>
          </w:p>
        </w:tc>
        <w:tc>
          <w:tcPr>
            <w:tcW w:w="6821" w:type="dxa"/>
            <w:gridSpan w:val="2"/>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rPr>
          <w:gridAfter w:val="1"/>
          <w:wAfter w:w="9" w:type="dxa"/>
        </w:trPr>
        <w:tc>
          <w:tcPr>
            <w:tcW w:w="3826" w:type="dxa"/>
          </w:tcPr>
          <w:p w:rsidR="00BA6B87" w:rsidRDefault="00BA6B87" w:rsidP="000B47BC">
            <w:pPr>
              <w:pStyle w:val="Style14"/>
              <w:widowControl/>
              <w:rPr>
                <w:rStyle w:val="FontStyle65"/>
              </w:rPr>
            </w:pPr>
            <w:r>
              <w:rPr>
                <w:rStyle w:val="FontStyle65"/>
              </w:rPr>
              <w:t>3. Организационный раздел</w:t>
            </w:r>
          </w:p>
        </w:tc>
        <w:tc>
          <w:tcPr>
            <w:tcW w:w="6821" w:type="dxa"/>
            <w:gridSpan w:val="2"/>
          </w:tcPr>
          <w:p w:rsidR="00BA6B87" w:rsidRDefault="00BA6B87" w:rsidP="000B47BC">
            <w:pPr>
              <w:pStyle w:val="Style18"/>
              <w:widowControl/>
            </w:pPr>
          </w:p>
        </w:tc>
      </w:tr>
    </w:tbl>
    <w:p w:rsidR="00BA6B87" w:rsidRDefault="00BA6B87" w:rsidP="00BA6B87">
      <w:pPr>
        <w:widowControl/>
      </w:pPr>
    </w:p>
    <w:p w:rsidR="00BA6B87" w:rsidRDefault="00BA6B87" w:rsidP="00BA6B87">
      <w:pPr>
        <w:widowControl/>
      </w:pPr>
    </w:p>
    <w:p w:rsidR="00BA6B87" w:rsidRPr="00BA6B87" w:rsidRDefault="00BA6B87" w:rsidP="00BA6B87">
      <w:pPr>
        <w:pStyle w:val="Style16"/>
        <w:widowControl/>
        <w:ind w:firstLine="0"/>
        <w:rPr>
          <w:rStyle w:val="FontStyle43"/>
          <w:sz w:val="24"/>
          <w:szCs w:val="24"/>
        </w:rPr>
      </w:pPr>
      <w:r w:rsidRPr="00BA6B87">
        <w:rPr>
          <w:rStyle w:val="FontStyle43"/>
          <w:b/>
          <w:sz w:val="24"/>
          <w:szCs w:val="24"/>
        </w:rPr>
        <w:t>Учебный план</w:t>
      </w:r>
      <w:r w:rsidRPr="00BA6B87">
        <w:rPr>
          <w:rStyle w:val="FontStyle43"/>
          <w:sz w:val="24"/>
          <w:szCs w:val="24"/>
        </w:rPr>
        <w:t xml:space="preserve"> реализуется в соответствии с образовательной программой начального общего образования.</w:t>
      </w:r>
    </w:p>
    <w:p w:rsidR="00BA6B87" w:rsidRPr="00BA6B87" w:rsidRDefault="00BA6B87" w:rsidP="00BA6B87">
      <w:pPr>
        <w:pStyle w:val="Style16"/>
        <w:widowControl/>
        <w:ind w:firstLine="696"/>
        <w:rPr>
          <w:rStyle w:val="FontStyle43"/>
          <w:sz w:val="24"/>
          <w:szCs w:val="24"/>
        </w:rPr>
      </w:pPr>
      <w:r w:rsidRPr="00BA6B87">
        <w:rPr>
          <w:rStyle w:val="FontStyle43"/>
          <w:sz w:val="24"/>
          <w:szCs w:val="24"/>
        </w:rPr>
        <w:t>В 1 -4 классах учебный план реализуется в соответствии с требованиями ФГОС начального общего образования.</w:t>
      </w:r>
    </w:p>
    <w:p w:rsidR="00BA6B87" w:rsidRPr="00BA6B87" w:rsidRDefault="00BA6B87" w:rsidP="00BA6B87">
      <w:pPr>
        <w:pStyle w:val="Style16"/>
        <w:widowControl/>
        <w:ind w:firstLine="696"/>
        <w:rPr>
          <w:rStyle w:val="FontStyle43"/>
          <w:sz w:val="24"/>
          <w:szCs w:val="24"/>
        </w:rPr>
      </w:pPr>
      <w:r w:rsidRPr="00BA6B87">
        <w:rPr>
          <w:rStyle w:val="FontStyle43"/>
          <w:sz w:val="24"/>
          <w:szCs w:val="24"/>
        </w:rPr>
        <w:t>Недельный учебный план для 1 -4 классов ориентирован на 4-летний нормативный срок освоения образовательных программ начального общего образования.</w:t>
      </w:r>
    </w:p>
    <w:p w:rsidR="00BA6B87" w:rsidRPr="00BA6B87" w:rsidRDefault="00BA6B87" w:rsidP="00BA6B87">
      <w:pPr>
        <w:pStyle w:val="Style16"/>
        <w:widowControl/>
        <w:ind w:right="10" w:firstLine="706"/>
        <w:rPr>
          <w:rStyle w:val="FontStyle43"/>
          <w:sz w:val="24"/>
          <w:szCs w:val="24"/>
        </w:rPr>
      </w:pPr>
      <w:r w:rsidRPr="00BA6B87">
        <w:rPr>
          <w:rStyle w:val="FontStyle43"/>
          <w:sz w:val="24"/>
          <w:szCs w:val="24"/>
        </w:rPr>
        <w:t>Продолжительность учебного года для обучающихся 1 класса составляет 33 учебные недели, для обучающихся 2-4 классов - 34 учебных недель; количество учебных занятий за 4 учебных года составляет не менее 2954 и не более 3190 часов.</w:t>
      </w:r>
    </w:p>
    <w:p w:rsidR="00BA6B87" w:rsidRPr="00BA6B87" w:rsidRDefault="00BA6B87" w:rsidP="00BA6B87">
      <w:pPr>
        <w:pStyle w:val="Style16"/>
        <w:widowControl/>
        <w:ind w:firstLine="686"/>
        <w:rPr>
          <w:rStyle w:val="FontStyle43"/>
          <w:sz w:val="24"/>
          <w:szCs w:val="24"/>
        </w:rPr>
      </w:pPr>
      <w:r w:rsidRPr="00BA6B87">
        <w:rPr>
          <w:rStyle w:val="FontStyle43"/>
          <w:sz w:val="24"/>
          <w:szCs w:val="24"/>
        </w:rPr>
        <w:t xml:space="preserve">Продолжительность уроков в 1 -х классах- 35 минут (первая четверть), 40 минут (со второй четверти), во 2-4 классах - 40 минут. Освоение образовательных программ в </w:t>
      </w:r>
      <w:proofErr w:type="spellStart"/>
      <w:r w:rsidRPr="00BA6B87">
        <w:rPr>
          <w:rStyle w:val="FontStyle43"/>
          <w:sz w:val="24"/>
          <w:szCs w:val="24"/>
        </w:rPr>
        <w:t>в</w:t>
      </w:r>
      <w:proofErr w:type="spellEnd"/>
      <w:r w:rsidRPr="00BA6B87">
        <w:rPr>
          <w:rStyle w:val="FontStyle43"/>
          <w:sz w:val="24"/>
          <w:szCs w:val="24"/>
        </w:rPr>
        <w:t xml:space="preserve"> 1 классах осуществляется в режиме пятидневной учебной недели, во 2-4 классах в режиме пятидневной учебной недели с развивающим 6-м днём. Образовательная недельная нагрузка равномерно распределяется в течение учебной недели: для обучающихся </w:t>
      </w:r>
      <w:r w:rsidRPr="00BA6B87">
        <w:rPr>
          <w:rStyle w:val="FontStyle43"/>
          <w:sz w:val="24"/>
          <w:szCs w:val="24"/>
          <w:lang w:val="en-US"/>
        </w:rPr>
        <w:t>I</w:t>
      </w:r>
      <w:r w:rsidRPr="00BA6B87">
        <w:rPr>
          <w:rStyle w:val="FontStyle43"/>
          <w:sz w:val="24"/>
          <w:szCs w:val="24"/>
        </w:rPr>
        <w:t xml:space="preserve"> классов - не превышает 4 уроков, один раз в неделю - не более 5 уроков, за счёт урока физической </w:t>
      </w:r>
      <w:r w:rsidRPr="00BA6B87">
        <w:rPr>
          <w:rStyle w:val="FontStyle43"/>
          <w:sz w:val="24"/>
          <w:szCs w:val="24"/>
        </w:rPr>
        <w:lastRenderedPageBreak/>
        <w:t xml:space="preserve">культуры; для обучающихся </w:t>
      </w:r>
      <w:r w:rsidRPr="00BA6B87">
        <w:rPr>
          <w:rStyle w:val="FontStyle43"/>
          <w:sz w:val="24"/>
          <w:szCs w:val="24"/>
          <w:lang w:val="en-US"/>
        </w:rPr>
        <w:t>II</w:t>
      </w:r>
      <w:r w:rsidRPr="00BA6B87">
        <w:rPr>
          <w:rStyle w:val="FontStyle43"/>
          <w:sz w:val="24"/>
          <w:szCs w:val="24"/>
        </w:rPr>
        <w:t>-</w:t>
      </w:r>
      <w:r w:rsidRPr="00BA6B87">
        <w:rPr>
          <w:rStyle w:val="FontStyle43"/>
          <w:sz w:val="24"/>
          <w:szCs w:val="24"/>
          <w:lang w:val="en-US"/>
        </w:rPr>
        <w:t>IV</w:t>
      </w:r>
      <w:r w:rsidRPr="00BA6B87">
        <w:rPr>
          <w:rStyle w:val="FontStyle43"/>
          <w:sz w:val="24"/>
          <w:szCs w:val="24"/>
        </w:rPr>
        <w:t xml:space="preserve"> классов - 2 дня в неделю - по 4 урока, 3 дня в неделю - по 5 уроков</w:t>
      </w:r>
    </w:p>
    <w:p w:rsidR="00BA6B87" w:rsidRPr="00BA6B87" w:rsidRDefault="00BA6B87" w:rsidP="00BA6B87">
      <w:pPr>
        <w:pStyle w:val="Style16"/>
        <w:widowControl/>
        <w:ind w:right="5" w:firstLine="730"/>
        <w:rPr>
          <w:rStyle w:val="FontStyle43"/>
          <w:sz w:val="24"/>
          <w:szCs w:val="24"/>
        </w:rPr>
      </w:pPr>
      <w:r w:rsidRPr="00BA6B87">
        <w:rPr>
          <w:rStyle w:val="FontStyle43"/>
          <w:sz w:val="24"/>
          <w:szCs w:val="24"/>
        </w:rPr>
        <w:t>Обучение в 1 классе осуществляется с соблюдением следующих дополнительных требований:</w:t>
      </w:r>
    </w:p>
    <w:p w:rsidR="00BA6B87" w:rsidRPr="00BA6B87" w:rsidRDefault="00BA6B87" w:rsidP="00BA6B87">
      <w:pPr>
        <w:pStyle w:val="Style33"/>
        <w:widowControl/>
        <w:numPr>
          <w:ilvl w:val="0"/>
          <w:numId w:val="1"/>
        </w:numPr>
        <w:tabs>
          <w:tab w:val="left" w:pos="888"/>
        </w:tabs>
        <w:ind w:right="14"/>
        <w:jc w:val="both"/>
        <w:rPr>
          <w:rStyle w:val="FontStyle43"/>
          <w:sz w:val="24"/>
          <w:szCs w:val="24"/>
        </w:rPr>
      </w:pPr>
      <w:proofErr w:type="gramStart"/>
      <w:r w:rsidRPr="00BA6B87">
        <w:rPr>
          <w:rStyle w:val="FontStyle43"/>
          <w:sz w:val="24"/>
          <w:szCs w:val="24"/>
        </w:rPr>
        <w:t>используется</w:t>
      </w:r>
      <w:proofErr w:type="gramEnd"/>
      <w:r w:rsidRPr="00BA6B87">
        <w:rPr>
          <w:rStyle w:val="FontStyle43"/>
          <w:sz w:val="24"/>
          <w:szCs w:val="24"/>
        </w:rPr>
        <w:t xml:space="preserve"> «ступенчатый» режим: в сентябре, октябре - 3 урока в день по 35 минут каждый, ноябре-мае - по 4 урока по 40 минут каждый;</w:t>
      </w:r>
    </w:p>
    <w:p w:rsidR="00BA6B87" w:rsidRPr="00BA6B87" w:rsidRDefault="00BA6B87" w:rsidP="00BA6B87">
      <w:pPr>
        <w:pStyle w:val="Style33"/>
        <w:widowControl/>
        <w:numPr>
          <w:ilvl w:val="0"/>
          <w:numId w:val="1"/>
        </w:numPr>
        <w:tabs>
          <w:tab w:val="left" w:pos="888"/>
        </w:tabs>
        <w:ind w:right="5"/>
        <w:jc w:val="both"/>
        <w:rPr>
          <w:rStyle w:val="FontStyle43"/>
          <w:sz w:val="24"/>
          <w:szCs w:val="24"/>
        </w:rPr>
      </w:pPr>
      <w:proofErr w:type="gramStart"/>
      <w:r w:rsidRPr="00BA6B87">
        <w:rPr>
          <w:rStyle w:val="FontStyle43"/>
          <w:sz w:val="24"/>
          <w:szCs w:val="24"/>
        </w:rPr>
        <w:t>обучение</w:t>
      </w:r>
      <w:proofErr w:type="gramEnd"/>
      <w:r w:rsidRPr="00BA6B87">
        <w:rPr>
          <w:rStyle w:val="FontStyle43"/>
          <w:sz w:val="24"/>
          <w:szCs w:val="24"/>
        </w:rPr>
        <w:t xml:space="preserve"> проводится без бального оценивания знаний обучающихся и домашних заданий;</w:t>
      </w:r>
    </w:p>
    <w:p w:rsidR="00BA6B87" w:rsidRPr="00BA6B87" w:rsidRDefault="00BA6B87" w:rsidP="00BA6B87">
      <w:pPr>
        <w:pStyle w:val="Style33"/>
        <w:widowControl/>
        <w:numPr>
          <w:ilvl w:val="0"/>
          <w:numId w:val="1"/>
        </w:numPr>
        <w:tabs>
          <w:tab w:val="left" w:pos="888"/>
        </w:tabs>
        <w:ind w:left="730" w:firstLine="0"/>
        <w:rPr>
          <w:rStyle w:val="FontStyle43"/>
          <w:sz w:val="24"/>
          <w:szCs w:val="24"/>
        </w:rPr>
      </w:pPr>
      <w:proofErr w:type="gramStart"/>
      <w:r w:rsidRPr="00BA6B87">
        <w:rPr>
          <w:rStyle w:val="FontStyle43"/>
          <w:sz w:val="24"/>
          <w:szCs w:val="24"/>
        </w:rPr>
        <w:t>дополнительные</w:t>
      </w:r>
      <w:proofErr w:type="gramEnd"/>
      <w:r w:rsidRPr="00BA6B87">
        <w:rPr>
          <w:rStyle w:val="FontStyle43"/>
          <w:sz w:val="24"/>
          <w:szCs w:val="24"/>
        </w:rPr>
        <w:t xml:space="preserve"> недельные каникулы в 3 четверти.</w:t>
      </w:r>
    </w:p>
    <w:p w:rsidR="00BA6B87" w:rsidRPr="00BA6B87" w:rsidRDefault="00BA6B87" w:rsidP="00BA6B87">
      <w:pPr>
        <w:pStyle w:val="Style16"/>
        <w:widowControl/>
        <w:ind w:right="5" w:firstLine="706"/>
        <w:rPr>
          <w:rStyle w:val="FontStyle43"/>
          <w:sz w:val="24"/>
          <w:szCs w:val="24"/>
        </w:rPr>
      </w:pPr>
      <w:r w:rsidRPr="00BA6B87">
        <w:rPr>
          <w:rStyle w:val="FontStyle43"/>
          <w:sz w:val="24"/>
          <w:szCs w:val="24"/>
        </w:rPr>
        <w:t>Организация образовательной деятельности регламентируется календарным учебным графиком с соблюдением сроков каникулярного времени и расписанием занятий.</w:t>
      </w:r>
    </w:p>
    <w:p w:rsidR="00BA6B87" w:rsidRPr="00BA6B87" w:rsidRDefault="00BA6B87" w:rsidP="00BA6B87">
      <w:pPr>
        <w:pStyle w:val="Style15"/>
        <w:widowControl/>
        <w:ind w:left="725" w:right="1037"/>
        <w:rPr>
          <w:rStyle w:val="FontStyle43"/>
          <w:sz w:val="24"/>
          <w:szCs w:val="24"/>
        </w:rPr>
      </w:pPr>
      <w:r w:rsidRPr="00BA6B87">
        <w:rPr>
          <w:rStyle w:val="FontStyle43"/>
          <w:sz w:val="24"/>
          <w:szCs w:val="24"/>
        </w:rPr>
        <w:t>При составлении учебного плана учтены возможности и условия школы. Учебные занятия организованы в две смены:</w:t>
      </w:r>
    </w:p>
    <w:p w:rsidR="00BA6B87" w:rsidRPr="00BA6B87" w:rsidRDefault="00BA6B87" w:rsidP="00BA6B87">
      <w:pPr>
        <w:pStyle w:val="Style33"/>
        <w:widowControl/>
        <w:numPr>
          <w:ilvl w:val="0"/>
          <w:numId w:val="2"/>
        </w:numPr>
        <w:tabs>
          <w:tab w:val="left" w:pos="941"/>
        </w:tabs>
        <w:ind w:left="725" w:firstLine="0"/>
        <w:rPr>
          <w:rStyle w:val="FontStyle43"/>
          <w:sz w:val="24"/>
          <w:szCs w:val="24"/>
        </w:rPr>
      </w:pPr>
      <w:proofErr w:type="gramStart"/>
      <w:r w:rsidRPr="00BA6B87">
        <w:rPr>
          <w:rStyle w:val="FontStyle43"/>
          <w:sz w:val="24"/>
          <w:szCs w:val="24"/>
        </w:rPr>
        <w:t>смена</w:t>
      </w:r>
      <w:proofErr w:type="gramEnd"/>
      <w:r w:rsidRPr="00BA6B87">
        <w:rPr>
          <w:rStyle w:val="FontStyle43"/>
          <w:sz w:val="24"/>
          <w:szCs w:val="24"/>
        </w:rPr>
        <w:t xml:space="preserve"> - 1-е классы, 2а, классы.</w:t>
      </w:r>
    </w:p>
    <w:p w:rsidR="00BA6B87" w:rsidRPr="00BA6B87" w:rsidRDefault="00BA6B87" w:rsidP="00BA6B87">
      <w:pPr>
        <w:pStyle w:val="Style33"/>
        <w:widowControl/>
        <w:numPr>
          <w:ilvl w:val="0"/>
          <w:numId w:val="2"/>
        </w:numPr>
        <w:tabs>
          <w:tab w:val="left" w:pos="941"/>
        </w:tabs>
        <w:ind w:left="725" w:firstLine="0"/>
        <w:rPr>
          <w:rStyle w:val="FontStyle43"/>
          <w:sz w:val="24"/>
          <w:szCs w:val="24"/>
        </w:rPr>
      </w:pPr>
      <w:proofErr w:type="gramStart"/>
      <w:r w:rsidRPr="00BA6B87">
        <w:rPr>
          <w:rStyle w:val="FontStyle43"/>
          <w:sz w:val="24"/>
          <w:szCs w:val="24"/>
        </w:rPr>
        <w:t>смена</w:t>
      </w:r>
      <w:proofErr w:type="gramEnd"/>
      <w:r w:rsidRPr="00BA6B87">
        <w:rPr>
          <w:rStyle w:val="FontStyle43"/>
          <w:sz w:val="24"/>
          <w:szCs w:val="24"/>
        </w:rPr>
        <w:t xml:space="preserve"> - 2б, 3- 4е классы.</w:t>
      </w:r>
    </w:p>
    <w:p w:rsidR="00BA6B87" w:rsidRPr="00BA6B87" w:rsidRDefault="00BA6B87" w:rsidP="00BA6B87">
      <w:pPr>
        <w:pStyle w:val="Style16"/>
        <w:widowControl/>
        <w:ind w:firstLine="710"/>
        <w:rPr>
          <w:rStyle w:val="FontStyle43"/>
          <w:sz w:val="24"/>
          <w:szCs w:val="24"/>
        </w:rPr>
      </w:pPr>
      <w:r w:rsidRPr="00BA6B87">
        <w:rPr>
          <w:rStyle w:val="FontStyle43"/>
          <w:sz w:val="24"/>
          <w:szCs w:val="24"/>
        </w:rPr>
        <w:t>При проведении учебных занятий по «Иностранному языку» (во 2 -4-х классах) осуществляется деление классов на две группы в случае наполняемости класса не менее 25 обучающихся.</w:t>
      </w:r>
    </w:p>
    <w:p w:rsidR="00BA6B87" w:rsidRPr="00BA6B87" w:rsidRDefault="00BA6B87" w:rsidP="00BA6B87">
      <w:pPr>
        <w:pStyle w:val="Style16"/>
        <w:widowControl/>
        <w:tabs>
          <w:tab w:val="left" w:pos="2717"/>
        </w:tabs>
        <w:ind w:firstLine="715"/>
        <w:rPr>
          <w:rStyle w:val="FontStyle43"/>
          <w:sz w:val="24"/>
          <w:szCs w:val="24"/>
        </w:rPr>
      </w:pPr>
      <w:r w:rsidRPr="00BA6B87">
        <w:rPr>
          <w:rStyle w:val="FontStyle43"/>
          <w:sz w:val="24"/>
          <w:szCs w:val="24"/>
        </w:rPr>
        <w:t>Содержание начального образования ориентировано на первоначальное</w:t>
      </w:r>
      <w:r w:rsidRPr="00BA6B87">
        <w:rPr>
          <w:rStyle w:val="FontStyle43"/>
          <w:sz w:val="24"/>
          <w:szCs w:val="24"/>
        </w:rPr>
        <w:br/>
        <w:t>формирование</w:t>
      </w:r>
      <w:r w:rsidRPr="00BA6B87">
        <w:rPr>
          <w:rStyle w:val="FontStyle43"/>
          <w:sz w:val="24"/>
          <w:szCs w:val="24"/>
        </w:rPr>
        <w:tab/>
      </w:r>
      <w:proofErr w:type="gramStart"/>
      <w:r w:rsidRPr="00BA6B87">
        <w:rPr>
          <w:rStyle w:val="FontStyle43"/>
          <w:sz w:val="24"/>
          <w:szCs w:val="24"/>
        </w:rPr>
        <w:t>основных  сторон</w:t>
      </w:r>
      <w:proofErr w:type="gramEnd"/>
      <w:r w:rsidRPr="00BA6B87">
        <w:rPr>
          <w:rStyle w:val="FontStyle43"/>
          <w:sz w:val="24"/>
          <w:szCs w:val="24"/>
        </w:rPr>
        <w:t xml:space="preserve">  культуры  личности: познавательной,</w:t>
      </w:r>
    </w:p>
    <w:p w:rsidR="00BA6B87" w:rsidRPr="00BA6B87" w:rsidRDefault="00BA6B87" w:rsidP="00BA6B87">
      <w:pPr>
        <w:pStyle w:val="Style15"/>
        <w:widowControl/>
        <w:rPr>
          <w:rStyle w:val="FontStyle43"/>
          <w:sz w:val="24"/>
          <w:szCs w:val="24"/>
        </w:rPr>
      </w:pPr>
      <w:proofErr w:type="gramStart"/>
      <w:r w:rsidRPr="00BA6B87">
        <w:rPr>
          <w:rStyle w:val="FontStyle43"/>
          <w:sz w:val="24"/>
          <w:szCs w:val="24"/>
        </w:rPr>
        <w:t>коммуникативной</w:t>
      </w:r>
      <w:proofErr w:type="gramEnd"/>
      <w:r w:rsidRPr="00BA6B87">
        <w:rPr>
          <w:rStyle w:val="FontStyle43"/>
          <w:sz w:val="24"/>
          <w:szCs w:val="24"/>
        </w:rPr>
        <w:t>, нравственной, эстетической, трудовой, физической. Эти стороны культуры определяют структуру учебного плана начальной школы.</w:t>
      </w:r>
    </w:p>
    <w:p w:rsidR="00BA6B87" w:rsidRPr="00BA6B87" w:rsidRDefault="00BA6B87" w:rsidP="00BA6B87">
      <w:pPr>
        <w:pStyle w:val="Style16"/>
        <w:widowControl/>
        <w:ind w:firstLine="715"/>
        <w:rPr>
          <w:rStyle w:val="FontStyle43"/>
          <w:sz w:val="24"/>
          <w:szCs w:val="24"/>
        </w:rPr>
      </w:pPr>
      <w:r w:rsidRPr="00BA6B87">
        <w:rPr>
          <w:rStyle w:val="FontStyle43"/>
          <w:sz w:val="24"/>
          <w:szCs w:val="24"/>
        </w:rPr>
        <w:t xml:space="preserve">Учебный план школы на практике является отправной точкой построения содержания образования. Он определяет, какие учебные предметы изучаются в каждом классе, сколько учебного времени отводится на отдельные предметы, как выстраиваются при этом </w:t>
      </w:r>
      <w:proofErr w:type="spellStart"/>
      <w:r w:rsidRPr="00BA6B87">
        <w:rPr>
          <w:rStyle w:val="FontStyle43"/>
          <w:sz w:val="24"/>
          <w:szCs w:val="24"/>
        </w:rPr>
        <w:t>межпредметные</w:t>
      </w:r>
      <w:proofErr w:type="spellEnd"/>
      <w:r w:rsidRPr="00BA6B87">
        <w:rPr>
          <w:rStyle w:val="FontStyle43"/>
          <w:sz w:val="24"/>
          <w:szCs w:val="24"/>
        </w:rPr>
        <w:t xml:space="preserve"> связи; обеспечивает решение важнейших целей современного начального образования: - формирование гражданской идентичности </w:t>
      </w:r>
      <w:proofErr w:type="spellStart"/>
      <w:proofErr w:type="gramStart"/>
      <w:r w:rsidRPr="00BA6B87">
        <w:rPr>
          <w:rStyle w:val="FontStyle43"/>
          <w:sz w:val="24"/>
          <w:szCs w:val="24"/>
        </w:rPr>
        <w:t>обучающихся;приобщение</w:t>
      </w:r>
      <w:proofErr w:type="spellEnd"/>
      <w:proofErr w:type="gramEnd"/>
      <w:r w:rsidRPr="00BA6B87">
        <w:rPr>
          <w:rStyle w:val="FontStyle43"/>
          <w:sz w:val="24"/>
          <w:szCs w:val="24"/>
        </w:rPr>
        <w:t xml:space="preserve"> обучающихся к общекультурным и национальным ценностям, информационным технологиям;</w:t>
      </w:r>
    </w:p>
    <w:p w:rsidR="00BA6B87" w:rsidRPr="00BA6B87" w:rsidRDefault="00BA6B87" w:rsidP="00BA6B87">
      <w:pPr>
        <w:pStyle w:val="Style13"/>
        <w:widowControl/>
        <w:numPr>
          <w:ilvl w:val="0"/>
          <w:numId w:val="3"/>
        </w:numPr>
        <w:tabs>
          <w:tab w:val="left" w:pos="365"/>
        </w:tabs>
        <w:spacing w:line="322" w:lineRule="exact"/>
        <w:ind w:right="19"/>
        <w:jc w:val="both"/>
        <w:rPr>
          <w:rStyle w:val="FontStyle43"/>
          <w:sz w:val="24"/>
          <w:szCs w:val="24"/>
        </w:rPr>
      </w:pPr>
      <w:proofErr w:type="gramStart"/>
      <w:r w:rsidRPr="00BA6B87">
        <w:rPr>
          <w:rStyle w:val="FontStyle43"/>
          <w:sz w:val="24"/>
          <w:szCs w:val="24"/>
        </w:rPr>
        <w:t>готовность</w:t>
      </w:r>
      <w:proofErr w:type="gramEnd"/>
      <w:r w:rsidRPr="00BA6B87">
        <w:rPr>
          <w:rStyle w:val="FontStyle43"/>
          <w:sz w:val="24"/>
          <w:szCs w:val="24"/>
        </w:rPr>
        <w:t xml:space="preserve"> к продолжению образования на последующих уровнях основного общего образования;</w:t>
      </w:r>
    </w:p>
    <w:p w:rsidR="00BA6B87" w:rsidRPr="00BA6B87" w:rsidRDefault="00BA6B87" w:rsidP="00BA6B87">
      <w:pPr>
        <w:pStyle w:val="Style13"/>
        <w:widowControl/>
        <w:numPr>
          <w:ilvl w:val="0"/>
          <w:numId w:val="3"/>
        </w:numPr>
        <w:tabs>
          <w:tab w:val="left" w:pos="365"/>
        </w:tabs>
        <w:spacing w:line="322" w:lineRule="exact"/>
        <w:ind w:right="14"/>
        <w:jc w:val="both"/>
        <w:rPr>
          <w:rStyle w:val="FontStyle43"/>
          <w:sz w:val="24"/>
          <w:szCs w:val="24"/>
        </w:rPr>
      </w:pPr>
      <w:proofErr w:type="gramStart"/>
      <w:r w:rsidRPr="00BA6B87">
        <w:rPr>
          <w:rStyle w:val="FontStyle43"/>
          <w:sz w:val="24"/>
          <w:szCs w:val="24"/>
        </w:rPr>
        <w:t>формирование</w:t>
      </w:r>
      <w:proofErr w:type="gramEnd"/>
      <w:r w:rsidRPr="00BA6B87">
        <w:rPr>
          <w:rStyle w:val="FontStyle43"/>
          <w:sz w:val="24"/>
          <w:szCs w:val="24"/>
        </w:rPr>
        <w:t xml:space="preserve"> здорового образа жизни, элементарных правил поведения в экстремальных ситуациях;</w:t>
      </w:r>
    </w:p>
    <w:p w:rsidR="00BA6B87" w:rsidRPr="00BA6B87" w:rsidRDefault="00BA6B87" w:rsidP="00BA6B87">
      <w:pPr>
        <w:pStyle w:val="Style13"/>
        <w:widowControl/>
        <w:tabs>
          <w:tab w:val="left" w:pos="221"/>
        </w:tabs>
        <w:spacing w:line="322" w:lineRule="exact"/>
        <w:rPr>
          <w:rStyle w:val="FontStyle43"/>
          <w:sz w:val="24"/>
          <w:szCs w:val="24"/>
        </w:rPr>
      </w:pPr>
      <w:r w:rsidRPr="00BA6B87">
        <w:rPr>
          <w:rStyle w:val="FontStyle43"/>
          <w:sz w:val="24"/>
          <w:szCs w:val="24"/>
        </w:rPr>
        <w:t>-</w:t>
      </w:r>
      <w:r w:rsidRPr="00BA6B87">
        <w:rPr>
          <w:rStyle w:val="FontStyle43"/>
          <w:sz w:val="24"/>
          <w:szCs w:val="24"/>
        </w:rPr>
        <w:tab/>
        <w:t>личностное развитие обучающегося в соответствии с его индивидуальностью.</w:t>
      </w:r>
    </w:p>
    <w:p w:rsidR="00BA6B87" w:rsidRPr="00BA6B87" w:rsidRDefault="00BA6B87" w:rsidP="00BA6B87">
      <w:pPr>
        <w:pStyle w:val="Style16"/>
        <w:widowControl/>
        <w:ind w:firstLine="725"/>
        <w:rPr>
          <w:rStyle w:val="FontStyle43"/>
          <w:sz w:val="24"/>
          <w:szCs w:val="24"/>
        </w:rPr>
      </w:pPr>
      <w:r w:rsidRPr="00BA6B87">
        <w:rPr>
          <w:rStyle w:val="FontStyle43"/>
          <w:sz w:val="24"/>
          <w:szCs w:val="24"/>
        </w:rPr>
        <w:t>Основная образовательная программа начального общего образования по ФГОС реализуется через учебный план и внеурочную деятельность. Учебный план для обучающихся 1-4 х классов состоит из обязательной части и части, формируемой участниками образовательных отношений, определяет общий объем нагрузки и максимальный объем аудиторной нагрузки.</w:t>
      </w:r>
    </w:p>
    <w:p w:rsidR="00BA6B87" w:rsidRPr="00BA6B87" w:rsidRDefault="00BA6B87" w:rsidP="00BA6B87">
      <w:pPr>
        <w:pStyle w:val="Style16"/>
        <w:widowControl/>
        <w:ind w:firstLine="706"/>
        <w:rPr>
          <w:rStyle w:val="FontStyle43"/>
          <w:sz w:val="24"/>
          <w:szCs w:val="24"/>
        </w:rPr>
      </w:pPr>
      <w:r w:rsidRPr="00BA6B87">
        <w:rPr>
          <w:rStyle w:val="FontStyle43"/>
          <w:sz w:val="24"/>
          <w:szCs w:val="24"/>
        </w:rPr>
        <w:t>Согласно части 22 статьи 2 Федерального Закона от 29.12.2012 № 273-ФЗ «Об образовании в Российской Федерации», в учебном плане школы определены формы промежуточной аттестации в соответствии с частью 1 статьи 58 Федерального закона «Об образовании в Российской Федерации», и Положениями о текущем контроле успеваемости и промежуточной аттестации обучающихся МБОУ Мишкинская СОШ.</w:t>
      </w:r>
    </w:p>
    <w:p w:rsidR="00BA6B87" w:rsidRPr="00BA6B87" w:rsidRDefault="00BA6B87" w:rsidP="00BA6B87">
      <w:pPr>
        <w:pStyle w:val="Style16"/>
        <w:widowControl/>
        <w:ind w:firstLine="691"/>
        <w:rPr>
          <w:rStyle w:val="FontStyle43"/>
          <w:sz w:val="24"/>
          <w:szCs w:val="24"/>
        </w:rPr>
      </w:pPr>
      <w:r w:rsidRPr="00BA6B87">
        <w:rPr>
          <w:rStyle w:val="FontStyle43"/>
          <w:sz w:val="24"/>
          <w:szCs w:val="24"/>
        </w:rPr>
        <w:t xml:space="preserve">Порядок, формы, периодичность, количество обязательных мероприятий при проведении текущего контроля успеваемости обучающихся определяются учителем, </w:t>
      </w:r>
      <w:r w:rsidRPr="00BA6B87">
        <w:rPr>
          <w:rStyle w:val="FontStyle43"/>
          <w:sz w:val="24"/>
          <w:szCs w:val="24"/>
        </w:rPr>
        <w:lastRenderedPageBreak/>
        <w:t>преподающим предмет, и отражаются в календарно-тематическом планировании рабочей программы учителя.</w:t>
      </w:r>
    </w:p>
    <w:p w:rsidR="00BA6B87" w:rsidRPr="00BA6B87" w:rsidRDefault="00BA6B87" w:rsidP="00BA6B87">
      <w:pPr>
        <w:pStyle w:val="Style15"/>
        <w:widowControl/>
        <w:rPr>
          <w:rStyle w:val="FontStyle43"/>
          <w:sz w:val="24"/>
          <w:szCs w:val="24"/>
        </w:rPr>
      </w:pPr>
      <w:r w:rsidRPr="00BA6B87">
        <w:rPr>
          <w:rStyle w:val="FontStyle43"/>
          <w:sz w:val="24"/>
          <w:szCs w:val="24"/>
        </w:rPr>
        <w:t>Формами текущего контроля усвоения содержания учебных программ обучающимися являются:</w:t>
      </w:r>
    </w:p>
    <w:p w:rsidR="00BA6B87" w:rsidRPr="00BA6B87" w:rsidRDefault="00BA6B87" w:rsidP="00BA6B87">
      <w:pPr>
        <w:pStyle w:val="Style20"/>
        <w:widowControl/>
        <w:numPr>
          <w:ilvl w:val="0"/>
          <w:numId w:val="4"/>
        </w:numPr>
        <w:tabs>
          <w:tab w:val="left" w:pos="720"/>
        </w:tabs>
        <w:spacing w:before="19"/>
        <w:ind w:left="720"/>
        <w:jc w:val="both"/>
        <w:rPr>
          <w:rStyle w:val="FontStyle43"/>
          <w:sz w:val="24"/>
          <w:szCs w:val="24"/>
        </w:rPr>
      </w:pPr>
      <w:proofErr w:type="gramStart"/>
      <w:r w:rsidRPr="00BA6B87">
        <w:rPr>
          <w:rStyle w:val="FontStyle43"/>
          <w:sz w:val="24"/>
          <w:szCs w:val="24"/>
        </w:rPr>
        <w:t>письменная</w:t>
      </w:r>
      <w:proofErr w:type="gramEnd"/>
      <w:r w:rsidRPr="00BA6B87">
        <w:rPr>
          <w:rStyle w:val="FontStyle43"/>
          <w:sz w:val="24"/>
          <w:szCs w:val="24"/>
        </w:rPr>
        <w:t xml:space="preserve"> проверка (домашние, проверочные, практические, контрольные, творческие работы, письменные ответы на вопросы теста, сочинения, изложения, диктанты);</w:t>
      </w:r>
    </w:p>
    <w:p w:rsidR="00BA6B87" w:rsidRPr="00BA6B87" w:rsidRDefault="00BA6B87" w:rsidP="00BA6B87">
      <w:pPr>
        <w:pStyle w:val="Style20"/>
        <w:widowControl/>
        <w:numPr>
          <w:ilvl w:val="0"/>
          <w:numId w:val="4"/>
        </w:numPr>
        <w:tabs>
          <w:tab w:val="left" w:pos="720"/>
        </w:tabs>
        <w:spacing w:before="14"/>
        <w:ind w:left="720"/>
        <w:jc w:val="both"/>
        <w:rPr>
          <w:rStyle w:val="FontStyle43"/>
          <w:sz w:val="24"/>
          <w:szCs w:val="24"/>
        </w:rPr>
      </w:pPr>
      <w:proofErr w:type="gramStart"/>
      <w:r w:rsidRPr="00BA6B87">
        <w:rPr>
          <w:rStyle w:val="FontStyle43"/>
          <w:sz w:val="24"/>
          <w:szCs w:val="24"/>
        </w:rPr>
        <w:t>устная</w:t>
      </w:r>
      <w:proofErr w:type="gramEnd"/>
      <w:r w:rsidRPr="00BA6B87">
        <w:rPr>
          <w:rStyle w:val="FontStyle43"/>
          <w:sz w:val="24"/>
          <w:szCs w:val="24"/>
        </w:rPr>
        <w:t xml:space="preserve"> проверка (устный ответ на один или систему вопросов в форме рассказа, беседы, выразительное чтение (в том числе наизусть);</w:t>
      </w:r>
    </w:p>
    <w:p w:rsidR="00BA6B87" w:rsidRPr="00BA6B87" w:rsidRDefault="00BA6B87" w:rsidP="00BA6B87">
      <w:pPr>
        <w:pStyle w:val="Style20"/>
        <w:widowControl/>
        <w:numPr>
          <w:ilvl w:val="0"/>
          <w:numId w:val="4"/>
        </w:numPr>
        <w:tabs>
          <w:tab w:val="left" w:pos="720"/>
        </w:tabs>
        <w:spacing w:before="14"/>
        <w:ind w:left="720"/>
        <w:jc w:val="both"/>
        <w:rPr>
          <w:rStyle w:val="FontStyle43"/>
          <w:sz w:val="24"/>
          <w:szCs w:val="24"/>
        </w:rPr>
      </w:pPr>
      <w:proofErr w:type="gramStart"/>
      <w:r w:rsidRPr="00BA6B87">
        <w:rPr>
          <w:rStyle w:val="FontStyle43"/>
          <w:sz w:val="24"/>
          <w:szCs w:val="24"/>
        </w:rPr>
        <w:t>комбинированная</w:t>
      </w:r>
      <w:proofErr w:type="gramEnd"/>
      <w:r w:rsidRPr="00BA6B87">
        <w:rPr>
          <w:rStyle w:val="FontStyle43"/>
          <w:sz w:val="24"/>
          <w:szCs w:val="24"/>
        </w:rPr>
        <w:t xml:space="preserve"> проверка (сочетание письменных и устных форм, проверка с использованием электронных систем тестирования, изготовление макетов, действующих моделей);</w:t>
      </w:r>
    </w:p>
    <w:p w:rsidR="00BA6B87" w:rsidRPr="00BA6B87" w:rsidRDefault="00BA6B87" w:rsidP="00BA6B87">
      <w:pPr>
        <w:pStyle w:val="Style20"/>
        <w:widowControl/>
        <w:numPr>
          <w:ilvl w:val="0"/>
          <w:numId w:val="4"/>
        </w:numPr>
        <w:tabs>
          <w:tab w:val="left" w:pos="720"/>
        </w:tabs>
        <w:spacing w:before="14"/>
        <w:ind w:left="374" w:firstLine="0"/>
        <w:rPr>
          <w:rStyle w:val="FontStyle43"/>
          <w:sz w:val="24"/>
          <w:szCs w:val="24"/>
        </w:rPr>
      </w:pPr>
      <w:proofErr w:type="gramStart"/>
      <w:r w:rsidRPr="00BA6B87">
        <w:rPr>
          <w:rStyle w:val="FontStyle43"/>
          <w:sz w:val="24"/>
          <w:szCs w:val="24"/>
        </w:rPr>
        <w:t>комплексные</w:t>
      </w:r>
      <w:proofErr w:type="gramEnd"/>
      <w:r w:rsidRPr="00BA6B87">
        <w:rPr>
          <w:rStyle w:val="FontStyle43"/>
          <w:sz w:val="24"/>
          <w:szCs w:val="24"/>
        </w:rPr>
        <w:t xml:space="preserve"> контрольные работы на </w:t>
      </w:r>
      <w:proofErr w:type="spellStart"/>
      <w:r w:rsidRPr="00BA6B87">
        <w:rPr>
          <w:rStyle w:val="FontStyle43"/>
          <w:sz w:val="24"/>
          <w:szCs w:val="24"/>
        </w:rPr>
        <w:t>межпредметной</w:t>
      </w:r>
      <w:proofErr w:type="spellEnd"/>
      <w:r w:rsidRPr="00BA6B87">
        <w:rPr>
          <w:rStyle w:val="FontStyle43"/>
          <w:sz w:val="24"/>
          <w:szCs w:val="24"/>
        </w:rPr>
        <w:t xml:space="preserve"> основе.</w:t>
      </w:r>
    </w:p>
    <w:p w:rsidR="00BA6B87" w:rsidRPr="00BA6B87" w:rsidRDefault="00BA6B87" w:rsidP="00BA6B87">
      <w:pPr>
        <w:pStyle w:val="Style16"/>
        <w:widowControl/>
        <w:ind w:firstLine="686"/>
        <w:rPr>
          <w:rStyle w:val="FontStyle43"/>
          <w:sz w:val="24"/>
          <w:szCs w:val="24"/>
        </w:rPr>
      </w:pPr>
      <w:r w:rsidRPr="00BA6B87">
        <w:rPr>
          <w:rStyle w:val="FontStyle43"/>
          <w:sz w:val="24"/>
          <w:szCs w:val="24"/>
        </w:rPr>
        <w:t>График проведения обязательных форм текущего контроля успеваемости обучающихся (письменных контрольных работ) отражается в рабочих программах учителя-предметника.</w:t>
      </w:r>
    </w:p>
    <w:p w:rsidR="00BA6B87" w:rsidRPr="00BA6B87" w:rsidRDefault="00BA6B87" w:rsidP="00BA6B87">
      <w:pPr>
        <w:pStyle w:val="Style16"/>
        <w:widowControl/>
        <w:rPr>
          <w:rStyle w:val="FontStyle43"/>
          <w:sz w:val="24"/>
          <w:szCs w:val="24"/>
        </w:rPr>
      </w:pPr>
      <w:r w:rsidRPr="00BA6B87">
        <w:rPr>
          <w:rStyle w:val="FontStyle43"/>
          <w:sz w:val="24"/>
          <w:szCs w:val="24"/>
        </w:rPr>
        <w:t>Домашние задания (по всем учебным предметам) даются обучающимся в таком объеме, чтобы затраты времени на его выполнение не превышали (в астрономических часах): во 2-3 классах - 1,5 ч., в 4 классах - 2 ч., в (СанПиН 2.4.2.2821-10, п.10.30), В 1 классе обучение проводится без домашних заданий (СанПиН 2.4.2.2821-10, п. 10.10).</w:t>
      </w:r>
    </w:p>
    <w:p w:rsidR="00BA6B87" w:rsidRPr="00BA6B87" w:rsidRDefault="00BA6B87" w:rsidP="00BA6B87">
      <w:pPr>
        <w:pStyle w:val="Style16"/>
        <w:widowControl/>
        <w:rPr>
          <w:rStyle w:val="FontStyle43"/>
          <w:sz w:val="24"/>
          <w:szCs w:val="24"/>
        </w:rPr>
      </w:pPr>
      <w:r w:rsidRPr="00BA6B87">
        <w:rPr>
          <w:rStyle w:val="FontStyle43"/>
          <w:sz w:val="24"/>
          <w:szCs w:val="24"/>
        </w:rPr>
        <w:t>Программно-методическое обеспечение к учебному плану школы включает полные выходные данные учебных программ, учебников, учебных пособий, используемых в образовательной деятельности по уровням образования и предметным областям.</w:t>
      </w:r>
    </w:p>
    <w:p w:rsidR="00BA6B87" w:rsidRPr="00BA6B87" w:rsidRDefault="00BA6B87" w:rsidP="00BA6B87">
      <w:pPr>
        <w:pStyle w:val="Style18"/>
        <w:widowControl/>
        <w:spacing w:line="322" w:lineRule="exact"/>
        <w:ind w:right="5" w:firstLine="614"/>
        <w:rPr>
          <w:rStyle w:val="FontStyle43"/>
          <w:sz w:val="24"/>
          <w:szCs w:val="24"/>
        </w:rPr>
      </w:pPr>
      <w:r w:rsidRPr="00BA6B87">
        <w:rPr>
          <w:rStyle w:val="FontStyle43"/>
          <w:sz w:val="24"/>
          <w:szCs w:val="24"/>
        </w:rPr>
        <w:t xml:space="preserve">При реализации учебного плана школы используются учебники в соответствии с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начального общего образования и имеющих государственную аккредитацию на 2025-2026 учебный год. Использование учебных пособий регламентируется приказом </w:t>
      </w:r>
      <w:proofErr w:type="spellStart"/>
      <w:r w:rsidRPr="00BA6B87">
        <w:rPr>
          <w:rStyle w:val="FontStyle43"/>
          <w:sz w:val="24"/>
          <w:szCs w:val="24"/>
        </w:rPr>
        <w:t>Минобрнауки</w:t>
      </w:r>
      <w:proofErr w:type="spellEnd"/>
      <w:r w:rsidRPr="00BA6B87">
        <w:rPr>
          <w:rStyle w:val="FontStyle43"/>
          <w:sz w:val="24"/>
          <w:szCs w:val="24"/>
        </w:rPr>
        <w:t xml:space="preserve"> России об утверждении перечня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w:t>
      </w:r>
    </w:p>
    <w:p w:rsidR="00BA6B87" w:rsidRPr="00BA6B87" w:rsidRDefault="00BA6B87" w:rsidP="00BA6B87">
      <w:pPr>
        <w:pStyle w:val="Style16"/>
        <w:widowControl/>
        <w:ind w:right="10" w:firstLine="715"/>
        <w:rPr>
          <w:rStyle w:val="FontStyle43"/>
          <w:sz w:val="24"/>
          <w:szCs w:val="24"/>
        </w:rPr>
      </w:pPr>
      <w:r w:rsidRPr="00BA6B87">
        <w:rPr>
          <w:rStyle w:val="FontStyle43"/>
          <w:sz w:val="24"/>
          <w:szCs w:val="24"/>
        </w:rPr>
        <w:t>В соответствии с ФГОС НОО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 начального общего образования.</w:t>
      </w:r>
    </w:p>
    <w:p w:rsidR="00BA6B87" w:rsidRPr="00BA6B87" w:rsidRDefault="00BA6B87" w:rsidP="00BA6B87">
      <w:pPr>
        <w:pStyle w:val="Style18"/>
        <w:widowControl/>
        <w:spacing w:line="322" w:lineRule="exact"/>
        <w:ind w:firstLine="696"/>
        <w:rPr>
          <w:rStyle w:val="FontStyle43"/>
          <w:sz w:val="24"/>
          <w:szCs w:val="24"/>
        </w:rPr>
      </w:pPr>
      <w:r w:rsidRPr="00BA6B87">
        <w:rPr>
          <w:rStyle w:val="FontStyle43"/>
          <w:sz w:val="24"/>
          <w:szCs w:val="24"/>
        </w:rPr>
        <w:t>Использование электронной формы учебника является правом участников образовательных отношений.</w:t>
      </w:r>
    </w:p>
    <w:p w:rsidR="00BA6B87" w:rsidRPr="00BA6B87" w:rsidRDefault="00BA6B87" w:rsidP="00BA6B87">
      <w:pPr>
        <w:pStyle w:val="Style16"/>
        <w:widowControl/>
        <w:ind w:left="696" w:firstLine="0"/>
        <w:jc w:val="left"/>
        <w:rPr>
          <w:rStyle w:val="FontStyle43"/>
          <w:sz w:val="24"/>
          <w:szCs w:val="24"/>
        </w:rPr>
      </w:pPr>
      <w:r w:rsidRPr="00BA6B87">
        <w:rPr>
          <w:rStyle w:val="FontStyle43"/>
          <w:sz w:val="24"/>
          <w:szCs w:val="24"/>
        </w:rPr>
        <w:t>Ведущими идеями построения учебного плана являются:</w:t>
      </w:r>
    </w:p>
    <w:p w:rsidR="00BA6B87" w:rsidRPr="00BA6B87" w:rsidRDefault="00BA6B87" w:rsidP="00BA6B87">
      <w:pPr>
        <w:pStyle w:val="Style13"/>
        <w:widowControl/>
        <w:numPr>
          <w:ilvl w:val="0"/>
          <w:numId w:val="5"/>
        </w:numPr>
        <w:tabs>
          <w:tab w:val="left" w:pos="163"/>
        </w:tabs>
        <w:spacing w:line="322" w:lineRule="exact"/>
        <w:rPr>
          <w:rStyle w:val="FontStyle43"/>
          <w:sz w:val="24"/>
          <w:szCs w:val="24"/>
        </w:rPr>
      </w:pPr>
      <w:proofErr w:type="gramStart"/>
      <w:r w:rsidRPr="00BA6B87">
        <w:rPr>
          <w:rStyle w:val="FontStyle43"/>
          <w:sz w:val="24"/>
          <w:szCs w:val="24"/>
        </w:rPr>
        <w:t>обеспечение</w:t>
      </w:r>
      <w:proofErr w:type="gramEnd"/>
      <w:r w:rsidRPr="00BA6B87">
        <w:rPr>
          <w:rStyle w:val="FontStyle43"/>
          <w:sz w:val="24"/>
          <w:szCs w:val="24"/>
        </w:rPr>
        <w:t xml:space="preserve"> преемственности между уровнями образования и классами;</w:t>
      </w:r>
    </w:p>
    <w:p w:rsidR="00BA6B87" w:rsidRPr="00BA6B87" w:rsidRDefault="00BA6B87" w:rsidP="00BA6B87">
      <w:pPr>
        <w:pStyle w:val="Style13"/>
        <w:widowControl/>
        <w:numPr>
          <w:ilvl w:val="0"/>
          <w:numId w:val="5"/>
        </w:numPr>
        <w:tabs>
          <w:tab w:val="left" w:pos="163"/>
        </w:tabs>
        <w:spacing w:line="322" w:lineRule="exact"/>
        <w:rPr>
          <w:rStyle w:val="FontStyle43"/>
          <w:sz w:val="24"/>
          <w:szCs w:val="24"/>
        </w:rPr>
      </w:pPr>
      <w:proofErr w:type="gramStart"/>
      <w:r w:rsidRPr="00BA6B87">
        <w:rPr>
          <w:rStyle w:val="FontStyle43"/>
          <w:sz w:val="24"/>
          <w:szCs w:val="24"/>
        </w:rPr>
        <w:t>обеспечение</w:t>
      </w:r>
      <w:proofErr w:type="gramEnd"/>
      <w:r w:rsidRPr="00BA6B87">
        <w:rPr>
          <w:rStyle w:val="FontStyle43"/>
          <w:sz w:val="24"/>
          <w:szCs w:val="24"/>
        </w:rPr>
        <w:t xml:space="preserve"> вариативности образования и образовательных программ;</w:t>
      </w:r>
    </w:p>
    <w:p w:rsidR="00BA6B87" w:rsidRPr="00BA6B87" w:rsidRDefault="00BA6B87" w:rsidP="00BA6B87">
      <w:pPr>
        <w:pStyle w:val="Style13"/>
        <w:widowControl/>
        <w:numPr>
          <w:ilvl w:val="0"/>
          <w:numId w:val="5"/>
        </w:numPr>
        <w:tabs>
          <w:tab w:val="left" w:pos="163"/>
        </w:tabs>
        <w:spacing w:line="322" w:lineRule="exact"/>
        <w:jc w:val="both"/>
        <w:rPr>
          <w:rStyle w:val="FontStyle43"/>
          <w:sz w:val="24"/>
          <w:szCs w:val="24"/>
        </w:rPr>
      </w:pPr>
      <w:proofErr w:type="gramStart"/>
      <w:r w:rsidRPr="00BA6B87">
        <w:rPr>
          <w:rStyle w:val="FontStyle43"/>
          <w:sz w:val="24"/>
          <w:szCs w:val="24"/>
        </w:rPr>
        <w:lastRenderedPageBreak/>
        <w:t>развитие</w:t>
      </w:r>
      <w:proofErr w:type="gramEnd"/>
      <w:r w:rsidRPr="00BA6B87">
        <w:rPr>
          <w:rStyle w:val="FontStyle43"/>
          <w:sz w:val="24"/>
          <w:szCs w:val="24"/>
        </w:rPr>
        <w:t xml:space="preserve"> интеллектуального, физического, психического и нравственного здоровья обучающихся.</w:t>
      </w:r>
    </w:p>
    <w:p w:rsidR="00BA6B87" w:rsidRPr="00BA6B87" w:rsidRDefault="00BA6B87" w:rsidP="00BA6B87">
      <w:pPr>
        <w:pStyle w:val="Style19"/>
        <w:widowControl/>
        <w:spacing w:line="322" w:lineRule="exact"/>
        <w:ind w:firstLine="485"/>
        <w:rPr>
          <w:rStyle w:val="FontStyle43"/>
          <w:sz w:val="24"/>
          <w:szCs w:val="24"/>
        </w:rPr>
      </w:pPr>
      <w:r w:rsidRPr="00BA6B87">
        <w:rPr>
          <w:rStyle w:val="FontStyle43"/>
          <w:sz w:val="24"/>
          <w:szCs w:val="24"/>
        </w:rPr>
        <w:t>Учебный план школы реализует вышеназванные подходы и ориентирован на дифференциацию обучения и на всестороннее развитие обучающихся. Учебный план при этом является одним из инструментов создания условий для самообразования   и    самоопределения   каждого    школьника   как   личности и индивидуальности.</w:t>
      </w:r>
    </w:p>
    <w:p w:rsidR="00BA6B87" w:rsidRPr="00BA6B87" w:rsidRDefault="00BA6B87" w:rsidP="00BA6B87">
      <w:pPr>
        <w:pStyle w:val="Style19"/>
        <w:widowControl/>
        <w:spacing w:line="322" w:lineRule="exact"/>
        <w:ind w:left="350" w:firstLine="0"/>
        <w:rPr>
          <w:rStyle w:val="FontStyle43"/>
          <w:sz w:val="24"/>
          <w:szCs w:val="24"/>
        </w:rPr>
      </w:pPr>
      <w:r w:rsidRPr="00BA6B87">
        <w:rPr>
          <w:rStyle w:val="FontStyle43"/>
          <w:sz w:val="24"/>
          <w:szCs w:val="24"/>
        </w:rPr>
        <w:t>Учебный план состоит из двух взаимосвязанных частей:</w:t>
      </w:r>
    </w:p>
    <w:p w:rsidR="00BA6B87" w:rsidRPr="00BA6B87" w:rsidRDefault="00BA6B87" w:rsidP="00BA6B87">
      <w:pPr>
        <w:pStyle w:val="Style13"/>
        <w:widowControl/>
        <w:tabs>
          <w:tab w:val="left" w:pos="355"/>
        </w:tabs>
        <w:spacing w:line="322" w:lineRule="exact"/>
        <w:rPr>
          <w:rStyle w:val="FontStyle43"/>
          <w:sz w:val="24"/>
          <w:szCs w:val="24"/>
        </w:rPr>
      </w:pPr>
      <w:r w:rsidRPr="00BA6B87">
        <w:rPr>
          <w:rStyle w:val="FontStyle43"/>
          <w:sz w:val="24"/>
          <w:szCs w:val="24"/>
        </w:rPr>
        <w:t>-</w:t>
      </w:r>
      <w:r w:rsidRPr="00BA6B87">
        <w:rPr>
          <w:rStyle w:val="FontStyle43"/>
          <w:sz w:val="24"/>
          <w:szCs w:val="24"/>
        </w:rPr>
        <w:tab/>
        <w:t>обязательной (инвариантной), содержащей федеральный компонент содержания</w:t>
      </w:r>
    </w:p>
    <w:p w:rsidR="00BA6B87" w:rsidRPr="00BA6B87" w:rsidRDefault="00BA6B87" w:rsidP="00BA6B87">
      <w:pPr>
        <w:pStyle w:val="Style13"/>
        <w:widowControl/>
        <w:spacing w:line="322" w:lineRule="exact"/>
        <w:rPr>
          <w:rStyle w:val="FontStyle43"/>
          <w:sz w:val="24"/>
          <w:szCs w:val="24"/>
        </w:rPr>
      </w:pPr>
      <w:proofErr w:type="gramStart"/>
      <w:r w:rsidRPr="00BA6B87">
        <w:rPr>
          <w:rStyle w:val="FontStyle43"/>
          <w:sz w:val="24"/>
          <w:szCs w:val="24"/>
        </w:rPr>
        <w:t>образования</w:t>
      </w:r>
      <w:proofErr w:type="gramEnd"/>
      <w:r w:rsidRPr="00BA6B87">
        <w:rPr>
          <w:rStyle w:val="FontStyle43"/>
          <w:sz w:val="24"/>
          <w:szCs w:val="24"/>
        </w:rPr>
        <w:t xml:space="preserve"> и гарантирующей овладение необходимым минимумом знаний, умений и навыков, а также обеспечивающей единство образовательного пространства школы и образовательного пространства России и приобщение обучающихся к общекультурным и национально значимым ценностям. Для учебного плана федеральный компонент является гарантией выполнения федерального государственного образовательного стандарта (государственного образовательного стандарта), основой, в рамках которой реализуются основные единицы содержания образования, дополняемые вариативным компонентом.</w:t>
      </w:r>
    </w:p>
    <w:p w:rsidR="00BA6B87" w:rsidRPr="00BA6B87" w:rsidRDefault="00BA6B87" w:rsidP="00BA6B87">
      <w:pPr>
        <w:pStyle w:val="Style15"/>
        <w:widowControl/>
        <w:rPr>
          <w:rStyle w:val="FontStyle43"/>
          <w:sz w:val="24"/>
          <w:szCs w:val="24"/>
        </w:rPr>
      </w:pPr>
      <w:r w:rsidRPr="00BA6B87">
        <w:rPr>
          <w:rStyle w:val="FontStyle43"/>
          <w:sz w:val="24"/>
          <w:szCs w:val="24"/>
        </w:rPr>
        <w:t>- вариативной, (часть, формируемая участниками образовательных отношений / компонент ОО).</w:t>
      </w:r>
    </w:p>
    <w:p w:rsidR="00BA6B87" w:rsidRPr="00BA6B87" w:rsidRDefault="00BA6B87" w:rsidP="00BA6B87">
      <w:pPr>
        <w:pStyle w:val="Style16"/>
        <w:widowControl/>
        <w:ind w:right="10" w:firstLine="706"/>
        <w:rPr>
          <w:rStyle w:val="FontStyle43"/>
          <w:sz w:val="24"/>
          <w:szCs w:val="24"/>
        </w:rPr>
      </w:pPr>
      <w:r w:rsidRPr="00BA6B87">
        <w:rPr>
          <w:rStyle w:val="FontStyle43"/>
          <w:sz w:val="24"/>
          <w:szCs w:val="24"/>
        </w:rPr>
        <w:t xml:space="preserve">Учебный план для обучающихся 1 -4-х классов разработан на основе рекомендаций по составлению учебного плана образовательных организаций, реализующих программы общего образования, расположенных на территории Ростовской области на 2025-2026 учебный год (5-дневная учебная неделя). </w:t>
      </w:r>
    </w:p>
    <w:p w:rsidR="00BA6B87" w:rsidRPr="00BA6B87" w:rsidRDefault="00BA6B87" w:rsidP="00BA6B87">
      <w:pPr>
        <w:pStyle w:val="Style16"/>
        <w:widowControl/>
        <w:rPr>
          <w:rStyle w:val="FontStyle43"/>
          <w:sz w:val="24"/>
          <w:szCs w:val="24"/>
        </w:rPr>
      </w:pPr>
      <w:r w:rsidRPr="00BA6B87">
        <w:rPr>
          <w:rStyle w:val="FontStyle43"/>
          <w:sz w:val="24"/>
          <w:szCs w:val="24"/>
        </w:rPr>
        <w:t>Максимально допустимая недельная нагрузка при 5-дневной учебной неделе в 1 классе составляет 21 час в неделю, во 2-4 классах - 23 часа в неделю.</w:t>
      </w:r>
    </w:p>
    <w:p w:rsidR="00BA6B87" w:rsidRPr="00BA6B87" w:rsidRDefault="00BA6B87" w:rsidP="00BA6B87">
      <w:pPr>
        <w:pStyle w:val="Style16"/>
        <w:widowControl/>
        <w:ind w:right="14" w:firstLine="634"/>
        <w:rPr>
          <w:rStyle w:val="FontStyle43"/>
          <w:sz w:val="24"/>
          <w:szCs w:val="24"/>
        </w:rPr>
      </w:pPr>
      <w:r w:rsidRPr="00BA6B87">
        <w:rPr>
          <w:rStyle w:val="FontStyle43"/>
          <w:sz w:val="24"/>
          <w:szCs w:val="24"/>
        </w:rPr>
        <w:t>Обязательная часть учебного плана на уровне начального общего образования включает обязательные предметные области: русский язык и литературное чтение, иностранный язык, математика и информатика, обществознание и естествознание, искусство, технология, физическая культура, основы религиозных культур и светской этики (вводится в 4-ом классе).</w:t>
      </w:r>
    </w:p>
    <w:p w:rsidR="00BA6B87" w:rsidRPr="00BA6B87" w:rsidRDefault="00BA6B87" w:rsidP="00BA6B87">
      <w:pPr>
        <w:pStyle w:val="Style24"/>
        <w:widowControl/>
        <w:rPr>
          <w:rStyle w:val="FontStyle43"/>
          <w:sz w:val="24"/>
          <w:szCs w:val="24"/>
        </w:rPr>
      </w:pPr>
      <w:r w:rsidRPr="00BA6B87">
        <w:rPr>
          <w:rStyle w:val="FontStyle43"/>
          <w:sz w:val="24"/>
          <w:szCs w:val="24"/>
        </w:rPr>
        <w:t>Предметная область «Русский язык и литературное чтение» включает обязательные учебные предметы «Русский язык» и «Литературное чтение». В условиях 5-дневной учебной недели обязательная часть учебного предмета «Русский язык» в 1 -4 классе составляет 5 часов в неделю. «Литературное чтение» в 1 -4 классах - 4 часа в неделю.</w:t>
      </w:r>
    </w:p>
    <w:p w:rsidR="00BA6B87" w:rsidRPr="00BA6B87" w:rsidRDefault="00BA6B87" w:rsidP="00BA6B87">
      <w:pPr>
        <w:pStyle w:val="Style16"/>
        <w:widowControl/>
        <w:rPr>
          <w:rStyle w:val="FontStyle43"/>
          <w:sz w:val="24"/>
          <w:szCs w:val="24"/>
        </w:rPr>
      </w:pPr>
      <w:r w:rsidRPr="00BA6B87">
        <w:rPr>
          <w:rStyle w:val="FontStyle43"/>
          <w:sz w:val="24"/>
          <w:szCs w:val="24"/>
        </w:rPr>
        <w:t>Предметная область «Иностранный язык» включает обязательный учебный предмет «Иностранный язык» во 2-4 классах в объеме 2 часов в неделю.</w:t>
      </w:r>
    </w:p>
    <w:p w:rsidR="00BA6B87" w:rsidRPr="00BA6B87" w:rsidRDefault="00BA6B87" w:rsidP="00BA6B87">
      <w:pPr>
        <w:pStyle w:val="Style16"/>
        <w:widowControl/>
        <w:ind w:firstLine="710"/>
        <w:rPr>
          <w:rStyle w:val="FontStyle43"/>
          <w:sz w:val="24"/>
          <w:szCs w:val="24"/>
        </w:rPr>
      </w:pPr>
      <w:r w:rsidRPr="00BA6B87">
        <w:rPr>
          <w:rStyle w:val="FontStyle43"/>
          <w:sz w:val="24"/>
          <w:szCs w:val="24"/>
        </w:rPr>
        <w:t>Комплексный учебный курс «Основы религиозных культур и светской этики» (далее - ОРКСЭ) реализуется как обязательный в объеме 1 часа в 4-х классах в рамках ФГОС. Один из модулей ОРКСЭ («Основы мировых религиозных культур», «Основы светской этики», «Основы православной культуры», «Основы иудейской культуры», «Основы буддийской культуры», «Основы исламской культуры») вводится по выбору родителей (законных представителей) обучающихся. «Основы православной культуры» изучается в 4 «А» и «Б» классах.</w:t>
      </w:r>
    </w:p>
    <w:p w:rsidR="00BA6B87" w:rsidRPr="00BA6B87" w:rsidRDefault="00BA6B87" w:rsidP="00BA6B87">
      <w:pPr>
        <w:pStyle w:val="Style18"/>
        <w:widowControl/>
        <w:spacing w:line="322" w:lineRule="exact"/>
        <w:ind w:firstLine="595"/>
        <w:rPr>
          <w:rStyle w:val="FontStyle43"/>
          <w:sz w:val="24"/>
          <w:szCs w:val="24"/>
        </w:rPr>
      </w:pPr>
      <w:r w:rsidRPr="00BA6B87">
        <w:rPr>
          <w:rStyle w:val="FontStyle43"/>
          <w:sz w:val="24"/>
          <w:szCs w:val="24"/>
        </w:rPr>
        <w:t>Интегрированный учебный предмет «Окружающий мир» в 1 -4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BA6B87" w:rsidRPr="00BA6B87" w:rsidRDefault="00BA6B87" w:rsidP="00BA6B87">
      <w:pPr>
        <w:pStyle w:val="Style18"/>
        <w:widowControl/>
        <w:spacing w:line="322" w:lineRule="exact"/>
        <w:ind w:right="10" w:firstLine="629"/>
        <w:rPr>
          <w:rStyle w:val="FontStyle43"/>
          <w:sz w:val="24"/>
          <w:szCs w:val="24"/>
        </w:rPr>
      </w:pPr>
      <w:r w:rsidRPr="00BA6B87">
        <w:rPr>
          <w:rStyle w:val="FontStyle43"/>
          <w:sz w:val="24"/>
          <w:szCs w:val="24"/>
        </w:rPr>
        <w:lastRenderedPageBreak/>
        <w:t>Предметная область «Математика и информатика» представлена обязательным учебным предметом «Математика» в 1-4 классе 4 часа в неделю, реализует основные направления обновления и содержания образования: развитие в образовательном процессе информационных технологий</w:t>
      </w:r>
      <w:proofErr w:type="gramStart"/>
      <w:r w:rsidRPr="00BA6B87">
        <w:rPr>
          <w:rStyle w:val="FontStyle43"/>
          <w:sz w:val="24"/>
          <w:szCs w:val="24"/>
        </w:rPr>
        <w:t xml:space="preserve">   (</w:t>
      </w:r>
      <w:proofErr w:type="gramEnd"/>
      <w:r w:rsidRPr="00BA6B87">
        <w:rPr>
          <w:rStyle w:val="FontStyle43"/>
          <w:sz w:val="24"/>
          <w:szCs w:val="24"/>
        </w:rPr>
        <w:t>с целью развития логического мышления, способности к анализу и синтезу).</w:t>
      </w:r>
    </w:p>
    <w:p w:rsidR="00BA6B87" w:rsidRPr="00BA6B87" w:rsidRDefault="00BA6B87" w:rsidP="00BA6B87">
      <w:pPr>
        <w:pStyle w:val="Style16"/>
        <w:widowControl/>
        <w:ind w:firstLine="696"/>
        <w:rPr>
          <w:rStyle w:val="FontStyle43"/>
          <w:sz w:val="24"/>
          <w:szCs w:val="24"/>
        </w:rPr>
      </w:pPr>
      <w:r w:rsidRPr="00BA6B87">
        <w:rPr>
          <w:rStyle w:val="FontStyle43"/>
          <w:sz w:val="24"/>
          <w:szCs w:val="24"/>
        </w:rPr>
        <w:t>Образовательные области «Искусство» представлены двумя предметами «Музыка», «Изобразительное искусство». Часы, отведенные на преподавание учебных предметов «Искусство (ИЗО)» (1 час в неделю), «Музыка» (1 час в неделю).</w:t>
      </w:r>
    </w:p>
    <w:p w:rsidR="00BA6B87" w:rsidRPr="00BA6B87" w:rsidRDefault="00BA6B87" w:rsidP="00BA6B87">
      <w:pPr>
        <w:pStyle w:val="Style16"/>
        <w:widowControl/>
        <w:ind w:firstLine="710"/>
        <w:rPr>
          <w:rStyle w:val="FontStyle43"/>
          <w:sz w:val="24"/>
          <w:szCs w:val="24"/>
        </w:rPr>
      </w:pPr>
      <w:r w:rsidRPr="00BA6B87">
        <w:rPr>
          <w:rStyle w:val="FontStyle43"/>
          <w:sz w:val="24"/>
          <w:szCs w:val="24"/>
        </w:rPr>
        <w:t xml:space="preserve">Обязательный учебный предмет Труд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включая учебный предмет «Математика», которому отводится ведущая интегрирующая </w:t>
      </w:r>
      <w:proofErr w:type="spellStart"/>
      <w:r w:rsidRPr="00BA6B87">
        <w:rPr>
          <w:rStyle w:val="FontStyle43"/>
          <w:sz w:val="24"/>
          <w:szCs w:val="24"/>
        </w:rPr>
        <w:t>роль.Предметная</w:t>
      </w:r>
      <w:proofErr w:type="spellEnd"/>
      <w:r w:rsidRPr="00BA6B87">
        <w:rPr>
          <w:rStyle w:val="FontStyle43"/>
          <w:sz w:val="24"/>
          <w:szCs w:val="24"/>
        </w:rPr>
        <w:t xml:space="preserve"> область «Физическая культура» в 1-м классе представлена 3 часами учебного предмета «Физическая культура», 2-4 классы представлены 2 часами учебного предмета «Физическая культура».</w:t>
      </w:r>
    </w:p>
    <w:p w:rsidR="00BA6B87" w:rsidRPr="00BA6B87" w:rsidRDefault="00BA6B87" w:rsidP="00BA6B87">
      <w:pPr>
        <w:pStyle w:val="Style16"/>
        <w:widowControl/>
        <w:ind w:right="10" w:firstLine="696"/>
        <w:rPr>
          <w:rStyle w:val="FontStyle43"/>
          <w:sz w:val="24"/>
          <w:szCs w:val="24"/>
        </w:rPr>
      </w:pPr>
      <w:r w:rsidRPr="00BA6B87">
        <w:rPr>
          <w:rStyle w:val="FontStyle43"/>
          <w:sz w:val="24"/>
          <w:szCs w:val="24"/>
        </w:rPr>
        <w:t>Региональный компонент реализуется на уроках «Литературного чтения», «Окружающего мира» (1 -4 классы), ОРКСЭ (4 классы). Он служит важным связующим звеном между двумя этапами гуманитарного образования и воспитания обучающихся.</w:t>
      </w:r>
    </w:p>
    <w:p w:rsidR="00BA6B87" w:rsidRPr="00BA6B87" w:rsidRDefault="00BA6B87" w:rsidP="00BA6B87">
      <w:pPr>
        <w:pStyle w:val="Style21"/>
        <w:widowControl/>
        <w:ind w:right="245"/>
        <w:rPr>
          <w:rStyle w:val="FontStyle43"/>
          <w:sz w:val="24"/>
          <w:szCs w:val="24"/>
        </w:rPr>
      </w:pPr>
      <w:r w:rsidRPr="00BA6B87">
        <w:rPr>
          <w:rStyle w:val="FontStyle43"/>
          <w:sz w:val="24"/>
          <w:szCs w:val="24"/>
        </w:rPr>
        <w:t>Для обучающихся 1 - 4-х классов предусматривается внеурочная деятельность, которая позволяет в полной мере реализовать требования федеральных государственных образовательных стандартов третьего поколения, запросы учащихся, родителей (законных представителей) и социума. В соответствии с ФГОС внеурочная деятельность выводится за рамки учебного плана. Основная образовательная программа начального общего образования реализуется образовательным учреждением через учебный план и внеурочную деятельность. Внеурочная деятельность организуется по направлениям развития личности и включает мероприятия, направленные на социальное, интеллектуальное, творческое, гражданско-патриотическое, общекультурное, физическое развитие обучающихся в рамках образовательной программы школы.</w:t>
      </w:r>
    </w:p>
    <w:p w:rsidR="00BA6B87" w:rsidRDefault="00BA6B87" w:rsidP="00BA6B87">
      <w:pPr>
        <w:pStyle w:val="Style2"/>
        <w:widowControl/>
        <w:numPr>
          <w:ilvl w:val="1"/>
          <w:numId w:val="2"/>
        </w:numPr>
        <w:spacing w:line="240" w:lineRule="auto"/>
        <w:ind w:left="284" w:hanging="142"/>
        <w:jc w:val="both"/>
        <w:rPr>
          <w:rStyle w:val="FontStyle44"/>
          <w:u w:val="single"/>
        </w:rPr>
      </w:pPr>
      <w:r>
        <w:rPr>
          <w:rStyle w:val="FontStyle44"/>
          <w:u w:val="single"/>
        </w:rPr>
        <w:t>Учебный план для 1-4 классов, ФГОС НОО-2021(обновленный)</w:t>
      </w:r>
    </w:p>
    <w:p w:rsidR="00BA6B87" w:rsidRDefault="00BA6B87" w:rsidP="00BA6B87">
      <w:pPr>
        <w:pStyle w:val="Style2"/>
        <w:widowControl/>
        <w:spacing w:line="240" w:lineRule="auto"/>
        <w:ind w:left="672"/>
        <w:jc w:val="both"/>
        <w:rPr>
          <w:rStyle w:val="FontStyle44"/>
          <w:u w:val="single"/>
        </w:rPr>
      </w:pPr>
    </w:p>
    <w:p w:rsidR="00BA6B87" w:rsidRDefault="00BA6B87" w:rsidP="00BA6B87">
      <w:pPr>
        <w:widowControl/>
        <w:spacing w:after="5" w:line="1" w:lineRule="exact"/>
        <w:rPr>
          <w:sz w:val="2"/>
          <w:szCs w:val="2"/>
        </w:rPr>
      </w:pPr>
    </w:p>
    <w:tbl>
      <w:tblPr>
        <w:tblW w:w="10555" w:type="dxa"/>
        <w:tblLayout w:type="fixed"/>
        <w:tblCellMar>
          <w:left w:w="40" w:type="dxa"/>
          <w:right w:w="40" w:type="dxa"/>
        </w:tblCellMar>
        <w:tblLook w:val="0000" w:firstRow="0" w:lastRow="0" w:firstColumn="0" w:lastColumn="0" w:noHBand="0" w:noVBand="0"/>
      </w:tblPr>
      <w:tblGrid>
        <w:gridCol w:w="2189"/>
        <w:gridCol w:w="1915"/>
        <w:gridCol w:w="1138"/>
        <w:gridCol w:w="1262"/>
        <w:gridCol w:w="1258"/>
        <w:gridCol w:w="1262"/>
        <w:gridCol w:w="1531"/>
      </w:tblGrid>
      <w:tr w:rsidR="00BA6B87" w:rsidTr="000B47BC">
        <w:tblPrEx>
          <w:tblCellMar>
            <w:top w:w="0" w:type="dxa"/>
            <w:bottom w:w="0" w:type="dxa"/>
          </w:tblCellMar>
        </w:tblPrEx>
        <w:tc>
          <w:tcPr>
            <w:tcW w:w="2189" w:type="dxa"/>
            <w:vMerge w:val="restart"/>
            <w:tcBorders>
              <w:top w:val="single" w:sz="6" w:space="0" w:color="auto"/>
              <w:left w:val="single" w:sz="6" w:space="0" w:color="auto"/>
              <w:bottom w:val="nil"/>
              <w:right w:val="single" w:sz="6" w:space="0" w:color="auto"/>
            </w:tcBorders>
            <w:vAlign w:val="center"/>
          </w:tcPr>
          <w:p w:rsidR="00BA6B87" w:rsidRDefault="00BA6B87" w:rsidP="000B47BC">
            <w:pPr>
              <w:pStyle w:val="Style7"/>
              <w:widowControl/>
              <w:ind w:left="5" w:hanging="5"/>
              <w:rPr>
                <w:rStyle w:val="FontStyle40"/>
              </w:rPr>
            </w:pPr>
            <w:r>
              <w:rPr>
                <w:rStyle w:val="FontStyle40"/>
              </w:rPr>
              <w:t>Предметные области</w:t>
            </w:r>
          </w:p>
        </w:tc>
        <w:tc>
          <w:tcPr>
            <w:tcW w:w="1915" w:type="dxa"/>
            <w:vMerge w:val="restart"/>
            <w:tcBorders>
              <w:top w:val="single" w:sz="6" w:space="0" w:color="auto"/>
              <w:left w:val="single" w:sz="6" w:space="0" w:color="auto"/>
              <w:bottom w:val="nil"/>
              <w:right w:val="single" w:sz="6" w:space="0" w:color="auto"/>
            </w:tcBorders>
            <w:vAlign w:val="center"/>
          </w:tcPr>
          <w:p w:rsidR="00BA6B87" w:rsidRDefault="00BA6B87" w:rsidP="000B47BC">
            <w:pPr>
              <w:pStyle w:val="Style7"/>
              <w:widowControl/>
              <w:spacing w:line="245" w:lineRule="exact"/>
              <w:ind w:left="10" w:hanging="10"/>
              <w:rPr>
                <w:rStyle w:val="FontStyle40"/>
              </w:rPr>
            </w:pPr>
            <w:r>
              <w:rPr>
                <w:rStyle w:val="FontStyle40"/>
              </w:rPr>
              <w:t xml:space="preserve">Учебные </w:t>
            </w:r>
            <w:proofErr w:type="gramStart"/>
            <w:r>
              <w:rPr>
                <w:rStyle w:val="FontStyle40"/>
              </w:rPr>
              <w:t>предметы,.</w:t>
            </w:r>
            <w:proofErr w:type="gramEnd"/>
            <w:r>
              <w:rPr>
                <w:rStyle w:val="FontStyle40"/>
              </w:rPr>
              <w:t>--'''''^</w:t>
            </w:r>
          </w:p>
          <w:p w:rsidR="00BA6B87" w:rsidRDefault="00BA6B87" w:rsidP="000B47BC">
            <w:pPr>
              <w:pStyle w:val="Style7"/>
              <w:widowControl/>
              <w:spacing w:line="240" w:lineRule="auto"/>
              <w:rPr>
                <w:rStyle w:val="FontStyle40"/>
              </w:rPr>
            </w:pPr>
            <w:r>
              <w:rPr>
                <w:rStyle w:val="FontStyle40"/>
              </w:rPr>
              <w:t>Классы</w:t>
            </w:r>
          </w:p>
        </w:tc>
        <w:tc>
          <w:tcPr>
            <w:tcW w:w="4920" w:type="dxa"/>
            <w:gridSpan w:val="4"/>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ind w:left="1416"/>
              <w:rPr>
                <w:rStyle w:val="FontStyle40"/>
              </w:rPr>
            </w:pPr>
            <w:r>
              <w:rPr>
                <w:rStyle w:val="FontStyle40"/>
              </w:rPr>
              <w:t>Количество часов в неделю</w:t>
            </w:r>
          </w:p>
        </w:tc>
        <w:tc>
          <w:tcPr>
            <w:tcW w:w="1531" w:type="dxa"/>
            <w:vMerge w:val="restart"/>
            <w:tcBorders>
              <w:top w:val="single" w:sz="6" w:space="0" w:color="auto"/>
              <w:left w:val="single" w:sz="6" w:space="0" w:color="auto"/>
              <w:bottom w:val="nil"/>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Всего</w:t>
            </w:r>
          </w:p>
        </w:tc>
      </w:tr>
      <w:tr w:rsidR="00BA6B87" w:rsidTr="000B47BC">
        <w:tblPrEx>
          <w:tblCellMar>
            <w:top w:w="0" w:type="dxa"/>
            <w:bottom w:w="0" w:type="dxa"/>
          </w:tblCellMar>
        </w:tblPrEx>
        <w:tc>
          <w:tcPr>
            <w:tcW w:w="2189" w:type="dxa"/>
            <w:vMerge/>
            <w:tcBorders>
              <w:top w:val="nil"/>
              <w:left w:val="single" w:sz="6" w:space="0" w:color="auto"/>
              <w:bottom w:val="single" w:sz="6" w:space="0" w:color="auto"/>
              <w:right w:val="single" w:sz="6" w:space="0" w:color="auto"/>
            </w:tcBorders>
            <w:vAlign w:val="center"/>
          </w:tcPr>
          <w:p w:rsidR="00BA6B87" w:rsidRDefault="00BA6B87" w:rsidP="000B47BC">
            <w:pPr>
              <w:widowControl/>
              <w:rPr>
                <w:rStyle w:val="FontStyle40"/>
              </w:rPr>
            </w:pPr>
          </w:p>
          <w:p w:rsidR="00BA6B87" w:rsidRDefault="00BA6B87" w:rsidP="000B47BC">
            <w:pPr>
              <w:widowControl/>
              <w:rPr>
                <w:rStyle w:val="FontStyle40"/>
              </w:rPr>
            </w:pPr>
          </w:p>
        </w:tc>
        <w:tc>
          <w:tcPr>
            <w:tcW w:w="1915" w:type="dxa"/>
            <w:vMerge/>
            <w:tcBorders>
              <w:top w:val="nil"/>
              <w:left w:val="single" w:sz="6" w:space="0" w:color="auto"/>
              <w:bottom w:val="single" w:sz="6" w:space="0" w:color="auto"/>
              <w:right w:val="single" w:sz="6" w:space="0" w:color="auto"/>
            </w:tcBorders>
            <w:vAlign w:val="center"/>
          </w:tcPr>
          <w:p w:rsidR="00BA6B87" w:rsidRDefault="00BA6B87" w:rsidP="000B47BC">
            <w:pPr>
              <w:widowControl/>
              <w:rPr>
                <w:rStyle w:val="FontStyle40"/>
              </w:rPr>
            </w:pPr>
          </w:p>
          <w:p w:rsidR="00BA6B87" w:rsidRDefault="00BA6B87" w:rsidP="000B47BC">
            <w:pPr>
              <w:widowControl/>
              <w:rPr>
                <w:rStyle w:val="FontStyle40"/>
              </w:rPr>
            </w:pP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I</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II</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III</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IV</w:t>
            </w:r>
          </w:p>
        </w:tc>
        <w:tc>
          <w:tcPr>
            <w:tcW w:w="1531" w:type="dxa"/>
            <w:vMerge/>
            <w:tcBorders>
              <w:top w:val="nil"/>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p>
          <w:p w:rsidR="00BA6B87" w:rsidRDefault="00BA6B87" w:rsidP="000B47BC">
            <w:pPr>
              <w:pStyle w:val="Style7"/>
              <w:widowControl/>
              <w:spacing w:line="240" w:lineRule="auto"/>
              <w:rPr>
                <w:rStyle w:val="FontStyle40"/>
              </w:rPr>
            </w:pP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BA6B87" w:rsidRDefault="00BA6B87" w:rsidP="000B47BC">
            <w:pPr>
              <w:pStyle w:val="Style3"/>
              <w:widowControl/>
              <w:rPr>
                <w:rStyle w:val="FontStyle39"/>
              </w:rPr>
            </w:pPr>
            <w:r>
              <w:rPr>
                <w:rStyle w:val="FontStyle39"/>
              </w:rPr>
              <w:t>Обязательная часть</w:t>
            </w:r>
          </w:p>
        </w:tc>
        <w:tc>
          <w:tcPr>
            <w:tcW w:w="6451" w:type="dxa"/>
            <w:gridSpan w:val="5"/>
            <w:tcBorders>
              <w:top w:val="single" w:sz="6" w:space="0" w:color="auto"/>
              <w:left w:val="single" w:sz="6" w:space="0" w:color="auto"/>
              <w:bottom w:val="single" w:sz="6" w:space="0" w:color="auto"/>
              <w:right w:val="single" w:sz="6" w:space="0" w:color="auto"/>
            </w:tcBorders>
          </w:tcPr>
          <w:p w:rsidR="00BA6B87" w:rsidRDefault="00BA6B87" w:rsidP="000B47BC">
            <w:pPr>
              <w:pStyle w:val="Style22"/>
              <w:widowControl/>
            </w:pPr>
          </w:p>
        </w:tc>
      </w:tr>
      <w:tr w:rsidR="00BA6B87" w:rsidTr="000B47BC">
        <w:tblPrEx>
          <w:tblCellMar>
            <w:top w:w="0" w:type="dxa"/>
            <w:bottom w:w="0" w:type="dxa"/>
          </w:tblCellMar>
        </w:tblPrEx>
        <w:tc>
          <w:tcPr>
            <w:tcW w:w="2189" w:type="dxa"/>
            <w:vMerge w:val="restart"/>
            <w:tcBorders>
              <w:top w:val="single" w:sz="6" w:space="0" w:color="auto"/>
              <w:left w:val="single" w:sz="6" w:space="0" w:color="auto"/>
              <w:bottom w:val="nil"/>
              <w:right w:val="single" w:sz="6" w:space="0" w:color="auto"/>
            </w:tcBorders>
          </w:tcPr>
          <w:p w:rsidR="00BA6B87" w:rsidRDefault="00BA6B87" w:rsidP="000B47BC">
            <w:pPr>
              <w:pStyle w:val="Style7"/>
              <w:widowControl/>
              <w:spacing w:line="254" w:lineRule="exact"/>
              <w:rPr>
                <w:rStyle w:val="FontStyle40"/>
              </w:rPr>
            </w:pPr>
            <w:r>
              <w:rPr>
                <w:rStyle w:val="FontStyle40"/>
              </w:rPr>
              <w:t>Русский язык и</w:t>
            </w:r>
          </w:p>
          <w:p w:rsidR="00BA6B87" w:rsidRDefault="00BA6B87" w:rsidP="000B47BC">
            <w:pPr>
              <w:pStyle w:val="Style7"/>
              <w:widowControl/>
              <w:spacing w:line="254" w:lineRule="exact"/>
              <w:rPr>
                <w:rStyle w:val="FontStyle40"/>
              </w:rPr>
            </w:pPr>
            <w:proofErr w:type="gramStart"/>
            <w:r>
              <w:rPr>
                <w:rStyle w:val="FontStyle40"/>
              </w:rPr>
              <w:t>литературное</w:t>
            </w:r>
            <w:proofErr w:type="gramEnd"/>
          </w:p>
          <w:p w:rsidR="00BA6B87" w:rsidRDefault="00BA6B87" w:rsidP="000B47BC">
            <w:pPr>
              <w:pStyle w:val="Style7"/>
              <w:widowControl/>
              <w:spacing w:line="254" w:lineRule="exact"/>
              <w:rPr>
                <w:rStyle w:val="FontStyle40"/>
              </w:rPr>
            </w:pPr>
            <w:proofErr w:type="gramStart"/>
            <w:r>
              <w:rPr>
                <w:rStyle w:val="FontStyle40"/>
              </w:rPr>
              <w:t>чтение</w:t>
            </w:r>
            <w:proofErr w:type="gramEnd"/>
          </w:p>
        </w:tc>
        <w:tc>
          <w:tcPr>
            <w:tcW w:w="1915"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Русский язык</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5</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5</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5</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5</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20</w:t>
            </w:r>
          </w:p>
        </w:tc>
      </w:tr>
      <w:tr w:rsidR="00BA6B87" w:rsidTr="000B47BC">
        <w:tblPrEx>
          <w:tblCellMar>
            <w:top w:w="0" w:type="dxa"/>
            <w:bottom w:w="0" w:type="dxa"/>
          </w:tblCellMar>
        </w:tblPrEx>
        <w:tc>
          <w:tcPr>
            <w:tcW w:w="2189" w:type="dxa"/>
            <w:vMerge/>
            <w:tcBorders>
              <w:top w:val="nil"/>
              <w:left w:val="single" w:sz="6" w:space="0" w:color="auto"/>
              <w:bottom w:val="single" w:sz="6" w:space="0" w:color="auto"/>
              <w:right w:val="single" w:sz="6" w:space="0" w:color="auto"/>
            </w:tcBorders>
          </w:tcPr>
          <w:p w:rsidR="00BA6B87" w:rsidRDefault="00BA6B87" w:rsidP="000B47BC">
            <w:pPr>
              <w:widowControl/>
              <w:rPr>
                <w:rStyle w:val="FontStyle40"/>
              </w:rPr>
            </w:pPr>
          </w:p>
          <w:p w:rsidR="00BA6B87" w:rsidRDefault="00BA6B87" w:rsidP="000B47BC">
            <w:pPr>
              <w:widowControl/>
              <w:rPr>
                <w:rStyle w:val="FontStyle40"/>
              </w:rPr>
            </w:pPr>
          </w:p>
        </w:tc>
        <w:tc>
          <w:tcPr>
            <w:tcW w:w="1915"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54" w:lineRule="exact"/>
              <w:ind w:left="5" w:hanging="5"/>
              <w:rPr>
                <w:rStyle w:val="FontStyle40"/>
              </w:rPr>
            </w:pPr>
            <w:r>
              <w:rPr>
                <w:rStyle w:val="FontStyle40"/>
              </w:rPr>
              <w:t>Литературное чтение</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4</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4</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16</w:t>
            </w:r>
          </w:p>
        </w:tc>
      </w:tr>
      <w:tr w:rsidR="00BA6B87" w:rsidTr="000B47BC">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Иностранный язык</w:t>
            </w:r>
          </w:p>
        </w:tc>
        <w:tc>
          <w:tcPr>
            <w:tcW w:w="1915"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ind w:left="5" w:hanging="5"/>
              <w:rPr>
                <w:rStyle w:val="FontStyle40"/>
              </w:rPr>
            </w:pPr>
            <w:r>
              <w:rPr>
                <w:rStyle w:val="FontStyle40"/>
              </w:rPr>
              <w:t>Иностранный язык</w:t>
            </w:r>
          </w:p>
          <w:p w:rsidR="00BA6B87" w:rsidRDefault="00BA6B87" w:rsidP="000B47BC">
            <w:pPr>
              <w:pStyle w:val="Style7"/>
              <w:widowControl/>
              <w:ind w:right="408"/>
              <w:rPr>
                <w:rStyle w:val="FontStyle40"/>
              </w:rPr>
            </w:pPr>
            <w:r>
              <w:rPr>
                <w:rStyle w:val="FontStyle40"/>
              </w:rPr>
              <w:t>(Английский язык)</w:t>
            </w:r>
          </w:p>
        </w:tc>
        <w:tc>
          <w:tcPr>
            <w:tcW w:w="1138"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w:t>
            </w:r>
          </w:p>
        </w:tc>
        <w:tc>
          <w:tcPr>
            <w:tcW w:w="1262"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2</w:t>
            </w:r>
          </w:p>
        </w:tc>
        <w:tc>
          <w:tcPr>
            <w:tcW w:w="1258"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2</w:t>
            </w:r>
          </w:p>
        </w:tc>
        <w:tc>
          <w:tcPr>
            <w:tcW w:w="1531"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6</w:t>
            </w:r>
          </w:p>
        </w:tc>
      </w:tr>
      <w:tr w:rsidR="00BA6B87" w:rsidTr="000B47BC">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54" w:lineRule="exact"/>
              <w:rPr>
                <w:rStyle w:val="FontStyle40"/>
              </w:rPr>
            </w:pPr>
            <w:r>
              <w:rPr>
                <w:rStyle w:val="FontStyle40"/>
              </w:rPr>
              <w:t>Математика и информатика</w:t>
            </w:r>
          </w:p>
        </w:tc>
        <w:tc>
          <w:tcPr>
            <w:tcW w:w="1915"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Математика</w:t>
            </w:r>
          </w:p>
        </w:tc>
        <w:tc>
          <w:tcPr>
            <w:tcW w:w="1138"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4</w:t>
            </w:r>
          </w:p>
        </w:tc>
        <w:tc>
          <w:tcPr>
            <w:tcW w:w="1258"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4</w:t>
            </w:r>
          </w:p>
        </w:tc>
        <w:tc>
          <w:tcPr>
            <w:tcW w:w="1262"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4</w:t>
            </w:r>
          </w:p>
        </w:tc>
        <w:tc>
          <w:tcPr>
            <w:tcW w:w="1531"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16</w:t>
            </w:r>
          </w:p>
        </w:tc>
      </w:tr>
      <w:tr w:rsidR="00BA6B87" w:rsidTr="000B47BC">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ind w:firstLine="5"/>
              <w:rPr>
                <w:rStyle w:val="FontStyle40"/>
              </w:rPr>
            </w:pPr>
            <w:r>
              <w:rPr>
                <w:rStyle w:val="FontStyle40"/>
              </w:rPr>
              <w:t>Обществознание и естествознание (Окружающий мир)</w:t>
            </w:r>
          </w:p>
        </w:tc>
        <w:tc>
          <w:tcPr>
            <w:tcW w:w="1915"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54" w:lineRule="exact"/>
              <w:ind w:right="394" w:firstLine="5"/>
              <w:rPr>
                <w:rStyle w:val="FontStyle40"/>
              </w:rPr>
            </w:pPr>
            <w:r>
              <w:rPr>
                <w:rStyle w:val="FontStyle40"/>
              </w:rPr>
              <w:t>Окружающий мир</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8</w:t>
            </w:r>
          </w:p>
        </w:tc>
      </w:tr>
      <w:tr w:rsidR="00BA6B87" w:rsidTr="000B47BC">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ind w:firstLine="5"/>
              <w:rPr>
                <w:rStyle w:val="FontStyle40"/>
              </w:rPr>
            </w:pPr>
            <w:r>
              <w:rPr>
                <w:rStyle w:val="FontStyle40"/>
              </w:rPr>
              <w:lastRenderedPageBreak/>
              <w:t>Основы религиозных культур и светской этики</w:t>
            </w:r>
          </w:p>
        </w:tc>
        <w:tc>
          <w:tcPr>
            <w:tcW w:w="1915"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ind w:right="283" w:firstLine="5"/>
              <w:rPr>
                <w:rStyle w:val="FontStyle40"/>
              </w:rPr>
            </w:pPr>
            <w:r>
              <w:rPr>
                <w:rStyle w:val="FontStyle40"/>
              </w:rPr>
              <w:t>Основы религиозных культур и светской этики</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r>
      <w:tr w:rsidR="00BA6B87" w:rsidTr="000B47BC">
        <w:tblPrEx>
          <w:tblCellMar>
            <w:top w:w="0" w:type="dxa"/>
            <w:bottom w:w="0" w:type="dxa"/>
          </w:tblCellMar>
        </w:tblPrEx>
        <w:tc>
          <w:tcPr>
            <w:tcW w:w="2189" w:type="dxa"/>
            <w:vMerge w:val="restart"/>
            <w:tcBorders>
              <w:top w:val="single" w:sz="6" w:space="0" w:color="auto"/>
              <w:left w:val="single" w:sz="6" w:space="0" w:color="auto"/>
              <w:bottom w:val="nil"/>
              <w:right w:val="single" w:sz="6" w:space="0" w:color="auto"/>
            </w:tcBorders>
          </w:tcPr>
          <w:p w:rsidR="00BA6B87" w:rsidRDefault="00BA6B87" w:rsidP="000B47BC">
            <w:pPr>
              <w:pStyle w:val="Style7"/>
              <w:widowControl/>
              <w:spacing w:line="240" w:lineRule="auto"/>
              <w:rPr>
                <w:rStyle w:val="FontStyle40"/>
              </w:rPr>
            </w:pPr>
            <w:r>
              <w:rPr>
                <w:rStyle w:val="FontStyle40"/>
              </w:rPr>
              <w:t>Искусство</w:t>
            </w:r>
          </w:p>
        </w:tc>
        <w:tc>
          <w:tcPr>
            <w:tcW w:w="1915"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54" w:lineRule="exact"/>
              <w:ind w:left="5" w:hanging="5"/>
              <w:rPr>
                <w:rStyle w:val="FontStyle40"/>
              </w:rPr>
            </w:pPr>
            <w:r>
              <w:rPr>
                <w:rStyle w:val="FontStyle40"/>
              </w:rPr>
              <w:t>Изобразительное искусство</w:t>
            </w:r>
          </w:p>
        </w:tc>
        <w:tc>
          <w:tcPr>
            <w:tcW w:w="1138" w:type="dxa"/>
            <w:tcBorders>
              <w:top w:val="single" w:sz="6" w:space="0" w:color="auto"/>
              <w:left w:val="single" w:sz="6" w:space="0" w:color="auto"/>
              <w:bottom w:val="single" w:sz="6" w:space="0" w:color="auto"/>
              <w:right w:val="single" w:sz="6" w:space="0" w:color="auto"/>
            </w:tcBorders>
            <w:vAlign w:val="bottom"/>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vAlign w:val="bottom"/>
          </w:tcPr>
          <w:p w:rsidR="00BA6B87" w:rsidRDefault="00BA6B87" w:rsidP="000B47BC">
            <w:pPr>
              <w:pStyle w:val="Style7"/>
              <w:widowControl/>
              <w:spacing w:line="240" w:lineRule="auto"/>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vAlign w:val="bottom"/>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vAlign w:val="bottom"/>
          </w:tcPr>
          <w:p w:rsidR="00BA6B87" w:rsidRDefault="00BA6B87" w:rsidP="000B47BC">
            <w:pPr>
              <w:pStyle w:val="Style7"/>
              <w:widowControl/>
              <w:spacing w:line="240" w:lineRule="auto"/>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vAlign w:val="bottom"/>
          </w:tcPr>
          <w:p w:rsidR="00BA6B87" w:rsidRDefault="00BA6B87" w:rsidP="000B47BC">
            <w:pPr>
              <w:pStyle w:val="Style7"/>
              <w:widowControl/>
              <w:spacing w:line="240" w:lineRule="auto"/>
              <w:rPr>
                <w:rStyle w:val="FontStyle40"/>
              </w:rPr>
            </w:pPr>
            <w:r>
              <w:rPr>
                <w:rStyle w:val="FontStyle40"/>
              </w:rPr>
              <w:t>4</w:t>
            </w:r>
          </w:p>
        </w:tc>
      </w:tr>
      <w:tr w:rsidR="00BA6B87" w:rsidTr="000B47BC">
        <w:tblPrEx>
          <w:tblCellMar>
            <w:top w:w="0" w:type="dxa"/>
            <w:bottom w:w="0" w:type="dxa"/>
          </w:tblCellMar>
        </w:tblPrEx>
        <w:tc>
          <w:tcPr>
            <w:tcW w:w="2189" w:type="dxa"/>
            <w:vMerge/>
            <w:tcBorders>
              <w:top w:val="nil"/>
              <w:left w:val="single" w:sz="6" w:space="0" w:color="auto"/>
              <w:bottom w:val="single" w:sz="6" w:space="0" w:color="auto"/>
              <w:right w:val="single" w:sz="6" w:space="0" w:color="auto"/>
            </w:tcBorders>
          </w:tcPr>
          <w:p w:rsidR="00BA6B87" w:rsidRDefault="00BA6B87" w:rsidP="000B47BC">
            <w:pPr>
              <w:widowControl/>
              <w:rPr>
                <w:rStyle w:val="FontStyle40"/>
              </w:rPr>
            </w:pPr>
          </w:p>
          <w:p w:rsidR="00BA6B87" w:rsidRDefault="00BA6B87" w:rsidP="000B47BC">
            <w:pPr>
              <w:widowControl/>
              <w:rPr>
                <w:rStyle w:val="FontStyle40"/>
              </w:rPr>
            </w:pPr>
          </w:p>
        </w:tc>
        <w:tc>
          <w:tcPr>
            <w:tcW w:w="1915"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Музыка</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4</w:t>
            </w:r>
          </w:p>
        </w:tc>
      </w:tr>
      <w:tr w:rsidR="00BA6B87" w:rsidTr="000B47BC">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Технология</w:t>
            </w:r>
          </w:p>
        </w:tc>
        <w:tc>
          <w:tcPr>
            <w:tcW w:w="1915"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vertAlign w:val="superscript"/>
              </w:rPr>
            </w:pPr>
            <w:r>
              <w:rPr>
                <w:rStyle w:val="FontStyle40"/>
                <w:vertAlign w:val="superscript"/>
              </w:rPr>
              <w:t>Труд</w:t>
            </w:r>
          </w:p>
          <w:p w:rsidR="00BA6B87" w:rsidRDefault="00BA6B87" w:rsidP="000B47BC">
            <w:pPr>
              <w:pStyle w:val="Style7"/>
              <w:widowControl/>
              <w:spacing w:line="240" w:lineRule="auto"/>
              <w:rPr>
                <w:rStyle w:val="FontStyle40"/>
              </w:rPr>
            </w:pPr>
            <w:r>
              <w:rPr>
                <w:rStyle w:val="FontStyle40"/>
              </w:rPr>
              <w:t>(</w:t>
            </w:r>
            <w:proofErr w:type="gramStart"/>
            <w:r>
              <w:rPr>
                <w:rStyle w:val="FontStyle40"/>
              </w:rPr>
              <w:t>технология</w:t>
            </w:r>
            <w:proofErr w:type="gramEnd"/>
            <w:r>
              <w:rPr>
                <w:rStyle w:val="FontStyle40"/>
              </w:rPr>
              <w:t>)</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4</w:t>
            </w:r>
          </w:p>
        </w:tc>
      </w:tr>
      <w:tr w:rsidR="00BA6B87" w:rsidTr="000B47BC">
        <w:tblPrEx>
          <w:tblCellMar>
            <w:top w:w="0" w:type="dxa"/>
            <w:bottom w:w="0" w:type="dxa"/>
          </w:tblCellMar>
        </w:tblPrEx>
        <w:tc>
          <w:tcPr>
            <w:tcW w:w="2189"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ind w:firstLine="5"/>
              <w:rPr>
                <w:rStyle w:val="FontStyle40"/>
              </w:rPr>
            </w:pPr>
            <w:r>
              <w:rPr>
                <w:rStyle w:val="FontStyle40"/>
              </w:rPr>
              <w:t>Физическая культура</w:t>
            </w:r>
          </w:p>
        </w:tc>
        <w:tc>
          <w:tcPr>
            <w:tcW w:w="1915"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ind w:right="595" w:firstLine="5"/>
              <w:rPr>
                <w:rStyle w:val="FontStyle40"/>
              </w:rPr>
            </w:pPr>
            <w:r>
              <w:rPr>
                <w:rStyle w:val="FontStyle40"/>
              </w:rPr>
              <w:t>Физическая культура</w:t>
            </w:r>
          </w:p>
        </w:tc>
        <w:tc>
          <w:tcPr>
            <w:tcW w:w="1138"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3</w:t>
            </w:r>
          </w:p>
        </w:tc>
        <w:tc>
          <w:tcPr>
            <w:tcW w:w="1262"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2</w:t>
            </w:r>
          </w:p>
        </w:tc>
        <w:tc>
          <w:tcPr>
            <w:tcW w:w="1258"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2</w:t>
            </w:r>
          </w:p>
        </w:tc>
        <w:tc>
          <w:tcPr>
            <w:tcW w:w="1262"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2</w:t>
            </w:r>
          </w:p>
        </w:tc>
        <w:tc>
          <w:tcPr>
            <w:tcW w:w="1531" w:type="dxa"/>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7"/>
              <w:widowControl/>
              <w:spacing w:line="240" w:lineRule="auto"/>
              <w:rPr>
                <w:rStyle w:val="FontStyle40"/>
              </w:rPr>
            </w:pPr>
            <w:r>
              <w:rPr>
                <w:rStyle w:val="FontStyle40"/>
              </w:rPr>
              <w:t>9</w:t>
            </w: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Итого</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22</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22</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23</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88</w:t>
            </w: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vAlign w:val="bottom"/>
          </w:tcPr>
          <w:p w:rsidR="00BA6B87" w:rsidRDefault="00BA6B87" w:rsidP="000B47BC">
            <w:pPr>
              <w:pStyle w:val="Style3"/>
              <w:widowControl/>
              <w:ind w:firstLine="19"/>
              <w:rPr>
                <w:rStyle w:val="FontStyle39"/>
              </w:rPr>
            </w:pPr>
            <w:r>
              <w:rPr>
                <w:rStyle w:val="FontStyle39"/>
              </w:rPr>
              <w:t>Часть, формируемая участниками образовательных отношений</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0</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0</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2</w:t>
            </w: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vAlign w:val="bottom"/>
          </w:tcPr>
          <w:p w:rsidR="00BA6B87" w:rsidRDefault="00BA6B87" w:rsidP="000B47BC">
            <w:pPr>
              <w:pStyle w:val="Style3"/>
              <w:widowControl/>
              <w:ind w:firstLine="19"/>
              <w:rPr>
                <w:rStyle w:val="FontStyle39"/>
              </w:rPr>
            </w:pPr>
            <w:r>
              <w:rPr>
                <w:rStyle w:val="FontStyle39"/>
              </w:rPr>
              <w:t>Функциональная грамотность</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r>
              <w:rPr>
                <w:rStyle w:val="FontStyle40"/>
              </w:rPr>
              <w:t>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7"/>
              <w:widowControl/>
              <w:spacing w:line="240" w:lineRule="auto"/>
              <w:rPr>
                <w:rStyle w:val="FontStyle40"/>
              </w:rPr>
            </w:pP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rPr>
                <w:rStyle w:val="FontStyle42"/>
              </w:rPr>
            </w:pPr>
            <w:r>
              <w:rPr>
                <w:rStyle w:val="FontStyle42"/>
              </w:rPr>
              <w:t>Учебные недели</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33</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34</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34</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34</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135</w:t>
            </w: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rPr>
                <w:rStyle w:val="FontStyle42"/>
              </w:rPr>
            </w:pPr>
            <w:r>
              <w:rPr>
                <w:rStyle w:val="FontStyle42"/>
              </w:rPr>
              <w:t>Всего часов</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653</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782</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782</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782</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2999</w:t>
            </w: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6"/>
              <w:widowControl/>
              <w:ind w:left="5" w:hanging="5"/>
              <w:rPr>
                <w:rStyle w:val="FontStyle42"/>
              </w:rPr>
            </w:pPr>
            <w:r>
              <w:rPr>
                <w:rStyle w:val="FontStyle42"/>
              </w:rPr>
              <w:t>Максимально допустимая недельная нагрузка, предусмотренная действующими правилами и гигиеническими нормативами</w:t>
            </w: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21</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23</w:t>
            </w: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23</w:t>
            </w: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23</w:t>
            </w: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r>
              <w:rPr>
                <w:rStyle w:val="FontStyle42"/>
              </w:rPr>
              <w:t>90</w:t>
            </w:r>
          </w:p>
        </w:tc>
      </w:tr>
      <w:tr w:rsidR="00BA6B87" w:rsidTr="000B47BC">
        <w:tblPrEx>
          <w:tblCellMar>
            <w:top w:w="0" w:type="dxa"/>
            <w:bottom w:w="0" w:type="dxa"/>
          </w:tblCellMar>
        </w:tblPrEx>
        <w:tc>
          <w:tcPr>
            <w:tcW w:w="4104" w:type="dxa"/>
            <w:gridSpan w:val="2"/>
            <w:tcBorders>
              <w:top w:val="single" w:sz="6" w:space="0" w:color="auto"/>
              <w:left w:val="single" w:sz="6" w:space="0" w:color="auto"/>
              <w:bottom w:val="single" w:sz="6" w:space="0" w:color="auto"/>
              <w:right w:val="single" w:sz="6" w:space="0" w:color="auto"/>
            </w:tcBorders>
            <w:vAlign w:val="center"/>
          </w:tcPr>
          <w:p w:rsidR="00BA6B87" w:rsidRDefault="00BA6B87" w:rsidP="000B47BC">
            <w:pPr>
              <w:pStyle w:val="Style6"/>
              <w:widowControl/>
              <w:ind w:left="5" w:hanging="5"/>
              <w:rPr>
                <w:rStyle w:val="FontStyle42"/>
              </w:rPr>
            </w:pPr>
          </w:p>
        </w:tc>
        <w:tc>
          <w:tcPr>
            <w:tcW w:w="113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p>
        </w:tc>
        <w:tc>
          <w:tcPr>
            <w:tcW w:w="1258"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p>
        </w:tc>
        <w:tc>
          <w:tcPr>
            <w:tcW w:w="1262"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p>
        </w:tc>
        <w:tc>
          <w:tcPr>
            <w:tcW w:w="153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6"/>
              <w:widowControl/>
              <w:spacing w:line="240" w:lineRule="auto"/>
              <w:jc w:val="center"/>
              <w:rPr>
                <w:rStyle w:val="FontStyle42"/>
              </w:rPr>
            </w:pPr>
          </w:p>
        </w:tc>
      </w:tr>
    </w:tbl>
    <w:p w:rsidR="00BA6B87" w:rsidRDefault="00BA6B87" w:rsidP="00BA6B87">
      <w:pPr>
        <w:jc w:val="center"/>
        <w:rPr>
          <w:b/>
          <w:sz w:val="32"/>
          <w:szCs w:val="32"/>
        </w:rPr>
      </w:pPr>
      <w:r w:rsidRPr="00C838E2">
        <w:rPr>
          <w:b/>
          <w:sz w:val="32"/>
          <w:szCs w:val="32"/>
        </w:rPr>
        <w:t xml:space="preserve">План внеурочной </w:t>
      </w:r>
      <w:proofErr w:type="gramStart"/>
      <w:r w:rsidRPr="00C838E2">
        <w:rPr>
          <w:b/>
          <w:sz w:val="32"/>
          <w:szCs w:val="32"/>
        </w:rPr>
        <w:t>деятельности</w:t>
      </w:r>
      <w:r>
        <w:rPr>
          <w:b/>
          <w:sz w:val="32"/>
          <w:szCs w:val="32"/>
        </w:rPr>
        <w:t xml:space="preserve">  1</w:t>
      </w:r>
      <w:proofErr w:type="gramEnd"/>
      <w:r>
        <w:rPr>
          <w:b/>
          <w:sz w:val="32"/>
          <w:szCs w:val="32"/>
        </w:rPr>
        <w:t>- 4 классов</w:t>
      </w:r>
    </w:p>
    <w:p w:rsidR="00BA6B87" w:rsidRPr="00C838E2" w:rsidRDefault="00BA6B87" w:rsidP="00BA6B87">
      <w:pPr>
        <w:jc w:val="center"/>
        <w:rPr>
          <w:b/>
          <w:sz w:val="32"/>
          <w:szCs w:val="32"/>
        </w:rPr>
      </w:pPr>
    </w:p>
    <w:tbl>
      <w:tblPr>
        <w:tblStyle w:val="a3"/>
        <w:tblW w:w="10030" w:type="dxa"/>
        <w:tblLayout w:type="fixed"/>
        <w:tblLook w:val="04A0" w:firstRow="1" w:lastRow="0" w:firstColumn="1" w:lastColumn="0" w:noHBand="0" w:noVBand="1"/>
      </w:tblPr>
      <w:tblGrid>
        <w:gridCol w:w="4077"/>
        <w:gridCol w:w="709"/>
        <w:gridCol w:w="567"/>
        <w:gridCol w:w="708"/>
        <w:gridCol w:w="709"/>
        <w:gridCol w:w="709"/>
        <w:gridCol w:w="850"/>
        <w:gridCol w:w="851"/>
        <w:gridCol w:w="850"/>
      </w:tblGrid>
      <w:tr w:rsidR="00BA6B87" w:rsidTr="000B47BC">
        <w:tc>
          <w:tcPr>
            <w:tcW w:w="4077" w:type="dxa"/>
            <w:vMerge w:val="restart"/>
            <w:shd w:val="clear" w:color="auto" w:fill="D9D9D9"/>
          </w:tcPr>
          <w:p w:rsidR="00BA6B87" w:rsidRDefault="00BA6B87" w:rsidP="000B47BC">
            <w:r>
              <w:rPr>
                <w:b/>
              </w:rPr>
              <w:t>Учебные куры</w:t>
            </w:r>
          </w:p>
        </w:tc>
        <w:tc>
          <w:tcPr>
            <w:tcW w:w="5953" w:type="dxa"/>
            <w:gridSpan w:val="8"/>
            <w:shd w:val="clear" w:color="auto" w:fill="D9D9D9"/>
          </w:tcPr>
          <w:p w:rsidR="00BA6B87" w:rsidRDefault="00BA6B87" w:rsidP="000B47BC">
            <w:pPr>
              <w:jc w:val="center"/>
            </w:pPr>
            <w:r>
              <w:rPr>
                <w:b/>
              </w:rPr>
              <w:t>Количество часов в неделю</w:t>
            </w:r>
          </w:p>
        </w:tc>
      </w:tr>
      <w:tr w:rsidR="00BA6B87" w:rsidTr="000B47BC">
        <w:tc>
          <w:tcPr>
            <w:tcW w:w="4077" w:type="dxa"/>
            <w:vMerge/>
          </w:tcPr>
          <w:p w:rsidR="00BA6B87" w:rsidRDefault="00BA6B87" w:rsidP="000B47BC"/>
        </w:tc>
        <w:tc>
          <w:tcPr>
            <w:tcW w:w="709" w:type="dxa"/>
            <w:shd w:val="clear" w:color="auto" w:fill="D9D9D9"/>
          </w:tcPr>
          <w:p w:rsidR="00BA6B87" w:rsidRDefault="00BA6B87" w:rsidP="000B47BC">
            <w:pPr>
              <w:jc w:val="center"/>
            </w:pPr>
            <w:r>
              <w:rPr>
                <w:b/>
              </w:rPr>
              <w:t>1а</w:t>
            </w:r>
          </w:p>
        </w:tc>
        <w:tc>
          <w:tcPr>
            <w:tcW w:w="567" w:type="dxa"/>
            <w:shd w:val="clear" w:color="auto" w:fill="D9D9D9"/>
          </w:tcPr>
          <w:p w:rsidR="00BA6B87" w:rsidRDefault="00BA6B87" w:rsidP="000B47BC">
            <w:pPr>
              <w:jc w:val="center"/>
            </w:pPr>
            <w:r>
              <w:rPr>
                <w:b/>
              </w:rPr>
              <w:t>1б</w:t>
            </w:r>
          </w:p>
        </w:tc>
        <w:tc>
          <w:tcPr>
            <w:tcW w:w="708" w:type="dxa"/>
            <w:shd w:val="clear" w:color="auto" w:fill="D9D9D9"/>
          </w:tcPr>
          <w:p w:rsidR="00BA6B87" w:rsidRDefault="00BA6B87" w:rsidP="000B47BC">
            <w:pPr>
              <w:jc w:val="center"/>
            </w:pPr>
            <w:r>
              <w:rPr>
                <w:b/>
              </w:rPr>
              <w:t>2а</w:t>
            </w:r>
          </w:p>
        </w:tc>
        <w:tc>
          <w:tcPr>
            <w:tcW w:w="709" w:type="dxa"/>
            <w:shd w:val="clear" w:color="auto" w:fill="D9D9D9"/>
          </w:tcPr>
          <w:p w:rsidR="00BA6B87" w:rsidRDefault="00BA6B87" w:rsidP="000B47BC">
            <w:pPr>
              <w:jc w:val="center"/>
            </w:pPr>
            <w:r>
              <w:rPr>
                <w:b/>
              </w:rPr>
              <w:t>2б</w:t>
            </w:r>
          </w:p>
        </w:tc>
        <w:tc>
          <w:tcPr>
            <w:tcW w:w="709" w:type="dxa"/>
            <w:shd w:val="clear" w:color="auto" w:fill="D9D9D9"/>
          </w:tcPr>
          <w:p w:rsidR="00BA6B87" w:rsidRDefault="00BA6B87" w:rsidP="000B47BC">
            <w:pPr>
              <w:jc w:val="center"/>
            </w:pPr>
            <w:r>
              <w:rPr>
                <w:b/>
              </w:rPr>
              <w:t>3а</w:t>
            </w:r>
          </w:p>
        </w:tc>
        <w:tc>
          <w:tcPr>
            <w:tcW w:w="850" w:type="dxa"/>
            <w:shd w:val="clear" w:color="auto" w:fill="D9D9D9"/>
          </w:tcPr>
          <w:p w:rsidR="00BA6B87" w:rsidRDefault="00BA6B87" w:rsidP="000B47BC">
            <w:pPr>
              <w:jc w:val="center"/>
            </w:pPr>
            <w:r>
              <w:rPr>
                <w:b/>
              </w:rPr>
              <w:t>3б</w:t>
            </w:r>
          </w:p>
        </w:tc>
        <w:tc>
          <w:tcPr>
            <w:tcW w:w="851" w:type="dxa"/>
            <w:shd w:val="clear" w:color="auto" w:fill="D9D9D9"/>
          </w:tcPr>
          <w:p w:rsidR="00BA6B87" w:rsidRDefault="00BA6B87" w:rsidP="000B47BC">
            <w:pPr>
              <w:jc w:val="center"/>
            </w:pPr>
            <w:r>
              <w:rPr>
                <w:b/>
              </w:rPr>
              <w:t>4а</w:t>
            </w:r>
          </w:p>
        </w:tc>
        <w:tc>
          <w:tcPr>
            <w:tcW w:w="850" w:type="dxa"/>
            <w:shd w:val="clear" w:color="auto" w:fill="D9D9D9"/>
          </w:tcPr>
          <w:p w:rsidR="00BA6B87" w:rsidRDefault="00BA6B87" w:rsidP="000B47BC">
            <w:pPr>
              <w:jc w:val="center"/>
            </w:pPr>
            <w:r>
              <w:rPr>
                <w:b/>
              </w:rPr>
              <w:t>4б</w:t>
            </w:r>
          </w:p>
        </w:tc>
      </w:tr>
      <w:tr w:rsidR="00BA6B87" w:rsidTr="000B47BC">
        <w:tc>
          <w:tcPr>
            <w:tcW w:w="10030" w:type="dxa"/>
            <w:gridSpan w:val="9"/>
            <w:shd w:val="clear" w:color="auto" w:fill="FFFFB3"/>
          </w:tcPr>
          <w:p w:rsidR="00BA6B87" w:rsidRDefault="00BA6B87" w:rsidP="000B47BC">
            <w:pPr>
              <w:jc w:val="center"/>
            </w:pPr>
          </w:p>
        </w:tc>
      </w:tr>
      <w:tr w:rsidR="00BA6B87" w:rsidTr="000B47BC">
        <w:tc>
          <w:tcPr>
            <w:tcW w:w="4077" w:type="dxa"/>
          </w:tcPr>
          <w:p w:rsidR="00BA6B87" w:rsidRDefault="00BA6B87" w:rsidP="000B47BC">
            <w:proofErr w:type="spellStart"/>
            <w:r>
              <w:t>Здоровейка</w:t>
            </w:r>
            <w:proofErr w:type="spellEnd"/>
          </w:p>
        </w:tc>
        <w:tc>
          <w:tcPr>
            <w:tcW w:w="709" w:type="dxa"/>
          </w:tcPr>
          <w:p w:rsidR="00BA6B87" w:rsidRDefault="00BA6B87" w:rsidP="000B47BC">
            <w:pPr>
              <w:jc w:val="center"/>
            </w:pPr>
            <w:r>
              <w:t>1</w:t>
            </w:r>
          </w:p>
        </w:tc>
        <w:tc>
          <w:tcPr>
            <w:tcW w:w="567" w:type="dxa"/>
          </w:tcPr>
          <w:p w:rsidR="00BA6B87" w:rsidRDefault="00BA6B87" w:rsidP="000B47BC">
            <w:pPr>
              <w:jc w:val="center"/>
            </w:pPr>
            <w:r>
              <w:t>1</w:t>
            </w:r>
          </w:p>
        </w:tc>
        <w:tc>
          <w:tcPr>
            <w:tcW w:w="708" w:type="dxa"/>
          </w:tcPr>
          <w:p w:rsidR="00BA6B87" w:rsidRDefault="00BA6B87" w:rsidP="000B47BC">
            <w:pPr>
              <w:jc w:val="center"/>
            </w:pPr>
            <w:r>
              <w:t>1</w:t>
            </w:r>
          </w:p>
        </w:tc>
        <w:tc>
          <w:tcPr>
            <w:tcW w:w="709" w:type="dxa"/>
          </w:tcPr>
          <w:p w:rsidR="00BA6B87" w:rsidRDefault="00BA6B87" w:rsidP="000B47BC">
            <w:pPr>
              <w:jc w:val="center"/>
            </w:pPr>
            <w:r>
              <w:t>1</w:t>
            </w:r>
          </w:p>
        </w:tc>
        <w:tc>
          <w:tcPr>
            <w:tcW w:w="709" w:type="dxa"/>
          </w:tcPr>
          <w:p w:rsidR="00BA6B87" w:rsidRDefault="00BA6B87" w:rsidP="000B47BC">
            <w:pPr>
              <w:jc w:val="center"/>
            </w:pPr>
            <w:r w:rsidRPr="0060667E">
              <w:t>0</w:t>
            </w:r>
          </w:p>
        </w:tc>
        <w:tc>
          <w:tcPr>
            <w:tcW w:w="850" w:type="dxa"/>
          </w:tcPr>
          <w:p w:rsidR="00BA6B87" w:rsidRDefault="00BA6B87" w:rsidP="000B47BC">
            <w:pPr>
              <w:jc w:val="center"/>
            </w:pPr>
            <w:r w:rsidRPr="0060667E">
              <w:t>0</w:t>
            </w:r>
          </w:p>
        </w:tc>
        <w:tc>
          <w:tcPr>
            <w:tcW w:w="851" w:type="dxa"/>
          </w:tcPr>
          <w:p w:rsidR="00BA6B87" w:rsidRDefault="00BA6B87" w:rsidP="000B47BC">
            <w:pPr>
              <w:jc w:val="center"/>
            </w:pPr>
            <w:r w:rsidRPr="0060667E">
              <w:t>0</w:t>
            </w:r>
          </w:p>
        </w:tc>
        <w:tc>
          <w:tcPr>
            <w:tcW w:w="850" w:type="dxa"/>
          </w:tcPr>
          <w:p w:rsidR="00BA6B87" w:rsidRDefault="00BA6B87" w:rsidP="000B47BC">
            <w:pPr>
              <w:jc w:val="center"/>
            </w:pPr>
            <w:r w:rsidRPr="0060667E">
              <w:t>0</w:t>
            </w:r>
          </w:p>
        </w:tc>
      </w:tr>
      <w:tr w:rsidR="00BA6B87" w:rsidTr="000B47BC">
        <w:tc>
          <w:tcPr>
            <w:tcW w:w="4077" w:type="dxa"/>
          </w:tcPr>
          <w:p w:rsidR="00BA6B87" w:rsidRDefault="00BA6B87" w:rsidP="000B47BC">
            <w:r>
              <w:t>Казачьи игры</w:t>
            </w:r>
          </w:p>
        </w:tc>
        <w:tc>
          <w:tcPr>
            <w:tcW w:w="709" w:type="dxa"/>
          </w:tcPr>
          <w:p w:rsidR="00BA6B87" w:rsidRDefault="00BA6B87" w:rsidP="000B47BC">
            <w:pPr>
              <w:jc w:val="center"/>
            </w:pPr>
            <w:r w:rsidRPr="00C57CA1">
              <w:t>0</w:t>
            </w:r>
          </w:p>
        </w:tc>
        <w:tc>
          <w:tcPr>
            <w:tcW w:w="567" w:type="dxa"/>
          </w:tcPr>
          <w:p w:rsidR="00BA6B87" w:rsidRDefault="00BA6B87" w:rsidP="000B47BC">
            <w:pPr>
              <w:jc w:val="center"/>
            </w:pPr>
            <w:r w:rsidRPr="00C57CA1">
              <w:t>0</w:t>
            </w:r>
          </w:p>
        </w:tc>
        <w:tc>
          <w:tcPr>
            <w:tcW w:w="708" w:type="dxa"/>
          </w:tcPr>
          <w:p w:rsidR="00BA6B87" w:rsidRDefault="00BA6B87" w:rsidP="000B47BC">
            <w:pPr>
              <w:jc w:val="center"/>
            </w:pPr>
            <w:r w:rsidRPr="00C57CA1">
              <w:t>0</w:t>
            </w:r>
          </w:p>
        </w:tc>
        <w:tc>
          <w:tcPr>
            <w:tcW w:w="709" w:type="dxa"/>
          </w:tcPr>
          <w:p w:rsidR="00BA6B87" w:rsidRDefault="00BA6B87" w:rsidP="000B47BC">
            <w:pPr>
              <w:jc w:val="center"/>
            </w:pPr>
            <w:r w:rsidRPr="00C57CA1">
              <w:t>0</w:t>
            </w:r>
          </w:p>
        </w:tc>
        <w:tc>
          <w:tcPr>
            <w:tcW w:w="709" w:type="dxa"/>
          </w:tcPr>
          <w:p w:rsidR="00BA6B87" w:rsidRDefault="00BA6B87" w:rsidP="000B47BC">
            <w:pPr>
              <w:jc w:val="center"/>
            </w:pPr>
            <w:r>
              <w:t>1</w:t>
            </w:r>
          </w:p>
        </w:tc>
        <w:tc>
          <w:tcPr>
            <w:tcW w:w="850" w:type="dxa"/>
          </w:tcPr>
          <w:p w:rsidR="00BA6B87" w:rsidRDefault="00BA6B87" w:rsidP="000B47BC">
            <w:pPr>
              <w:jc w:val="center"/>
            </w:pPr>
            <w:r>
              <w:t>1</w:t>
            </w:r>
          </w:p>
        </w:tc>
        <w:tc>
          <w:tcPr>
            <w:tcW w:w="851" w:type="dxa"/>
          </w:tcPr>
          <w:p w:rsidR="00BA6B87" w:rsidRDefault="00BA6B87" w:rsidP="000B47BC">
            <w:pPr>
              <w:jc w:val="center"/>
            </w:pPr>
            <w:r>
              <w:t>1</w:t>
            </w:r>
          </w:p>
        </w:tc>
        <w:tc>
          <w:tcPr>
            <w:tcW w:w="850" w:type="dxa"/>
          </w:tcPr>
          <w:p w:rsidR="00BA6B87" w:rsidRDefault="00BA6B87" w:rsidP="000B47BC">
            <w:pPr>
              <w:jc w:val="center"/>
            </w:pPr>
            <w:r>
              <w:t>1</w:t>
            </w:r>
          </w:p>
        </w:tc>
      </w:tr>
      <w:tr w:rsidR="00BA6B87" w:rsidTr="000B47BC">
        <w:tc>
          <w:tcPr>
            <w:tcW w:w="4077" w:type="dxa"/>
          </w:tcPr>
          <w:p w:rsidR="00BA6B87" w:rsidRDefault="00BA6B87" w:rsidP="000B47BC">
            <w:r>
              <w:t>Шахматы</w:t>
            </w:r>
          </w:p>
        </w:tc>
        <w:tc>
          <w:tcPr>
            <w:tcW w:w="709" w:type="dxa"/>
          </w:tcPr>
          <w:p w:rsidR="00BA6B87" w:rsidRDefault="00BA6B87" w:rsidP="000B47BC">
            <w:pPr>
              <w:jc w:val="center"/>
            </w:pPr>
            <w:r>
              <w:t>1</w:t>
            </w:r>
          </w:p>
        </w:tc>
        <w:tc>
          <w:tcPr>
            <w:tcW w:w="567" w:type="dxa"/>
          </w:tcPr>
          <w:p w:rsidR="00BA6B87" w:rsidRDefault="00BA6B87" w:rsidP="000B47BC">
            <w:pPr>
              <w:jc w:val="center"/>
            </w:pPr>
            <w:r>
              <w:t>1</w:t>
            </w:r>
          </w:p>
        </w:tc>
        <w:tc>
          <w:tcPr>
            <w:tcW w:w="708" w:type="dxa"/>
          </w:tcPr>
          <w:p w:rsidR="00BA6B87" w:rsidRDefault="00BA6B87" w:rsidP="000B47BC">
            <w:pPr>
              <w:jc w:val="center"/>
            </w:pPr>
            <w:r w:rsidRPr="00DF620A">
              <w:t>0</w:t>
            </w:r>
          </w:p>
        </w:tc>
        <w:tc>
          <w:tcPr>
            <w:tcW w:w="709" w:type="dxa"/>
          </w:tcPr>
          <w:p w:rsidR="00BA6B87" w:rsidRDefault="00BA6B87" w:rsidP="000B47BC">
            <w:pPr>
              <w:jc w:val="center"/>
            </w:pPr>
            <w:r w:rsidRPr="00DF620A">
              <w:t>0</w:t>
            </w:r>
          </w:p>
        </w:tc>
        <w:tc>
          <w:tcPr>
            <w:tcW w:w="709" w:type="dxa"/>
          </w:tcPr>
          <w:p w:rsidR="00BA6B87" w:rsidRDefault="00BA6B87" w:rsidP="000B47BC">
            <w:pPr>
              <w:jc w:val="center"/>
            </w:pPr>
            <w:r w:rsidRPr="00726569">
              <w:t>0</w:t>
            </w:r>
          </w:p>
        </w:tc>
        <w:tc>
          <w:tcPr>
            <w:tcW w:w="850" w:type="dxa"/>
          </w:tcPr>
          <w:p w:rsidR="00BA6B87" w:rsidRDefault="00BA6B87" w:rsidP="000B47BC">
            <w:pPr>
              <w:jc w:val="center"/>
            </w:pPr>
            <w:r w:rsidRPr="00893BFD">
              <w:t>0</w:t>
            </w:r>
          </w:p>
        </w:tc>
        <w:tc>
          <w:tcPr>
            <w:tcW w:w="851" w:type="dxa"/>
          </w:tcPr>
          <w:p w:rsidR="00BA6B87" w:rsidRDefault="00BA6B87" w:rsidP="000B47BC">
            <w:pPr>
              <w:jc w:val="center"/>
            </w:pPr>
            <w:r w:rsidRPr="00351975">
              <w:t>0</w:t>
            </w:r>
          </w:p>
        </w:tc>
        <w:tc>
          <w:tcPr>
            <w:tcW w:w="850" w:type="dxa"/>
          </w:tcPr>
          <w:p w:rsidR="00BA6B87" w:rsidRDefault="00BA6B87" w:rsidP="000B47BC">
            <w:pPr>
              <w:jc w:val="center"/>
            </w:pPr>
            <w:r w:rsidRPr="00D10105">
              <w:t>0</w:t>
            </w:r>
          </w:p>
        </w:tc>
      </w:tr>
      <w:tr w:rsidR="00BA6B87" w:rsidTr="000B47BC">
        <w:tc>
          <w:tcPr>
            <w:tcW w:w="4077" w:type="dxa"/>
          </w:tcPr>
          <w:p w:rsidR="00BA6B87" w:rsidRDefault="00BA6B87" w:rsidP="000B47BC">
            <w:r>
              <w:t>Занимательная математика</w:t>
            </w:r>
          </w:p>
        </w:tc>
        <w:tc>
          <w:tcPr>
            <w:tcW w:w="709" w:type="dxa"/>
          </w:tcPr>
          <w:p w:rsidR="00BA6B87" w:rsidRDefault="00BA6B87" w:rsidP="000B47BC">
            <w:pPr>
              <w:jc w:val="center"/>
            </w:pPr>
            <w:r w:rsidRPr="00BC5A3A">
              <w:t>0</w:t>
            </w:r>
          </w:p>
        </w:tc>
        <w:tc>
          <w:tcPr>
            <w:tcW w:w="567" w:type="dxa"/>
          </w:tcPr>
          <w:p w:rsidR="00BA6B87" w:rsidRDefault="00BA6B87" w:rsidP="000B47BC">
            <w:pPr>
              <w:jc w:val="center"/>
            </w:pPr>
            <w:r w:rsidRPr="00BC5A3A">
              <w:t>0</w:t>
            </w:r>
          </w:p>
        </w:tc>
        <w:tc>
          <w:tcPr>
            <w:tcW w:w="708" w:type="dxa"/>
          </w:tcPr>
          <w:p w:rsidR="00BA6B87" w:rsidRDefault="00BA6B87" w:rsidP="000B47BC">
            <w:pPr>
              <w:jc w:val="center"/>
            </w:pPr>
            <w:r w:rsidRPr="00BC5A3A">
              <w:t>0</w:t>
            </w:r>
          </w:p>
        </w:tc>
        <w:tc>
          <w:tcPr>
            <w:tcW w:w="709" w:type="dxa"/>
          </w:tcPr>
          <w:p w:rsidR="00BA6B87" w:rsidRDefault="00BA6B87" w:rsidP="000B47BC">
            <w:pPr>
              <w:jc w:val="center"/>
            </w:pPr>
            <w:r>
              <w:t>0</w:t>
            </w:r>
          </w:p>
        </w:tc>
        <w:tc>
          <w:tcPr>
            <w:tcW w:w="709" w:type="dxa"/>
          </w:tcPr>
          <w:p w:rsidR="00BA6B87" w:rsidRDefault="00BA6B87" w:rsidP="000B47BC">
            <w:pPr>
              <w:jc w:val="center"/>
            </w:pPr>
            <w:r>
              <w:t>0</w:t>
            </w:r>
          </w:p>
        </w:tc>
        <w:tc>
          <w:tcPr>
            <w:tcW w:w="850" w:type="dxa"/>
          </w:tcPr>
          <w:p w:rsidR="00BA6B87" w:rsidRDefault="00BA6B87" w:rsidP="000B47BC">
            <w:pPr>
              <w:jc w:val="center"/>
            </w:pPr>
            <w:r>
              <w:t>1</w:t>
            </w:r>
          </w:p>
        </w:tc>
        <w:tc>
          <w:tcPr>
            <w:tcW w:w="851" w:type="dxa"/>
          </w:tcPr>
          <w:p w:rsidR="00BA6B87" w:rsidRDefault="00BA6B87" w:rsidP="000B47BC">
            <w:pPr>
              <w:jc w:val="center"/>
            </w:pPr>
            <w:r w:rsidRPr="00351975">
              <w:t>0</w:t>
            </w:r>
          </w:p>
        </w:tc>
        <w:tc>
          <w:tcPr>
            <w:tcW w:w="850" w:type="dxa"/>
          </w:tcPr>
          <w:p w:rsidR="00BA6B87" w:rsidRDefault="00BA6B87" w:rsidP="000B47BC">
            <w:pPr>
              <w:jc w:val="center"/>
            </w:pPr>
            <w:r w:rsidRPr="00D10105">
              <w:t>0</w:t>
            </w:r>
          </w:p>
        </w:tc>
      </w:tr>
      <w:tr w:rsidR="00BA6B87" w:rsidTr="000B47BC">
        <w:tc>
          <w:tcPr>
            <w:tcW w:w="4077" w:type="dxa"/>
          </w:tcPr>
          <w:p w:rsidR="00BA6B87" w:rsidRDefault="00BA6B87" w:rsidP="000B47BC">
            <w:r>
              <w:t>Разговоры о важном</w:t>
            </w:r>
          </w:p>
        </w:tc>
        <w:tc>
          <w:tcPr>
            <w:tcW w:w="709" w:type="dxa"/>
          </w:tcPr>
          <w:p w:rsidR="00BA6B87" w:rsidRDefault="00BA6B87" w:rsidP="000B47BC">
            <w:pPr>
              <w:jc w:val="center"/>
            </w:pPr>
            <w:r>
              <w:t>1</w:t>
            </w:r>
          </w:p>
        </w:tc>
        <w:tc>
          <w:tcPr>
            <w:tcW w:w="567" w:type="dxa"/>
          </w:tcPr>
          <w:p w:rsidR="00BA6B87" w:rsidRDefault="00BA6B87" w:rsidP="000B47BC">
            <w:pPr>
              <w:jc w:val="center"/>
            </w:pPr>
            <w:r>
              <w:t>1</w:t>
            </w:r>
          </w:p>
        </w:tc>
        <w:tc>
          <w:tcPr>
            <w:tcW w:w="708" w:type="dxa"/>
          </w:tcPr>
          <w:p w:rsidR="00BA6B87" w:rsidRDefault="00BA6B87" w:rsidP="000B47BC">
            <w:pPr>
              <w:jc w:val="center"/>
            </w:pPr>
            <w:r>
              <w:t>1</w:t>
            </w:r>
          </w:p>
        </w:tc>
        <w:tc>
          <w:tcPr>
            <w:tcW w:w="709" w:type="dxa"/>
          </w:tcPr>
          <w:p w:rsidR="00BA6B87" w:rsidRDefault="00BA6B87" w:rsidP="000B47BC">
            <w:pPr>
              <w:jc w:val="center"/>
            </w:pPr>
            <w:r>
              <w:t>1</w:t>
            </w:r>
          </w:p>
        </w:tc>
        <w:tc>
          <w:tcPr>
            <w:tcW w:w="709" w:type="dxa"/>
          </w:tcPr>
          <w:p w:rsidR="00BA6B87" w:rsidRDefault="00BA6B87" w:rsidP="000B47BC">
            <w:pPr>
              <w:jc w:val="center"/>
            </w:pPr>
            <w:r>
              <w:t>1</w:t>
            </w:r>
          </w:p>
        </w:tc>
        <w:tc>
          <w:tcPr>
            <w:tcW w:w="850" w:type="dxa"/>
          </w:tcPr>
          <w:p w:rsidR="00BA6B87" w:rsidRDefault="00BA6B87" w:rsidP="000B47BC">
            <w:pPr>
              <w:jc w:val="center"/>
            </w:pPr>
            <w:r>
              <w:t>1</w:t>
            </w:r>
          </w:p>
        </w:tc>
        <w:tc>
          <w:tcPr>
            <w:tcW w:w="851" w:type="dxa"/>
          </w:tcPr>
          <w:p w:rsidR="00BA6B87" w:rsidRDefault="00BA6B87" w:rsidP="000B47BC">
            <w:pPr>
              <w:jc w:val="center"/>
            </w:pPr>
            <w:r>
              <w:t>1</w:t>
            </w:r>
          </w:p>
        </w:tc>
        <w:tc>
          <w:tcPr>
            <w:tcW w:w="850" w:type="dxa"/>
          </w:tcPr>
          <w:p w:rsidR="00BA6B87" w:rsidRDefault="00BA6B87" w:rsidP="000B47BC">
            <w:pPr>
              <w:jc w:val="center"/>
            </w:pPr>
            <w:r>
              <w:t>1</w:t>
            </w:r>
          </w:p>
        </w:tc>
      </w:tr>
      <w:tr w:rsidR="00BA6B87" w:rsidTr="000B47BC">
        <w:tc>
          <w:tcPr>
            <w:tcW w:w="4077" w:type="dxa"/>
          </w:tcPr>
          <w:p w:rsidR="00BA6B87" w:rsidRDefault="00BA6B87" w:rsidP="000B47BC">
            <w:proofErr w:type="spellStart"/>
            <w:r>
              <w:t>Доноведение</w:t>
            </w:r>
            <w:proofErr w:type="spellEnd"/>
          </w:p>
        </w:tc>
        <w:tc>
          <w:tcPr>
            <w:tcW w:w="709" w:type="dxa"/>
          </w:tcPr>
          <w:p w:rsidR="00BA6B87" w:rsidRDefault="00BA6B87" w:rsidP="000B47BC">
            <w:pPr>
              <w:jc w:val="center"/>
            </w:pPr>
            <w:r w:rsidRPr="00100581">
              <w:t>0</w:t>
            </w:r>
          </w:p>
        </w:tc>
        <w:tc>
          <w:tcPr>
            <w:tcW w:w="567" w:type="dxa"/>
          </w:tcPr>
          <w:p w:rsidR="00BA6B87" w:rsidRDefault="00BA6B87" w:rsidP="000B47BC">
            <w:pPr>
              <w:jc w:val="center"/>
            </w:pPr>
            <w:r w:rsidRPr="00100581">
              <w:t>0</w:t>
            </w:r>
          </w:p>
        </w:tc>
        <w:tc>
          <w:tcPr>
            <w:tcW w:w="708" w:type="dxa"/>
          </w:tcPr>
          <w:p w:rsidR="00BA6B87" w:rsidRDefault="00BA6B87" w:rsidP="000B47BC">
            <w:pPr>
              <w:jc w:val="center"/>
            </w:pPr>
          </w:p>
        </w:tc>
        <w:tc>
          <w:tcPr>
            <w:tcW w:w="709" w:type="dxa"/>
          </w:tcPr>
          <w:p w:rsidR="00BA6B87" w:rsidRDefault="00BA6B87" w:rsidP="000B47BC">
            <w:pPr>
              <w:jc w:val="center"/>
            </w:pPr>
          </w:p>
        </w:tc>
        <w:tc>
          <w:tcPr>
            <w:tcW w:w="709" w:type="dxa"/>
          </w:tcPr>
          <w:p w:rsidR="00BA6B87" w:rsidRDefault="00BA6B87" w:rsidP="000B47BC">
            <w:pPr>
              <w:jc w:val="center"/>
            </w:pPr>
            <w:r>
              <w:t>1</w:t>
            </w:r>
          </w:p>
        </w:tc>
        <w:tc>
          <w:tcPr>
            <w:tcW w:w="850" w:type="dxa"/>
          </w:tcPr>
          <w:p w:rsidR="00BA6B87" w:rsidRDefault="00BA6B87" w:rsidP="000B47BC">
            <w:pPr>
              <w:jc w:val="center"/>
            </w:pPr>
            <w:r w:rsidRPr="007D0446">
              <w:t>0</w:t>
            </w:r>
          </w:p>
        </w:tc>
        <w:tc>
          <w:tcPr>
            <w:tcW w:w="851" w:type="dxa"/>
          </w:tcPr>
          <w:p w:rsidR="00BA6B87" w:rsidRDefault="00BA6B87" w:rsidP="000B47BC">
            <w:pPr>
              <w:jc w:val="center"/>
            </w:pPr>
            <w:r w:rsidRPr="0081727D">
              <w:t>0</w:t>
            </w:r>
          </w:p>
        </w:tc>
        <w:tc>
          <w:tcPr>
            <w:tcW w:w="850" w:type="dxa"/>
          </w:tcPr>
          <w:p w:rsidR="00BA6B87" w:rsidRDefault="00BA6B87" w:rsidP="000B47BC">
            <w:pPr>
              <w:jc w:val="center"/>
            </w:pPr>
            <w:r w:rsidRPr="0081727D">
              <w:t>0</w:t>
            </w:r>
          </w:p>
        </w:tc>
      </w:tr>
      <w:tr w:rsidR="00BA6B87" w:rsidTr="000B47BC">
        <w:tc>
          <w:tcPr>
            <w:tcW w:w="4077" w:type="dxa"/>
          </w:tcPr>
          <w:p w:rsidR="00BA6B87" w:rsidRDefault="00BA6B87" w:rsidP="000B47BC">
            <w:r>
              <w:t>Орлята России</w:t>
            </w:r>
          </w:p>
        </w:tc>
        <w:tc>
          <w:tcPr>
            <w:tcW w:w="709" w:type="dxa"/>
          </w:tcPr>
          <w:p w:rsidR="00BA6B87" w:rsidRDefault="00BA6B87" w:rsidP="000B47BC">
            <w:pPr>
              <w:jc w:val="center"/>
            </w:pPr>
            <w:r w:rsidRPr="00100581">
              <w:t>0</w:t>
            </w:r>
          </w:p>
        </w:tc>
        <w:tc>
          <w:tcPr>
            <w:tcW w:w="567" w:type="dxa"/>
          </w:tcPr>
          <w:p w:rsidR="00BA6B87" w:rsidRDefault="00BA6B87" w:rsidP="000B47BC">
            <w:pPr>
              <w:jc w:val="center"/>
            </w:pPr>
            <w:r w:rsidRPr="00100581">
              <w:t>0</w:t>
            </w:r>
          </w:p>
        </w:tc>
        <w:tc>
          <w:tcPr>
            <w:tcW w:w="708" w:type="dxa"/>
          </w:tcPr>
          <w:p w:rsidR="00BA6B87" w:rsidRDefault="00BA6B87" w:rsidP="000B47BC">
            <w:pPr>
              <w:jc w:val="center"/>
            </w:pPr>
            <w:r>
              <w:t>1</w:t>
            </w:r>
          </w:p>
        </w:tc>
        <w:tc>
          <w:tcPr>
            <w:tcW w:w="709" w:type="dxa"/>
          </w:tcPr>
          <w:p w:rsidR="00BA6B87" w:rsidRDefault="00BA6B87" w:rsidP="000B47BC">
            <w:pPr>
              <w:jc w:val="center"/>
            </w:pPr>
            <w:r>
              <w:t>1</w:t>
            </w:r>
          </w:p>
        </w:tc>
        <w:tc>
          <w:tcPr>
            <w:tcW w:w="709" w:type="dxa"/>
          </w:tcPr>
          <w:p w:rsidR="00BA6B87" w:rsidRDefault="00BA6B87" w:rsidP="000B47BC">
            <w:pPr>
              <w:jc w:val="center"/>
            </w:pPr>
            <w:r>
              <w:t>0</w:t>
            </w:r>
          </w:p>
        </w:tc>
        <w:tc>
          <w:tcPr>
            <w:tcW w:w="850" w:type="dxa"/>
          </w:tcPr>
          <w:p w:rsidR="00BA6B87" w:rsidRDefault="00BA6B87" w:rsidP="000B47BC">
            <w:pPr>
              <w:jc w:val="center"/>
            </w:pPr>
            <w:r>
              <w:t>1</w:t>
            </w:r>
          </w:p>
        </w:tc>
        <w:tc>
          <w:tcPr>
            <w:tcW w:w="851" w:type="dxa"/>
          </w:tcPr>
          <w:p w:rsidR="00BA6B87" w:rsidRDefault="00BA6B87" w:rsidP="000B47BC">
            <w:pPr>
              <w:jc w:val="center"/>
            </w:pPr>
            <w:r>
              <w:t>1</w:t>
            </w:r>
          </w:p>
        </w:tc>
        <w:tc>
          <w:tcPr>
            <w:tcW w:w="850" w:type="dxa"/>
          </w:tcPr>
          <w:p w:rsidR="00BA6B87" w:rsidRDefault="00BA6B87" w:rsidP="000B47BC">
            <w:pPr>
              <w:jc w:val="center"/>
            </w:pPr>
            <w:r>
              <w:t>1</w:t>
            </w:r>
          </w:p>
        </w:tc>
      </w:tr>
      <w:tr w:rsidR="00BA6B87" w:rsidTr="000B47BC">
        <w:tc>
          <w:tcPr>
            <w:tcW w:w="4077" w:type="dxa"/>
          </w:tcPr>
          <w:p w:rsidR="00BA6B87" w:rsidRDefault="00BA6B87" w:rsidP="000B47BC">
            <w:proofErr w:type="spellStart"/>
            <w:r>
              <w:t>Профминутка</w:t>
            </w:r>
            <w:proofErr w:type="spellEnd"/>
          </w:p>
        </w:tc>
        <w:tc>
          <w:tcPr>
            <w:tcW w:w="709" w:type="dxa"/>
          </w:tcPr>
          <w:p w:rsidR="00BA6B87" w:rsidRDefault="00BA6B87" w:rsidP="000B47BC">
            <w:pPr>
              <w:jc w:val="center"/>
            </w:pPr>
            <w:r w:rsidRPr="00100581">
              <w:t>0</w:t>
            </w:r>
          </w:p>
        </w:tc>
        <w:tc>
          <w:tcPr>
            <w:tcW w:w="567" w:type="dxa"/>
          </w:tcPr>
          <w:p w:rsidR="00BA6B87" w:rsidRDefault="00BA6B87" w:rsidP="000B47BC">
            <w:pPr>
              <w:jc w:val="center"/>
            </w:pPr>
            <w:r w:rsidRPr="00100581">
              <w:t>0</w:t>
            </w:r>
          </w:p>
        </w:tc>
        <w:tc>
          <w:tcPr>
            <w:tcW w:w="708" w:type="dxa"/>
          </w:tcPr>
          <w:p w:rsidR="00BA6B87" w:rsidRDefault="00BA6B87" w:rsidP="000B47BC">
            <w:pPr>
              <w:jc w:val="center"/>
            </w:pPr>
            <w:r w:rsidRPr="00C2557F">
              <w:t>0</w:t>
            </w:r>
          </w:p>
        </w:tc>
        <w:tc>
          <w:tcPr>
            <w:tcW w:w="709" w:type="dxa"/>
          </w:tcPr>
          <w:p w:rsidR="00BA6B87" w:rsidRDefault="00BA6B87" w:rsidP="000B47BC">
            <w:pPr>
              <w:jc w:val="center"/>
            </w:pPr>
            <w:r w:rsidRPr="00C2557F">
              <w:t>0</w:t>
            </w:r>
          </w:p>
        </w:tc>
        <w:tc>
          <w:tcPr>
            <w:tcW w:w="709" w:type="dxa"/>
          </w:tcPr>
          <w:p w:rsidR="00BA6B87" w:rsidRDefault="00BA6B87" w:rsidP="000B47BC">
            <w:pPr>
              <w:jc w:val="center"/>
            </w:pPr>
            <w:r>
              <w:t>1</w:t>
            </w:r>
          </w:p>
        </w:tc>
        <w:tc>
          <w:tcPr>
            <w:tcW w:w="850" w:type="dxa"/>
          </w:tcPr>
          <w:p w:rsidR="00BA6B87" w:rsidRDefault="00BA6B87" w:rsidP="000B47BC">
            <w:pPr>
              <w:jc w:val="center"/>
            </w:pPr>
            <w:r w:rsidRPr="00C2557F">
              <w:t>0</w:t>
            </w:r>
          </w:p>
        </w:tc>
        <w:tc>
          <w:tcPr>
            <w:tcW w:w="851" w:type="dxa"/>
          </w:tcPr>
          <w:p w:rsidR="00BA6B87" w:rsidRDefault="00BA6B87" w:rsidP="000B47BC">
            <w:pPr>
              <w:jc w:val="center"/>
            </w:pPr>
            <w:r>
              <w:t>1</w:t>
            </w:r>
          </w:p>
        </w:tc>
        <w:tc>
          <w:tcPr>
            <w:tcW w:w="850" w:type="dxa"/>
          </w:tcPr>
          <w:p w:rsidR="00BA6B87" w:rsidRDefault="00BA6B87" w:rsidP="000B47BC">
            <w:pPr>
              <w:jc w:val="center"/>
            </w:pPr>
            <w:r>
              <w:t>1</w:t>
            </w:r>
          </w:p>
        </w:tc>
      </w:tr>
      <w:tr w:rsidR="00BA6B87" w:rsidTr="000B47BC">
        <w:tc>
          <w:tcPr>
            <w:tcW w:w="4077" w:type="dxa"/>
            <w:shd w:val="clear" w:color="auto" w:fill="00FF00"/>
          </w:tcPr>
          <w:p w:rsidR="00BA6B87" w:rsidRDefault="00BA6B87" w:rsidP="000B47BC">
            <w:r>
              <w:t>ИТОГО недельная нагрузка</w:t>
            </w:r>
          </w:p>
        </w:tc>
        <w:tc>
          <w:tcPr>
            <w:tcW w:w="709" w:type="dxa"/>
            <w:shd w:val="clear" w:color="auto" w:fill="00FF00"/>
          </w:tcPr>
          <w:p w:rsidR="00BA6B87" w:rsidRDefault="00BA6B87" w:rsidP="000B47BC">
            <w:pPr>
              <w:jc w:val="center"/>
            </w:pPr>
            <w:r>
              <w:t>3</w:t>
            </w:r>
          </w:p>
        </w:tc>
        <w:tc>
          <w:tcPr>
            <w:tcW w:w="567" w:type="dxa"/>
            <w:shd w:val="clear" w:color="auto" w:fill="00FF00"/>
          </w:tcPr>
          <w:p w:rsidR="00BA6B87" w:rsidRDefault="00BA6B87" w:rsidP="000B47BC">
            <w:pPr>
              <w:jc w:val="center"/>
            </w:pPr>
            <w:r>
              <w:t>3</w:t>
            </w:r>
          </w:p>
        </w:tc>
        <w:tc>
          <w:tcPr>
            <w:tcW w:w="708" w:type="dxa"/>
            <w:shd w:val="clear" w:color="auto" w:fill="00FF00"/>
          </w:tcPr>
          <w:p w:rsidR="00BA6B87" w:rsidRDefault="00BA6B87" w:rsidP="000B47BC">
            <w:pPr>
              <w:jc w:val="center"/>
            </w:pPr>
            <w:r>
              <w:t>3</w:t>
            </w:r>
          </w:p>
        </w:tc>
        <w:tc>
          <w:tcPr>
            <w:tcW w:w="709" w:type="dxa"/>
            <w:shd w:val="clear" w:color="auto" w:fill="00FF00"/>
          </w:tcPr>
          <w:p w:rsidR="00BA6B87" w:rsidRDefault="00BA6B87" w:rsidP="000B47BC">
            <w:pPr>
              <w:jc w:val="center"/>
            </w:pPr>
            <w:r>
              <w:t>3</w:t>
            </w:r>
          </w:p>
        </w:tc>
        <w:tc>
          <w:tcPr>
            <w:tcW w:w="709" w:type="dxa"/>
            <w:shd w:val="clear" w:color="auto" w:fill="00FF00"/>
          </w:tcPr>
          <w:p w:rsidR="00BA6B87" w:rsidRDefault="00BA6B87" w:rsidP="000B47BC">
            <w:pPr>
              <w:jc w:val="center"/>
            </w:pPr>
            <w:r>
              <w:t>4</w:t>
            </w:r>
          </w:p>
        </w:tc>
        <w:tc>
          <w:tcPr>
            <w:tcW w:w="850" w:type="dxa"/>
            <w:shd w:val="clear" w:color="auto" w:fill="00FF00"/>
          </w:tcPr>
          <w:p w:rsidR="00BA6B87" w:rsidRDefault="00BA6B87" w:rsidP="000B47BC">
            <w:pPr>
              <w:jc w:val="center"/>
            </w:pPr>
            <w:r>
              <w:t>4</w:t>
            </w:r>
          </w:p>
        </w:tc>
        <w:tc>
          <w:tcPr>
            <w:tcW w:w="851" w:type="dxa"/>
            <w:shd w:val="clear" w:color="auto" w:fill="00FF00"/>
          </w:tcPr>
          <w:p w:rsidR="00BA6B87" w:rsidRDefault="00BA6B87" w:rsidP="000B47BC">
            <w:pPr>
              <w:jc w:val="center"/>
            </w:pPr>
            <w:r>
              <w:t>4</w:t>
            </w:r>
          </w:p>
        </w:tc>
        <w:tc>
          <w:tcPr>
            <w:tcW w:w="850" w:type="dxa"/>
            <w:shd w:val="clear" w:color="auto" w:fill="00FF00"/>
          </w:tcPr>
          <w:p w:rsidR="00BA6B87" w:rsidRDefault="00BA6B87" w:rsidP="000B47BC">
            <w:pPr>
              <w:jc w:val="center"/>
            </w:pPr>
            <w:r>
              <w:t>4</w:t>
            </w:r>
          </w:p>
        </w:tc>
      </w:tr>
    </w:tbl>
    <w:p w:rsidR="00BA6B87" w:rsidRPr="00BC4EE0" w:rsidRDefault="00BA6B87" w:rsidP="00BA6B87"/>
    <w:p w:rsidR="00BA6B87" w:rsidRDefault="00BA6B87" w:rsidP="00BA6B87">
      <w:pPr>
        <w:widowControl/>
      </w:pPr>
    </w:p>
    <w:p w:rsidR="00BA6B87" w:rsidRDefault="00BA6B87" w:rsidP="00BA6B87">
      <w:pPr>
        <w:jc w:val="center"/>
        <w:rPr>
          <w:b/>
          <w:sz w:val="28"/>
          <w:szCs w:val="28"/>
        </w:rPr>
      </w:pPr>
      <w:r w:rsidRPr="001E4586">
        <w:rPr>
          <w:b/>
          <w:sz w:val="28"/>
          <w:szCs w:val="28"/>
        </w:rPr>
        <w:t>КАЛЕНДАРНЫЙ УЧЕБНЫЙ ГРАФИК НА 2025 - 2026 УЧЕБНЫЙ ГОД</w:t>
      </w:r>
    </w:p>
    <w:tbl>
      <w:tblPr>
        <w:tblW w:w="10347" w:type="dxa"/>
        <w:tblLook w:val="04A0" w:firstRow="1" w:lastRow="0" w:firstColumn="1" w:lastColumn="0" w:noHBand="0" w:noVBand="1"/>
      </w:tblPr>
      <w:tblGrid>
        <w:gridCol w:w="740"/>
        <w:gridCol w:w="961"/>
        <w:gridCol w:w="519"/>
        <w:gridCol w:w="739"/>
        <w:gridCol w:w="160"/>
        <w:gridCol w:w="579"/>
        <w:gridCol w:w="630"/>
        <w:gridCol w:w="711"/>
        <w:gridCol w:w="28"/>
        <w:gridCol w:w="222"/>
        <w:gridCol w:w="726"/>
        <w:gridCol w:w="738"/>
        <w:gridCol w:w="206"/>
        <w:gridCol w:w="503"/>
        <w:gridCol w:w="747"/>
        <w:gridCol w:w="726"/>
        <w:gridCol w:w="709"/>
        <w:gridCol w:w="703"/>
      </w:tblGrid>
      <w:tr w:rsidR="00BA6B87" w:rsidRPr="001E4586" w:rsidTr="000B47BC">
        <w:trPr>
          <w:trHeight w:val="288"/>
        </w:trPr>
        <w:tc>
          <w:tcPr>
            <w:tcW w:w="5067" w:type="dxa"/>
            <w:gridSpan w:val="9"/>
            <w:tcBorders>
              <w:top w:val="nil"/>
              <w:left w:val="nil"/>
              <w:bottom w:val="nil"/>
              <w:right w:val="nil"/>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 четверть</w:t>
            </w:r>
          </w:p>
        </w:tc>
        <w:tc>
          <w:tcPr>
            <w:tcW w:w="222" w:type="dxa"/>
            <w:tcBorders>
              <w:top w:val="nil"/>
              <w:left w:val="nil"/>
              <w:bottom w:val="nil"/>
              <w:right w:val="nil"/>
            </w:tcBorders>
          </w:tcPr>
          <w:p w:rsidR="00BA6B87" w:rsidRPr="001E4586" w:rsidRDefault="00BA6B87" w:rsidP="000B47BC">
            <w:pPr>
              <w:jc w:val="center"/>
              <w:rPr>
                <w:rFonts w:eastAsia="Times New Roman"/>
                <w:b/>
                <w:bCs/>
                <w:color w:val="000000"/>
              </w:rPr>
            </w:pPr>
          </w:p>
        </w:tc>
        <w:tc>
          <w:tcPr>
            <w:tcW w:w="5058" w:type="dxa"/>
            <w:gridSpan w:val="8"/>
            <w:tcBorders>
              <w:top w:val="nil"/>
              <w:left w:val="nil"/>
              <w:bottom w:val="nil"/>
              <w:right w:val="nil"/>
            </w:tcBorders>
            <w:shd w:val="clear" w:color="auto" w:fill="auto"/>
            <w:vAlign w:val="bottom"/>
          </w:tcPr>
          <w:p w:rsidR="00BA6B87" w:rsidRPr="001E4586" w:rsidRDefault="00BA6B87" w:rsidP="000B47BC">
            <w:pPr>
              <w:jc w:val="center"/>
              <w:rPr>
                <w:b/>
                <w:bCs/>
                <w:color w:val="000000"/>
              </w:rPr>
            </w:pPr>
            <w:r w:rsidRPr="001E4586">
              <w:rPr>
                <w:b/>
                <w:bCs/>
                <w:color w:val="000000"/>
              </w:rPr>
              <w:t>2 четверть</w:t>
            </w:r>
          </w:p>
        </w:tc>
      </w:tr>
      <w:tr w:rsidR="00BA6B87" w:rsidRPr="001E4586" w:rsidTr="000B47BC">
        <w:trPr>
          <w:trHeight w:val="288"/>
        </w:trPr>
        <w:tc>
          <w:tcPr>
            <w:tcW w:w="5067" w:type="dxa"/>
            <w:gridSpan w:val="9"/>
            <w:tcBorders>
              <w:top w:val="nil"/>
              <w:left w:val="nil"/>
              <w:bottom w:val="single" w:sz="4" w:space="0" w:color="auto"/>
              <w:right w:val="nil"/>
            </w:tcBorders>
            <w:shd w:val="clear" w:color="auto" w:fill="auto"/>
            <w:noWrap/>
            <w:vAlign w:val="bottom"/>
            <w:hideMark/>
          </w:tcPr>
          <w:p w:rsidR="00BA6B87" w:rsidRPr="001E4586" w:rsidRDefault="00BA6B87" w:rsidP="000B47BC">
            <w:pPr>
              <w:jc w:val="center"/>
              <w:rPr>
                <w:rFonts w:eastAsia="Times New Roman"/>
                <w:b/>
                <w:bCs/>
                <w:color w:val="000000"/>
              </w:rPr>
            </w:pPr>
            <w:proofErr w:type="gramStart"/>
            <w:r w:rsidRPr="001E4586">
              <w:rPr>
                <w:rFonts w:eastAsia="Times New Roman"/>
                <w:b/>
                <w:bCs/>
                <w:color w:val="000000"/>
              </w:rPr>
              <w:t>сентябрь</w:t>
            </w:r>
            <w:proofErr w:type="gramEnd"/>
          </w:p>
        </w:tc>
        <w:tc>
          <w:tcPr>
            <w:tcW w:w="222" w:type="dxa"/>
            <w:tcBorders>
              <w:top w:val="nil"/>
              <w:left w:val="nil"/>
              <w:bottom w:val="single" w:sz="4" w:space="0" w:color="auto"/>
              <w:right w:val="nil"/>
            </w:tcBorders>
          </w:tcPr>
          <w:p w:rsidR="00BA6B87" w:rsidRPr="001E4586" w:rsidRDefault="00BA6B87" w:rsidP="000B47BC">
            <w:pPr>
              <w:jc w:val="center"/>
              <w:rPr>
                <w:rFonts w:eastAsia="Times New Roman"/>
                <w:b/>
                <w:bCs/>
                <w:color w:val="000000"/>
              </w:rPr>
            </w:pPr>
          </w:p>
        </w:tc>
        <w:tc>
          <w:tcPr>
            <w:tcW w:w="5058" w:type="dxa"/>
            <w:gridSpan w:val="8"/>
            <w:tcBorders>
              <w:top w:val="nil"/>
              <w:left w:val="nil"/>
              <w:bottom w:val="single" w:sz="4" w:space="0" w:color="auto"/>
              <w:right w:val="nil"/>
            </w:tcBorders>
            <w:shd w:val="clear" w:color="auto" w:fill="auto"/>
            <w:vAlign w:val="bottom"/>
          </w:tcPr>
          <w:p w:rsidR="00BA6B87" w:rsidRPr="002A198D" w:rsidRDefault="00BA6B87" w:rsidP="000B47BC">
            <w:pPr>
              <w:jc w:val="center"/>
              <w:rPr>
                <w:b/>
                <w:iCs/>
                <w:color w:val="000000"/>
              </w:rPr>
            </w:pPr>
            <w:proofErr w:type="gramStart"/>
            <w:r w:rsidRPr="002A198D">
              <w:rPr>
                <w:b/>
                <w:iCs/>
                <w:color w:val="000000"/>
              </w:rPr>
              <w:t>ноябрь</w:t>
            </w:r>
            <w:proofErr w:type="gramEnd"/>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3</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4</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5</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6</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7</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single" w:sz="4" w:space="0" w:color="auto"/>
              <w:left w:val="single" w:sz="4" w:space="0" w:color="auto"/>
              <w:bottom w:val="single" w:sz="4" w:space="0" w:color="auto"/>
              <w:right w:val="single" w:sz="4" w:space="0" w:color="auto"/>
            </w:tcBorders>
            <w:shd w:val="clear" w:color="auto" w:fill="auto"/>
            <w:vAlign w:val="bottom"/>
          </w:tcPr>
          <w:p w:rsidR="00BA6B87" w:rsidRPr="001E4586" w:rsidRDefault="00BA6B87" w:rsidP="000B47BC">
            <w:pPr>
              <w:rPr>
                <w:color w:val="000000"/>
              </w:rPr>
            </w:pPr>
            <w:r w:rsidRPr="001E4586">
              <w:rPr>
                <w:color w:val="000000"/>
              </w:rPr>
              <w:t> </w:t>
            </w:r>
          </w:p>
        </w:tc>
        <w:tc>
          <w:tcPr>
            <w:tcW w:w="738"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rPr>
                <w:color w:val="000000"/>
              </w:rPr>
            </w:pPr>
            <w:r w:rsidRPr="001E4586">
              <w:rPr>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rPr>
                <w:color w:val="000000"/>
              </w:rPr>
            </w:pPr>
            <w:r w:rsidRPr="001E4586">
              <w:rPr>
                <w:color w:val="000000"/>
              </w:rPr>
              <w:t> </w:t>
            </w:r>
          </w:p>
        </w:tc>
        <w:tc>
          <w:tcPr>
            <w:tcW w:w="747"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rPr>
                <w:color w:val="000000"/>
              </w:rPr>
            </w:pPr>
            <w:r w:rsidRPr="001E4586">
              <w:rPr>
                <w:color w:val="000000"/>
              </w:rPr>
              <w:t> </w:t>
            </w:r>
          </w:p>
        </w:tc>
        <w:tc>
          <w:tcPr>
            <w:tcW w:w="726"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rPr>
                <w:color w:val="000000"/>
              </w:rPr>
            </w:pPr>
            <w:r w:rsidRPr="001E4586">
              <w:rPr>
                <w:color w:val="000000"/>
              </w:rPr>
              <w:t> </w:t>
            </w:r>
          </w:p>
        </w:tc>
        <w:tc>
          <w:tcPr>
            <w:tcW w:w="709" w:type="dxa"/>
            <w:tcBorders>
              <w:top w:val="single" w:sz="4" w:space="0" w:color="auto"/>
              <w:left w:val="nil"/>
              <w:bottom w:val="single" w:sz="4" w:space="0" w:color="auto"/>
              <w:right w:val="single" w:sz="4" w:space="0" w:color="auto"/>
            </w:tcBorders>
            <w:shd w:val="clear" w:color="000000" w:fill="92D050"/>
            <w:vAlign w:val="bottom"/>
          </w:tcPr>
          <w:p w:rsidR="00BA6B87" w:rsidRPr="001E4586" w:rsidRDefault="00BA6B87" w:rsidP="000B47BC">
            <w:pPr>
              <w:jc w:val="right"/>
              <w:rPr>
                <w:b/>
                <w:bCs/>
              </w:rPr>
            </w:pPr>
            <w:r w:rsidRPr="001E4586">
              <w:rPr>
                <w:b/>
                <w:bCs/>
              </w:rPr>
              <w:t>1</w:t>
            </w:r>
          </w:p>
        </w:tc>
        <w:tc>
          <w:tcPr>
            <w:tcW w:w="703" w:type="dxa"/>
            <w:tcBorders>
              <w:top w:val="single" w:sz="4" w:space="0" w:color="auto"/>
              <w:left w:val="nil"/>
              <w:bottom w:val="single" w:sz="4" w:space="0" w:color="auto"/>
              <w:right w:val="single" w:sz="4" w:space="0" w:color="auto"/>
            </w:tcBorders>
            <w:shd w:val="clear" w:color="000000" w:fill="92D050"/>
            <w:vAlign w:val="bottom"/>
          </w:tcPr>
          <w:p w:rsidR="00BA6B87" w:rsidRPr="001E4586" w:rsidRDefault="00BA6B87" w:rsidP="000B47BC">
            <w:pPr>
              <w:jc w:val="right"/>
              <w:rPr>
                <w:b/>
                <w:bCs/>
                <w:color w:val="FF0000"/>
              </w:rPr>
            </w:pPr>
            <w:r w:rsidRPr="001E4586">
              <w:rPr>
                <w:b/>
                <w:bCs/>
                <w:color w:val="FF0000"/>
              </w:rPr>
              <w:t>2</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8</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9</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10</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11</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12</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13</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14</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FF0000"/>
              </w:rPr>
            </w:pPr>
            <w:r w:rsidRPr="001E4586">
              <w:rPr>
                <w:b/>
                <w:bCs/>
                <w:color w:val="FF0000"/>
              </w:rPr>
              <w:t>3</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FF0000"/>
              </w:rPr>
            </w:pPr>
            <w:r w:rsidRPr="001E4586">
              <w:rPr>
                <w:b/>
                <w:bCs/>
                <w:color w:val="FF0000"/>
              </w:rPr>
              <w:t>4</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5</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6</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7</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8</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9</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15</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16</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17</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18</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19</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20</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21</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10</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11</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12</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13</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14</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15</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16</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22</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23</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24</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25</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26</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27</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28</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17</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18</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19</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20</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21</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22</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23</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29</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30</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 </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 </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 </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rPr>
                <w:rFonts w:eastAsia="Times New Roman"/>
                <w:color w:val="000000"/>
              </w:rPr>
            </w:pPr>
            <w:r w:rsidRPr="001E4586">
              <w:rPr>
                <w:rFonts w:eastAsia="Times New Roman"/>
                <w:color w:val="000000"/>
              </w:rPr>
              <w:t> </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rPr>
                <w:rFonts w:eastAsia="Times New Roman"/>
                <w:color w:val="000000"/>
              </w:rPr>
            </w:pPr>
            <w:r w:rsidRPr="001E4586">
              <w:rPr>
                <w:rFonts w:eastAsia="Times New Roman"/>
                <w:color w:val="000000"/>
              </w:rPr>
              <w:t> </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rPr>
                <w:rFonts w:eastAsia="Times New Roman"/>
                <w:color w:val="00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24</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25</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26</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27</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28</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29</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30</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961"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Вт</w:t>
            </w:r>
          </w:p>
        </w:tc>
        <w:tc>
          <w:tcPr>
            <w:tcW w:w="51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Ср</w:t>
            </w:r>
          </w:p>
        </w:tc>
        <w:tc>
          <w:tcPr>
            <w:tcW w:w="73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Чт</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630"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Сб</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Вс</w:t>
            </w:r>
            <w:proofErr w:type="spellEnd"/>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center"/>
              <w:rPr>
                <w:rFonts w:eastAsia="Times New Roman"/>
                <w:b/>
                <w:bCs/>
                <w:i/>
                <w:iCs/>
                <w:color w:val="44546A"/>
              </w:rPr>
            </w:pPr>
          </w:p>
        </w:tc>
        <w:tc>
          <w:tcPr>
            <w:tcW w:w="726" w:type="dxa"/>
            <w:tcBorders>
              <w:top w:val="nil"/>
              <w:left w:val="single" w:sz="4" w:space="0" w:color="auto"/>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38"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Вт</w:t>
            </w:r>
          </w:p>
        </w:tc>
        <w:tc>
          <w:tcPr>
            <w:tcW w:w="709" w:type="dxa"/>
            <w:gridSpan w:val="2"/>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Ср</w:t>
            </w:r>
          </w:p>
        </w:tc>
        <w:tc>
          <w:tcPr>
            <w:tcW w:w="747"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Чт</w:t>
            </w:r>
            <w:proofErr w:type="spellEnd"/>
          </w:p>
        </w:tc>
        <w:tc>
          <w:tcPr>
            <w:tcW w:w="726"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09"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Сб</w:t>
            </w:r>
            <w:proofErr w:type="spellEnd"/>
          </w:p>
        </w:tc>
        <w:tc>
          <w:tcPr>
            <w:tcW w:w="703"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Вс</w:t>
            </w:r>
            <w:proofErr w:type="spellEnd"/>
          </w:p>
        </w:tc>
      </w:tr>
      <w:tr w:rsidR="00BA6B87" w:rsidRPr="001E4586" w:rsidTr="000B47BC">
        <w:trPr>
          <w:trHeight w:val="288"/>
        </w:trPr>
        <w:tc>
          <w:tcPr>
            <w:tcW w:w="5067" w:type="dxa"/>
            <w:gridSpan w:val="9"/>
            <w:tcBorders>
              <w:top w:val="nil"/>
              <w:left w:val="nil"/>
              <w:bottom w:val="nil"/>
              <w:right w:val="nil"/>
            </w:tcBorders>
            <w:shd w:val="clear" w:color="auto" w:fill="auto"/>
            <w:noWrap/>
            <w:vAlign w:val="bottom"/>
            <w:hideMark/>
          </w:tcPr>
          <w:p w:rsidR="00BA6B87" w:rsidRPr="001E4586" w:rsidRDefault="00BA6B87" w:rsidP="000B47BC">
            <w:pPr>
              <w:jc w:val="center"/>
              <w:rPr>
                <w:rFonts w:eastAsia="Times New Roman"/>
                <w:b/>
                <w:bCs/>
                <w:color w:val="000000"/>
              </w:rPr>
            </w:pPr>
            <w:proofErr w:type="gramStart"/>
            <w:r w:rsidRPr="001E4586">
              <w:rPr>
                <w:rFonts w:eastAsia="Times New Roman"/>
                <w:b/>
                <w:bCs/>
                <w:color w:val="000000"/>
              </w:rPr>
              <w:t>октябрь</w:t>
            </w:r>
            <w:proofErr w:type="gramEnd"/>
          </w:p>
        </w:tc>
        <w:tc>
          <w:tcPr>
            <w:tcW w:w="222" w:type="dxa"/>
            <w:tcBorders>
              <w:top w:val="nil"/>
              <w:left w:val="nil"/>
              <w:bottom w:val="nil"/>
              <w:right w:val="nil"/>
            </w:tcBorders>
          </w:tcPr>
          <w:p w:rsidR="00BA6B87" w:rsidRPr="001E4586" w:rsidRDefault="00BA6B87" w:rsidP="000B47BC">
            <w:pPr>
              <w:jc w:val="center"/>
              <w:rPr>
                <w:rFonts w:eastAsia="Times New Roman"/>
                <w:b/>
                <w:bCs/>
                <w:color w:val="000000"/>
              </w:rPr>
            </w:pPr>
          </w:p>
        </w:tc>
        <w:tc>
          <w:tcPr>
            <w:tcW w:w="5058" w:type="dxa"/>
            <w:gridSpan w:val="8"/>
            <w:tcBorders>
              <w:top w:val="nil"/>
              <w:left w:val="nil"/>
              <w:bottom w:val="nil"/>
              <w:right w:val="nil"/>
            </w:tcBorders>
          </w:tcPr>
          <w:p w:rsidR="00BA6B87" w:rsidRPr="001E4586" w:rsidRDefault="00BA6B87" w:rsidP="000B47BC">
            <w:pPr>
              <w:jc w:val="center"/>
              <w:rPr>
                <w:rFonts w:eastAsia="Times New Roman"/>
                <w:b/>
                <w:bCs/>
                <w:color w:val="000000"/>
              </w:rPr>
            </w:pPr>
            <w:proofErr w:type="gramStart"/>
            <w:r>
              <w:rPr>
                <w:rFonts w:eastAsia="Times New Roman"/>
                <w:b/>
                <w:bCs/>
                <w:color w:val="000000"/>
              </w:rPr>
              <w:t>декабрь</w:t>
            </w:r>
            <w:proofErr w:type="gramEnd"/>
          </w:p>
        </w:tc>
      </w:tr>
      <w:tr w:rsidR="00BA6B87" w:rsidRPr="001E4586" w:rsidTr="000B47BC">
        <w:trPr>
          <w:trHeight w:val="28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 </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w:t>
            </w:r>
          </w:p>
        </w:tc>
        <w:tc>
          <w:tcPr>
            <w:tcW w:w="739" w:type="dxa"/>
            <w:gridSpan w:val="2"/>
            <w:tcBorders>
              <w:top w:val="single" w:sz="4" w:space="0" w:color="auto"/>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3</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4</w:t>
            </w:r>
          </w:p>
        </w:tc>
        <w:tc>
          <w:tcPr>
            <w:tcW w:w="739" w:type="dxa"/>
            <w:gridSpan w:val="2"/>
            <w:tcBorders>
              <w:top w:val="single" w:sz="4" w:space="0" w:color="auto"/>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5</w:t>
            </w:r>
          </w:p>
        </w:tc>
        <w:tc>
          <w:tcPr>
            <w:tcW w:w="222" w:type="dxa"/>
            <w:tcBorders>
              <w:top w:val="single" w:sz="4" w:space="0" w:color="auto"/>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single" w:sz="4" w:space="0" w:color="auto"/>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w:t>
            </w:r>
          </w:p>
        </w:tc>
        <w:tc>
          <w:tcPr>
            <w:tcW w:w="738"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w:t>
            </w:r>
          </w:p>
        </w:tc>
        <w:tc>
          <w:tcPr>
            <w:tcW w:w="709" w:type="dxa"/>
            <w:gridSpan w:val="2"/>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3</w:t>
            </w:r>
          </w:p>
        </w:tc>
        <w:tc>
          <w:tcPr>
            <w:tcW w:w="747"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4</w:t>
            </w:r>
          </w:p>
        </w:tc>
        <w:tc>
          <w:tcPr>
            <w:tcW w:w="726"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5</w:t>
            </w:r>
          </w:p>
        </w:tc>
        <w:tc>
          <w:tcPr>
            <w:tcW w:w="709"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6</w:t>
            </w:r>
          </w:p>
        </w:tc>
        <w:tc>
          <w:tcPr>
            <w:tcW w:w="703" w:type="dxa"/>
            <w:tcBorders>
              <w:top w:val="single" w:sz="4" w:space="0" w:color="auto"/>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7</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6</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7</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8</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9</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10</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11</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12</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8</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9</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10</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11</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12</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13</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14</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13</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14</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15</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16</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17</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18</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19</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15</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16</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17</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18</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19</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20</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21</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20</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21</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22</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23</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24</w:t>
            </w:r>
          </w:p>
        </w:tc>
        <w:tc>
          <w:tcPr>
            <w:tcW w:w="630" w:type="dxa"/>
            <w:tcBorders>
              <w:top w:val="nil"/>
              <w:left w:val="nil"/>
              <w:bottom w:val="single" w:sz="4" w:space="0" w:color="auto"/>
              <w:right w:val="single" w:sz="4" w:space="0" w:color="auto"/>
            </w:tcBorders>
            <w:shd w:val="clear" w:color="000000" w:fill="92D050"/>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25</w:t>
            </w:r>
          </w:p>
        </w:tc>
        <w:tc>
          <w:tcPr>
            <w:tcW w:w="739" w:type="dxa"/>
            <w:gridSpan w:val="2"/>
            <w:tcBorders>
              <w:top w:val="nil"/>
              <w:left w:val="nil"/>
              <w:bottom w:val="single" w:sz="4" w:space="0" w:color="auto"/>
              <w:right w:val="single" w:sz="4" w:space="0" w:color="auto"/>
            </w:tcBorders>
            <w:shd w:val="clear" w:color="000000" w:fill="92D050"/>
            <w:noWrap/>
            <w:vAlign w:val="bottom"/>
            <w:hideMark/>
          </w:tcPr>
          <w:p w:rsidR="00BA6B87" w:rsidRPr="001E4586" w:rsidRDefault="00BA6B87" w:rsidP="000B47BC">
            <w:pPr>
              <w:jc w:val="right"/>
              <w:rPr>
                <w:rFonts w:eastAsia="Times New Roman"/>
                <w:b/>
                <w:bCs/>
                <w:color w:val="FF0000"/>
              </w:rPr>
            </w:pPr>
            <w:r w:rsidRPr="001E4586">
              <w:rPr>
                <w:rFonts w:eastAsia="Times New Roman"/>
                <w:b/>
                <w:bCs/>
                <w:color w:val="FF0000"/>
              </w:rPr>
              <w:t>26</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22</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23</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24</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25</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26</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27</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right"/>
              <w:rPr>
                <w:b/>
                <w:bCs/>
                <w:color w:val="FF0000"/>
              </w:rPr>
            </w:pPr>
            <w:r w:rsidRPr="001E4586">
              <w:rPr>
                <w:b/>
                <w:bCs/>
                <w:color w:val="FF0000"/>
              </w:rPr>
              <w:t>28</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92D050"/>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lastRenderedPageBreak/>
              <w:t>27</w:t>
            </w:r>
          </w:p>
        </w:tc>
        <w:tc>
          <w:tcPr>
            <w:tcW w:w="961" w:type="dxa"/>
            <w:tcBorders>
              <w:top w:val="nil"/>
              <w:left w:val="nil"/>
              <w:bottom w:val="single" w:sz="4" w:space="0" w:color="auto"/>
              <w:right w:val="single" w:sz="4" w:space="0" w:color="auto"/>
            </w:tcBorders>
            <w:shd w:val="clear" w:color="000000" w:fill="92D050"/>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28</w:t>
            </w:r>
          </w:p>
        </w:tc>
        <w:tc>
          <w:tcPr>
            <w:tcW w:w="519" w:type="dxa"/>
            <w:tcBorders>
              <w:top w:val="nil"/>
              <w:left w:val="nil"/>
              <w:bottom w:val="single" w:sz="4" w:space="0" w:color="auto"/>
              <w:right w:val="single" w:sz="4" w:space="0" w:color="auto"/>
            </w:tcBorders>
            <w:shd w:val="clear" w:color="000000" w:fill="92D050"/>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29</w:t>
            </w:r>
          </w:p>
        </w:tc>
        <w:tc>
          <w:tcPr>
            <w:tcW w:w="739" w:type="dxa"/>
            <w:tcBorders>
              <w:top w:val="nil"/>
              <w:left w:val="nil"/>
              <w:bottom w:val="single" w:sz="4" w:space="0" w:color="auto"/>
              <w:right w:val="single" w:sz="4" w:space="0" w:color="auto"/>
            </w:tcBorders>
            <w:shd w:val="clear" w:color="000000" w:fill="92D050"/>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30</w:t>
            </w:r>
          </w:p>
        </w:tc>
        <w:tc>
          <w:tcPr>
            <w:tcW w:w="739" w:type="dxa"/>
            <w:gridSpan w:val="2"/>
            <w:tcBorders>
              <w:top w:val="nil"/>
              <w:left w:val="nil"/>
              <w:bottom w:val="single" w:sz="4" w:space="0" w:color="auto"/>
              <w:right w:val="single" w:sz="4" w:space="0" w:color="auto"/>
            </w:tcBorders>
            <w:shd w:val="clear" w:color="000000" w:fill="92D050"/>
            <w:noWrap/>
            <w:vAlign w:val="bottom"/>
            <w:hideMark/>
          </w:tcPr>
          <w:p w:rsidR="00BA6B87" w:rsidRPr="001E4586" w:rsidRDefault="00BA6B87" w:rsidP="000B47BC">
            <w:pPr>
              <w:jc w:val="center"/>
              <w:rPr>
                <w:rFonts w:eastAsia="Times New Roman"/>
                <w:b/>
                <w:bCs/>
                <w:color w:val="000000"/>
              </w:rPr>
            </w:pPr>
            <w:r w:rsidRPr="001E4586">
              <w:rPr>
                <w:rFonts w:eastAsia="Times New Roman"/>
                <w:b/>
                <w:bCs/>
                <w:color w:val="000000"/>
              </w:rPr>
              <w:t>31</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rPr>
                <w:rFonts w:eastAsia="Times New Roman"/>
                <w:color w:val="000000"/>
              </w:rPr>
            </w:pPr>
            <w:r w:rsidRPr="001E4586">
              <w:rPr>
                <w:rFonts w:eastAsia="Times New Roman"/>
                <w:color w:val="000000"/>
              </w:rPr>
              <w:t> </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1E4586" w:rsidRDefault="00BA6B87" w:rsidP="000B47BC">
            <w:pPr>
              <w:rPr>
                <w:rFonts w:eastAsia="Times New Roman"/>
                <w:color w:val="000000"/>
              </w:rPr>
            </w:pPr>
            <w:r w:rsidRPr="001E4586">
              <w:rPr>
                <w:rFonts w:eastAsia="Times New Roman"/>
                <w:color w:val="000000"/>
              </w:rPr>
              <w:t> </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rPr>
                <w:rFonts w:eastAsia="Times New Roman"/>
                <w:color w:val="00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29</w:t>
            </w:r>
          </w:p>
        </w:tc>
        <w:tc>
          <w:tcPr>
            <w:tcW w:w="738"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30</w:t>
            </w:r>
          </w:p>
        </w:tc>
        <w:tc>
          <w:tcPr>
            <w:tcW w:w="709" w:type="dxa"/>
            <w:gridSpan w:val="2"/>
            <w:tcBorders>
              <w:top w:val="nil"/>
              <w:left w:val="nil"/>
              <w:bottom w:val="single" w:sz="4" w:space="0" w:color="auto"/>
              <w:right w:val="single" w:sz="4" w:space="0" w:color="auto"/>
            </w:tcBorders>
            <w:shd w:val="clear" w:color="000000" w:fill="92D050"/>
            <w:vAlign w:val="bottom"/>
          </w:tcPr>
          <w:p w:rsidR="00BA6B87" w:rsidRPr="001E4586" w:rsidRDefault="00BA6B87" w:rsidP="000B47BC">
            <w:pPr>
              <w:jc w:val="center"/>
              <w:rPr>
                <w:b/>
                <w:bCs/>
                <w:color w:val="000000"/>
              </w:rPr>
            </w:pPr>
            <w:r w:rsidRPr="001E4586">
              <w:rPr>
                <w:b/>
                <w:bCs/>
                <w:color w:val="000000"/>
              </w:rPr>
              <w:t>31</w:t>
            </w:r>
          </w:p>
        </w:tc>
        <w:tc>
          <w:tcPr>
            <w:tcW w:w="747"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 </w:t>
            </w:r>
          </w:p>
        </w:tc>
        <w:tc>
          <w:tcPr>
            <w:tcW w:w="726"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jc w:val="center"/>
              <w:rPr>
                <w:b/>
                <w:bCs/>
                <w:color w:val="000000"/>
              </w:rPr>
            </w:pPr>
            <w:r w:rsidRPr="001E4586">
              <w:rPr>
                <w:b/>
                <w:bCs/>
                <w:color w:val="000000"/>
              </w:rPr>
              <w:t> </w:t>
            </w:r>
          </w:p>
        </w:tc>
        <w:tc>
          <w:tcPr>
            <w:tcW w:w="709"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rPr>
                <w:color w:val="000000"/>
              </w:rPr>
            </w:pPr>
            <w:r w:rsidRPr="001E4586">
              <w:rPr>
                <w:color w:val="000000"/>
              </w:rPr>
              <w:t> </w:t>
            </w:r>
          </w:p>
        </w:tc>
        <w:tc>
          <w:tcPr>
            <w:tcW w:w="703" w:type="dxa"/>
            <w:tcBorders>
              <w:top w:val="nil"/>
              <w:left w:val="nil"/>
              <w:bottom w:val="single" w:sz="4" w:space="0" w:color="auto"/>
              <w:right w:val="single" w:sz="4" w:space="0" w:color="auto"/>
            </w:tcBorders>
            <w:shd w:val="clear" w:color="auto" w:fill="auto"/>
            <w:vAlign w:val="bottom"/>
          </w:tcPr>
          <w:p w:rsidR="00BA6B87" w:rsidRPr="001E4586" w:rsidRDefault="00BA6B87" w:rsidP="000B47BC">
            <w:pPr>
              <w:rPr>
                <w:color w:val="000000"/>
              </w:rPr>
            </w:pPr>
            <w:r w:rsidRPr="001E4586">
              <w:rPr>
                <w:color w:val="000000"/>
              </w:rPr>
              <w:t> </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961"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Вт</w:t>
            </w:r>
          </w:p>
        </w:tc>
        <w:tc>
          <w:tcPr>
            <w:tcW w:w="51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Ср</w:t>
            </w:r>
          </w:p>
        </w:tc>
        <w:tc>
          <w:tcPr>
            <w:tcW w:w="73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Чт</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630"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Сб</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Вс</w:t>
            </w:r>
            <w:proofErr w:type="spellEnd"/>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center"/>
              <w:rPr>
                <w:rFonts w:eastAsia="Times New Roman"/>
                <w:b/>
                <w:bCs/>
                <w:i/>
                <w:iCs/>
                <w:color w:val="44546A"/>
              </w:rPr>
            </w:pPr>
          </w:p>
        </w:tc>
        <w:tc>
          <w:tcPr>
            <w:tcW w:w="726" w:type="dxa"/>
            <w:tcBorders>
              <w:top w:val="nil"/>
              <w:left w:val="single" w:sz="4" w:space="0" w:color="auto"/>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38"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Вт</w:t>
            </w:r>
          </w:p>
        </w:tc>
        <w:tc>
          <w:tcPr>
            <w:tcW w:w="709" w:type="dxa"/>
            <w:gridSpan w:val="2"/>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Ср</w:t>
            </w:r>
          </w:p>
        </w:tc>
        <w:tc>
          <w:tcPr>
            <w:tcW w:w="747"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Чт</w:t>
            </w:r>
            <w:proofErr w:type="spellEnd"/>
          </w:p>
        </w:tc>
        <w:tc>
          <w:tcPr>
            <w:tcW w:w="726"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09"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Сб</w:t>
            </w:r>
            <w:proofErr w:type="spellEnd"/>
          </w:p>
        </w:tc>
        <w:tc>
          <w:tcPr>
            <w:tcW w:w="703"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Вс</w:t>
            </w:r>
            <w:proofErr w:type="spellEnd"/>
          </w:p>
        </w:tc>
      </w:tr>
      <w:tr w:rsidR="00BA6B87" w:rsidRPr="001E4586" w:rsidTr="000B47BC">
        <w:trPr>
          <w:trHeight w:val="288"/>
        </w:trPr>
        <w:tc>
          <w:tcPr>
            <w:tcW w:w="5067" w:type="dxa"/>
            <w:gridSpan w:val="9"/>
            <w:tcBorders>
              <w:top w:val="nil"/>
              <w:left w:val="nil"/>
              <w:bottom w:val="nil"/>
              <w:right w:val="nil"/>
            </w:tcBorders>
            <w:shd w:val="clear" w:color="auto" w:fill="auto"/>
            <w:noWrap/>
            <w:vAlign w:val="bottom"/>
            <w:hideMark/>
          </w:tcPr>
          <w:p w:rsidR="00BA6B87" w:rsidRPr="001E4586" w:rsidRDefault="00BA6B87" w:rsidP="000B47BC">
            <w:pPr>
              <w:jc w:val="center"/>
              <w:rPr>
                <w:rFonts w:eastAsia="Times New Roman"/>
                <w:b/>
                <w:bCs/>
                <w:color w:val="000000"/>
              </w:rPr>
            </w:pPr>
            <w:r>
              <w:rPr>
                <w:rFonts w:eastAsia="Times New Roman"/>
                <w:b/>
                <w:bCs/>
                <w:color w:val="000000"/>
              </w:rPr>
              <w:t>3</w:t>
            </w:r>
            <w:r w:rsidRPr="001E4586">
              <w:rPr>
                <w:rFonts w:eastAsia="Times New Roman"/>
                <w:b/>
                <w:bCs/>
                <w:color w:val="000000"/>
              </w:rPr>
              <w:t xml:space="preserve"> четверть</w:t>
            </w:r>
          </w:p>
        </w:tc>
        <w:tc>
          <w:tcPr>
            <w:tcW w:w="222" w:type="dxa"/>
            <w:tcBorders>
              <w:top w:val="nil"/>
              <w:left w:val="nil"/>
              <w:bottom w:val="nil"/>
              <w:right w:val="nil"/>
            </w:tcBorders>
          </w:tcPr>
          <w:p w:rsidR="00BA6B87" w:rsidRPr="001E4586" w:rsidRDefault="00BA6B87" w:rsidP="000B47BC">
            <w:pPr>
              <w:jc w:val="center"/>
              <w:rPr>
                <w:rFonts w:eastAsia="Times New Roman"/>
                <w:b/>
                <w:bCs/>
                <w:color w:val="000000"/>
              </w:rPr>
            </w:pPr>
          </w:p>
        </w:tc>
        <w:tc>
          <w:tcPr>
            <w:tcW w:w="5058" w:type="dxa"/>
            <w:gridSpan w:val="8"/>
            <w:tcBorders>
              <w:top w:val="nil"/>
              <w:left w:val="nil"/>
              <w:bottom w:val="nil"/>
              <w:right w:val="nil"/>
            </w:tcBorders>
            <w:shd w:val="clear" w:color="auto" w:fill="auto"/>
            <w:vAlign w:val="bottom"/>
          </w:tcPr>
          <w:p w:rsidR="00BA6B87" w:rsidRPr="001E4586" w:rsidRDefault="00BA6B87" w:rsidP="000B47BC">
            <w:pPr>
              <w:jc w:val="center"/>
              <w:rPr>
                <w:b/>
                <w:bCs/>
                <w:color w:val="000000"/>
              </w:rPr>
            </w:pPr>
            <w:r>
              <w:rPr>
                <w:b/>
                <w:bCs/>
                <w:color w:val="000000"/>
              </w:rPr>
              <w:t>4</w:t>
            </w:r>
            <w:r w:rsidRPr="001E4586">
              <w:rPr>
                <w:b/>
                <w:bCs/>
                <w:color w:val="000000"/>
              </w:rPr>
              <w:t xml:space="preserve"> четверть</w:t>
            </w:r>
          </w:p>
        </w:tc>
      </w:tr>
      <w:tr w:rsidR="00BA6B87" w:rsidRPr="001E4586" w:rsidTr="000B47BC">
        <w:trPr>
          <w:trHeight w:val="288"/>
        </w:trPr>
        <w:tc>
          <w:tcPr>
            <w:tcW w:w="5067" w:type="dxa"/>
            <w:gridSpan w:val="9"/>
            <w:tcBorders>
              <w:top w:val="nil"/>
              <w:left w:val="nil"/>
              <w:bottom w:val="single" w:sz="4" w:space="0" w:color="auto"/>
              <w:right w:val="nil"/>
            </w:tcBorders>
            <w:shd w:val="clear" w:color="auto" w:fill="auto"/>
            <w:noWrap/>
            <w:vAlign w:val="bottom"/>
            <w:hideMark/>
          </w:tcPr>
          <w:p w:rsidR="00BA6B87" w:rsidRPr="001E4586" w:rsidRDefault="00BA6B87" w:rsidP="000B47BC">
            <w:pPr>
              <w:jc w:val="center"/>
              <w:rPr>
                <w:rFonts w:eastAsia="Times New Roman"/>
                <w:b/>
                <w:bCs/>
                <w:color w:val="000000"/>
              </w:rPr>
            </w:pPr>
            <w:proofErr w:type="gramStart"/>
            <w:r>
              <w:rPr>
                <w:rFonts w:eastAsia="Times New Roman"/>
                <w:b/>
                <w:bCs/>
                <w:color w:val="000000"/>
              </w:rPr>
              <w:t>январь</w:t>
            </w:r>
            <w:proofErr w:type="gramEnd"/>
          </w:p>
        </w:tc>
        <w:tc>
          <w:tcPr>
            <w:tcW w:w="222" w:type="dxa"/>
            <w:tcBorders>
              <w:top w:val="nil"/>
              <w:left w:val="nil"/>
              <w:bottom w:val="single" w:sz="4" w:space="0" w:color="auto"/>
              <w:right w:val="nil"/>
            </w:tcBorders>
          </w:tcPr>
          <w:p w:rsidR="00BA6B87" w:rsidRPr="001E4586" w:rsidRDefault="00BA6B87" w:rsidP="000B47BC">
            <w:pPr>
              <w:jc w:val="center"/>
              <w:rPr>
                <w:rFonts w:eastAsia="Times New Roman"/>
                <w:b/>
                <w:bCs/>
                <w:color w:val="000000"/>
              </w:rPr>
            </w:pPr>
          </w:p>
        </w:tc>
        <w:tc>
          <w:tcPr>
            <w:tcW w:w="5058" w:type="dxa"/>
            <w:gridSpan w:val="8"/>
            <w:tcBorders>
              <w:top w:val="nil"/>
              <w:left w:val="nil"/>
              <w:bottom w:val="single" w:sz="4" w:space="0" w:color="auto"/>
              <w:right w:val="nil"/>
            </w:tcBorders>
            <w:shd w:val="clear" w:color="auto" w:fill="auto"/>
            <w:vAlign w:val="bottom"/>
          </w:tcPr>
          <w:p w:rsidR="00BA6B87" w:rsidRPr="002A198D" w:rsidRDefault="00BA6B87" w:rsidP="000B47BC">
            <w:pPr>
              <w:jc w:val="center"/>
              <w:rPr>
                <w:b/>
                <w:iCs/>
                <w:color w:val="000000"/>
              </w:rPr>
            </w:pPr>
            <w:proofErr w:type="gramStart"/>
            <w:r w:rsidRPr="002A198D">
              <w:rPr>
                <w:b/>
                <w:iCs/>
                <w:color w:val="000000"/>
              </w:rPr>
              <w:t>апрель</w:t>
            </w:r>
            <w:proofErr w:type="gramEnd"/>
          </w:p>
        </w:tc>
      </w:tr>
      <w:tr w:rsidR="00BA6B87" w:rsidRPr="001E4586" w:rsidTr="000B47BC">
        <w:trPr>
          <w:trHeight w:val="28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 </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 </w:t>
            </w:r>
          </w:p>
        </w:tc>
        <w:tc>
          <w:tcPr>
            <w:tcW w:w="739" w:type="dxa"/>
            <w:tcBorders>
              <w:top w:val="single" w:sz="4" w:space="0" w:color="auto"/>
              <w:left w:val="nil"/>
              <w:bottom w:val="single" w:sz="4" w:space="0" w:color="auto"/>
              <w:right w:val="single" w:sz="4" w:space="0" w:color="auto"/>
            </w:tcBorders>
            <w:shd w:val="clear" w:color="000000" w:fill="92D050"/>
            <w:noWrap/>
            <w:vAlign w:val="bottom"/>
            <w:hideMark/>
          </w:tcPr>
          <w:p w:rsidR="00BA6B87" w:rsidRPr="009F0EAB" w:rsidRDefault="00BA6B87" w:rsidP="000B47BC">
            <w:pPr>
              <w:jc w:val="center"/>
              <w:rPr>
                <w:b/>
                <w:bCs/>
                <w:color w:val="000000"/>
              </w:rPr>
            </w:pPr>
            <w:r w:rsidRPr="009F0EAB">
              <w:rPr>
                <w:b/>
                <w:bCs/>
                <w:color w:val="000000"/>
              </w:rPr>
              <w:t>1</w:t>
            </w:r>
          </w:p>
        </w:tc>
        <w:tc>
          <w:tcPr>
            <w:tcW w:w="739" w:type="dxa"/>
            <w:gridSpan w:val="2"/>
            <w:tcBorders>
              <w:top w:val="single" w:sz="4" w:space="0" w:color="auto"/>
              <w:left w:val="nil"/>
              <w:bottom w:val="single" w:sz="4" w:space="0" w:color="auto"/>
              <w:right w:val="single" w:sz="4" w:space="0" w:color="auto"/>
            </w:tcBorders>
            <w:shd w:val="clear" w:color="000000" w:fill="92D050"/>
            <w:noWrap/>
            <w:vAlign w:val="bottom"/>
            <w:hideMark/>
          </w:tcPr>
          <w:p w:rsidR="00BA6B87" w:rsidRPr="009F0EAB" w:rsidRDefault="00BA6B87" w:rsidP="000B47BC">
            <w:pPr>
              <w:jc w:val="center"/>
              <w:rPr>
                <w:b/>
                <w:bCs/>
                <w:color w:val="000000"/>
              </w:rPr>
            </w:pPr>
            <w:r w:rsidRPr="009F0EAB">
              <w:rPr>
                <w:b/>
                <w:bCs/>
                <w:color w:val="000000"/>
              </w:rPr>
              <w:t>2</w:t>
            </w:r>
          </w:p>
        </w:tc>
        <w:tc>
          <w:tcPr>
            <w:tcW w:w="630" w:type="dxa"/>
            <w:tcBorders>
              <w:top w:val="single" w:sz="4" w:space="0" w:color="auto"/>
              <w:left w:val="nil"/>
              <w:bottom w:val="single" w:sz="4" w:space="0" w:color="auto"/>
              <w:right w:val="single" w:sz="4" w:space="0" w:color="auto"/>
            </w:tcBorders>
            <w:shd w:val="clear" w:color="000000" w:fill="92D050"/>
            <w:noWrap/>
            <w:vAlign w:val="bottom"/>
            <w:hideMark/>
          </w:tcPr>
          <w:p w:rsidR="00BA6B87" w:rsidRPr="009F0EAB" w:rsidRDefault="00BA6B87" w:rsidP="000B47BC">
            <w:pPr>
              <w:jc w:val="right"/>
              <w:rPr>
                <w:b/>
                <w:bCs/>
                <w:color w:val="FF0000"/>
              </w:rPr>
            </w:pPr>
            <w:r w:rsidRPr="009F0EAB">
              <w:rPr>
                <w:b/>
                <w:bCs/>
                <w:color w:val="FF0000"/>
              </w:rPr>
              <w:t>3</w:t>
            </w:r>
          </w:p>
        </w:tc>
        <w:tc>
          <w:tcPr>
            <w:tcW w:w="739" w:type="dxa"/>
            <w:gridSpan w:val="2"/>
            <w:tcBorders>
              <w:top w:val="single" w:sz="4" w:space="0" w:color="auto"/>
              <w:left w:val="nil"/>
              <w:bottom w:val="single" w:sz="4" w:space="0" w:color="auto"/>
              <w:right w:val="single" w:sz="4" w:space="0" w:color="auto"/>
            </w:tcBorders>
            <w:shd w:val="clear" w:color="000000" w:fill="92D050"/>
            <w:noWrap/>
            <w:vAlign w:val="bottom"/>
            <w:hideMark/>
          </w:tcPr>
          <w:p w:rsidR="00BA6B87" w:rsidRPr="009F0EAB" w:rsidRDefault="00BA6B87" w:rsidP="000B47BC">
            <w:pPr>
              <w:jc w:val="right"/>
              <w:rPr>
                <w:b/>
                <w:bCs/>
                <w:color w:val="FF0000"/>
              </w:rPr>
            </w:pPr>
            <w:r w:rsidRPr="009F0EAB">
              <w:rPr>
                <w:b/>
                <w:bCs/>
                <w:color w:val="FF0000"/>
              </w:rPr>
              <w:t>4</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single" w:sz="4" w:space="0" w:color="auto"/>
              <w:left w:val="single" w:sz="4" w:space="0" w:color="auto"/>
              <w:bottom w:val="single" w:sz="4" w:space="0" w:color="auto"/>
              <w:right w:val="single" w:sz="4" w:space="0" w:color="auto"/>
            </w:tcBorders>
            <w:shd w:val="clear" w:color="auto" w:fill="92D050"/>
            <w:vAlign w:val="bottom"/>
          </w:tcPr>
          <w:p w:rsidR="00BA6B87" w:rsidRPr="009F0EAB" w:rsidRDefault="00BA6B87" w:rsidP="000B47BC">
            <w:pPr>
              <w:jc w:val="center"/>
              <w:rPr>
                <w:b/>
                <w:bCs/>
                <w:color w:val="000000"/>
              </w:rPr>
            </w:pPr>
            <w:r w:rsidRPr="009F0EAB">
              <w:rPr>
                <w:b/>
                <w:bCs/>
                <w:color w:val="000000"/>
              </w:rPr>
              <w:t>30</w:t>
            </w:r>
          </w:p>
        </w:tc>
        <w:tc>
          <w:tcPr>
            <w:tcW w:w="738" w:type="dxa"/>
            <w:tcBorders>
              <w:top w:val="single" w:sz="4" w:space="0" w:color="auto"/>
              <w:left w:val="nil"/>
              <w:bottom w:val="single" w:sz="4" w:space="0" w:color="auto"/>
              <w:right w:val="single" w:sz="4" w:space="0" w:color="auto"/>
            </w:tcBorders>
            <w:shd w:val="clear" w:color="auto" w:fill="92D050"/>
            <w:vAlign w:val="bottom"/>
          </w:tcPr>
          <w:p w:rsidR="00BA6B87" w:rsidRPr="009F0EAB" w:rsidRDefault="00BA6B87" w:rsidP="000B47BC">
            <w:pPr>
              <w:jc w:val="center"/>
              <w:rPr>
                <w:b/>
                <w:bCs/>
                <w:color w:val="000000"/>
              </w:rPr>
            </w:pPr>
            <w:r w:rsidRPr="009F0EAB">
              <w:rPr>
                <w:b/>
                <w:bCs/>
                <w:color w:val="000000"/>
              </w:rPr>
              <w:t>31</w:t>
            </w:r>
          </w:p>
        </w:tc>
        <w:tc>
          <w:tcPr>
            <w:tcW w:w="709" w:type="dxa"/>
            <w:gridSpan w:val="2"/>
            <w:tcBorders>
              <w:top w:val="single" w:sz="4" w:space="0" w:color="auto"/>
              <w:left w:val="nil"/>
              <w:bottom w:val="single" w:sz="4" w:space="0" w:color="auto"/>
              <w:right w:val="single" w:sz="4" w:space="0" w:color="auto"/>
            </w:tcBorders>
            <w:shd w:val="clear" w:color="auto" w:fill="92D050"/>
            <w:vAlign w:val="bottom"/>
          </w:tcPr>
          <w:p w:rsidR="00BA6B87" w:rsidRPr="009F0EAB" w:rsidRDefault="00BA6B87" w:rsidP="000B47BC">
            <w:pPr>
              <w:jc w:val="center"/>
              <w:rPr>
                <w:b/>
                <w:bCs/>
                <w:color w:val="000000"/>
              </w:rPr>
            </w:pPr>
            <w:r w:rsidRPr="009F0EAB">
              <w:rPr>
                <w:b/>
                <w:bCs/>
                <w:color w:val="000000"/>
              </w:rPr>
              <w:t>1</w:t>
            </w:r>
          </w:p>
        </w:tc>
        <w:tc>
          <w:tcPr>
            <w:tcW w:w="747" w:type="dxa"/>
            <w:tcBorders>
              <w:top w:val="single" w:sz="4" w:space="0" w:color="auto"/>
              <w:left w:val="nil"/>
              <w:bottom w:val="single" w:sz="4" w:space="0" w:color="auto"/>
              <w:right w:val="single" w:sz="4" w:space="0" w:color="auto"/>
            </w:tcBorders>
            <w:shd w:val="clear" w:color="auto" w:fill="92D050"/>
            <w:vAlign w:val="bottom"/>
          </w:tcPr>
          <w:p w:rsidR="00BA6B87" w:rsidRPr="009F0EAB" w:rsidRDefault="00BA6B87" w:rsidP="000B47BC">
            <w:pPr>
              <w:jc w:val="center"/>
              <w:rPr>
                <w:b/>
                <w:bCs/>
                <w:color w:val="000000"/>
              </w:rPr>
            </w:pPr>
            <w:r w:rsidRPr="009F0EAB">
              <w:rPr>
                <w:b/>
                <w:bCs/>
                <w:color w:val="000000"/>
              </w:rPr>
              <w:t>2</w:t>
            </w:r>
          </w:p>
        </w:tc>
        <w:tc>
          <w:tcPr>
            <w:tcW w:w="726" w:type="dxa"/>
            <w:tcBorders>
              <w:top w:val="single" w:sz="4" w:space="0" w:color="auto"/>
              <w:left w:val="nil"/>
              <w:bottom w:val="single" w:sz="4" w:space="0" w:color="auto"/>
              <w:right w:val="single" w:sz="4" w:space="0" w:color="auto"/>
            </w:tcBorders>
            <w:shd w:val="clear" w:color="auto" w:fill="92D050"/>
            <w:vAlign w:val="bottom"/>
          </w:tcPr>
          <w:p w:rsidR="00BA6B87" w:rsidRPr="009F0EAB" w:rsidRDefault="00BA6B87" w:rsidP="000B47BC">
            <w:pPr>
              <w:jc w:val="center"/>
              <w:rPr>
                <w:b/>
                <w:bCs/>
                <w:color w:val="000000"/>
              </w:rPr>
            </w:pPr>
            <w:r w:rsidRPr="009F0EAB">
              <w:rPr>
                <w:b/>
                <w:bCs/>
                <w:color w:val="000000"/>
              </w:rPr>
              <w:t>3</w:t>
            </w:r>
          </w:p>
        </w:tc>
        <w:tc>
          <w:tcPr>
            <w:tcW w:w="709" w:type="dxa"/>
            <w:tcBorders>
              <w:top w:val="single" w:sz="4" w:space="0" w:color="auto"/>
              <w:left w:val="nil"/>
              <w:bottom w:val="single" w:sz="4" w:space="0" w:color="auto"/>
              <w:right w:val="single" w:sz="4" w:space="0" w:color="auto"/>
            </w:tcBorders>
            <w:shd w:val="clear" w:color="auto" w:fill="92D050"/>
            <w:vAlign w:val="bottom"/>
          </w:tcPr>
          <w:p w:rsidR="00BA6B87" w:rsidRPr="009F0EAB" w:rsidRDefault="00BA6B87" w:rsidP="000B47BC">
            <w:pPr>
              <w:jc w:val="right"/>
              <w:rPr>
                <w:b/>
                <w:bCs/>
                <w:color w:val="FF0000"/>
              </w:rPr>
            </w:pPr>
            <w:r w:rsidRPr="009F0EAB">
              <w:rPr>
                <w:b/>
                <w:bCs/>
                <w:color w:val="FF0000"/>
              </w:rPr>
              <w:t>4</w:t>
            </w:r>
          </w:p>
        </w:tc>
        <w:tc>
          <w:tcPr>
            <w:tcW w:w="703" w:type="dxa"/>
            <w:tcBorders>
              <w:top w:val="single" w:sz="4" w:space="0" w:color="auto"/>
              <w:left w:val="nil"/>
              <w:bottom w:val="single" w:sz="4" w:space="0" w:color="auto"/>
              <w:right w:val="single" w:sz="4" w:space="0" w:color="auto"/>
            </w:tcBorders>
            <w:shd w:val="clear" w:color="auto" w:fill="92D050"/>
            <w:vAlign w:val="bottom"/>
          </w:tcPr>
          <w:p w:rsidR="00BA6B87" w:rsidRPr="009F0EAB" w:rsidRDefault="00BA6B87" w:rsidP="000B47BC">
            <w:pPr>
              <w:jc w:val="right"/>
              <w:rPr>
                <w:b/>
                <w:bCs/>
                <w:color w:val="FF0000"/>
              </w:rPr>
            </w:pPr>
            <w:r w:rsidRPr="009F0EAB">
              <w:rPr>
                <w:b/>
                <w:bCs/>
                <w:color w:val="FF0000"/>
              </w:rPr>
              <w:t>5</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92D050"/>
            <w:noWrap/>
            <w:vAlign w:val="bottom"/>
            <w:hideMark/>
          </w:tcPr>
          <w:p w:rsidR="00BA6B87" w:rsidRPr="009F0EAB" w:rsidRDefault="00BA6B87" w:rsidP="000B47BC">
            <w:pPr>
              <w:jc w:val="center"/>
              <w:rPr>
                <w:b/>
                <w:bCs/>
                <w:color w:val="000000"/>
              </w:rPr>
            </w:pPr>
            <w:r w:rsidRPr="009F0EAB">
              <w:rPr>
                <w:b/>
                <w:bCs/>
                <w:color w:val="000000"/>
              </w:rPr>
              <w:t>5</w:t>
            </w:r>
          </w:p>
        </w:tc>
        <w:tc>
          <w:tcPr>
            <w:tcW w:w="961" w:type="dxa"/>
            <w:tcBorders>
              <w:top w:val="nil"/>
              <w:left w:val="nil"/>
              <w:bottom w:val="single" w:sz="4" w:space="0" w:color="auto"/>
              <w:right w:val="single" w:sz="4" w:space="0" w:color="auto"/>
            </w:tcBorders>
            <w:shd w:val="clear" w:color="000000" w:fill="92D050"/>
            <w:noWrap/>
            <w:vAlign w:val="bottom"/>
            <w:hideMark/>
          </w:tcPr>
          <w:p w:rsidR="00BA6B87" w:rsidRPr="009F0EAB" w:rsidRDefault="00BA6B87" w:rsidP="000B47BC">
            <w:pPr>
              <w:jc w:val="center"/>
              <w:rPr>
                <w:b/>
                <w:bCs/>
                <w:color w:val="000000"/>
              </w:rPr>
            </w:pPr>
            <w:r w:rsidRPr="009F0EAB">
              <w:rPr>
                <w:b/>
                <w:bCs/>
                <w:color w:val="000000"/>
              </w:rPr>
              <w:t>6</w:t>
            </w:r>
          </w:p>
        </w:tc>
        <w:tc>
          <w:tcPr>
            <w:tcW w:w="519" w:type="dxa"/>
            <w:tcBorders>
              <w:top w:val="nil"/>
              <w:left w:val="nil"/>
              <w:bottom w:val="single" w:sz="4" w:space="0" w:color="auto"/>
              <w:right w:val="single" w:sz="4" w:space="0" w:color="auto"/>
            </w:tcBorders>
            <w:shd w:val="clear" w:color="000000" w:fill="92D050"/>
            <w:noWrap/>
            <w:vAlign w:val="bottom"/>
            <w:hideMark/>
          </w:tcPr>
          <w:p w:rsidR="00BA6B87" w:rsidRPr="009F0EAB" w:rsidRDefault="00BA6B87" w:rsidP="000B47BC">
            <w:pPr>
              <w:jc w:val="center"/>
              <w:rPr>
                <w:b/>
                <w:bCs/>
                <w:color w:val="000000"/>
              </w:rPr>
            </w:pPr>
            <w:r w:rsidRPr="009F0EAB">
              <w:rPr>
                <w:b/>
                <w:bCs/>
                <w:color w:val="000000"/>
              </w:rPr>
              <w:t>7</w:t>
            </w:r>
          </w:p>
        </w:tc>
        <w:tc>
          <w:tcPr>
            <w:tcW w:w="739" w:type="dxa"/>
            <w:tcBorders>
              <w:top w:val="nil"/>
              <w:left w:val="nil"/>
              <w:bottom w:val="single" w:sz="4" w:space="0" w:color="auto"/>
              <w:right w:val="single" w:sz="4" w:space="0" w:color="auto"/>
            </w:tcBorders>
            <w:shd w:val="clear" w:color="000000" w:fill="92D050"/>
            <w:noWrap/>
            <w:vAlign w:val="bottom"/>
            <w:hideMark/>
          </w:tcPr>
          <w:p w:rsidR="00BA6B87" w:rsidRPr="009F0EAB" w:rsidRDefault="00BA6B87" w:rsidP="000B47BC">
            <w:pPr>
              <w:jc w:val="center"/>
              <w:rPr>
                <w:b/>
                <w:bCs/>
                <w:color w:val="000000"/>
              </w:rPr>
            </w:pPr>
            <w:r w:rsidRPr="009F0EAB">
              <w:rPr>
                <w:b/>
                <w:bCs/>
                <w:color w:val="000000"/>
              </w:rPr>
              <w:t>8</w:t>
            </w:r>
          </w:p>
        </w:tc>
        <w:tc>
          <w:tcPr>
            <w:tcW w:w="739" w:type="dxa"/>
            <w:gridSpan w:val="2"/>
            <w:tcBorders>
              <w:top w:val="nil"/>
              <w:left w:val="nil"/>
              <w:bottom w:val="single" w:sz="4" w:space="0" w:color="auto"/>
              <w:right w:val="single" w:sz="4" w:space="0" w:color="auto"/>
            </w:tcBorders>
            <w:shd w:val="clear" w:color="000000" w:fill="92D050"/>
            <w:noWrap/>
            <w:vAlign w:val="bottom"/>
            <w:hideMark/>
          </w:tcPr>
          <w:p w:rsidR="00BA6B87" w:rsidRPr="009F0EAB" w:rsidRDefault="00BA6B87" w:rsidP="000B47BC">
            <w:pPr>
              <w:jc w:val="center"/>
              <w:rPr>
                <w:b/>
                <w:bCs/>
                <w:color w:val="000000"/>
              </w:rPr>
            </w:pPr>
            <w:r w:rsidRPr="009F0EAB">
              <w:rPr>
                <w:b/>
                <w:bCs/>
                <w:color w:val="000000"/>
              </w:rPr>
              <w:t>9</w:t>
            </w:r>
          </w:p>
        </w:tc>
        <w:tc>
          <w:tcPr>
            <w:tcW w:w="630" w:type="dxa"/>
            <w:tcBorders>
              <w:top w:val="nil"/>
              <w:left w:val="nil"/>
              <w:bottom w:val="single" w:sz="4" w:space="0" w:color="auto"/>
              <w:right w:val="single" w:sz="4" w:space="0" w:color="auto"/>
            </w:tcBorders>
            <w:shd w:val="clear" w:color="000000" w:fill="92D050"/>
            <w:noWrap/>
            <w:vAlign w:val="bottom"/>
            <w:hideMark/>
          </w:tcPr>
          <w:p w:rsidR="00BA6B87" w:rsidRPr="009F0EAB" w:rsidRDefault="00BA6B87" w:rsidP="000B47BC">
            <w:pPr>
              <w:jc w:val="right"/>
              <w:rPr>
                <w:b/>
                <w:bCs/>
                <w:color w:val="FF0000"/>
              </w:rPr>
            </w:pPr>
            <w:r w:rsidRPr="009F0EAB">
              <w:rPr>
                <w:b/>
                <w:bCs/>
                <w:color w:val="FF0000"/>
              </w:rPr>
              <w:t>10</w:t>
            </w:r>
          </w:p>
        </w:tc>
        <w:tc>
          <w:tcPr>
            <w:tcW w:w="739" w:type="dxa"/>
            <w:gridSpan w:val="2"/>
            <w:tcBorders>
              <w:top w:val="nil"/>
              <w:left w:val="nil"/>
              <w:bottom w:val="single" w:sz="4" w:space="0" w:color="auto"/>
              <w:right w:val="single" w:sz="4" w:space="0" w:color="auto"/>
            </w:tcBorders>
            <w:shd w:val="clear" w:color="000000" w:fill="92D050"/>
            <w:noWrap/>
            <w:vAlign w:val="bottom"/>
            <w:hideMark/>
          </w:tcPr>
          <w:p w:rsidR="00BA6B87" w:rsidRPr="009F0EAB" w:rsidRDefault="00BA6B87" w:rsidP="000B47BC">
            <w:pPr>
              <w:jc w:val="right"/>
              <w:rPr>
                <w:b/>
                <w:bCs/>
                <w:color w:val="FF0000"/>
              </w:rPr>
            </w:pPr>
            <w:r w:rsidRPr="009F0EAB">
              <w:rPr>
                <w:b/>
                <w:bCs/>
                <w:color w:val="FF0000"/>
              </w:rPr>
              <w:t>11</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6</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7</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8</w:t>
            </w:r>
          </w:p>
        </w:tc>
        <w:tc>
          <w:tcPr>
            <w:tcW w:w="747"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9</w:t>
            </w:r>
          </w:p>
        </w:tc>
        <w:tc>
          <w:tcPr>
            <w:tcW w:w="726"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10</w:t>
            </w:r>
          </w:p>
        </w:tc>
        <w:tc>
          <w:tcPr>
            <w:tcW w:w="709"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11</w:t>
            </w:r>
          </w:p>
        </w:tc>
        <w:tc>
          <w:tcPr>
            <w:tcW w:w="703"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12</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12</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13</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14</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15</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16</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17</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18</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13</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14</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15</w:t>
            </w:r>
          </w:p>
        </w:tc>
        <w:tc>
          <w:tcPr>
            <w:tcW w:w="747"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16</w:t>
            </w:r>
          </w:p>
        </w:tc>
        <w:tc>
          <w:tcPr>
            <w:tcW w:w="726"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17</w:t>
            </w:r>
          </w:p>
        </w:tc>
        <w:tc>
          <w:tcPr>
            <w:tcW w:w="709"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18</w:t>
            </w:r>
          </w:p>
        </w:tc>
        <w:tc>
          <w:tcPr>
            <w:tcW w:w="703"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19</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19</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20</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21</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22</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23</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24</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25</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20</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21</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22</w:t>
            </w:r>
          </w:p>
        </w:tc>
        <w:tc>
          <w:tcPr>
            <w:tcW w:w="747"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23</w:t>
            </w:r>
          </w:p>
        </w:tc>
        <w:tc>
          <w:tcPr>
            <w:tcW w:w="726"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24</w:t>
            </w:r>
          </w:p>
        </w:tc>
        <w:tc>
          <w:tcPr>
            <w:tcW w:w="709"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25</w:t>
            </w:r>
          </w:p>
        </w:tc>
        <w:tc>
          <w:tcPr>
            <w:tcW w:w="703"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26</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26</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27</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28</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29</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30</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31</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rPr>
                <w:b/>
                <w:bCs/>
                <w:color w:val="FF0000"/>
              </w:rPr>
            </w:pPr>
            <w:r w:rsidRPr="009F0EAB">
              <w:rPr>
                <w:b/>
                <w:bCs/>
                <w:color w:val="FF0000"/>
              </w:rPr>
              <w:t> </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rPr>
                <w:rFonts w:eastAsia="Times New Roman"/>
                <w:color w:val="00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27</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28</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29</w:t>
            </w:r>
          </w:p>
        </w:tc>
        <w:tc>
          <w:tcPr>
            <w:tcW w:w="747"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30</w:t>
            </w:r>
          </w:p>
        </w:tc>
        <w:tc>
          <w:tcPr>
            <w:tcW w:w="726"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 </w:t>
            </w:r>
          </w:p>
        </w:tc>
        <w:tc>
          <w:tcPr>
            <w:tcW w:w="709"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rPr>
                <w:color w:val="000000"/>
              </w:rPr>
            </w:pPr>
            <w:r w:rsidRPr="009F0EAB">
              <w:rPr>
                <w:color w:val="000000"/>
              </w:rPr>
              <w:t> </w:t>
            </w:r>
          </w:p>
        </w:tc>
        <w:tc>
          <w:tcPr>
            <w:tcW w:w="703"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rPr>
                <w:color w:val="000000"/>
              </w:rPr>
            </w:pPr>
            <w:r w:rsidRPr="009F0EAB">
              <w:rPr>
                <w:color w:val="000000"/>
              </w:rPr>
              <w:t> </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961"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Вт</w:t>
            </w:r>
          </w:p>
        </w:tc>
        <w:tc>
          <w:tcPr>
            <w:tcW w:w="51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Ср</w:t>
            </w:r>
          </w:p>
        </w:tc>
        <w:tc>
          <w:tcPr>
            <w:tcW w:w="73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Чт</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630"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Сб</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Вс</w:t>
            </w:r>
            <w:proofErr w:type="spellEnd"/>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center"/>
              <w:rPr>
                <w:rFonts w:eastAsia="Times New Roman"/>
                <w:b/>
                <w:bCs/>
                <w:i/>
                <w:iCs/>
                <w:color w:val="44546A"/>
              </w:rPr>
            </w:pPr>
          </w:p>
        </w:tc>
        <w:tc>
          <w:tcPr>
            <w:tcW w:w="726" w:type="dxa"/>
            <w:tcBorders>
              <w:top w:val="nil"/>
              <w:left w:val="single" w:sz="4" w:space="0" w:color="auto"/>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38"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Вт</w:t>
            </w:r>
          </w:p>
        </w:tc>
        <w:tc>
          <w:tcPr>
            <w:tcW w:w="709" w:type="dxa"/>
            <w:gridSpan w:val="2"/>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Ср</w:t>
            </w:r>
          </w:p>
        </w:tc>
        <w:tc>
          <w:tcPr>
            <w:tcW w:w="747"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Чт</w:t>
            </w:r>
            <w:proofErr w:type="spellEnd"/>
          </w:p>
        </w:tc>
        <w:tc>
          <w:tcPr>
            <w:tcW w:w="726"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09"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Сб</w:t>
            </w:r>
            <w:proofErr w:type="spellEnd"/>
          </w:p>
        </w:tc>
        <w:tc>
          <w:tcPr>
            <w:tcW w:w="703"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Вс</w:t>
            </w:r>
            <w:proofErr w:type="spellEnd"/>
          </w:p>
        </w:tc>
      </w:tr>
      <w:tr w:rsidR="00BA6B87" w:rsidRPr="001E4586" w:rsidTr="000B47BC">
        <w:trPr>
          <w:trHeight w:val="288"/>
        </w:trPr>
        <w:tc>
          <w:tcPr>
            <w:tcW w:w="5067" w:type="dxa"/>
            <w:gridSpan w:val="9"/>
            <w:tcBorders>
              <w:top w:val="nil"/>
              <w:left w:val="nil"/>
              <w:bottom w:val="nil"/>
              <w:right w:val="nil"/>
            </w:tcBorders>
            <w:shd w:val="clear" w:color="auto" w:fill="auto"/>
            <w:noWrap/>
            <w:vAlign w:val="bottom"/>
            <w:hideMark/>
          </w:tcPr>
          <w:p w:rsidR="00BA6B87" w:rsidRPr="001E4586" w:rsidRDefault="00BA6B87" w:rsidP="000B47BC">
            <w:pPr>
              <w:jc w:val="center"/>
              <w:rPr>
                <w:rFonts w:eastAsia="Times New Roman"/>
                <w:b/>
                <w:bCs/>
                <w:color w:val="000000"/>
              </w:rPr>
            </w:pPr>
            <w:proofErr w:type="gramStart"/>
            <w:r>
              <w:rPr>
                <w:rFonts w:eastAsia="Times New Roman"/>
                <w:b/>
                <w:bCs/>
                <w:color w:val="000000"/>
              </w:rPr>
              <w:t>февраль</w:t>
            </w:r>
            <w:proofErr w:type="gramEnd"/>
          </w:p>
        </w:tc>
        <w:tc>
          <w:tcPr>
            <w:tcW w:w="222" w:type="dxa"/>
            <w:tcBorders>
              <w:top w:val="nil"/>
              <w:left w:val="nil"/>
              <w:bottom w:val="nil"/>
              <w:right w:val="nil"/>
            </w:tcBorders>
          </w:tcPr>
          <w:p w:rsidR="00BA6B87" w:rsidRPr="001E4586" w:rsidRDefault="00BA6B87" w:rsidP="000B47BC">
            <w:pPr>
              <w:jc w:val="center"/>
              <w:rPr>
                <w:rFonts w:eastAsia="Times New Roman"/>
                <w:b/>
                <w:bCs/>
                <w:color w:val="000000"/>
              </w:rPr>
            </w:pPr>
          </w:p>
        </w:tc>
        <w:tc>
          <w:tcPr>
            <w:tcW w:w="5058" w:type="dxa"/>
            <w:gridSpan w:val="8"/>
            <w:tcBorders>
              <w:top w:val="nil"/>
              <w:left w:val="nil"/>
              <w:bottom w:val="nil"/>
              <w:right w:val="nil"/>
            </w:tcBorders>
          </w:tcPr>
          <w:p w:rsidR="00BA6B87" w:rsidRPr="001E4586" w:rsidRDefault="00BA6B87" w:rsidP="000B47BC">
            <w:pPr>
              <w:jc w:val="center"/>
              <w:rPr>
                <w:rFonts w:eastAsia="Times New Roman"/>
                <w:b/>
                <w:bCs/>
                <w:color w:val="000000"/>
              </w:rPr>
            </w:pPr>
            <w:proofErr w:type="gramStart"/>
            <w:r>
              <w:rPr>
                <w:rFonts w:eastAsia="Times New Roman"/>
                <w:b/>
                <w:bCs/>
                <w:color w:val="000000"/>
              </w:rPr>
              <w:t>май</w:t>
            </w:r>
            <w:proofErr w:type="gramEnd"/>
          </w:p>
        </w:tc>
      </w:tr>
      <w:tr w:rsidR="00BA6B87" w:rsidRPr="001E4586" w:rsidTr="000B47BC">
        <w:trPr>
          <w:trHeight w:val="288"/>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rPr>
                <w:color w:val="000000"/>
              </w:rPr>
            </w:pPr>
            <w:r w:rsidRPr="009F0EAB">
              <w:rPr>
                <w:color w:val="000000"/>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rPr>
                <w:color w:val="000000"/>
              </w:rPr>
            </w:pPr>
            <w:r w:rsidRPr="009F0EAB">
              <w:rPr>
                <w:color w:val="000000"/>
              </w:rPr>
              <w:t> </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rPr>
                <w:color w:val="000000"/>
              </w:rPr>
            </w:pPr>
            <w:r w:rsidRPr="009F0EAB">
              <w:rPr>
                <w:color w:val="000000"/>
              </w:rPr>
              <w:t> </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rPr>
                <w:color w:val="000000"/>
              </w:rPr>
            </w:pPr>
            <w:r w:rsidRPr="009F0EAB">
              <w:rPr>
                <w:color w:val="000000"/>
              </w:rPr>
              <w:t> </w:t>
            </w:r>
          </w:p>
        </w:tc>
        <w:tc>
          <w:tcPr>
            <w:tcW w:w="739" w:type="dxa"/>
            <w:gridSpan w:val="2"/>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rPr>
                <w:color w:val="000000"/>
              </w:rPr>
            </w:pPr>
            <w:r w:rsidRPr="009F0EAB">
              <w:rPr>
                <w:color w:val="000000"/>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rPr>
                <w:b/>
                <w:bCs/>
                <w:color w:val="FF0000"/>
              </w:rPr>
            </w:pPr>
            <w:r w:rsidRPr="009F0EAB">
              <w:rPr>
                <w:b/>
                <w:bCs/>
                <w:color w:val="FF0000"/>
              </w:rPr>
              <w:t> </w:t>
            </w:r>
          </w:p>
        </w:tc>
        <w:tc>
          <w:tcPr>
            <w:tcW w:w="739" w:type="dxa"/>
            <w:gridSpan w:val="2"/>
            <w:tcBorders>
              <w:top w:val="single" w:sz="4" w:space="0" w:color="auto"/>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1</w:t>
            </w:r>
          </w:p>
        </w:tc>
        <w:tc>
          <w:tcPr>
            <w:tcW w:w="222" w:type="dxa"/>
            <w:tcBorders>
              <w:top w:val="single" w:sz="4" w:space="0" w:color="auto"/>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single" w:sz="4" w:space="0" w:color="auto"/>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 </w:t>
            </w:r>
          </w:p>
        </w:tc>
        <w:tc>
          <w:tcPr>
            <w:tcW w:w="738" w:type="dxa"/>
            <w:tcBorders>
              <w:top w:val="single" w:sz="4" w:space="0" w:color="auto"/>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 </w:t>
            </w:r>
          </w:p>
        </w:tc>
        <w:tc>
          <w:tcPr>
            <w:tcW w:w="747" w:type="dxa"/>
            <w:tcBorders>
              <w:top w:val="single" w:sz="4" w:space="0" w:color="auto"/>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FF0000"/>
              </w:rPr>
            </w:pPr>
            <w:r w:rsidRPr="009F0EAB">
              <w:rPr>
                <w:b/>
                <w:bCs/>
                <w:color w:val="FF0000"/>
              </w:rPr>
              <w:t> </w:t>
            </w:r>
          </w:p>
        </w:tc>
        <w:tc>
          <w:tcPr>
            <w:tcW w:w="726" w:type="dxa"/>
            <w:tcBorders>
              <w:top w:val="single" w:sz="4" w:space="0" w:color="auto"/>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FF0000"/>
              </w:rPr>
            </w:pPr>
            <w:r w:rsidRPr="009F0EAB">
              <w:rPr>
                <w:b/>
                <w:bCs/>
                <w:color w:val="FF0000"/>
              </w:rPr>
              <w:t>1</w:t>
            </w:r>
          </w:p>
        </w:tc>
        <w:tc>
          <w:tcPr>
            <w:tcW w:w="709" w:type="dxa"/>
            <w:tcBorders>
              <w:top w:val="single" w:sz="4" w:space="0" w:color="auto"/>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2</w:t>
            </w:r>
          </w:p>
        </w:tc>
        <w:tc>
          <w:tcPr>
            <w:tcW w:w="703" w:type="dxa"/>
            <w:tcBorders>
              <w:top w:val="single" w:sz="4" w:space="0" w:color="auto"/>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3</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3</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4</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5</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6</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7</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8</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4</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5</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6</w:t>
            </w:r>
          </w:p>
        </w:tc>
        <w:tc>
          <w:tcPr>
            <w:tcW w:w="747"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7</w:t>
            </w:r>
          </w:p>
        </w:tc>
        <w:tc>
          <w:tcPr>
            <w:tcW w:w="726"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8</w:t>
            </w:r>
          </w:p>
        </w:tc>
        <w:tc>
          <w:tcPr>
            <w:tcW w:w="709"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9</w:t>
            </w:r>
          </w:p>
        </w:tc>
        <w:tc>
          <w:tcPr>
            <w:tcW w:w="703"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10</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9</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10</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11</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12</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13</w:t>
            </w:r>
          </w:p>
        </w:tc>
        <w:tc>
          <w:tcPr>
            <w:tcW w:w="630" w:type="dxa"/>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right"/>
              <w:rPr>
                <w:b/>
                <w:bCs/>
                <w:color w:val="FF0000"/>
              </w:rPr>
            </w:pPr>
            <w:r w:rsidRPr="009F0EAB">
              <w:rPr>
                <w:b/>
                <w:bCs/>
                <w:color w:val="FF0000"/>
              </w:rPr>
              <w:t>14</w:t>
            </w:r>
          </w:p>
        </w:tc>
        <w:tc>
          <w:tcPr>
            <w:tcW w:w="739" w:type="dxa"/>
            <w:gridSpan w:val="2"/>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right"/>
              <w:rPr>
                <w:b/>
                <w:bCs/>
                <w:color w:val="FF0000"/>
              </w:rPr>
            </w:pPr>
            <w:r w:rsidRPr="009F0EAB">
              <w:rPr>
                <w:b/>
                <w:bCs/>
                <w:color w:val="FF0000"/>
              </w:rPr>
              <w:t>15</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FF0000"/>
              </w:rPr>
            </w:pPr>
            <w:r w:rsidRPr="009F0EAB">
              <w:rPr>
                <w:b/>
                <w:bCs/>
                <w:color w:val="FF0000"/>
              </w:rPr>
              <w:t>11</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12</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13</w:t>
            </w:r>
          </w:p>
        </w:tc>
        <w:tc>
          <w:tcPr>
            <w:tcW w:w="747"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14</w:t>
            </w:r>
          </w:p>
        </w:tc>
        <w:tc>
          <w:tcPr>
            <w:tcW w:w="726"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15</w:t>
            </w:r>
          </w:p>
        </w:tc>
        <w:tc>
          <w:tcPr>
            <w:tcW w:w="709"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16</w:t>
            </w:r>
          </w:p>
        </w:tc>
        <w:tc>
          <w:tcPr>
            <w:tcW w:w="703"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17</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FFC000"/>
            <w:noWrap/>
            <w:vAlign w:val="bottom"/>
            <w:hideMark/>
          </w:tcPr>
          <w:p w:rsidR="00BA6B87" w:rsidRPr="009F0EAB" w:rsidRDefault="00BA6B87" w:rsidP="000B47BC">
            <w:pPr>
              <w:jc w:val="center"/>
              <w:rPr>
                <w:b/>
                <w:bCs/>
                <w:color w:val="000000"/>
              </w:rPr>
            </w:pPr>
            <w:r w:rsidRPr="009F0EAB">
              <w:rPr>
                <w:b/>
                <w:bCs/>
                <w:color w:val="000000"/>
              </w:rPr>
              <w:t>16</w:t>
            </w:r>
          </w:p>
        </w:tc>
        <w:tc>
          <w:tcPr>
            <w:tcW w:w="961" w:type="dxa"/>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center"/>
              <w:rPr>
                <w:b/>
                <w:bCs/>
                <w:color w:val="000000"/>
              </w:rPr>
            </w:pPr>
            <w:r w:rsidRPr="009F0EAB">
              <w:rPr>
                <w:b/>
                <w:bCs/>
                <w:color w:val="000000"/>
              </w:rPr>
              <w:t>17</w:t>
            </w:r>
          </w:p>
        </w:tc>
        <w:tc>
          <w:tcPr>
            <w:tcW w:w="519" w:type="dxa"/>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center"/>
              <w:rPr>
                <w:b/>
                <w:bCs/>
                <w:color w:val="000000"/>
              </w:rPr>
            </w:pPr>
            <w:r w:rsidRPr="009F0EAB">
              <w:rPr>
                <w:b/>
                <w:bCs/>
                <w:color w:val="000000"/>
              </w:rPr>
              <w:t>18</w:t>
            </w:r>
          </w:p>
        </w:tc>
        <w:tc>
          <w:tcPr>
            <w:tcW w:w="739" w:type="dxa"/>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center"/>
              <w:rPr>
                <w:b/>
                <w:bCs/>
                <w:color w:val="000000"/>
              </w:rPr>
            </w:pPr>
            <w:r w:rsidRPr="009F0EAB">
              <w:rPr>
                <w:b/>
                <w:bCs/>
                <w:color w:val="000000"/>
              </w:rPr>
              <w:t>19</w:t>
            </w:r>
          </w:p>
        </w:tc>
        <w:tc>
          <w:tcPr>
            <w:tcW w:w="739" w:type="dxa"/>
            <w:gridSpan w:val="2"/>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center"/>
              <w:rPr>
                <w:b/>
                <w:bCs/>
                <w:color w:val="000000"/>
              </w:rPr>
            </w:pPr>
            <w:r w:rsidRPr="009F0EAB">
              <w:rPr>
                <w:b/>
                <w:bCs/>
                <w:color w:val="000000"/>
              </w:rPr>
              <w:t>20</w:t>
            </w:r>
          </w:p>
        </w:tc>
        <w:tc>
          <w:tcPr>
            <w:tcW w:w="630" w:type="dxa"/>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right"/>
              <w:rPr>
                <w:b/>
                <w:bCs/>
                <w:color w:val="FF0000"/>
              </w:rPr>
            </w:pPr>
            <w:r w:rsidRPr="009F0EAB">
              <w:rPr>
                <w:b/>
                <w:bCs/>
                <w:color w:val="FF0000"/>
              </w:rPr>
              <w:t>21</w:t>
            </w:r>
          </w:p>
        </w:tc>
        <w:tc>
          <w:tcPr>
            <w:tcW w:w="739" w:type="dxa"/>
            <w:gridSpan w:val="2"/>
            <w:tcBorders>
              <w:top w:val="nil"/>
              <w:left w:val="nil"/>
              <w:bottom w:val="single" w:sz="4" w:space="0" w:color="auto"/>
              <w:right w:val="single" w:sz="4" w:space="0" w:color="auto"/>
            </w:tcBorders>
            <w:shd w:val="clear" w:color="000000" w:fill="FFC000"/>
            <w:noWrap/>
            <w:vAlign w:val="bottom"/>
            <w:hideMark/>
          </w:tcPr>
          <w:p w:rsidR="00BA6B87" w:rsidRPr="009F0EAB" w:rsidRDefault="00BA6B87" w:rsidP="000B47BC">
            <w:pPr>
              <w:jc w:val="right"/>
              <w:rPr>
                <w:b/>
                <w:bCs/>
                <w:color w:val="FF0000"/>
              </w:rPr>
            </w:pPr>
            <w:r w:rsidRPr="009F0EAB">
              <w:rPr>
                <w:b/>
                <w:bCs/>
                <w:color w:val="FF0000"/>
              </w:rPr>
              <w:t>22</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right"/>
              <w:rPr>
                <w:rFonts w:eastAsia="Times New Roman"/>
                <w:b/>
                <w:bCs/>
                <w:color w:val="FF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18</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19</w:t>
            </w:r>
          </w:p>
        </w:tc>
        <w:tc>
          <w:tcPr>
            <w:tcW w:w="709" w:type="dxa"/>
            <w:gridSpan w:val="2"/>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20</w:t>
            </w:r>
          </w:p>
        </w:tc>
        <w:tc>
          <w:tcPr>
            <w:tcW w:w="747"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21</w:t>
            </w:r>
          </w:p>
        </w:tc>
        <w:tc>
          <w:tcPr>
            <w:tcW w:w="726"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22</w:t>
            </w:r>
          </w:p>
        </w:tc>
        <w:tc>
          <w:tcPr>
            <w:tcW w:w="709"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23</w:t>
            </w:r>
          </w:p>
        </w:tc>
        <w:tc>
          <w:tcPr>
            <w:tcW w:w="703"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right"/>
              <w:rPr>
                <w:b/>
                <w:bCs/>
                <w:color w:val="FF0000"/>
              </w:rPr>
            </w:pPr>
            <w:r w:rsidRPr="009F0EAB">
              <w:rPr>
                <w:b/>
                <w:bCs/>
                <w:color w:val="FF0000"/>
              </w:rPr>
              <w:t>24</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FF0000"/>
              </w:rPr>
            </w:pPr>
            <w:r w:rsidRPr="009F0EAB">
              <w:rPr>
                <w:b/>
                <w:bCs/>
                <w:color w:val="FF0000"/>
              </w:rPr>
              <w:t>23</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24</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25</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26</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center"/>
              <w:rPr>
                <w:b/>
                <w:bCs/>
                <w:color w:val="000000"/>
              </w:rPr>
            </w:pPr>
            <w:r w:rsidRPr="009F0EAB">
              <w:rPr>
                <w:b/>
                <w:bCs/>
                <w:color w:val="000000"/>
              </w:rPr>
              <w:t>27</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jc w:val="right"/>
              <w:rPr>
                <w:b/>
                <w:bCs/>
                <w:color w:val="FF0000"/>
              </w:rPr>
            </w:pPr>
            <w:r w:rsidRPr="009F0EAB">
              <w:rPr>
                <w:b/>
                <w:bCs/>
                <w:color w:val="FF0000"/>
              </w:rPr>
              <w:t>28</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9F0EAB" w:rsidRDefault="00BA6B87" w:rsidP="000B47BC">
            <w:pPr>
              <w:rPr>
                <w:b/>
                <w:bCs/>
                <w:color w:val="FF0000"/>
              </w:rPr>
            </w:pPr>
            <w:r w:rsidRPr="009F0EAB">
              <w:rPr>
                <w:b/>
                <w:bCs/>
                <w:color w:val="FF0000"/>
              </w:rPr>
              <w:t> </w:t>
            </w:r>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rPr>
                <w:rFonts w:eastAsia="Times New Roman"/>
                <w:color w:val="000000"/>
              </w:rPr>
            </w:pPr>
          </w:p>
        </w:tc>
        <w:tc>
          <w:tcPr>
            <w:tcW w:w="726" w:type="dxa"/>
            <w:tcBorders>
              <w:top w:val="nil"/>
              <w:left w:val="single" w:sz="4" w:space="0" w:color="auto"/>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25</w:t>
            </w:r>
          </w:p>
        </w:tc>
        <w:tc>
          <w:tcPr>
            <w:tcW w:w="738" w:type="dxa"/>
            <w:tcBorders>
              <w:top w:val="nil"/>
              <w:left w:val="nil"/>
              <w:bottom w:val="single" w:sz="4" w:space="0" w:color="auto"/>
              <w:right w:val="single" w:sz="4" w:space="0" w:color="auto"/>
            </w:tcBorders>
            <w:shd w:val="clear" w:color="auto" w:fill="auto"/>
            <w:vAlign w:val="bottom"/>
          </w:tcPr>
          <w:p w:rsidR="00BA6B87" w:rsidRPr="009F0EAB" w:rsidRDefault="00BA6B87" w:rsidP="000B47BC">
            <w:pPr>
              <w:jc w:val="center"/>
              <w:rPr>
                <w:b/>
                <w:bCs/>
                <w:color w:val="000000"/>
              </w:rPr>
            </w:pPr>
            <w:r w:rsidRPr="009F0EAB">
              <w:rPr>
                <w:b/>
                <w:bCs/>
                <w:color w:val="000000"/>
              </w:rPr>
              <w:t>26</w:t>
            </w:r>
          </w:p>
        </w:tc>
        <w:tc>
          <w:tcPr>
            <w:tcW w:w="709" w:type="dxa"/>
            <w:gridSpan w:val="2"/>
            <w:tcBorders>
              <w:top w:val="nil"/>
              <w:left w:val="nil"/>
              <w:bottom w:val="single" w:sz="4" w:space="0" w:color="auto"/>
              <w:right w:val="single" w:sz="4" w:space="0" w:color="auto"/>
            </w:tcBorders>
            <w:shd w:val="clear" w:color="000000" w:fill="92D050"/>
            <w:vAlign w:val="bottom"/>
          </w:tcPr>
          <w:p w:rsidR="00BA6B87" w:rsidRPr="009F0EAB" w:rsidRDefault="00BA6B87" w:rsidP="000B47BC">
            <w:pPr>
              <w:jc w:val="center"/>
              <w:rPr>
                <w:b/>
                <w:bCs/>
                <w:color w:val="000000"/>
              </w:rPr>
            </w:pPr>
            <w:r w:rsidRPr="009F0EAB">
              <w:rPr>
                <w:b/>
                <w:bCs/>
                <w:color w:val="000000"/>
              </w:rPr>
              <w:t>27</w:t>
            </w:r>
          </w:p>
        </w:tc>
        <w:tc>
          <w:tcPr>
            <w:tcW w:w="747" w:type="dxa"/>
            <w:tcBorders>
              <w:top w:val="nil"/>
              <w:left w:val="nil"/>
              <w:bottom w:val="single" w:sz="4" w:space="0" w:color="auto"/>
              <w:right w:val="single" w:sz="4" w:space="0" w:color="auto"/>
            </w:tcBorders>
            <w:shd w:val="clear" w:color="000000" w:fill="92D050"/>
            <w:vAlign w:val="bottom"/>
          </w:tcPr>
          <w:p w:rsidR="00BA6B87" w:rsidRPr="009F0EAB" w:rsidRDefault="00BA6B87" w:rsidP="000B47BC">
            <w:pPr>
              <w:jc w:val="center"/>
              <w:rPr>
                <w:b/>
                <w:bCs/>
                <w:color w:val="000000"/>
              </w:rPr>
            </w:pPr>
            <w:r w:rsidRPr="009F0EAB">
              <w:rPr>
                <w:b/>
                <w:bCs/>
                <w:color w:val="000000"/>
              </w:rPr>
              <w:t>28</w:t>
            </w:r>
          </w:p>
        </w:tc>
        <w:tc>
          <w:tcPr>
            <w:tcW w:w="726" w:type="dxa"/>
            <w:tcBorders>
              <w:top w:val="nil"/>
              <w:left w:val="nil"/>
              <w:bottom w:val="single" w:sz="4" w:space="0" w:color="auto"/>
              <w:right w:val="single" w:sz="4" w:space="0" w:color="auto"/>
            </w:tcBorders>
            <w:shd w:val="clear" w:color="000000" w:fill="92D050"/>
            <w:vAlign w:val="bottom"/>
          </w:tcPr>
          <w:p w:rsidR="00BA6B87" w:rsidRPr="009F0EAB" w:rsidRDefault="00BA6B87" w:rsidP="000B47BC">
            <w:pPr>
              <w:jc w:val="center"/>
              <w:rPr>
                <w:b/>
                <w:bCs/>
                <w:color w:val="000000"/>
              </w:rPr>
            </w:pPr>
            <w:r w:rsidRPr="009F0EAB">
              <w:rPr>
                <w:b/>
                <w:bCs/>
                <w:color w:val="000000"/>
              </w:rPr>
              <w:t>29</w:t>
            </w:r>
          </w:p>
        </w:tc>
        <w:tc>
          <w:tcPr>
            <w:tcW w:w="709" w:type="dxa"/>
            <w:tcBorders>
              <w:top w:val="nil"/>
              <w:left w:val="nil"/>
              <w:bottom w:val="single" w:sz="4" w:space="0" w:color="auto"/>
              <w:right w:val="single" w:sz="4" w:space="0" w:color="auto"/>
            </w:tcBorders>
            <w:shd w:val="clear" w:color="000000" w:fill="92D050"/>
            <w:vAlign w:val="bottom"/>
          </w:tcPr>
          <w:p w:rsidR="00BA6B87" w:rsidRPr="009F0EAB" w:rsidRDefault="00BA6B87" w:rsidP="000B47BC">
            <w:pPr>
              <w:jc w:val="right"/>
              <w:rPr>
                <w:b/>
                <w:bCs/>
                <w:color w:val="FF0000"/>
              </w:rPr>
            </w:pPr>
            <w:r w:rsidRPr="009F0EAB">
              <w:rPr>
                <w:b/>
                <w:bCs/>
                <w:color w:val="FF0000"/>
              </w:rPr>
              <w:t>30</w:t>
            </w:r>
          </w:p>
        </w:tc>
        <w:tc>
          <w:tcPr>
            <w:tcW w:w="703" w:type="dxa"/>
            <w:tcBorders>
              <w:top w:val="nil"/>
              <w:left w:val="nil"/>
              <w:bottom w:val="single" w:sz="4" w:space="0" w:color="auto"/>
              <w:right w:val="single" w:sz="4" w:space="0" w:color="auto"/>
            </w:tcBorders>
            <w:shd w:val="clear" w:color="000000" w:fill="92D050"/>
            <w:vAlign w:val="bottom"/>
          </w:tcPr>
          <w:p w:rsidR="00BA6B87" w:rsidRPr="009F0EAB" w:rsidRDefault="00BA6B87" w:rsidP="000B47BC">
            <w:pPr>
              <w:jc w:val="right"/>
              <w:rPr>
                <w:b/>
                <w:bCs/>
                <w:color w:val="FF0000"/>
              </w:rPr>
            </w:pPr>
            <w:r w:rsidRPr="009F0EAB">
              <w:rPr>
                <w:b/>
                <w:bCs/>
                <w:color w:val="FF0000"/>
              </w:rPr>
              <w:t>31</w:t>
            </w: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961"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Вт</w:t>
            </w:r>
          </w:p>
        </w:tc>
        <w:tc>
          <w:tcPr>
            <w:tcW w:w="51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r w:rsidRPr="001E4586">
              <w:rPr>
                <w:rFonts w:eastAsia="Times New Roman"/>
                <w:b/>
                <w:bCs/>
                <w:i/>
                <w:iCs/>
                <w:color w:val="44546A"/>
              </w:rPr>
              <w:t>Ср</w:t>
            </w:r>
          </w:p>
        </w:tc>
        <w:tc>
          <w:tcPr>
            <w:tcW w:w="739"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Чт</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Пн</w:t>
            </w:r>
            <w:proofErr w:type="spellEnd"/>
          </w:p>
        </w:tc>
        <w:tc>
          <w:tcPr>
            <w:tcW w:w="630" w:type="dxa"/>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Сб</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1E4586" w:rsidRDefault="00BA6B87" w:rsidP="000B47BC">
            <w:pPr>
              <w:jc w:val="center"/>
              <w:rPr>
                <w:rFonts w:eastAsia="Times New Roman"/>
                <w:b/>
                <w:bCs/>
                <w:i/>
                <w:iCs/>
                <w:color w:val="44546A"/>
              </w:rPr>
            </w:pPr>
            <w:proofErr w:type="spellStart"/>
            <w:r w:rsidRPr="001E4586">
              <w:rPr>
                <w:rFonts w:eastAsia="Times New Roman"/>
                <w:b/>
                <w:bCs/>
                <w:i/>
                <w:iCs/>
                <w:color w:val="44546A"/>
              </w:rPr>
              <w:t>Вс</w:t>
            </w:r>
            <w:proofErr w:type="spellEnd"/>
          </w:p>
        </w:tc>
        <w:tc>
          <w:tcPr>
            <w:tcW w:w="222" w:type="dxa"/>
            <w:tcBorders>
              <w:top w:val="nil"/>
              <w:left w:val="nil"/>
              <w:bottom w:val="single" w:sz="4" w:space="0" w:color="auto"/>
              <w:right w:val="single" w:sz="4" w:space="0" w:color="auto"/>
            </w:tcBorders>
            <w:shd w:val="clear" w:color="auto" w:fill="D9D9D9" w:themeFill="background1" w:themeFillShade="D9"/>
          </w:tcPr>
          <w:p w:rsidR="00BA6B87" w:rsidRPr="001E4586" w:rsidRDefault="00BA6B87" w:rsidP="000B47BC">
            <w:pPr>
              <w:jc w:val="center"/>
              <w:rPr>
                <w:rFonts w:eastAsia="Times New Roman"/>
                <w:b/>
                <w:bCs/>
                <w:i/>
                <w:iCs/>
                <w:color w:val="44546A"/>
              </w:rPr>
            </w:pPr>
          </w:p>
        </w:tc>
        <w:tc>
          <w:tcPr>
            <w:tcW w:w="726" w:type="dxa"/>
            <w:tcBorders>
              <w:top w:val="nil"/>
              <w:left w:val="single" w:sz="4" w:space="0" w:color="auto"/>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38"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Вт</w:t>
            </w:r>
          </w:p>
        </w:tc>
        <w:tc>
          <w:tcPr>
            <w:tcW w:w="709" w:type="dxa"/>
            <w:gridSpan w:val="2"/>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r w:rsidRPr="001E4586">
              <w:rPr>
                <w:b/>
                <w:bCs/>
                <w:i/>
                <w:iCs/>
                <w:color w:val="44546A"/>
              </w:rPr>
              <w:t>Ср</w:t>
            </w:r>
          </w:p>
        </w:tc>
        <w:tc>
          <w:tcPr>
            <w:tcW w:w="747"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Чт</w:t>
            </w:r>
            <w:proofErr w:type="spellEnd"/>
          </w:p>
        </w:tc>
        <w:tc>
          <w:tcPr>
            <w:tcW w:w="726"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Пн</w:t>
            </w:r>
            <w:proofErr w:type="spellEnd"/>
          </w:p>
        </w:tc>
        <w:tc>
          <w:tcPr>
            <w:tcW w:w="709"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Сб</w:t>
            </w:r>
            <w:proofErr w:type="spellEnd"/>
          </w:p>
        </w:tc>
        <w:tc>
          <w:tcPr>
            <w:tcW w:w="703" w:type="dxa"/>
            <w:tcBorders>
              <w:top w:val="nil"/>
              <w:left w:val="nil"/>
              <w:bottom w:val="single" w:sz="4" w:space="0" w:color="auto"/>
              <w:right w:val="single" w:sz="4" w:space="0" w:color="auto"/>
            </w:tcBorders>
            <w:shd w:val="clear" w:color="000000" w:fill="D9D9D9"/>
            <w:vAlign w:val="bottom"/>
          </w:tcPr>
          <w:p w:rsidR="00BA6B87" w:rsidRPr="001E4586" w:rsidRDefault="00BA6B87" w:rsidP="000B47BC">
            <w:pPr>
              <w:jc w:val="center"/>
              <w:rPr>
                <w:b/>
                <w:bCs/>
                <w:i/>
                <w:iCs/>
                <w:color w:val="44546A"/>
              </w:rPr>
            </w:pPr>
            <w:proofErr w:type="spellStart"/>
            <w:r w:rsidRPr="001E4586">
              <w:rPr>
                <w:b/>
                <w:bCs/>
                <w:i/>
                <w:iCs/>
                <w:color w:val="44546A"/>
              </w:rPr>
              <w:t>Вс</w:t>
            </w:r>
            <w:proofErr w:type="spellEnd"/>
          </w:p>
        </w:tc>
      </w:tr>
      <w:tr w:rsidR="00BA6B87" w:rsidRPr="001E4586" w:rsidTr="000B47BC">
        <w:trPr>
          <w:trHeight w:val="288"/>
        </w:trPr>
        <w:tc>
          <w:tcPr>
            <w:tcW w:w="5067" w:type="dxa"/>
            <w:gridSpan w:val="9"/>
            <w:tcBorders>
              <w:top w:val="nil"/>
              <w:left w:val="nil"/>
              <w:bottom w:val="nil"/>
              <w:right w:val="nil"/>
            </w:tcBorders>
            <w:shd w:val="clear" w:color="auto" w:fill="auto"/>
            <w:noWrap/>
            <w:vAlign w:val="bottom"/>
            <w:hideMark/>
          </w:tcPr>
          <w:p w:rsidR="00BA6B87" w:rsidRPr="001E4586" w:rsidRDefault="00BA6B87" w:rsidP="000B47BC">
            <w:pPr>
              <w:jc w:val="center"/>
              <w:rPr>
                <w:rFonts w:eastAsia="Times New Roman"/>
                <w:b/>
                <w:bCs/>
                <w:color w:val="000000"/>
              </w:rPr>
            </w:pPr>
            <w:proofErr w:type="gramStart"/>
            <w:r>
              <w:rPr>
                <w:rFonts w:eastAsia="Times New Roman"/>
                <w:b/>
                <w:bCs/>
                <w:color w:val="000000"/>
              </w:rPr>
              <w:t>март</w:t>
            </w:r>
            <w:proofErr w:type="gramEnd"/>
          </w:p>
        </w:tc>
        <w:tc>
          <w:tcPr>
            <w:tcW w:w="222" w:type="dxa"/>
            <w:tcBorders>
              <w:top w:val="nil"/>
              <w:left w:val="nil"/>
              <w:bottom w:val="nil"/>
              <w:right w:val="nil"/>
            </w:tcBorders>
          </w:tcPr>
          <w:p w:rsidR="00BA6B87" w:rsidRPr="001E4586" w:rsidRDefault="00BA6B87" w:rsidP="000B47BC">
            <w:pPr>
              <w:jc w:val="center"/>
              <w:rPr>
                <w:rFonts w:eastAsia="Times New Roman"/>
                <w:b/>
                <w:bCs/>
                <w:color w:val="000000"/>
              </w:rPr>
            </w:pPr>
          </w:p>
        </w:tc>
        <w:tc>
          <w:tcPr>
            <w:tcW w:w="5058" w:type="dxa"/>
            <w:gridSpan w:val="8"/>
            <w:tcBorders>
              <w:top w:val="nil"/>
              <w:left w:val="nil"/>
              <w:right w:val="nil"/>
            </w:tcBorders>
          </w:tcPr>
          <w:p w:rsidR="00BA6B87" w:rsidRPr="001E4586" w:rsidRDefault="00BA6B87" w:rsidP="000B47BC">
            <w:pPr>
              <w:jc w:val="center"/>
              <w:rPr>
                <w:rFonts w:eastAsia="Times New Roman"/>
                <w:b/>
                <w:bCs/>
                <w:color w:val="000000"/>
              </w:rPr>
            </w:pPr>
          </w:p>
        </w:tc>
      </w:tr>
      <w:tr w:rsidR="00BA6B87" w:rsidRPr="009F0EAB" w:rsidTr="000B47BC">
        <w:trPr>
          <w:trHeight w:val="34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sz w:val="24"/>
                <w:szCs w:val="24"/>
              </w:rPr>
            </w:pPr>
            <w:r w:rsidRPr="00B81F1B">
              <w:rPr>
                <w:rFonts w:ascii="Times New Roman" w:hAnsi="Times New Roman" w:cs="Times New Roman"/>
                <w:sz w:val="24"/>
                <w:szCs w:val="24"/>
              </w:rPr>
              <w:t> </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sz w:val="24"/>
                <w:szCs w:val="24"/>
              </w:rPr>
            </w:pPr>
            <w:r w:rsidRPr="00B81F1B">
              <w:rPr>
                <w:rFonts w:ascii="Times New Roman" w:hAnsi="Times New Roman" w:cs="Times New Roman"/>
                <w:sz w:val="24"/>
                <w:szCs w:val="24"/>
              </w:rPr>
              <w:t> </w:t>
            </w:r>
          </w:p>
        </w:tc>
        <w:tc>
          <w:tcPr>
            <w:tcW w:w="519" w:type="dxa"/>
            <w:tcBorders>
              <w:top w:val="single" w:sz="4" w:space="0" w:color="auto"/>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sz w:val="24"/>
                <w:szCs w:val="24"/>
              </w:rPr>
            </w:pPr>
            <w:r w:rsidRPr="00B81F1B">
              <w:rPr>
                <w:rFonts w:ascii="Times New Roman" w:hAnsi="Times New Roman" w:cs="Times New Roman"/>
                <w:sz w:val="24"/>
                <w:szCs w:val="24"/>
              </w:rPr>
              <w:t> </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sz w:val="24"/>
                <w:szCs w:val="24"/>
              </w:rPr>
            </w:pPr>
            <w:r w:rsidRPr="00B81F1B">
              <w:rPr>
                <w:rFonts w:ascii="Times New Roman" w:hAnsi="Times New Roman" w:cs="Times New Roman"/>
                <w:sz w:val="24"/>
                <w:szCs w:val="24"/>
              </w:rPr>
              <w:t> </w:t>
            </w:r>
          </w:p>
        </w:tc>
        <w:tc>
          <w:tcPr>
            <w:tcW w:w="739" w:type="dxa"/>
            <w:gridSpan w:val="2"/>
            <w:tcBorders>
              <w:top w:val="single" w:sz="4" w:space="0" w:color="auto"/>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sz w:val="24"/>
                <w:szCs w:val="24"/>
              </w:rPr>
            </w:pPr>
            <w:r w:rsidRPr="00B81F1B">
              <w:rPr>
                <w:rFonts w:ascii="Times New Roman" w:hAnsi="Times New Roman" w:cs="Times New Roman"/>
                <w:sz w:val="24"/>
                <w:szCs w:val="24"/>
              </w:rPr>
              <w:t> </w:t>
            </w:r>
          </w:p>
        </w:tc>
        <w:tc>
          <w:tcPr>
            <w:tcW w:w="630" w:type="dxa"/>
            <w:tcBorders>
              <w:top w:val="single" w:sz="4" w:space="0" w:color="auto"/>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 </w:t>
            </w:r>
          </w:p>
        </w:tc>
        <w:tc>
          <w:tcPr>
            <w:tcW w:w="739" w:type="dxa"/>
            <w:gridSpan w:val="2"/>
            <w:tcBorders>
              <w:top w:val="single" w:sz="4" w:space="0" w:color="auto"/>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1</w:t>
            </w:r>
          </w:p>
        </w:tc>
        <w:tc>
          <w:tcPr>
            <w:tcW w:w="222" w:type="dxa"/>
            <w:tcBorders>
              <w:top w:val="single" w:sz="4" w:space="0" w:color="auto"/>
              <w:left w:val="nil"/>
              <w:bottom w:val="single" w:sz="4" w:space="0" w:color="auto"/>
            </w:tcBorders>
            <w:shd w:val="clear" w:color="auto" w:fill="D9D9D9" w:themeFill="background1" w:themeFillShade="D9"/>
          </w:tcPr>
          <w:p w:rsidR="00BA6B87" w:rsidRPr="00B81F1B" w:rsidRDefault="00BA6B87" w:rsidP="000B47BC">
            <w:pPr>
              <w:jc w:val="right"/>
              <w:rPr>
                <w:rFonts w:eastAsia="Times New Roman"/>
                <w:b/>
                <w:bCs/>
                <w:color w:val="FF0000"/>
              </w:rPr>
            </w:pPr>
          </w:p>
        </w:tc>
        <w:tc>
          <w:tcPr>
            <w:tcW w:w="5058" w:type="dxa"/>
            <w:gridSpan w:val="8"/>
            <w:vMerge w:val="restart"/>
            <w:shd w:val="clear" w:color="auto" w:fill="auto"/>
          </w:tcPr>
          <w:p w:rsidR="00BA6B87" w:rsidRPr="00B81F1B" w:rsidRDefault="00BA6B87" w:rsidP="000B47BC">
            <w:pPr>
              <w:jc w:val="center"/>
              <w:rPr>
                <w:b/>
                <w:bCs/>
                <w:color w:val="FF0000"/>
              </w:rPr>
            </w:pPr>
            <w:r w:rsidRPr="008C22DD">
              <w:rPr>
                <w:b/>
                <w:bCs/>
                <w:color w:val="FF0000"/>
              </w:rPr>
              <w:t>По производственному календарю на 2025 год: 1 ноября рабочий день (сокращенный), 3 и 4 ноября выходные дни. 10 марта 2026 г. расписание по понедельнику</w:t>
            </w:r>
            <w:r>
              <w:rPr>
                <w:b/>
                <w:bCs/>
                <w:color w:val="FF0000"/>
              </w:rPr>
              <w:t xml:space="preserve"> (понедельников - 32, вторников – 35)</w:t>
            </w:r>
          </w:p>
        </w:tc>
      </w:tr>
      <w:tr w:rsidR="00BA6B87" w:rsidRPr="009F0EAB"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2</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3</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4</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5</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6</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7</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8</w:t>
            </w:r>
          </w:p>
        </w:tc>
        <w:tc>
          <w:tcPr>
            <w:tcW w:w="222" w:type="dxa"/>
            <w:tcBorders>
              <w:top w:val="nil"/>
              <w:left w:val="nil"/>
              <w:bottom w:val="single" w:sz="4" w:space="0" w:color="auto"/>
            </w:tcBorders>
            <w:shd w:val="clear" w:color="auto" w:fill="D9D9D9" w:themeFill="background1" w:themeFillShade="D9"/>
          </w:tcPr>
          <w:p w:rsidR="00BA6B87" w:rsidRPr="00B81F1B" w:rsidRDefault="00BA6B87" w:rsidP="000B47BC">
            <w:pPr>
              <w:jc w:val="right"/>
              <w:rPr>
                <w:rFonts w:eastAsia="Times New Roman"/>
                <w:b/>
                <w:bCs/>
                <w:color w:val="FF0000"/>
              </w:rPr>
            </w:pPr>
          </w:p>
        </w:tc>
        <w:tc>
          <w:tcPr>
            <w:tcW w:w="5058" w:type="dxa"/>
            <w:gridSpan w:val="8"/>
            <w:vMerge/>
            <w:shd w:val="clear" w:color="auto" w:fill="auto"/>
            <w:vAlign w:val="bottom"/>
          </w:tcPr>
          <w:p w:rsidR="00BA6B87" w:rsidRPr="00B81F1B" w:rsidRDefault="00BA6B87" w:rsidP="000B47BC">
            <w:pPr>
              <w:jc w:val="right"/>
              <w:rPr>
                <w:b/>
                <w:bCs/>
                <w:color w:val="FF0000"/>
              </w:rPr>
            </w:pPr>
          </w:p>
        </w:tc>
      </w:tr>
      <w:tr w:rsidR="00BA6B87" w:rsidRPr="009F0EAB"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9</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10</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11</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12</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13</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14</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15</w:t>
            </w:r>
          </w:p>
        </w:tc>
        <w:tc>
          <w:tcPr>
            <w:tcW w:w="222" w:type="dxa"/>
            <w:tcBorders>
              <w:top w:val="nil"/>
              <w:left w:val="nil"/>
              <w:bottom w:val="single" w:sz="4" w:space="0" w:color="auto"/>
            </w:tcBorders>
            <w:shd w:val="clear" w:color="auto" w:fill="D9D9D9" w:themeFill="background1" w:themeFillShade="D9"/>
          </w:tcPr>
          <w:p w:rsidR="00BA6B87" w:rsidRPr="00B81F1B" w:rsidRDefault="00BA6B87" w:rsidP="000B47BC">
            <w:pPr>
              <w:jc w:val="right"/>
              <w:rPr>
                <w:rFonts w:eastAsia="Times New Roman"/>
                <w:b/>
                <w:bCs/>
                <w:color w:val="FF0000"/>
              </w:rPr>
            </w:pPr>
          </w:p>
        </w:tc>
        <w:tc>
          <w:tcPr>
            <w:tcW w:w="5058" w:type="dxa"/>
            <w:gridSpan w:val="8"/>
            <w:vMerge/>
            <w:shd w:val="clear" w:color="auto" w:fill="auto"/>
            <w:vAlign w:val="bottom"/>
          </w:tcPr>
          <w:p w:rsidR="00BA6B87" w:rsidRPr="00B81F1B" w:rsidRDefault="00BA6B87" w:rsidP="000B47BC">
            <w:pPr>
              <w:jc w:val="right"/>
              <w:rPr>
                <w:b/>
                <w:bCs/>
                <w:color w:val="FF0000"/>
              </w:rPr>
            </w:pPr>
          </w:p>
        </w:tc>
      </w:tr>
      <w:tr w:rsidR="00BA6B87" w:rsidRPr="009F0EAB" w:rsidTr="000B47BC">
        <w:trPr>
          <w:trHeight w:val="76"/>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16</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17</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18</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19</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20</w:t>
            </w:r>
          </w:p>
        </w:tc>
        <w:tc>
          <w:tcPr>
            <w:tcW w:w="630"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21</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22</w:t>
            </w:r>
          </w:p>
        </w:tc>
        <w:tc>
          <w:tcPr>
            <w:tcW w:w="222" w:type="dxa"/>
            <w:tcBorders>
              <w:top w:val="nil"/>
              <w:left w:val="nil"/>
              <w:bottom w:val="single" w:sz="4" w:space="0" w:color="auto"/>
            </w:tcBorders>
            <w:shd w:val="clear" w:color="auto" w:fill="D9D9D9" w:themeFill="background1" w:themeFillShade="D9"/>
          </w:tcPr>
          <w:p w:rsidR="00BA6B87" w:rsidRPr="00B81F1B" w:rsidRDefault="00BA6B87" w:rsidP="000B47BC">
            <w:pPr>
              <w:jc w:val="right"/>
              <w:rPr>
                <w:rFonts w:eastAsia="Times New Roman"/>
                <w:b/>
                <w:bCs/>
                <w:color w:val="FF0000"/>
              </w:rPr>
            </w:pPr>
          </w:p>
        </w:tc>
        <w:tc>
          <w:tcPr>
            <w:tcW w:w="5058" w:type="dxa"/>
            <w:gridSpan w:val="8"/>
            <w:vMerge/>
            <w:shd w:val="clear" w:color="auto" w:fill="auto"/>
            <w:vAlign w:val="bottom"/>
          </w:tcPr>
          <w:p w:rsidR="00BA6B87" w:rsidRPr="00B81F1B" w:rsidRDefault="00BA6B87" w:rsidP="000B47BC">
            <w:pPr>
              <w:jc w:val="right"/>
              <w:rPr>
                <w:b/>
                <w:bCs/>
                <w:color w:val="FF0000"/>
              </w:rPr>
            </w:pPr>
          </w:p>
        </w:tc>
      </w:tr>
      <w:tr w:rsidR="00BA6B87" w:rsidRPr="009F0EAB" w:rsidTr="000B47BC">
        <w:trPr>
          <w:trHeight w:val="288"/>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23</w:t>
            </w:r>
          </w:p>
        </w:tc>
        <w:tc>
          <w:tcPr>
            <w:tcW w:w="961"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24</w:t>
            </w:r>
          </w:p>
        </w:tc>
        <w:tc>
          <w:tcPr>
            <w:tcW w:w="51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25</w:t>
            </w:r>
          </w:p>
        </w:tc>
        <w:tc>
          <w:tcPr>
            <w:tcW w:w="739" w:type="dxa"/>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26</w:t>
            </w:r>
          </w:p>
        </w:tc>
        <w:tc>
          <w:tcPr>
            <w:tcW w:w="739" w:type="dxa"/>
            <w:gridSpan w:val="2"/>
            <w:tcBorders>
              <w:top w:val="nil"/>
              <w:left w:val="nil"/>
              <w:bottom w:val="single" w:sz="4" w:space="0" w:color="auto"/>
              <w:right w:val="single" w:sz="4" w:space="0" w:color="auto"/>
            </w:tcBorders>
            <w:shd w:val="clear" w:color="auto" w:fill="auto"/>
            <w:noWrap/>
            <w:vAlign w:val="bottom"/>
            <w:hideMark/>
          </w:tcPr>
          <w:p w:rsidR="00BA6B87" w:rsidRPr="00B81F1B" w:rsidRDefault="00BA6B87" w:rsidP="000B47BC">
            <w:pPr>
              <w:pStyle w:val="a4"/>
              <w:rPr>
                <w:rFonts w:ascii="Times New Roman" w:hAnsi="Times New Roman" w:cs="Times New Roman"/>
                <w:b/>
                <w:bCs/>
                <w:sz w:val="24"/>
                <w:szCs w:val="24"/>
              </w:rPr>
            </w:pPr>
            <w:r w:rsidRPr="00B81F1B">
              <w:rPr>
                <w:rFonts w:ascii="Times New Roman" w:hAnsi="Times New Roman" w:cs="Times New Roman"/>
                <w:b/>
                <w:bCs/>
                <w:sz w:val="24"/>
                <w:szCs w:val="24"/>
              </w:rPr>
              <w:t>27</w:t>
            </w:r>
          </w:p>
        </w:tc>
        <w:tc>
          <w:tcPr>
            <w:tcW w:w="630" w:type="dxa"/>
            <w:tcBorders>
              <w:top w:val="nil"/>
              <w:left w:val="nil"/>
              <w:bottom w:val="single" w:sz="4" w:space="0" w:color="auto"/>
              <w:right w:val="single" w:sz="4" w:space="0" w:color="auto"/>
            </w:tcBorders>
            <w:shd w:val="clear" w:color="000000" w:fill="92D050"/>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28</w:t>
            </w:r>
          </w:p>
        </w:tc>
        <w:tc>
          <w:tcPr>
            <w:tcW w:w="739" w:type="dxa"/>
            <w:gridSpan w:val="2"/>
            <w:tcBorders>
              <w:top w:val="nil"/>
              <w:left w:val="nil"/>
              <w:bottom w:val="single" w:sz="4" w:space="0" w:color="auto"/>
              <w:right w:val="single" w:sz="4" w:space="0" w:color="auto"/>
            </w:tcBorders>
            <w:shd w:val="clear" w:color="000000" w:fill="92D050"/>
            <w:noWrap/>
            <w:vAlign w:val="bottom"/>
            <w:hideMark/>
          </w:tcPr>
          <w:p w:rsidR="00BA6B87" w:rsidRPr="00B81F1B" w:rsidRDefault="00BA6B87" w:rsidP="000B47BC">
            <w:pPr>
              <w:pStyle w:val="a4"/>
              <w:rPr>
                <w:rFonts w:ascii="Times New Roman" w:hAnsi="Times New Roman" w:cs="Times New Roman"/>
                <w:b/>
                <w:bCs/>
                <w:color w:val="FF0000"/>
                <w:sz w:val="24"/>
                <w:szCs w:val="24"/>
              </w:rPr>
            </w:pPr>
            <w:r w:rsidRPr="00B81F1B">
              <w:rPr>
                <w:rFonts w:ascii="Times New Roman" w:hAnsi="Times New Roman" w:cs="Times New Roman"/>
                <w:b/>
                <w:bCs/>
                <w:color w:val="FF0000"/>
                <w:sz w:val="24"/>
                <w:szCs w:val="24"/>
              </w:rPr>
              <w:t>29</w:t>
            </w:r>
          </w:p>
        </w:tc>
        <w:tc>
          <w:tcPr>
            <w:tcW w:w="222" w:type="dxa"/>
            <w:tcBorders>
              <w:top w:val="nil"/>
              <w:left w:val="nil"/>
              <w:bottom w:val="single" w:sz="4" w:space="0" w:color="auto"/>
            </w:tcBorders>
            <w:shd w:val="clear" w:color="auto" w:fill="D9D9D9" w:themeFill="background1" w:themeFillShade="D9"/>
          </w:tcPr>
          <w:p w:rsidR="00BA6B87" w:rsidRPr="00B81F1B" w:rsidRDefault="00BA6B87" w:rsidP="000B47BC">
            <w:pPr>
              <w:rPr>
                <w:rFonts w:eastAsia="Times New Roman"/>
                <w:color w:val="000000"/>
              </w:rPr>
            </w:pPr>
          </w:p>
        </w:tc>
        <w:tc>
          <w:tcPr>
            <w:tcW w:w="5058" w:type="dxa"/>
            <w:gridSpan w:val="8"/>
            <w:vMerge/>
            <w:shd w:val="clear" w:color="auto" w:fill="auto"/>
            <w:vAlign w:val="bottom"/>
          </w:tcPr>
          <w:p w:rsidR="00BA6B87" w:rsidRPr="00B81F1B" w:rsidRDefault="00BA6B87" w:rsidP="000B47BC">
            <w:pPr>
              <w:jc w:val="right"/>
              <w:rPr>
                <w:b/>
                <w:bCs/>
                <w:color w:val="FF0000"/>
              </w:rPr>
            </w:pPr>
          </w:p>
        </w:tc>
      </w:tr>
      <w:tr w:rsidR="00BA6B87" w:rsidRPr="001E4586" w:rsidTr="000B47BC">
        <w:trPr>
          <w:trHeight w:val="288"/>
        </w:trPr>
        <w:tc>
          <w:tcPr>
            <w:tcW w:w="740" w:type="dxa"/>
            <w:tcBorders>
              <w:top w:val="nil"/>
              <w:left w:val="single" w:sz="4" w:space="0" w:color="auto"/>
              <w:bottom w:val="single" w:sz="4" w:space="0" w:color="auto"/>
              <w:right w:val="single" w:sz="4" w:space="0" w:color="auto"/>
            </w:tcBorders>
            <w:shd w:val="clear" w:color="000000" w:fill="D9D9D9"/>
            <w:noWrap/>
            <w:vAlign w:val="bottom"/>
            <w:hideMark/>
          </w:tcPr>
          <w:p w:rsidR="00BA6B87" w:rsidRPr="00B81F1B" w:rsidRDefault="00BA6B87" w:rsidP="000B47BC">
            <w:pPr>
              <w:pStyle w:val="a4"/>
              <w:rPr>
                <w:rFonts w:ascii="Times New Roman" w:eastAsia="Times New Roman" w:hAnsi="Times New Roman" w:cs="Times New Roman"/>
                <w:b/>
                <w:bCs/>
                <w:i/>
                <w:iCs/>
                <w:color w:val="44546A"/>
                <w:sz w:val="24"/>
                <w:szCs w:val="24"/>
                <w:lang w:eastAsia="ru-RU"/>
              </w:rPr>
            </w:pPr>
            <w:proofErr w:type="spellStart"/>
            <w:r w:rsidRPr="00B81F1B">
              <w:rPr>
                <w:rFonts w:ascii="Times New Roman" w:eastAsia="Times New Roman" w:hAnsi="Times New Roman" w:cs="Times New Roman"/>
                <w:b/>
                <w:bCs/>
                <w:i/>
                <w:iCs/>
                <w:color w:val="44546A"/>
                <w:sz w:val="24"/>
                <w:szCs w:val="24"/>
                <w:lang w:eastAsia="ru-RU"/>
              </w:rPr>
              <w:t>Пн</w:t>
            </w:r>
            <w:proofErr w:type="spellEnd"/>
          </w:p>
        </w:tc>
        <w:tc>
          <w:tcPr>
            <w:tcW w:w="961" w:type="dxa"/>
            <w:tcBorders>
              <w:top w:val="nil"/>
              <w:left w:val="nil"/>
              <w:bottom w:val="single" w:sz="4" w:space="0" w:color="auto"/>
              <w:right w:val="single" w:sz="4" w:space="0" w:color="auto"/>
            </w:tcBorders>
            <w:shd w:val="clear" w:color="000000" w:fill="D9D9D9"/>
            <w:noWrap/>
            <w:vAlign w:val="bottom"/>
            <w:hideMark/>
          </w:tcPr>
          <w:p w:rsidR="00BA6B87" w:rsidRPr="00B81F1B" w:rsidRDefault="00BA6B87" w:rsidP="000B47BC">
            <w:pPr>
              <w:pStyle w:val="a4"/>
              <w:rPr>
                <w:rFonts w:ascii="Times New Roman" w:eastAsia="Times New Roman" w:hAnsi="Times New Roman" w:cs="Times New Roman"/>
                <w:b/>
                <w:bCs/>
                <w:i/>
                <w:iCs/>
                <w:color w:val="44546A"/>
                <w:sz w:val="24"/>
                <w:szCs w:val="24"/>
                <w:lang w:eastAsia="ru-RU"/>
              </w:rPr>
            </w:pPr>
            <w:r w:rsidRPr="00B81F1B">
              <w:rPr>
                <w:rFonts w:ascii="Times New Roman" w:eastAsia="Times New Roman" w:hAnsi="Times New Roman" w:cs="Times New Roman"/>
                <w:b/>
                <w:bCs/>
                <w:i/>
                <w:iCs/>
                <w:color w:val="44546A"/>
                <w:sz w:val="24"/>
                <w:szCs w:val="24"/>
                <w:lang w:eastAsia="ru-RU"/>
              </w:rPr>
              <w:t>Вт</w:t>
            </w:r>
          </w:p>
        </w:tc>
        <w:tc>
          <w:tcPr>
            <w:tcW w:w="519" w:type="dxa"/>
            <w:tcBorders>
              <w:top w:val="nil"/>
              <w:left w:val="nil"/>
              <w:bottom w:val="single" w:sz="4" w:space="0" w:color="auto"/>
              <w:right w:val="single" w:sz="4" w:space="0" w:color="auto"/>
            </w:tcBorders>
            <w:shd w:val="clear" w:color="000000" w:fill="D9D9D9"/>
            <w:noWrap/>
            <w:vAlign w:val="bottom"/>
            <w:hideMark/>
          </w:tcPr>
          <w:p w:rsidR="00BA6B87" w:rsidRPr="00B81F1B" w:rsidRDefault="00BA6B87" w:rsidP="000B47BC">
            <w:pPr>
              <w:pStyle w:val="a4"/>
              <w:rPr>
                <w:rFonts w:ascii="Times New Roman" w:eastAsia="Times New Roman" w:hAnsi="Times New Roman" w:cs="Times New Roman"/>
                <w:b/>
                <w:bCs/>
                <w:i/>
                <w:iCs/>
                <w:color w:val="44546A"/>
                <w:sz w:val="24"/>
                <w:szCs w:val="24"/>
                <w:lang w:eastAsia="ru-RU"/>
              </w:rPr>
            </w:pPr>
            <w:r w:rsidRPr="00B81F1B">
              <w:rPr>
                <w:rFonts w:ascii="Times New Roman" w:eastAsia="Times New Roman" w:hAnsi="Times New Roman" w:cs="Times New Roman"/>
                <w:b/>
                <w:bCs/>
                <w:i/>
                <w:iCs/>
                <w:color w:val="44546A"/>
                <w:sz w:val="24"/>
                <w:szCs w:val="24"/>
                <w:lang w:eastAsia="ru-RU"/>
              </w:rPr>
              <w:t>Ср</w:t>
            </w:r>
          </w:p>
        </w:tc>
        <w:tc>
          <w:tcPr>
            <w:tcW w:w="739" w:type="dxa"/>
            <w:tcBorders>
              <w:top w:val="nil"/>
              <w:left w:val="nil"/>
              <w:bottom w:val="single" w:sz="4" w:space="0" w:color="auto"/>
              <w:right w:val="single" w:sz="4" w:space="0" w:color="auto"/>
            </w:tcBorders>
            <w:shd w:val="clear" w:color="000000" w:fill="D9D9D9"/>
            <w:noWrap/>
            <w:vAlign w:val="bottom"/>
            <w:hideMark/>
          </w:tcPr>
          <w:p w:rsidR="00BA6B87" w:rsidRPr="00B81F1B" w:rsidRDefault="00BA6B87" w:rsidP="000B47BC">
            <w:pPr>
              <w:pStyle w:val="a4"/>
              <w:rPr>
                <w:rFonts w:ascii="Times New Roman" w:eastAsia="Times New Roman" w:hAnsi="Times New Roman" w:cs="Times New Roman"/>
                <w:b/>
                <w:bCs/>
                <w:i/>
                <w:iCs/>
                <w:color w:val="44546A"/>
                <w:sz w:val="24"/>
                <w:szCs w:val="24"/>
                <w:lang w:eastAsia="ru-RU"/>
              </w:rPr>
            </w:pPr>
            <w:proofErr w:type="spellStart"/>
            <w:r w:rsidRPr="00B81F1B">
              <w:rPr>
                <w:rFonts w:ascii="Times New Roman" w:eastAsia="Times New Roman" w:hAnsi="Times New Roman" w:cs="Times New Roman"/>
                <w:b/>
                <w:bCs/>
                <w:i/>
                <w:iCs/>
                <w:color w:val="44546A"/>
                <w:sz w:val="24"/>
                <w:szCs w:val="24"/>
                <w:lang w:eastAsia="ru-RU"/>
              </w:rPr>
              <w:t>Чт</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B81F1B" w:rsidRDefault="00BA6B87" w:rsidP="000B47BC">
            <w:pPr>
              <w:pStyle w:val="a4"/>
              <w:rPr>
                <w:rFonts w:ascii="Times New Roman" w:eastAsia="Times New Roman" w:hAnsi="Times New Roman" w:cs="Times New Roman"/>
                <w:b/>
                <w:bCs/>
                <w:i/>
                <w:iCs/>
                <w:color w:val="44546A"/>
                <w:sz w:val="24"/>
                <w:szCs w:val="24"/>
                <w:lang w:eastAsia="ru-RU"/>
              </w:rPr>
            </w:pPr>
            <w:proofErr w:type="spellStart"/>
            <w:r w:rsidRPr="00B81F1B">
              <w:rPr>
                <w:rFonts w:ascii="Times New Roman" w:eastAsia="Times New Roman" w:hAnsi="Times New Roman" w:cs="Times New Roman"/>
                <w:b/>
                <w:bCs/>
                <w:i/>
                <w:iCs/>
                <w:color w:val="44546A"/>
                <w:sz w:val="24"/>
                <w:szCs w:val="24"/>
                <w:lang w:eastAsia="ru-RU"/>
              </w:rPr>
              <w:t>Пн</w:t>
            </w:r>
            <w:proofErr w:type="spellEnd"/>
          </w:p>
        </w:tc>
        <w:tc>
          <w:tcPr>
            <w:tcW w:w="630" w:type="dxa"/>
            <w:tcBorders>
              <w:top w:val="nil"/>
              <w:left w:val="nil"/>
              <w:bottom w:val="single" w:sz="4" w:space="0" w:color="auto"/>
              <w:right w:val="single" w:sz="4" w:space="0" w:color="auto"/>
            </w:tcBorders>
            <w:shd w:val="clear" w:color="000000" w:fill="D9D9D9"/>
            <w:noWrap/>
            <w:vAlign w:val="bottom"/>
            <w:hideMark/>
          </w:tcPr>
          <w:p w:rsidR="00BA6B87" w:rsidRPr="00B81F1B" w:rsidRDefault="00BA6B87" w:rsidP="000B47BC">
            <w:pPr>
              <w:pStyle w:val="a4"/>
              <w:rPr>
                <w:rFonts w:ascii="Times New Roman" w:eastAsia="Times New Roman" w:hAnsi="Times New Roman" w:cs="Times New Roman"/>
                <w:b/>
                <w:bCs/>
                <w:i/>
                <w:iCs/>
                <w:color w:val="44546A"/>
                <w:sz w:val="24"/>
                <w:szCs w:val="24"/>
                <w:lang w:eastAsia="ru-RU"/>
              </w:rPr>
            </w:pPr>
            <w:proofErr w:type="spellStart"/>
            <w:r w:rsidRPr="00B81F1B">
              <w:rPr>
                <w:rFonts w:ascii="Times New Roman" w:eastAsia="Times New Roman" w:hAnsi="Times New Roman" w:cs="Times New Roman"/>
                <w:b/>
                <w:bCs/>
                <w:i/>
                <w:iCs/>
                <w:color w:val="44546A"/>
                <w:sz w:val="24"/>
                <w:szCs w:val="24"/>
                <w:lang w:eastAsia="ru-RU"/>
              </w:rPr>
              <w:t>Сб</w:t>
            </w:r>
            <w:proofErr w:type="spellEnd"/>
          </w:p>
        </w:tc>
        <w:tc>
          <w:tcPr>
            <w:tcW w:w="739" w:type="dxa"/>
            <w:gridSpan w:val="2"/>
            <w:tcBorders>
              <w:top w:val="nil"/>
              <w:left w:val="nil"/>
              <w:bottom w:val="single" w:sz="4" w:space="0" w:color="auto"/>
              <w:right w:val="single" w:sz="4" w:space="0" w:color="auto"/>
            </w:tcBorders>
            <w:shd w:val="clear" w:color="000000" w:fill="D9D9D9"/>
            <w:noWrap/>
            <w:vAlign w:val="bottom"/>
            <w:hideMark/>
          </w:tcPr>
          <w:p w:rsidR="00BA6B87" w:rsidRPr="00B81F1B" w:rsidRDefault="00BA6B87" w:rsidP="000B47BC">
            <w:pPr>
              <w:pStyle w:val="a4"/>
              <w:rPr>
                <w:rFonts w:ascii="Times New Roman" w:eastAsia="Times New Roman" w:hAnsi="Times New Roman" w:cs="Times New Roman"/>
                <w:b/>
                <w:bCs/>
                <w:i/>
                <w:iCs/>
                <w:color w:val="44546A"/>
                <w:sz w:val="24"/>
                <w:szCs w:val="24"/>
                <w:lang w:eastAsia="ru-RU"/>
              </w:rPr>
            </w:pPr>
            <w:proofErr w:type="spellStart"/>
            <w:r w:rsidRPr="00B81F1B">
              <w:rPr>
                <w:rFonts w:ascii="Times New Roman" w:eastAsia="Times New Roman" w:hAnsi="Times New Roman" w:cs="Times New Roman"/>
                <w:b/>
                <w:bCs/>
                <w:i/>
                <w:iCs/>
                <w:color w:val="44546A"/>
                <w:sz w:val="24"/>
                <w:szCs w:val="24"/>
                <w:lang w:eastAsia="ru-RU"/>
              </w:rPr>
              <w:t>Вс</w:t>
            </w:r>
            <w:proofErr w:type="spellEnd"/>
          </w:p>
        </w:tc>
        <w:tc>
          <w:tcPr>
            <w:tcW w:w="222" w:type="dxa"/>
            <w:tcBorders>
              <w:top w:val="nil"/>
              <w:left w:val="nil"/>
              <w:bottom w:val="single" w:sz="4" w:space="0" w:color="auto"/>
            </w:tcBorders>
            <w:shd w:val="clear" w:color="auto" w:fill="D9D9D9" w:themeFill="background1" w:themeFillShade="D9"/>
          </w:tcPr>
          <w:p w:rsidR="00BA6B87" w:rsidRPr="001E4586" w:rsidRDefault="00BA6B87" w:rsidP="000B47BC">
            <w:pPr>
              <w:jc w:val="center"/>
              <w:rPr>
                <w:rFonts w:eastAsia="Times New Roman"/>
                <w:b/>
                <w:bCs/>
                <w:i/>
                <w:iCs/>
                <w:color w:val="44546A"/>
              </w:rPr>
            </w:pPr>
          </w:p>
        </w:tc>
        <w:tc>
          <w:tcPr>
            <w:tcW w:w="5058" w:type="dxa"/>
            <w:gridSpan w:val="8"/>
            <w:vMerge/>
            <w:shd w:val="clear" w:color="auto" w:fill="auto"/>
            <w:vAlign w:val="bottom"/>
          </w:tcPr>
          <w:p w:rsidR="00BA6B87" w:rsidRPr="001E4586" w:rsidRDefault="00BA6B87" w:rsidP="000B47BC">
            <w:pPr>
              <w:jc w:val="center"/>
              <w:rPr>
                <w:b/>
                <w:bCs/>
                <w:i/>
                <w:iCs/>
                <w:color w:val="44546A"/>
              </w:rPr>
            </w:pPr>
          </w:p>
        </w:tc>
      </w:tr>
      <w:tr w:rsidR="00BA6B87" w:rsidRPr="00B81F1B" w:rsidTr="000B47BC">
        <w:trPr>
          <w:gridAfter w:val="5"/>
          <w:wAfter w:w="3388" w:type="dxa"/>
          <w:trHeight w:val="288"/>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sidRPr="00B81F1B">
              <w:rPr>
                <w:rFonts w:ascii="Calibri" w:eastAsia="Times New Roman" w:hAnsi="Calibri" w:cs="Calibri"/>
                <w:b/>
                <w:bCs/>
                <w:color w:val="FF0000"/>
              </w:rPr>
              <w:t>1 четверть</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rPr>
                <w:rFonts w:ascii="Calibri" w:eastAsia="Times New Roman" w:hAnsi="Calibri" w:cs="Calibri"/>
                <w:b/>
                <w:bCs/>
                <w:color w:val="FF0000"/>
              </w:rPr>
            </w:pPr>
            <w:proofErr w:type="gramStart"/>
            <w:r w:rsidRPr="00B81F1B">
              <w:rPr>
                <w:rFonts w:ascii="Calibri" w:eastAsia="Times New Roman" w:hAnsi="Calibri" w:cs="Calibri"/>
                <w:b/>
                <w:bCs/>
                <w:color w:val="FF0000"/>
              </w:rPr>
              <w:t>с</w:t>
            </w:r>
            <w:proofErr w:type="gramEnd"/>
            <w:r w:rsidRPr="00B81F1B">
              <w:rPr>
                <w:rFonts w:ascii="Calibri" w:eastAsia="Times New Roman" w:hAnsi="Calibri" w:cs="Calibri"/>
                <w:b/>
                <w:bCs/>
                <w:color w:val="FF0000"/>
              </w:rPr>
              <w:t xml:space="preserve"> 01.09.25</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proofErr w:type="gramStart"/>
            <w:r w:rsidRPr="00B81F1B">
              <w:rPr>
                <w:rFonts w:ascii="Calibri" w:eastAsia="Times New Roman" w:hAnsi="Calibri" w:cs="Calibri"/>
                <w:b/>
                <w:bCs/>
                <w:color w:val="FF0000"/>
              </w:rPr>
              <w:t>по</w:t>
            </w:r>
            <w:proofErr w:type="gramEnd"/>
            <w:r w:rsidRPr="00B81F1B">
              <w:rPr>
                <w:rFonts w:ascii="Calibri" w:eastAsia="Times New Roman" w:hAnsi="Calibri" w:cs="Calibri"/>
                <w:b/>
                <w:bCs/>
                <w:color w:val="FF0000"/>
              </w:rPr>
              <w:t xml:space="preserve"> 24.10.25</w:t>
            </w:r>
          </w:p>
        </w:tc>
        <w:tc>
          <w:tcPr>
            <w:tcW w:w="1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sidRPr="00B81F1B">
              <w:rPr>
                <w:rFonts w:ascii="Calibri" w:eastAsia="Times New Roman" w:hAnsi="Calibri" w:cs="Calibri"/>
                <w:b/>
                <w:bCs/>
                <w:color w:val="FF0000"/>
              </w:rPr>
              <w:t>8 недель</w:t>
            </w:r>
          </w:p>
        </w:tc>
      </w:tr>
      <w:tr w:rsidR="00BA6B87" w:rsidRPr="00B81F1B" w:rsidTr="000B47BC">
        <w:trPr>
          <w:gridAfter w:val="5"/>
          <w:wAfter w:w="3388" w:type="dxa"/>
          <w:trHeight w:val="288"/>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sidRPr="00B81F1B">
              <w:rPr>
                <w:rFonts w:ascii="Calibri" w:eastAsia="Times New Roman" w:hAnsi="Calibri" w:cs="Calibri"/>
                <w:b/>
                <w:bCs/>
                <w:color w:val="FF0000"/>
              </w:rPr>
              <w:t>2 четверть</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rPr>
                <w:rFonts w:ascii="Calibri" w:eastAsia="Times New Roman" w:hAnsi="Calibri" w:cs="Calibri"/>
                <w:b/>
                <w:bCs/>
                <w:color w:val="FF0000"/>
              </w:rPr>
            </w:pPr>
            <w:proofErr w:type="gramStart"/>
            <w:r>
              <w:rPr>
                <w:rFonts w:ascii="Calibri" w:eastAsia="Times New Roman" w:hAnsi="Calibri" w:cs="Calibri"/>
                <w:b/>
                <w:bCs/>
                <w:color w:val="FF0000"/>
              </w:rPr>
              <w:t>с</w:t>
            </w:r>
            <w:proofErr w:type="gramEnd"/>
            <w:r>
              <w:rPr>
                <w:rFonts w:ascii="Calibri" w:eastAsia="Times New Roman" w:hAnsi="Calibri" w:cs="Calibri"/>
                <w:b/>
                <w:bCs/>
                <w:color w:val="FF0000"/>
              </w:rPr>
              <w:t xml:space="preserve"> 05</w:t>
            </w:r>
            <w:r w:rsidRPr="00B81F1B">
              <w:rPr>
                <w:rFonts w:ascii="Calibri" w:eastAsia="Times New Roman" w:hAnsi="Calibri" w:cs="Calibri"/>
                <w:b/>
                <w:bCs/>
                <w:color w:val="FF0000"/>
              </w:rPr>
              <w:t>.11.25</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proofErr w:type="gramStart"/>
            <w:r w:rsidRPr="00B81F1B">
              <w:rPr>
                <w:rFonts w:ascii="Calibri" w:eastAsia="Times New Roman" w:hAnsi="Calibri" w:cs="Calibri"/>
                <w:b/>
                <w:bCs/>
                <w:color w:val="FF0000"/>
              </w:rPr>
              <w:t>по</w:t>
            </w:r>
            <w:proofErr w:type="gramEnd"/>
            <w:r w:rsidRPr="00B81F1B">
              <w:rPr>
                <w:rFonts w:ascii="Calibri" w:eastAsia="Times New Roman" w:hAnsi="Calibri" w:cs="Calibri"/>
                <w:b/>
                <w:bCs/>
                <w:color w:val="FF0000"/>
              </w:rPr>
              <w:t xml:space="preserve"> 30.12.25</w:t>
            </w:r>
          </w:p>
        </w:tc>
        <w:tc>
          <w:tcPr>
            <w:tcW w:w="1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sidRPr="00B81F1B">
              <w:rPr>
                <w:rFonts w:ascii="Calibri" w:eastAsia="Times New Roman" w:hAnsi="Calibri" w:cs="Calibri"/>
                <w:b/>
                <w:bCs/>
                <w:color w:val="FF0000"/>
              </w:rPr>
              <w:t xml:space="preserve">8 недель </w:t>
            </w:r>
          </w:p>
        </w:tc>
      </w:tr>
      <w:tr w:rsidR="00BA6B87" w:rsidRPr="00B81F1B" w:rsidTr="000B47BC">
        <w:trPr>
          <w:gridAfter w:val="5"/>
          <w:wAfter w:w="3388" w:type="dxa"/>
          <w:trHeight w:val="288"/>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sidRPr="00B81F1B">
              <w:rPr>
                <w:rFonts w:ascii="Calibri" w:eastAsia="Times New Roman" w:hAnsi="Calibri" w:cs="Calibri"/>
                <w:b/>
                <w:bCs/>
                <w:color w:val="FF0000"/>
              </w:rPr>
              <w:t>3 четверть</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rPr>
                <w:rFonts w:ascii="Calibri" w:eastAsia="Times New Roman" w:hAnsi="Calibri" w:cs="Calibri"/>
                <w:b/>
                <w:bCs/>
                <w:color w:val="FF0000"/>
              </w:rPr>
            </w:pPr>
            <w:proofErr w:type="gramStart"/>
            <w:r w:rsidRPr="00B81F1B">
              <w:rPr>
                <w:rFonts w:ascii="Calibri" w:eastAsia="Times New Roman" w:hAnsi="Calibri" w:cs="Calibri"/>
                <w:b/>
                <w:bCs/>
                <w:color w:val="FF0000"/>
              </w:rPr>
              <w:t>с</w:t>
            </w:r>
            <w:proofErr w:type="gramEnd"/>
            <w:r w:rsidRPr="00B81F1B">
              <w:rPr>
                <w:rFonts w:ascii="Calibri" w:eastAsia="Times New Roman" w:hAnsi="Calibri" w:cs="Calibri"/>
                <w:b/>
                <w:bCs/>
                <w:color w:val="FF0000"/>
              </w:rPr>
              <w:t xml:space="preserve"> 12.01.26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proofErr w:type="gramStart"/>
            <w:r w:rsidRPr="00B81F1B">
              <w:rPr>
                <w:rFonts w:ascii="Calibri" w:eastAsia="Times New Roman" w:hAnsi="Calibri" w:cs="Calibri"/>
                <w:b/>
                <w:bCs/>
                <w:color w:val="FF0000"/>
              </w:rPr>
              <w:t>по</w:t>
            </w:r>
            <w:proofErr w:type="gramEnd"/>
            <w:r w:rsidRPr="00B81F1B">
              <w:rPr>
                <w:rFonts w:ascii="Calibri" w:eastAsia="Times New Roman" w:hAnsi="Calibri" w:cs="Calibri"/>
                <w:b/>
                <w:bCs/>
                <w:color w:val="FF0000"/>
              </w:rPr>
              <w:t xml:space="preserve"> 2</w:t>
            </w:r>
            <w:r>
              <w:rPr>
                <w:rFonts w:ascii="Calibri" w:eastAsia="Times New Roman" w:hAnsi="Calibri" w:cs="Calibri"/>
                <w:b/>
                <w:bCs/>
                <w:color w:val="FF0000"/>
              </w:rPr>
              <w:t>7</w:t>
            </w:r>
            <w:r w:rsidRPr="00B81F1B">
              <w:rPr>
                <w:rFonts w:ascii="Calibri" w:eastAsia="Times New Roman" w:hAnsi="Calibri" w:cs="Calibri"/>
                <w:b/>
                <w:bCs/>
                <w:color w:val="FF0000"/>
              </w:rPr>
              <w:t>.03.26</w:t>
            </w:r>
          </w:p>
        </w:tc>
        <w:tc>
          <w:tcPr>
            <w:tcW w:w="1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sidRPr="00B81F1B">
              <w:rPr>
                <w:rFonts w:ascii="Calibri" w:eastAsia="Times New Roman" w:hAnsi="Calibri" w:cs="Calibri"/>
                <w:b/>
                <w:bCs/>
                <w:color w:val="FF0000"/>
              </w:rPr>
              <w:t>1</w:t>
            </w:r>
            <w:r>
              <w:rPr>
                <w:rFonts w:ascii="Calibri" w:eastAsia="Times New Roman" w:hAnsi="Calibri" w:cs="Calibri"/>
                <w:b/>
                <w:bCs/>
                <w:color w:val="FF0000"/>
              </w:rPr>
              <w:t>1</w:t>
            </w:r>
            <w:r w:rsidRPr="00B81F1B">
              <w:rPr>
                <w:rFonts w:ascii="Calibri" w:eastAsia="Times New Roman" w:hAnsi="Calibri" w:cs="Calibri"/>
                <w:b/>
                <w:bCs/>
                <w:color w:val="FF0000"/>
              </w:rPr>
              <w:t xml:space="preserve"> недель</w:t>
            </w:r>
          </w:p>
        </w:tc>
      </w:tr>
      <w:tr w:rsidR="00BA6B87" w:rsidRPr="00B81F1B" w:rsidTr="000B47BC">
        <w:trPr>
          <w:gridAfter w:val="5"/>
          <w:wAfter w:w="3388" w:type="dxa"/>
          <w:trHeight w:val="288"/>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sidRPr="00B81F1B">
              <w:rPr>
                <w:rFonts w:ascii="Calibri" w:eastAsia="Times New Roman" w:hAnsi="Calibri" w:cs="Calibri"/>
                <w:b/>
                <w:bCs/>
                <w:color w:val="FF0000"/>
              </w:rPr>
              <w:t>4 четверть</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rPr>
                <w:rFonts w:ascii="Calibri" w:eastAsia="Times New Roman" w:hAnsi="Calibri" w:cs="Calibri"/>
                <w:b/>
                <w:bCs/>
                <w:color w:val="FF0000"/>
              </w:rPr>
            </w:pPr>
            <w:proofErr w:type="gramStart"/>
            <w:r w:rsidRPr="00B81F1B">
              <w:rPr>
                <w:rFonts w:ascii="Calibri" w:eastAsia="Times New Roman" w:hAnsi="Calibri" w:cs="Calibri"/>
                <w:b/>
                <w:bCs/>
                <w:color w:val="FF0000"/>
              </w:rPr>
              <w:t>с</w:t>
            </w:r>
            <w:proofErr w:type="gramEnd"/>
            <w:r w:rsidRPr="00B81F1B">
              <w:rPr>
                <w:rFonts w:ascii="Calibri" w:eastAsia="Times New Roman" w:hAnsi="Calibri" w:cs="Calibri"/>
                <w:b/>
                <w:bCs/>
                <w:color w:val="FF0000"/>
              </w:rPr>
              <w:t xml:space="preserve"> </w:t>
            </w:r>
            <w:r>
              <w:rPr>
                <w:rFonts w:ascii="Calibri" w:eastAsia="Times New Roman" w:hAnsi="Calibri" w:cs="Calibri"/>
                <w:b/>
                <w:bCs/>
                <w:color w:val="FF0000"/>
              </w:rPr>
              <w:t>06</w:t>
            </w:r>
            <w:r w:rsidRPr="00B81F1B">
              <w:rPr>
                <w:rFonts w:ascii="Calibri" w:eastAsia="Times New Roman" w:hAnsi="Calibri" w:cs="Calibri"/>
                <w:b/>
                <w:bCs/>
                <w:color w:val="FF0000"/>
              </w:rPr>
              <w:t>.0</w:t>
            </w:r>
            <w:r>
              <w:rPr>
                <w:rFonts w:ascii="Calibri" w:eastAsia="Times New Roman" w:hAnsi="Calibri" w:cs="Calibri"/>
                <w:b/>
                <w:bCs/>
                <w:color w:val="FF0000"/>
              </w:rPr>
              <w:t>4</w:t>
            </w:r>
            <w:r w:rsidRPr="00B81F1B">
              <w:rPr>
                <w:rFonts w:ascii="Calibri" w:eastAsia="Times New Roman" w:hAnsi="Calibri" w:cs="Calibri"/>
                <w:b/>
                <w:bCs/>
                <w:color w:val="FF0000"/>
              </w:rPr>
              <w:t>.26</w:t>
            </w:r>
          </w:p>
        </w:tc>
        <w:tc>
          <w:tcPr>
            <w:tcW w:w="19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proofErr w:type="gramStart"/>
            <w:r w:rsidRPr="00B81F1B">
              <w:rPr>
                <w:rFonts w:ascii="Calibri" w:eastAsia="Times New Roman" w:hAnsi="Calibri" w:cs="Calibri"/>
                <w:b/>
                <w:bCs/>
                <w:color w:val="FF0000"/>
              </w:rPr>
              <w:t>по</w:t>
            </w:r>
            <w:proofErr w:type="gramEnd"/>
            <w:r w:rsidRPr="00B81F1B">
              <w:rPr>
                <w:rFonts w:ascii="Calibri" w:eastAsia="Times New Roman" w:hAnsi="Calibri" w:cs="Calibri"/>
                <w:b/>
                <w:bCs/>
                <w:color w:val="FF0000"/>
              </w:rPr>
              <w:t xml:space="preserve"> 26.05.26</w:t>
            </w:r>
          </w:p>
        </w:tc>
        <w:tc>
          <w:tcPr>
            <w:tcW w:w="192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6B87" w:rsidRPr="00B81F1B" w:rsidRDefault="00BA6B87" w:rsidP="000B47BC">
            <w:pPr>
              <w:jc w:val="center"/>
              <w:rPr>
                <w:rFonts w:ascii="Calibri" w:eastAsia="Times New Roman" w:hAnsi="Calibri" w:cs="Calibri"/>
                <w:b/>
                <w:bCs/>
                <w:color w:val="FF0000"/>
              </w:rPr>
            </w:pPr>
            <w:r>
              <w:rPr>
                <w:rFonts w:ascii="Calibri" w:eastAsia="Times New Roman" w:hAnsi="Calibri" w:cs="Calibri"/>
                <w:b/>
                <w:bCs/>
                <w:color w:val="FF0000"/>
              </w:rPr>
              <w:t>7</w:t>
            </w:r>
            <w:r w:rsidRPr="00B81F1B">
              <w:rPr>
                <w:rFonts w:ascii="Calibri" w:eastAsia="Times New Roman" w:hAnsi="Calibri" w:cs="Calibri"/>
                <w:b/>
                <w:bCs/>
                <w:color w:val="FF0000"/>
              </w:rPr>
              <w:t xml:space="preserve"> недель</w:t>
            </w:r>
          </w:p>
        </w:tc>
      </w:tr>
      <w:tr w:rsidR="00BA6B87" w:rsidRPr="00B81F1B" w:rsidTr="000B47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3388" w:type="dxa"/>
          <w:trHeight w:val="288"/>
        </w:trPr>
        <w:tc>
          <w:tcPr>
            <w:tcW w:w="1701" w:type="dxa"/>
            <w:gridSpan w:val="2"/>
            <w:shd w:val="clear" w:color="auto" w:fill="auto"/>
            <w:vAlign w:val="bottom"/>
            <w:hideMark/>
          </w:tcPr>
          <w:p w:rsidR="00BA6B87" w:rsidRPr="00B81F1B" w:rsidRDefault="00BA6B87" w:rsidP="000B47BC">
            <w:pPr>
              <w:rPr>
                <w:rFonts w:eastAsia="Times New Roman"/>
                <w:b/>
                <w:bCs/>
                <w:color w:val="0070C0"/>
              </w:rPr>
            </w:pPr>
            <w:proofErr w:type="gramStart"/>
            <w:r w:rsidRPr="00B81F1B">
              <w:rPr>
                <w:rFonts w:eastAsia="Times New Roman"/>
                <w:b/>
                <w:bCs/>
                <w:color w:val="0070C0"/>
              </w:rPr>
              <w:t>осенние</w:t>
            </w:r>
            <w:proofErr w:type="gramEnd"/>
            <w:r w:rsidRPr="00B81F1B">
              <w:rPr>
                <w:rFonts w:eastAsia="Times New Roman"/>
                <w:b/>
                <w:bCs/>
                <w:color w:val="0070C0"/>
              </w:rPr>
              <w:t xml:space="preserve"> </w:t>
            </w:r>
          </w:p>
        </w:tc>
        <w:tc>
          <w:tcPr>
            <w:tcW w:w="3366" w:type="dxa"/>
            <w:gridSpan w:val="7"/>
            <w:shd w:val="clear" w:color="auto" w:fill="auto"/>
            <w:vAlign w:val="bottom"/>
            <w:hideMark/>
          </w:tcPr>
          <w:p w:rsidR="00BA6B87" w:rsidRPr="00B81F1B" w:rsidRDefault="00BA6B87" w:rsidP="000B47BC">
            <w:pPr>
              <w:jc w:val="center"/>
              <w:rPr>
                <w:rFonts w:eastAsia="Times New Roman"/>
                <w:b/>
                <w:bCs/>
                <w:color w:val="0070C0"/>
              </w:rPr>
            </w:pPr>
            <w:proofErr w:type="gramStart"/>
            <w:r w:rsidRPr="00B81F1B">
              <w:rPr>
                <w:rFonts w:eastAsia="Times New Roman"/>
                <w:b/>
                <w:bCs/>
                <w:color w:val="0070C0"/>
              </w:rPr>
              <w:t>с</w:t>
            </w:r>
            <w:proofErr w:type="gramEnd"/>
            <w:r w:rsidRPr="00B81F1B">
              <w:rPr>
                <w:rFonts w:eastAsia="Times New Roman"/>
                <w:b/>
                <w:bCs/>
                <w:color w:val="0070C0"/>
              </w:rPr>
              <w:t xml:space="preserve"> 25.10.2025 по 02.11.2025 </w:t>
            </w:r>
          </w:p>
        </w:tc>
        <w:tc>
          <w:tcPr>
            <w:tcW w:w="1892" w:type="dxa"/>
            <w:gridSpan w:val="4"/>
            <w:shd w:val="clear" w:color="auto" w:fill="auto"/>
            <w:vAlign w:val="bottom"/>
            <w:hideMark/>
          </w:tcPr>
          <w:p w:rsidR="00BA6B87" w:rsidRPr="00B81F1B" w:rsidRDefault="00BA6B87" w:rsidP="000B47BC">
            <w:pPr>
              <w:rPr>
                <w:rFonts w:eastAsia="Times New Roman"/>
                <w:b/>
                <w:bCs/>
                <w:color w:val="0070C0"/>
              </w:rPr>
            </w:pPr>
            <w:r w:rsidRPr="00B81F1B">
              <w:rPr>
                <w:rFonts w:eastAsia="Times New Roman"/>
                <w:b/>
                <w:bCs/>
                <w:color w:val="0070C0"/>
              </w:rPr>
              <w:t>9 дней</w:t>
            </w:r>
          </w:p>
        </w:tc>
      </w:tr>
      <w:tr w:rsidR="00BA6B87" w:rsidRPr="00B81F1B" w:rsidTr="000B47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3388" w:type="dxa"/>
          <w:trHeight w:val="288"/>
        </w:trPr>
        <w:tc>
          <w:tcPr>
            <w:tcW w:w="1701" w:type="dxa"/>
            <w:gridSpan w:val="2"/>
            <w:shd w:val="clear" w:color="auto" w:fill="auto"/>
            <w:vAlign w:val="bottom"/>
            <w:hideMark/>
          </w:tcPr>
          <w:p w:rsidR="00BA6B87" w:rsidRPr="00B81F1B" w:rsidRDefault="00BA6B87" w:rsidP="000B47BC">
            <w:pPr>
              <w:rPr>
                <w:rFonts w:eastAsia="Times New Roman"/>
                <w:b/>
                <w:bCs/>
                <w:color w:val="0070C0"/>
              </w:rPr>
            </w:pPr>
            <w:proofErr w:type="gramStart"/>
            <w:r w:rsidRPr="00B81F1B">
              <w:rPr>
                <w:rFonts w:eastAsia="Times New Roman"/>
                <w:b/>
                <w:bCs/>
                <w:color w:val="0070C0"/>
              </w:rPr>
              <w:t>зимние</w:t>
            </w:r>
            <w:proofErr w:type="gramEnd"/>
            <w:r w:rsidRPr="00B81F1B">
              <w:rPr>
                <w:rFonts w:eastAsia="Times New Roman"/>
                <w:b/>
                <w:bCs/>
                <w:color w:val="0070C0"/>
              </w:rPr>
              <w:t xml:space="preserve"> </w:t>
            </w:r>
          </w:p>
        </w:tc>
        <w:tc>
          <w:tcPr>
            <w:tcW w:w="3366" w:type="dxa"/>
            <w:gridSpan w:val="7"/>
            <w:shd w:val="clear" w:color="auto" w:fill="auto"/>
            <w:vAlign w:val="bottom"/>
            <w:hideMark/>
          </w:tcPr>
          <w:p w:rsidR="00BA6B87" w:rsidRPr="00B81F1B" w:rsidRDefault="00BA6B87" w:rsidP="000B47BC">
            <w:pPr>
              <w:jc w:val="center"/>
              <w:rPr>
                <w:rFonts w:eastAsia="Times New Roman"/>
                <w:b/>
                <w:bCs/>
                <w:color w:val="0070C0"/>
              </w:rPr>
            </w:pPr>
            <w:proofErr w:type="gramStart"/>
            <w:r w:rsidRPr="00B81F1B">
              <w:rPr>
                <w:rFonts w:eastAsia="Times New Roman"/>
                <w:b/>
                <w:bCs/>
                <w:color w:val="0070C0"/>
              </w:rPr>
              <w:t>с</w:t>
            </w:r>
            <w:proofErr w:type="gramEnd"/>
            <w:r w:rsidRPr="00B81F1B">
              <w:rPr>
                <w:rFonts w:eastAsia="Times New Roman"/>
                <w:b/>
                <w:bCs/>
                <w:color w:val="0070C0"/>
              </w:rPr>
              <w:t xml:space="preserve"> 31.12.2025 по 11.01.2026</w:t>
            </w:r>
          </w:p>
        </w:tc>
        <w:tc>
          <w:tcPr>
            <w:tcW w:w="1892" w:type="dxa"/>
            <w:gridSpan w:val="4"/>
            <w:shd w:val="clear" w:color="auto" w:fill="auto"/>
            <w:vAlign w:val="bottom"/>
            <w:hideMark/>
          </w:tcPr>
          <w:p w:rsidR="00BA6B87" w:rsidRPr="00B81F1B" w:rsidRDefault="00BA6B87" w:rsidP="000B47BC">
            <w:pPr>
              <w:rPr>
                <w:rFonts w:eastAsia="Times New Roman"/>
                <w:b/>
                <w:bCs/>
                <w:color w:val="0070C0"/>
              </w:rPr>
            </w:pPr>
            <w:r w:rsidRPr="00B81F1B">
              <w:rPr>
                <w:rFonts w:eastAsia="Times New Roman"/>
                <w:b/>
                <w:bCs/>
                <w:color w:val="0070C0"/>
              </w:rPr>
              <w:t>12 дней</w:t>
            </w:r>
          </w:p>
        </w:tc>
      </w:tr>
      <w:tr w:rsidR="00BA6B87" w:rsidRPr="00B81F1B" w:rsidTr="000B47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3388" w:type="dxa"/>
          <w:trHeight w:val="99"/>
        </w:trPr>
        <w:tc>
          <w:tcPr>
            <w:tcW w:w="1701" w:type="dxa"/>
            <w:gridSpan w:val="2"/>
            <w:shd w:val="clear" w:color="auto" w:fill="auto"/>
            <w:vAlign w:val="bottom"/>
            <w:hideMark/>
          </w:tcPr>
          <w:p w:rsidR="00BA6B87" w:rsidRPr="00B81F1B" w:rsidRDefault="00BA6B87" w:rsidP="000B47BC">
            <w:pPr>
              <w:rPr>
                <w:rFonts w:eastAsia="Times New Roman"/>
                <w:b/>
                <w:bCs/>
                <w:color w:val="0070C0"/>
              </w:rPr>
            </w:pPr>
            <w:proofErr w:type="gramStart"/>
            <w:r w:rsidRPr="00B81F1B">
              <w:rPr>
                <w:rFonts w:eastAsia="Times New Roman"/>
                <w:b/>
                <w:bCs/>
                <w:color w:val="0070C0"/>
              </w:rPr>
              <w:t>весенние</w:t>
            </w:r>
            <w:proofErr w:type="gramEnd"/>
          </w:p>
        </w:tc>
        <w:tc>
          <w:tcPr>
            <w:tcW w:w="3366" w:type="dxa"/>
            <w:gridSpan w:val="7"/>
            <w:shd w:val="clear" w:color="auto" w:fill="auto"/>
            <w:vAlign w:val="bottom"/>
            <w:hideMark/>
          </w:tcPr>
          <w:p w:rsidR="00BA6B87" w:rsidRPr="00B81F1B" w:rsidRDefault="00BA6B87" w:rsidP="000B47BC">
            <w:pPr>
              <w:jc w:val="center"/>
              <w:rPr>
                <w:rFonts w:eastAsia="Times New Roman"/>
                <w:b/>
                <w:bCs/>
                <w:color w:val="0070C0"/>
              </w:rPr>
            </w:pPr>
            <w:proofErr w:type="gramStart"/>
            <w:r w:rsidRPr="00B81F1B">
              <w:rPr>
                <w:rFonts w:eastAsia="Times New Roman"/>
                <w:b/>
                <w:bCs/>
                <w:color w:val="0070C0"/>
              </w:rPr>
              <w:t>с</w:t>
            </w:r>
            <w:proofErr w:type="gramEnd"/>
            <w:r w:rsidRPr="00B81F1B">
              <w:rPr>
                <w:rFonts w:eastAsia="Times New Roman"/>
                <w:b/>
                <w:bCs/>
                <w:color w:val="0070C0"/>
              </w:rPr>
              <w:t xml:space="preserve"> 2</w:t>
            </w:r>
            <w:r>
              <w:rPr>
                <w:rFonts w:eastAsia="Times New Roman"/>
                <w:b/>
                <w:bCs/>
                <w:color w:val="0070C0"/>
              </w:rPr>
              <w:t>8</w:t>
            </w:r>
            <w:r w:rsidRPr="00B81F1B">
              <w:rPr>
                <w:rFonts w:eastAsia="Times New Roman"/>
                <w:b/>
                <w:bCs/>
                <w:color w:val="0070C0"/>
              </w:rPr>
              <w:t xml:space="preserve">.03.2026 по </w:t>
            </w:r>
            <w:r>
              <w:rPr>
                <w:rFonts w:eastAsia="Times New Roman"/>
                <w:b/>
                <w:bCs/>
                <w:color w:val="0070C0"/>
              </w:rPr>
              <w:t>05</w:t>
            </w:r>
            <w:r w:rsidRPr="00B81F1B">
              <w:rPr>
                <w:rFonts w:eastAsia="Times New Roman"/>
                <w:b/>
                <w:bCs/>
                <w:color w:val="0070C0"/>
              </w:rPr>
              <w:t>.0</w:t>
            </w:r>
            <w:r>
              <w:rPr>
                <w:rFonts w:eastAsia="Times New Roman"/>
                <w:b/>
                <w:bCs/>
                <w:color w:val="0070C0"/>
              </w:rPr>
              <w:t>4</w:t>
            </w:r>
            <w:r w:rsidRPr="00B81F1B">
              <w:rPr>
                <w:rFonts w:eastAsia="Times New Roman"/>
                <w:b/>
                <w:bCs/>
                <w:color w:val="0070C0"/>
              </w:rPr>
              <w:t>.2026</w:t>
            </w:r>
          </w:p>
        </w:tc>
        <w:tc>
          <w:tcPr>
            <w:tcW w:w="1892" w:type="dxa"/>
            <w:gridSpan w:val="4"/>
            <w:shd w:val="clear" w:color="auto" w:fill="auto"/>
            <w:vAlign w:val="bottom"/>
            <w:hideMark/>
          </w:tcPr>
          <w:p w:rsidR="00BA6B87" w:rsidRPr="00B81F1B" w:rsidRDefault="00BA6B87" w:rsidP="000B47BC">
            <w:pPr>
              <w:rPr>
                <w:rFonts w:eastAsia="Times New Roman"/>
                <w:b/>
                <w:bCs/>
                <w:color w:val="0070C0"/>
              </w:rPr>
            </w:pPr>
            <w:r w:rsidRPr="00B81F1B">
              <w:rPr>
                <w:rFonts w:eastAsia="Times New Roman"/>
                <w:b/>
                <w:bCs/>
                <w:color w:val="0070C0"/>
              </w:rPr>
              <w:t>9 дней</w:t>
            </w:r>
          </w:p>
        </w:tc>
      </w:tr>
      <w:tr w:rsidR="00BA6B87" w:rsidRPr="00B81F1B" w:rsidTr="000B47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5"/>
          <w:wAfter w:w="3388" w:type="dxa"/>
          <w:trHeight w:val="258"/>
        </w:trPr>
        <w:tc>
          <w:tcPr>
            <w:tcW w:w="1701" w:type="dxa"/>
            <w:gridSpan w:val="2"/>
            <w:shd w:val="clear" w:color="auto" w:fill="auto"/>
            <w:vAlign w:val="bottom"/>
            <w:hideMark/>
          </w:tcPr>
          <w:p w:rsidR="00BA6B87" w:rsidRPr="00B81F1B" w:rsidRDefault="00BA6B87" w:rsidP="000B47BC">
            <w:pPr>
              <w:rPr>
                <w:rFonts w:eastAsia="Times New Roman"/>
                <w:b/>
                <w:bCs/>
                <w:color w:val="0070C0"/>
              </w:rPr>
            </w:pPr>
            <w:r w:rsidRPr="00B81F1B">
              <w:rPr>
                <w:rFonts w:eastAsia="Times New Roman"/>
                <w:b/>
                <w:bCs/>
                <w:color w:val="0070C0"/>
              </w:rPr>
              <w:t>доп. 1 класс</w:t>
            </w:r>
          </w:p>
        </w:tc>
        <w:tc>
          <w:tcPr>
            <w:tcW w:w="3366" w:type="dxa"/>
            <w:gridSpan w:val="7"/>
            <w:shd w:val="clear" w:color="auto" w:fill="auto"/>
            <w:vAlign w:val="bottom"/>
            <w:hideMark/>
          </w:tcPr>
          <w:p w:rsidR="00BA6B87" w:rsidRPr="00B81F1B" w:rsidRDefault="00BA6B87" w:rsidP="000B47BC">
            <w:pPr>
              <w:jc w:val="center"/>
              <w:rPr>
                <w:rFonts w:eastAsia="Times New Roman"/>
                <w:b/>
                <w:bCs/>
                <w:color w:val="0070C0"/>
              </w:rPr>
            </w:pPr>
            <w:proofErr w:type="gramStart"/>
            <w:r w:rsidRPr="00B81F1B">
              <w:rPr>
                <w:rFonts w:eastAsia="Times New Roman"/>
                <w:b/>
                <w:bCs/>
                <w:color w:val="0070C0"/>
              </w:rPr>
              <w:t>с</w:t>
            </w:r>
            <w:proofErr w:type="gramEnd"/>
            <w:r w:rsidRPr="00B81F1B">
              <w:rPr>
                <w:rFonts w:eastAsia="Times New Roman"/>
                <w:b/>
                <w:bCs/>
                <w:color w:val="0070C0"/>
              </w:rPr>
              <w:t xml:space="preserve"> 14.02.2026 по 22. 02.2026</w:t>
            </w:r>
          </w:p>
        </w:tc>
        <w:tc>
          <w:tcPr>
            <w:tcW w:w="1892" w:type="dxa"/>
            <w:gridSpan w:val="4"/>
            <w:shd w:val="clear" w:color="auto" w:fill="auto"/>
            <w:vAlign w:val="bottom"/>
            <w:hideMark/>
          </w:tcPr>
          <w:p w:rsidR="00BA6B87" w:rsidRPr="00B81F1B" w:rsidRDefault="00BA6B87" w:rsidP="000B47BC">
            <w:pPr>
              <w:rPr>
                <w:rFonts w:eastAsia="Times New Roman"/>
                <w:b/>
                <w:bCs/>
                <w:color w:val="0070C0"/>
              </w:rPr>
            </w:pPr>
            <w:r w:rsidRPr="00B81F1B">
              <w:rPr>
                <w:rFonts w:eastAsia="Times New Roman"/>
                <w:b/>
                <w:bCs/>
                <w:color w:val="0070C0"/>
              </w:rPr>
              <w:t>9 дней</w:t>
            </w:r>
          </w:p>
        </w:tc>
      </w:tr>
    </w:tbl>
    <w:p w:rsidR="00BA6B87" w:rsidRDefault="00BA6B87" w:rsidP="00BA6B87">
      <w:pPr>
        <w:jc w:val="both"/>
        <w:rPr>
          <w:b/>
          <w:color w:val="ED7D31" w:themeColor="accent2"/>
          <w:sz w:val="28"/>
          <w:szCs w:val="28"/>
        </w:rPr>
      </w:pPr>
    </w:p>
    <w:p w:rsidR="00BA6B87" w:rsidRDefault="00BA6B87" w:rsidP="00BA6B87">
      <w:pPr>
        <w:jc w:val="both"/>
        <w:rPr>
          <w:b/>
          <w:color w:val="ED7D31" w:themeColor="accent2"/>
          <w:sz w:val="28"/>
          <w:szCs w:val="28"/>
        </w:rPr>
      </w:pPr>
    </w:p>
    <w:tbl>
      <w:tblPr>
        <w:tblStyle w:val="a3"/>
        <w:tblW w:w="0" w:type="auto"/>
        <w:tblLook w:val="04A0" w:firstRow="1" w:lastRow="0" w:firstColumn="1" w:lastColumn="0" w:noHBand="0" w:noVBand="1"/>
      </w:tblPr>
      <w:tblGrid>
        <w:gridCol w:w="2251"/>
        <w:gridCol w:w="2434"/>
        <w:gridCol w:w="1799"/>
        <w:gridCol w:w="2861"/>
      </w:tblGrid>
      <w:tr w:rsidR="00BA6B87" w:rsidTr="000B47BC">
        <w:tc>
          <w:tcPr>
            <w:tcW w:w="2584" w:type="dxa"/>
            <w:shd w:val="clear" w:color="auto" w:fill="92D050"/>
          </w:tcPr>
          <w:p w:rsidR="00BA6B87" w:rsidRDefault="00BA6B87" w:rsidP="000B47BC">
            <w:pPr>
              <w:jc w:val="both"/>
              <w:rPr>
                <w:b/>
                <w:color w:val="ED7D31" w:themeColor="accent2"/>
                <w:sz w:val="28"/>
                <w:szCs w:val="28"/>
              </w:rPr>
            </w:pPr>
          </w:p>
        </w:tc>
        <w:tc>
          <w:tcPr>
            <w:tcW w:w="2584" w:type="dxa"/>
          </w:tcPr>
          <w:p w:rsidR="00BA6B87" w:rsidRPr="0053508B" w:rsidRDefault="00BA6B87" w:rsidP="000B47BC">
            <w:pPr>
              <w:jc w:val="both"/>
              <w:rPr>
                <w:b/>
                <w:sz w:val="28"/>
                <w:szCs w:val="28"/>
              </w:rPr>
            </w:pPr>
            <w:proofErr w:type="gramStart"/>
            <w:r w:rsidRPr="0053508B">
              <w:rPr>
                <w:b/>
                <w:sz w:val="28"/>
                <w:szCs w:val="28"/>
              </w:rPr>
              <w:t>каникулы</w:t>
            </w:r>
            <w:proofErr w:type="gramEnd"/>
          </w:p>
        </w:tc>
        <w:tc>
          <w:tcPr>
            <w:tcW w:w="2057" w:type="dxa"/>
            <w:shd w:val="clear" w:color="auto" w:fill="FFC000"/>
          </w:tcPr>
          <w:p w:rsidR="00BA6B87" w:rsidRPr="0053508B" w:rsidRDefault="00BA6B87" w:rsidP="000B47BC">
            <w:pPr>
              <w:jc w:val="both"/>
              <w:rPr>
                <w:b/>
                <w:sz w:val="28"/>
                <w:szCs w:val="28"/>
              </w:rPr>
            </w:pPr>
          </w:p>
        </w:tc>
        <w:tc>
          <w:tcPr>
            <w:tcW w:w="3112" w:type="dxa"/>
          </w:tcPr>
          <w:p w:rsidR="00BA6B87" w:rsidRPr="0053508B" w:rsidRDefault="00BA6B87" w:rsidP="000B47BC">
            <w:pPr>
              <w:jc w:val="both"/>
              <w:rPr>
                <w:b/>
              </w:rPr>
            </w:pPr>
            <w:r w:rsidRPr="0053508B">
              <w:rPr>
                <w:b/>
              </w:rPr>
              <w:t>Доп. каникулы 1 класс</w:t>
            </w:r>
          </w:p>
        </w:tc>
      </w:tr>
    </w:tbl>
    <w:p w:rsidR="00BA6B87" w:rsidRPr="00B81F1B" w:rsidRDefault="00BA6B87" w:rsidP="00BA6B87">
      <w:pPr>
        <w:jc w:val="both"/>
        <w:rPr>
          <w:b/>
          <w:color w:val="ED7D31" w:themeColor="accent2"/>
          <w:sz w:val="28"/>
          <w:szCs w:val="28"/>
        </w:rPr>
      </w:pPr>
    </w:p>
    <w:tbl>
      <w:tblPr>
        <w:tblW w:w="10647" w:type="dxa"/>
        <w:tblInd w:w="-1080" w:type="dxa"/>
        <w:tblLayout w:type="fixed"/>
        <w:tblCellMar>
          <w:left w:w="40" w:type="dxa"/>
          <w:right w:w="40" w:type="dxa"/>
        </w:tblCellMar>
        <w:tblLook w:val="0000" w:firstRow="0" w:lastRow="0" w:firstColumn="0" w:lastColumn="0" w:noHBand="0" w:noVBand="0"/>
      </w:tblPr>
      <w:tblGrid>
        <w:gridCol w:w="3826"/>
        <w:gridCol w:w="6821"/>
      </w:tblGrid>
      <w:tr w:rsidR="00BA6B87" w:rsidTr="00BA6B87">
        <w:tblPrEx>
          <w:tblCellMar>
            <w:top w:w="0" w:type="dxa"/>
            <w:bottom w:w="0" w:type="dxa"/>
          </w:tblCellMar>
        </w:tblPrEx>
        <w:tc>
          <w:tcPr>
            <w:tcW w:w="3826"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rPr>
                <w:rStyle w:val="FontStyle67"/>
              </w:rPr>
            </w:pPr>
            <w:bookmarkStart w:id="0" w:name="_GoBack"/>
            <w:bookmarkEnd w:id="0"/>
            <w:r>
              <w:rPr>
                <w:rStyle w:val="FontStyle67"/>
              </w:rPr>
              <w:t>4. Требования к условиям реализации программы начального общего образования</w:t>
            </w:r>
          </w:p>
        </w:tc>
        <w:tc>
          <w:tcPr>
            <w:tcW w:w="682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c>
          <w:tcPr>
            <w:tcW w:w="3826"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ind w:right="125"/>
              <w:rPr>
                <w:rStyle w:val="FontStyle67"/>
              </w:rPr>
            </w:pPr>
            <w:r>
              <w:rPr>
                <w:rStyle w:val="FontStyle67"/>
              </w:rPr>
              <w:t>Общесистемные требования к реализации программы начального общего образования</w:t>
            </w:r>
          </w:p>
        </w:tc>
        <w:tc>
          <w:tcPr>
            <w:tcW w:w="682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c>
          <w:tcPr>
            <w:tcW w:w="3826"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69" w:lineRule="exact"/>
              <w:rPr>
                <w:rStyle w:val="FontStyle67"/>
              </w:rPr>
            </w:pPr>
            <w:r>
              <w:rPr>
                <w:rStyle w:val="FontStyle67"/>
              </w:rPr>
              <w:t>Требования к материально-техническому обеспечению реализации программы начального общего образования</w:t>
            </w:r>
          </w:p>
        </w:tc>
        <w:tc>
          <w:tcPr>
            <w:tcW w:w="682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c>
          <w:tcPr>
            <w:tcW w:w="3826"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69" w:lineRule="exact"/>
              <w:rPr>
                <w:rStyle w:val="FontStyle67"/>
              </w:rPr>
            </w:pPr>
            <w:r>
              <w:rPr>
                <w:rStyle w:val="FontStyle67"/>
              </w:rPr>
              <w:t>Учебно-методические условия реализации программы начального общего образования</w:t>
            </w:r>
          </w:p>
        </w:tc>
        <w:tc>
          <w:tcPr>
            <w:tcW w:w="682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c>
          <w:tcPr>
            <w:tcW w:w="3826"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78" w:lineRule="exact"/>
              <w:ind w:right="427"/>
              <w:rPr>
                <w:rStyle w:val="FontStyle67"/>
              </w:rPr>
            </w:pPr>
            <w:r>
              <w:rPr>
                <w:rStyle w:val="FontStyle67"/>
              </w:rPr>
              <w:lastRenderedPageBreak/>
              <w:t>Психолого-педагогические условия реализации программы начального общего образования</w:t>
            </w:r>
          </w:p>
        </w:tc>
        <w:tc>
          <w:tcPr>
            <w:tcW w:w="682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c>
          <w:tcPr>
            <w:tcW w:w="3826"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ind w:right="259"/>
              <w:rPr>
                <w:rStyle w:val="FontStyle67"/>
              </w:rPr>
            </w:pPr>
            <w:r>
              <w:rPr>
                <w:rStyle w:val="FontStyle67"/>
              </w:rPr>
              <w:t>Требования к кадровым условиям реализации программы начального общего образования</w:t>
            </w:r>
          </w:p>
        </w:tc>
        <w:tc>
          <w:tcPr>
            <w:tcW w:w="682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40" w:lineRule="auto"/>
              <w:rPr>
                <w:rStyle w:val="FontStyle67"/>
              </w:rPr>
            </w:pPr>
            <w:r>
              <w:rPr>
                <w:rStyle w:val="FontStyle67"/>
              </w:rPr>
              <w:t>Изменений и дополнений нет</w:t>
            </w:r>
          </w:p>
        </w:tc>
      </w:tr>
      <w:tr w:rsidR="00BA6B87" w:rsidTr="00BA6B87">
        <w:tblPrEx>
          <w:tblCellMar>
            <w:top w:w="0" w:type="dxa"/>
            <w:bottom w:w="0" w:type="dxa"/>
          </w:tblCellMar>
        </w:tblPrEx>
        <w:tc>
          <w:tcPr>
            <w:tcW w:w="3826"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78" w:lineRule="exact"/>
              <w:ind w:right="312"/>
              <w:rPr>
                <w:rStyle w:val="FontStyle67"/>
              </w:rPr>
            </w:pPr>
            <w:r>
              <w:rPr>
                <w:rStyle w:val="FontStyle67"/>
              </w:rPr>
              <w:t>Требования к финансовым условиям реализации программы начального общего образования</w:t>
            </w:r>
          </w:p>
        </w:tc>
        <w:tc>
          <w:tcPr>
            <w:tcW w:w="6821" w:type="dxa"/>
            <w:tcBorders>
              <w:top w:val="single" w:sz="6" w:space="0" w:color="auto"/>
              <w:left w:val="single" w:sz="6" w:space="0" w:color="auto"/>
              <w:bottom w:val="single" w:sz="6" w:space="0" w:color="auto"/>
              <w:right w:val="single" w:sz="6" w:space="0" w:color="auto"/>
            </w:tcBorders>
          </w:tcPr>
          <w:p w:rsidR="00BA6B87" w:rsidRDefault="00BA6B87" w:rsidP="000B47BC">
            <w:pPr>
              <w:pStyle w:val="Style13"/>
              <w:widowControl/>
              <w:spacing w:line="240" w:lineRule="auto"/>
              <w:rPr>
                <w:rStyle w:val="FontStyle67"/>
              </w:rPr>
            </w:pPr>
            <w:r>
              <w:rPr>
                <w:rStyle w:val="FontStyle67"/>
              </w:rPr>
              <w:t>Изменений и дополнений нет</w:t>
            </w:r>
          </w:p>
        </w:tc>
      </w:tr>
    </w:tbl>
    <w:p w:rsidR="00157F98" w:rsidRDefault="00157F98"/>
    <w:sectPr w:rsidR="00157F98" w:rsidSect="00BA6B87">
      <w:headerReference w:type="even" r:id="rId9"/>
      <w:headerReference w:type="default" r:id="rId10"/>
      <w:footerReference w:type="even" r:id="rId11"/>
      <w:footerReference w:type="default" r:id="rId1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BA6B87">
    <w:pPr>
      <w:widowContro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2CED676"/>
    <w:lvl w:ilvl="0">
      <w:numFmt w:val="bullet"/>
      <w:lvlText w:val="*"/>
      <w:lvlJc w:val="left"/>
    </w:lvl>
  </w:abstractNum>
  <w:abstractNum w:abstractNumId="1">
    <w:nsid w:val="4CB16E4A"/>
    <w:multiLevelType w:val="multilevel"/>
    <w:tmpl w:val="5F942F8E"/>
    <w:lvl w:ilvl="0">
      <w:start w:val="1"/>
      <w:numFmt w:val="decimal"/>
      <w:lvlText w:val="%1"/>
      <w:legacy w:legacy="1" w:legacySpace="0" w:legacyIndent="216"/>
      <w:lvlJc w:val="left"/>
      <w:rPr>
        <w:rFonts w:ascii="Times New Roman" w:hAnsi="Times New Roman" w:cs="Times New Roman" w:hint="default"/>
      </w:rPr>
    </w:lvl>
    <w:lvl w:ilvl="1">
      <w:start w:val="2"/>
      <w:numFmt w:val="decimal"/>
      <w:isLgl/>
      <w:lvlText w:val="%1.%2"/>
      <w:lvlJc w:val="left"/>
      <w:pPr>
        <w:ind w:left="1062" w:hanging="390"/>
      </w:pPr>
      <w:rPr>
        <w:rFonts w:cs="Times New Roman" w:hint="default"/>
      </w:rPr>
    </w:lvl>
    <w:lvl w:ilvl="2">
      <w:start w:val="1"/>
      <w:numFmt w:val="decimal"/>
      <w:isLgl/>
      <w:lvlText w:val="%1.%2.%3"/>
      <w:lvlJc w:val="left"/>
      <w:pPr>
        <w:ind w:left="206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768" w:hanging="1080"/>
      </w:pPr>
      <w:rPr>
        <w:rFonts w:cs="Times New Roman" w:hint="default"/>
      </w:rPr>
    </w:lvl>
    <w:lvl w:ilvl="5">
      <w:start w:val="1"/>
      <w:numFmt w:val="decimal"/>
      <w:isLgl/>
      <w:lvlText w:val="%1.%2.%3.%4.%5.%6"/>
      <w:lvlJc w:val="left"/>
      <w:pPr>
        <w:ind w:left="4800" w:hanging="1440"/>
      </w:pPr>
      <w:rPr>
        <w:rFonts w:cs="Times New Roman" w:hint="default"/>
      </w:rPr>
    </w:lvl>
    <w:lvl w:ilvl="6">
      <w:start w:val="1"/>
      <w:numFmt w:val="decimal"/>
      <w:isLgl/>
      <w:lvlText w:val="%1.%2.%3.%4.%5.%6.%7"/>
      <w:lvlJc w:val="left"/>
      <w:pPr>
        <w:ind w:left="5472" w:hanging="1440"/>
      </w:pPr>
      <w:rPr>
        <w:rFonts w:cs="Times New Roman" w:hint="default"/>
      </w:rPr>
    </w:lvl>
    <w:lvl w:ilvl="7">
      <w:start w:val="1"/>
      <w:numFmt w:val="decimal"/>
      <w:isLgl/>
      <w:lvlText w:val="%1.%2.%3.%4.%5.%6.%7.%8"/>
      <w:lvlJc w:val="left"/>
      <w:pPr>
        <w:ind w:left="6504" w:hanging="1800"/>
      </w:pPr>
      <w:rPr>
        <w:rFonts w:cs="Times New Roman" w:hint="default"/>
      </w:rPr>
    </w:lvl>
    <w:lvl w:ilvl="8">
      <w:start w:val="1"/>
      <w:numFmt w:val="decimal"/>
      <w:isLgl/>
      <w:lvlText w:val="%1.%2.%3.%4.%5.%6.%7.%8.%9"/>
      <w:lvlJc w:val="left"/>
      <w:pPr>
        <w:ind w:left="7176" w:hanging="1800"/>
      </w:pPr>
      <w:rPr>
        <w:rFonts w:cs="Times New Roman" w:hint="default"/>
      </w:rPr>
    </w:lvl>
  </w:abstractNum>
  <w:num w:numId="1">
    <w:abstractNumId w:val="0"/>
    <w:lvlOverride w:ilvl="0">
      <w:lvl w:ilvl="0">
        <w:numFmt w:val="bullet"/>
        <w:lvlText w:val="-"/>
        <w:legacy w:legacy="1" w:legacySpace="0" w:legacyIndent="158"/>
        <w:lvlJc w:val="left"/>
        <w:rPr>
          <w:rFonts w:ascii="Times New Roman" w:hAnsi="Times New Roman" w:hint="default"/>
        </w:rPr>
      </w:lvl>
    </w:lvlOverride>
  </w:num>
  <w:num w:numId="2">
    <w:abstractNumId w:val="1"/>
  </w:num>
  <w:num w:numId="3">
    <w:abstractNumId w:val="0"/>
    <w:lvlOverride w:ilvl="0">
      <w:lvl w:ilvl="0">
        <w:numFmt w:val="bullet"/>
        <w:lvlText w:val="-"/>
        <w:legacy w:legacy="1" w:legacySpace="0" w:legacyIndent="365"/>
        <w:lvlJc w:val="left"/>
        <w:rPr>
          <w:rFonts w:ascii="Times New Roman" w:hAnsi="Times New Roman" w:hint="default"/>
        </w:rPr>
      </w:lvl>
    </w:lvlOverride>
  </w:num>
  <w:num w:numId="4">
    <w:abstractNumId w:val="0"/>
    <w:lvlOverride w:ilvl="0">
      <w:lvl w:ilvl="0">
        <w:numFmt w:val="bullet"/>
        <w:lvlText w:val="•"/>
        <w:legacy w:legacy="1" w:legacySpace="0" w:legacyIndent="346"/>
        <w:lvlJc w:val="left"/>
        <w:rPr>
          <w:rFonts w:ascii="Times New Roman" w:hAnsi="Times New Roman" w:hint="default"/>
        </w:rPr>
      </w:lvl>
    </w:lvlOverride>
  </w:num>
  <w:num w:numId="5">
    <w:abstractNumId w:val="0"/>
    <w:lvlOverride w:ilvl="0">
      <w:lvl w:ilvl="0">
        <w:numFmt w:val="bullet"/>
        <w:lvlText w:val="-"/>
        <w:legacy w:legacy="1" w:legacySpace="0" w:legacyIndent="163"/>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B87"/>
    <w:rsid w:val="00157F98"/>
    <w:rsid w:val="00BA6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7DE8F1-A6B2-43DA-9B20-F09F6CF4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B8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BA6B87"/>
    <w:pPr>
      <w:spacing w:line="250" w:lineRule="exact"/>
      <w:jc w:val="center"/>
    </w:pPr>
  </w:style>
  <w:style w:type="paragraph" w:customStyle="1" w:styleId="Style2">
    <w:name w:val="Style2"/>
    <w:basedOn w:val="a"/>
    <w:uiPriority w:val="99"/>
    <w:rsid w:val="00BA6B87"/>
    <w:pPr>
      <w:spacing w:line="254" w:lineRule="exact"/>
      <w:jc w:val="right"/>
    </w:pPr>
  </w:style>
  <w:style w:type="paragraph" w:customStyle="1" w:styleId="Style3">
    <w:name w:val="Style3"/>
    <w:basedOn w:val="a"/>
    <w:uiPriority w:val="99"/>
    <w:rsid w:val="00BA6B87"/>
    <w:pPr>
      <w:jc w:val="right"/>
    </w:pPr>
  </w:style>
  <w:style w:type="paragraph" w:customStyle="1" w:styleId="Style4">
    <w:name w:val="Style4"/>
    <w:basedOn w:val="a"/>
    <w:uiPriority w:val="99"/>
    <w:rsid w:val="00BA6B87"/>
    <w:pPr>
      <w:jc w:val="both"/>
    </w:pPr>
  </w:style>
  <w:style w:type="paragraph" w:customStyle="1" w:styleId="Style7">
    <w:name w:val="Style7"/>
    <w:basedOn w:val="a"/>
    <w:uiPriority w:val="99"/>
    <w:rsid w:val="00BA6B87"/>
    <w:pPr>
      <w:spacing w:line="319" w:lineRule="exact"/>
      <w:jc w:val="center"/>
    </w:pPr>
  </w:style>
  <w:style w:type="paragraph" w:customStyle="1" w:styleId="Style10">
    <w:name w:val="Style10"/>
    <w:basedOn w:val="a"/>
    <w:uiPriority w:val="99"/>
    <w:rsid w:val="00BA6B87"/>
  </w:style>
  <w:style w:type="paragraph" w:customStyle="1" w:styleId="Style11">
    <w:name w:val="Style11"/>
    <w:basedOn w:val="a"/>
    <w:uiPriority w:val="99"/>
    <w:rsid w:val="00BA6B87"/>
  </w:style>
  <w:style w:type="paragraph" w:customStyle="1" w:styleId="Style12">
    <w:name w:val="Style12"/>
    <w:basedOn w:val="a"/>
    <w:uiPriority w:val="99"/>
    <w:rsid w:val="00BA6B87"/>
    <w:pPr>
      <w:spacing w:line="281" w:lineRule="exact"/>
    </w:pPr>
  </w:style>
  <w:style w:type="paragraph" w:customStyle="1" w:styleId="Style13">
    <w:name w:val="Style13"/>
    <w:basedOn w:val="a"/>
    <w:uiPriority w:val="99"/>
    <w:rsid w:val="00BA6B87"/>
    <w:pPr>
      <w:spacing w:line="274" w:lineRule="exact"/>
    </w:pPr>
  </w:style>
  <w:style w:type="paragraph" w:customStyle="1" w:styleId="Style14">
    <w:name w:val="Style14"/>
    <w:basedOn w:val="a"/>
    <w:uiPriority w:val="99"/>
    <w:rsid w:val="00BA6B87"/>
  </w:style>
  <w:style w:type="paragraph" w:customStyle="1" w:styleId="Style15">
    <w:name w:val="Style15"/>
    <w:basedOn w:val="a"/>
    <w:uiPriority w:val="99"/>
    <w:rsid w:val="00BA6B87"/>
    <w:pPr>
      <w:spacing w:line="275" w:lineRule="exact"/>
    </w:pPr>
  </w:style>
  <w:style w:type="paragraph" w:customStyle="1" w:styleId="Style17">
    <w:name w:val="Style17"/>
    <w:basedOn w:val="a"/>
    <w:uiPriority w:val="99"/>
    <w:rsid w:val="00BA6B87"/>
    <w:pPr>
      <w:jc w:val="both"/>
    </w:pPr>
  </w:style>
  <w:style w:type="paragraph" w:customStyle="1" w:styleId="Style18">
    <w:name w:val="Style18"/>
    <w:basedOn w:val="a"/>
    <w:uiPriority w:val="99"/>
    <w:rsid w:val="00BA6B87"/>
  </w:style>
  <w:style w:type="character" w:customStyle="1" w:styleId="FontStyle62">
    <w:name w:val="Font Style62"/>
    <w:basedOn w:val="a0"/>
    <w:uiPriority w:val="99"/>
    <w:rsid w:val="00BA6B87"/>
    <w:rPr>
      <w:rFonts w:ascii="Times New Roman" w:hAnsi="Times New Roman" w:cs="Times New Roman"/>
      <w:b/>
      <w:bCs/>
      <w:i/>
      <w:iCs/>
      <w:color w:val="000000"/>
      <w:sz w:val="22"/>
      <w:szCs w:val="22"/>
    </w:rPr>
  </w:style>
  <w:style w:type="character" w:customStyle="1" w:styleId="FontStyle65">
    <w:name w:val="Font Style65"/>
    <w:basedOn w:val="a0"/>
    <w:uiPriority w:val="99"/>
    <w:rsid w:val="00BA6B87"/>
    <w:rPr>
      <w:rFonts w:ascii="Times New Roman" w:hAnsi="Times New Roman" w:cs="Times New Roman"/>
      <w:b/>
      <w:bCs/>
      <w:color w:val="000000"/>
      <w:sz w:val="22"/>
      <w:szCs w:val="22"/>
    </w:rPr>
  </w:style>
  <w:style w:type="character" w:customStyle="1" w:styleId="FontStyle67">
    <w:name w:val="Font Style67"/>
    <w:basedOn w:val="a0"/>
    <w:uiPriority w:val="99"/>
    <w:rsid w:val="00BA6B87"/>
    <w:rPr>
      <w:rFonts w:ascii="Times New Roman" w:hAnsi="Times New Roman" w:cs="Times New Roman"/>
      <w:color w:val="000000"/>
      <w:sz w:val="22"/>
      <w:szCs w:val="22"/>
    </w:rPr>
  </w:style>
  <w:style w:type="paragraph" w:customStyle="1" w:styleId="Style6">
    <w:name w:val="Style6"/>
    <w:basedOn w:val="a"/>
    <w:uiPriority w:val="99"/>
    <w:rsid w:val="00BA6B87"/>
    <w:pPr>
      <w:spacing w:line="230" w:lineRule="exact"/>
    </w:pPr>
  </w:style>
  <w:style w:type="paragraph" w:customStyle="1" w:styleId="Style16">
    <w:name w:val="Style16"/>
    <w:basedOn w:val="a"/>
    <w:uiPriority w:val="99"/>
    <w:rsid w:val="00BA6B87"/>
    <w:pPr>
      <w:spacing w:line="322" w:lineRule="exact"/>
      <w:ind w:firstLine="701"/>
      <w:jc w:val="both"/>
    </w:pPr>
  </w:style>
  <w:style w:type="paragraph" w:customStyle="1" w:styleId="Style19">
    <w:name w:val="Style19"/>
    <w:basedOn w:val="a"/>
    <w:uiPriority w:val="99"/>
    <w:rsid w:val="00BA6B87"/>
    <w:pPr>
      <w:spacing w:line="329" w:lineRule="exact"/>
      <w:ind w:firstLine="566"/>
    </w:pPr>
  </w:style>
  <w:style w:type="paragraph" w:customStyle="1" w:styleId="Style20">
    <w:name w:val="Style20"/>
    <w:basedOn w:val="a"/>
    <w:uiPriority w:val="99"/>
    <w:rsid w:val="00BA6B87"/>
    <w:pPr>
      <w:spacing w:line="322" w:lineRule="exact"/>
      <w:ind w:hanging="346"/>
    </w:pPr>
  </w:style>
  <w:style w:type="paragraph" w:customStyle="1" w:styleId="Style21">
    <w:name w:val="Style21"/>
    <w:basedOn w:val="a"/>
    <w:uiPriority w:val="99"/>
    <w:rsid w:val="00BA6B87"/>
    <w:pPr>
      <w:spacing w:line="322" w:lineRule="exact"/>
      <w:ind w:firstLine="1195"/>
      <w:jc w:val="both"/>
    </w:pPr>
  </w:style>
  <w:style w:type="paragraph" w:customStyle="1" w:styleId="Style22">
    <w:name w:val="Style22"/>
    <w:basedOn w:val="a"/>
    <w:uiPriority w:val="99"/>
    <w:rsid w:val="00BA6B87"/>
  </w:style>
  <w:style w:type="paragraph" w:customStyle="1" w:styleId="Style24">
    <w:name w:val="Style24"/>
    <w:basedOn w:val="a"/>
    <w:uiPriority w:val="99"/>
    <w:rsid w:val="00BA6B87"/>
    <w:pPr>
      <w:spacing w:line="322" w:lineRule="exact"/>
      <w:ind w:firstLine="826"/>
      <w:jc w:val="both"/>
    </w:pPr>
  </w:style>
  <w:style w:type="paragraph" w:customStyle="1" w:styleId="Style33">
    <w:name w:val="Style33"/>
    <w:basedOn w:val="a"/>
    <w:uiPriority w:val="99"/>
    <w:rsid w:val="00BA6B87"/>
    <w:pPr>
      <w:spacing w:line="322" w:lineRule="exact"/>
      <w:ind w:firstLine="730"/>
    </w:pPr>
  </w:style>
  <w:style w:type="character" w:customStyle="1" w:styleId="FontStyle39">
    <w:name w:val="Font Style39"/>
    <w:basedOn w:val="a0"/>
    <w:uiPriority w:val="99"/>
    <w:rsid w:val="00BA6B87"/>
    <w:rPr>
      <w:rFonts w:ascii="Times New Roman" w:hAnsi="Times New Roman" w:cs="Times New Roman"/>
      <w:i/>
      <w:iCs/>
      <w:color w:val="000000"/>
      <w:sz w:val="20"/>
      <w:szCs w:val="20"/>
    </w:rPr>
  </w:style>
  <w:style w:type="character" w:customStyle="1" w:styleId="FontStyle40">
    <w:name w:val="Font Style40"/>
    <w:basedOn w:val="a0"/>
    <w:uiPriority w:val="99"/>
    <w:rsid w:val="00BA6B87"/>
    <w:rPr>
      <w:rFonts w:ascii="Times New Roman" w:hAnsi="Times New Roman" w:cs="Times New Roman"/>
      <w:color w:val="000000"/>
      <w:sz w:val="20"/>
      <w:szCs w:val="20"/>
    </w:rPr>
  </w:style>
  <w:style w:type="character" w:customStyle="1" w:styleId="FontStyle42">
    <w:name w:val="Font Style42"/>
    <w:basedOn w:val="a0"/>
    <w:uiPriority w:val="99"/>
    <w:rsid w:val="00BA6B87"/>
    <w:rPr>
      <w:rFonts w:ascii="Times New Roman" w:hAnsi="Times New Roman" w:cs="Times New Roman"/>
      <w:color w:val="000000"/>
      <w:sz w:val="20"/>
      <w:szCs w:val="20"/>
    </w:rPr>
  </w:style>
  <w:style w:type="character" w:customStyle="1" w:styleId="FontStyle43">
    <w:name w:val="Font Style43"/>
    <w:basedOn w:val="a0"/>
    <w:uiPriority w:val="99"/>
    <w:rsid w:val="00BA6B87"/>
    <w:rPr>
      <w:rFonts w:ascii="Times New Roman" w:hAnsi="Times New Roman" w:cs="Times New Roman"/>
      <w:color w:val="000000"/>
      <w:sz w:val="26"/>
      <w:szCs w:val="26"/>
    </w:rPr>
  </w:style>
  <w:style w:type="character" w:customStyle="1" w:styleId="FontStyle44">
    <w:name w:val="Font Style44"/>
    <w:basedOn w:val="a0"/>
    <w:uiPriority w:val="99"/>
    <w:rsid w:val="00BA6B87"/>
    <w:rPr>
      <w:rFonts w:ascii="Times New Roman" w:hAnsi="Times New Roman" w:cs="Times New Roman"/>
      <w:b/>
      <w:bCs/>
      <w:color w:val="000000"/>
      <w:sz w:val="26"/>
      <w:szCs w:val="26"/>
    </w:rPr>
  </w:style>
  <w:style w:type="table" w:styleId="a3">
    <w:name w:val="Table Grid"/>
    <w:basedOn w:val="a1"/>
    <w:uiPriority w:val="39"/>
    <w:rsid w:val="00BA6B87"/>
    <w:pPr>
      <w:spacing w:after="0" w:line="240" w:lineRule="auto"/>
    </w:pPr>
    <w:rPr>
      <w:rFonts w:ascii="Calibri"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BA6B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3.xml"/><Relationship Id="rId5" Type="http://schemas.openxmlformats.org/officeDocument/2006/relationships/header" Target="header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3250</Words>
  <Characters>18528</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2025-12-18T13:38:00Z</dcterms:created>
  <dcterms:modified xsi:type="dcterms:W3CDTF">2025-12-18T13:44:00Z</dcterms:modified>
</cp:coreProperties>
</file>