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00"/>
        <w:jc w:val="center"/>
        <w:rPr>
          <w:sz w:val="24"/>
          <w:szCs w:val="24"/>
        </w:rPr>
      </w:pPr>
      <w:r>
        <w:rPr>
          <w:sz w:val="24"/>
          <w:szCs w:val="24"/>
        </w:rPr>
        <w:t>Управление образования Администрации Аксайского района</w:t>
      </w:r>
    </w:p>
    <w:p>
      <w:pPr>
        <w:pStyle w:val="Normal"/>
        <w:spacing w:before="0" w:after="200"/>
        <w:jc w:val="center"/>
        <w:rPr>
          <w:sz w:val="24"/>
          <w:szCs w:val="24"/>
        </w:rPr>
      </w:pPr>
      <w:r>
        <w:rPr>
          <w:sz w:val="24"/>
          <w:szCs w:val="24"/>
        </w:rPr>
        <w:t>Муниципальное бюджетное общеобразовательное учреждение Аксайского района</w:t>
      </w:r>
    </w:p>
    <w:p>
      <w:pPr>
        <w:pStyle w:val="Normal"/>
        <w:spacing w:before="0" w:after="200"/>
        <w:jc w:val="center"/>
        <w:rPr>
          <w:sz w:val="24"/>
          <w:szCs w:val="24"/>
        </w:rPr>
      </w:pPr>
      <w:r>
        <w:rPr>
          <w:sz w:val="24"/>
          <w:szCs w:val="24"/>
        </w:rPr>
        <w:t>Мишкинская средняя общеобразовательная школа</w:t>
      </w:r>
    </w:p>
    <w:p>
      <w:pPr>
        <w:pStyle w:val="Normal"/>
        <w:spacing w:before="0" w:after="200"/>
        <w:jc w:val="center"/>
        <w:rPr>
          <w:sz w:val="24"/>
          <w:szCs w:val="24"/>
        </w:rPr>
      </w:pPr>
      <w:r>
        <w:rPr>
          <w:sz w:val="24"/>
          <w:szCs w:val="24"/>
        </w:rPr>
        <w:t>(МБОУ Мишкинская СОШ)</w:t>
      </w:r>
    </w:p>
    <w:p>
      <w:pPr>
        <w:pStyle w:val="Normal"/>
        <w:spacing w:before="0" w:after="200"/>
        <w:jc w:val="center"/>
        <w:rPr>
          <w:b/>
          <w:b/>
          <w:sz w:val="24"/>
          <w:szCs w:val="24"/>
        </w:rPr>
      </w:pPr>
      <w:r>
        <w:rPr>
          <w:b/>
          <w:sz w:val="24"/>
          <w:szCs w:val="24"/>
        </w:rPr>
      </w:r>
    </w:p>
    <w:p>
      <w:pPr>
        <w:pStyle w:val="Normal"/>
        <w:spacing w:before="0" w:after="200"/>
        <w:jc w:val="center"/>
        <w:rPr>
          <w:b/>
          <w:b/>
          <w:sz w:val="24"/>
          <w:szCs w:val="24"/>
        </w:rPr>
      </w:pPr>
      <w:r>
        <w:rPr>
          <w:b/>
          <w:sz w:val="24"/>
          <w:szCs w:val="24"/>
        </w:rPr>
      </w:r>
    </w:p>
    <w:p>
      <w:pPr>
        <w:pStyle w:val="Normal"/>
        <w:spacing w:before="0" w:after="200"/>
        <w:jc w:val="center"/>
        <w:rPr>
          <w:b/>
          <w:b/>
          <w:sz w:val="24"/>
          <w:szCs w:val="24"/>
        </w:rPr>
      </w:pPr>
      <w:r>
        <w:rPr>
          <w:b/>
          <w:sz w:val="24"/>
          <w:szCs w:val="24"/>
        </w:rPr>
      </w:r>
    </w:p>
    <w:tbl>
      <w:tblPr>
        <w:tblW w:w="4176" w:type="dxa"/>
        <w:jc w:val="left"/>
        <w:tblInd w:w="0" w:type="dxa"/>
        <w:tblCellMar>
          <w:top w:w="0" w:type="dxa"/>
          <w:left w:w="108" w:type="dxa"/>
          <w:bottom w:w="0" w:type="dxa"/>
          <w:right w:w="108" w:type="dxa"/>
        </w:tblCellMar>
        <w:tblLook w:val="04a0" w:noVBand="1" w:noHBand="0" w:lastColumn="0" w:firstColumn="1" w:lastRow="0" w:firstRow="1"/>
      </w:tblPr>
      <w:tblGrid>
        <w:gridCol w:w="4176"/>
      </w:tblGrid>
      <w:tr>
        <w:trPr/>
        <w:tc>
          <w:tcPr>
            <w:tcW w:w="4176" w:type="dxa"/>
            <w:tcBorders/>
            <w:shd w:color="auto" w:fill="auto" w:val="clear"/>
          </w:tcPr>
          <w:tbl>
            <w:tblPr>
              <w:tblW w:w="4089" w:type="dxa"/>
              <w:jc w:val="left"/>
              <w:tblInd w:w="6097" w:type="dxa"/>
              <w:tblCellMar>
                <w:top w:w="0" w:type="dxa"/>
                <w:left w:w="108" w:type="dxa"/>
                <w:bottom w:w="0" w:type="dxa"/>
                <w:right w:w="108" w:type="dxa"/>
              </w:tblCellMar>
              <w:tblLook w:val="01e0" w:noVBand="0" w:noHBand="0" w:firstRow="1" w:lastRow="1" w:firstColumn="1" w:lastColumn="1"/>
            </w:tblPr>
            <w:tblGrid>
              <w:gridCol w:w="4089"/>
            </w:tblGrid>
            <w:tr>
              <w:trPr>
                <w:trHeight w:val="1992" w:hRule="atLeast"/>
              </w:trPr>
              <w:tc>
                <w:tcPr>
                  <w:tcW w:w="4089" w:type="dxa"/>
                  <w:tcBorders/>
                  <w:shd w:color="auto" w:fill="auto" w:val="clear"/>
                </w:tcPr>
                <w:p>
                  <w:pPr>
                    <w:pStyle w:val="Normal"/>
                    <w:spacing w:before="0" w:after="200"/>
                    <w:rPr>
                      <w:b/>
                      <w:b/>
                      <w:sz w:val="24"/>
                      <w:szCs w:val="24"/>
                    </w:rPr>
                  </w:pPr>
                  <w:r>
                    <w:rPr>
                      <w:b/>
                      <w:sz w:val="24"/>
                      <w:szCs w:val="24"/>
                    </w:rPr>
                    <w:t>Утверждаю</w:t>
                  </w:r>
                </w:p>
                <w:p>
                  <w:pPr>
                    <w:pStyle w:val="Normal"/>
                    <w:spacing w:before="0" w:after="200"/>
                    <w:rPr>
                      <w:sz w:val="24"/>
                      <w:szCs w:val="24"/>
                    </w:rPr>
                  </w:pPr>
                  <w:r>
                    <w:rPr>
                      <w:sz w:val="24"/>
                      <w:szCs w:val="24"/>
                    </w:rPr>
                    <w:t>Директор школы ______________</w:t>
                  </w:r>
                </w:p>
                <w:p>
                  <w:pPr>
                    <w:pStyle w:val="Normal"/>
                    <w:spacing w:before="0" w:after="200"/>
                    <w:rPr>
                      <w:sz w:val="24"/>
                      <w:szCs w:val="24"/>
                    </w:rPr>
                  </w:pPr>
                  <w:r>
                    <w:rPr>
                      <w:sz w:val="24"/>
                      <w:szCs w:val="24"/>
                    </w:rPr>
                    <w:t>Гребенникова Е.Л.</w:t>
                  </w:r>
                </w:p>
                <w:p>
                  <w:pPr>
                    <w:pStyle w:val="Normal"/>
                    <w:spacing w:before="0" w:after="200"/>
                    <w:rPr>
                      <w:sz w:val="24"/>
                      <w:szCs w:val="24"/>
                      <w:u w:val="single"/>
                    </w:rPr>
                  </w:pPr>
                  <w:r>
                    <w:rPr>
                      <w:sz w:val="24"/>
                      <w:szCs w:val="24"/>
                      <w:u w:val="single"/>
                    </w:rPr>
                    <w:t>Приказ №118 от 29 августа 2022г</w:t>
                  </w:r>
                </w:p>
                <w:p>
                  <w:pPr>
                    <w:pStyle w:val="Normal"/>
                    <w:spacing w:before="0" w:after="200"/>
                    <w:jc w:val="center"/>
                    <w:rPr>
                      <w:b/>
                      <w:b/>
                      <w:sz w:val="24"/>
                      <w:szCs w:val="24"/>
                    </w:rPr>
                  </w:pPr>
                  <w:r>
                    <w:rPr>
                      <w:b/>
                      <w:sz w:val="24"/>
                      <w:szCs w:val="24"/>
                    </w:rPr>
                  </w:r>
                </w:p>
              </w:tc>
            </w:tr>
          </w:tbl>
          <w:p>
            <w:pPr>
              <w:pStyle w:val="Normal"/>
              <w:spacing w:before="0" w:after="200"/>
              <w:rPr>
                <w:b/>
                <w:b/>
                <w:sz w:val="24"/>
                <w:szCs w:val="24"/>
              </w:rPr>
            </w:pPr>
            <w:r>
              <w:rPr>
                <w:b/>
                <w:sz w:val="24"/>
                <w:szCs w:val="24"/>
              </w:rPr>
            </w:r>
          </w:p>
          <w:p>
            <w:pPr>
              <w:pStyle w:val="Normal"/>
              <w:spacing w:before="0" w:after="200"/>
              <w:jc w:val="center"/>
              <w:rPr>
                <w:b/>
                <w:b/>
                <w:sz w:val="24"/>
                <w:szCs w:val="24"/>
              </w:rPr>
            </w:pPr>
            <w:r>
              <w:rPr>
                <w:b/>
                <w:sz w:val="24"/>
                <w:szCs w:val="24"/>
              </w:rPr>
            </w:r>
          </w:p>
        </w:tc>
      </w:tr>
    </w:tbl>
    <w:p>
      <w:pPr>
        <w:pStyle w:val="Normal"/>
        <w:spacing w:before="0" w:after="200"/>
        <w:jc w:val="center"/>
        <w:rPr>
          <w:b/>
          <w:b/>
          <w:sz w:val="24"/>
          <w:szCs w:val="24"/>
        </w:rPr>
      </w:pPr>
      <w:r>
        <w:rPr>
          <w:b/>
          <w:sz w:val="24"/>
          <w:szCs w:val="24"/>
        </w:rPr>
        <w:t>Рабочая программа</w:t>
      </w:r>
    </w:p>
    <w:p>
      <w:pPr>
        <w:pStyle w:val="Normal"/>
        <w:spacing w:before="0" w:after="200"/>
        <w:jc w:val="center"/>
        <w:rPr>
          <w:b/>
          <w:b/>
          <w:sz w:val="24"/>
          <w:szCs w:val="24"/>
        </w:rPr>
      </w:pPr>
      <w:r>
        <w:rPr>
          <w:b/>
          <w:sz w:val="24"/>
          <w:szCs w:val="24"/>
        </w:rPr>
        <w:t xml:space="preserve">по </w:t>
      </w:r>
      <w:r>
        <w:rPr>
          <w:b/>
          <w:sz w:val="24"/>
          <w:szCs w:val="24"/>
          <w:u w:val="single"/>
        </w:rPr>
        <w:t>ФИЗИКЕ</w:t>
      </w:r>
    </w:p>
    <w:p>
      <w:pPr>
        <w:pStyle w:val="Normal"/>
        <w:spacing w:before="0" w:after="200"/>
        <w:rPr>
          <w:sz w:val="24"/>
          <w:szCs w:val="24"/>
          <w:u w:val="single"/>
        </w:rPr>
      </w:pPr>
      <w:r>
        <w:rPr>
          <w:sz w:val="24"/>
          <w:szCs w:val="24"/>
          <w:u w:val="single"/>
        </w:rPr>
        <w:t xml:space="preserve">Основное общее образование, 9 класс                                         </w:t>
      </w:r>
    </w:p>
    <w:p>
      <w:pPr>
        <w:pStyle w:val="Normal"/>
        <w:spacing w:before="0" w:after="200"/>
        <w:rPr>
          <w:sz w:val="24"/>
          <w:szCs w:val="24"/>
        </w:rPr>
      </w:pPr>
      <w:r>
        <w:rPr>
          <w:sz w:val="24"/>
          <w:szCs w:val="24"/>
        </w:rPr>
        <w:t xml:space="preserve">Количество часов </w:t>
      </w:r>
      <w:r>
        <w:rPr>
          <w:sz w:val="24"/>
          <w:szCs w:val="24"/>
          <w:u w:val="single"/>
        </w:rPr>
        <w:t>102 часа</w:t>
      </w:r>
    </w:p>
    <w:p>
      <w:pPr>
        <w:pStyle w:val="Normal"/>
        <w:spacing w:before="0" w:after="200"/>
        <w:rPr>
          <w:sz w:val="24"/>
          <w:szCs w:val="24"/>
          <w:u w:val="single"/>
        </w:rPr>
      </w:pPr>
      <w:r>
        <w:rPr>
          <w:sz w:val="24"/>
          <w:szCs w:val="24"/>
        </w:rPr>
        <w:t>Учитель    _</w:t>
      </w:r>
      <w:r>
        <w:rPr>
          <w:sz w:val="24"/>
          <w:szCs w:val="24"/>
          <w:u w:val="single"/>
        </w:rPr>
        <w:t>Паршин Владимир Иванович_</w:t>
      </w:r>
    </w:p>
    <w:p>
      <w:pPr>
        <w:pStyle w:val="Style81"/>
        <w:widowControl/>
        <w:tabs>
          <w:tab w:val="clear" w:pos="708"/>
          <w:tab w:val="left" w:pos="8558" w:leader="underscore"/>
        </w:tabs>
        <w:spacing w:lineRule="auto" w:line="240" w:before="10" w:after="0"/>
        <w:jc w:val="both"/>
        <w:rPr>
          <w:rStyle w:val="FontStyle27"/>
          <w:sz w:val="24"/>
          <w:szCs w:val="24"/>
        </w:rPr>
      </w:pPr>
      <w:r>
        <w:rPr>
          <w:sz w:val="24"/>
          <w:szCs w:val="24"/>
        </w:rPr>
      </w:r>
    </w:p>
    <w:p>
      <w:pPr>
        <w:pStyle w:val="Normal"/>
        <w:spacing w:before="0" w:after="200"/>
        <w:jc w:val="both"/>
        <w:rPr>
          <w:sz w:val="24"/>
          <w:szCs w:val="24"/>
        </w:rPr>
      </w:pPr>
      <w:r>
        <w:rPr>
          <w:sz w:val="24"/>
          <w:szCs w:val="24"/>
        </w:rPr>
        <w:t>Программа разработана на основе Федерального государственного образовательного стандарта основного общего образования на основании учебного плана школы на 2022-2023 учебный год, требований к результатам освоения ООП ООО, программы по физике:  Физика. 7—9 классы : рабочая программа к линии УМК А. В. Перышкина, Е. М. Гутник : учебно-методическое пособие / Н. В. Филонович, Е. М. Гутник. — М. : Дрофа, 2017</w:t>
      </w:r>
    </w:p>
    <w:p>
      <w:pPr>
        <w:pStyle w:val="Style41"/>
        <w:widowControl/>
        <w:spacing w:lineRule="exact" w:line="240"/>
        <w:jc w:val="both"/>
        <w:rPr/>
      </w:pPr>
      <w:r>
        <w:rPr/>
      </w:r>
    </w:p>
    <w:p>
      <w:pPr>
        <w:pStyle w:val="Normal"/>
        <w:spacing w:lineRule="auto" w:line="276"/>
        <w:ind w:left="851" w:hanging="0"/>
        <w:rPr>
          <w:b/>
          <w:b/>
        </w:rPr>
      </w:pPr>
      <w:r>
        <w:rPr>
          <w:b/>
        </w:rPr>
      </w:r>
    </w:p>
    <w:p>
      <w:pPr>
        <w:pStyle w:val="Normal"/>
        <w:spacing w:lineRule="auto" w:line="276"/>
        <w:ind w:left="851" w:hanging="0"/>
        <w:jc w:val="center"/>
        <w:rPr>
          <w:b/>
          <w:b/>
        </w:rPr>
      </w:pPr>
      <w:r>
        <w:rPr>
          <w:b/>
        </w:rPr>
      </w:r>
    </w:p>
    <w:p>
      <w:pPr>
        <w:pStyle w:val="Normal"/>
        <w:spacing w:lineRule="auto" w:line="276"/>
        <w:ind w:left="851" w:hanging="0"/>
        <w:jc w:val="center"/>
        <w:rPr>
          <w:b/>
          <w:b/>
          <w:sz w:val="24"/>
          <w:szCs w:val="24"/>
        </w:rPr>
      </w:pPr>
      <w:r>
        <w:rPr>
          <w:b/>
        </w:rPr>
        <w:tab/>
      </w:r>
    </w:p>
    <w:p>
      <w:pPr>
        <w:pStyle w:val="Normal"/>
        <w:spacing w:lineRule="auto" w:line="276"/>
        <w:rPr>
          <w:b/>
          <w:b/>
        </w:rPr>
      </w:pPr>
      <w:r>
        <w:rPr>
          <w:b/>
        </w:rPr>
      </w:r>
    </w:p>
    <w:p>
      <w:pPr>
        <w:pStyle w:val="Normal"/>
        <w:spacing w:lineRule="auto" w:line="276"/>
        <w:rPr>
          <w:b/>
          <w:b/>
          <w:sz w:val="24"/>
          <w:szCs w:val="24"/>
        </w:rPr>
      </w:pPr>
      <w:r>
        <w:rPr>
          <w:b/>
          <w:sz w:val="24"/>
          <w:szCs w:val="24"/>
        </w:rPr>
      </w:r>
    </w:p>
    <w:p>
      <w:pPr>
        <w:pStyle w:val="Normal"/>
        <w:spacing w:lineRule="auto" w:line="276"/>
        <w:rPr>
          <w:b/>
          <w:b/>
          <w:sz w:val="24"/>
          <w:szCs w:val="24"/>
        </w:rPr>
      </w:pPr>
      <w:r>
        <w:rPr>
          <w:b/>
          <w:sz w:val="24"/>
          <w:szCs w:val="24"/>
        </w:rPr>
      </w:r>
    </w:p>
    <w:p>
      <w:pPr>
        <w:pStyle w:val="Normal"/>
        <w:spacing w:lineRule="auto" w:line="276"/>
        <w:rPr>
          <w:b/>
          <w:b/>
          <w:sz w:val="24"/>
          <w:szCs w:val="24"/>
        </w:rPr>
      </w:pPr>
      <w:r>
        <w:rPr>
          <w:b/>
          <w:sz w:val="24"/>
          <w:szCs w:val="24"/>
        </w:rPr>
      </w:r>
    </w:p>
    <w:p>
      <w:pPr>
        <w:pStyle w:val="Normal"/>
        <w:spacing w:lineRule="auto" w:line="276"/>
        <w:rPr>
          <w:b/>
          <w:b/>
          <w:sz w:val="24"/>
          <w:szCs w:val="24"/>
        </w:rPr>
      </w:pPr>
      <w:r>
        <w:rPr>
          <w:b/>
          <w:sz w:val="24"/>
          <w:szCs w:val="24"/>
        </w:rPr>
      </w:r>
    </w:p>
    <w:p>
      <w:pPr>
        <w:pStyle w:val="Normal"/>
        <w:spacing w:lineRule="auto" w:line="276"/>
        <w:rPr>
          <w:b/>
          <w:b/>
          <w:sz w:val="24"/>
          <w:szCs w:val="24"/>
        </w:rPr>
      </w:pPr>
      <w:r>
        <w:rPr>
          <w:b/>
          <w:sz w:val="24"/>
          <w:szCs w:val="24"/>
        </w:rPr>
      </w:r>
    </w:p>
    <w:p>
      <w:pPr>
        <w:pStyle w:val="Normal"/>
        <w:jc w:val="center"/>
        <w:rPr>
          <w:sz w:val="24"/>
          <w:szCs w:val="24"/>
        </w:rPr>
      </w:pPr>
      <w:r>
        <w:rPr>
          <w:sz w:val="24"/>
          <w:szCs w:val="24"/>
        </w:rPr>
        <w:t>ст. Мишкинская</w:t>
      </w:r>
    </w:p>
    <w:p>
      <w:pPr>
        <w:pStyle w:val="Normal"/>
        <w:jc w:val="center"/>
        <w:rPr>
          <w:sz w:val="24"/>
          <w:szCs w:val="24"/>
        </w:rPr>
      </w:pPr>
      <w:r>
        <w:rPr>
          <w:sz w:val="24"/>
          <w:szCs w:val="24"/>
        </w:rPr>
        <w:t>2022– 2023 учебный год</w:t>
      </w:r>
      <w:r>
        <w:br w:type="page"/>
      </w:r>
    </w:p>
    <w:tbl>
      <w:tblPr>
        <w:tblStyle w:val="a8"/>
        <w:tblW w:w="5000" w:type="pct"/>
        <w:jc w:val="left"/>
        <w:tblInd w:w="0" w:type="dxa"/>
        <w:tblCellMar>
          <w:top w:w="0" w:type="dxa"/>
          <w:left w:w="108" w:type="dxa"/>
          <w:bottom w:w="0" w:type="dxa"/>
          <w:right w:w="108" w:type="dxa"/>
        </w:tblCellMar>
        <w:tblLook w:val="04a0" w:noVBand="1" w:noHBand="0" w:lastColumn="0" w:firstColumn="1" w:lastRow="0" w:firstRow="1"/>
      </w:tblPr>
      <w:tblGrid>
        <w:gridCol w:w="5557"/>
        <w:gridCol w:w="3797"/>
      </w:tblGrid>
      <w:tr>
        <w:trPr>
          <w:trHeight w:val="2373" w:hRule="atLeast"/>
        </w:trPr>
        <w:tc>
          <w:tcPr>
            <w:tcW w:w="5557" w:type="dxa"/>
            <w:tcBorders>
              <w:top w:val="nil"/>
              <w:left w:val="nil"/>
              <w:bottom w:val="nil"/>
              <w:right w:val="nil"/>
            </w:tcBorders>
          </w:tcPr>
          <w:p>
            <w:pPr>
              <w:pStyle w:val="Normal"/>
              <w:pageBreakBefore/>
              <w:rPr>
                <w:bCs/>
                <w:sz w:val="24"/>
                <w:szCs w:val="24"/>
              </w:rPr>
            </w:pPr>
            <w:r>
              <w:rPr>
                <w:bCs/>
                <w:sz w:val="24"/>
                <w:szCs w:val="24"/>
              </w:rPr>
              <w:t>СОГЛАСОВА</w:t>
            </w:r>
          </w:p>
          <w:p>
            <w:pPr>
              <w:pStyle w:val="Normal"/>
              <w:rPr>
                <w:bCs/>
                <w:sz w:val="24"/>
                <w:szCs w:val="24"/>
              </w:rPr>
            </w:pPr>
            <w:r>
              <w:rPr>
                <w:bCs/>
                <w:sz w:val="24"/>
                <w:szCs w:val="24"/>
              </w:rPr>
              <w:t>заместитель директора по УВР</w:t>
            </w:r>
          </w:p>
          <w:p>
            <w:pPr>
              <w:pStyle w:val="Normal"/>
              <w:rPr>
                <w:bCs/>
                <w:sz w:val="24"/>
                <w:szCs w:val="24"/>
              </w:rPr>
            </w:pPr>
            <w:r>
              <w:rPr>
                <w:bCs/>
                <w:sz w:val="24"/>
                <w:szCs w:val="24"/>
              </w:rPr>
              <w:t>___________ Ткаченко С.А</w:t>
            </w:r>
          </w:p>
          <w:p>
            <w:pPr>
              <w:pStyle w:val="Normal"/>
              <w:rPr>
                <w:bCs/>
                <w:sz w:val="24"/>
                <w:szCs w:val="24"/>
                <w:u w:val="single"/>
              </w:rPr>
            </w:pPr>
            <w:r>
              <w:rPr>
                <w:bCs/>
                <w:sz w:val="24"/>
                <w:szCs w:val="24"/>
                <w:u w:val="single"/>
              </w:rPr>
              <w:t>«29»  _августа_2022 года</w:t>
            </w:r>
          </w:p>
        </w:tc>
        <w:tc>
          <w:tcPr>
            <w:tcW w:w="3797" w:type="dxa"/>
            <w:tcBorders>
              <w:top w:val="nil"/>
              <w:left w:val="nil"/>
              <w:bottom w:val="nil"/>
              <w:right w:val="nil"/>
            </w:tcBorders>
          </w:tcPr>
          <w:p>
            <w:pPr>
              <w:pStyle w:val="Normal"/>
              <w:rPr>
                <w:bCs/>
                <w:sz w:val="24"/>
                <w:szCs w:val="24"/>
              </w:rPr>
            </w:pPr>
            <w:r>
              <w:rPr>
                <w:bCs/>
                <w:sz w:val="24"/>
                <w:szCs w:val="24"/>
              </w:rPr>
              <w:t>СОГЛАСОВАНО</w:t>
            </w:r>
          </w:p>
          <w:p>
            <w:pPr>
              <w:pStyle w:val="Normal"/>
              <w:rPr>
                <w:bCs/>
                <w:sz w:val="24"/>
                <w:szCs w:val="24"/>
              </w:rPr>
            </w:pPr>
            <w:r>
              <w:rPr>
                <w:bCs/>
                <w:sz w:val="24"/>
                <w:szCs w:val="24"/>
              </w:rPr>
              <w:t>Протокол № 1</w:t>
            </w:r>
          </w:p>
          <w:p>
            <w:pPr>
              <w:pStyle w:val="Normal"/>
              <w:rPr>
                <w:bCs/>
                <w:sz w:val="24"/>
                <w:szCs w:val="24"/>
              </w:rPr>
            </w:pPr>
            <w:r>
              <w:rPr>
                <w:bCs/>
                <w:sz w:val="24"/>
                <w:szCs w:val="24"/>
              </w:rPr>
              <w:t>от «29» августа 2022 г.</w:t>
            </w:r>
          </w:p>
          <w:p>
            <w:pPr>
              <w:pStyle w:val="Normal"/>
              <w:rPr>
                <w:bCs/>
                <w:sz w:val="24"/>
                <w:szCs w:val="24"/>
              </w:rPr>
            </w:pPr>
            <w:r>
              <w:rPr>
                <w:bCs/>
                <w:sz w:val="24"/>
                <w:szCs w:val="24"/>
              </w:rPr>
              <w:t>Заседания методического совета</w:t>
            </w:r>
          </w:p>
          <w:p>
            <w:pPr>
              <w:pStyle w:val="Normal"/>
              <w:rPr>
                <w:sz w:val="24"/>
                <w:szCs w:val="24"/>
              </w:rPr>
            </w:pPr>
            <w:r>
              <w:rPr>
                <w:bCs/>
                <w:sz w:val="24"/>
                <w:szCs w:val="24"/>
              </w:rPr>
              <w:t xml:space="preserve">МБОУ </w:t>
            </w:r>
            <w:r>
              <w:rPr>
                <w:sz w:val="24"/>
                <w:szCs w:val="24"/>
              </w:rPr>
              <w:t>Мишкинская СОШ</w:t>
            </w:r>
          </w:p>
          <w:p>
            <w:pPr>
              <w:pStyle w:val="Normal"/>
              <w:rPr>
                <w:sz w:val="24"/>
                <w:szCs w:val="24"/>
              </w:rPr>
            </w:pPr>
            <w:r>
              <w:rPr>
                <w:bCs/>
                <w:sz w:val="24"/>
                <w:szCs w:val="24"/>
              </w:rPr>
              <w:t>Председатель методсовета</w:t>
            </w:r>
          </w:p>
          <w:p>
            <w:pPr>
              <w:pStyle w:val="Normal"/>
              <w:rPr>
                <w:bCs/>
                <w:sz w:val="24"/>
                <w:szCs w:val="24"/>
              </w:rPr>
            </w:pPr>
            <w:r>
              <w:rPr>
                <w:bCs/>
                <w:sz w:val="24"/>
                <w:szCs w:val="24"/>
              </w:rPr>
              <w:t>____________Ткаченко С.А.</w:t>
            </w:r>
          </w:p>
        </w:tc>
      </w:tr>
    </w:tbl>
    <w:p>
      <w:pPr>
        <w:pStyle w:val="Normal"/>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t>Лист корректировки рабочей программы</w:t>
      </w:r>
    </w:p>
    <w:p>
      <w:pPr>
        <w:pStyle w:val="Normal"/>
        <w:jc w:val="center"/>
        <w:rPr>
          <w:b/>
          <w:b/>
          <w:sz w:val="28"/>
          <w:szCs w:val="28"/>
        </w:rPr>
      </w:pPr>
      <w:r>
        <w:rPr>
          <w:b/>
          <w:sz w:val="28"/>
          <w:szCs w:val="28"/>
        </w:rPr>
      </w:r>
    </w:p>
    <w:tbl>
      <w:tblPr>
        <w:tblW w:w="4950" w:type="pct"/>
        <w:jc w:val="left"/>
        <w:tblInd w:w="-34" w:type="dxa"/>
        <w:tblCellMar>
          <w:top w:w="0" w:type="dxa"/>
          <w:left w:w="108" w:type="dxa"/>
          <w:bottom w:w="0" w:type="dxa"/>
          <w:right w:w="108" w:type="dxa"/>
        </w:tblCellMar>
        <w:tblLook w:val="01e0" w:noVBand="0" w:noHBand="0" w:lastColumn="1" w:firstColumn="1" w:lastRow="1" w:firstRow="1"/>
      </w:tblPr>
      <w:tblGrid>
        <w:gridCol w:w="688"/>
        <w:gridCol w:w="2491"/>
        <w:gridCol w:w="692"/>
        <w:gridCol w:w="691"/>
        <w:gridCol w:w="1104"/>
        <w:gridCol w:w="1385"/>
        <w:gridCol w:w="976"/>
        <w:gridCol w:w="1233"/>
      </w:tblGrid>
      <w:tr>
        <w:trPr>
          <w:trHeight w:val="278" w:hRule="atLeast"/>
        </w:trPr>
        <w:tc>
          <w:tcPr>
            <w:tcW w:w="688" w:type="dxa"/>
            <w:vMerge w:val="restart"/>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 xml:space="preserve">№ </w:t>
            </w:r>
            <w:r>
              <w:rPr>
                <w:sz w:val="20"/>
                <w:szCs w:val="20"/>
              </w:rPr>
              <w:t>урока</w:t>
            </w:r>
          </w:p>
        </w:tc>
        <w:tc>
          <w:tcPr>
            <w:tcW w:w="2491" w:type="dxa"/>
            <w:vMerge w:val="restart"/>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Тема</w:t>
            </w:r>
          </w:p>
        </w:tc>
        <w:tc>
          <w:tcPr>
            <w:tcW w:w="1383" w:type="dxa"/>
            <w:gridSpan w:val="2"/>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Количество часов</w:t>
            </w:r>
          </w:p>
        </w:tc>
        <w:tc>
          <w:tcPr>
            <w:tcW w:w="1104" w:type="dxa"/>
            <w:vMerge w:val="restart"/>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Причина корректировки</w:t>
            </w:r>
          </w:p>
        </w:tc>
        <w:tc>
          <w:tcPr>
            <w:tcW w:w="1385" w:type="dxa"/>
            <w:vMerge w:val="restart"/>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Способ корректировки</w:t>
            </w:r>
          </w:p>
        </w:tc>
        <w:tc>
          <w:tcPr>
            <w:tcW w:w="976" w:type="dxa"/>
            <w:vMerge w:val="restart"/>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Роспись учителя</w:t>
            </w:r>
          </w:p>
        </w:tc>
        <w:tc>
          <w:tcPr>
            <w:tcW w:w="1233" w:type="dxa"/>
            <w:vMerge w:val="restart"/>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Согласовано (роспись зам. директора)</w:t>
            </w:r>
          </w:p>
        </w:tc>
      </w:tr>
      <w:tr>
        <w:trPr>
          <w:trHeight w:val="348" w:hRule="atLeast"/>
        </w:trPr>
        <w:tc>
          <w:tcPr>
            <w:tcW w:w="688"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rPr>
                <w:sz w:val="20"/>
                <w:szCs w:val="20"/>
              </w:rPr>
            </w:pPr>
            <w:r>
              <w:rPr>
                <w:sz w:val="20"/>
                <w:szCs w:val="20"/>
              </w:rPr>
            </w:r>
          </w:p>
        </w:tc>
        <w:tc>
          <w:tcPr>
            <w:tcW w:w="2491"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по плану</w:t>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дано</w:t>
            </w:r>
          </w:p>
        </w:tc>
        <w:tc>
          <w:tcPr>
            <w:tcW w:w="1104"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rPr>
                <w:sz w:val="20"/>
                <w:szCs w:val="20"/>
              </w:rPr>
            </w:pPr>
            <w:r>
              <w:rPr>
                <w:sz w:val="20"/>
                <w:szCs w:val="20"/>
              </w:rPr>
            </w:r>
          </w:p>
        </w:tc>
        <w:tc>
          <w:tcPr>
            <w:tcW w:w="1385"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rPr>
                <w:sz w:val="20"/>
                <w:szCs w:val="20"/>
              </w:rPr>
            </w:pPr>
            <w:r>
              <w:rPr>
                <w:sz w:val="20"/>
                <w:szCs w:val="20"/>
              </w:rPr>
            </w:r>
          </w:p>
        </w:tc>
        <w:tc>
          <w:tcPr>
            <w:tcW w:w="976" w:type="dxa"/>
            <w:vMerge w:val="continue"/>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vMerge w:val="continue"/>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385"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70"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2"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5"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6"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bl>
    <w:p>
      <w:pPr>
        <w:pStyle w:val="Normal"/>
        <w:ind w:left="567" w:hanging="0"/>
        <w:rPr>
          <w:sz w:val="24"/>
          <w:szCs w:val="24"/>
        </w:rPr>
      </w:pPr>
      <w:r>
        <w:rPr>
          <w:sz w:val="24"/>
          <w:szCs w:val="24"/>
        </w:rPr>
      </w:r>
    </w:p>
    <w:p>
      <w:pPr>
        <w:pStyle w:val="Normal"/>
        <w:spacing w:lineRule="auto" w:line="276" w:before="0" w:after="200"/>
        <w:rPr>
          <w:sz w:val="24"/>
          <w:szCs w:val="24"/>
        </w:rPr>
      </w:pPr>
      <w:r>
        <w:rPr>
          <w:sz w:val="24"/>
          <w:szCs w:val="24"/>
        </w:rPr>
      </w:r>
      <w:r>
        <w:br w:type="page"/>
      </w:r>
    </w:p>
    <w:p>
      <w:pPr>
        <w:pStyle w:val="Normal"/>
        <w:ind w:left="567" w:hanging="0"/>
        <w:jc w:val="center"/>
        <w:rPr>
          <w:b/>
          <w:b/>
          <w:sz w:val="24"/>
          <w:szCs w:val="24"/>
        </w:rPr>
      </w:pPr>
      <w:r>
        <w:rPr>
          <w:b/>
          <w:sz w:val="24"/>
          <w:szCs w:val="24"/>
        </w:rPr>
        <w:t>ПОЯСНИТЕЛЬНАЯ ЗАПИСКА</w:t>
      </w:r>
    </w:p>
    <w:p>
      <w:pPr>
        <w:pStyle w:val="NoSpacing"/>
        <w:rPr/>
      </w:pPr>
      <w:r>
        <w:rPr/>
        <w:tab/>
        <w:t>Рабочая программа по физике 9 класс разработана в соответствии с:</w:t>
      </w:r>
    </w:p>
    <w:p>
      <w:pPr>
        <w:pStyle w:val="ListParagraph"/>
        <w:numPr>
          <w:ilvl w:val="0"/>
          <w:numId w:val="6"/>
        </w:numPr>
        <w:ind w:left="0" w:hanging="0"/>
        <w:jc w:val="both"/>
        <w:rPr>
          <w:sz w:val="24"/>
          <w:szCs w:val="24"/>
        </w:rPr>
      </w:pPr>
      <w:r>
        <w:rPr>
          <w:sz w:val="24"/>
          <w:szCs w:val="24"/>
        </w:rPr>
        <w:t>требованиями Федерального государственного образовательного стандарта основного общего образования (приказ Минобрнауки России №1897 от 17.12.2010 г. «Об утверждении Федерального государственного стандарта основного общего образования»);</w:t>
      </w:r>
    </w:p>
    <w:p>
      <w:pPr>
        <w:pStyle w:val="NoSpacing"/>
        <w:numPr>
          <w:ilvl w:val="0"/>
          <w:numId w:val="6"/>
        </w:numPr>
        <w:ind w:left="0" w:hanging="0"/>
        <w:jc w:val="both"/>
        <w:rPr/>
      </w:pPr>
      <w:r>
        <w:rPr/>
        <w:t>учебным планом МБОУ Мишкинская СОШ на 2022-2023 учебный год;</w:t>
      </w:r>
    </w:p>
    <w:p>
      <w:pPr>
        <w:pStyle w:val="NoSpacing"/>
        <w:numPr>
          <w:ilvl w:val="0"/>
          <w:numId w:val="6"/>
        </w:numPr>
        <w:ind w:left="0" w:hanging="0"/>
        <w:jc w:val="both"/>
        <w:rPr/>
      </w:pPr>
      <w:r>
        <w:rPr>
          <w:bCs/>
        </w:rPr>
        <w:t xml:space="preserve">положением о </w:t>
      </w:r>
      <w:r>
        <w:rPr/>
        <w:t>рабочей программе учебных курсов, предметов, дисциплин (модулей), курсов внеурочной деятельности МБОУ Мишкинская СОШ;</w:t>
      </w:r>
    </w:p>
    <w:p>
      <w:pPr>
        <w:pStyle w:val="ListParagraph"/>
        <w:numPr>
          <w:ilvl w:val="0"/>
          <w:numId w:val="6"/>
        </w:numPr>
        <w:spacing w:before="0" w:after="200"/>
        <w:ind w:left="0" w:hanging="0"/>
        <w:contextualSpacing/>
        <w:jc w:val="both"/>
        <w:rPr>
          <w:sz w:val="24"/>
          <w:szCs w:val="24"/>
        </w:rPr>
      </w:pPr>
      <w:r>
        <w:rPr>
          <w:sz w:val="24"/>
          <w:szCs w:val="24"/>
        </w:rPr>
        <w:t>программой Физика. 7—9 классы: рабочая программа к линии УМК А. В. Перышкина, Е. М. Гутник : учебно-методическое пособие / Н. В. Филонович, Е. М. Гутник. — М. : Дрофа, 2017</w:t>
      </w:r>
      <w:r>
        <w:rPr>
          <w:color w:val="000000"/>
          <w:sz w:val="24"/>
          <w:szCs w:val="24"/>
        </w:rPr>
        <w:t>.</w:t>
      </w:r>
    </w:p>
    <w:p>
      <w:pPr>
        <w:pStyle w:val="NoSpacing"/>
        <w:jc w:val="both"/>
        <w:rPr>
          <w:b/>
          <w:b/>
        </w:rPr>
      </w:pPr>
      <w:r>
        <w:rPr>
          <w:b/>
        </w:rPr>
        <w:t>Для реализации содержания рабочей программы по физике используется УМК:</w:t>
      </w:r>
    </w:p>
    <w:p>
      <w:pPr>
        <w:pStyle w:val="NoSpacing"/>
        <w:jc w:val="both"/>
        <w:rPr/>
      </w:pPr>
      <w:r>
        <w:rPr/>
        <w:t>Физика. 9 класс. Базовый уровень. Перышкин И. М., Гутник Е. М. Учебник. М.: Просвещение, 2022.</w:t>
      </w:r>
    </w:p>
    <w:p>
      <w:pPr>
        <w:pStyle w:val="Normal"/>
        <w:spacing w:lineRule="auto" w:line="276" w:before="0" w:after="200"/>
        <w:rPr>
          <w:sz w:val="24"/>
          <w:szCs w:val="24"/>
        </w:rPr>
      </w:pPr>
      <w:r>
        <w:rPr>
          <w:sz w:val="24"/>
          <w:szCs w:val="24"/>
        </w:rPr>
      </w:r>
      <w:r>
        <w:br w:type="page"/>
      </w:r>
    </w:p>
    <w:p>
      <w:pPr>
        <w:pStyle w:val="NoSpacing"/>
        <w:jc w:val="center"/>
        <w:rPr>
          <w:b/>
          <w:b/>
          <w:bCs/>
        </w:rPr>
      </w:pPr>
      <w:r>
        <w:rPr>
          <w:b/>
          <w:bCs/>
        </w:rPr>
        <w:t>Место предмета в учебном плане</w:t>
      </w:r>
    </w:p>
    <w:p>
      <w:pPr>
        <w:pStyle w:val="NoSpacing"/>
        <w:jc w:val="both"/>
        <w:rPr>
          <w:bCs/>
        </w:rPr>
      </w:pPr>
      <w:r>
        <w:rPr>
          <w:bCs/>
        </w:rPr>
        <w:t xml:space="preserve">Согласно учебному плану на изучение физики в основной школе отводится в 9 классе 3 учебных часа в неделю за год всего 102 часа. </w:t>
      </w:r>
    </w:p>
    <w:p>
      <w:pPr>
        <w:pStyle w:val="NoSpacing"/>
        <w:jc w:val="both"/>
        <w:rPr/>
      </w:pPr>
      <w:r>
        <w:rPr/>
        <w:t>В соответствии с учебным планом и календарным учебным графиком на 2022 – 20203 учебный год рабочая программа рассчитана:</w:t>
      </w:r>
    </w:p>
    <w:p>
      <w:pPr>
        <w:pStyle w:val="NoSpacing"/>
        <w:jc w:val="both"/>
        <w:rPr/>
      </w:pPr>
      <w:r>
        <w:rPr/>
      </w:r>
    </w:p>
    <w:p>
      <w:pPr>
        <w:pStyle w:val="NoSpacing"/>
        <w:rPr/>
      </w:pPr>
      <w:r>
        <w:rPr/>
        <w:t>Кол-во часов в неделю –</w:t>
      </w:r>
      <w:r>
        <w:rPr>
          <w:b/>
          <w:u w:val="single"/>
        </w:rPr>
        <w:t>_3_ч</w:t>
      </w:r>
    </w:p>
    <w:p>
      <w:pPr>
        <w:pStyle w:val="NoSpacing"/>
        <w:rPr/>
      </w:pPr>
      <w:r>
        <w:rPr/>
        <w:t xml:space="preserve">Кол-во часов в год – </w:t>
      </w:r>
      <w:r>
        <w:rPr>
          <w:b/>
          <w:u w:val="single"/>
        </w:rPr>
        <w:t>_34_·_3_=_102_ч</w:t>
      </w:r>
    </w:p>
    <w:p>
      <w:pPr>
        <w:pStyle w:val="NoSpacing"/>
        <w:numPr>
          <w:ilvl w:val="0"/>
          <w:numId w:val="1"/>
        </w:numPr>
        <w:rPr/>
      </w:pPr>
      <w:r>
        <w:rPr/>
        <w:t>Распределение по четвертям (полугодиям):</w:t>
      </w:r>
    </w:p>
    <w:p>
      <w:pPr>
        <w:pStyle w:val="NoSpacing"/>
        <w:rPr/>
      </w:pPr>
      <w:r>
        <w:rPr>
          <w:lang w:val="en-US"/>
        </w:rPr>
        <w:t>I</w:t>
      </w:r>
      <w:r>
        <w:rPr/>
        <w:t xml:space="preserve"> четверть –25 ч</w:t>
      </w:r>
    </w:p>
    <w:p>
      <w:pPr>
        <w:pStyle w:val="NoSpacing"/>
        <w:rPr/>
      </w:pPr>
      <w:r>
        <w:rPr>
          <w:lang w:val="en-US"/>
        </w:rPr>
        <w:t>II</w:t>
      </w:r>
      <w:r>
        <w:rPr/>
        <w:t xml:space="preserve"> четверть – 23 ч</w:t>
      </w:r>
    </w:p>
    <w:p>
      <w:pPr>
        <w:pStyle w:val="NoSpacing"/>
        <w:rPr/>
      </w:pPr>
      <w:r>
        <w:rPr>
          <w:lang w:val="en-US"/>
        </w:rPr>
        <w:t>III</w:t>
      </w:r>
      <w:r>
        <w:rPr/>
        <w:t xml:space="preserve"> четверть – 28 ч</w:t>
      </w:r>
    </w:p>
    <w:p>
      <w:pPr>
        <w:pStyle w:val="NoSpacing"/>
        <w:rPr/>
      </w:pPr>
      <w:r>
        <w:rPr>
          <w:lang w:val="en-US"/>
        </w:rPr>
        <w:t>IV</w:t>
      </w:r>
      <w:r>
        <w:rPr/>
        <w:t xml:space="preserve"> четверть – 26 ч</w:t>
      </w:r>
    </w:p>
    <w:p>
      <w:pPr>
        <w:pStyle w:val="NoSpacing"/>
        <w:rPr/>
      </w:pPr>
      <w:r>
        <w:rPr/>
      </w:r>
    </w:p>
    <w:p>
      <w:pPr>
        <w:pStyle w:val="NoSpacing"/>
        <w:rPr/>
      </w:pPr>
      <w:r>
        <w:rPr/>
        <w:t>Итого: 102 часа</w:t>
      </w:r>
    </w:p>
    <w:p>
      <w:pPr>
        <w:pStyle w:val="NoSpacing"/>
        <w:rPr/>
      </w:pPr>
      <w:r>
        <w:rPr/>
      </w:r>
    </w:p>
    <w:p>
      <w:pPr>
        <w:pStyle w:val="NoSpacing"/>
        <w:rPr/>
      </w:pPr>
      <w:r>
        <w:rPr/>
        <w:t xml:space="preserve">В связи с особенностями календарного учебного графика МБОУ Мишкинская СОШ на 2022-2023 учебный год из учебного процесса выпадает   </w:t>
      </w:r>
      <w:r>
        <w:rPr>
          <w:rFonts w:eastAsia="Times New Roman" w:cs="Times New Roman"/>
          <w:color w:val="auto"/>
          <w:kern w:val="0"/>
          <w:sz w:val="24"/>
          <w:szCs w:val="24"/>
          <w:u w:val="single"/>
          <w:lang w:val="ru-RU" w:eastAsia="ru-RU" w:bidi="ar-SA"/>
        </w:rPr>
        <w:t>4</w:t>
      </w:r>
      <w:r>
        <w:rPr>
          <w:u w:val="single"/>
        </w:rPr>
        <w:t xml:space="preserve"> </w:t>
      </w:r>
      <w:r>
        <w:rPr/>
        <w:t>часа, которые приходятся на праздничные дни: 24 февраля, 8 марта, 1 мая, 8 мая.</w:t>
      </w:r>
    </w:p>
    <w:p>
      <w:pPr>
        <w:pStyle w:val="NoSpacing"/>
        <w:rPr/>
      </w:pPr>
      <w:r>
        <w:rPr/>
      </w:r>
    </w:p>
    <w:p>
      <w:pPr>
        <w:pStyle w:val="NoSpacing"/>
        <w:rPr>
          <w:i/>
          <w:i/>
        </w:rPr>
      </w:pPr>
      <w:r>
        <w:rPr>
          <w:i/>
        </w:rPr>
      </w:r>
    </w:p>
    <w:p>
      <w:pPr>
        <w:pStyle w:val="NoSpacing"/>
        <w:rPr/>
      </w:pPr>
      <w:r>
        <w:rPr/>
        <w:t>В связи с этим изучение учебного материала будет уплотнено:</w:t>
      </w:r>
    </w:p>
    <w:p>
      <w:pPr>
        <w:pStyle w:val="NoSpacing"/>
        <w:rPr/>
      </w:pPr>
      <w:r>
        <w:rPr/>
        <w:t xml:space="preserve">Учебный год: </w:t>
        <w:tab/>
        <w:tab/>
        <w:t>01.09.2022– 30.05.2023</w:t>
      </w:r>
    </w:p>
    <w:p>
      <w:pPr>
        <w:pStyle w:val="NoSpacing"/>
        <w:rPr/>
      </w:pPr>
      <w:r>
        <w:rPr/>
      </w:r>
    </w:p>
    <w:p>
      <w:pPr>
        <w:pStyle w:val="NoSpacing"/>
        <w:rPr/>
      </w:pPr>
      <w:r>
        <w:rPr/>
        <w:t xml:space="preserve">3 часа в неделю: </w:t>
        <w:tab/>
        <w:t>102 учебных часа</w:t>
      </w:r>
    </w:p>
    <w:p>
      <w:pPr>
        <w:pStyle w:val="NoSpacing"/>
        <w:rPr/>
      </w:pPr>
      <w:r>
        <w:rPr/>
        <w:t>Уроки: понедельник, среда, четверг.</w:t>
        <w:tab/>
        <w:tab/>
      </w:r>
    </w:p>
    <w:p>
      <w:pPr>
        <w:pStyle w:val="NoSpacing"/>
        <w:rPr/>
      </w:pPr>
      <w:r>
        <w:rPr/>
        <w:t xml:space="preserve">Праздничные дни: </w:t>
        <w:tab/>
        <w:t>24 февраля, 8 марта, 1 мая, 8 мая.</w:t>
      </w:r>
    </w:p>
    <w:p>
      <w:pPr>
        <w:pStyle w:val="NoSpacing"/>
        <w:rPr/>
      </w:pPr>
      <w:r>
        <w:rPr/>
      </w:r>
    </w:p>
    <w:p>
      <w:pPr>
        <w:pStyle w:val="NoSpacing"/>
        <w:rPr/>
      </w:pPr>
      <w:r>
        <w:rPr/>
        <w:t>Фактически по расписанию:  102 часа.</w:t>
      </w:r>
    </w:p>
    <w:p>
      <w:pPr>
        <w:pStyle w:val="NoSpacing"/>
        <w:rPr/>
      </w:pPr>
      <w:r>
        <w:rPr/>
      </w:r>
    </w:p>
    <w:p>
      <w:pPr>
        <w:pStyle w:val="NoSpacing"/>
        <w:rPr>
          <w:iCs/>
        </w:rPr>
      </w:pPr>
      <w:r>
        <w:rPr>
          <w:iCs/>
        </w:rPr>
        <w:t>Из них контрольных работ –  4</w:t>
      </w:r>
    </w:p>
    <w:p>
      <w:pPr>
        <w:pStyle w:val="NoSpacing"/>
        <w:rPr>
          <w:iCs/>
        </w:rPr>
      </w:pPr>
      <w:r>
        <w:rPr>
          <w:iCs/>
        </w:rPr>
        <w:t xml:space="preserve">Лабораторных работ – 5 </w:t>
      </w:r>
    </w:p>
    <w:p>
      <w:pPr>
        <w:pStyle w:val="Normal"/>
        <w:spacing w:lineRule="auto" w:line="276" w:before="0" w:after="200"/>
        <w:rPr>
          <w:iCs/>
          <w:sz w:val="24"/>
          <w:szCs w:val="24"/>
        </w:rPr>
      </w:pPr>
      <w:r>
        <w:rPr>
          <w:iCs/>
          <w:sz w:val="24"/>
          <w:szCs w:val="24"/>
        </w:rPr>
      </w:r>
      <w:r>
        <w:br w:type="page"/>
      </w:r>
    </w:p>
    <w:p>
      <w:pPr>
        <w:pStyle w:val="NoSpacing"/>
        <w:jc w:val="center"/>
        <w:rPr>
          <w:b/>
          <w:b/>
        </w:rPr>
      </w:pPr>
      <w:r>
        <w:rPr>
          <w:b/>
        </w:rPr>
        <w:t>Цели и задачи изучения физики</w:t>
      </w:r>
    </w:p>
    <w:p>
      <w:pPr>
        <w:pStyle w:val="NoSpacing"/>
        <w:ind w:left="360" w:hanging="0"/>
        <w:rPr>
          <w:b/>
          <w:b/>
        </w:rPr>
      </w:pPr>
      <w:r>
        <w:rPr>
          <w:b/>
        </w:rPr>
        <w:t>Цели изучения физики на уровне основного общего образования:</w:t>
      </w:r>
    </w:p>
    <w:p>
      <w:pPr>
        <w:pStyle w:val="NoSpacing"/>
        <w:ind w:firstLine="360"/>
        <w:jc w:val="both"/>
        <w:rPr/>
      </w:pPr>
      <w:r>
        <w:rPr/>
        <w:t xml:space="preserve">— </w:t>
      </w:r>
      <w:r>
        <w:rPr/>
        <w:t>приобретение интереса и стремления обучающихся к научному изучению природы, развитие их интеллектуальных и творческих способностей;</w:t>
      </w:r>
    </w:p>
    <w:p>
      <w:pPr>
        <w:pStyle w:val="NoSpacing"/>
        <w:ind w:firstLine="360"/>
        <w:jc w:val="both"/>
        <w:rPr/>
      </w:pPr>
      <w:r>
        <w:rPr/>
        <w:t xml:space="preserve">— </w:t>
      </w:r>
      <w:r>
        <w:rPr/>
        <w:t>развитие представлений о научном методе познания и формирование исследовательского отношения к окружающим явлениям;</w:t>
      </w:r>
    </w:p>
    <w:p>
      <w:pPr>
        <w:pStyle w:val="NoSpacing"/>
        <w:ind w:firstLine="360"/>
        <w:jc w:val="both"/>
        <w:rPr/>
      </w:pPr>
      <w:r>
        <w:rPr/>
        <w:t xml:space="preserve">— </w:t>
      </w:r>
      <w:r>
        <w:rPr/>
        <w:t>формирование научного мировоззрения как результата изучения основ строения материи и фундаментальных законов физики;</w:t>
      </w:r>
    </w:p>
    <w:p>
      <w:pPr>
        <w:pStyle w:val="NoSpacing"/>
        <w:ind w:firstLine="360"/>
        <w:jc w:val="both"/>
        <w:rPr/>
      </w:pPr>
      <w:r>
        <w:rPr/>
        <w:t xml:space="preserve">— </w:t>
      </w:r>
      <w:r>
        <w:rPr/>
        <w:t>формирование представлений о роли физики для развития других естественных наук, техники и технологий;</w:t>
      </w:r>
    </w:p>
    <w:p>
      <w:pPr>
        <w:pStyle w:val="NoSpacing"/>
        <w:ind w:firstLine="360"/>
        <w:jc w:val="both"/>
        <w:rPr/>
      </w:pPr>
      <w:r>
        <w:rPr/>
        <w:t xml:space="preserve">— </w:t>
      </w:r>
      <w:r>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pPr>
        <w:pStyle w:val="NoSpacing"/>
        <w:ind w:firstLine="360"/>
        <w:jc w:val="both"/>
        <w:rPr/>
      </w:pPr>
      <w:r>
        <w:rPr/>
        <w:t xml:space="preserve">Достижение этих целей на уровне основного общего образования обеспечивается решением следующих </w:t>
      </w:r>
      <w:r>
        <w:rPr>
          <w:b/>
        </w:rPr>
        <w:t>задач</w:t>
      </w:r>
      <w:r>
        <w:rPr/>
        <w:t>:</w:t>
      </w:r>
    </w:p>
    <w:p>
      <w:pPr>
        <w:pStyle w:val="NoSpacing"/>
        <w:ind w:firstLine="360"/>
        <w:jc w:val="both"/>
        <w:rPr/>
      </w:pPr>
      <w:r>
        <w:rPr/>
        <w:t xml:space="preserve">— </w:t>
      </w:r>
      <w:r>
        <w:rPr/>
        <w:t>приобретение знаний о дискретном строении вещества, о механических, тепловых, электрических, магнитных и квантовых явлениях;</w:t>
      </w:r>
    </w:p>
    <w:p>
      <w:pPr>
        <w:pStyle w:val="NoSpacing"/>
        <w:ind w:firstLine="360"/>
        <w:jc w:val="both"/>
        <w:rPr/>
      </w:pPr>
      <w:r>
        <w:rPr/>
        <w:t xml:space="preserve">— </w:t>
      </w:r>
      <w:r>
        <w:rPr/>
        <w:t>приобретение умений описывать и объяснять физические явления с использованием полученных знаний;</w:t>
      </w:r>
    </w:p>
    <w:p>
      <w:pPr>
        <w:pStyle w:val="NoSpacing"/>
        <w:ind w:firstLine="360"/>
        <w:jc w:val="both"/>
        <w:rPr/>
      </w:pPr>
      <w:r>
        <w:rPr/>
        <w:t xml:space="preserve">— </w:t>
      </w:r>
      <w:r>
        <w:rPr/>
        <w:t>освоение методов решения простейших расчётных задач с использованием физических моделей, творческих и практико-ориентированных задач;</w:t>
      </w:r>
    </w:p>
    <w:p>
      <w:pPr>
        <w:pStyle w:val="NoSpacing"/>
        <w:ind w:firstLine="360"/>
        <w:jc w:val="both"/>
        <w:rPr/>
      </w:pPr>
      <w:r>
        <w:rPr/>
        <w:t xml:space="preserve">— </w:t>
      </w:r>
      <w:r>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pStyle w:val="NoSpacing"/>
        <w:ind w:firstLine="360"/>
        <w:jc w:val="both"/>
        <w:rPr/>
      </w:pPr>
      <w:r>
        <w:rPr/>
        <w:t xml:space="preserve">— </w:t>
      </w:r>
      <w:r>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pStyle w:val="NoSpacing"/>
        <w:ind w:firstLine="360"/>
        <w:jc w:val="both"/>
        <w:rPr/>
      </w:pPr>
      <w:r>
        <w:rPr/>
        <w:t xml:space="preserve">— </w:t>
      </w:r>
      <w:r>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pPr>
        <w:pStyle w:val="NoSpacing"/>
        <w:ind w:firstLine="360"/>
        <w:jc w:val="both"/>
        <w:rPr/>
      </w:pPr>
      <w:r>
        <w:rPr/>
        <w:t>Курс физики 9 класса расширяет и систематизирует знания по физике, полученные учащимися в 7 и 8 классах, поднимая их на уровень законов.</w:t>
      </w:r>
    </w:p>
    <w:p>
      <w:pPr>
        <w:pStyle w:val="NoSpacing"/>
        <w:ind w:firstLine="360"/>
        <w:jc w:val="both"/>
        <w:rPr/>
      </w:pPr>
      <w:r>
        <w:rPr>
          <w:b/>
        </w:rPr>
        <w:t>Основными целями изучения курса физики в 9 классе являются</w:t>
      </w:r>
      <w:r>
        <w:rPr/>
        <w:t>:</w:t>
      </w:r>
    </w:p>
    <w:p>
      <w:pPr>
        <w:pStyle w:val="NoSpacing"/>
        <w:numPr>
          <w:ilvl w:val="0"/>
          <w:numId w:val="7"/>
        </w:numPr>
        <w:ind w:left="0" w:firstLine="284"/>
        <w:jc w:val="both"/>
        <w:rPr/>
      </w:pPr>
      <w:r>
        <w:rPr/>
        <w:t>усвоение учащимися смысла основных понятий и законов физики, взаимосвязи между ними;</w:t>
      </w:r>
    </w:p>
    <w:p>
      <w:pPr>
        <w:pStyle w:val="NoSpacing"/>
        <w:numPr>
          <w:ilvl w:val="0"/>
          <w:numId w:val="7"/>
        </w:numPr>
        <w:ind w:left="0" w:firstLine="284"/>
        <w:jc w:val="both"/>
        <w:rPr/>
      </w:pPr>
      <w:r>
        <w:rPr/>
        <w:t>формирование системы научных знаний о природе, ее фундаментальных законах для построения представления о физической картине мира;</w:t>
      </w:r>
    </w:p>
    <w:p>
      <w:pPr>
        <w:pStyle w:val="NoSpacing"/>
        <w:numPr>
          <w:ilvl w:val="0"/>
          <w:numId w:val="7"/>
        </w:numPr>
        <w:ind w:left="0" w:firstLine="284"/>
        <w:jc w:val="both"/>
        <w:rPr/>
      </w:pPr>
      <w:r>
        <w:rPr/>
        <w:t>систематизация знаний о многообразии объектов и явлений природы, о закономерностях процессов и о законах физики для осознания возможности разумного использования достижений науки в дальнейшем развитии цивилизации;</w:t>
      </w:r>
    </w:p>
    <w:p>
      <w:pPr>
        <w:pStyle w:val="NoSpacing"/>
        <w:numPr>
          <w:ilvl w:val="0"/>
          <w:numId w:val="7"/>
        </w:numPr>
        <w:ind w:left="0" w:firstLine="284"/>
        <w:jc w:val="both"/>
        <w:rPr/>
      </w:pPr>
      <w:r>
        <w:rPr/>
        <w:t>формирование убежденности в познаваемости окружающего мира и достоверности научных методов его изучения;</w:t>
      </w:r>
    </w:p>
    <w:p>
      <w:pPr>
        <w:pStyle w:val="NoSpacing"/>
        <w:numPr>
          <w:ilvl w:val="0"/>
          <w:numId w:val="7"/>
        </w:numPr>
        <w:ind w:left="0" w:firstLine="284"/>
        <w:jc w:val="both"/>
        <w:rPr/>
      </w:pPr>
      <w:r>
        <w:rPr/>
        <w:t>организация экологического мышления и ценностного отношения к природе;</w:t>
      </w:r>
    </w:p>
    <w:p>
      <w:pPr>
        <w:pStyle w:val="NoSpacing"/>
        <w:numPr>
          <w:ilvl w:val="0"/>
          <w:numId w:val="7"/>
        </w:numPr>
        <w:ind w:left="0" w:firstLine="284"/>
        <w:jc w:val="both"/>
        <w:rPr>
          <w:b/>
          <w:b/>
        </w:rPr>
      </w:pPr>
      <w:r>
        <w:rPr/>
        <w:t>развитие познавательных интересов и творческих способностей учащихся, а также интереса к расширению и углублению физических знаний и выбора физики как профильного предмета.</w:t>
      </w:r>
    </w:p>
    <w:p>
      <w:pPr>
        <w:pStyle w:val="NoSpacing"/>
        <w:ind w:firstLine="360"/>
        <w:jc w:val="both"/>
        <w:rPr>
          <w:b/>
          <w:b/>
        </w:rPr>
      </w:pPr>
      <w:r>
        <w:rPr>
          <w:b/>
        </w:rPr>
        <w:t>Основными задачами изучения курса физики в 9 классе являются:</w:t>
      </w:r>
    </w:p>
    <w:p>
      <w:pPr>
        <w:pStyle w:val="NoSpacing"/>
        <w:ind w:firstLine="360"/>
        <w:jc w:val="both"/>
        <w:rPr/>
      </w:pPr>
      <w:r>
        <w:rPr/>
        <w:t>- развитие мышления учащихся, формирование умений самостоятельно приобретать, развивать и применять знания, наблюдать и объяснять физические явления;</w:t>
      </w:r>
    </w:p>
    <w:p>
      <w:pPr>
        <w:pStyle w:val="NoSpacing"/>
        <w:ind w:firstLine="360"/>
        <w:jc w:val="both"/>
        <w:rPr/>
      </w:pPr>
      <w:r>
        <w:rPr/>
        <w:t>- овладение обучающимися знаниями о широких возможностях применения физических законов в практической деятельности человека с целью решения экологических проблем.</w:t>
      </w:r>
    </w:p>
    <w:p>
      <w:pPr>
        <w:pStyle w:val="NoSpacing"/>
        <w:ind w:firstLine="360"/>
        <w:jc w:val="both"/>
        <w:rPr/>
      </w:pPr>
      <w:r>
        <w:rPr/>
      </w:r>
    </w:p>
    <w:p>
      <w:pPr>
        <w:pStyle w:val="NoSpacing"/>
        <w:ind w:firstLine="360"/>
        <w:jc w:val="both"/>
        <w:rPr/>
      </w:pPr>
      <w:r>
        <w:rPr/>
      </w:r>
    </w:p>
    <w:p>
      <w:pPr>
        <w:pStyle w:val="NoSpacing"/>
        <w:jc w:val="center"/>
        <w:rPr>
          <w:b/>
          <w:b/>
          <w:highlight w:val="white"/>
        </w:rPr>
      </w:pPr>
      <w:r>
        <w:rPr>
          <w:b/>
        </w:rPr>
        <w:t>ПЛАНИРУЕМЫЕ  РЕЗУЛЬТАТЫ ОСВОЕНИЯ УЧЕБНОГО ПРЕДМЕТА</w:t>
      </w:r>
    </w:p>
    <w:p>
      <w:pPr>
        <w:pStyle w:val="Normal"/>
        <w:tabs>
          <w:tab w:val="clear" w:pos="708"/>
          <w:tab w:val="left" w:pos="709" w:leader="none"/>
          <w:tab w:val="left" w:pos="3402" w:leader="none"/>
        </w:tabs>
        <w:suppressAutoHyphens w:val="true"/>
        <w:spacing w:lineRule="auto" w:line="276"/>
        <w:jc w:val="both"/>
        <w:rPr>
          <w:rFonts w:eastAsia="Andale Sans UI"/>
          <w:kern w:val="2"/>
          <w:sz w:val="24"/>
          <w:szCs w:val="24"/>
          <w:lang w:val="de-DE" w:eastAsia="fa-IR" w:bidi="fa-IR"/>
        </w:rPr>
      </w:pPr>
      <w:r>
        <w:rPr>
          <w:rFonts w:eastAsia="Andale Sans UI"/>
          <w:b/>
          <w:bCs/>
          <w:kern w:val="2"/>
          <w:sz w:val="24"/>
          <w:szCs w:val="24"/>
          <w:lang w:val="de-DE" w:eastAsia="fa-IR" w:bidi="fa-IR"/>
        </w:rPr>
        <w:t xml:space="preserve">Личностными результатами </w:t>
      </w:r>
      <w:r>
        <w:rPr>
          <w:rFonts w:eastAsia="Andale Sans UI"/>
          <w:kern w:val="2"/>
          <w:sz w:val="24"/>
          <w:szCs w:val="24"/>
          <w:lang w:val="de-DE" w:eastAsia="fa-IR" w:bidi="fa-IR"/>
        </w:rPr>
        <w:t>обучения физике  являются:</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Готовность и способность обучающихся к саморазвитию и самообразованию на основе мотивации к обучению и познанию;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w:t>
      </w:r>
      <w:r>
        <w:rPr>
          <w:rFonts w:eastAsia="Andale Sans UI"/>
          <w:kern w:val="2"/>
          <w:sz w:val="24"/>
          <w:szCs w:val="24"/>
          <w:lang w:eastAsia="fa-IR" w:bidi="fa-IR"/>
        </w:rPr>
        <w:t xml:space="preserve"> </w:t>
      </w:r>
      <w:r>
        <w:rPr>
          <w:rFonts w:eastAsia="Andale Sans UI"/>
          <w:kern w:val="2"/>
          <w:sz w:val="24"/>
          <w:szCs w:val="24"/>
          <w:lang w:val="de-DE" w:eastAsia="fa-IR" w:bidi="fa-IR"/>
        </w:rPr>
        <w:t>осознанного и ответственного отношения к собственным поступкам.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w:t>
      </w:r>
      <w:r>
        <w:rPr>
          <w:rFonts w:eastAsia="Andale Sans UI"/>
          <w:kern w:val="2"/>
          <w:sz w:val="24"/>
          <w:szCs w:val="24"/>
          <w:lang w:eastAsia="fa-IR" w:bidi="fa-IR"/>
        </w:rPr>
        <w:t xml:space="preserve"> </w:t>
      </w:r>
      <w:r>
        <w:rPr>
          <w:rFonts w:eastAsia="Andale Sans UI"/>
          <w:kern w:val="2"/>
          <w:sz w:val="24"/>
          <w:szCs w:val="24"/>
          <w:lang w:val="de-DE" w:eastAsia="fa-IR" w:bidi="fa-IR"/>
        </w:rPr>
        <w:t>в жизни человека и общества, принятие ценности семейнойжизни, уважительное и заботливое отношение к членам своей семьи.</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 xml:space="preserve">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 xml:space="preserve">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 xml:space="preserve">Развитость эстетического сознания через освоение художественного наследия народов России и мира, творческой деятельности эстетического характера. </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w:t>
      </w:r>
    </w:p>
    <w:p>
      <w:pPr>
        <w:pStyle w:val="Normal"/>
        <w:tabs>
          <w:tab w:val="clear" w:pos="708"/>
          <w:tab w:val="left" w:pos="720" w:leader="none"/>
        </w:tabs>
        <w:suppressAutoHyphens w:val="true"/>
        <w:spacing w:lineRule="atLeast" w:line="100"/>
        <w:jc w:val="both"/>
        <w:rPr>
          <w:kern w:val="2"/>
          <w:sz w:val="24"/>
          <w:szCs w:val="24"/>
          <w:lang w:val="de-DE" w:eastAsia="ar-SA"/>
        </w:rPr>
      </w:pPr>
      <w:r>
        <w:rPr>
          <w:kern w:val="2"/>
          <w:sz w:val="24"/>
          <w:szCs w:val="24"/>
          <w:lang w:val="de-DE" w:eastAsia="ar-SA"/>
        </w:rPr>
      </w:r>
    </w:p>
    <w:p>
      <w:pPr>
        <w:pStyle w:val="Normal"/>
        <w:tabs>
          <w:tab w:val="clear" w:pos="708"/>
          <w:tab w:val="left" w:pos="709" w:leader="none"/>
          <w:tab w:val="left" w:pos="3402" w:leader="none"/>
        </w:tabs>
        <w:suppressAutoHyphens w:val="true"/>
        <w:spacing w:lineRule="auto" w:line="276" w:before="0" w:after="0"/>
        <w:contextualSpacing/>
        <w:jc w:val="both"/>
        <w:rPr>
          <w:rFonts w:eastAsia="Andale Sans UI"/>
          <w:kern w:val="2"/>
          <w:sz w:val="24"/>
          <w:szCs w:val="24"/>
          <w:lang w:eastAsia="fa-IR" w:bidi="fa-IR"/>
        </w:rPr>
      </w:pPr>
      <w:r>
        <w:rPr>
          <w:b/>
          <w:bCs/>
          <w:kern w:val="2"/>
          <w:sz w:val="24"/>
          <w:szCs w:val="24"/>
          <w:lang w:eastAsia="ar-SA"/>
        </w:rPr>
        <w:tab/>
      </w:r>
      <w:r>
        <w:rPr>
          <w:rFonts w:eastAsia="Andale Sans UI"/>
          <w:b/>
          <w:bCs/>
          <w:kern w:val="2"/>
          <w:sz w:val="24"/>
          <w:szCs w:val="24"/>
          <w:lang w:val="de-DE" w:eastAsia="fa-IR" w:bidi="fa-IR"/>
        </w:rPr>
        <w:t xml:space="preserve">Метапредметные результаты </w:t>
      </w:r>
      <w:r>
        <w:rPr>
          <w:rFonts w:eastAsia="Andale Sans UI"/>
          <w:kern w:val="2"/>
          <w:sz w:val="24"/>
          <w:szCs w:val="24"/>
          <w:lang w:val="de-DE" w:eastAsia="fa-IR" w:bidi="fa-IR"/>
        </w:rPr>
        <w:t>обучения физике  включают межпредметные понятия и универсальные учебные действия (регулятивные, познавательные, коммуникативные).</w:t>
      </w:r>
    </w:p>
    <w:p>
      <w:pPr>
        <w:pStyle w:val="Normal"/>
        <w:tabs>
          <w:tab w:val="clear" w:pos="708"/>
          <w:tab w:val="left" w:pos="709" w:leader="none"/>
          <w:tab w:val="left" w:pos="3402" w:leader="none"/>
        </w:tabs>
        <w:suppressAutoHyphens w:val="true"/>
        <w:spacing w:lineRule="atLeast" w:line="100" w:before="0" w:after="0"/>
        <w:contextualSpacing/>
        <w:jc w:val="both"/>
        <w:rPr>
          <w:rFonts w:eastAsia="Andale Sans UI"/>
          <w:b/>
          <w:b/>
          <w:bCs/>
          <w:kern w:val="2"/>
          <w:sz w:val="24"/>
          <w:szCs w:val="24"/>
          <w:lang w:val="de-DE" w:eastAsia="fa-IR" w:bidi="fa-IR"/>
        </w:rPr>
      </w:pPr>
      <w:r>
        <w:rPr>
          <w:rFonts w:eastAsia="Andale Sans UI"/>
          <w:b/>
          <w:bCs/>
          <w:kern w:val="2"/>
          <w:sz w:val="24"/>
          <w:szCs w:val="24"/>
          <w:lang w:eastAsia="fa-IR" w:bidi="fa-IR"/>
        </w:rPr>
        <w:tab/>
      </w:r>
      <w:r>
        <w:rPr>
          <w:rFonts w:eastAsia="Andale Sans UI"/>
          <w:b/>
          <w:bCs/>
          <w:kern w:val="2"/>
          <w:sz w:val="24"/>
          <w:szCs w:val="24"/>
          <w:lang w:val="de-DE" w:eastAsia="fa-IR" w:bidi="fa-IR"/>
        </w:rPr>
        <w:t>Регулятивные УУД</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 xml:space="preserve">Умение оценивать правильность выполнения учебной задачи, собственные возможности ее решения. </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eastAsia="fa-IR" w:bidi="fa-IR"/>
        </w:rPr>
      </w:pPr>
      <w:r>
        <w:rPr>
          <w:rFonts w:eastAsia="Andale Sans UI"/>
          <w:kern w:val="2"/>
          <w:sz w:val="24"/>
          <w:szCs w:val="24"/>
          <w:lang w:eastAsia="fa-IR" w:bidi="fa-IR"/>
        </w:rPr>
        <w:tab/>
      </w:r>
      <w:r>
        <w:rPr>
          <w:rFonts w:eastAsia="Andale Sans UI"/>
          <w:kern w:val="2"/>
          <w:sz w:val="24"/>
          <w:szCs w:val="24"/>
          <w:lang w:val="de-DE" w:eastAsia="fa-IR" w:bidi="fa-IR"/>
        </w:rPr>
        <w:t>Владение основами самоконтроля, самооценки, принятия решений и осуществления осознанного выбора в учебной и познавательной деятельности.</w:t>
      </w:r>
    </w:p>
    <w:p>
      <w:pPr>
        <w:pStyle w:val="Normal"/>
        <w:tabs>
          <w:tab w:val="clear" w:pos="708"/>
          <w:tab w:val="left" w:pos="709" w:leader="none"/>
          <w:tab w:val="left" w:pos="1418" w:leader="none"/>
        </w:tabs>
        <w:suppressAutoHyphens w:val="true"/>
        <w:spacing w:lineRule="atLeast" w:line="100"/>
        <w:jc w:val="both"/>
        <w:rPr>
          <w:rFonts w:eastAsia="Andale Sans UI"/>
          <w:b/>
          <w:b/>
          <w:bCs/>
          <w:kern w:val="2"/>
          <w:sz w:val="24"/>
          <w:szCs w:val="24"/>
          <w:lang w:val="de-DE" w:eastAsia="fa-IR" w:bidi="fa-IR"/>
        </w:rPr>
      </w:pPr>
      <w:r>
        <w:rPr>
          <w:rFonts w:eastAsia="Andale Sans UI"/>
          <w:b/>
          <w:bCs/>
          <w:kern w:val="2"/>
          <w:sz w:val="24"/>
          <w:szCs w:val="24"/>
          <w:lang w:eastAsia="fa-IR" w:bidi="fa-IR"/>
        </w:rPr>
        <w:tab/>
      </w:r>
      <w:r>
        <w:rPr>
          <w:rFonts w:eastAsia="Andale Sans UI"/>
          <w:b/>
          <w:bCs/>
          <w:kern w:val="2"/>
          <w:sz w:val="24"/>
          <w:szCs w:val="24"/>
          <w:lang w:val="de-DE" w:eastAsia="fa-IR" w:bidi="fa-IR"/>
        </w:rPr>
        <w:t>Познавательные УУД</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eastAsia="fa-IR" w:bidi="fa-IR"/>
        </w:rPr>
      </w:pPr>
      <w:r>
        <w:rPr>
          <w:rFonts w:eastAsia="Andale Sans UI"/>
          <w:kern w:val="2"/>
          <w:sz w:val="24"/>
          <w:szCs w:val="24"/>
          <w:lang w:eastAsia="fa-IR" w:bidi="fa-IR"/>
        </w:rPr>
        <w:tab/>
      </w:r>
      <w:r>
        <w:rPr>
          <w:rFonts w:eastAsia="Andale Sans UI"/>
          <w:kern w:val="2"/>
          <w:sz w:val="24"/>
          <w:szCs w:val="24"/>
          <w:lang w:val="de-DE" w:eastAsia="fa-IR" w:bidi="fa-IR"/>
        </w:rPr>
        <w:t xml:space="preserve">Умение создавать, применять и преобразовывать знаки и символы, модели и схемы для решения учебных и познавательных задач. </w:t>
      </w:r>
    </w:p>
    <w:p>
      <w:pPr>
        <w:pStyle w:val="Normal"/>
        <w:tabs>
          <w:tab w:val="clear" w:pos="708"/>
          <w:tab w:val="left" w:pos="709" w:leader="none"/>
          <w:tab w:val="left" w:pos="1134" w:leader="none"/>
        </w:tabs>
        <w:suppressAutoHyphens w:val="true"/>
        <w:spacing w:lineRule="atLeast" w:line="100"/>
        <w:jc w:val="both"/>
        <w:rPr>
          <w:rFonts w:eastAsia="Andale Sans UI"/>
          <w:b/>
          <w:b/>
          <w:bCs/>
          <w:kern w:val="2"/>
          <w:sz w:val="24"/>
          <w:szCs w:val="24"/>
          <w:lang w:val="de-DE" w:eastAsia="fa-IR" w:bidi="fa-IR"/>
        </w:rPr>
      </w:pPr>
      <w:r>
        <w:rPr>
          <w:rFonts w:eastAsia="Andale Sans UI"/>
          <w:b/>
          <w:bCs/>
          <w:kern w:val="2"/>
          <w:sz w:val="24"/>
          <w:szCs w:val="24"/>
          <w:lang w:eastAsia="fa-IR" w:bidi="fa-IR"/>
        </w:rPr>
        <w:tab/>
      </w:r>
      <w:r>
        <w:rPr>
          <w:rFonts w:eastAsia="Andale Sans UI"/>
          <w:b/>
          <w:bCs/>
          <w:kern w:val="2"/>
          <w:sz w:val="24"/>
          <w:szCs w:val="24"/>
          <w:lang w:val="de-DE" w:eastAsia="fa-IR" w:bidi="fa-IR"/>
        </w:rPr>
        <w:t>Коммуникативные УУД</w:t>
      </w:r>
    </w:p>
    <w:p>
      <w:pPr>
        <w:pStyle w:val="Normal"/>
        <w:tabs>
          <w:tab w:val="clear" w:pos="708"/>
          <w:tab w:val="left" w:pos="709" w:leader="none"/>
          <w:tab w:val="left" w:pos="1134"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pPr>
        <w:pStyle w:val="Normal"/>
        <w:tabs>
          <w:tab w:val="clear" w:pos="708"/>
          <w:tab w:val="left" w:pos="709" w:leader="none"/>
          <w:tab w:val="left" w:pos="1134" w:leader="none"/>
          <w:tab w:val="left" w:pos="3402" w:leader="none"/>
        </w:tabs>
        <w:suppressAutoHyphens w:val="true"/>
        <w:spacing w:lineRule="atLeast" w:line="100"/>
        <w:jc w:val="both"/>
        <w:rPr>
          <w:rFonts w:eastAsia="Andale Sans UI"/>
          <w:kern w:val="2"/>
          <w:sz w:val="24"/>
          <w:szCs w:val="24"/>
          <w:lang w:val="de-DE" w:eastAsia="fa-IR" w:bidi="fa-IR"/>
        </w:rPr>
      </w:pPr>
      <w:r>
        <w:rPr>
          <w:rFonts w:eastAsia="Andale Sans UI"/>
          <w:kern w:val="2"/>
          <w:sz w:val="24"/>
          <w:szCs w:val="24"/>
          <w:lang w:eastAsia="fa-IR" w:bidi="fa-IR"/>
        </w:rPr>
        <w:tab/>
      </w:r>
      <w:r>
        <w:rPr>
          <w:rFonts w:eastAsia="Andale Sans UI"/>
          <w:kern w:val="2"/>
          <w:sz w:val="24"/>
          <w:szCs w:val="24"/>
          <w:lang w:val="de-DE" w:eastAsia="fa-IR" w:bidi="fa-IR"/>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pPr>
        <w:pStyle w:val="Normal"/>
        <w:tabs>
          <w:tab w:val="clear" w:pos="708"/>
          <w:tab w:val="left" w:pos="709" w:leader="none"/>
          <w:tab w:val="left" w:pos="1134" w:leader="none"/>
          <w:tab w:val="left" w:pos="3402" w:leader="none"/>
        </w:tabs>
        <w:suppressAutoHyphens w:val="true"/>
        <w:spacing w:lineRule="atLeast" w:line="100"/>
        <w:jc w:val="both"/>
        <w:rPr>
          <w:rFonts w:eastAsia="Andale Sans UI"/>
          <w:kern w:val="2"/>
          <w:sz w:val="24"/>
          <w:szCs w:val="24"/>
          <w:lang w:eastAsia="fa-IR" w:bidi="fa-IR"/>
        </w:rPr>
      </w:pPr>
      <w:r>
        <w:rPr>
          <w:rFonts w:eastAsia="Andale Sans UI"/>
          <w:kern w:val="2"/>
          <w:sz w:val="24"/>
          <w:szCs w:val="24"/>
          <w:lang w:eastAsia="fa-IR" w:bidi="fa-IR"/>
        </w:rPr>
        <w:tab/>
      </w:r>
      <w:r>
        <w:rPr>
          <w:rFonts w:eastAsia="Andale Sans UI"/>
          <w:kern w:val="2"/>
          <w:sz w:val="24"/>
          <w:szCs w:val="24"/>
          <w:lang w:val="de-DE" w:eastAsia="fa-IR" w:bidi="fa-IR"/>
        </w:rPr>
        <w:t xml:space="preserve">Формирование и развитие компетентности в области использования информационно-коммуникационных технологий (далее — ИКТ). </w:t>
      </w:r>
    </w:p>
    <w:p>
      <w:pPr>
        <w:pStyle w:val="Normal"/>
        <w:tabs>
          <w:tab w:val="clear" w:pos="708"/>
          <w:tab w:val="left" w:pos="720" w:leader="none"/>
        </w:tabs>
        <w:suppressAutoHyphens w:val="true"/>
        <w:spacing w:lineRule="atLeast" w:line="100"/>
        <w:jc w:val="both"/>
        <w:rPr>
          <w:kern w:val="2"/>
          <w:sz w:val="24"/>
          <w:szCs w:val="24"/>
          <w:lang w:eastAsia="ar-SA"/>
        </w:rPr>
      </w:pPr>
      <w:r>
        <w:rPr>
          <w:kern w:val="2"/>
          <w:sz w:val="24"/>
          <w:szCs w:val="24"/>
          <w:lang w:eastAsia="ar-SA"/>
        </w:rPr>
      </w:r>
    </w:p>
    <w:p>
      <w:pPr>
        <w:pStyle w:val="Normal"/>
        <w:tabs>
          <w:tab w:val="clear" w:pos="708"/>
          <w:tab w:val="left" w:pos="720" w:leader="none"/>
        </w:tabs>
        <w:suppressAutoHyphens w:val="true"/>
        <w:spacing w:lineRule="atLeast" w:line="100"/>
        <w:jc w:val="both"/>
        <w:rPr>
          <w:kern w:val="2"/>
          <w:sz w:val="24"/>
          <w:szCs w:val="24"/>
          <w:lang w:eastAsia="ar-SA"/>
        </w:rPr>
      </w:pPr>
      <w:r>
        <w:rPr>
          <w:b/>
          <w:bCs/>
          <w:kern w:val="2"/>
          <w:sz w:val="24"/>
          <w:szCs w:val="24"/>
          <w:lang w:eastAsia="ar-SA"/>
        </w:rPr>
        <w:t xml:space="preserve">Общие предметные результаты – </w:t>
      </w:r>
      <w:r>
        <w:rPr>
          <w:bCs/>
          <w:kern w:val="2"/>
          <w:sz w:val="24"/>
          <w:szCs w:val="24"/>
          <w:lang w:eastAsia="ar-SA"/>
        </w:rPr>
        <w:t>обучающийся получит возможность</w:t>
      </w:r>
      <w:r>
        <w:rPr>
          <w:kern w:val="2"/>
          <w:sz w:val="24"/>
          <w:szCs w:val="24"/>
          <w:lang w:eastAsia="ar-SA"/>
        </w:rPr>
        <w:t>:</w:t>
      </w:r>
    </w:p>
    <w:p>
      <w:pPr>
        <w:pStyle w:val="Normal"/>
        <w:tabs>
          <w:tab w:val="clear" w:pos="708"/>
          <w:tab w:val="left" w:pos="720" w:leader="none"/>
        </w:tabs>
        <w:suppressAutoHyphens w:val="true"/>
        <w:spacing w:lineRule="atLeast" w:line="100"/>
        <w:jc w:val="both"/>
        <w:rPr>
          <w:kern w:val="2"/>
          <w:sz w:val="24"/>
          <w:szCs w:val="24"/>
          <w:lang w:eastAsia="ar-SA"/>
        </w:rPr>
      </w:pPr>
      <w:r>
        <w:rPr>
          <w:kern w:val="2"/>
          <w:sz w:val="24"/>
          <w:szCs w:val="24"/>
          <w:lang w:eastAsia="ar-SA"/>
        </w:rPr>
        <w:tab/>
        <w:t>овладеть знаниями о природе важнейших физических явлений окружающего мира и понимание смысла физических законов, раскрывающих связь изученных явлений;</w:t>
      </w:r>
    </w:p>
    <w:p>
      <w:pPr>
        <w:pStyle w:val="Normal"/>
        <w:tabs>
          <w:tab w:val="clear" w:pos="708"/>
          <w:tab w:val="left" w:pos="720" w:leader="none"/>
        </w:tabs>
        <w:suppressAutoHyphens w:val="true"/>
        <w:spacing w:lineRule="atLeast" w:line="100"/>
        <w:jc w:val="both"/>
        <w:rPr>
          <w:kern w:val="2"/>
          <w:sz w:val="24"/>
          <w:szCs w:val="24"/>
          <w:lang w:eastAsia="ar-SA"/>
        </w:rPr>
      </w:pPr>
      <w:r>
        <w:rPr>
          <w:kern w:val="2"/>
          <w:sz w:val="24"/>
          <w:szCs w:val="24"/>
          <w:lang w:eastAsia="ar-SA"/>
        </w:rPr>
        <w:tab/>
        <w:t>научиться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pPr>
        <w:pStyle w:val="Normal"/>
        <w:tabs>
          <w:tab w:val="clear" w:pos="708"/>
          <w:tab w:val="left" w:pos="720" w:leader="none"/>
        </w:tabs>
        <w:suppressAutoHyphens w:val="true"/>
        <w:spacing w:lineRule="atLeast" w:line="100"/>
        <w:jc w:val="both"/>
        <w:rPr>
          <w:kern w:val="2"/>
          <w:sz w:val="24"/>
          <w:szCs w:val="24"/>
          <w:lang w:eastAsia="ar-SA"/>
        </w:rPr>
      </w:pPr>
      <w:r>
        <w:rPr>
          <w:kern w:val="2"/>
          <w:sz w:val="24"/>
          <w:szCs w:val="24"/>
          <w:lang w:eastAsia="ar-SA"/>
        </w:rPr>
        <w:tab/>
        <w:t>научиться применять теоретические знания по физике на практике, решать физические задачи на применение полученных знаний;</w:t>
      </w:r>
    </w:p>
    <w:p>
      <w:pPr>
        <w:pStyle w:val="Normal"/>
        <w:tabs>
          <w:tab w:val="clear" w:pos="708"/>
          <w:tab w:val="left" w:pos="720" w:leader="none"/>
        </w:tabs>
        <w:suppressAutoHyphens w:val="true"/>
        <w:spacing w:lineRule="atLeast" w:line="100"/>
        <w:jc w:val="both"/>
        <w:rPr>
          <w:kern w:val="2"/>
          <w:sz w:val="24"/>
          <w:szCs w:val="24"/>
          <w:lang w:eastAsia="ar-SA"/>
        </w:rPr>
      </w:pPr>
      <w:r>
        <w:rPr>
          <w:kern w:val="2"/>
          <w:sz w:val="24"/>
          <w:szCs w:val="24"/>
          <w:lang w:eastAsia="ar-SA"/>
        </w:rPr>
        <w:tab/>
        <w:t>возможность овладеть умениями и навыками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pPr>
        <w:pStyle w:val="Normal"/>
        <w:tabs>
          <w:tab w:val="clear" w:pos="708"/>
          <w:tab w:val="left" w:pos="720" w:leader="none"/>
        </w:tabs>
        <w:suppressAutoHyphens w:val="true"/>
        <w:spacing w:lineRule="atLeast" w:line="100"/>
        <w:jc w:val="both"/>
        <w:rPr>
          <w:kern w:val="2"/>
          <w:sz w:val="24"/>
          <w:szCs w:val="24"/>
          <w:lang w:eastAsia="ar-SA"/>
        </w:rPr>
      </w:pPr>
      <w:r>
        <w:rPr>
          <w:kern w:val="2"/>
          <w:sz w:val="24"/>
          <w:szCs w:val="24"/>
          <w:lang w:eastAsia="ar-SA"/>
        </w:rPr>
        <w:tab/>
        <w:t>сформировать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pPr>
        <w:pStyle w:val="Normal"/>
        <w:tabs>
          <w:tab w:val="clear" w:pos="708"/>
          <w:tab w:val="left" w:pos="720" w:leader="none"/>
        </w:tabs>
        <w:suppressAutoHyphens w:val="true"/>
        <w:spacing w:lineRule="atLeast" w:line="100"/>
        <w:jc w:val="both"/>
        <w:rPr>
          <w:kern w:val="2"/>
          <w:sz w:val="24"/>
          <w:szCs w:val="24"/>
          <w:lang w:eastAsia="ar-SA"/>
        </w:rPr>
      </w:pPr>
      <w:r>
        <w:rPr>
          <w:kern w:val="2"/>
          <w:sz w:val="24"/>
          <w:szCs w:val="24"/>
          <w:lang w:eastAsia="ar-SA"/>
        </w:rPr>
        <w:tab/>
        <w:t>развить теоретическое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pPr>
        <w:pStyle w:val="Normal"/>
        <w:tabs>
          <w:tab w:val="clear" w:pos="708"/>
          <w:tab w:val="left" w:pos="720" w:leader="none"/>
        </w:tabs>
        <w:suppressAutoHyphens w:val="true"/>
        <w:spacing w:lineRule="atLeast" w:line="100"/>
        <w:jc w:val="both"/>
        <w:rPr>
          <w:kern w:val="2"/>
          <w:sz w:val="24"/>
          <w:szCs w:val="24"/>
          <w:lang w:eastAsia="ar-SA"/>
        </w:rPr>
      </w:pPr>
      <w:r>
        <w:rPr>
          <w:kern w:val="2"/>
          <w:sz w:val="24"/>
          <w:szCs w:val="24"/>
          <w:lang w:eastAsia="ar-SA"/>
        </w:rPr>
        <w:tab/>
        <w:t>развить 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pPr>
        <w:pStyle w:val="Normal"/>
        <w:tabs>
          <w:tab w:val="clear" w:pos="708"/>
          <w:tab w:val="left" w:pos="720" w:leader="none"/>
        </w:tabs>
        <w:suppressAutoHyphens w:val="true"/>
        <w:spacing w:lineRule="atLeast" w:line="100"/>
        <w:jc w:val="both"/>
        <w:rPr>
          <w:b/>
          <w:b/>
          <w:bCs/>
          <w:kern w:val="2"/>
          <w:sz w:val="24"/>
          <w:szCs w:val="24"/>
          <w:lang w:eastAsia="ar-SA"/>
        </w:rPr>
      </w:pPr>
      <w:r>
        <w:rPr>
          <w:b/>
          <w:bCs/>
          <w:kern w:val="2"/>
          <w:sz w:val="24"/>
          <w:szCs w:val="24"/>
          <w:lang w:eastAsia="ar-SA"/>
        </w:rPr>
        <w:t>Частные предметные результаты</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Выпускник научится:</w:t>
      </w:r>
    </w:p>
    <w:p>
      <w:pPr>
        <w:pStyle w:val="ListParagraph"/>
        <w:numPr>
          <w:ilvl w:val="0"/>
          <w:numId w:val="8"/>
        </w:numPr>
        <w:tabs>
          <w:tab w:val="clear" w:pos="708"/>
          <w:tab w:val="left" w:pos="851" w:leader="none"/>
        </w:tabs>
        <w:suppressAutoHyphens w:val="true"/>
        <w:spacing w:lineRule="atLeast" w:line="100"/>
        <w:ind w:left="0" w:firstLine="284"/>
        <w:jc w:val="both"/>
        <w:rPr>
          <w:bCs/>
          <w:kern w:val="2"/>
          <w:sz w:val="24"/>
          <w:szCs w:val="24"/>
          <w:lang w:eastAsia="ar-SA"/>
        </w:rPr>
      </w:pPr>
      <w:r>
        <w:rPr>
          <w:bCs/>
          <w:kern w:val="2"/>
          <w:sz w:val="24"/>
          <w:szCs w:val="24"/>
          <w:lang w:eastAsia="ar-SA"/>
        </w:rPr>
        <w:t xml:space="preserve">соблюдать правила безопасности и охраны труда при работе с учебным и лабораторным оборудованием; </w:t>
      </w:r>
    </w:p>
    <w:p>
      <w:pPr>
        <w:pStyle w:val="ListParagraph"/>
        <w:numPr>
          <w:ilvl w:val="0"/>
          <w:numId w:val="8"/>
        </w:numPr>
        <w:tabs>
          <w:tab w:val="clear" w:pos="708"/>
          <w:tab w:val="left" w:pos="851" w:leader="none"/>
        </w:tabs>
        <w:suppressAutoHyphens w:val="true"/>
        <w:spacing w:lineRule="atLeast" w:line="100"/>
        <w:ind w:left="0" w:firstLine="284"/>
        <w:jc w:val="both"/>
        <w:rPr>
          <w:bCs/>
          <w:kern w:val="2"/>
          <w:sz w:val="24"/>
          <w:szCs w:val="24"/>
          <w:lang w:eastAsia="ar-SA"/>
        </w:rPr>
      </w:pPr>
      <w:r>
        <w:rPr>
          <w:bCs/>
          <w:kern w:val="2"/>
          <w:sz w:val="24"/>
          <w:szCs w:val="24"/>
          <w:lang w:eastAsia="ar-SA"/>
        </w:rPr>
        <w:t xml:space="preserve">понимать смысл основных физических терминов: физическое тело, физическое явление, физическая величина, единицы измерения; </w:t>
      </w:r>
    </w:p>
    <w:p>
      <w:pPr>
        <w:pStyle w:val="ListParagraph"/>
        <w:numPr>
          <w:ilvl w:val="0"/>
          <w:numId w:val="8"/>
        </w:numPr>
        <w:tabs>
          <w:tab w:val="clear" w:pos="708"/>
          <w:tab w:val="left" w:pos="851" w:leader="none"/>
        </w:tabs>
        <w:suppressAutoHyphens w:val="true"/>
        <w:spacing w:lineRule="atLeast" w:line="100"/>
        <w:ind w:left="0" w:firstLine="284"/>
        <w:jc w:val="both"/>
        <w:rPr>
          <w:bCs/>
          <w:kern w:val="2"/>
          <w:sz w:val="24"/>
          <w:szCs w:val="24"/>
          <w:lang w:eastAsia="ar-SA"/>
        </w:rPr>
      </w:pPr>
      <w:r>
        <w:rPr>
          <w:bCs/>
          <w:kern w:val="2"/>
          <w:sz w:val="24"/>
          <w:szCs w:val="24"/>
          <w:lang w:eastAsia="ar-SA"/>
        </w:rPr>
        <w:t xml:space="preserve">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 </w:t>
      </w:r>
    </w:p>
    <w:p>
      <w:pPr>
        <w:pStyle w:val="ListParagraph"/>
        <w:numPr>
          <w:ilvl w:val="0"/>
          <w:numId w:val="8"/>
        </w:numPr>
        <w:tabs>
          <w:tab w:val="clear" w:pos="708"/>
          <w:tab w:val="left" w:pos="851" w:leader="none"/>
        </w:tabs>
        <w:suppressAutoHyphens w:val="true"/>
        <w:spacing w:lineRule="atLeast" w:line="100"/>
        <w:ind w:left="0" w:firstLine="284"/>
        <w:jc w:val="both"/>
        <w:rPr>
          <w:bCs/>
          <w:kern w:val="2"/>
          <w:sz w:val="24"/>
          <w:szCs w:val="24"/>
          <w:lang w:eastAsia="ar-SA"/>
        </w:rPr>
      </w:pPr>
      <w:r>
        <w:rPr>
          <w:bCs/>
          <w:kern w:val="2"/>
          <w:sz w:val="24"/>
          <w:szCs w:val="24"/>
          <w:lang w:eastAsia="ar-SA"/>
        </w:rPr>
        <w:t xml:space="preserve">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w:t>
      </w:r>
    </w:p>
    <w:p>
      <w:pPr>
        <w:pStyle w:val="ListParagraph"/>
        <w:numPr>
          <w:ilvl w:val="0"/>
          <w:numId w:val="8"/>
        </w:numPr>
        <w:tabs>
          <w:tab w:val="clear" w:pos="708"/>
          <w:tab w:val="left" w:pos="851" w:leader="none"/>
        </w:tabs>
        <w:suppressAutoHyphens w:val="true"/>
        <w:spacing w:lineRule="atLeast" w:line="100"/>
        <w:ind w:left="0" w:firstLine="284"/>
        <w:jc w:val="both"/>
        <w:rPr>
          <w:bCs/>
          <w:kern w:val="2"/>
          <w:sz w:val="24"/>
          <w:szCs w:val="24"/>
          <w:lang w:eastAsia="ar-SA"/>
        </w:rPr>
      </w:pPr>
      <w:r>
        <w:rPr>
          <w:bCs/>
          <w:kern w:val="2"/>
          <w:sz w:val="24"/>
          <w:szCs w:val="24"/>
          <w:lang w:eastAsia="ar-SA"/>
        </w:rPr>
        <w:t xml:space="preserve">проводить опыт и формулировать выводы. 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 </w:t>
      </w:r>
    </w:p>
    <w:p>
      <w:pPr>
        <w:pStyle w:val="ListParagraph"/>
        <w:numPr>
          <w:ilvl w:val="0"/>
          <w:numId w:val="8"/>
        </w:numPr>
        <w:tabs>
          <w:tab w:val="clear" w:pos="708"/>
          <w:tab w:val="left" w:pos="851" w:leader="none"/>
        </w:tabs>
        <w:suppressAutoHyphens w:val="true"/>
        <w:spacing w:lineRule="atLeast" w:line="100"/>
        <w:ind w:left="0" w:firstLine="284"/>
        <w:jc w:val="both"/>
        <w:rPr>
          <w:bCs/>
          <w:kern w:val="2"/>
          <w:sz w:val="24"/>
          <w:szCs w:val="24"/>
          <w:lang w:eastAsia="ar-SA"/>
        </w:rPr>
      </w:pPr>
      <w:r>
        <w:rPr>
          <w:bCs/>
          <w:kern w:val="2"/>
          <w:sz w:val="24"/>
          <w:szCs w:val="24"/>
          <w:lang w:eastAsia="ar-SA"/>
        </w:rPr>
        <w:t xml:space="preserve">понимать роль эксперимента в получении научной информации; проводить прямые измерения физических величин: время, расстояние, масса тела, объем, сила, радиационный фон (с использованием дозиметра); </w:t>
      </w:r>
    </w:p>
    <w:p>
      <w:pPr>
        <w:pStyle w:val="ListParagraph"/>
        <w:numPr>
          <w:ilvl w:val="0"/>
          <w:numId w:val="8"/>
        </w:numPr>
        <w:tabs>
          <w:tab w:val="clear" w:pos="708"/>
          <w:tab w:val="left" w:pos="851" w:leader="none"/>
        </w:tabs>
        <w:suppressAutoHyphens w:val="true"/>
        <w:spacing w:lineRule="atLeast" w:line="100"/>
        <w:ind w:left="0" w:firstLine="284"/>
        <w:jc w:val="both"/>
        <w:rPr>
          <w:bCs/>
          <w:kern w:val="2"/>
          <w:sz w:val="24"/>
          <w:szCs w:val="24"/>
          <w:lang w:eastAsia="ar-SA"/>
        </w:rPr>
      </w:pPr>
      <w:r>
        <w:rPr>
          <w:bCs/>
          <w:kern w:val="2"/>
          <w:sz w:val="24"/>
          <w:szCs w:val="24"/>
          <w:lang w:eastAsia="ar-SA"/>
        </w:rPr>
        <w:t xml:space="preserve">при этом выбирать оптимальный способ измерения и использовать простейшие методы оценки погрешностей измерений; </w:t>
      </w:r>
    </w:p>
    <w:p>
      <w:pPr>
        <w:pStyle w:val="ListParagraph"/>
        <w:numPr>
          <w:ilvl w:val="0"/>
          <w:numId w:val="8"/>
        </w:numPr>
        <w:tabs>
          <w:tab w:val="clear" w:pos="708"/>
          <w:tab w:val="left" w:pos="851" w:leader="none"/>
        </w:tabs>
        <w:suppressAutoHyphens w:val="true"/>
        <w:spacing w:lineRule="atLeast" w:line="100"/>
        <w:ind w:left="0" w:firstLine="284"/>
        <w:jc w:val="both"/>
        <w:rPr>
          <w:bCs/>
          <w:kern w:val="2"/>
          <w:sz w:val="24"/>
          <w:szCs w:val="24"/>
          <w:lang w:eastAsia="ar-SA"/>
        </w:rPr>
      </w:pPr>
      <w:r>
        <w:rPr>
          <w:bCs/>
          <w:kern w:val="2"/>
          <w:sz w:val="24"/>
          <w:szCs w:val="24"/>
          <w:lang w:eastAsia="ar-SA"/>
        </w:rPr>
        <w:t xml:space="preserve">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 </w:t>
      </w:r>
    </w:p>
    <w:p>
      <w:pPr>
        <w:pStyle w:val="ListParagraph"/>
        <w:numPr>
          <w:ilvl w:val="0"/>
          <w:numId w:val="8"/>
        </w:numPr>
        <w:tabs>
          <w:tab w:val="clear" w:pos="708"/>
          <w:tab w:val="left" w:pos="851" w:leader="none"/>
        </w:tabs>
        <w:suppressAutoHyphens w:val="true"/>
        <w:spacing w:lineRule="atLeast" w:line="100"/>
        <w:ind w:left="0" w:firstLine="284"/>
        <w:jc w:val="both"/>
        <w:rPr>
          <w:bCs/>
          <w:kern w:val="2"/>
          <w:sz w:val="24"/>
          <w:szCs w:val="24"/>
          <w:lang w:eastAsia="ar-SA"/>
        </w:rPr>
      </w:pPr>
      <w:r>
        <w:rPr>
          <w:bCs/>
          <w:kern w:val="2"/>
          <w:sz w:val="24"/>
          <w:szCs w:val="24"/>
          <w:lang w:eastAsia="ar-SA"/>
        </w:rPr>
        <w:t xml:space="preserve">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понимать принципы действия машин, приборов и технических устройств, условия их безопасного использования в повседневной жизни; </w:t>
      </w:r>
    </w:p>
    <w:p>
      <w:pPr>
        <w:pStyle w:val="ListParagraph"/>
        <w:numPr>
          <w:ilvl w:val="0"/>
          <w:numId w:val="8"/>
        </w:numPr>
        <w:tabs>
          <w:tab w:val="clear" w:pos="708"/>
          <w:tab w:val="left" w:pos="851" w:leader="none"/>
        </w:tabs>
        <w:suppressAutoHyphens w:val="true"/>
        <w:spacing w:lineRule="atLeast" w:line="100"/>
        <w:ind w:left="0" w:firstLine="284"/>
        <w:jc w:val="both"/>
        <w:rPr>
          <w:bCs/>
          <w:kern w:val="2"/>
          <w:sz w:val="24"/>
          <w:szCs w:val="24"/>
          <w:lang w:eastAsia="ar-SA"/>
        </w:rPr>
      </w:pPr>
      <w:r>
        <w:rPr>
          <w:bCs/>
          <w:kern w:val="2"/>
          <w:sz w:val="24"/>
          <w:szCs w:val="24"/>
          <w:lang w:eastAsia="ar-SA"/>
        </w:rPr>
        <w:t>использовать при выполнении учебных задач научно-популярную литературу о физических явлениях, справочные материалы, ресурсы Интернет.</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Выпускник получит возможность научиться:</w:t>
      </w:r>
    </w:p>
    <w:p>
      <w:pPr>
        <w:pStyle w:val="ListParagraph"/>
        <w:numPr>
          <w:ilvl w:val="0"/>
          <w:numId w:val="9"/>
        </w:numPr>
        <w:tabs>
          <w:tab w:val="clear" w:pos="708"/>
          <w:tab w:val="left" w:pos="851" w:leader="none"/>
        </w:tabs>
        <w:suppressAutoHyphens w:val="true"/>
        <w:spacing w:lineRule="atLeast" w:line="100"/>
        <w:ind w:left="0" w:firstLine="426"/>
        <w:jc w:val="both"/>
        <w:rPr>
          <w:bCs/>
          <w:kern w:val="2"/>
          <w:sz w:val="24"/>
          <w:szCs w:val="24"/>
          <w:lang w:eastAsia="ar-SA"/>
        </w:rPr>
      </w:pPr>
      <w:r>
        <w:rPr>
          <w:bCs/>
          <w:kern w:val="2"/>
          <w:sz w:val="24"/>
          <w:szCs w:val="24"/>
          <w:lang w:eastAsia="ar-SA"/>
        </w:rPr>
        <w:t>осознавать ценность научных исследований, роль физики в расширении представлений об окружающем мире и ее вклад в улучшение качества жизни;</w:t>
      </w:r>
    </w:p>
    <w:p>
      <w:pPr>
        <w:pStyle w:val="ListParagraph"/>
        <w:numPr>
          <w:ilvl w:val="0"/>
          <w:numId w:val="9"/>
        </w:numPr>
        <w:tabs>
          <w:tab w:val="clear" w:pos="708"/>
          <w:tab w:val="left" w:pos="851" w:leader="none"/>
        </w:tabs>
        <w:suppressAutoHyphens w:val="true"/>
        <w:spacing w:lineRule="atLeast" w:line="100"/>
        <w:ind w:left="0" w:firstLine="426"/>
        <w:jc w:val="both"/>
        <w:rPr>
          <w:bCs/>
          <w:kern w:val="2"/>
          <w:sz w:val="24"/>
          <w:szCs w:val="24"/>
          <w:lang w:eastAsia="ar-SA"/>
        </w:rPr>
      </w:pPr>
      <w:r>
        <w:rPr>
          <w:bCs/>
          <w:kern w:val="2"/>
          <w:sz w:val="24"/>
          <w:szCs w:val="24"/>
          <w:lang w:eastAsia="ar-SA"/>
        </w:rPr>
        <w:t xml:space="preserve"> </w:t>
      </w:r>
      <w:r>
        <w:rPr>
          <w:bCs/>
          <w:kern w:val="2"/>
          <w:sz w:val="24"/>
          <w:szCs w:val="24"/>
          <w:lang w:eastAsia="ar-SA"/>
        </w:rPr>
        <w:t xml:space="preserve">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pPr>
        <w:pStyle w:val="ListParagraph"/>
        <w:numPr>
          <w:ilvl w:val="0"/>
          <w:numId w:val="9"/>
        </w:numPr>
        <w:tabs>
          <w:tab w:val="clear" w:pos="708"/>
          <w:tab w:val="left" w:pos="851" w:leader="none"/>
        </w:tabs>
        <w:suppressAutoHyphens w:val="true"/>
        <w:spacing w:lineRule="atLeast" w:line="100"/>
        <w:ind w:left="0" w:firstLine="426"/>
        <w:jc w:val="both"/>
        <w:rPr>
          <w:bCs/>
          <w:kern w:val="2"/>
          <w:sz w:val="24"/>
          <w:szCs w:val="24"/>
          <w:lang w:eastAsia="ar-SA"/>
        </w:rPr>
      </w:pPr>
      <w:r>
        <w:rPr>
          <w:bCs/>
          <w:kern w:val="2"/>
          <w:sz w:val="24"/>
          <w:szCs w:val="24"/>
          <w:lang w:eastAsia="ar-SA"/>
        </w:rPr>
        <w:t xml:space="preserve">сравнивать точность измерения физических величин по величине их относительной погрешности при проведении прямых измерений; </w:t>
      </w:r>
    </w:p>
    <w:p>
      <w:pPr>
        <w:pStyle w:val="ListParagraph"/>
        <w:numPr>
          <w:ilvl w:val="0"/>
          <w:numId w:val="9"/>
        </w:numPr>
        <w:tabs>
          <w:tab w:val="clear" w:pos="708"/>
          <w:tab w:val="left" w:pos="851" w:leader="none"/>
        </w:tabs>
        <w:suppressAutoHyphens w:val="true"/>
        <w:spacing w:lineRule="atLeast" w:line="100"/>
        <w:ind w:left="0" w:firstLine="426"/>
        <w:jc w:val="both"/>
        <w:rPr>
          <w:bCs/>
          <w:kern w:val="2"/>
          <w:sz w:val="24"/>
          <w:szCs w:val="24"/>
          <w:lang w:eastAsia="ar-SA"/>
        </w:rPr>
      </w:pPr>
      <w:r>
        <w:rPr>
          <w:bCs/>
          <w:kern w:val="2"/>
          <w:sz w:val="24"/>
          <w:szCs w:val="24"/>
          <w:lang w:eastAsia="ar-SA"/>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 </w:t>
      </w:r>
    </w:p>
    <w:p>
      <w:pPr>
        <w:pStyle w:val="ListParagraph"/>
        <w:numPr>
          <w:ilvl w:val="0"/>
          <w:numId w:val="9"/>
        </w:numPr>
        <w:tabs>
          <w:tab w:val="clear" w:pos="708"/>
          <w:tab w:val="left" w:pos="851" w:leader="none"/>
        </w:tabs>
        <w:suppressAutoHyphens w:val="true"/>
        <w:spacing w:lineRule="atLeast" w:line="100"/>
        <w:ind w:left="0" w:firstLine="426"/>
        <w:jc w:val="both"/>
        <w:rPr>
          <w:bCs/>
          <w:kern w:val="2"/>
          <w:sz w:val="24"/>
          <w:szCs w:val="24"/>
          <w:lang w:eastAsia="ar-SA"/>
        </w:rPr>
      </w:pPr>
      <w:r>
        <w:rPr>
          <w:bCs/>
          <w:kern w:val="2"/>
          <w:sz w:val="24"/>
          <w:szCs w:val="24"/>
          <w:lang w:eastAsia="ar-SA"/>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 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pPr>
        <w:pStyle w:val="Normal"/>
        <w:tabs>
          <w:tab w:val="clear" w:pos="708"/>
          <w:tab w:val="left" w:pos="720" w:leader="none"/>
        </w:tabs>
        <w:suppressAutoHyphens w:val="true"/>
        <w:spacing w:lineRule="atLeast" w:line="100"/>
        <w:jc w:val="both"/>
        <w:rPr>
          <w:b/>
          <w:b/>
          <w:bCs/>
          <w:kern w:val="2"/>
          <w:sz w:val="24"/>
          <w:szCs w:val="24"/>
          <w:lang w:eastAsia="ar-SA"/>
        </w:rPr>
      </w:pPr>
      <w:r>
        <w:rPr>
          <w:b/>
          <w:bCs/>
          <w:kern w:val="2"/>
          <w:sz w:val="24"/>
          <w:szCs w:val="24"/>
          <w:lang w:eastAsia="ar-SA"/>
        </w:rPr>
        <w:t>Законы движения и взаимодействия тел, Механические колебания и волны. Звук.</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Выпускник научится:</w:t>
      </w:r>
    </w:p>
    <w:p>
      <w:pPr>
        <w:pStyle w:val="ListParagraph"/>
        <w:numPr>
          <w:ilvl w:val="0"/>
          <w:numId w:val="9"/>
        </w:numPr>
        <w:tabs>
          <w:tab w:val="clear" w:pos="708"/>
          <w:tab w:val="left" w:pos="851" w:leader="none"/>
        </w:tabs>
        <w:suppressAutoHyphens w:val="true"/>
        <w:spacing w:lineRule="atLeast" w:line="100"/>
        <w:ind w:left="0" w:firstLine="284"/>
        <w:jc w:val="both"/>
        <w:rPr>
          <w:bCs/>
          <w:kern w:val="2"/>
          <w:sz w:val="24"/>
          <w:szCs w:val="24"/>
          <w:lang w:eastAsia="ar-SA"/>
        </w:rPr>
      </w:pPr>
      <w:r>
        <w:rPr>
          <w:bCs/>
          <w:kern w:val="2"/>
          <w:sz w:val="24"/>
          <w:szCs w:val="24"/>
          <w:lang w:eastAsia="ar-SA"/>
        </w:rP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колебательное движение, резонанс, волновое движение (звук); </w:t>
      </w:r>
    </w:p>
    <w:p>
      <w:pPr>
        <w:pStyle w:val="ListParagraph"/>
        <w:numPr>
          <w:ilvl w:val="0"/>
          <w:numId w:val="9"/>
        </w:numPr>
        <w:tabs>
          <w:tab w:val="clear" w:pos="708"/>
          <w:tab w:val="left" w:pos="851" w:leader="none"/>
        </w:tabs>
        <w:suppressAutoHyphens w:val="true"/>
        <w:spacing w:lineRule="atLeast" w:line="100"/>
        <w:ind w:left="0" w:firstLine="284"/>
        <w:jc w:val="both"/>
        <w:rPr>
          <w:bCs/>
          <w:kern w:val="2"/>
          <w:sz w:val="24"/>
          <w:szCs w:val="24"/>
          <w:lang w:eastAsia="ar-SA"/>
        </w:rPr>
      </w:pPr>
      <w:r>
        <w:rPr>
          <w:bCs/>
          <w:kern w:val="2"/>
          <w:sz w:val="24"/>
          <w:szCs w:val="24"/>
          <w:lang w:eastAsia="ar-SA"/>
        </w:rPr>
        <w:t xml:space="preserve">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w:t>
      </w:r>
    </w:p>
    <w:p>
      <w:pPr>
        <w:pStyle w:val="ListParagraph"/>
        <w:numPr>
          <w:ilvl w:val="0"/>
          <w:numId w:val="9"/>
        </w:numPr>
        <w:tabs>
          <w:tab w:val="clear" w:pos="708"/>
          <w:tab w:val="left" w:pos="851" w:leader="none"/>
        </w:tabs>
        <w:suppressAutoHyphens w:val="true"/>
        <w:spacing w:lineRule="atLeast" w:line="100"/>
        <w:ind w:left="0" w:firstLine="284"/>
        <w:jc w:val="both"/>
        <w:rPr>
          <w:bCs/>
          <w:kern w:val="2"/>
          <w:sz w:val="24"/>
          <w:szCs w:val="24"/>
          <w:lang w:eastAsia="ar-SA"/>
        </w:rPr>
      </w:pPr>
      <w:r>
        <w:rPr>
          <w:bCs/>
          <w:kern w:val="2"/>
          <w:sz w:val="24"/>
          <w:szCs w:val="24"/>
          <w:lang w:eastAsia="ar-SA"/>
        </w:rPr>
        <w:t xml:space="preserve">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 </w:t>
      </w:r>
    </w:p>
    <w:p>
      <w:pPr>
        <w:pStyle w:val="ListParagraph"/>
        <w:numPr>
          <w:ilvl w:val="0"/>
          <w:numId w:val="9"/>
        </w:numPr>
        <w:tabs>
          <w:tab w:val="clear" w:pos="708"/>
          <w:tab w:val="left" w:pos="851" w:leader="none"/>
        </w:tabs>
        <w:suppressAutoHyphens w:val="true"/>
        <w:spacing w:lineRule="atLeast" w:line="100"/>
        <w:ind w:left="0" w:firstLine="284"/>
        <w:jc w:val="both"/>
        <w:rPr>
          <w:bCs/>
          <w:kern w:val="2"/>
          <w:sz w:val="24"/>
          <w:szCs w:val="24"/>
          <w:lang w:eastAsia="ar-SA"/>
        </w:rPr>
      </w:pPr>
      <w:r>
        <w:rPr>
          <w:bCs/>
          <w:kern w:val="2"/>
          <w:sz w:val="24"/>
          <w:szCs w:val="24"/>
          <w:lang w:eastAsia="ar-SA"/>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при этом различать словесную формулировку закона и его математическое выражение; </w:t>
      </w:r>
    </w:p>
    <w:p>
      <w:pPr>
        <w:pStyle w:val="ListParagraph"/>
        <w:numPr>
          <w:ilvl w:val="0"/>
          <w:numId w:val="9"/>
        </w:numPr>
        <w:tabs>
          <w:tab w:val="clear" w:pos="708"/>
          <w:tab w:val="left" w:pos="851" w:leader="none"/>
        </w:tabs>
        <w:suppressAutoHyphens w:val="true"/>
        <w:spacing w:lineRule="atLeast" w:line="100"/>
        <w:ind w:left="0" w:firstLine="284"/>
        <w:jc w:val="both"/>
        <w:rPr>
          <w:bCs/>
          <w:kern w:val="2"/>
          <w:sz w:val="24"/>
          <w:szCs w:val="24"/>
          <w:lang w:eastAsia="ar-SA"/>
        </w:rPr>
      </w:pPr>
      <w:r>
        <w:rPr>
          <w:bCs/>
          <w:kern w:val="2"/>
          <w:sz w:val="24"/>
          <w:szCs w:val="24"/>
          <w:lang w:eastAsia="ar-SA"/>
        </w:rPr>
        <w:t xml:space="preserve">различать основные признаки изученных физических моделей: материальная точка, инерциальная система отсчета;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w:t>
      </w:r>
    </w:p>
    <w:p>
      <w:pPr>
        <w:pStyle w:val="ListParagraph"/>
        <w:numPr>
          <w:ilvl w:val="0"/>
          <w:numId w:val="9"/>
        </w:numPr>
        <w:tabs>
          <w:tab w:val="clear" w:pos="708"/>
          <w:tab w:val="left" w:pos="851" w:leader="none"/>
        </w:tabs>
        <w:suppressAutoHyphens w:val="true"/>
        <w:spacing w:lineRule="atLeast" w:line="100"/>
        <w:ind w:left="0" w:firstLine="284"/>
        <w:jc w:val="both"/>
        <w:rPr>
          <w:bCs/>
          <w:kern w:val="2"/>
          <w:sz w:val="24"/>
          <w:szCs w:val="24"/>
          <w:lang w:eastAsia="ar-SA"/>
        </w:rPr>
      </w:pPr>
      <w:r>
        <w:rPr>
          <w:bCs/>
          <w:kern w:val="2"/>
          <w:sz w:val="24"/>
          <w:szCs w:val="24"/>
          <w:lang w:eastAsia="ar-SA"/>
        </w:rPr>
        <w:t>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Выпускник получит возможность научиться:</w:t>
      </w:r>
    </w:p>
    <w:p>
      <w:pPr>
        <w:pStyle w:val="ListParagraph"/>
        <w:numPr>
          <w:ilvl w:val="0"/>
          <w:numId w:val="10"/>
        </w:numPr>
        <w:tabs>
          <w:tab w:val="clear" w:pos="708"/>
          <w:tab w:val="left" w:pos="993" w:leader="none"/>
        </w:tabs>
        <w:suppressAutoHyphens w:val="true"/>
        <w:spacing w:lineRule="atLeast" w:line="100"/>
        <w:ind w:left="0" w:firstLine="426"/>
        <w:jc w:val="both"/>
        <w:rPr>
          <w:bCs/>
          <w:kern w:val="2"/>
          <w:sz w:val="24"/>
          <w:szCs w:val="24"/>
          <w:lang w:eastAsia="ar-SA"/>
        </w:rPr>
      </w:pPr>
      <w:r>
        <w:rPr>
          <w:bCs/>
          <w:kern w:val="2"/>
          <w:sz w:val="24"/>
          <w:szCs w:val="24"/>
          <w:lang w:eastAsia="ar-SA"/>
        </w:rPr>
        <w:t xml:space="preserve">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pPr>
        <w:pStyle w:val="ListParagraph"/>
        <w:numPr>
          <w:ilvl w:val="0"/>
          <w:numId w:val="10"/>
        </w:numPr>
        <w:tabs>
          <w:tab w:val="clear" w:pos="708"/>
          <w:tab w:val="left" w:pos="993" w:leader="none"/>
        </w:tabs>
        <w:suppressAutoHyphens w:val="true"/>
        <w:spacing w:lineRule="atLeast" w:line="100"/>
        <w:ind w:left="0" w:firstLine="426"/>
        <w:jc w:val="both"/>
        <w:rPr>
          <w:bCs/>
          <w:kern w:val="2"/>
          <w:sz w:val="24"/>
          <w:szCs w:val="24"/>
          <w:lang w:eastAsia="ar-SA"/>
        </w:rPr>
      </w:pPr>
      <w:r>
        <w:rPr>
          <w:bCs/>
          <w:kern w:val="2"/>
          <w:sz w:val="24"/>
          <w:szCs w:val="24"/>
          <w:lang w:eastAsia="ar-SA"/>
        </w:rPr>
        <w:t xml:space="preserve">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 </w:t>
      </w:r>
    </w:p>
    <w:p>
      <w:pPr>
        <w:pStyle w:val="ListParagraph"/>
        <w:numPr>
          <w:ilvl w:val="0"/>
          <w:numId w:val="10"/>
        </w:numPr>
        <w:tabs>
          <w:tab w:val="clear" w:pos="708"/>
          <w:tab w:val="left" w:pos="993" w:leader="none"/>
        </w:tabs>
        <w:suppressAutoHyphens w:val="true"/>
        <w:spacing w:lineRule="atLeast" w:line="100"/>
        <w:ind w:left="0" w:firstLine="426"/>
        <w:jc w:val="both"/>
        <w:rPr>
          <w:bCs/>
          <w:kern w:val="2"/>
          <w:sz w:val="24"/>
          <w:szCs w:val="24"/>
          <w:lang w:eastAsia="ar-SA"/>
        </w:rPr>
      </w:pPr>
      <w:r>
        <w:rPr>
          <w:bCs/>
          <w:kern w:val="2"/>
          <w:sz w:val="24"/>
          <w:szCs w:val="24"/>
          <w:lang w:eastAsia="ar-SA"/>
        </w:rP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 </w:t>
      </w:r>
    </w:p>
    <w:p>
      <w:pPr>
        <w:pStyle w:val="ListParagraph"/>
        <w:numPr>
          <w:ilvl w:val="0"/>
          <w:numId w:val="10"/>
        </w:numPr>
        <w:tabs>
          <w:tab w:val="clear" w:pos="708"/>
          <w:tab w:val="left" w:pos="993" w:leader="none"/>
        </w:tabs>
        <w:suppressAutoHyphens w:val="true"/>
        <w:spacing w:lineRule="atLeast" w:line="100"/>
        <w:ind w:left="0" w:firstLine="426"/>
        <w:jc w:val="both"/>
        <w:rPr>
          <w:bCs/>
          <w:kern w:val="2"/>
          <w:sz w:val="24"/>
          <w:szCs w:val="24"/>
          <w:lang w:eastAsia="ar-SA"/>
        </w:rPr>
      </w:pPr>
      <w:r>
        <w:rPr>
          <w:bCs/>
          <w:kern w:val="2"/>
          <w:sz w:val="24"/>
          <w:szCs w:val="24"/>
          <w:lang w:eastAsia="ar-SA"/>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pPr>
        <w:pStyle w:val="Normal"/>
        <w:tabs>
          <w:tab w:val="clear" w:pos="708"/>
          <w:tab w:val="left" w:pos="720" w:leader="none"/>
        </w:tabs>
        <w:suppressAutoHyphens w:val="true"/>
        <w:spacing w:lineRule="atLeast" w:line="100"/>
        <w:jc w:val="both"/>
        <w:rPr>
          <w:b/>
          <w:b/>
          <w:bCs/>
          <w:kern w:val="2"/>
          <w:sz w:val="24"/>
          <w:szCs w:val="24"/>
          <w:lang w:eastAsia="ar-SA"/>
        </w:rPr>
      </w:pPr>
      <w:r>
        <w:rPr>
          <w:b/>
          <w:bCs/>
          <w:kern w:val="2"/>
          <w:sz w:val="24"/>
          <w:szCs w:val="24"/>
          <w:lang w:eastAsia="ar-SA"/>
        </w:rPr>
        <w:t>Электромагнитные явления</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Выпускник научится:</w:t>
      </w:r>
    </w:p>
    <w:p>
      <w:pPr>
        <w:pStyle w:val="ListParagraph"/>
        <w:numPr>
          <w:ilvl w:val="0"/>
          <w:numId w:val="11"/>
        </w:numPr>
        <w:tabs>
          <w:tab w:val="clear" w:pos="708"/>
          <w:tab w:val="left" w:pos="851" w:leader="none"/>
        </w:tabs>
        <w:suppressAutoHyphens w:val="true"/>
        <w:spacing w:lineRule="atLeast" w:line="100"/>
        <w:ind w:left="0" w:firstLine="426"/>
        <w:jc w:val="both"/>
        <w:rPr>
          <w:bCs/>
          <w:kern w:val="2"/>
          <w:sz w:val="24"/>
          <w:szCs w:val="24"/>
          <w:lang w:eastAsia="ar-SA"/>
        </w:rPr>
      </w:pPr>
      <w:r>
        <w:rPr>
          <w:bCs/>
          <w:kern w:val="2"/>
          <w:sz w:val="24"/>
          <w:szCs w:val="24"/>
          <w:lang w:eastAsia="ar-SA"/>
        </w:rPr>
        <w:t xml:space="preserve">распознавать электромагнитные явления и объяснять на основе имеющихся знаний основные свойства или условия протекания этих явлений; </w:t>
      </w:r>
    </w:p>
    <w:p>
      <w:pPr>
        <w:pStyle w:val="ListParagraph"/>
        <w:numPr>
          <w:ilvl w:val="0"/>
          <w:numId w:val="11"/>
        </w:numPr>
        <w:tabs>
          <w:tab w:val="clear" w:pos="708"/>
          <w:tab w:val="left" w:pos="851" w:leader="none"/>
        </w:tabs>
        <w:suppressAutoHyphens w:val="true"/>
        <w:spacing w:lineRule="atLeast" w:line="100"/>
        <w:ind w:left="0" w:firstLine="426"/>
        <w:jc w:val="both"/>
        <w:rPr>
          <w:bCs/>
          <w:kern w:val="2"/>
          <w:sz w:val="24"/>
          <w:szCs w:val="24"/>
          <w:lang w:eastAsia="ar-SA"/>
        </w:rPr>
      </w:pPr>
      <w:r>
        <w:rPr>
          <w:bCs/>
          <w:kern w:val="2"/>
          <w:sz w:val="24"/>
          <w:szCs w:val="24"/>
          <w:lang w:eastAsia="ar-SA"/>
        </w:rPr>
        <w:t xml:space="preserve">анализировать свойства тел, электромагнитные явления и процессы, используя физические законы: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w:t>
      </w:r>
    </w:p>
    <w:p>
      <w:pPr>
        <w:pStyle w:val="ListParagraph"/>
        <w:numPr>
          <w:ilvl w:val="0"/>
          <w:numId w:val="11"/>
        </w:numPr>
        <w:tabs>
          <w:tab w:val="clear" w:pos="708"/>
          <w:tab w:val="left" w:pos="851" w:leader="none"/>
        </w:tabs>
        <w:suppressAutoHyphens w:val="true"/>
        <w:spacing w:lineRule="atLeast" w:line="100"/>
        <w:ind w:left="0" w:firstLine="426"/>
        <w:jc w:val="both"/>
        <w:rPr>
          <w:bCs/>
          <w:kern w:val="2"/>
          <w:sz w:val="24"/>
          <w:szCs w:val="24"/>
          <w:lang w:eastAsia="ar-SA"/>
        </w:rPr>
      </w:pPr>
      <w:r>
        <w:rPr>
          <w:bCs/>
          <w:kern w:val="2"/>
          <w:sz w:val="24"/>
          <w:szCs w:val="24"/>
          <w:lang w:eastAsia="ar-SA"/>
        </w:rPr>
        <w:t xml:space="preserve">приводить примеры практического использования физических знаний о электромагнитных явлениях; решать задачи, используя физические законы (закон прямолинейного распространения света, закон отражения света, закон преломления света) и формулы, связывающие физические величины (скорость электромагнитных волн, длина волны и частота света); </w:t>
      </w:r>
    </w:p>
    <w:p>
      <w:pPr>
        <w:pStyle w:val="ListParagraph"/>
        <w:numPr>
          <w:ilvl w:val="0"/>
          <w:numId w:val="11"/>
        </w:numPr>
        <w:tabs>
          <w:tab w:val="clear" w:pos="708"/>
          <w:tab w:val="left" w:pos="851" w:leader="none"/>
        </w:tabs>
        <w:suppressAutoHyphens w:val="true"/>
        <w:spacing w:lineRule="atLeast" w:line="100"/>
        <w:ind w:left="0" w:firstLine="426"/>
        <w:jc w:val="both"/>
        <w:rPr>
          <w:bCs/>
          <w:kern w:val="2"/>
          <w:sz w:val="24"/>
          <w:szCs w:val="24"/>
          <w:lang w:eastAsia="ar-SA"/>
        </w:rPr>
      </w:pPr>
      <w:r>
        <w:rPr>
          <w:bCs/>
          <w:kern w:val="2"/>
          <w:sz w:val="24"/>
          <w:szCs w:val="24"/>
          <w:lang w:eastAsia="ar-SA"/>
        </w:rPr>
        <w:t>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Выпускник получит возможность научиться:</w:t>
      </w:r>
    </w:p>
    <w:p>
      <w:pPr>
        <w:pStyle w:val="ListParagraph"/>
        <w:numPr>
          <w:ilvl w:val="0"/>
          <w:numId w:val="12"/>
        </w:numPr>
        <w:tabs>
          <w:tab w:val="clear" w:pos="708"/>
          <w:tab w:val="left" w:pos="851" w:leader="none"/>
        </w:tabs>
        <w:suppressAutoHyphens w:val="true"/>
        <w:spacing w:lineRule="atLeast" w:line="100"/>
        <w:ind w:left="0" w:firstLine="426"/>
        <w:jc w:val="both"/>
        <w:rPr>
          <w:bCs/>
          <w:kern w:val="2"/>
          <w:sz w:val="24"/>
          <w:szCs w:val="24"/>
          <w:lang w:eastAsia="ar-SA"/>
        </w:rPr>
      </w:pPr>
      <w:r>
        <w:rPr>
          <w:bCs/>
          <w:kern w:val="2"/>
          <w:sz w:val="24"/>
          <w:szCs w:val="24"/>
          <w:lang w:eastAsia="ar-SA"/>
        </w:rPr>
        <w:t xml:space="preserve">ипользовать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pPr>
        <w:pStyle w:val="ListParagraph"/>
        <w:numPr>
          <w:ilvl w:val="0"/>
          <w:numId w:val="12"/>
        </w:numPr>
        <w:tabs>
          <w:tab w:val="clear" w:pos="708"/>
          <w:tab w:val="left" w:pos="851" w:leader="none"/>
        </w:tabs>
        <w:suppressAutoHyphens w:val="true"/>
        <w:spacing w:lineRule="atLeast" w:line="100"/>
        <w:ind w:left="0" w:firstLine="426"/>
        <w:jc w:val="both"/>
        <w:rPr>
          <w:bCs/>
          <w:kern w:val="2"/>
          <w:sz w:val="24"/>
          <w:szCs w:val="24"/>
          <w:lang w:eastAsia="ar-SA"/>
        </w:rPr>
      </w:pPr>
      <w:r>
        <w:rPr>
          <w:bCs/>
          <w:kern w:val="2"/>
          <w:sz w:val="24"/>
          <w:szCs w:val="24"/>
          <w:lang w:eastAsia="ar-SA"/>
        </w:rPr>
        <w:t>приводить примеры влияния электромагнитных излучений на живые организмы; различать границы применимости физических законов, понимать всеобщий характер фундаментальных законов и ограниченность использования частных законов; 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pPr>
        <w:pStyle w:val="Normal"/>
        <w:tabs>
          <w:tab w:val="clear" w:pos="708"/>
          <w:tab w:val="left" w:pos="720" w:leader="none"/>
        </w:tabs>
        <w:suppressAutoHyphens w:val="true"/>
        <w:spacing w:lineRule="atLeast" w:line="100"/>
        <w:jc w:val="both"/>
        <w:rPr>
          <w:b/>
          <w:b/>
          <w:bCs/>
          <w:kern w:val="2"/>
          <w:sz w:val="24"/>
          <w:szCs w:val="24"/>
          <w:lang w:eastAsia="ar-SA"/>
        </w:rPr>
      </w:pPr>
      <w:r>
        <w:rPr>
          <w:b/>
          <w:bCs/>
          <w:kern w:val="2"/>
          <w:sz w:val="24"/>
          <w:szCs w:val="24"/>
          <w:lang w:eastAsia="ar-SA"/>
        </w:rPr>
        <w:t>Элементы атомной и квантовой физики</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Выпускник научится:</w:t>
      </w:r>
    </w:p>
    <w:p>
      <w:pPr>
        <w:pStyle w:val="ListParagraph"/>
        <w:numPr>
          <w:ilvl w:val="0"/>
          <w:numId w:val="12"/>
        </w:numPr>
        <w:tabs>
          <w:tab w:val="clear" w:pos="708"/>
          <w:tab w:val="left" w:pos="851" w:leader="none"/>
        </w:tabs>
        <w:suppressAutoHyphens w:val="true"/>
        <w:spacing w:lineRule="atLeast" w:line="100"/>
        <w:ind w:left="0" w:firstLine="426"/>
        <w:jc w:val="both"/>
        <w:rPr>
          <w:bCs/>
          <w:kern w:val="2"/>
          <w:sz w:val="24"/>
          <w:szCs w:val="24"/>
          <w:lang w:eastAsia="ar-SA"/>
        </w:rPr>
      </w:pPr>
      <w:r>
        <w:rPr>
          <w:bCs/>
          <w:kern w:val="2"/>
          <w:sz w:val="24"/>
          <w:szCs w:val="24"/>
          <w:lang w:eastAsia="ar-SA"/>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 </w:t>
      </w:r>
    </w:p>
    <w:p>
      <w:pPr>
        <w:pStyle w:val="ListParagraph"/>
        <w:numPr>
          <w:ilvl w:val="0"/>
          <w:numId w:val="12"/>
        </w:numPr>
        <w:tabs>
          <w:tab w:val="clear" w:pos="708"/>
          <w:tab w:val="left" w:pos="851" w:leader="none"/>
        </w:tabs>
        <w:suppressAutoHyphens w:val="true"/>
        <w:spacing w:lineRule="atLeast" w:line="100"/>
        <w:ind w:left="0" w:firstLine="426"/>
        <w:jc w:val="both"/>
        <w:rPr>
          <w:bCs/>
          <w:kern w:val="2"/>
          <w:sz w:val="24"/>
          <w:szCs w:val="24"/>
          <w:lang w:eastAsia="ar-SA"/>
        </w:rPr>
      </w:pPr>
      <w:r>
        <w:rPr>
          <w:bCs/>
          <w:kern w:val="2"/>
          <w:sz w:val="24"/>
          <w:szCs w:val="24"/>
          <w:lang w:eastAsia="ar-SA"/>
        </w:rPr>
        <w:t xml:space="preserve">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w:t>
      </w:r>
    </w:p>
    <w:p>
      <w:pPr>
        <w:pStyle w:val="ListParagraph"/>
        <w:numPr>
          <w:ilvl w:val="0"/>
          <w:numId w:val="12"/>
        </w:numPr>
        <w:tabs>
          <w:tab w:val="clear" w:pos="708"/>
          <w:tab w:val="left" w:pos="851" w:leader="none"/>
        </w:tabs>
        <w:suppressAutoHyphens w:val="true"/>
        <w:spacing w:lineRule="atLeast" w:line="100"/>
        <w:ind w:left="0" w:firstLine="426"/>
        <w:jc w:val="both"/>
        <w:rPr>
          <w:bCs/>
          <w:kern w:val="2"/>
          <w:sz w:val="24"/>
          <w:szCs w:val="24"/>
          <w:lang w:eastAsia="ar-SA"/>
        </w:rPr>
      </w:pPr>
      <w:r>
        <w:rPr>
          <w:bCs/>
          <w:kern w:val="2"/>
          <w:sz w:val="24"/>
          <w:szCs w:val="24"/>
          <w:lang w:eastAsia="ar-SA"/>
        </w:rPr>
        <w:t xml:space="preserve">находить формулы, связывающие данную физическую величину с другими величинами, вычислять значение физической величины; </w:t>
      </w:r>
    </w:p>
    <w:p>
      <w:pPr>
        <w:pStyle w:val="ListParagraph"/>
        <w:numPr>
          <w:ilvl w:val="0"/>
          <w:numId w:val="12"/>
        </w:numPr>
        <w:tabs>
          <w:tab w:val="clear" w:pos="708"/>
          <w:tab w:val="left" w:pos="851" w:leader="none"/>
        </w:tabs>
        <w:suppressAutoHyphens w:val="true"/>
        <w:spacing w:lineRule="atLeast" w:line="100"/>
        <w:ind w:left="0" w:firstLine="426"/>
        <w:jc w:val="both"/>
        <w:rPr>
          <w:bCs/>
          <w:kern w:val="2"/>
          <w:sz w:val="24"/>
          <w:szCs w:val="24"/>
          <w:lang w:eastAsia="ar-SA"/>
        </w:rPr>
      </w:pPr>
      <w:r>
        <w:rPr>
          <w:bCs/>
          <w:kern w:val="2"/>
          <w:sz w:val="24"/>
          <w:szCs w:val="24"/>
          <w:lang w:eastAsia="ar-SA"/>
        </w:rPr>
        <w:t xml:space="preserve">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 </w:t>
      </w:r>
    </w:p>
    <w:p>
      <w:pPr>
        <w:pStyle w:val="ListParagraph"/>
        <w:numPr>
          <w:ilvl w:val="0"/>
          <w:numId w:val="12"/>
        </w:numPr>
        <w:tabs>
          <w:tab w:val="clear" w:pos="708"/>
          <w:tab w:val="left" w:pos="851" w:leader="none"/>
        </w:tabs>
        <w:suppressAutoHyphens w:val="true"/>
        <w:spacing w:lineRule="atLeast" w:line="100"/>
        <w:ind w:left="0" w:firstLine="426"/>
        <w:jc w:val="both"/>
        <w:rPr>
          <w:bCs/>
          <w:kern w:val="2"/>
          <w:sz w:val="24"/>
          <w:szCs w:val="24"/>
          <w:lang w:eastAsia="ar-SA"/>
        </w:rPr>
      </w:pPr>
      <w:r>
        <w:rPr>
          <w:bCs/>
          <w:kern w:val="2"/>
          <w:sz w:val="24"/>
          <w:szCs w:val="24"/>
          <w:lang w:eastAsia="ar-SA"/>
        </w:rPr>
        <w:t>различать основные признаки планетарной модели атома, нуклонной модели атомного ядра; приводить примеры проявления в природе и практического использования радиоактивности, ядерных и термоядерных реакций, спектрального анализа.</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Выпускник получит возможность научиться:</w:t>
      </w:r>
    </w:p>
    <w:p>
      <w:pPr>
        <w:pStyle w:val="ListParagraph"/>
        <w:numPr>
          <w:ilvl w:val="0"/>
          <w:numId w:val="12"/>
        </w:numPr>
        <w:tabs>
          <w:tab w:val="clear" w:pos="708"/>
          <w:tab w:val="left" w:pos="851" w:leader="none"/>
        </w:tabs>
        <w:suppressAutoHyphens w:val="true"/>
        <w:spacing w:lineRule="atLeast" w:line="100"/>
        <w:ind w:left="0" w:firstLine="426"/>
        <w:jc w:val="both"/>
        <w:rPr>
          <w:bCs/>
          <w:kern w:val="2"/>
          <w:sz w:val="24"/>
          <w:szCs w:val="24"/>
          <w:lang w:eastAsia="ar-SA"/>
        </w:rPr>
      </w:pPr>
      <w:r>
        <w:rPr>
          <w:bCs/>
          <w:kern w:val="2"/>
          <w:sz w:val="24"/>
          <w:szCs w:val="24"/>
          <w:lang w:eastAsia="ar-SA"/>
        </w:rPr>
        <w:t xml:space="preserve">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 </w:t>
      </w:r>
    </w:p>
    <w:p>
      <w:pPr>
        <w:pStyle w:val="ListParagraph"/>
        <w:numPr>
          <w:ilvl w:val="0"/>
          <w:numId w:val="12"/>
        </w:numPr>
        <w:tabs>
          <w:tab w:val="clear" w:pos="708"/>
          <w:tab w:val="left" w:pos="851" w:leader="none"/>
        </w:tabs>
        <w:suppressAutoHyphens w:val="true"/>
        <w:spacing w:lineRule="atLeast" w:line="100"/>
        <w:ind w:left="0" w:firstLine="426"/>
        <w:jc w:val="both"/>
        <w:rPr>
          <w:bCs/>
          <w:kern w:val="2"/>
          <w:sz w:val="24"/>
          <w:szCs w:val="24"/>
          <w:lang w:eastAsia="ar-SA"/>
        </w:rPr>
      </w:pPr>
      <w:r>
        <w:rPr>
          <w:bCs/>
          <w:kern w:val="2"/>
          <w:sz w:val="24"/>
          <w:szCs w:val="24"/>
          <w:lang w:eastAsia="ar-SA"/>
        </w:rPr>
        <w:t xml:space="preserve">соотносить энергию связи атомных ядер с дефектом массы; приводить примеры влияния радиоактивных излучений на живые организмы; </w:t>
      </w:r>
    </w:p>
    <w:p>
      <w:pPr>
        <w:pStyle w:val="ListParagraph"/>
        <w:numPr>
          <w:ilvl w:val="0"/>
          <w:numId w:val="12"/>
        </w:numPr>
        <w:tabs>
          <w:tab w:val="clear" w:pos="708"/>
          <w:tab w:val="left" w:pos="851" w:leader="none"/>
        </w:tabs>
        <w:suppressAutoHyphens w:val="true"/>
        <w:spacing w:lineRule="atLeast" w:line="100"/>
        <w:ind w:left="0" w:firstLine="426"/>
        <w:jc w:val="both"/>
        <w:rPr>
          <w:bCs/>
          <w:kern w:val="2"/>
          <w:sz w:val="24"/>
          <w:szCs w:val="24"/>
          <w:lang w:eastAsia="ar-SA"/>
        </w:rPr>
      </w:pPr>
      <w:r>
        <w:rPr>
          <w:bCs/>
          <w:kern w:val="2"/>
          <w:sz w:val="24"/>
          <w:szCs w:val="24"/>
          <w:lang w:eastAsia="ar-SA"/>
        </w:rPr>
        <w:t>понимать принцип действия дозиметра и различать условия его использования;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pPr>
        <w:pStyle w:val="Normal"/>
        <w:tabs>
          <w:tab w:val="clear" w:pos="708"/>
          <w:tab w:val="left" w:pos="720" w:leader="none"/>
        </w:tabs>
        <w:suppressAutoHyphens w:val="true"/>
        <w:spacing w:lineRule="atLeast" w:line="100"/>
        <w:jc w:val="both"/>
        <w:rPr>
          <w:b/>
          <w:b/>
          <w:bCs/>
          <w:kern w:val="2"/>
          <w:sz w:val="24"/>
          <w:szCs w:val="24"/>
          <w:lang w:eastAsia="ar-SA"/>
        </w:rPr>
      </w:pPr>
      <w:r>
        <w:rPr>
          <w:b/>
          <w:bCs/>
          <w:kern w:val="2"/>
          <w:sz w:val="24"/>
          <w:szCs w:val="24"/>
          <w:lang w:eastAsia="ar-SA"/>
        </w:rPr>
        <w:t>Элементы астрономии</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Выпускник научится:</w:t>
      </w:r>
    </w:p>
    <w:p>
      <w:pPr>
        <w:pStyle w:val="ListParagraph"/>
        <w:numPr>
          <w:ilvl w:val="0"/>
          <w:numId w:val="12"/>
        </w:numPr>
        <w:tabs>
          <w:tab w:val="clear" w:pos="708"/>
          <w:tab w:val="left" w:pos="851" w:leader="none"/>
        </w:tabs>
        <w:suppressAutoHyphens w:val="true"/>
        <w:spacing w:lineRule="atLeast" w:line="100"/>
        <w:ind w:left="0" w:firstLine="426"/>
        <w:jc w:val="both"/>
        <w:rPr>
          <w:bCs/>
          <w:kern w:val="2"/>
          <w:sz w:val="24"/>
          <w:szCs w:val="24"/>
          <w:lang w:eastAsia="ar-SA"/>
        </w:rPr>
      </w:pPr>
      <w:r>
        <w:rPr>
          <w:bCs/>
          <w:kern w:val="2"/>
          <w:sz w:val="24"/>
          <w:szCs w:val="24"/>
          <w:lang w:eastAsia="ar-SA"/>
        </w:rPr>
        <w:t xml:space="preserve">указывать названия планет Солнечной системы; </w:t>
      </w:r>
    </w:p>
    <w:p>
      <w:pPr>
        <w:pStyle w:val="ListParagraph"/>
        <w:numPr>
          <w:ilvl w:val="0"/>
          <w:numId w:val="12"/>
        </w:numPr>
        <w:tabs>
          <w:tab w:val="clear" w:pos="708"/>
          <w:tab w:val="left" w:pos="851" w:leader="none"/>
        </w:tabs>
        <w:suppressAutoHyphens w:val="true"/>
        <w:spacing w:lineRule="atLeast" w:line="100"/>
        <w:ind w:left="0" w:firstLine="426"/>
        <w:jc w:val="both"/>
        <w:rPr>
          <w:bCs/>
          <w:kern w:val="2"/>
          <w:sz w:val="24"/>
          <w:szCs w:val="24"/>
          <w:lang w:eastAsia="ar-SA"/>
        </w:rPr>
      </w:pPr>
      <w:r>
        <w:rPr>
          <w:bCs/>
          <w:kern w:val="2"/>
          <w:sz w:val="24"/>
          <w:szCs w:val="24"/>
          <w:lang w:eastAsia="ar-SA"/>
        </w:rPr>
        <w:t xml:space="preserve">различать основные признаки суточного вращения звездного неба, движения Луны, Солнца и планет относительно звезд; </w:t>
      </w:r>
    </w:p>
    <w:p>
      <w:pPr>
        <w:pStyle w:val="ListParagraph"/>
        <w:numPr>
          <w:ilvl w:val="0"/>
          <w:numId w:val="12"/>
        </w:numPr>
        <w:tabs>
          <w:tab w:val="clear" w:pos="708"/>
          <w:tab w:val="left" w:pos="851" w:leader="none"/>
        </w:tabs>
        <w:suppressAutoHyphens w:val="true"/>
        <w:spacing w:lineRule="atLeast" w:line="100"/>
        <w:ind w:left="0" w:firstLine="426"/>
        <w:jc w:val="both"/>
        <w:rPr>
          <w:bCs/>
          <w:kern w:val="2"/>
          <w:sz w:val="24"/>
          <w:szCs w:val="24"/>
          <w:lang w:eastAsia="ar-SA"/>
        </w:rPr>
      </w:pPr>
      <w:r>
        <w:rPr>
          <w:bCs/>
          <w:kern w:val="2"/>
          <w:sz w:val="24"/>
          <w:szCs w:val="24"/>
          <w:lang w:eastAsia="ar-SA"/>
        </w:rPr>
        <w:t>понимать различия между гелиоцентрической и геоцентрической системами мира.</w:t>
      </w:r>
    </w:p>
    <w:p>
      <w:pPr>
        <w:pStyle w:val="Normal"/>
        <w:tabs>
          <w:tab w:val="clear" w:pos="708"/>
          <w:tab w:val="left" w:pos="720" w:leader="none"/>
        </w:tabs>
        <w:suppressAutoHyphens w:val="true"/>
        <w:spacing w:lineRule="atLeast" w:line="100"/>
        <w:jc w:val="both"/>
        <w:rPr>
          <w:bCs/>
          <w:kern w:val="2"/>
          <w:sz w:val="24"/>
          <w:szCs w:val="24"/>
          <w:lang w:eastAsia="ar-SA"/>
        </w:rPr>
      </w:pPr>
      <w:r>
        <w:rPr>
          <w:bCs/>
          <w:kern w:val="2"/>
          <w:sz w:val="24"/>
          <w:szCs w:val="24"/>
          <w:lang w:eastAsia="ar-SA"/>
        </w:rPr>
        <w:t>Выпускник получит возможность научиться:</w:t>
      </w:r>
    </w:p>
    <w:p>
      <w:pPr>
        <w:pStyle w:val="ListParagraph"/>
        <w:numPr>
          <w:ilvl w:val="0"/>
          <w:numId w:val="12"/>
        </w:numPr>
        <w:tabs>
          <w:tab w:val="clear" w:pos="708"/>
          <w:tab w:val="left" w:pos="851" w:leader="none"/>
        </w:tabs>
        <w:suppressAutoHyphens w:val="true"/>
        <w:spacing w:lineRule="atLeast" w:line="100"/>
        <w:ind w:left="0" w:firstLine="426"/>
        <w:jc w:val="both"/>
        <w:rPr>
          <w:bCs/>
          <w:kern w:val="2"/>
          <w:sz w:val="24"/>
          <w:szCs w:val="24"/>
          <w:lang w:eastAsia="ar-SA"/>
        </w:rPr>
      </w:pPr>
      <w:r>
        <w:rPr>
          <w:bCs/>
          <w:kern w:val="2"/>
          <w:sz w:val="24"/>
          <w:szCs w:val="24"/>
          <w:lang w:eastAsia="ar-SA"/>
        </w:rPr>
        <w:t xml:space="preserve">указывать общие свойства и отличия планет земной группы и планет-гигантов; </w:t>
      </w:r>
    </w:p>
    <w:p>
      <w:pPr>
        <w:pStyle w:val="ListParagraph"/>
        <w:numPr>
          <w:ilvl w:val="0"/>
          <w:numId w:val="12"/>
        </w:numPr>
        <w:tabs>
          <w:tab w:val="clear" w:pos="708"/>
          <w:tab w:val="left" w:pos="851" w:leader="none"/>
        </w:tabs>
        <w:suppressAutoHyphens w:val="true"/>
        <w:spacing w:lineRule="atLeast" w:line="100"/>
        <w:ind w:left="0" w:firstLine="426"/>
        <w:jc w:val="both"/>
        <w:rPr>
          <w:bCs/>
          <w:kern w:val="2"/>
          <w:sz w:val="24"/>
          <w:szCs w:val="24"/>
          <w:lang w:eastAsia="ar-SA"/>
        </w:rPr>
      </w:pPr>
      <w:r>
        <w:rPr>
          <w:bCs/>
          <w:kern w:val="2"/>
          <w:sz w:val="24"/>
          <w:szCs w:val="24"/>
          <w:lang w:eastAsia="ar-SA"/>
        </w:rPr>
        <w:t xml:space="preserve">малых тел Солнечной системы и больших планет; </w:t>
      </w:r>
    </w:p>
    <w:p>
      <w:pPr>
        <w:pStyle w:val="ListParagraph"/>
        <w:numPr>
          <w:ilvl w:val="0"/>
          <w:numId w:val="12"/>
        </w:numPr>
        <w:tabs>
          <w:tab w:val="clear" w:pos="708"/>
          <w:tab w:val="left" w:pos="851" w:leader="none"/>
        </w:tabs>
        <w:suppressAutoHyphens w:val="true"/>
        <w:spacing w:lineRule="atLeast" w:line="100"/>
        <w:ind w:left="0" w:firstLine="426"/>
        <w:jc w:val="both"/>
        <w:rPr>
          <w:bCs/>
          <w:kern w:val="2"/>
          <w:sz w:val="24"/>
          <w:szCs w:val="24"/>
          <w:lang w:eastAsia="ar-SA"/>
        </w:rPr>
      </w:pPr>
      <w:r>
        <w:rPr>
          <w:bCs/>
          <w:kern w:val="2"/>
          <w:sz w:val="24"/>
          <w:szCs w:val="24"/>
          <w:lang w:eastAsia="ar-SA"/>
        </w:rPr>
        <w:t xml:space="preserve">различать основные характеристики звезд (размер, цвет, температура) соотносить цвет звезды с ее температурой; </w:t>
      </w:r>
    </w:p>
    <w:p>
      <w:pPr>
        <w:pStyle w:val="ListParagraph"/>
        <w:numPr>
          <w:ilvl w:val="0"/>
          <w:numId w:val="12"/>
        </w:numPr>
        <w:tabs>
          <w:tab w:val="clear" w:pos="708"/>
          <w:tab w:val="left" w:pos="851" w:leader="none"/>
        </w:tabs>
        <w:suppressAutoHyphens w:val="true"/>
        <w:spacing w:lineRule="atLeast" w:line="100"/>
        <w:ind w:left="0" w:firstLine="426"/>
        <w:jc w:val="both"/>
        <w:rPr>
          <w:bCs/>
          <w:kern w:val="2"/>
          <w:sz w:val="24"/>
          <w:szCs w:val="24"/>
          <w:lang w:eastAsia="ar-SA"/>
        </w:rPr>
      </w:pPr>
      <w:r>
        <w:rPr>
          <w:bCs/>
          <w:kern w:val="2"/>
          <w:sz w:val="24"/>
          <w:szCs w:val="24"/>
          <w:lang w:eastAsia="ar-SA"/>
        </w:rPr>
        <w:t>различать гипотезы о происхождении Солнечной системы.</w:t>
      </w:r>
    </w:p>
    <w:p>
      <w:pPr>
        <w:pStyle w:val="Normal"/>
        <w:tabs>
          <w:tab w:val="clear" w:pos="708"/>
          <w:tab w:val="left" w:pos="720" w:leader="none"/>
        </w:tabs>
        <w:suppressAutoHyphens w:val="true"/>
        <w:spacing w:lineRule="atLeast" w:line="100"/>
        <w:jc w:val="both"/>
        <w:rPr/>
      </w:pPr>
      <w:r>
        <w:rPr/>
      </w:r>
    </w:p>
    <w:p>
      <w:pPr>
        <w:pStyle w:val="ListParagraph"/>
        <w:ind w:left="1146" w:hanging="0"/>
        <w:jc w:val="center"/>
        <w:rPr>
          <w:b/>
          <w:b/>
          <w:sz w:val="24"/>
        </w:rPr>
      </w:pPr>
      <w:r>
        <w:rPr>
          <w:b/>
          <w:sz w:val="24"/>
        </w:rPr>
        <w:t>Содержание учебного предмета</w:t>
      </w:r>
    </w:p>
    <w:tbl>
      <w:tblPr>
        <w:tblW w:w="5000" w:type="pct"/>
        <w:jc w:val="left"/>
        <w:tblInd w:w="-601" w:type="dxa"/>
        <w:tblCellMar>
          <w:top w:w="0" w:type="dxa"/>
          <w:left w:w="108" w:type="dxa"/>
          <w:bottom w:w="0" w:type="dxa"/>
          <w:right w:w="108" w:type="dxa"/>
        </w:tblCellMar>
        <w:tblLook w:val="04a0" w:noVBand="1" w:noHBand="0" w:lastColumn="0" w:firstColumn="1" w:lastRow="0" w:firstRow="1"/>
      </w:tblPr>
      <w:tblGrid>
        <w:gridCol w:w="477"/>
        <w:gridCol w:w="1495"/>
        <w:gridCol w:w="2885"/>
        <w:gridCol w:w="728"/>
        <w:gridCol w:w="3770"/>
      </w:tblGrid>
      <w:tr>
        <w:trPr>
          <w:trHeight w:val="1316" w:hRule="atLeast"/>
        </w:trPr>
        <w:tc>
          <w:tcPr>
            <w:tcW w:w="47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b/>
                <w:b/>
                <w:lang w:eastAsia="en-US"/>
              </w:rPr>
            </w:pPr>
            <w:r>
              <w:rPr>
                <w:b/>
                <w:lang w:eastAsia="en-US"/>
              </w:rPr>
              <w:t xml:space="preserve">№ </w:t>
            </w:r>
            <w:r>
              <w:rPr>
                <w:b/>
                <w:lang w:eastAsia="en-US"/>
              </w:rPr>
              <w:t>п/п</w:t>
            </w:r>
          </w:p>
        </w:tc>
        <w:tc>
          <w:tcPr>
            <w:tcW w:w="14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b/>
                <w:b/>
                <w:lang w:eastAsia="en-US"/>
              </w:rPr>
            </w:pPr>
            <w:r>
              <w:rPr>
                <w:b/>
                <w:lang w:eastAsia="en-US"/>
              </w:rPr>
              <w:t>Наименование разделов</w:t>
            </w:r>
          </w:p>
        </w:tc>
        <w:tc>
          <w:tcPr>
            <w:tcW w:w="28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b/>
                <w:b/>
                <w:lang w:eastAsia="en-US"/>
              </w:rPr>
            </w:pPr>
            <w:r>
              <w:rPr>
                <w:b/>
                <w:lang w:eastAsia="en-US"/>
              </w:rPr>
              <w:t xml:space="preserve">Содержание раздела. </w:t>
            </w:r>
          </w:p>
          <w:p>
            <w:pPr>
              <w:pStyle w:val="Normal"/>
              <w:spacing w:lineRule="auto" w:line="276"/>
              <w:jc w:val="center"/>
              <w:rPr>
                <w:b/>
                <w:b/>
                <w:lang w:eastAsia="en-US"/>
              </w:rPr>
            </w:pPr>
            <w:r>
              <w:rPr>
                <w:b/>
                <w:lang w:eastAsia="en-US"/>
              </w:rPr>
            </w:r>
          </w:p>
        </w:tc>
        <w:tc>
          <w:tcPr>
            <w:tcW w:w="72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b/>
                <w:b/>
                <w:lang w:eastAsia="en-US"/>
              </w:rPr>
            </w:pPr>
            <w:r>
              <w:rPr>
                <w:b/>
                <w:lang w:eastAsia="en-US"/>
              </w:rPr>
              <w:t>Общее кол-во часов</w:t>
            </w:r>
          </w:p>
        </w:tc>
        <w:tc>
          <w:tcPr>
            <w:tcW w:w="377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b/>
                <w:b/>
                <w:lang w:eastAsia="en-US"/>
              </w:rPr>
            </w:pPr>
            <w:r>
              <w:rPr>
                <w:b/>
                <w:lang w:eastAsia="en-US"/>
              </w:rPr>
              <w:t>Характеристика основных видов учебной деятельности учащихся</w:t>
            </w:r>
          </w:p>
        </w:tc>
      </w:tr>
      <w:tr>
        <w:trPr>
          <w:trHeight w:val="451" w:hRule="atLeast"/>
        </w:trPr>
        <w:tc>
          <w:tcPr>
            <w:tcW w:w="477" w:type="dxa"/>
            <w:tcBorders>
              <w:top w:val="single" w:sz="4" w:space="0" w:color="000000"/>
              <w:left w:val="single" w:sz="4" w:space="0" w:color="000000"/>
              <w:bottom w:val="single" w:sz="4" w:space="0" w:color="000000"/>
              <w:right w:val="single" w:sz="4" w:space="0" w:color="000000"/>
            </w:tcBorders>
          </w:tcPr>
          <w:p>
            <w:pPr>
              <w:pStyle w:val="Normal"/>
              <w:numPr>
                <w:ilvl w:val="0"/>
                <w:numId w:val="19"/>
              </w:numPr>
              <w:spacing w:lineRule="auto" w:line="276"/>
              <w:ind w:left="397" w:hanging="360"/>
              <w:jc w:val="center"/>
              <w:rPr>
                <w:lang w:eastAsia="en-US"/>
              </w:rPr>
            </w:pPr>
            <w:r>
              <w:rPr>
                <w:lang w:eastAsia="en-US"/>
              </w:rPr>
            </w:r>
          </w:p>
        </w:tc>
        <w:tc>
          <w:tcPr>
            <w:tcW w:w="149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80" w:leader="none"/>
              </w:tabs>
              <w:spacing w:lineRule="auto" w:line="276"/>
              <w:jc w:val="center"/>
              <w:rPr>
                <w:b/>
                <w:b/>
                <w:bCs/>
                <w:lang w:eastAsia="en-US"/>
              </w:rPr>
            </w:pPr>
            <w:r>
              <w:rPr>
                <w:b/>
                <w:bCs/>
                <w:lang w:eastAsia="en-US"/>
              </w:rPr>
              <w:t>Законы движения и взаимодействия тел</w:t>
            </w:r>
          </w:p>
        </w:tc>
        <w:tc>
          <w:tcPr>
            <w:tcW w:w="288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80" w:leader="none"/>
              </w:tabs>
              <w:spacing w:lineRule="auto" w:line="276"/>
              <w:jc w:val="both"/>
              <w:rPr>
                <w:lang w:val="de-DE" w:eastAsia="en-US"/>
              </w:rPr>
            </w:pPr>
            <w:r>
              <w:rPr>
                <w:lang w:val="de-DE" w:eastAsia="en-US"/>
              </w:rPr>
              <w:t>Материальная точка. Система отсчета. Перемещение. Определение координаты движущегося тела. Перемещение при прямолинейном равномерном движении. Решение задач. Прямолинейное равноускоренное движение. Ускорение. Скорость прямолинейного равноускоренного движения. График скорости. Решение задач на скорость и ускорение. Перемещение при прямолинейном равноускоренном движении. Перемещение тела при прямолинейном равноускоренном движении без начальной скорости. Относительность движения. Решение задач на перемещение. Инерциальные системы отсчета. Первый закон Ньютона. Второй закон Ньютона. Третий закон Ньютона. Свободное падение тел. Движение тела, брошенного вертикально вверх. Закон всемирного тяготения. Ускорение свободного падения на Земле и других небесных телах. Движение тела по окружности. Искусственные спутники Земли. Импульс тела. Закон сохранения импульса. Реактивное движение. Ракеты. Вывод закона сохранения полной механической энергии.</w:t>
            </w:r>
          </w:p>
        </w:tc>
        <w:tc>
          <w:tcPr>
            <w:tcW w:w="728"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lang w:eastAsia="en-US"/>
              </w:rPr>
            </w:pPr>
            <w:r>
              <w:rPr>
                <w:lang w:eastAsia="en-US"/>
              </w:rPr>
              <w:t>39</w:t>
            </w:r>
          </w:p>
        </w:tc>
        <w:tc>
          <w:tcPr>
            <w:tcW w:w="3770" w:type="dxa"/>
            <w:tcBorders>
              <w:top w:val="single" w:sz="4" w:space="0" w:color="000000"/>
              <w:left w:val="single" w:sz="4" w:space="0" w:color="000000"/>
              <w:bottom w:val="single" w:sz="4" w:space="0" w:color="000000"/>
              <w:right w:val="single" w:sz="4" w:space="0" w:color="000000"/>
            </w:tcBorders>
          </w:tcPr>
          <w:p>
            <w:pPr>
              <w:pStyle w:val="Normal"/>
              <w:spacing w:lineRule="auto" w:line="276"/>
              <w:jc w:val="both"/>
              <w:rPr>
                <w:lang w:eastAsia="en-US"/>
              </w:rPr>
            </w:pPr>
            <w:r>
              <w:rPr>
                <w:lang w:eastAsia="en-US"/>
              </w:rPr>
              <w:t>Наблюдать и описывать прямолинейное и равномерное движение тележки с капельницей; определять по ленте со следами капель вид движения тележки, пройденный ею путь и промежуток времени от начала движения до остановки; обосновывать возможность замены тележки её моделью (материальной точкой) для описания движения.</w:t>
            </w:r>
          </w:p>
          <w:p>
            <w:pPr>
              <w:pStyle w:val="Normal"/>
              <w:spacing w:lineRule="auto" w:line="276"/>
              <w:jc w:val="both"/>
              <w:rPr>
                <w:lang w:eastAsia="en-US"/>
              </w:rPr>
            </w:pPr>
            <w:r>
              <w:rPr>
                <w:lang w:eastAsia="en-US"/>
              </w:rPr>
              <w:t>Приводить примеры, в которых координату движущегося тела в любой момент времени можно определить, зная его начальную координату и совершенное им за данный промежуток времени перемещение, и нельзя, если вместо перемещения задан пройденный путь.</w:t>
            </w:r>
          </w:p>
          <w:p>
            <w:pPr>
              <w:pStyle w:val="Normal"/>
              <w:spacing w:lineRule="auto" w:line="276"/>
              <w:jc w:val="both"/>
              <w:rPr>
                <w:lang w:eastAsia="en-US"/>
              </w:rPr>
            </w:pPr>
            <w:r>
              <w:rPr>
                <w:lang w:eastAsia="en-US"/>
              </w:rPr>
              <w:t>Определять модули и проекции векторов на координатную ось; записывать уравнение для определения координаты движущегося тела в векторной и скалярной форме, использовать его для решения задач.</w:t>
            </w:r>
          </w:p>
          <w:p>
            <w:pPr>
              <w:pStyle w:val="Normal"/>
              <w:spacing w:lineRule="auto" w:line="276"/>
              <w:jc w:val="both"/>
              <w:rPr>
                <w:lang w:eastAsia="en-US"/>
              </w:rPr>
            </w:pPr>
            <w:r>
              <w:rPr>
                <w:lang w:eastAsia="en-US"/>
              </w:rPr>
              <w:t>Записывать формулы: для нахождения проекции и модуля вектора перемещения тела, для вычисления координаты движущегося тела в любой заданный момент времени; доказывать равенство модуля вектора перемещения пройденному пути и площади под графиком скорости; строить графики.</w:t>
            </w:r>
          </w:p>
          <w:p>
            <w:pPr>
              <w:pStyle w:val="Normal"/>
              <w:spacing w:lineRule="auto" w:line="276"/>
              <w:jc w:val="both"/>
              <w:rPr>
                <w:lang w:eastAsia="en-US"/>
              </w:rPr>
            </w:pPr>
            <w:r>
              <w:rPr>
                <w:lang w:eastAsia="en-US"/>
              </w:rPr>
              <w:t>Объяснять физический смысл понятий: мгновенная скорость, ускорение; приводить примеры равноускоренного движения; записывать формулу для определения ускорения в векторном виде и в виде проекций на выбранную ось; применять формулы для расчета скорости тела и его ускорения в решении задач, выражать любую из входящих в формулу величин через остальные</w:t>
            </w:r>
          </w:p>
        </w:tc>
      </w:tr>
      <w:tr>
        <w:trPr>
          <w:trHeight w:val="451" w:hRule="atLeast"/>
        </w:trPr>
        <w:tc>
          <w:tcPr>
            <w:tcW w:w="477" w:type="dxa"/>
            <w:tcBorders>
              <w:top w:val="single" w:sz="4" w:space="0" w:color="000000"/>
              <w:left w:val="single" w:sz="4" w:space="0" w:color="000000"/>
              <w:bottom w:val="single" w:sz="4" w:space="0" w:color="000000"/>
              <w:right w:val="single" w:sz="4" w:space="0" w:color="000000"/>
            </w:tcBorders>
          </w:tcPr>
          <w:p>
            <w:pPr>
              <w:pStyle w:val="Normal"/>
              <w:numPr>
                <w:ilvl w:val="0"/>
                <w:numId w:val="20"/>
              </w:numPr>
              <w:spacing w:lineRule="auto" w:line="276"/>
              <w:ind w:left="397" w:hanging="360"/>
              <w:jc w:val="center"/>
              <w:rPr>
                <w:lang w:eastAsia="en-US"/>
              </w:rPr>
            </w:pPr>
            <w:r>
              <w:rPr>
                <w:lang w:eastAsia="en-US"/>
              </w:rPr>
            </w:r>
          </w:p>
        </w:tc>
        <w:tc>
          <w:tcPr>
            <w:tcW w:w="149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80" w:leader="none"/>
              </w:tabs>
              <w:spacing w:lineRule="auto" w:line="276"/>
              <w:jc w:val="center"/>
              <w:rPr>
                <w:b/>
                <w:b/>
                <w:bCs/>
                <w:lang w:eastAsia="en-US"/>
              </w:rPr>
            </w:pPr>
            <w:r>
              <w:rPr>
                <w:b/>
                <w:bCs/>
                <w:lang w:eastAsia="en-US"/>
              </w:rPr>
              <w:t>Механические колебания и волны. Звук</w:t>
            </w:r>
          </w:p>
        </w:tc>
        <w:tc>
          <w:tcPr>
            <w:tcW w:w="288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80" w:leader="none"/>
              </w:tabs>
              <w:spacing w:lineRule="auto" w:line="276"/>
              <w:jc w:val="both"/>
              <w:rPr>
                <w:lang w:eastAsia="en-US"/>
              </w:rPr>
            </w:pPr>
            <w:r>
              <w:rPr>
                <w:lang w:eastAsia="en-US"/>
              </w:rPr>
              <w:t>Колебательное движение. Свободные колебания. Величины, характеризующие колебательное движение. Превращение энергии при колебательном движении. Гармонические колебания. Затухающие колебания. Вынужденные колебания. Резонанс. Распространение колебаний в среде. Волны. Продольные и поперечные волны. Длина волны. Скорость распространения волны. Источники звука. Звуковые колебания. Высота, тембр и громкость звука. Распространение звука.  Отражение звука. Эхо. Звуковой резонанс</w:t>
            </w:r>
          </w:p>
        </w:tc>
        <w:tc>
          <w:tcPr>
            <w:tcW w:w="728"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lang w:eastAsia="en-US"/>
              </w:rPr>
            </w:pPr>
            <w:r>
              <w:rPr>
                <w:lang w:eastAsia="en-US"/>
              </w:rPr>
              <w:t>15</w:t>
            </w:r>
          </w:p>
        </w:tc>
        <w:tc>
          <w:tcPr>
            <w:tcW w:w="3770" w:type="dxa"/>
            <w:tcBorders>
              <w:top w:val="single" w:sz="4" w:space="0" w:color="000000"/>
              <w:left w:val="single" w:sz="4" w:space="0" w:color="000000"/>
              <w:bottom w:val="single" w:sz="4" w:space="0" w:color="000000"/>
              <w:right w:val="single" w:sz="4" w:space="0" w:color="000000"/>
            </w:tcBorders>
          </w:tcPr>
          <w:p>
            <w:pPr>
              <w:pStyle w:val="Normal"/>
              <w:spacing w:lineRule="auto" w:line="276"/>
              <w:jc w:val="both"/>
              <w:rPr>
                <w:lang w:eastAsia="en-US"/>
              </w:rPr>
            </w:pPr>
            <w:r>
              <w:rPr>
                <w:lang w:eastAsia="en-US"/>
              </w:rPr>
              <w:t>Определять колебательное движение по его признакам; приводить примеры колебаний; описывать динамику свободных колебаний пружинного и математического маятников; измерять жесткость пружины или резинового шнура.</w:t>
            </w:r>
          </w:p>
          <w:p>
            <w:pPr>
              <w:pStyle w:val="Normal"/>
              <w:spacing w:lineRule="auto" w:line="276"/>
              <w:jc w:val="both"/>
              <w:rPr>
                <w:lang w:eastAsia="en-US"/>
              </w:rPr>
            </w:pPr>
            <w:r>
              <w:rPr>
                <w:lang w:eastAsia="en-US"/>
              </w:rPr>
              <w:t>Называть величины, характеризующие колебательное движение; записывать формулу взаимосвязи периода и частоты колебаний; проводить экспериментальное исследование зависимости периода колебаний пружинного маятника от m и k.</w:t>
            </w:r>
          </w:p>
          <w:p>
            <w:pPr>
              <w:pStyle w:val="Normal"/>
              <w:spacing w:lineRule="auto" w:line="276"/>
              <w:jc w:val="both"/>
              <w:rPr>
                <w:lang w:eastAsia="en-US"/>
              </w:rPr>
            </w:pPr>
            <w:r>
              <w:rPr>
                <w:lang w:eastAsia="en-US"/>
              </w:rPr>
              <w:t>Проводить исследования зависимости периода (частоты) колебаний маятника от длины его нити; представлять результаты измерений и вычислений в виде таблиц.</w:t>
            </w:r>
          </w:p>
          <w:p>
            <w:pPr>
              <w:pStyle w:val="Normal"/>
              <w:spacing w:lineRule="auto" w:line="276"/>
              <w:jc w:val="both"/>
              <w:rPr>
                <w:lang w:eastAsia="en-US"/>
              </w:rPr>
            </w:pPr>
            <w:r>
              <w:rPr>
                <w:lang w:eastAsia="en-US"/>
              </w:rPr>
              <w:t>Объяснять причину затухания свободных колебаний; называть условие существования незатухающих колебаний.</w:t>
            </w:r>
          </w:p>
          <w:p>
            <w:pPr>
              <w:pStyle w:val="Normal"/>
              <w:spacing w:lineRule="auto" w:line="276"/>
              <w:jc w:val="both"/>
              <w:rPr>
                <w:lang w:eastAsia="en-US"/>
              </w:rPr>
            </w:pPr>
            <w:r>
              <w:rPr>
                <w:lang w:eastAsia="en-US"/>
              </w:rPr>
              <w:t>Объяснять, в чем заключается явление резонанса; приводить примеры полезных и вредных проявлений резонанса и пути устранения последних.</w:t>
            </w:r>
          </w:p>
          <w:p>
            <w:pPr>
              <w:pStyle w:val="Normal"/>
              <w:spacing w:lineRule="auto" w:line="276"/>
              <w:jc w:val="both"/>
              <w:rPr>
                <w:lang w:eastAsia="en-US"/>
              </w:rPr>
            </w:pPr>
            <w:r>
              <w:rPr>
                <w:lang w:eastAsia="en-US"/>
              </w:rPr>
              <w:t>Различать поперечные и продольные волны; описывать механизм образования волн; называть характеризующие волны физические величины.</w:t>
            </w:r>
          </w:p>
          <w:p>
            <w:pPr>
              <w:pStyle w:val="Normal"/>
              <w:spacing w:lineRule="auto" w:line="276"/>
              <w:jc w:val="both"/>
              <w:rPr>
                <w:lang w:eastAsia="en-US"/>
              </w:rPr>
            </w:pPr>
            <w:r>
              <w:rPr>
                <w:lang w:eastAsia="en-US"/>
              </w:rPr>
              <w:t>Называть величины, характеризующие упругие волны; записывать формулы взаимосвязи между ними.</w:t>
            </w:r>
          </w:p>
          <w:p>
            <w:pPr>
              <w:pStyle w:val="Normal"/>
              <w:spacing w:lineRule="auto" w:line="276"/>
              <w:jc w:val="both"/>
              <w:rPr>
                <w:lang w:eastAsia="en-US"/>
              </w:rPr>
            </w:pPr>
            <w:r>
              <w:rPr>
                <w:lang w:eastAsia="en-US"/>
              </w:rPr>
              <w:t>Называть диапазон частот звуковых волн; приводить примеры источников звука; приводить обоснования того, что звук является продольной волной.</w:t>
            </w:r>
          </w:p>
          <w:p>
            <w:pPr>
              <w:pStyle w:val="Normal"/>
              <w:spacing w:lineRule="auto" w:line="276"/>
              <w:jc w:val="both"/>
              <w:rPr>
                <w:lang w:eastAsia="en-US"/>
              </w:rPr>
            </w:pPr>
            <w:r>
              <w:rPr>
                <w:lang w:eastAsia="en-US"/>
              </w:rPr>
              <w:t>На основании увиденных опытов выдвигать гипотезы относительно зависимости высоты тона от частоты, а громкости — от амплитуды колебаний источника звука.</w:t>
            </w:r>
          </w:p>
          <w:p>
            <w:pPr>
              <w:pStyle w:val="Normal"/>
              <w:spacing w:lineRule="auto" w:line="276"/>
              <w:jc w:val="both"/>
              <w:rPr>
                <w:lang w:eastAsia="en-US"/>
              </w:rPr>
            </w:pPr>
            <w:r>
              <w:rPr>
                <w:lang w:eastAsia="en-US"/>
              </w:rPr>
              <w:t>Выдвигать гипотезы о зависимости скорости звука от свойств среды и от ее температуры; объяснять, почему в газах скорость звука возрастает с повышением температуры.</w:t>
            </w:r>
          </w:p>
          <w:p>
            <w:pPr>
              <w:pStyle w:val="Normal"/>
              <w:spacing w:lineRule="auto" w:line="276"/>
              <w:jc w:val="both"/>
              <w:rPr>
                <w:lang w:eastAsia="en-US"/>
              </w:rPr>
            </w:pPr>
            <w:r>
              <w:rPr>
                <w:lang w:eastAsia="en-US"/>
              </w:rPr>
              <w:t>Применять знания к решению задач.</w:t>
            </w:r>
          </w:p>
          <w:p>
            <w:pPr>
              <w:pStyle w:val="Normal"/>
              <w:spacing w:lineRule="auto" w:line="276"/>
              <w:jc w:val="both"/>
              <w:rPr>
                <w:lang w:eastAsia="en-US"/>
              </w:rPr>
            </w:pPr>
            <w:r>
              <w:rPr>
                <w:lang w:eastAsia="en-US"/>
              </w:rPr>
              <w:t>Объяснять наблюдаемый опыт по возбуждению колебаний одного камертона звуком, испускаемым другим камертоном такой же частоты.</w:t>
            </w:r>
          </w:p>
        </w:tc>
      </w:tr>
      <w:tr>
        <w:trPr>
          <w:trHeight w:val="451" w:hRule="atLeast"/>
        </w:trPr>
        <w:tc>
          <w:tcPr>
            <w:tcW w:w="477" w:type="dxa"/>
            <w:tcBorders>
              <w:top w:val="single" w:sz="4" w:space="0" w:color="000000"/>
              <w:left w:val="single" w:sz="4" w:space="0" w:color="000000"/>
              <w:bottom w:val="single" w:sz="4" w:space="0" w:color="000000"/>
              <w:right w:val="single" w:sz="4" w:space="0" w:color="000000"/>
            </w:tcBorders>
          </w:tcPr>
          <w:p>
            <w:pPr>
              <w:pStyle w:val="Normal"/>
              <w:numPr>
                <w:ilvl w:val="0"/>
                <w:numId w:val="21"/>
              </w:numPr>
              <w:spacing w:lineRule="auto" w:line="276"/>
              <w:ind w:left="397" w:hanging="360"/>
              <w:jc w:val="center"/>
              <w:rPr>
                <w:lang w:eastAsia="en-US"/>
              </w:rPr>
            </w:pPr>
            <w:r>
              <w:rPr>
                <w:lang w:eastAsia="en-US"/>
              </w:rPr>
            </w:r>
          </w:p>
        </w:tc>
        <w:tc>
          <w:tcPr>
            <w:tcW w:w="149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80" w:leader="none"/>
              </w:tabs>
              <w:spacing w:lineRule="auto" w:line="276"/>
              <w:jc w:val="center"/>
              <w:rPr>
                <w:b/>
                <w:b/>
                <w:bCs/>
                <w:lang w:eastAsia="en-US"/>
              </w:rPr>
            </w:pPr>
            <w:r>
              <w:rPr>
                <w:b/>
                <w:bCs/>
                <w:lang w:eastAsia="en-US"/>
              </w:rPr>
              <w:t>Электро-магнитные явления</w:t>
            </w:r>
          </w:p>
        </w:tc>
        <w:tc>
          <w:tcPr>
            <w:tcW w:w="288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80" w:leader="none"/>
              </w:tabs>
              <w:spacing w:lineRule="auto" w:line="276"/>
              <w:jc w:val="both"/>
              <w:rPr>
                <w:lang w:eastAsia="en-US"/>
              </w:rPr>
            </w:pPr>
            <w:r>
              <w:rPr>
                <w:lang w:eastAsia="en-US"/>
              </w:rPr>
              <w:t>Магнитное поле и его графическое изображение. Направление тока и направление линий его магнитного поля. Правило буравчика. Правило правой руки. Обнаружение магнитного поля по его действию на электрический ток. Сила Ампера. Правило левой руки. Индукция магнитного поля. Магнитный поток. Явление электромагнитной индукции. Направление индукционного тока. Правило Ленца. Получение и передача переменного электрического тока. Трансформатор. Электромагнитное поле. Электромагнитные волны. Электромагнитная природа света. Преломление света. Физический смысл показателя преломления. Дисперсия света. Цвета тел. Типы оптических спектров. Поглощение и испускание света атомами. Происхождение линейчатых спектров</w:t>
            </w:r>
          </w:p>
        </w:tc>
        <w:tc>
          <w:tcPr>
            <w:tcW w:w="728"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lang w:eastAsia="en-US"/>
              </w:rPr>
            </w:pPr>
            <w:r>
              <w:rPr>
                <w:lang w:eastAsia="en-US"/>
              </w:rPr>
              <w:t>20</w:t>
            </w:r>
          </w:p>
        </w:tc>
        <w:tc>
          <w:tcPr>
            <w:tcW w:w="3770"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76"/>
              <w:jc w:val="both"/>
              <w:rPr>
                <w:lang w:eastAsia="en-US"/>
              </w:rPr>
            </w:pPr>
            <w:r>
              <w:rPr>
                <w:lang w:eastAsia="en-US"/>
              </w:rPr>
              <w:t>Делать выводы о замкнутости магнитных линий и об ослаблении поля с удалением от проводников с током.</w:t>
            </w:r>
          </w:p>
          <w:p>
            <w:pPr>
              <w:pStyle w:val="Normal"/>
              <w:spacing w:lineRule="auto" w:line="276"/>
              <w:jc w:val="both"/>
              <w:rPr>
                <w:lang w:eastAsia="en-US"/>
              </w:rPr>
            </w:pPr>
            <w:r>
              <w:rPr>
                <w:lang w:eastAsia="en-US"/>
              </w:rPr>
              <w:t>Формулировать правило правой руки для соленоида, правило буравчика; определять направление электрического тока в проводниках и направление линий магнитного поля.</w:t>
            </w:r>
          </w:p>
          <w:p>
            <w:pPr>
              <w:pStyle w:val="Normal"/>
              <w:spacing w:lineRule="auto" w:line="276"/>
              <w:jc w:val="both"/>
              <w:rPr>
                <w:lang w:eastAsia="en-US"/>
              </w:rPr>
            </w:pPr>
            <w:r>
              <w:rPr>
                <w:lang w:eastAsia="en-US"/>
              </w:rPr>
              <w:t>Применять правило левой руки; определять направление силы, действующей на электрический заряд, движущийся в магнитном поле; определять знак заряда и направление движения частицы.</w:t>
            </w:r>
          </w:p>
          <w:p>
            <w:pPr>
              <w:pStyle w:val="Normal"/>
              <w:spacing w:lineRule="auto" w:line="276"/>
              <w:jc w:val="both"/>
              <w:rPr>
                <w:lang w:eastAsia="en-US"/>
              </w:rPr>
            </w:pPr>
            <w:r>
              <w:rPr>
                <w:lang w:eastAsia="en-US"/>
              </w:rPr>
              <w:t>Описывать зависимость магнитного потока от индукции магнитного поля, пронизывающего площадь контура и от его ориентации по отношению к линиям магнитной индукции.</w:t>
            </w:r>
          </w:p>
          <w:p>
            <w:pPr>
              <w:pStyle w:val="Normal"/>
              <w:spacing w:lineRule="auto" w:line="276"/>
              <w:jc w:val="both"/>
              <w:rPr>
                <w:lang w:eastAsia="en-US"/>
              </w:rPr>
            </w:pPr>
            <w:r>
              <w:rPr>
                <w:lang w:eastAsia="en-US"/>
              </w:rPr>
              <w:t>Наблюдать и описывать опыты, подтверждающие появление электрического поля при изменении магнитного поля, делать выводы.</w:t>
            </w:r>
          </w:p>
          <w:p>
            <w:pPr>
              <w:pStyle w:val="Normal"/>
              <w:spacing w:lineRule="auto" w:line="276"/>
              <w:jc w:val="both"/>
              <w:rPr>
                <w:lang w:eastAsia="en-US"/>
              </w:rPr>
            </w:pPr>
            <w:r>
              <w:rPr>
                <w:lang w:eastAsia="en-US"/>
              </w:rPr>
              <w:t>Наблюдать взаимодействие алюминиевых колец с магнитом; объяснять физическую суть правила Ленца и формулировать его; применять правило Ленца и правило правой руки для определения направления индукционного тока.</w:t>
            </w:r>
          </w:p>
          <w:p>
            <w:pPr>
              <w:pStyle w:val="Normal"/>
              <w:spacing w:lineRule="auto" w:line="276"/>
              <w:jc w:val="both"/>
              <w:rPr>
                <w:lang w:eastAsia="en-US"/>
              </w:rPr>
            </w:pPr>
            <w:r>
              <w:rPr>
                <w:lang w:eastAsia="en-US"/>
              </w:rPr>
              <w:t>Наблюдать и объяснять явление самоиндукции.</w:t>
            </w:r>
          </w:p>
          <w:p>
            <w:pPr>
              <w:pStyle w:val="Normal"/>
              <w:spacing w:lineRule="auto" w:line="276"/>
              <w:jc w:val="both"/>
              <w:rPr>
                <w:lang w:eastAsia="en-US"/>
              </w:rPr>
            </w:pPr>
            <w:r>
              <w:rPr>
                <w:lang w:eastAsia="en-US"/>
              </w:rPr>
              <w:t>Рассказывать об устройстве и принципе действия генератора переменного тока; называть способы уменьшения потерь электроэнергии передаче ее на большие расстояния; рассказывать о назначении, устройстве и принципе действия трансформатора и его применении.</w:t>
            </w:r>
          </w:p>
          <w:p>
            <w:pPr>
              <w:pStyle w:val="Normal"/>
              <w:spacing w:lineRule="auto" w:line="276"/>
              <w:jc w:val="both"/>
              <w:rPr>
                <w:lang w:eastAsia="en-US"/>
              </w:rPr>
            </w:pPr>
            <w:r>
              <w:rPr>
                <w:lang w:eastAsia="en-US"/>
              </w:rPr>
              <w:t>Наблюдать опыт по излучению и приему электромагнитных волн; описывать различия между вихревым электрическим и электростатическим полями.</w:t>
            </w:r>
          </w:p>
          <w:p>
            <w:pPr>
              <w:pStyle w:val="Normal"/>
              <w:spacing w:lineRule="auto" w:line="276"/>
              <w:jc w:val="both"/>
              <w:rPr>
                <w:lang w:eastAsia="en-US"/>
              </w:rPr>
            </w:pPr>
            <w:r>
              <w:rPr>
                <w:lang w:eastAsia="en-US"/>
              </w:rPr>
              <w:t>Наблюдать свободные электромагнитные колебания в колебательном контуре; делать выводы; решать задачи на формулу Томсона.</w:t>
            </w:r>
          </w:p>
          <w:p>
            <w:pPr>
              <w:pStyle w:val="Normal"/>
              <w:spacing w:lineRule="auto" w:line="276"/>
              <w:jc w:val="both"/>
              <w:rPr>
                <w:lang w:eastAsia="en-US"/>
              </w:rPr>
            </w:pPr>
            <w:r>
              <w:rPr>
                <w:lang w:eastAsia="en-US"/>
              </w:rPr>
              <w:t>Рассказывать о принципах радиосвязи и телевидения.</w:t>
            </w:r>
          </w:p>
          <w:p>
            <w:pPr>
              <w:pStyle w:val="Normal"/>
              <w:spacing w:lineRule="auto" w:line="276"/>
              <w:jc w:val="both"/>
              <w:rPr>
                <w:lang w:eastAsia="en-US"/>
              </w:rPr>
            </w:pPr>
            <w:r>
              <w:rPr>
                <w:lang w:eastAsia="en-US"/>
              </w:rPr>
              <w:t>Наблюдать разложение белого света в спектр при его прохождении сквозь призму и получение белого света путем сложения спектральных цветов с помощью линзы; объяснять суть и давать определение явления дисперсии.</w:t>
            </w:r>
          </w:p>
          <w:p>
            <w:pPr>
              <w:pStyle w:val="Normal"/>
              <w:spacing w:lineRule="auto" w:line="276"/>
              <w:jc w:val="both"/>
              <w:rPr>
                <w:lang w:eastAsia="en-US"/>
              </w:rPr>
            </w:pPr>
            <w:r>
              <w:rPr>
                <w:lang w:eastAsia="en-US"/>
              </w:rPr>
              <w:t>Наблюдать сплошной и линейчатые спектры испускания; называть условия образования сплошных и линейчатых спектров испускания.</w:t>
            </w:r>
          </w:p>
          <w:p>
            <w:pPr>
              <w:pStyle w:val="Normal"/>
              <w:spacing w:lineRule="auto" w:line="276"/>
              <w:jc w:val="both"/>
              <w:rPr>
                <w:lang w:eastAsia="en-US"/>
              </w:rPr>
            </w:pPr>
            <w:r>
              <w:rPr>
                <w:lang w:eastAsia="en-US"/>
              </w:rPr>
              <w:t>Объяснять излучение и поглощение света атомами и происхождение линейчатых спектров на основе постулатов Бора.</w:t>
            </w:r>
          </w:p>
          <w:p>
            <w:pPr>
              <w:pStyle w:val="Normal"/>
              <w:spacing w:lineRule="auto" w:line="276"/>
              <w:jc w:val="both"/>
              <w:rPr>
                <w:lang w:eastAsia="en-US"/>
              </w:rPr>
            </w:pPr>
            <w:r>
              <w:rPr>
                <w:lang w:eastAsia="en-US"/>
              </w:rPr>
              <w:t>Называть условия протекания термоядерной реакции; приводить примеры термоядерных реакций; применять знания к решению задач.</w:t>
            </w:r>
          </w:p>
          <w:p>
            <w:pPr>
              <w:pStyle w:val="Normal"/>
              <w:spacing w:lineRule="auto" w:line="276"/>
              <w:jc w:val="both"/>
              <w:rPr>
                <w:lang w:eastAsia="en-US"/>
              </w:rPr>
            </w:pPr>
            <w:r>
              <w:rPr>
                <w:lang w:eastAsia="en-US"/>
              </w:rPr>
              <w:t>Строить график зависимости мощности дозы излучения продуктов распада радона от времени; оценивать по графику период полураспада продуктов распада радона; представлять результаты измерений в виде таблиц.</w:t>
            </w:r>
          </w:p>
        </w:tc>
      </w:tr>
      <w:tr>
        <w:trPr>
          <w:trHeight w:val="451" w:hRule="atLeast"/>
        </w:trPr>
        <w:tc>
          <w:tcPr>
            <w:tcW w:w="477" w:type="dxa"/>
            <w:tcBorders>
              <w:top w:val="single" w:sz="4" w:space="0" w:color="000000"/>
              <w:left w:val="single" w:sz="4" w:space="0" w:color="000000"/>
              <w:bottom w:val="single" w:sz="4" w:space="0" w:color="000000"/>
              <w:right w:val="single" w:sz="4" w:space="0" w:color="000000"/>
            </w:tcBorders>
          </w:tcPr>
          <w:p>
            <w:pPr>
              <w:pStyle w:val="Normal"/>
              <w:numPr>
                <w:ilvl w:val="0"/>
                <w:numId w:val="22"/>
              </w:numPr>
              <w:spacing w:lineRule="auto" w:line="276"/>
              <w:ind w:left="397" w:hanging="360"/>
              <w:jc w:val="center"/>
              <w:rPr>
                <w:lang w:eastAsia="en-US"/>
              </w:rPr>
            </w:pPr>
            <w:r>
              <w:rPr>
                <w:lang w:eastAsia="en-US"/>
              </w:rPr>
            </w:r>
          </w:p>
        </w:tc>
        <w:tc>
          <w:tcPr>
            <w:tcW w:w="149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80" w:leader="none"/>
              </w:tabs>
              <w:spacing w:lineRule="auto" w:line="276"/>
              <w:jc w:val="center"/>
              <w:rPr>
                <w:b/>
                <w:b/>
                <w:bCs/>
                <w:lang w:eastAsia="en-US"/>
              </w:rPr>
            </w:pPr>
            <w:r>
              <w:rPr>
                <w:b/>
                <w:bCs/>
                <w:lang w:eastAsia="en-US"/>
              </w:rPr>
              <w:t>Элементы атомной и квантовой физики</w:t>
            </w:r>
          </w:p>
        </w:tc>
        <w:tc>
          <w:tcPr>
            <w:tcW w:w="288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80" w:leader="none"/>
              </w:tabs>
              <w:spacing w:lineRule="auto" w:line="276"/>
              <w:jc w:val="both"/>
              <w:rPr>
                <w:lang w:eastAsia="en-US"/>
              </w:rPr>
            </w:pPr>
            <w:r>
              <w:rPr>
                <w:lang w:eastAsia="en-US"/>
              </w:rPr>
              <w:t>Радиоактивность. Опыт Резерфорда. Модели атомов Томсона и Резерфорда. Радиоактивные превращения атомных ядер. Экспериментальные методы исследования частиц. Открытие протона и нейтрона. Состав атомного ядра. Ядерные силы. Энергия связи ядра. Дефект масс. Деление ядер урана. Цепная реакция. Ядерный реактор. Преобразование внутренней энергии атомных ядер в электрическую энергию. Атомная энергетика. Биологическое действие радиации. Закон радиоактивного распада. Термоядерная реакция</w:t>
            </w:r>
          </w:p>
        </w:tc>
        <w:tc>
          <w:tcPr>
            <w:tcW w:w="728"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lang w:eastAsia="en-US"/>
              </w:rPr>
            </w:pPr>
            <w:r>
              <w:rPr>
                <w:lang w:eastAsia="en-US"/>
              </w:rPr>
              <w:t>16</w:t>
            </w:r>
          </w:p>
        </w:tc>
        <w:tc>
          <w:tcPr>
            <w:tcW w:w="3770"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76"/>
              <w:jc w:val="both"/>
              <w:rPr>
                <w:lang w:eastAsia="en-US"/>
              </w:rPr>
            </w:pPr>
            <w:r>
              <w:rPr>
                <w:lang w:eastAsia="en-US"/>
              </w:rPr>
            </w:r>
          </w:p>
        </w:tc>
      </w:tr>
      <w:tr>
        <w:trPr>
          <w:trHeight w:val="451" w:hRule="atLeast"/>
        </w:trPr>
        <w:tc>
          <w:tcPr>
            <w:tcW w:w="477" w:type="dxa"/>
            <w:tcBorders>
              <w:top w:val="single" w:sz="4" w:space="0" w:color="000000"/>
              <w:left w:val="single" w:sz="4" w:space="0" w:color="000000"/>
              <w:bottom w:val="single" w:sz="4" w:space="0" w:color="000000"/>
              <w:right w:val="single" w:sz="4" w:space="0" w:color="000000"/>
            </w:tcBorders>
          </w:tcPr>
          <w:p>
            <w:pPr>
              <w:pStyle w:val="Normal"/>
              <w:numPr>
                <w:ilvl w:val="0"/>
                <w:numId w:val="23"/>
              </w:numPr>
              <w:spacing w:lineRule="auto" w:line="276"/>
              <w:ind w:left="397" w:hanging="360"/>
              <w:jc w:val="center"/>
              <w:rPr>
                <w:lang w:eastAsia="en-US"/>
              </w:rPr>
            </w:pPr>
            <w:r>
              <w:rPr>
                <w:lang w:eastAsia="en-US"/>
              </w:rPr>
            </w:r>
          </w:p>
        </w:tc>
        <w:tc>
          <w:tcPr>
            <w:tcW w:w="149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80" w:leader="none"/>
              </w:tabs>
              <w:spacing w:lineRule="auto" w:line="276"/>
              <w:jc w:val="center"/>
              <w:rPr>
                <w:b/>
                <w:b/>
                <w:bCs/>
                <w:lang w:eastAsia="en-US"/>
              </w:rPr>
            </w:pPr>
            <w:r>
              <w:rPr>
                <w:b/>
                <w:bCs/>
                <w:lang w:eastAsia="en-US"/>
              </w:rPr>
              <w:t>Элементы астрономии и обобщающее повторение</w:t>
            </w:r>
          </w:p>
        </w:tc>
        <w:tc>
          <w:tcPr>
            <w:tcW w:w="2885" w:type="dxa"/>
            <w:tcBorders>
              <w:top w:val="single" w:sz="4" w:space="0" w:color="000000"/>
              <w:left w:val="single" w:sz="4" w:space="0" w:color="000000"/>
              <w:bottom w:val="single" w:sz="4" w:space="0" w:color="000000"/>
              <w:right w:val="single" w:sz="4" w:space="0" w:color="000000"/>
            </w:tcBorders>
          </w:tcPr>
          <w:p>
            <w:pPr>
              <w:pStyle w:val="Normal"/>
              <w:rPr>
                <w:lang w:eastAsia="en-US"/>
              </w:rPr>
            </w:pPr>
            <w:r>
              <w:rPr>
                <w:lang w:eastAsia="en-US"/>
              </w:rPr>
              <w:t>Состав, строение и происхождение Солнечной системы. Большие планеты Солнечной системы. Малые тела Солнечной системы. Строение, излучения и эволюция Солнца и звезд. Строение и эволюция вселенной</w:t>
            </w:r>
          </w:p>
        </w:tc>
        <w:tc>
          <w:tcPr>
            <w:tcW w:w="728"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lang w:eastAsia="en-US"/>
              </w:rPr>
            </w:pPr>
            <w:r>
              <w:rPr>
                <w:lang w:eastAsia="en-US"/>
              </w:rPr>
              <w:t>12</w:t>
            </w:r>
          </w:p>
        </w:tc>
        <w:tc>
          <w:tcPr>
            <w:tcW w:w="3770" w:type="dxa"/>
            <w:tcBorders>
              <w:top w:val="single" w:sz="4" w:space="0" w:color="000000"/>
              <w:left w:val="single" w:sz="4" w:space="0" w:color="000000"/>
              <w:bottom w:val="single" w:sz="4" w:space="0" w:color="000000"/>
              <w:right w:val="single" w:sz="4" w:space="0" w:color="000000"/>
            </w:tcBorders>
          </w:tcPr>
          <w:p>
            <w:pPr>
              <w:pStyle w:val="Normal"/>
              <w:spacing w:lineRule="auto" w:line="276"/>
              <w:jc w:val="both"/>
              <w:rPr>
                <w:lang w:eastAsia="en-US"/>
              </w:rPr>
            </w:pPr>
            <w:r>
              <w:rPr>
                <w:lang w:eastAsia="en-US"/>
              </w:rPr>
              <w:t>Наблюдать небесные объектов; называть группы объектов, входящих в солнечную систему приводить примеры изменения вида звездного неба в течение суток.</w:t>
            </w:r>
          </w:p>
          <w:p>
            <w:pPr>
              <w:pStyle w:val="Normal"/>
              <w:spacing w:lineRule="auto" w:line="276"/>
              <w:jc w:val="both"/>
              <w:rPr>
                <w:lang w:eastAsia="en-US"/>
              </w:rPr>
            </w:pPr>
            <w:r>
              <w:rPr>
                <w:lang w:eastAsia="en-US"/>
              </w:rPr>
              <w:t>Сравнивать планеты Земной группы; планеты-гиганты; анализировать фотографии или слайды планет.</w:t>
            </w:r>
          </w:p>
          <w:p>
            <w:pPr>
              <w:pStyle w:val="Normal"/>
              <w:spacing w:lineRule="auto" w:line="276"/>
              <w:jc w:val="both"/>
              <w:rPr>
                <w:lang w:eastAsia="en-US"/>
              </w:rPr>
            </w:pPr>
            <w:r>
              <w:rPr>
                <w:lang w:eastAsia="en-US"/>
              </w:rPr>
              <w:t>Описывать фотографии малых тел Солнечной системы.</w:t>
            </w:r>
          </w:p>
          <w:p>
            <w:pPr>
              <w:pStyle w:val="Normal"/>
              <w:spacing w:lineRule="auto" w:line="276"/>
              <w:jc w:val="both"/>
              <w:rPr>
                <w:lang w:eastAsia="en-US"/>
              </w:rPr>
            </w:pPr>
            <w:r>
              <w:rPr>
                <w:lang w:eastAsia="en-US"/>
              </w:rPr>
              <w:t>Объяснять физические процессы, происходящие в недрах Солнца и звезд; называть причины образования пятен на Солнце; анализировать фотографии солнечной короны и образований в ней.</w:t>
            </w:r>
          </w:p>
          <w:p>
            <w:pPr>
              <w:pStyle w:val="Normal"/>
              <w:spacing w:lineRule="auto" w:line="276"/>
              <w:jc w:val="both"/>
              <w:rPr>
                <w:lang w:eastAsia="en-US"/>
              </w:rPr>
            </w:pPr>
            <w:r>
              <w:rPr>
                <w:lang w:eastAsia="en-US"/>
              </w:rPr>
              <w:t>Описывать три модели нестационарной Вселенной.</w:t>
            </w:r>
          </w:p>
        </w:tc>
      </w:tr>
    </w:tbl>
    <w:p>
      <w:pPr>
        <w:pStyle w:val="Caption"/>
        <w:rPr>
          <w:b/>
          <w:b/>
          <w:sz w:val="24"/>
        </w:rPr>
      </w:pPr>
      <w:r>
        <w:rPr>
          <w:b/>
          <w:sz w:val="24"/>
        </w:rPr>
      </w:r>
    </w:p>
    <w:p>
      <w:pPr>
        <w:pStyle w:val="Caption"/>
        <w:rPr>
          <w:sz w:val="24"/>
        </w:rPr>
      </w:pPr>
      <w:r>
        <w:rPr>
          <w:b/>
          <w:sz w:val="24"/>
        </w:rPr>
        <w:t>Календарно-тематическое планирование 3 часа в неделю, 102 часа в год</w:t>
      </w:r>
    </w:p>
    <w:tbl>
      <w:tblPr>
        <w:tblW w:w="10411" w:type="dxa"/>
        <w:jc w:val="center"/>
        <w:tblInd w:w="0" w:type="dxa"/>
        <w:tblCellMar>
          <w:top w:w="0" w:type="dxa"/>
          <w:left w:w="5" w:type="dxa"/>
          <w:bottom w:w="0" w:type="dxa"/>
          <w:right w:w="0" w:type="dxa"/>
        </w:tblCellMar>
        <w:tblLook w:val="0000" w:noVBand="0" w:noHBand="0" w:lastColumn="0" w:firstColumn="0" w:lastRow="0" w:firstRow="0"/>
      </w:tblPr>
      <w:tblGrid>
        <w:gridCol w:w="563"/>
        <w:gridCol w:w="4339"/>
        <w:gridCol w:w="855"/>
        <w:gridCol w:w="895"/>
        <w:gridCol w:w="854"/>
        <w:gridCol w:w="849"/>
        <w:gridCol w:w="853"/>
        <w:gridCol w:w="1201"/>
      </w:tblGrid>
      <w:tr>
        <w:trPr>
          <w:trHeight w:val="476" w:hRule="atLeast"/>
          <w:cantSplit w:val="true"/>
        </w:trPr>
        <w:tc>
          <w:tcPr>
            <w:tcW w:w="563" w:type="dxa"/>
            <w:vMerge w:val="restart"/>
            <w:tcBorders>
              <w:top w:val="single" w:sz="4" w:space="0" w:color="000000"/>
              <w:left w:val="single" w:sz="4" w:space="0" w:color="000000"/>
            </w:tcBorders>
            <w:shd w:color="auto" w:fill="FFFFFF" w:val="clear"/>
          </w:tcPr>
          <w:p>
            <w:pPr>
              <w:pStyle w:val="Normal"/>
              <w:snapToGrid w:val="false"/>
              <w:spacing w:lineRule="atLeast" w:line="240"/>
              <w:jc w:val="center"/>
              <w:rPr>
                <w:rFonts w:cs="Calibri"/>
                <w:lang w:eastAsia="zh-CN"/>
              </w:rPr>
            </w:pPr>
            <w:r>
              <w:rPr>
                <w:lang w:eastAsia="zh-CN"/>
              </w:rPr>
              <w:t xml:space="preserve">№ </w:t>
            </w:r>
          </w:p>
        </w:tc>
        <w:tc>
          <w:tcPr>
            <w:tcW w:w="4339" w:type="dxa"/>
            <w:vMerge w:val="restart"/>
            <w:tcBorders>
              <w:top w:val="single" w:sz="4" w:space="0" w:color="000000"/>
              <w:left w:val="single" w:sz="4" w:space="0" w:color="000000"/>
            </w:tcBorders>
            <w:shd w:color="auto" w:fill="FFFFFF" w:val="clear"/>
          </w:tcPr>
          <w:p>
            <w:pPr>
              <w:pStyle w:val="Normal"/>
              <w:snapToGrid w:val="false"/>
              <w:spacing w:lineRule="atLeast" w:line="240"/>
              <w:jc w:val="center"/>
              <w:rPr>
                <w:rFonts w:cs="Calibri"/>
                <w:lang w:eastAsia="zh-CN"/>
              </w:rPr>
            </w:pPr>
            <w:r>
              <w:rPr>
                <w:lang w:eastAsia="zh-CN"/>
              </w:rPr>
              <w:t>Тема урока</w:t>
            </w:r>
          </w:p>
        </w:tc>
        <w:tc>
          <w:tcPr>
            <w:tcW w:w="855" w:type="dxa"/>
            <w:vMerge w:val="restart"/>
            <w:tcBorders>
              <w:top w:val="single" w:sz="4" w:space="0" w:color="000000"/>
              <w:left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Кол-во часов</w:t>
            </w:r>
          </w:p>
        </w:tc>
        <w:tc>
          <w:tcPr>
            <w:tcW w:w="3451" w:type="dxa"/>
            <w:gridSpan w:val="4"/>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ДАТА</w:t>
            </w:r>
          </w:p>
        </w:tc>
        <w:tc>
          <w:tcPr>
            <w:tcW w:w="1201" w:type="dxa"/>
            <w:vMerge w:val="restart"/>
            <w:tcBorders>
              <w:top w:val="single" w:sz="4" w:space="0" w:color="000000"/>
              <w:left w:val="single" w:sz="4" w:space="0" w:color="000000"/>
              <w:right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Примечание</w:t>
            </w:r>
          </w:p>
        </w:tc>
      </w:tr>
      <w:tr>
        <w:trPr>
          <w:trHeight w:val="476" w:hRule="atLeast"/>
          <w:cantSplit w:val="true"/>
        </w:trPr>
        <w:tc>
          <w:tcPr>
            <w:tcW w:w="563" w:type="dxa"/>
            <w:vMerge w:val="continue"/>
            <w:tcBorders>
              <w:top w:val="single" w:sz="4" w:space="0" w:color="000000"/>
              <w:left w:val="single" w:sz="4" w:space="0" w:color="000000"/>
            </w:tcBorders>
            <w:shd w:color="auto" w:fill="FFFFFF" w:val="clear"/>
          </w:tcPr>
          <w:p>
            <w:pPr>
              <w:pStyle w:val="Normal"/>
              <w:snapToGrid w:val="false"/>
              <w:spacing w:lineRule="atLeast" w:line="240"/>
              <w:jc w:val="center"/>
              <w:rPr>
                <w:rFonts w:cs="Calibri"/>
                <w:iCs/>
                <w:lang w:eastAsia="zh-CN"/>
              </w:rPr>
            </w:pPr>
            <w:r>
              <w:rPr>
                <w:rFonts w:cs="Calibri"/>
                <w:iCs/>
                <w:lang w:eastAsia="zh-CN"/>
              </w:rPr>
            </w:r>
          </w:p>
        </w:tc>
        <w:tc>
          <w:tcPr>
            <w:tcW w:w="4339" w:type="dxa"/>
            <w:vMerge w:val="continue"/>
            <w:tcBorders>
              <w:top w:val="single" w:sz="4" w:space="0" w:color="000000"/>
              <w:left w:val="single" w:sz="4" w:space="0" w:color="000000"/>
            </w:tcBorders>
            <w:shd w:color="auto" w:fill="FFFFFF" w:val="clear"/>
          </w:tcPr>
          <w:p>
            <w:pPr>
              <w:pStyle w:val="Normal"/>
              <w:snapToGrid w:val="false"/>
              <w:spacing w:lineRule="atLeast" w:line="240"/>
              <w:jc w:val="both"/>
              <w:rPr>
                <w:rFonts w:cs="Calibri"/>
                <w:iCs/>
                <w:lang w:eastAsia="zh-CN"/>
              </w:rPr>
            </w:pPr>
            <w:r>
              <w:rPr>
                <w:rFonts w:cs="Calibri"/>
                <w:iCs/>
                <w:lang w:eastAsia="zh-CN"/>
              </w:rPr>
            </w:r>
          </w:p>
        </w:tc>
        <w:tc>
          <w:tcPr>
            <w:tcW w:w="855" w:type="dxa"/>
            <w:vMerge w:val="continue"/>
            <w:tcBorders>
              <w:top w:val="single" w:sz="4" w:space="0" w:color="000000"/>
              <w:left w:val="single" w:sz="4" w:space="0" w:color="000000"/>
            </w:tcBorders>
            <w:shd w:color="auto" w:fill="FFFFFF" w:val="clear"/>
          </w:tcPr>
          <w:p>
            <w:pPr>
              <w:pStyle w:val="Normal"/>
              <w:snapToGrid w:val="false"/>
              <w:spacing w:lineRule="atLeast" w:line="240"/>
              <w:ind w:firstLine="34"/>
              <w:jc w:val="center"/>
              <w:rPr>
                <w:rFonts w:cs="Calibri"/>
                <w:iCs/>
                <w:lang w:eastAsia="zh-CN"/>
              </w:rPr>
            </w:pPr>
            <w:r>
              <w:rPr>
                <w:rFonts w:cs="Calibri"/>
                <w:iCs/>
                <w:lang w:eastAsia="zh-CN"/>
              </w:rPr>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rFonts w:cs="Calibri"/>
                <w:lang w:eastAsia="zh-CN"/>
              </w:rPr>
              <w:t>По</w:t>
            </w:r>
          </w:p>
          <w:p>
            <w:pPr>
              <w:pStyle w:val="Normal"/>
              <w:snapToGrid w:val="false"/>
              <w:spacing w:lineRule="atLeast" w:line="240"/>
              <w:ind w:firstLine="34"/>
              <w:jc w:val="center"/>
              <w:rPr>
                <w:rFonts w:cs="Calibri"/>
                <w:lang w:eastAsia="zh-CN"/>
              </w:rPr>
            </w:pPr>
            <w:r>
              <w:rPr>
                <w:rFonts w:cs="Calibri"/>
                <w:lang w:eastAsia="zh-CN"/>
              </w:rPr>
              <w:t>плану</w:t>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rFonts w:cs="Calibri"/>
                <w:lang w:eastAsia="zh-CN"/>
              </w:rPr>
              <w:t>По факту</w:t>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rFonts w:cs="Calibri"/>
                <w:lang w:eastAsia="zh-CN"/>
              </w:rPr>
              <w:t>По плану</w:t>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rFonts w:cs="Calibri"/>
                <w:lang w:eastAsia="zh-CN"/>
              </w:rPr>
              <w:t>По факту</w:t>
            </w:r>
          </w:p>
        </w:tc>
        <w:tc>
          <w:tcPr>
            <w:tcW w:w="1201" w:type="dxa"/>
            <w:vMerge w:val="continue"/>
            <w:tcBorders>
              <w:top w:val="single" w:sz="4" w:space="0" w:color="000000"/>
              <w:left w:val="single" w:sz="4" w:space="0" w:color="000000"/>
              <w:right w:val="single" w:sz="4" w:space="0" w:color="000000"/>
            </w:tcBorders>
            <w:shd w:color="auto" w:fill="FFFFFF" w:val="clear"/>
          </w:tcPr>
          <w:p>
            <w:pPr>
              <w:pStyle w:val="Normal"/>
              <w:snapToGrid w:val="false"/>
              <w:spacing w:lineRule="atLeast" w:line="240"/>
              <w:ind w:firstLine="34"/>
              <w:jc w:val="center"/>
              <w:rPr>
                <w:rFonts w:cs="Calibri"/>
                <w:lang w:eastAsia="zh-CN"/>
              </w:rPr>
            </w:pPr>
            <w:r>
              <w:rPr>
                <w:rFonts w:cs="Calibri"/>
                <w:lang w:eastAsia="zh-CN"/>
              </w:rPr>
            </w:r>
          </w:p>
        </w:tc>
      </w:tr>
      <w:tr>
        <w:trPr>
          <w:trHeight w:val="336" w:hRule="atLeast"/>
          <w:cantSplit w:val="true"/>
        </w:trPr>
        <w:tc>
          <w:tcPr>
            <w:tcW w:w="563" w:type="dxa"/>
            <w:vMerge w:val="continue"/>
            <w:tcBorders>
              <w:top w:val="single" w:sz="4" w:space="0" w:color="000000"/>
              <w:left w:val="single" w:sz="4" w:space="0" w:color="000000"/>
            </w:tcBorders>
            <w:shd w:color="auto" w:fill="FFFFFF" w:val="clear"/>
          </w:tcPr>
          <w:p>
            <w:pPr>
              <w:pStyle w:val="Normal"/>
              <w:snapToGrid w:val="false"/>
              <w:spacing w:lineRule="atLeast" w:line="240"/>
              <w:jc w:val="center"/>
              <w:rPr>
                <w:rFonts w:cs="Calibri"/>
                <w:iCs/>
                <w:lang w:eastAsia="zh-CN"/>
              </w:rPr>
            </w:pPr>
            <w:r>
              <w:rPr>
                <w:rFonts w:cs="Calibri"/>
                <w:iCs/>
                <w:lang w:eastAsia="zh-CN"/>
              </w:rPr>
            </w:r>
          </w:p>
        </w:tc>
        <w:tc>
          <w:tcPr>
            <w:tcW w:w="4339" w:type="dxa"/>
            <w:vMerge w:val="continue"/>
            <w:tcBorders>
              <w:top w:val="single" w:sz="4" w:space="0" w:color="000000"/>
              <w:left w:val="single" w:sz="4" w:space="0" w:color="000000"/>
            </w:tcBorders>
            <w:shd w:color="auto" w:fill="FFFFFF" w:val="clear"/>
          </w:tcPr>
          <w:p>
            <w:pPr>
              <w:pStyle w:val="Normal"/>
              <w:snapToGrid w:val="false"/>
              <w:spacing w:lineRule="atLeast" w:line="240"/>
              <w:jc w:val="both"/>
              <w:rPr>
                <w:rFonts w:cs="Calibri"/>
                <w:iCs/>
                <w:lang w:eastAsia="zh-CN"/>
              </w:rPr>
            </w:pPr>
            <w:r>
              <w:rPr>
                <w:rFonts w:cs="Calibri"/>
                <w:iCs/>
                <w:lang w:eastAsia="zh-CN"/>
              </w:rPr>
            </w:r>
          </w:p>
        </w:tc>
        <w:tc>
          <w:tcPr>
            <w:tcW w:w="855" w:type="dxa"/>
            <w:vMerge w:val="continue"/>
            <w:tcBorders>
              <w:top w:val="single" w:sz="4" w:space="0" w:color="000000"/>
              <w:left w:val="single" w:sz="4" w:space="0" w:color="000000"/>
            </w:tcBorders>
            <w:shd w:color="auto" w:fill="FFFFFF" w:val="clear"/>
          </w:tcPr>
          <w:p>
            <w:pPr>
              <w:pStyle w:val="Normal"/>
              <w:snapToGrid w:val="false"/>
              <w:spacing w:lineRule="atLeast" w:line="240"/>
              <w:ind w:firstLine="34"/>
              <w:jc w:val="center"/>
              <w:rPr>
                <w:rFonts w:cs="Calibri"/>
                <w:iCs/>
                <w:lang w:eastAsia="zh-CN"/>
              </w:rPr>
            </w:pPr>
            <w:r>
              <w:rPr>
                <w:rFonts w:cs="Calibri"/>
                <w:iCs/>
                <w:lang w:eastAsia="zh-CN"/>
              </w:rPr>
            </w:r>
          </w:p>
        </w:tc>
        <w:tc>
          <w:tcPr>
            <w:tcW w:w="1749" w:type="dxa"/>
            <w:gridSpan w:val="2"/>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rFonts w:cs="Calibri"/>
                <w:lang w:eastAsia="zh-CN"/>
              </w:rPr>
              <w:t>9 А</w:t>
            </w:r>
          </w:p>
        </w:tc>
        <w:tc>
          <w:tcPr>
            <w:tcW w:w="1702" w:type="dxa"/>
            <w:gridSpan w:val="2"/>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rFonts w:cs="Calibri"/>
                <w:lang w:eastAsia="zh-CN"/>
              </w:rPr>
              <w:t>9 Б</w:t>
            </w:r>
          </w:p>
        </w:tc>
        <w:tc>
          <w:tcPr>
            <w:tcW w:w="1201" w:type="dxa"/>
            <w:vMerge w:val="continue"/>
            <w:tcBorders>
              <w:top w:val="single" w:sz="4" w:space="0" w:color="000000"/>
              <w:left w:val="single" w:sz="4" w:space="0" w:color="000000"/>
              <w:right w:val="single" w:sz="4" w:space="0" w:color="000000"/>
            </w:tcBorders>
            <w:shd w:color="auto" w:fill="FFFFFF" w:val="clear"/>
          </w:tcPr>
          <w:p>
            <w:pPr>
              <w:pStyle w:val="Normal"/>
              <w:snapToGrid w:val="false"/>
              <w:spacing w:lineRule="atLeast" w:line="240"/>
              <w:ind w:firstLine="34"/>
              <w:jc w:val="center"/>
              <w:rPr>
                <w:rFonts w:cs="Calibri"/>
                <w:lang w:eastAsia="zh-CN"/>
              </w:rPr>
            </w:pPr>
            <w:r>
              <w:rPr>
                <w:rFonts w:cs="Calibri"/>
                <w:lang w:eastAsia="zh-CN"/>
              </w:rPr>
            </w:r>
          </w:p>
        </w:tc>
      </w:tr>
      <w:tr>
        <w:trPr>
          <w:trHeight w:val="336" w:hRule="atLeast"/>
          <w:cantSplit w:val="true"/>
        </w:trPr>
        <w:tc>
          <w:tcPr>
            <w:tcW w:w="10409" w:type="dxa"/>
            <w:gridSpan w:val="8"/>
            <w:tcBorders>
              <w:top w:val="single" w:sz="4" w:space="0" w:color="000000"/>
              <w:left w:val="single" w:sz="4" w:space="0" w:color="000000"/>
              <w:right w:val="single" w:sz="4" w:space="0" w:color="000000"/>
            </w:tcBorders>
            <w:shd w:color="auto" w:fill="FFFFFF" w:val="clear"/>
          </w:tcPr>
          <w:p>
            <w:pPr>
              <w:pStyle w:val="Normal"/>
              <w:snapToGrid w:val="false"/>
              <w:spacing w:lineRule="atLeast" w:line="240"/>
              <w:ind w:firstLine="34"/>
              <w:jc w:val="center"/>
              <w:rPr>
                <w:rFonts w:cs="Calibri"/>
                <w:lang w:eastAsia="zh-CN"/>
              </w:rPr>
            </w:pPr>
            <w:r>
              <w:rPr>
                <w:rFonts w:cs="Calibri"/>
                <w:b/>
                <w:bCs/>
                <w:lang w:eastAsia="zh-CN"/>
              </w:rPr>
              <w:t>Законы движения и взаимодействия тел – 39 часов</w:t>
            </w:r>
          </w:p>
        </w:tc>
      </w:tr>
      <w:tr>
        <w:trPr>
          <w:trHeight w:val="481"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1</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Вводный инструктаж по ТБ. Механическое движение.</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2</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Векторы. Действия над векторами. Проекция вектора.</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433"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3</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Материальная точка. Система отсчета</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4</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Траектория, путь и перемещение.</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5</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Прямолинейное равномерное движение.</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6</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Входная контрольная работа</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511"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7</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Решение задач на равномерное движение.</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655"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8</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Прямолинейное равноускоренное движение. Ускорение.</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jc w:val="center"/>
              <w:rPr>
                <w:lang w:eastAsia="zh-CN"/>
              </w:rPr>
            </w:pPr>
            <w:r>
              <w:rPr>
                <w:lang w:eastAsia="zh-CN"/>
              </w:rPr>
            </w:r>
          </w:p>
        </w:tc>
      </w:tr>
      <w:tr>
        <w:trPr>
          <w:trHeight w:val="60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9</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Перемещение при прямолинейном равноускоренном  движении</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450"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10</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Решение задач на ускорение.</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572"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11</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Скорость прямолинейного равноускоренного движения. График скорости.</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735"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12</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Лабораторная работа</w:t>
            </w:r>
            <w:r>
              <w:rPr>
                <w:rFonts w:cs="Calibri"/>
                <w:lang w:eastAsia="zh-CN"/>
              </w:rPr>
              <w:t xml:space="preserve"> №1</w:t>
            </w:r>
            <w:r>
              <w:rPr>
                <w:lang w:eastAsia="zh-CN"/>
              </w:rPr>
              <w:t xml:space="preserve"> «Исследование равноускоренного движения без начальной скорости».</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606"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13</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Уравнение прямолинейного равноускоренного движения.</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52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14</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Решение задач на перемещение при равноускоренном движении.</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46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15</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Относительность механического движения.</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497"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16</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Зачет по теме «Кинематика».</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45"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17</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Решение задач по теме «Кинематика».</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rFonts w:cs="Calibri"/>
                <w:lang w:eastAsia="zh-CN"/>
              </w:rPr>
            </w:pPr>
            <w:r>
              <w:rPr>
                <w:rFonts w:cs="Calibri"/>
                <w:lang w:eastAsia="zh-CN"/>
              </w:rPr>
            </w:r>
          </w:p>
        </w:tc>
      </w:tr>
      <w:tr>
        <w:trPr>
          <w:trHeight w:val="735"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18</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Самостоятельная работа</w:t>
            </w:r>
            <w:r>
              <w:rPr>
                <w:rFonts w:cs="Calibri"/>
                <w:lang w:eastAsia="zh-CN"/>
              </w:rPr>
              <w:t xml:space="preserve"> </w:t>
            </w:r>
            <w:r>
              <w:rPr>
                <w:lang w:eastAsia="zh-CN"/>
              </w:rPr>
              <w:t>по теме: «Прямолинейное равномерное и  равноускоренное движение».</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rFonts w:cs="Calibri"/>
                <w:lang w:eastAsia="zh-CN"/>
              </w:rPr>
            </w:pPr>
            <w:r>
              <w:rPr>
                <w:rFonts w:cs="Calibri"/>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19</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Относительность движения. ИСО. Первый закон Ньютона.</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rFonts w:cs="Calibri"/>
                <w:lang w:eastAsia="zh-CN"/>
              </w:rPr>
            </w:pPr>
            <w:r>
              <w:rPr>
                <w:rFonts w:cs="Calibri"/>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20</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Второй закон Ньютона.</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rFonts w:cs="Calibri"/>
                <w:lang w:eastAsia="zh-CN"/>
              </w:rPr>
            </w:pPr>
            <w:r>
              <w:rPr>
                <w:rFonts w:cs="Calibri"/>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21</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Третий закон Ньютона.</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22</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Решение задач на применение законов Ньютона.</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23</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Решение комбинированных задач.</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24</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Свободное падение тел. Движение тела, брошенного вертикально вверх.</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25</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Решение задач на свободное падение.</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26</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Лабораторная работа №2 «Измерение ускорения свободного падения».</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656"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27</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Движение тела, брошенного под углом к горизонту.</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28</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Решение комбинированных задач.</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29</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Закон всемирного тяготения. Сила тяжести.</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30</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Силы в природе.</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277"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31</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Равномерное движение по окружности.</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32</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Решение задач на движение по окружности.</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33</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Движение искусственных спутников.</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453"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34</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Импульс. Закон сохранения импульса.</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35</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Решение задач на ЗСИ.</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36</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Решение комбинированных задач.</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62"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37</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Энергия. Кинетическая и потенциальная энергия.</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38</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Решение задач на ЗСЭ.</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39</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Контрольная работа</w:t>
            </w:r>
            <w:r>
              <w:rPr>
                <w:rFonts w:cs="Calibri"/>
                <w:lang w:eastAsia="zh-CN"/>
              </w:rPr>
              <w:t xml:space="preserve"> №1</w:t>
            </w:r>
            <w:r>
              <w:rPr>
                <w:lang w:eastAsia="zh-CN"/>
              </w:rPr>
              <w:t xml:space="preserve"> по теме «Законы </w:t>
            </w:r>
            <w:r>
              <w:rPr>
                <w:rFonts w:cs="Calibri"/>
                <w:lang w:eastAsia="zh-CN"/>
              </w:rPr>
              <w:t>механического движения и взаимодействия тел</w:t>
            </w:r>
            <w:r>
              <w:rPr>
                <w:lang w:eastAsia="zh-CN"/>
              </w:rPr>
              <w:t>».</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39" w:hRule="atLeast"/>
          <w:cantSplit w:val="true"/>
        </w:trPr>
        <w:tc>
          <w:tcPr>
            <w:tcW w:w="10409" w:type="dxa"/>
            <w:gridSpan w:val="8"/>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b/>
                <w:b/>
                <w:lang w:eastAsia="zh-CN"/>
              </w:rPr>
            </w:pPr>
            <w:r>
              <w:rPr>
                <w:b/>
                <w:lang w:eastAsia="zh-CN"/>
              </w:rPr>
              <w:t>Механические колебания и волны. Звук – 15 часов</w:t>
            </w:r>
          </w:p>
        </w:tc>
      </w:tr>
      <w:tr>
        <w:trPr>
          <w:trHeight w:val="615"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40</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Колебательное движение. Свободные колебания. Маятник.</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553"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41</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Величины, характеризующие колебательное движение.</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730"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42</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Лабораторная работа</w:t>
            </w:r>
            <w:r>
              <w:rPr>
                <w:rFonts w:cs="Calibri"/>
                <w:lang w:eastAsia="zh-CN"/>
              </w:rPr>
              <w:t xml:space="preserve"> №3</w:t>
            </w:r>
            <w:r>
              <w:rPr>
                <w:lang w:eastAsia="zh-CN"/>
              </w:rPr>
              <w:t xml:space="preserve"> «Исследование зависимости периода и частоты свободных колебаний нитяного маятника от длины нити».</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43</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Гармонические колебания.</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44</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Затухающие колебания. Вынужденные колебания.</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45</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Резонанс.</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46</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Распространение колебаний в среде. Волны. Продольные и поперечные волны.</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540"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47</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Длина волны. Скорость распространения волн в среде.</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587"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48</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Источники звука. Звуковые колебания.</w:t>
            </w:r>
          </w:p>
          <w:p>
            <w:pPr>
              <w:pStyle w:val="Normal"/>
              <w:spacing w:lineRule="atLeast" w:line="240"/>
              <w:jc w:val="both"/>
              <w:rPr>
                <w:rFonts w:cs="Calibri"/>
                <w:lang w:eastAsia="zh-CN"/>
              </w:rPr>
            </w:pPr>
            <w:r>
              <w:rPr>
                <w:lang w:eastAsia="zh-CN"/>
              </w:rPr>
              <w:t>Высота и тембр звука. Громкость звука.</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624"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49</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Распространение звука. Звуковые волны. Скорость звука.</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37"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50</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Отражение звука. Эхо.</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31"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51</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Звуковой резонанс. Интерференция звука.</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52</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Звук в природе и технике.</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53</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Решение задач на тему «Колебания и волны».</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tabs>
                <w:tab w:val="clear" w:pos="708"/>
                <w:tab w:val="left" w:pos="232" w:leader="none"/>
              </w:tabs>
              <w:snapToGrid w:val="false"/>
              <w:spacing w:lineRule="atLeast" w:line="240"/>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54</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Зачёт по теме «Механические колебания и волны»</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rFonts w:cs="Calibri"/>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tabs>
                <w:tab w:val="clear" w:pos="708"/>
                <w:tab w:val="left" w:pos="232" w:leader="none"/>
              </w:tabs>
              <w:snapToGrid w:val="false"/>
              <w:spacing w:lineRule="atLeast" w:line="240"/>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39" w:hRule="atLeast"/>
          <w:cantSplit w:val="true"/>
        </w:trPr>
        <w:tc>
          <w:tcPr>
            <w:tcW w:w="10409" w:type="dxa"/>
            <w:gridSpan w:val="8"/>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b/>
                <w:bCs/>
                <w:lang w:eastAsia="en-US"/>
              </w:rPr>
              <w:t>Электромагнитные явления – 20 часов</w:t>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55</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Магнитное поле и его графическое изображение.</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rFonts w:cs="Calibri"/>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rFonts w:cs="Calibri"/>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tabs>
                <w:tab w:val="clear" w:pos="708"/>
                <w:tab w:val="left" w:pos="232" w:leader="none"/>
              </w:tabs>
              <w:snapToGrid w:val="false"/>
              <w:spacing w:lineRule="atLeast" w:line="240"/>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56</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Неоднородное и однородное магнитные поля.</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rFonts w:cs="Calibri"/>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tabs>
                <w:tab w:val="clear" w:pos="708"/>
                <w:tab w:val="left" w:pos="232" w:leader="none"/>
              </w:tabs>
              <w:snapToGrid w:val="false"/>
              <w:spacing w:lineRule="atLeast" w:line="240"/>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57</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Обнаружение магнитного поля по его действию на электрический ток.</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rFonts w:cs="Calibri"/>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tabs>
                <w:tab w:val="clear" w:pos="708"/>
                <w:tab w:val="left" w:pos="232" w:leader="none"/>
              </w:tabs>
              <w:snapToGrid w:val="false"/>
              <w:spacing w:lineRule="atLeast" w:line="240"/>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58</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Индукция магнитного поля.</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tabs>
                <w:tab w:val="clear" w:pos="708"/>
                <w:tab w:val="left" w:pos="232" w:leader="none"/>
              </w:tabs>
              <w:snapToGrid w:val="false"/>
              <w:spacing w:lineRule="atLeast" w:line="240"/>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97"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59</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Магнитный поток.</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tabs>
                <w:tab w:val="clear" w:pos="708"/>
                <w:tab w:val="left" w:pos="232" w:leader="none"/>
              </w:tabs>
              <w:snapToGrid w:val="false"/>
              <w:spacing w:lineRule="atLeast" w:line="240"/>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403"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60</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Явление электромагнитной индукции.</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tabs>
                <w:tab w:val="clear" w:pos="708"/>
                <w:tab w:val="left" w:pos="232" w:leader="none"/>
              </w:tabs>
              <w:snapToGrid w:val="false"/>
              <w:spacing w:lineRule="atLeast" w:line="240"/>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61</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Лабораторная работа</w:t>
            </w:r>
            <w:r>
              <w:rPr>
                <w:rFonts w:cs="Calibri"/>
                <w:lang w:eastAsia="zh-CN"/>
              </w:rPr>
              <w:t xml:space="preserve"> №4</w:t>
            </w:r>
            <w:r>
              <w:rPr>
                <w:lang w:eastAsia="zh-CN"/>
              </w:rPr>
              <w:t xml:space="preserve"> «Изучение явления электромагнитной индукции».</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62</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Направление индукционного тока.</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63</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Правило Ленца.</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rFonts w:cs="Calibri"/>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6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64</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Явление самоиндукции.</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rFonts w:cs="Calibri"/>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701"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65</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Получение и передача переменного электрического тока.</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rFonts w:cs="Calibri"/>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420"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66</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Трансформатор.</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rFonts w:cs="Calibri"/>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0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67</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Электромагнитное поле.</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rFonts w:cs="Calibri"/>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46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68</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Электромагнитные волны.</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rFonts w:cs="Calibri"/>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421"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69</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Конденсатор.</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rFonts w:cs="Calibri"/>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14"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70</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rFonts w:cs="Calibri"/>
                <w:lang w:eastAsia="zh-CN"/>
              </w:rPr>
              <w:t>Соединение конденсаторов в батареи.</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rFonts w:cs="Calibri"/>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rFonts w:cs="Calibri"/>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rFonts w:cs="Calibri"/>
                <w:lang w:eastAsia="zh-CN"/>
              </w:rPr>
            </w:pPr>
            <w:r>
              <w:rPr>
                <w:rFonts w:cs="Calibri"/>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rFonts w:cs="Calibri"/>
                <w:lang w:eastAsia="zh-CN"/>
              </w:rPr>
            </w:pPr>
            <w:r>
              <w:rPr>
                <w:rFonts w:cs="Calibri"/>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rFonts w:cs="Calibri"/>
                <w:lang w:eastAsia="zh-CN"/>
              </w:rPr>
            </w:pPr>
            <w:r>
              <w:rPr>
                <w:rFonts w:cs="Calibri"/>
                <w:lang w:eastAsia="zh-CN"/>
              </w:rPr>
            </w:r>
          </w:p>
        </w:tc>
      </w:tr>
      <w:tr>
        <w:trPr>
          <w:trHeight w:val="563"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71</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Колебательный контур. Получение электромагнитных колебаний.</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rFonts w:cs="Calibri"/>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261"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72</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Электромагнитная природа света.</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rFonts w:cs="Calibri"/>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tabs>
                <w:tab w:val="clear" w:pos="708"/>
                <w:tab w:val="left" w:pos="725" w:leader="none"/>
              </w:tabs>
              <w:snapToGrid w:val="false"/>
              <w:spacing w:lineRule="atLeast" w:line="240"/>
              <w:ind w:firstLine="57"/>
              <w:jc w:val="center"/>
              <w:rPr>
                <w:rFonts w:cs="Calibri"/>
                <w:lang w:eastAsia="zh-CN"/>
              </w:rPr>
            </w:pPr>
            <w:r>
              <w:rPr>
                <w:rFonts w:cs="Calibri"/>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27"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73</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ПОУ «Электромагнитные явления»</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rFonts w:cs="Calibri"/>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37"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74</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Зачёт по теме «Электромагнитные явления».</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rFonts w:cs="Calibri"/>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tabs>
                <w:tab w:val="clear" w:pos="708"/>
                <w:tab w:val="left" w:pos="232" w:leader="none"/>
              </w:tabs>
              <w:snapToGrid w:val="false"/>
              <w:spacing w:lineRule="atLeast" w:line="240"/>
              <w:jc w:val="center"/>
              <w:rPr>
                <w:rFonts w:cs="Calibri"/>
                <w:lang w:eastAsia="zh-CN"/>
              </w:rPr>
            </w:pPr>
            <w:r>
              <w:rPr>
                <w:rFonts w:cs="Calibri"/>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704" w:hRule="atLeast"/>
          <w:cantSplit w:val="true"/>
        </w:trPr>
        <w:tc>
          <w:tcPr>
            <w:tcW w:w="10409" w:type="dxa"/>
            <w:gridSpan w:val="8"/>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b/>
                <w:bCs/>
                <w:lang w:eastAsia="en-US"/>
              </w:rPr>
              <w:t>Элементы атомной и квантовой физики – 16 часов</w:t>
            </w:r>
          </w:p>
        </w:tc>
      </w:tr>
      <w:tr>
        <w:trPr>
          <w:trHeight w:val="40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75</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Радиоактивность. Модели атомов.</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rFonts w:cs="Calibri"/>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76</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 xml:space="preserve">Опыт Резерфорда. Открытия ядра. </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rFonts w:cs="Calibri"/>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553"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77</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Радиоактивные превращения атомных ядер. Экспериментальные методы исследования частиц.</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lang w:eastAsia="zh-CN"/>
              </w:rPr>
            </w:pPr>
            <w:r>
              <w:rPr>
                <w:lang w:eastAsia="zh-CN"/>
              </w:rPr>
            </w:r>
          </w:p>
          <w:p>
            <w:pPr>
              <w:pStyle w:val="Normal"/>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rFonts w:cs="Calibri"/>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5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78</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 xml:space="preserve">Лабораторная работа </w:t>
            </w:r>
            <w:r>
              <w:rPr>
                <w:rFonts w:cs="Calibri"/>
                <w:lang w:eastAsia="zh-CN"/>
              </w:rPr>
              <w:t xml:space="preserve">№5 </w:t>
            </w:r>
            <w:r>
              <w:rPr>
                <w:lang w:eastAsia="zh-CN"/>
              </w:rPr>
              <w:t>«Изучение треков заряженных частиц по готовым фотографиям».</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rFonts w:cs="Calibri"/>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567"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79</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Открытие протона и нейтрона. Состав атомного ядра. Массовое и зарядовое число.</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rFonts w:cs="Calibri"/>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436"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80</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Ядерные силы. Энергия связи.</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rFonts w:cs="Calibri"/>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432"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81</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Решение задач на дефект масс.</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rFonts w:cs="Calibri"/>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432"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82</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rFonts w:cs="Calibri"/>
                <w:lang w:eastAsia="zh-CN"/>
              </w:rPr>
              <w:t>Решение задач на расчет энергетического выхода ядерных реакций.</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rFonts w:cs="Calibri"/>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rFonts w:cs="Calibri"/>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rFonts w:cs="Calibri"/>
                <w:lang w:eastAsia="zh-CN"/>
              </w:rPr>
            </w:pPr>
            <w:r>
              <w:rPr>
                <w:rFonts w:cs="Calibri"/>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rFonts w:cs="Calibri"/>
                <w:lang w:eastAsia="zh-CN"/>
              </w:rPr>
            </w:pPr>
            <w:r>
              <w:rPr>
                <w:rFonts w:cs="Calibri"/>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rFonts w:cs="Calibri"/>
                <w:lang w:eastAsia="zh-CN"/>
              </w:rPr>
            </w:pPr>
            <w:r>
              <w:rPr>
                <w:rFonts w:cs="Calibri"/>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rFonts w:cs="Calibri"/>
                <w:lang w:eastAsia="zh-CN"/>
              </w:rPr>
            </w:pPr>
            <w:r>
              <w:rPr>
                <w:rFonts w:cs="Calibri"/>
                <w:lang w:eastAsia="zh-CN"/>
              </w:rPr>
            </w:r>
          </w:p>
        </w:tc>
      </w:tr>
      <w:tr>
        <w:trPr>
          <w:trHeight w:val="331"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83</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Деление ядер урана. Цепная реакция.</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rFonts w:cs="Calibri"/>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451"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84</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Атомная энергетика. Ядерный реактор.</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rFonts w:cs="Calibri"/>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85</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Биологическое действие радиации. Закон радиоактивного распада.</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rFonts w:cs="Calibri"/>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267"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86</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Термоядерная реакция.</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rFonts w:cs="Calibri"/>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413"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87</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Элементарные частицы. Античастицы.</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rFonts w:cs="Calibri"/>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88</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Зачет по теме «Ядерная физика».</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rFonts w:cs="Calibri"/>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89</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Решение задач по теме: «Строение атома и атомного ядра».</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rFonts w:cs="Calibri"/>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568"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center"/>
              <w:rPr>
                <w:rFonts w:cs="Calibri"/>
                <w:lang w:eastAsia="zh-CN"/>
              </w:rPr>
            </w:pPr>
            <w:r>
              <w:rPr>
                <w:rFonts w:cs="Calibri"/>
                <w:lang w:eastAsia="zh-CN"/>
              </w:rPr>
              <w:t>90</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Контрольная работа №2: «Атомная физика и физика ядра».</w:t>
            </w:r>
          </w:p>
        </w:tc>
        <w:tc>
          <w:tcPr>
            <w:tcW w:w="85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34"/>
              <w:jc w:val="center"/>
              <w:rPr>
                <w:rFonts w:cs="Calibri"/>
                <w:lang w:eastAsia="zh-CN"/>
              </w:rPr>
            </w:pPr>
            <w:r>
              <w:rPr>
                <w:rFonts w:cs="Calibri"/>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lang w:eastAsia="zh-CN"/>
              </w:rPr>
            </w:r>
          </w:p>
        </w:tc>
      </w:tr>
      <w:tr>
        <w:trPr>
          <w:trHeight w:val="631" w:hRule="atLeast"/>
          <w:cantSplit w:val="true"/>
        </w:trPr>
        <w:tc>
          <w:tcPr>
            <w:tcW w:w="10409" w:type="dxa"/>
            <w:gridSpan w:val="8"/>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spacing w:lineRule="atLeast" w:line="240"/>
              <w:ind w:firstLine="709"/>
              <w:jc w:val="center"/>
              <w:rPr>
                <w:lang w:eastAsia="zh-CN"/>
              </w:rPr>
            </w:pPr>
            <w:r>
              <w:rPr>
                <w:b/>
                <w:bCs/>
                <w:lang w:eastAsia="en-US"/>
              </w:rPr>
              <w:t>Элементы астрономии и обобщающее повторение – 12 часов</w:t>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jc w:val="center"/>
              <w:rPr>
                <w:rFonts w:cs="Calibri"/>
                <w:lang w:eastAsia="zh-CN"/>
              </w:rPr>
            </w:pPr>
            <w:r>
              <w:rPr>
                <w:rFonts w:cs="Calibri"/>
                <w:lang w:eastAsia="zh-CN"/>
              </w:rPr>
              <w:t>91</w:t>
            </w:r>
          </w:p>
        </w:tc>
        <w:tc>
          <w:tcPr>
            <w:tcW w:w="4339" w:type="dxa"/>
            <w:tcBorders>
              <w:top w:val="single" w:sz="4" w:space="0" w:color="000000"/>
              <w:left w:val="single" w:sz="4" w:space="0" w:color="000000"/>
              <w:bottom w:val="single" w:sz="4" w:space="0" w:color="000000"/>
            </w:tcBorders>
            <w:shd w:color="auto" w:fill="FFFFFF" w:val="clear"/>
          </w:tcPr>
          <w:p>
            <w:pPr>
              <w:pStyle w:val="Normal"/>
              <w:tabs>
                <w:tab w:val="clear" w:pos="708"/>
                <w:tab w:val="left" w:pos="851" w:leader="none"/>
              </w:tabs>
              <w:spacing w:lineRule="atLeast" w:line="240"/>
              <w:jc w:val="both"/>
              <w:rPr>
                <w:rFonts w:cs="Calibri"/>
                <w:lang w:eastAsia="zh-CN"/>
              </w:rPr>
            </w:pPr>
            <w:r>
              <w:rPr>
                <w:rFonts w:cs="Calibri"/>
                <w:color w:val="000000"/>
                <w:lang w:eastAsia="zh-CN"/>
              </w:rPr>
              <w:t>Геоцентрическая и гелиоцентрическая системы мира.</w:t>
            </w:r>
          </w:p>
        </w:tc>
        <w:tc>
          <w:tcPr>
            <w:tcW w:w="855"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34"/>
              <w:jc w:val="center"/>
              <w:rPr>
                <w:rFonts w:cs="Calibri"/>
                <w:lang w:eastAsia="zh-CN"/>
              </w:rPr>
            </w:pPr>
            <w:r>
              <w:rPr>
                <w:rFonts w:cs="Calibri"/>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napToGrid w:val="false"/>
              <w:spacing w:lineRule="atLeast" w:line="240"/>
              <w:ind w:firstLine="709"/>
              <w:jc w:val="center"/>
              <w:rPr>
                <w:lang w:eastAsia="zh-CN"/>
              </w:rPr>
            </w:pPr>
            <w:r>
              <w:rPr>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jc w:val="center"/>
              <w:rPr>
                <w:rFonts w:cs="Calibri"/>
                <w:lang w:eastAsia="zh-CN"/>
              </w:rPr>
            </w:pPr>
            <w:r>
              <w:rPr>
                <w:rFonts w:cs="Calibri"/>
                <w:lang w:eastAsia="zh-CN"/>
              </w:rPr>
              <w:t>92</w:t>
            </w:r>
          </w:p>
        </w:tc>
        <w:tc>
          <w:tcPr>
            <w:tcW w:w="4339" w:type="dxa"/>
            <w:tcBorders>
              <w:top w:val="single" w:sz="4" w:space="0" w:color="000000"/>
              <w:left w:val="single" w:sz="4" w:space="0" w:color="000000"/>
              <w:bottom w:val="single" w:sz="4" w:space="0" w:color="000000"/>
            </w:tcBorders>
            <w:shd w:color="auto" w:fill="FFFFFF" w:val="clear"/>
          </w:tcPr>
          <w:p>
            <w:pPr>
              <w:pStyle w:val="Normal"/>
              <w:jc w:val="both"/>
              <w:rPr>
                <w:rFonts w:cs="Calibri"/>
                <w:lang w:eastAsia="zh-CN"/>
              </w:rPr>
            </w:pPr>
            <w:r>
              <w:rPr>
                <w:rFonts w:cs="Calibri"/>
                <w:color w:val="000000"/>
                <w:lang w:eastAsia="zh-CN"/>
              </w:rPr>
              <w:t>Физическая природа небесных тел Солнечной системы.</w:t>
            </w:r>
          </w:p>
        </w:tc>
        <w:tc>
          <w:tcPr>
            <w:tcW w:w="855"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34"/>
              <w:jc w:val="center"/>
              <w:rPr>
                <w:rFonts w:cs="Calibri"/>
                <w:lang w:eastAsia="zh-CN"/>
              </w:rPr>
            </w:pPr>
            <w:r>
              <w:rPr>
                <w:rFonts w:cs="Calibri"/>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709"/>
              <w:jc w:val="center"/>
              <w:rPr>
                <w:lang w:eastAsia="zh-CN"/>
              </w:rPr>
            </w:pPr>
            <w:r>
              <w:rPr>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napToGrid w:val="false"/>
              <w:spacing w:lineRule="atLeast" w:line="240"/>
              <w:ind w:firstLine="709"/>
              <w:jc w:val="center"/>
              <w:rPr>
                <w:lang w:eastAsia="zh-CN"/>
              </w:rPr>
            </w:pPr>
            <w:r>
              <w:rPr>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jc w:val="center"/>
              <w:rPr>
                <w:rFonts w:cs="Calibri"/>
                <w:lang w:eastAsia="zh-CN"/>
              </w:rPr>
            </w:pPr>
            <w:r>
              <w:rPr>
                <w:rFonts w:cs="Calibri"/>
                <w:lang w:eastAsia="zh-CN"/>
              </w:rPr>
              <w:t>93</w:t>
            </w:r>
          </w:p>
        </w:tc>
        <w:tc>
          <w:tcPr>
            <w:tcW w:w="4339" w:type="dxa"/>
            <w:tcBorders>
              <w:top w:val="single" w:sz="4" w:space="0" w:color="000000"/>
              <w:left w:val="single" w:sz="4" w:space="0" w:color="000000"/>
              <w:bottom w:val="single" w:sz="4" w:space="0" w:color="000000"/>
            </w:tcBorders>
            <w:shd w:color="auto" w:fill="FFFFFF" w:val="clear"/>
          </w:tcPr>
          <w:p>
            <w:pPr>
              <w:pStyle w:val="Normal"/>
              <w:jc w:val="both"/>
              <w:rPr>
                <w:rFonts w:cs="Calibri"/>
                <w:lang w:eastAsia="zh-CN"/>
              </w:rPr>
            </w:pPr>
            <w:r>
              <w:rPr>
                <w:rFonts w:cs="Calibri"/>
                <w:color w:val="000000"/>
                <w:lang w:eastAsia="zh-CN"/>
              </w:rPr>
              <w:t>Происхождение Солнечной системы. Строение Вселенной.</w:t>
            </w:r>
          </w:p>
        </w:tc>
        <w:tc>
          <w:tcPr>
            <w:tcW w:w="855"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34"/>
              <w:jc w:val="center"/>
              <w:rPr>
                <w:rFonts w:cs="Calibri"/>
                <w:lang w:eastAsia="zh-CN"/>
              </w:rPr>
            </w:pPr>
            <w:r>
              <w:rPr>
                <w:rFonts w:cs="Calibri"/>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34"/>
              <w:jc w:val="center"/>
              <w:rPr>
                <w:rFonts w:cs="Calibri"/>
                <w:lang w:eastAsia="zh-CN"/>
              </w:rPr>
            </w:pPr>
            <w:r>
              <w:rPr>
                <w:rFonts w:cs="Calibri"/>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709"/>
              <w:jc w:val="center"/>
              <w:rPr>
                <w:rFonts w:cs="Calibri"/>
                <w:lang w:eastAsia="zh-CN"/>
              </w:rPr>
            </w:pPr>
            <w:r>
              <w:rPr>
                <w:rFonts w:cs="Calibri"/>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709"/>
              <w:jc w:val="center"/>
              <w:rPr>
                <w:rFonts w:cs="Calibri"/>
                <w:lang w:eastAsia="zh-CN"/>
              </w:rPr>
            </w:pPr>
            <w:r>
              <w:rPr>
                <w:rFonts w:cs="Calibri"/>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709"/>
              <w:jc w:val="center"/>
              <w:rPr>
                <w:rFonts w:cs="Calibri"/>
                <w:lang w:eastAsia="zh-CN"/>
              </w:rPr>
            </w:pPr>
            <w:r>
              <w:rPr>
                <w:rFonts w:cs="Calibri"/>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napToGrid w:val="false"/>
              <w:spacing w:lineRule="atLeast" w:line="240"/>
              <w:ind w:firstLine="709"/>
              <w:jc w:val="center"/>
              <w:rPr>
                <w:rFonts w:cs="Calibri"/>
                <w:lang w:eastAsia="zh-CN"/>
              </w:rPr>
            </w:pPr>
            <w:r>
              <w:rPr>
                <w:rFonts w:cs="Calibri"/>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jc w:val="center"/>
              <w:rPr>
                <w:rFonts w:cs="Calibri"/>
                <w:lang w:eastAsia="zh-CN"/>
              </w:rPr>
            </w:pPr>
            <w:r>
              <w:rPr>
                <w:rFonts w:cs="Calibri"/>
                <w:lang w:eastAsia="zh-CN"/>
              </w:rPr>
              <w:t>94</w:t>
            </w:r>
          </w:p>
        </w:tc>
        <w:tc>
          <w:tcPr>
            <w:tcW w:w="4339" w:type="dxa"/>
            <w:tcBorders>
              <w:top w:val="single" w:sz="4" w:space="0" w:color="000000"/>
              <w:left w:val="single" w:sz="4" w:space="0" w:color="000000"/>
              <w:bottom w:val="single" w:sz="4" w:space="0" w:color="000000"/>
            </w:tcBorders>
            <w:shd w:color="auto" w:fill="FFFFFF" w:val="clear"/>
          </w:tcPr>
          <w:p>
            <w:pPr>
              <w:pStyle w:val="Normal"/>
              <w:jc w:val="both"/>
              <w:rPr>
                <w:rFonts w:cs="Calibri"/>
                <w:lang w:eastAsia="zh-CN"/>
              </w:rPr>
            </w:pPr>
            <w:r>
              <w:rPr>
                <w:rFonts w:cs="Calibri"/>
                <w:color w:val="000000"/>
                <w:lang w:eastAsia="zh-CN"/>
              </w:rPr>
              <w:t>Физическая природа Солнца и звезд.</w:t>
            </w:r>
          </w:p>
        </w:tc>
        <w:tc>
          <w:tcPr>
            <w:tcW w:w="855"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34"/>
              <w:jc w:val="center"/>
              <w:rPr>
                <w:rFonts w:cs="Calibri"/>
                <w:lang w:eastAsia="zh-CN"/>
              </w:rPr>
            </w:pPr>
            <w:r>
              <w:rPr>
                <w:rFonts w:cs="Calibri"/>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34"/>
              <w:jc w:val="center"/>
              <w:rPr>
                <w:rFonts w:cs="Calibri"/>
                <w:lang w:eastAsia="zh-CN"/>
              </w:rPr>
            </w:pPr>
            <w:r>
              <w:rPr>
                <w:rFonts w:cs="Calibri"/>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709"/>
              <w:jc w:val="center"/>
              <w:rPr>
                <w:rFonts w:cs="Calibri"/>
                <w:lang w:eastAsia="zh-CN"/>
              </w:rPr>
            </w:pPr>
            <w:r>
              <w:rPr>
                <w:rFonts w:cs="Calibri"/>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709"/>
              <w:jc w:val="center"/>
              <w:rPr>
                <w:rFonts w:cs="Calibri"/>
                <w:lang w:eastAsia="zh-CN"/>
              </w:rPr>
            </w:pPr>
            <w:r>
              <w:rPr>
                <w:rFonts w:cs="Calibri"/>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709"/>
              <w:jc w:val="center"/>
              <w:rPr>
                <w:rFonts w:cs="Calibri"/>
                <w:lang w:eastAsia="zh-CN"/>
              </w:rPr>
            </w:pPr>
            <w:r>
              <w:rPr>
                <w:rFonts w:cs="Calibri"/>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napToGrid w:val="false"/>
              <w:spacing w:lineRule="atLeast" w:line="240"/>
              <w:ind w:firstLine="709"/>
              <w:jc w:val="center"/>
              <w:rPr>
                <w:rFonts w:cs="Calibri"/>
                <w:lang w:eastAsia="zh-CN"/>
              </w:rPr>
            </w:pPr>
            <w:r>
              <w:rPr>
                <w:rFonts w:cs="Calibri"/>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jc w:val="center"/>
              <w:rPr>
                <w:rFonts w:cs="Calibri"/>
                <w:lang w:eastAsia="zh-CN"/>
              </w:rPr>
            </w:pPr>
            <w:r>
              <w:rPr>
                <w:rFonts w:cs="Calibri"/>
                <w:lang w:eastAsia="zh-CN"/>
              </w:rPr>
              <w:t>95</w:t>
            </w:r>
          </w:p>
        </w:tc>
        <w:tc>
          <w:tcPr>
            <w:tcW w:w="4339" w:type="dxa"/>
            <w:tcBorders>
              <w:top w:val="single" w:sz="4" w:space="0" w:color="000000"/>
              <w:left w:val="single" w:sz="4" w:space="0" w:color="000000"/>
              <w:bottom w:val="single" w:sz="4" w:space="0" w:color="000000"/>
            </w:tcBorders>
            <w:shd w:color="auto" w:fill="FFFFFF" w:val="clear"/>
          </w:tcPr>
          <w:p>
            <w:pPr>
              <w:pStyle w:val="Normal"/>
              <w:tabs>
                <w:tab w:val="clear" w:pos="708"/>
                <w:tab w:val="left" w:pos="851" w:leader="none"/>
              </w:tabs>
              <w:spacing w:lineRule="atLeast" w:line="240"/>
              <w:jc w:val="both"/>
              <w:rPr>
                <w:rFonts w:cs="Calibri"/>
                <w:lang w:eastAsia="zh-CN"/>
              </w:rPr>
            </w:pPr>
            <w:r>
              <w:rPr>
                <w:rFonts w:cs="Calibri"/>
                <w:color w:val="000000"/>
                <w:lang w:eastAsia="zh-CN"/>
              </w:rPr>
              <w:t>Эволюция Вселенной. Гипотеза Большого взрыва.</w:t>
            </w:r>
          </w:p>
        </w:tc>
        <w:tc>
          <w:tcPr>
            <w:tcW w:w="855"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34"/>
              <w:jc w:val="center"/>
              <w:rPr>
                <w:rFonts w:cs="Calibri"/>
                <w:lang w:eastAsia="zh-CN"/>
              </w:rPr>
            </w:pPr>
            <w:r>
              <w:rPr>
                <w:rFonts w:cs="Calibri"/>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34"/>
              <w:jc w:val="center"/>
              <w:rPr>
                <w:rFonts w:cs="Calibri"/>
                <w:lang w:eastAsia="zh-CN"/>
              </w:rPr>
            </w:pPr>
            <w:r>
              <w:rPr>
                <w:rFonts w:cs="Calibri"/>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709"/>
              <w:jc w:val="center"/>
              <w:rPr>
                <w:rFonts w:cs="Calibri"/>
                <w:lang w:eastAsia="zh-CN"/>
              </w:rPr>
            </w:pPr>
            <w:r>
              <w:rPr>
                <w:rFonts w:cs="Calibri"/>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709"/>
              <w:jc w:val="center"/>
              <w:rPr>
                <w:rFonts w:cs="Calibri"/>
                <w:lang w:eastAsia="zh-CN"/>
              </w:rPr>
            </w:pPr>
            <w:r>
              <w:rPr>
                <w:rFonts w:cs="Calibri"/>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709"/>
              <w:jc w:val="center"/>
              <w:rPr>
                <w:rFonts w:cs="Calibri"/>
                <w:lang w:eastAsia="zh-CN"/>
              </w:rPr>
            </w:pPr>
            <w:r>
              <w:rPr>
                <w:rFonts w:cs="Calibri"/>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napToGrid w:val="false"/>
              <w:spacing w:lineRule="atLeast" w:line="240"/>
              <w:ind w:firstLine="709"/>
              <w:jc w:val="center"/>
              <w:rPr>
                <w:rFonts w:cs="Calibri"/>
                <w:lang w:eastAsia="zh-CN"/>
              </w:rPr>
            </w:pPr>
            <w:r>
              <w:rPr>
                <w:rFonts w:cs="Calibri"/>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jc w:val="center"/>
              <w:rPr>
                <w:rFonts w:cs="Calibri"/>
                <w:lang w:eastAsia="zh-CN"/>
              </w:rPr>
            </w:pPr>
            <w:r>
              <w:rPr>
                <w:rFonts w:cs="Calibri"/>
                <w:lang w:eastAsia="zh-CN"/>
              </w:rPr>
              <w:t>96</w:t>
            </w:r>
          </w:p>
        </w:tc>
        <w:tc>
          <w:tcPr>
            <w:tcW w:w="4339" w:type="dxa"/>
            <w:tcBorders>
              <w:top w:val="single" w:sz="4" w:space="0" w:color="000000"/>
              <w:left w:val="single" w:sz="4" w:space="0" w:color="000000"/>
              <w:bottom w:val="single" w:sz="4" w:space="0" w:color="000000"/>
            </w:tcBorders>
            <w:shd w:color="auto" w:fill="FFFFFF" w:val="clear"/>
          </w:tcPr>
          <w:p>
            <w:pPr>
              <w:pStyle w:val="Normal"/>
              <w:jc w:val="both"/>
              <w:rPr>
                <w:rFonts w:cs="Calibri"/>
                <w:lang w:eastAsia="zh-CN"/>
              </w:rPr>
            </w:pPr>
            <w:r>
              <w:rPr>
                <w:rFonts w:cs="Calibri"/>
                <w:color w:val="000000"/>
                <w:lang w:eastAsia="zh-CN"/>
              </w:rPr>
              <w:t>Обобщение материала по теме: «Строение и эволюция Вселенной»</w:t>
            </w:r>
          </w:p>
        </w:tc>
        <w:tc>
          <w:tcPr>
            <w:tcW w:w="855"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34"/>
              <w:jc w:val="center"/>
              <w:rPr>
                <w:rFonts w:cs="Calibri"/>
                <w:lang w:eastAsia="zh-CN"/>
              </w:rPr>
            </w:pPr>
            <w:r>
              <w:rPr>
                <w:rFonts w:cs="Calibri"/>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34"/>
              <w:jc w:val="center"/>
              <w:rPr>
                <w:rFonts w:cs="Calibri"/>
                <w:lang w:eastAsia="zh-CN"/>
              </w:rPr>
            </w:pPr>
            <w:r>
              <w:rPr>
                <w:rFonts w:cs="Calibri"/>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454"/>
              <w:jc w:val="center"/>
              <w:rPr>
                <w:rFonts w:cs="Calibri"/>
                <w:lang w:eastAsia="zh-CN"/>
              </w:rPr>
            </w:pPr>
            <w:r>
              <w:rPr>
                <w:rFonts w:cs="Calibri"/>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709"/>
              <w:jc w:val="center"/>
              <w:rPr>
                <w:rFonts w:cs="Calibri"/>
                <w:lang w:eastAsia="zh-CN"/>
              </w:rPr>
            </w:pPr>
            <w:r>
              <w:rPr>
                <w:rFonts w:cs="Calibri"/>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709"/>
              <w:jc w:val="center"/>
              <w:rPr>
                <w:rFonts w:cs="Calibri"/>
                <w:lang w:eastAsia="zh-CN"/>
              </w:rPr>
            </w:pPr>
            <w:r>
              <w:rPr>
                <w:rFonts w:cs="Calibri"/>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napToGrid w:val="false"/>
              <w:spacing w:lineRule="atLeast" w:line="240"/>
              <w:ind w:firstLine="709"/>
              <w:jc w:val="center"/>
              <w:rPr>
                <w:rFonts w:cs="Calibri"/>
                <w:lang w:eastAsia="zh-CN"/>
              </w:rPr>
            </w:pPr>
            <w:r>
              <w:rPr>
                <w:rFonts w:cs="Calibri"/>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jc w:val="center"/>
              <w:rPr>
                <w:rFonts w:cs="Calibri"/>
                <w:lang w:eastAsia="zh-CN"/>
              </w:rPr>
            </w:pPr>
            <w:r>
              <w:rPr>
                <w:rFonts w:cs="Calibri"/>
                <w:lang w:eastAsia="zh-CN"/>
              </w:rPr>
              <w:t>97</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Повторение курса физики</w:t>
            </w:r>
          </w:p>
        </w:tc>
        <w:tc>
          <w:tcPr>
            <w:tcW w:w="855"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34"/>
              <w:jc w:val="center"/>
              <w:rPr>
                <w:rFonts w:cs="Calibri"/>
                <w:lang w:eastAsia="zh-CN"/>
              </w:rPr>
            </w:pPr>
            <w:r>
              <w:rPr>
                <w:rFonts w:cs="Calibri"/>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34"/>
              <w:jc w:val="center"/>
              <w:rPr>
                <w:rFonts w:cs="Calibri"/>
                <w:lang w:eastAsia="zh-CN"/>
              </w:rPr>
            </w:pPr>
            <w:r>
              <w:rPr>
                <w:rFonts w:cs="Calibri"/>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397"/>
              <w:jc w:val="center"/>
              <w:rPr>
                <w:rFonts w:cs="Calibri"/>
                <w:lang w:eastAsia="zh-CN"/>
              </w:rPr>
            </w:pPr>
            <w:r>
              <w:rPr>
                <w:rFonts w:cs="Calibri"/>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napToGrid w:val="false"/>
              <w:spacing w:lineRule="atLeast" w:line="240"/>
              <w:ind w:firstLine="709"/>
              <w:jc w:val="center"/>
              <w:rPr>
                <w:lang w:eastAsia="zh-CN"/>
              </w:rPr>
            </w:pPr>
            <w:r>
              <w:rPr>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jc w:val="center"/>
              <w:rPr>
                <w:rFonts w:cs="Calibri"/>
                <w:lang w:eastAsia="zh-CN"/>
              </w:rPr>
            </w:pPr>
            <w:r>
              <w:rPr>
                <w:rFonts w:cs="Calibri"/>
                <w:lang w:eastAsia="zh-CN"/>
              </w:rPr>
              <w:t>98</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Повторение курса физики</w:t>
            </w:r>
          </w:p>
        </w:tc>
        <w:tc>
          <w:tcPr>
            <w:tcW w:w="855"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34"/>
              <w:jc w:val="center"/>
              <w:rPr>
                <w:rFonts w:cs="Calibri"/>
                <w:lang w:eastAsia="zh-CN"/>
              </w:rPr>
            </w:pPr>
            <w:r>
              <w:rPr>
                <w:rFonts w:cs="Calibri"/>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397"/>
              <w:jc w:val="center"/>
              <w:rPr>
                <w:rFonts w:cs="Calibri"/>
                <w:lang w:eastAsia="zh-CN"/>
              </w:rPr>
            </w:pPr>
            <w:r>
              <w:rPr>
                <w:rFonts w:cs="Calibri"/>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napToGrid w:val="false"/>
              <w:spacing w:lineRule="atLeast" w:line="240"/>
              <w:ind w:firstLine="709"/>
              <w:jc w:val="center"/>
              <w:rPr>
                <w:lang w:eastAsia="zh-CN"/>
              </w:rPr>
            </w:pPr>
            <w:r>
              <w:rPr>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jc w:val="center"/>
              <w:rPr>
                <w:rFonts w:cs="Calibri"/>
                <w:lang w:eastAsia="zh-CN"/>
              </w:rPr>
            </w:pPr>
            <w:r>
              <w:rPr>
                <w:rFonts w:cs="Calibri"/>
                <w:lang w:eastAsia="zh-CN"/>
              </w:rPr>
              <w:t>99</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Итоговая контрольная работа</w:t>
            </w:r>
          </w:p>
        </w:tc>
        <w:tc>
          <w:tcPr>
            <w:tcW w:w="855"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34"/>
              <w:jc w:val="center"/>
              <w:rPr>
                <w:rFonts w:cs="Calibri"/>
                <w:lang w:eastAsia="zh-CN"/>
              </w:rPr>
            </w:pPr>
            <w:r>
              <w:rPr>
                <w:rFonts w:cs="Calibri"/>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397"/>
              <w:jc w:val="center"/>
              <w:rPr>
                <w:rFonts w:cs="Calibri"/>
                <w:lang w:eastAsia="zh-CN"/>
              </w:rPr>
            </w:pPr>
            <w:r>
              <w:rPr>
                <w:rFonts w:cs="Calibri"/>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napToGrid w:val="false"/>
              <w:spacing w:lineRule="atLeast" w:line="240"/>
              <w:ind w:firstLine="709"/>
              <w:jc w:val="center"/>
              <w:rPr>
                <w:lang w:eastAsia="zh-CN"/>
              </w:rPr>
            </w:pPr>
            <w:r>
              <w:rPr>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jc w:val="center"/>
              <w:rPr>
                <w:rFonts w:cs="Calibri"/>
                <w:lang w:eastAsia="zh-CN"/>
              </w:rPr>
            </w:pPr>
            <w:r>
              <w:rPr>
                <w:rFonts w:cs="Calibri"/>
                <w:lang w:eastAsia="zh-CN"/>
              </w:rPr>
              <w:t>100</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Анализ контрольной работы</w:t>
            </w:r>
          </w:p>
        </w:tc>
        <w:tc>
          <w:tcPr>
            <w:tcW w:w="855"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34"/>
              <w:jc w:val="center"/>
              <w:rPr>
                <w:rFonts w:cs="Calibri"/>
                <w:lang w:eastAsia="zh-CN"/>
              </w:rPr>
            </w:pPr>
            <w:r>
              <w:rPr>
                <w:rFonts w:cs="Calibri"/>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340"/>
              <w:jc w:val="center"/>
              <w:rPr>
                <w:rFonts w:cs="Calibri"/>
                <w:lang w:eastAsia="zh-CN"/>
              </w:rPr>
            </w:pPr>
            <w:r>
              <w:rPr>
                <w:rFonts w:cs="Calibri"/>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napToGrid w:val="false"/>
              <w:spacing w:lineRule="atLeast" w:line="240"/>
              <w:ind w:firstLine="709"/>
              <w:jc w:val="center"/>
              <w:rPr>
                <w:lang w:eastAsia="zh-CN"/>
              </w:rPr>
            </w:pPr>
            <w:r>
              <w:rPr>
                <w:lang w:eastAsia="zh-CN"/>
              </w:rPr>
            </w:r>
          </w:p>
        </w:tc>
      </w:tr>
      <w:tr>
        <w:trPr>
          <w:trHeight w:val="339" w:hRule="atLeast"/>
          <w:cantSplit w:val="true"/>
        </w:trPr>
        <w:tc>
          <w:tcPr>
            <w:tcW w:w="563"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jc w:val="center"/>
              <w:rPr>
                <w:rFonts w:cs="Calibri"/>
                <w:lang w:eastAsia="zh-CN"/>
              </w:rPr>
            </w:pPr>
            <w:r>
              <w:rPr>
                <w:rFonts w:cs="Calibri"/>
                <w:lang w:eastAsia="zh-CN"/>
              </w:rPr>
              <w:t>101</w:t>
            </w:r>
          </w:p>
        </w:tc>
        <w:tc>
          <w:tcPr>
            <w:tcW w:w="4339" w:type="dxa"/>
            <w:tcBorders>
              <w:top w:val="single" w:sz="4" w:space="0" w:color="000000"/>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Решение комбинированных задач</w:t>
            </w:r>
          </w:p>
        </w:tc>
        <w:tc>
          <w:tcPr>
            <w:tcW w:w="855"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34"/>
              <w:jc w:val="center"/>
              <w:rPr>
                <w:rFonts w:cs="Calibri"/>
                <w:lang w:eastAsia="zh-CN"/>
              </w:rPr>
            </w:pPr>
            <w:r>
              <w:rPr>
                <w:lang w:eastAsia="zh-CN"/>
              </w:rPr>
              <w:t>1</w:t>
            </w:r>
          </w:p>
        </w:tc>
        <w:tc>
          <w:tcPr>
            <w:tcW w:w="895"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34"/>
              <w:jc w:val="center"/>
              <w:rPr>
                <w:rFonts w:cs="Calibri"/>
                <w:lang w:eastAsia="zh-CN"/>
              </w:rPr>
            </w:pPr>
            <w:r>
              <w:rPr>
                <w:rFonts w:cs="Calibri"/>
                <w:lang w:eastAsia="zh-CN"/>
              </w:rPr>
            </w:r>
          </w:p>
        </w:tc>
        <w:tc>
          <w:tcPr>
            <w:tcW w:w="854" w:type="dxa"/>
            <w:tcBorders>
              <w:top w:val="single" w:sz="4" w:space="0" w:color="000000"/>
              <w:left w:val="single" w:sz="4" w:space="0" w:color="000000"/>
              <w:bottom w:val="single" w:sz="4" w:space="0" w:color="000000"/>
            </w:tcBorders>
            <w:shd w:color="auto" w:fill="FFFFFF" w:val="clear"/>
          </w:tcPr>
          <w:p>
            <w:pPr>
              <w:pStyle w:val="Normal"/>
              <w:shd w:val="clear" w:color="auto" w:fill="FFFFFF"/>
              <w:tabs>
                <w:tab w:val="clear" w:pos="708"/>
                <w:tab w:val="left" w:pos="282" w:leader="none"/>
                <w:tab w:val="left" w:pos="453" w:leader="none"/>
              </w:tabs>
              <w:snapToGrid w:val="false"/>
              <w:spacing w:lineRule="atLeast" w:line="240"/>
              <w:ind w:firstLine="397"/>
              <w:jc w:val="center"/>
              <w:rPr>
                <w:rFonts w:cs="Calibri"/>
                <w:lang w:eastAsia="zh-CN"/>
              </w:rPr>
            </w:pPr>
            <w:r>
              <w:rPr>
                <w:rFonts w:cs="Calibri"/>
                <w:lang w:eastAsia="zh-CN"/>
              </w:rPr>
            </w:r>
          </w:p>
        </w:tc>
        <w:tc>
          <w:tcPr>
            <w:tcW w:w="849"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709"/>
              <w:jc w:val="center"/>
              <w:rPr>
                <w:lang w:eastAsia="zh-CN"/>
              </w:rPr>
            </w:pPr>
            <w:r>
              <w:rPr>
                <w:lang w:eastAsia="zh-CN"/>
              </w:rPr>
            </w:r>
          </w:p>
        </w:tc>
        <w:tc>
          <w:tcPr>
            <w:tcW w:w="853" w:type="dxa"/>
            <w:tcBorders>
              <w:top w:val="single" w:sz="4" w:space="0" w:color="000000"/>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709"/>
              <w:jc w:val="center"/>
              <w:rPr>
                <w:lang w:eastAsia="zh-CN"/>
              </w:rPr>
            </w:pPr>
            <w:r>
              <w:rPr>
                <w:lang w:eastAsia="zh-CN"/>
              </w:rPr>
            </w:r>
          </w:p>
        </w:tc>
        <w:tc>
          <w:tcPr>
            <w:tcW w:w="12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napToGrid w:val="false"/>
              <w:spacing w:lineRule="atLeast" w:line="240"/>
              <w:ind w:firstLine="709"/>
              <w:jc w:val="center"/>
              <w:rPr>
                <w:lang w:eastAsia="zh-CN"/>
              </w:rPr>
            </w:pPr>
            <w:r>
              <w:rPr>
                <w:lang w:eastAsia="zh-CN"/>
              </w:rPr>
            </w:r>
          </w:p>
        </w:tc>
      </w:tr>
      <w:tr>
        <w:trPr>
          <w:trHeight w:val="339" w:hRule="atLeast"/>
          <w:cantSplit w:val="true"/>
        </w:trPr>
        <w:tc>
          <w:tcPr>
            <w:tcW w:w="563" w:type="dxa"/>
            <w:tcBorders>
              <w:left w:val="single" w:sz="4" w:space="0" w:color="000000"/>
              <w:bottom w:val="single" w:sz="4" w:space="0" w:color="000000"/>
            </w:tcBorders>
            <w:shd w:color="auto" w:fill="FFFFFF" w:val="clear"/>
          </w:tcPr>
          <w:p>
            <w:pPr>
              <w:pStyle w:val="Normal"/>
              <w:shd w:val="clear" w:color="auto" w:fill="FFFFFF"/>
              <w:snapToGrid w:val="false"/>
              <w:spacing w:lineRule="atLeast" w:line="240"/>
              <w:jc w:val="center"/>
              <w:rPr>
                <w:rFonts w:cs="Calibri"/>
                <w:lang w:eastAsia="zh-CN"/>
              </w:rPr>
            </w:pPr>
            <w:r>
              <w:rPr>
                <w:rFonts w:cs="Calibri"/>
                <w:lang w:eastAsia="zh-CN"/>
              </w:rPr>
              <w:t>102</w:t>
            </w:r>
          </w:p>
        </w:tc>
        <w:tc>
          <w:tcPr>
            <w:tcW w:w="4339" w:type="dxa"/>
            <w:tcBorders>
              <w:left w:val="single" w:sz="4" w:space="0" w:color="000000"/>
              <w:bottom w:val="single" w:sz="4" w:space="0" w:color="000000"/>
            </w:tcBorders>
            <w:shd w:color="auto" w:fill="FFFFFF" w:val="clear"/>
          </w:tcPr>
          <w:p>
            <w:pPr>
              <w:pStyle w:val="Normal"/>
              <w:snapToGrid w:val="false"/>
              <w:spacing w:lineRule="atLeast" w:line="240"/>
              <w:jc w:val="both"/>
              <w:rPr>
                <w:rFonts w:cs="Calibri"/>
                <w:lang w:eastAsia="zh-CN"/>
              </w:rPr>
            </w:pPr>
            <w:r>
              <w:rPr>
                <w:lang w:eastAsia="zh-CN"/>
              </w:rPr>
              <w:t>Итоговый урок</w:t>
            </w:r>
          </w:p>
        </w:tc>
        <w:tc>
          <w:tcPr>
            <w:tcW w:w="855" w:type="dxa"/>
            <w:tcBorders>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34"/>
              <w:jc w:val="center"/>
              <w:rPr>
                <w:rFonts w:cs="Calibri"/>
                <w:lang w:eastAsia="zh-CN"/>
              </w:rPr>
            </w:pPr>
            <w:r>
              <w:rPr>
                <w:lang w:eastAsia="zh-CN"/>
              </w:rPr>
              <w:t>1</w:t>
            </w:r>
          </w:p>
        </w:tc>
        <w:tc>
          <w:tcPr>
            <w:tcW w:w="895" w:type="dxa"/>
            <w:tcBorders>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34"/>
              <w:jc w:val="center"/>
              <w:rPr>
                <w:lang w:eastAsia="zh-CN"/>
              </w:rPr>
            </w:pPr>
            <w:r>
              <w:rPr>
                <w:lang w:eastAsia="zh-CN"/>
              </w:rPr>
            </w:r>
          </w:p>
        </w:tc>
        <w:tc>
          <w:tcPr>
            <w:tcW w:w="854" w:type="dxa"/>
            <w:tcBorders>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227"/>
              <w:jc w:val="center"/>
              <w:rPr>
                <w:rFonts w:cs="Calibri"/>
                <w:lang w:eastAsia="zh-CN"/>
              </w:rPr>
            </w:pPr>
            <w:r>
              <w:rPr>
                <w:rFonts w:cs="Calibri"/>
                <w:lang w:eastAsia="zh-CN"/>
              </w:rPr>
            </w:r>
          </w:p>
        </w:tc>
        <w:tc>
          <w:tcPr>
            <w:tcW w:w="849" w:type="dxa"/>
            <w:tcBorders>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709"/>
              <w:jc w:val="center"/>
              <w:rPr>
                <w:lang w:eastAsia="zh-CN"/>
              </w:rPr>
            </w:pPr>
            <w:r>
              <w:rPr>
                <w:lang w:eastAsia="zh-CN"/>
              </w:rPr>
            </w:r>
          </w:p>
        </w:tc>
        <w:tc>
          <w:tcPr>
            <w:tcW w:w="853" w:type="dxa"/>
            <w:tcBorders>
              <w:left w:val="single" w:sz="4" w:space="0" w:color="000000"/>
              <w:bottom w:val="single" w:sz="4" w:space="0" w:color="000000"/>
            </w:tcBorders>
            <w:shd w:color="auto" w:fill="FFFFFF" w:val="clear"/>
          </w:tcPr>
          <w:p>
            <w:pPr>
              <w:pStyle w:val="Normal"/>
              <w:shd w:val="clear" w:color="auto" w:fill="FFFFFF"/>
              <w:snapToGrid w:val="false"/>
              <w:spacing w:lineRule="atLeast" w:line="240"/>
              <w:ind w:firstLine="709"/>
              <w:jc w:val="center"/>
              <w:rPr>
                <w:lang w:eastAsia="zh-CN"/>
              </w:rPr>
            </w:pPr>
            <w:r>
              <w:rPr>
                <w:lang w:eastAsia="zh-CN"/>
              </w:rPr>
            </w:r>
          </w:p>
        </w:tc>
        <w:tc>
          <w:tcPr>
            <w:tcW w:w="1201" w:type="dxa"/>
            <w:tcBorders>
              <w:left w:val="single" w:sz="4" w:space="0" w:color="000000"/>
              <w:bottom w:val="single" w:sz="4" w:space="0" w:color="000000"/>
              <w:right w:val="single" w:sz="4" w:space="0" w:color="000000"/>
            </w:tcBorders>
            <w:shd w:color="auto" w:fill="FFFFFF" w:val="clear"/>
          </w:tcPr>
          <w:p>
            <w:pPr>
              <w:pStyle w:val="Normal"/>
              <w:shd w:val="clear" w:color="auto" w:fill="FFFFFF"/>
              <w:snapToGrid w:val="false"/>
              <w:spacing w:lineRule="atLeast" w:line="240"/>
              <w:ind w:firstLine="709"/>
              <w:jc w:val="center"/>
              <w:rPr>
                <w:lang w:eastAsia="zh-CN"/>
              </w:rPr>
            </w:pPr>
            <w:r>
              <w:rPr>
                <w:lang w:eastAsia="zh-CN"/>
              </w:rPr>
            </w:r>
          </w:p>
        </w:tc>
      </w:tr>
    </w:tbl>
    <w:p>
      <w:pPr>
        <w:pStyle w:val="Western"/>
        <w:shd w:val="clear" w:color="auto" w:fill="FFFFFF"/>
        <w:spacing w:before="280" w:after="280"/>
        <w:jc w:val="center"/>
        <w:rPr>
          <w:b/>
          <w:b/>
          <w:bCs/>
        </w:rPr>
      </w:pPr>
      <w:r>
        <w:rPr>
          <w:b/>
          <w:bCs/>
        </w:rPr>
      </w:r>
    </w:p>
    <w:p>
      <w:pPr>
        <w:pStyle w:val="Western"/>
        <w:shd w:val="clear" w:color="auto" w:fill="FFFFFF"/>
        <w:spacing w:before="280" w:after="280"/>
        <w:jc w:val="center"/>
        <w:rPr>
          <w:b/>
          <w:b/>
        </w:rPr>
      </w:pPr>
      <w:r>
        <w:rPr>
          <w:b/>
          <w:bCs/>
        </w:rPr>
        <w:t>УЧЕБНО-МЕТОДИЧЕСКОЕ И МАТЕРИАЛЬНО – ТЕХНИЧЕСКОЕ ОБЕСПЕЧЕНИЕ ОБПРАЗОВАТЕЛЬНОГО ПРОЦЕССА</w:t>
      </w:r>
    </w:p>
    <w:p>
      <w:pPr>
        <w:pStyle w:val="Normal"/>
        <w:spacing w:lineRule="auto" w:line="360"/>
        <w:jc w:val="both"/>
        <w:rPr>
          <w:rFonts w:eastAsia="Calibri"/>
          <w:b/>
          <w:b/>
          <w:bCs/>
          <w:sz w:val="22"/>
          <w:szCs w:val="22"/>
        </w:rPr>
      </w:pPr>
      <w:r>
        <w:rPr>
          <w:rFonts w:eastAsia="Calibri"/>
          <w:b/>
          <w:bCs/>
          <w:sz w:val="22"/>
          <w:szCs w:val="22"/>
        </w:rPr>
        <w:t>1. Учебно-методическое обеспечение:</w:t>
      </w:r>
    </w:p>
    <w:p>
      <w:pPr>
        <w:pStyle w:val="Normal"/>
        <w:spacing w:lineRule="auto" w:line="360"/>
        <w:jc w:val="both"/>
        <w:rPr>
          <w:rFonts w:eastAsia="Calibri"/>
          <w:b/>
          <w:b/>
          <w:bCs/>
        </w:rPr>
      </w:pPr>
      <w:r>
        <w:rPr>
          <w:rFonts w:eastAsia="Calibri"/>
          <w:b/>
          <w:bCs/>
        </w:rPr>
      </w:r>
    </w:p>
    <w:tbl>
      <w:tblPr>
        <w:tblpPr w:vertAnchor="text" w:horzAnchor="margin" w:leftFromText="180" w:rightFromText="180" w:tblpX="-3" w:tblpY="-53"/>
        <w:tblW w:w="8647" w:type="dxa"/>
        <w:jc w:val="left"/>
        <w:tblInd w:w="108" w:type="dxa"/>
        <w:tblCellMar>
          <w:top w:w="0" w:type="dxa"/>
          <w:left w:w="108" w:type="dxa"/>
          <w:bottom w:w="0" w:type="dxa"/>
          <w:right w:w="108" w:type="dxa"/>
        </w:tblCellMar>
        <w:tblLook w:val="00a0" w:noVBand="0" w:noHBand="0" w:lastColumn="0" w:firstColumn="1" w:lastRow="0" w:firstRow="1"/>
      </w:tblPr>
      <w:tblGrid>
        <w:gridCol w:w="709"/>
        <w:gridCol w:w="2831"/>
        <w:gridCol w:w="2266"/>
        <w:gridCol w:w="1699"/>
        <w:gridCol w:w="1142"/>
      </w:tblGrid>
      <w:tr>
        <w:trPr>
          <w:trHeight w:val="323" w:hRule="atLeast"/>
        </w:trPr>
        <w:tc>
          <w:tcPr>
            <w:tcW w:w="709"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center"/>
              <w:rPr>
                <w:sz w:val="20"/>
                <w:szCs w:val="20"/>
              </w:rPr>
            </w:pPr>
            <w:r>
              <w:rPr>
                <w:sz w:val="20"/>
                <w:szCs w:val="20"/>
              </w:rPr>
              <w:t>№</w:t>
            </w:r>
          </w:p>
        </w:tc>
        <w:tc>
          <w:tcPr>
            <w:tcW w:w="2831"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center"/>
              <w:rPr>
                <w:sz w:val="20"/>
                <w:szCs w:val="20"/>
              </w:rPr>
            </w:pPr>
            <w:r>
              <w:rPr>
                <w:sz w:val="20"/>
                <w:szCs w:val="20"/>
              </w:rPr>
              <w:t>Название пособия</w:t>
            </w:r>
          </w:p>
          <w:p>
            <w:pPr>
              <w:pStyle w:val="NoSpacing"/>
              <w:rPr>
                <w:sz w:val="20"/>
                <w:szCs w:val="20"/>
              </w:rPr>
            </w:pPr>
            <w:r>
              <w:rPr>
                <w:sz w:val="20"/>
                <w:szCs w:val="20"/>
              </w:rPr>
            </w:r>
          </w:p>
        </w:tc>
        <w:tc>
          <w:tcPr>
            <w:tcW w:w="2266"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center"/>
              <w:rPr>
                <w:sz w:val="20"/>
                <w:szCs w:val="20"/>
              </w:rPr>
            </w:pPr>
            <w:r>
              <w:rPr>
                <w:sz w:val="20"/>
                <w:szCs w:val="20"/>
              </w:rPr>
              <w:t>Автор пособия</w:t>
            </w:r>
          </w:p>
        </w:tc>
        <w:tc>
          <w:tcPr>
            <w:tcW w:w="1699"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center"/>
              <w:rPr>
                <w:sz w:val="20"/>
                <w:szCs w:val="20"/>
              </w:rPr>
            </w:pPr>
            <w:r>
              <w:rPr>
                <w:sz w:val="20"/>
                <w:szCs w:val="20"/>
              </w:rPr>
              <w:t>Издательство</w:t>
            </w:r>
          </w:p>
        </w:tc>
        <w:tc>
          <w:tcPr>
            <w:tcW w:w="1142"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center"/>
              <w:rPr>
                <w:sz w:val="20"/>
                <w:szCs w:val="20"/>
              </w:rPr>
            </w:pPr>
            <w:r>
              <w:rPr>
                <w:sz w:val="20"/>
                <w:szCs w:val="20"/>
              </w:rPr>
              <w:t>Год издания</w:t>
            </w:r>
          </w:p>
        </w:tc>
      </w:tr>
      <w:tr>
        <w:trPr>
          <w:trHeight w:val="270" w:hRule="atLeast"/>
        </w:trPr>
        <w:tc>
          <w:tcPr>
            <w:tcW w:w="8647" w:type="dxa"/>
            <w:gridSpan w:val="5"/>
            <w:tcBorders>
              <w:top w:val="single" w:sz="6" w:space="0" w:color="000000"/>
              <w:left w:val="single" w:sz="6" w:space="0" w:color="000000"/>
              <w:bottom w:val="single" w:sz="6" w:space="0" w:color="000000"/>
              <w:right w:val="single" w:sz="6" w:space="0" w:color="000000"/>
            </w:tcBorders>
            <w:shd w:color="auto" w:fill="auto" w:val="clear"/>
          </w:tcPr>
          <w:p>
            <w:pPr>
              <w:pStyle w:val="Normal"/>
              <w:jc w:val="center"/>
              <w:rPr/>
            </w:pPr>
            <w:r>
              <w:rPr/>
              <w:t>Для учащихся</w:t>
            </w:r>
          </w:p>
        </w:tc>
      </w:tr>
      <w:tr>
        <w:trPr>
          <w:trHeight w:val="270" w:hRule="atLeast"/>
        </w:trPr>
        <w:tc>
          <w:tcPr>
            <w:tcW w:w="709" w:type="dxa"/>
            <w:tcBorders>
              <w:top w:val="single" w:sz="6" w:space="0" w:color="000000"/>
              <w:left w:val="single" w:sz="6" w:space="0" w:color="000000"/>
              <w:bottom w:val="single" w:sz="6" w:space="0" w:color="000000"/>
              <w:right w:val="single" w:sz="6" w:space="0" w:color="000000"/>
            </w:tcBorders>
            <w:shd w:color="auto" w:fill="auto" w:val="clear"/>
          </w:tcPr>
          <w:p>
            <w:pPr>
              <w:pStyle w:val="ListParagraph"/>
              <w:numPr>
                <w:ilvl w:val="0"/>
                <w:numId w:val="2"/>
              </w:numPr>
              <w:jc w:val="both"/>
              <w:rPr>
                <w:sz w:val="20"/>
                <w:szCs w:val="20"/>
              </w:rPr>
            </w:pPr>
            <w:r>
              <w:rPr>
                <w:sz w:val="20"/>
                <w:szCs w:val="20"/>
              </w:rPr>
            </w:r>
          </w:p>
        </w:tc>
        <w:tc>
          <w:tcPr>
            <w:tcW w:w="2831" w:type="dxa"/>
            <w:tcBorders>
              <w:top w:val="single" w:sz="6" w:space="0" w:color="000000"/>
              <w:left w:val="single" w:sz="6" w:space="0" w:color="000000"/>
              <w:bottom w:val="single" w:sz="6" w:space="0" w:color="000000"/>
              <w:right w:val="single" w:sz="6" w:space="0" w:color="000000"/>
            </w:tcBorders>
            <w:shd w:color="auto" w:fill="auto" w:val="clear"/>
          </w:tcPr>
          <w:p>
            <w:pPr>
              <w:pStyle w:val="Normal"/>
              <w:jc w:val="both"/>
              <w:rPr/>
            </w:pPr>
            <w:r>
              <w:rPr/>
              <w:t xml:space="preserve">Физика. 9 класс. Базовый уровень. </w:t>
            </w:r>
          </w:p>
        </w:tc>
        <w:tc>
          <w:tcPr>
            <w:tcW w:w="2266" w:type="dxa"/>
            <w:tcBorders>
              <w:top w:val="single" w:sz="6" w:space="0" w:color="000000"/>
              <w:left w:val="single" w:sz="6" w:space="0" w:color="000000"/>
              <w:bottom w:val="single" w:sz="6" w:space="0" w:color="000000"/>
              <w:right w:val="single" w:sz="6" w:space="0" w:color="000000"/>
            </w:tcBorders>
            <w:shd w:color="auto" w:fill="auto" w:val="clear"/>
          </w:tcPr>
          <w:p>
            <w:pPr>
              <w:pStyle w:val="Normal"/>
              <w:jc w:val="both"/>
              <w:rPr/>
            </w:pPr>
            <w:r>
              <w:rPr/>
              <w:t>Перышкин И.М., Гутник Е.М..</w:t>
            </w:r>
          </w:p>
        </w:tc>
        <w:tc>
          <w:tcPr>
            <w:tcW w:w="1699" w:type="dxa"/>
            <w:tcBorders>
              <w:top w:val="single" w:sz="6" w:space="0" w:color="000000"/>
              <w:left w:val="single" w:sz="6" w:space="0" w:color="000000"/>
              <w:bottom w:val="single" w:sz="6" w:space="0" w:color="000000"/>
              <w:right w:val="single" w:sz="6" w:space="0" w:color="000000"/>
            </w:tcBorders>
            <w:shd w:color="auto" w:fill="auto" w:val="clear"/>
          </w:tcPr>
          <w:p>
            <w:pPr>
              <w:pStyle w:val="Normal"/>
              <w:jc w:val="both"/>
              <w:rPr/>
            </w:pPr>
            <w:r>
              <w:rPr/>
              <w:t>М.: Просвещение</w:t>
            </w:r>
          </w:p>
        </w:tc>
        <w:tc>
          <w:tcPr>
            <w:tcW w:w="1142" w:type="dxa"/>
            <w:tcBorders>
              <w:top w:val="single" w:sz="6" w:space="0" w:color="000000"/>
              <w:left w:val="single" w:sz="6" w:space="0" w:color="000000"/>
              <w:bottom w:val="single" w:sz="6" w:space="0" w:color="000000"/>
              <w:right w:val="single" w:sz="6" w:space="0" w:color="000000"/>
            </w:tcBorders>
            <w:shd w:color="auto" w:fill="auto" w:val="clear"/>
          </w:tcPr>
          <w:p>
            <w:pPr>
              <w:pStyle w:val="Normal"/>
              <w:jc w:val="both"/>
              <w:rPr/>
            </w:pPr>
            <w:r>
              <w:rPr/>
              <w:t>2022.</w:t>
            </w:r>
          </w:p>
        </w:tc>
      </w:tr>
      <w:tr>
        <w:trPr>
          <w:trHeight w:val="270" w:hRule="atLeast"/>
        </w:trPr>
        <w:tc>
          <w:tcPr>
            <w:tcW w:w="8647" w:type="dxa"/>
            <w:gridSpan w:val="5"/>
            <w:tcBorders>
              <w:top w:val="single" w:sz="6" w:space="0" w:color="000000"/>
              <w:left w:val="single" w:sz="6" w:space="0" w:color="000000"/>
              <w:bottom w:val="single" w:sz="6" w:space="0" w:color="000000"/>
              <w:right w:val="single" w:sz="6" w:space="0" w:color="000000"/>
            </w:tcBorders>
            <w:shd w:color="auto" w:fill="auto" w:val="clear"/>
          </w:tcPr>
          <w:p>
            <w:pPr>
              <w:pStyle w:val="Normal"/>
              <w:jc w:val="center"/>
              <w:rPr/>
            </w:pPr>
            <w:r>
              <w:rPr/>
              <w:t>Для учителя</w:t>
            </w:r>
          </w:p>
        </w:tc>
      </w:tr>
      <w:tr>
        <w:trPr>
          <w:trHeight w:val="283" w:hRule="atLeast"/>
        </w:trPr>
        <w:tc>
          <w:tcPr>
            <w:tcW w:w="709" w:type="dxa"/>
            <w:tcBorders>
              <w:top w:val="single" w:sz="6" w:space="0" w:color="000000"/>
              <w:left w:val="single" w:sz="6" w:space="0" w:color="000000"/>
              <w:bottom w:val="single" w:sz="6" w:space="0" w:color="000000"/>
              <w:right w:val="single" w:sz="6" w:space="0" w:color="000000"/>
            </w:tcBorders>
            <w:shd w:color="auto" w:fill="auto" w:val="clear"/>
          </w:tcPr>
          <w:p>
            <w:pPr>
              <w:pStyle w:val="ListParagraph"/>
              <w:numPr>
                <w:ilvl w:val="0"/>
                <w:numId w:val="3"/>
              </w:numPr>
              <w:jc w:val="both"/>
              <w:rPr>
                <w:sz w:val="20"/>
                <w:szCs w:val="20"/>
              </w:rPr>
            </w:pPr>
            <w:r>
              <w:rPr>
                <w:sz w:val="20"/>
                <w:szCs w:val="20"/>
              </w:rPr>
            </w:r>
          </w:p>
        </w:tc>
        <w:tc>
          <w:tcPr>
            <w:tcW w:w="2831" w:type="dxa"/>
            <w:tcBorders>
              <w:top w:val="single" w:sz="6" w:space="0" w:color="000000"/>
              <w:left w:val="single" w:sz="6" w:space="0" w:color="000000"/>
              <w:bottom w:val="single" w:sz="6" w:space="0" w:color="000000"/>
              <w:right w:val="single" w:sz="4" w:space="0" w:color="000000"/>
            </w:tcBorders>
            <w:shd w:color="auto" w:fill="auto" w:val="clear"/>
          </w:tcPr>
          <w:p>
            <w:pPr>
              <w:pStyle w:val="Normal"/>
              <w:jc w:val="both"/>
              <w:rPr/>
            </w:pPr>
            <w:r>
              <w:rPr/>
              <w:t xml:space="preserve">Физика. 9 класс. Базовый уровень. </w:t>
            </w:r>
          </w:p>
        </w:tc>
        <w:tc>
          <w:tcPr>
            <w:tcW w:w="2266" w:type="dxa"/>
            <w:tcBorders>
              <w:top w:val="single" w:sz="6" w:space="0" w:color="000000"/>
              <w:left w:val="single" w:sz="4" w:space="0" w:color="000000"/>
              <w:bottom w:val="single" w:sz="6" w:space="0" w:color="000000"/>
              <w:right w:val="single" w:sz="4" w:space="0" w:color="000000"/>
            </w:tcBorders>
            <w:shd w:color="auto" w:fill="auto" w:val="clear"/>
          </w:tcPr>
          <w:p>
            <w:pPr>
              <w:pStyle w:val="Normal"/>
              <w:jc w:val="both"/>
              <w:rPr/>
            </w:pPr>
            <w:r>
              <w:rPr/>
              <w:t>Перышкин И.М., Гутник Е.М..</w:t>
            </w:r>
          </w:p>
        </w:tc>
        <w:tc>
          <w:tcPr>
            <w:tcW w:w="1699" w:type="dxa"/>
            <w:tcBorders>
              <w:top w:val="single" w:sz="6" w:space="0" w:color="000000"/>
              <w:left w:val="single" w:sz="4" w:space="0" w:color="000000"/>
              <w:bottom w:val="single" w:sz="6" w:space="0" w:color="000000"/>
              <w:right w:val="single" w:sz="4" w:space="0" w:color="000000"/>
            </w:tcBorders>
            <w:shd w:color="auto" w:fill="auto" w:val="clear"/>
          </w:tcPr>
          <w:p>
            <w:pPr>
              <w:pStyle w:val="Normal"/>
              <w:jc w:val="both"/>
              <w:rPr/>
            </w:pPr>
            <w:r>
              <w:rPr/>
              <w:t>М.: Просвещение</w:t>
            </w:r>
          </w:p>
        </w:tc>
        <w:tc>
          <w:tcPr>
            <w:tcW w:w="1142" w:type="dxa"/>
            <w:tcBorders>
              <w:top w:val="single" w:sz="6" w:space="0" w:color="000000"/>
              <w:left w:val="single" w:sz="4" w:space="0" w:color="000000"/>
              <w:bottom w:val="single" w:sz="6" w:space="0" w:color="000000"/>
              <w:right w:val="single" w:sz="6" w:space="0" w:color="000000"/>
            </w:tcBorders>
            <w:shd w:color="auto" w:fill="auto" w:val="clear"/>
          </w:tcPr>
          <w:p>
            <w:pPr>
              <w:pStyle w:val="Normal"/>
              <w:jc w:val="both"/>
              <w:rPr/>
            </w:pPr>
            <w:r>
              <w:rPr/>
              <w:t>2022.</w:t>
            </w:r>
          </w:p>
        </w:tc>
      </w:tr>
    </w:tbl>
    <w:p>
      <w:pPr>
        <w:pStyle w:val="Normal"/>
        <w:spacing w:lineRule="auto" w:line="360"/>
        <w:jc w:val="both"/>
        <w:rPr>
          <w:rFonts w:eastAsia="Calibri"/>
          <w:b/>
          <w:b/>
          <w:bCs/>
        </w:rPr>
      </w:pPr>
      <w:r>
        <w:rPr>
          <w:rFonts w:eastAsia="Calibri"/>
          <w:b/>
          <w:bCs/>
        </w:rPr>
      </w:r>
    </w:p>
    <w:p>
      <w:pPr>
        <w:pStyle w:val="Normal"/>
        <w:spacing w:lineRule="auto" w:line="360"/>
        <w:jc w:val="both"/>
        <w:rPr>
          <w:rFonts w:eastAsia="Calibri"/>
          <w:b/>
          <w:b/>
          <w:bCs/>
        </w:rPr>
      </w:pPr>
      <w:r>
        <w:rPr>
          <w:rFonts w:eastAsia="Calibri"/>
          <w:b/>
          <w:bCs/>
        </w:rPr>
      </w:r>
    </w:p>
    <w:p>
      <w:pPr>
        <w:pStyle w:val="Normal"/>
        <w:spacing w:lineRule="auto" w:line="360"/>
        <w:jc w:val="both"/>
        <w:rPr>
          <w:rFonts w:eastAsia="Calibri"/>
          <w:b/>
          <w:b/>
          <w:bCs/>
        </w:rPr>
      </w:pPr>
      <w:r>
        <w:rPr>
          <w:rFonts w:eastAsia="Calibri"/>
          <w:b/>
          <w:bCs/>
        </w:rPr>
      </w:r>
    </w:p>
    <w:p>
      <w:pPr>
        <w:pStyle w:val="Normal"/>
        <w:spacing w:lineRule="auto" w:line="360"/>
        <w:jc w:val="both"/>
        <w:rPr>
          <w:rFonts w:eastAsia="Calibri"/>
          <w:b/>
          <w:b/>
          <w:bCs/>
        </w:rPr>
      </w:pPr>
      <w:r>
        <w:rPr>
          <w:rFonts w:eastAsia="Calibri"/>
          <w:b/>
          <w:bCs/>
        </w:rPr>
      </w:r>
    </w:p>
    <w:p>
      <w:pPr>
        <w:pStyle w:val="Normal"/>
        <w:spacing w:lineRule="auto" w:line="360"/>
        <w:jc w:val="both"/>
        <w:rPr>
          <w:rFonts w:eastAsia="Calibri"/>
          <w:b/>
          <w:b/>
          <w:bCs/>
        </w:rPr>
      </w:pPr>
      <w:r>
        <w:rPr>
          <w:rFonts w:eastAsia="Calibri"/>
          <w:b/>
          <w:bCs/>
        </w:rPr>
      </w:r>
    </w:p>
    <w:p>
      <w:pPr>
        <w:pStyle w:val="Normal"/>
        <w:spacing w:lineRule="auto" w:line="360"/>
        <w:jc w:val="both"/>
        <w:rPr>
          <w:rFonts w:eastAsia="Calibri"/>
          <w:b/>
          <w:b/>
          <w:bCs/>
        </w:rPr>
      </w:pPr>
      <w:r>
        <w:rPr>
          <w:rFonts w:eastAsia="Calibri"/>
          <w:b/>
          <w:bCs/>
        </w:rPr>
      </w:r>
    </w:p>
    <w:p>
      <w:pPr>
        <w:pStyle w:val="Normal"/>
        <w:spacing w:lineRule="auto" w:line="360"/>
        <w:jc w:val="both"/>
        <w:rPr>
          <w:rFonts w:eastAsia="Calibri"/>
          <w:b/>
          <w:b/>
          <w:bCs/>
          <w:sz w:val="24"/>
          <w:szCs w:val="24"/>
        </w:rPr>
      </w:pPr>
      <w:r>
        <w:rPr>
          <w:rFonts w:eastAsia="Calibri"/>
          <w:b/>
          <w:bCs/>
          <w:sz w:val="24"/>
          <w:szCs w:val="24"/>
        </w:rPr>
      </w:r>
    </w:p>
    <w:p>
      <w:pPr>
        <w:pStyle w:val="Normal"/>
        <w:spacing w:lineRule="auto" w:line="360"/>
        <w:jc w:val="both"/>
        <w:rPr>
          <w:rFonts w:eastAsia="Calibri"/>
          <w:sz w:val="22"/>
          <w:szCs w:val="22"/>
        </w:rPr>
      </w:pPr>
      <w:r>
        <w:rPr>
          <w:rFonts w:eastAsia="Calibri"/>
          <w:b/>
          <w:bCs/>
          <w:sz w:val="22"/>
          <w:szCs w:val="22"/>
        </w:rPr>
        <w:t>2.Компьютерные и информационно-коммуникационные средства</w:t>
      </w:r>
      <w:r>
        <w:rPr>
          <w:rFonts w:eastAsia="Calibri"/>
          <w:sz w:val="22"/>
          <w:szCs w:val="22"/>
        </w:rPr>
        <w:t>:</w:t>
      </w:r>
    </w:p>
    <w:p>
      <w:pPr>
        <w:pStyle w:val="Normal"/>
        <w:spacing w:lineRule="auto" w:line="360"/>
        <w:jc w:val="both"/>
        <w:rPr>
          <w:rFonts w:eastAsia="Calibri"/>
          <w:b/>
          <w:b/>
          <w:sz w:val="22"/>
          <w:szCs w:val="22"/>
        </w:rPr>
      </w:pPr>
      <w:r>
        <w:rPr>
          <w:rFonts w:eastAsia="Calibri"/>
          <w:b/>
          <w:sz w:val="22"/>
          <w:szCs w:val="22"/>
        </w:rPr>
        <w:t>3. Технические средства:</w:t>
      </w:r>
    </w:p>
    <w:p>
      <w:pPr>
        <w:pStyle w:val="Normal"/>
        <w:spacing w:lineRule="auto" w:line="360"/>
        <w:jc w:val="both"/>
        <w:rPr>
          <w:rFonts w:eastAsia="Calibri"/>
          <w:sz w:val="22"/>
          <w:szCs w:val="22"/>
        </w:rPr>
      </w:pPr>
      <w:r>
        <w:rPr>
          <w:rFonts w:eastAsia="Calibri"/>
          <w:sz w:val="22"/>
          <w:szCs w:val="22"/>
        </w:rPr>
        <w:t>- компьютер, проектор, экран.</w:t>
      </w:r>
    </w:p>
    <w:p>
      <w:pPr>
        <w:pStyle w:val="Normal"/>
        <w:spacing w:lineRule="auto" w:line="360"/>
        <w:jc w:val="both"/>
        <w:rPr>
          <w:rFonts w:eastAsia="Calibri"/>
          <w:b/>
          <w:b/>
          <w:sz w:val="22"/>
          <w:szCs w:val="22"/>
        </w:rPr>
      </w:pPr>
      <w:r>
        <w:rPr>
          <w:rFonts w:eastAsia="Calibri"/>
          <w:b/>
          <w:sz w:val="22"/>
          <w:szCs w:val="22"/>
        </w:rPr>
        <w:t>4. Учебно-практическое оборудование:</w:t>
      </w:r>
    </w:p>
    <w:p>
      <w:pPr>
        <w:pStyle w:val="Normal"/>
        <w:shd w:val="clear" w:color="auto" w:fill="FFFFFF"/>
        <w:rPr>
          <w:rFonts w:eastAsia="Calibri"/>
          <w:b/>
          <w:b/>
          <w:sz w:val="22"/>
          <w:szCs w:val="22"/>
        </w:rPr>
      </w:pPr>
      <w:r>
        <w:rPr>
          <w:rFonts w:eastAsia="Calibri"/>
          <w:b/>
          <w:sz w:val="22"/>
          <w:szCs w:val="22"/>
        </w:rPr>
        <w:t>1. ОГЭ/ГИА по физике: комплект №1</w:t>
      </w:r>
    </w:p>
    <w:p>
      <w:pPr>
        <w:pStyle w:val="Normal"/>
        <w:shd w:val="clear" w:color="auto" w:fill="FFFFFF"/>
        <w:jc w:val="both"/>
        <w:rPr>
          <w:rFonts w:eastAsia="Calibri"/>
          <w:sz w:val="22"/>
          <w:szCs w:val="22"/>
        </w:rPr>
      </w:pPr>
      <w:r>
        <w:rPr>
          <w:rFonts w:eastAsia="Calibri"/>
          <w:sz w:val="22"/>
          <w:szCs w:val="22"/>
        </w:rPr>
        <w:t>Комплект позволяет измерять среднюю плотность вещества и Архимедову силу, исследовать зависимость Архимедовой силы от объема погруженной части тела и плотности жидкости, а также независимость выталкивающей силы от массы тела.</w:t>
      </w:r>
    </w:p>
    <w:p>
      <w:pPr>
        <w:pStyle w:val="Normal"/>
        <w:jc w:val="both"/>
        <w:rPr>
          <w:rFonts w:eastAsia="Calibri"/>
          <w:b/>
          <w:b/>
          <w:sz w:val="22"/>
          <w:szCs w:val="22"/>
        </w:rPr>
      </w:pPr>
      <w:r>
        <w:rPr>
          <w:rFonts w:eastAsia="Calibri"/>
          <w:b/>
          <w:sz w:val="22"/>
          <w:szCs w:val="22"/>
        </w:rPr>
        <w:t>2. ОГЭ/ГИА по физике: комплект №2</w:t>
      </w:r>
    </w:p>
    <w:p>
      <w:pPr>
        <w:pStyle w:val="Normal"/>
        <w:shd w:val="clear" w:color="auto" w:fill="FFFFFF"/>
        <w:jc w:val="both"/>
        <w:rPr>
          <w:rFonts w:eastAsia="Calibri"/>
          <w:sz w:val="22"/>
          <w:szCs w:val="22"/>
        </w:rPr>
      </w:pPr>
      <w:r>
        <w:rPr>
          <w:rFonts w:eastAsia="Calibri"/>
          <w:sz w:val="22"/>
          <w:szCs w:val="22"/>
        </w:rPr>
        <w:t>Комплект предназначен для выполнения экспериментальных заданий по физике раздела «Движение и взаимодействие тел». Комплект позволяет измерять жесткость пружины, коэффициент трения скольжения, работу силы трения и силы упругости, а также исследовать зависимость силы трения скольжения от силы нормального давления и от рода поверхности, зависимость силы упругости, возникающей в пружине, от степени деформации, измерить равнодействующую сил.</w:t>
      </w:r>
    </w:p>
    <w:p>
      <w:pPr>
        <w:pStyle w:val="Normal"/>
        <w:shd w:val="clear" w:color="auto" w:fill="FFFFFF"/>
        <w:rPr>
          <w:rFonts w:eastAsia="Calibri"/>
          <w:b/>
          <w:b/>
          <w:sz w:val="22"/>
          <w:szCs w:val="22"/>
        </w:rPr>
      </w:pPr>
      <w:r>
        <w:rPr>
          <w:rFonts w:eastAsia="Calibri"/>
          <w:b/>
          <w:sz w:val="22"/>
          <w:szCs w:val="22"/>
        </w:rPr>
        <w:t>3. ОГЭ/ГИА по физике: комплект №3</w:t>
      </w:r>
    </w:p>
    <w:p>
      <w:pPr>
        <w:pStyle w:val="Normal"/>
        <w:shd w:val="clear" w:color="auto" w:fill="FFFFFF"/>
        <w:jc w:val="both"/>
        <w:rPr>
          <w:rFonts w:eastAsia="Calibri"/>
          <w:sz w:val="22"/>
          <w:szCs w:val="22"/>
        </w:rPr>
      </w:pPr>
      <w:r>
        <w:rPr>
          <w:rFonts w:eastAsia="Calibri"/>
          <w:sz w:val="22"/>
          <w:szCs w:val="22"/>
        </w:rPr>
        <w:t>Комплект предназначен для выполнения экспериментальных заданий по физике раздела «Электрические явления».  Комплект позволяет измерять сопротивление резистора, мощность и работу электрического тока, исследовать зависимость силы тока от напряжения, зависимость сопротивления от длины проводника, площади поперечного сечения и удельного сопротивления, а также проверять зависимость напряжения при последовательном соединении проводников и зависимость тока при параллельном соединении проводников.</w:t>
      </w:r>
    </w:p>
    <w:p>
      <w:pPr>
        <w:pStyle w:val="Normal"/>
        <w:jc w:val="both"/>
        <w:rPr>
          <w:rFonts w:eastAsia="Calibri"/>
          <w:b/>
          <w:b/>
          <w:sz w:val="22"/>
          <w:szCs w:val="22"/>
        </w:rPr>
      </w:pPr>
      <w:r>
        <w:rPr>
          <w:rFonts w:eastAsia="Calibri"/>
          <w:b/>
          <w:sz w:val="22"/>
          <w:szCs w:val="22"/>
        </w:rPr>
        <w:t>4. ОГЭ/ГИА по физике: комплект №4</w:t>
      </w:r>
    </w:p>
    <w:p>
      <w:pPr>
        <w:pStyle w:val="Normal"/>
        <w:shd w:val="clear" w:color="auto" w:fill="FFFFFF"/>
        <w:jc w:val="both"/>
        <w:rPr>
          <w:rFonts w:eastAsia="Calibri"/>
          <w:sz w:val="22"/>
          <w:szCs w:val="22"/>
        </w:rPr>
      </w:pPr>
      <w:r>
        <w:rPr>
          <w:rFonts w:eastAsia="Calibri"/>
          <w:sz w:val="22"/>
          <w:szCs w:val="22"/>
        </w:rPr>
        <w:t>Комплект предназначен для выполнения экспериментальных заданий по физике волновых процессов. Комплект позволяет измерять оптическую силу собирающей линзы, фокусное расстояние и показатель преломления стекла, исследовать свойства изображения, полученного с помощью собирающей линзы, изменение фокусного расстояния двух сложенных линз, зависимость угла преломления от угла падения на границе воздух-стекло и проводить др. опыты.</w:t>
      </w:r>
    </w:p>
    <w:p>
      <w:pPr>
        <w:pStyle w:val="Normal"/>
        <w:shd w:val="clear" w:color="auto" w:fill="FFFFFF"/>
        <w:jc w:val="both"/>
        <w:rPr>
          <w:rFonts w:eastAsia="Calibri"/>
          <w:b/>
          <w:b/>
          <w:sz w:val="22"/>
          <w:szCs w:val="22"/>
        </w:rPr>
      </w:pPr>
      <w:r>
        <w:rPr>
          <w:rFonts w:eastAsia="Calibri"/>
          <w:sz w:val="22"/>
          <w:szCs w:val="22"/>
        </w:rPr>
        <w:t xml:space="preserve">5. </w:t>
      </w:r>
      <w:r>
        <w:rPr>
          <w:rFonts w:eastAsia="Calibri"/>
          <w:b/>
          <w:sz w:val="22"/>
          <w:szCs w:val="22"/>
        </w:rPr>
        <w:t>ОГЭ/ГИА по физике: комплект №5</w:t>
      </w:r>
    </w:p>
    <w:p>
      <w:pPr>
        <w:pStyle w:val="Normal"/>
        <w:shd w:val="clear" w:color="auto" w:fill="FFFFFF"/>
        <w:jc w:val="both"/>
        <w:rPr>
          <w:rFonts w:eastAsia="Calibri"/>
          <w:sz w:val="22"/>
          <w:szCs w:val="22"/>
        </w:rPr>
      </w:pPr>
      <w:r>
        <w:rPr>
          <w:rFonts w:eastAsia="Calibri"/>
          <w:sz w:val="22"/>
          <w:szCs w:val="22"/>
        </w:rPr>
        <w:t>Комплект предназначен для выполнения экспериментальных заданий по разделу «Движение и взаимодействие тел». Комплект позволяет измерять ускорение и среднюю скорость движения бруска по наклонной плоскости; частоту и период колебаний математического и пружинного маятников, а также исследовать зависимости ускорения бруска от угла наклона направляющей; периода (частоты) колебаний нитяного маятника от длины нити, периода колебаний пружинного маятника от массы груза и жесткости пружины, и независимости периода колебаний нитяного маятника от массы груза.</w:t>
      </w:r>
    </w:p>
    <w:p>
      <w:pPr>
        <w:pStyle w:val="Normal"/>
        <w:jc w:val="center"/>
        <w:rPr>
          <w:rFonts w:eastAsia="Calibri"/>
          <w:b/>
          <w:b/>
          <w:sz w:val="22"/>
          <w:szCs w:val="22"/>
        </w:rPr>
      </w:pPr>
      <w:r>
        <w:rPr>
          <w:rFonts w:eastAsia="Calibri"/>
          <w:b/>
          <w:sz w:val="22"/>
          <w:szCs w:val="22"/>
        </w:rPr>
      </w:r>
    </w:p>
    <w:p>
      <w:pPr>
        <w:pStyle w:val="Normal"/>
        <w:jc w:val="center"/>
        <w:rPr>
          <w:rFonts w:eastAsia="Calibri"/>
          <w:b/>
          <w:b/>
          <w:sz w:val="22"/>
          <w:szCs w:val="22"/>
        </w:rPr>
      </w:pPr>
      <w:r>
        <w:rPr>
          <w:rFonts w:eastAsia="Calibri"/>
          <w:b/>
          <w:sz w:val="22"/>
          <w:szCs w:val="22"/>
        </w:rPr>
        <w:t>ПЕРЕЧЕНЬ КОНТРОЛЬНЫХ РАБОТ</w:t>
      </w:r>
    </w:p>
    <w:p>
      <w:pPr>
        <w:pStyle w:val="Normal"/>
        <w:tabs>
          <w:tab w:val="clear" w:pos="708"/>
          <w:tab w:val="left" w:pos="5370" w:leader="none"/>
        </w:tabs>
        <w:rPr>
          <w:b/>
          <w:b/>
        </w:rPr>
      </w:pPr>
      <w:r>
        <w:rPr>
          <w:b/>
        </w:rPr>
        <w:tab/>
      </w:r>
    </w:p>
    <w:p>
      <w:pPr>
        <w:pStyle w:val="4"/>
        <w:keepLines w:val="false"/>
        <w:numPr>
          <w:ilvl w:val="3"/>
          <w:numId w:val="5"/>
        </w:numPr>
        <w:tabs>
          <w:tab w:val="clear" w:pos="708"/>
          <w:tab w:val="left" w:pos="0" w:leader="none"/>
        </w:tabs>
        <w:suppressAutoHyphens w:val="true"/>
        <w:spacing w:lineRule="auto" w:line="276" w:before="0" w:after="0"/>
        <w:ind w:left="700" w:hanging="360"/>
        <w:rPr>
          <w:rFonts w:ascii="Times New Roman" w:hAnsi="Times New Roman" w:cs="Times New Roman"/>
          <w:b w:val="false"/>
          <w:b w:val="false"/>
          <w:i w:val="false"/>
          <w:i w:val="false"/>
          <w:iCs w:val="false"/>
          <w:color w:val="auto"/>
          <w:u w:val="single"/>
        </w:rPr>
      </w:pPr>
      <w:r>
        <w:rPr>
          <w:rFonts w:cs="Times New Roman" w:ascii="Times New Roman" w:hAnsi="Times New Roman"/>
          <w:b w:val="false"/>
          <w:i w:val="false"/>
          <w:color w:val="auto"/>
          <w:u w:val="single"/>
        </w:rPr>
        <w:t>Формы контроля – письменная контрольная работа</w:t>
      </w:r>
    </w:p>
    <w:p>
      <w:pPr>
        <w:pStyle w:val="ListParagraph"/>
        <w:numPr>
          <w:ilvl w:val="0"/>
          <w:numId w:val="5"/>
        </w:numPr>
        <w:ind w:left="714" w:hanging="357"/>
        <w:rPr>
          <w:iCs/>
          <w:sz w:val="24"/>
          <w:szCs w:val="24"/>
          <w:u w:val="single"/>
        </w:rPr>
      </w:pPr>
      <w:r>
        <w:rPr>
          <w:bCs/>
          <w:iCs/>
          <w:sz w:val="24"/>
          <w:szCs w:val="24"/>
          <w:u w:val="single"/>
        </w:rPr>
        <w:t>Форма итогового контроля - письменная контрольная работа</w:t>
      </w:r>
    </w:p>
    <w:p>
      <w:pPr>
        <w:pStyle w:val="Normal"/>
        <w:rPr>
          <w:sz w:val="24"/>
          <w:szCs w:val="24"/>
          <w:u w:val="single"/>
        </w:rPr>
      </w:pPr>
      <w:r>
        <w:rPr>
          <w:sz w:val="24"/>
          <w:szCs w:val="24"/>
          <w:u w:val="single"/>
        </w:rPr>
      </w:r>
    </w:p>
    <w:p>
      <w:pPr>
        <w:pStyle w:val="Normal"/>
        <w:rPr>
          <w:sz w:val="24"/>
          <w:szCs w:val="24"/>
        </w:rPr>
      </w:pPr>
      <w:r>
        <w:rPr>
          <w:sz w:val="24"/>
          <w:szCs w:val="24"/>
        </w:rPr>
        <w:t>Программой предусмотрено проведение:</w:t>
      </w:r>
    </w:p>
    <w:p>
      <w:pPr>
        <w:pStyle w:val="ListParagraph"/>
        <w:numPr>
          <w:ilvl w:val="0"/>
          <w:numId w:val="4"/>
        </w:numPr>
        <w:rPr>
          <w:sz w:val="24"/>
          <w:szCs w:val="24"/>
          <w:u w:val="single"/>
        </w:rPr>
      </w:pPr>
      <w:r>
        <w:rPr>
          <w:sz w:val="24"/>
          <w:szCs w:val="24"/>
          <w:u w:val="single"/>
        </w:rPr>
        <w:t>Контрольных работ - 4</w:t>
      </w:r>
    </w:p>
    <w:p>
      <w:pPr>
        <w:pStyle w:val="ListParagraph"/>
        <w:rPr>
          <w:u w:val="single"/>
        </w:rPr>
      </w:pPr>
      <w:r>
        <w:rPr>
          <w:u w:val="single"/>
        </w:rPr>
      </w:r>
    </w:p>
    <w:tbl>
      <w:tblPr>
        <w:tblStyle w:val="a8"/>
        <w:tblW w:w="9781" w:type="dxa"/>
        <w:jc w:val="left"/>
        <w:tblInd w:w="-34" w:type="dxa"/>
        <w:tblCellMar>
          <w:top w:w="0" w:type="dxa"/>
          <w:left w:w="108" w:type="dxa"/>
          <w:bottom w:w="0" w:type="dxa"/>
          <w:right w:w="108" w:type="dxa"/>
        </w:tblCellMar>
        <w:tblLook w:val="04a0" w:noVBand="1" w:noHBand="0" w:lastColumn="0" w:firstColumn="1" w:lastRow="0" w:firstRow="1"/>
      </w:tblPr>
      <w:tblGrid>
        <w:gridCol w:w="848"/>
        <w:gridCol w:w="6806"/>
        <w:gridCol w:w="1138"/>
        <w:gridCol w:w="988"/>
      </w:tblGrid>
      <w:tr>
        <w:trPr>
          <w:trHeight w:val="280" w:hRule="atLeast"/>
        </w:trPr>
        <w:tc>
          <w:tcPr>
            <w:tcW w:w="848" w:type="dxa"/>
            <w:vMerge w:val="restart"/>
            <w:tcBorders/>
          </w:tcPr>
          <w:p>
            <w:pPr>
              <w:pStyle w:val="Normal"/>
              <w:spacing w:before="0" w:after="0"/>
              <w:contextualSpacing/>
              <w:jc w:val="both"/>
              <w:rPr>
                <w:bCs/>
                <w:iCs/>
              </w:rPr>
            </w:pPr>
            <w:r>
              <w:rPr>
                <w:bCs/>
                <w:iCs/>
              </w:rPr>
              <w:t xml:space="preserve">№ </w:t>
            </w:r>
            <w:r>
              <w:rPr>
                <w:bCs/>
                <w:iCs/>
              </w:rPr>
              <w:t>урока</w:t>
            </w:r>
          </w:p>
        </w:tc>
        <w:tc>
          <w:tcPr>
            <w:tcW w:w="6806" w:type="dxa"/>
            <w:vMerge w:val="restart"/>
            <w:tcBorders/>
          </w:tcPr>
          <w:p>
            <w:pPr>
              <w:pStyle w:val="Normal"/>
              <w:spacing w:before="0" w:after="0"/>
              <w:contextualSpacing/>
              <w:jc w:val="center"/>
              <w:rPr>
                <w:bCs/>
                <w:iCs/>
              </w:rPr>
            </w:pPr>
            <w:r>
              <w:rPr/>
              <w:t>Тема контрольной работы</w:t>
            </w:r>
          </w:p>
        </w:tc>
        <w:tc>
          <w:tcPr>
            <w:tcW w:w="1138" w:type="dxa"/>
            <w:tcBorders/>
            <w:vAlign w:val="center"/>
          </w:tcPr>
          <w:p>
            <w:pPr>
              <w:pStyle w:val="Normal"/>
              <w:jc w:val="center"/>
              <w:rPr/>
            </w:pPr>
            <w:r>
              <w:rPr/>
              <w:t>Дата</w:t>
            </w:r>
          </w:p>
        </w:tc>
        <w:tc>
          <w:tcPr>
            <w:tcW w:w="988" w:type="dxa"/>
            <w:tcBorders/>
            <w:vAlign w:val="center"/>
          </w:tcPr>
          <w:p>
            <w:pPr>
              <w:pStyle w:val="Normal"/>
              <w:jc w:val="center"/>
              <w:rPr/>
            </w:pPr>
            <w:r>
              <w:rPr/>
              <w:t>Дата</w:t>
            </w:r>
          </w:p>
        </w:tc>
      </w:tr>
      <w:tr>
        <w:trPr>
          <w:trHeight w:val="262" w:hRule="atLeast"/>
        </w:trPr>
        <w:tc>
          <w:tcPr>
            <w:tcW w:w="848" w:type="dxa"/>
            <w:vMerge w:val="continue"/>
            <w:tcBorders/>
          </w:tcPr>
          <w:p>
            <w:pPr>
              <w:pStyle w:val="Normal"/>
              <w:spacing w:before="0" w:after="0"/>
              <w:contextualSpacing/>
              <w:jc w:val="both"/>
              <w:rPr>
                <w:bCs/>
                <w:iCs/>
              </w:rPr>
            </w:pPr>
            <w:r>
              <w:rPr>
                <w:bCs/>
                <w:iCs/>
              </w:rPr>
            </w:r>
          </w:p>
        </w:tc>
        <w:tc>
          <w:tcPr>
            <w:tcW w:w="6806" w:type="dxa"/>
            <w:vMerge w:val="continue"/>
            <w:tcBorders/>
          </w:tcPr>
          <w:p>
            <w:pPr>
              <w:pStyle w:val="Normal"/>
              <w:spacing w:before="0" w:after="0"/>
              <w:contextualSpacing/>
              <w:jc w:val="both"/>
              <w:rPr>
                <w:bCs/>
                <w:iCs/>
              </w:rPr>
            </w:pPr>
            <w:r>
              <w:rPr>
                <w:bCs/>
                <w:iCs/>
              </w:rPr>
            </w:r>
          </w:p>
        </w:tc>
        <w:tc>
          <w:tcPr>
            <w:tcW w:w="1138" w:type="dxa"/>
            <w:tcBorders/>
            <w:vAlign w:val="center"/>
          </w:tcPr>
          <w:p>
            <w:pPr>
              <w:pStyle w:val="Normal"/>
              <w:jc w:val="center"/>
              <w:rPr/>
            </w:pPr>
            <w:r>
              <w:rPr/>
              <w:t>план.</w:t>
            </w:r>
          </w:p>
        </w:tc>
        <w:tc>
          <w:tcPr>
            <w:tcW w:w="988" w:type="dxa"/>
            <w:tcBorders/>
            <w:vAlign w:val="center"/>
          </w:tcPr>
          <w:p>
            <w:pPr>
              <w:pStyle w:val="Normal"/>
              <w:jc w:val="center"/>
              <w:rPr/>
            </w:pPr>
            <w:r>
              <w:rPr/>
              <w:t>факт.</w:t>
            </w:r>
          </w:p>
        </w:tc>
      </w:tr>
      <w:tr>
        <w:trPr/>
        <w:tc>
          <w:tcPr>
            <w:tcW w:w="848" w:type="dxa"/>
            <w:tcBorders/>
          </w:tcPr>
          <w:p>
            <w:pPr>
              <w:pStyle w:val="Normal"/>
              <w:ind w:left="360" w:hanging="0"/>
              <w:jc w:val="both"/>
              <w:rPr/>
            </w:pPr>
            <w:r>
              <w:rPr/>
              <w:t>6</w:t>
            </w:r>
          </w:p>
        </w:tc>
        <w:tc>
          <w:tcPr>
            <w:tcW w:w="6806" w:type="dxa"/>
            <w:tcBorders/>
          </w:tcPr>
          <w:p>
            <w:pPr>
              <w:pStyle w:val="Normal"/>
              <w:spacing w:before="0" w:after="0"/>
              <w:contextualSpacing/>
              <w:jc w:val="both"/>
              <w:rPr/>
            </w:pPr>
            <w:r>
              <w:rPr/>
              <w:t>Входная контрольная работа</w:t>
            </w:r>
          </w:p>
        </w:tc>
        <w:tc>
          <w:tcPr>
            <w:tcW w:w="1138" w:type="dxa"/>
            <w:tcBorders/>
          </w:tcPr>
          <w:p>
            <w:pPr>
              <w:pStyle w:val="Normal"/>
              <w:spacing w:before="0" w:after="0"/>
              <w:contextualSpacing/>
              <w:jc w:val="center"/>
              <w:rPr/>
            </w:pPr>
            <w:r>
              <w:rPr/>
            </w:r>
          </w:p>
        </w:tc>
        <w:tc>
          <w:tcPr>
            <w:tcW w:w="988" w:type="dxa"/>
            <w:tcBorders/>
          </w:tcPr>
          <w:p>
            <w:pPr>
              <w:pStyle w:val="Normal"/>
              <w:spacing w:before="0" w:after="0"/>
              <w:contextualSpacing/>
              <w:jc w:val="center"/>
              <w:rPr/>
            </w:pPr>
            <w:r>
              <w:rPr/>
            </w:r>
          </w:p>
        </w:tc>
      </w:tr>
      <w:tr>
        <w:trPr/>
        <w:tc>
          <w:tcPr>
            <w:tcW w:w="848" w:type="dxa"/>
            <w:tcBorders/>
          </w:tcPr>
          <w:p>
            <w:pPr>
              <w:pStyle w:val="Normal"/>
              <w:ind w:left="360" w:hanging="0"/>
              <w:jc w:val="both"/>
              <w:rPr/>
            </w:pPr>
            <w:r>
              <w:rPr/>
              <w:t>39</w:t>
            </w:r>
          </w:p>
        </w:tc>
        <w:tc>
          <w:tcPr>
            <w:tcW w:w="6806" w:type="dxa"/>
            <w:tcBorders/>
          </w:tcPr>
          <w:p>
            <w:pPr>
              <w:pStyle w:val="Normal"/>
              <w:spacing w:before="0" w:after="0"/>
              <w:contextualSpacing/>
              <w:rPr/>
            </w:pPr>
            <w:r>
              <w:rPr/>
              <w:t>Контрольная работа №1 по теме «Законы механического движения и взаимодействия тел»</w:t>
            </w:r>
          </w:p>
        </w:tc>
        <w:tc>
          <w:tcPr>
            <w:tcW w:w="1138" w:type="dxa"/>
            <w:tcBorders/>
          </w:tcPr>
          <w:p>
            <w:pPr>
              <w:pStyle w:val="Normal"/>
              <w:spacing w:before="0" w:after="0"/>
              <w:contextualSpacing/>
              <w:jc w:val="center"/>
              <w:rPr/>
            </w:pPr>
            <w:r>
              <w:rPr/>
            </w:r>
          </w:p>
        </w:tc>
        <w:tc>
          <w:tcPr>
            <w:tcW w:w="988" w:type="dxa"/>
            <w:tcBorders/>
          </w:tcPr>
          <w:p>
            <w:pPr>
              <w:pStyle w:val="Normal"/>
              <w:spacing w:before="0" w:after="0"/>
              <w:contextualSpacing/>
              <w:jc w:val="center"/>
              <w:rPr/>
            </w:pPr>
            <w:r>
              <w:rPr/>
            </w:r>
          </w:p>
        </w:tc>
      </w:tr>
      <w:tr>
        <w:trPr/>
        <w:tc>
          <w:tcPr>
            <w:tcW w:w="848" w:type="dxa"/>
            <w:tcBorders/>
          </w:tcPr>
          <w:p>
            <w:pPr>
              <w:pStyle w:val="Normal"/>
              <w:ind w:left="360" w:hanging="0"/>
              <w:jc w:val="both"/>
              <w:rPr/>
            </w:pPr>
            <w:r>
              <w:rPr/>
              <w:t>90</w:t>
            </w:r>
          </w:p>
        </w:tc>
        <w:tc>
          <w:tcPr>
            <w:tcW w:w="6806" w:type="dxa"/>
            <w:tcBorders/>
          </w:tcPr>
          <w:p>
            <w:pPr>
              <w:pStyle w:val="Normal"/>
              <w:spacing w:before="0" w:after="0"/>
              <w:contextualSpacing/>
              <w:rPr/>
            </w:pPr>
            <w:r>
              <w:rPr/>
              <w:t>Контрольная работа №2: «Атомная физика и физика ядра»</w:t>
            </w:r>
          </w:p>
        </w:tc>
        <w:tc>
          <w:tcPr>
            <w:tcW w:w="1138" w:type="dxa"/>
            <w:tcBorders/>
          </w:tcPr>
          <w:p>
            <w:pPr>
              <w:pStyle w:val="Normal"/>
              <w:spacing w:before="0" w:after="0"/>
              <w:contextualSpacing/>
              <w:jc w:val="center"/>
              <w:rPr/>
            </w:pPr>
            <w:r>
              <w:rPr/>
            </w:r>
          </w:p>
        </w:tc>
        <w:tc>
          <w:tcPr>
            <w:tcW w:w="988" w:type="dxa"/>
            <w:tcBorders/>
          </w:tcPr>
          <w:p>
            <w:pPr>
              <w:pStyle w:val="Normal"/>
              <w:spacing w:before="0" w:after="0"/>
              <w:contextualSpacing/>
              <w:jc w:val="center"/>
              <w:rPr/>
            </w:pPr>
            <w:r>
              <w:rPr/>
            </w:r>
          </w:p>
        </w:tc>
      </w:tr>
      <w:tr>
        <w:trPr/>
        <w:tc>
          <w:tcPr>
            <w:tcW w:w="848" w:type="dxa"/>
            <w:tcBorders/>
          </w:tcPr>
          <w:p>
            <w:pPr>
              <w:pStyle w:val="Normal"/>
              <w:ind w:left="360" w:hanging="0"/>
              <w:jc w:val="both"/>
              <w:rPr/>
            </w:pPr>
            <w:r>
              <w:rPr/>
              <w:t>99</w:t>
            </w:r>
          </w:p>
        </w:tc>
        <w:tc>
          <w:tcPr>
            <w:tcW w:w="6806" w:type="dxa"/>
            <w:tcBorders/>
          </w:tcPr>
          <w:p>
            <w:pPr>
              <w:pStyle w:val="Normal"/>
              <w:spacing w:before="0" w:after="0"/>
              <w:contextualSpacing/>
              <w:rPr/>
            </w:pPr>
            <w:r>
              <w:rPr/>
              <w:t>Итоговая контрольная работа</w:t>
            </w:r>
          </w:p>
        </w:tc>
        <w:tc>
          <w:tcPr>
            <w:tcW w:w="1138" w:type="dxa"/>
            <w:tcBorders/>
          </w:tcPr>
          <w:p>
            <w:pPr>
              <w:pStyle w:val="Normal"/>
              <w:spacing w:before="0" w:after="0"/>
              <w:contextualSpacing/>
              <w:jc w:val="center"/>
              <w:rPr/>
            </w:pPr>
            <w:r>
              <w:rPr/>
            </w:r>
          </w:p>
        </w:tc>
        <w:tc>
          <w:tcPr>
            <w:tcW w:w="988" w:type="dxa"/>
            <w:tcBorders/>
          </w:tcPr>
          <w:p>
            <w:pPr>
              <w:pStyle w:val="Normal"/>
              <w:spacing w:before="0" w:after="0"/>
              <w:contextualSpacing/>
              <w:jc w:val="center"/>
              <w:rPr/>
            </w:pPr>
            <w:r>
              <w:rPr/>
            </w:r>
          </w:p>
        </w:tc>
      </w:tr>
    </w:tbl>
    <w:p>
      <w:pPr>
        <w:pStyle w:val="Normal"/>
        <w:rPr/>
      </w:pPr>
      <w:r>
        <w:rPr/>
      </w:r>
    </w:p>
    <w:p>
      <w:pPr>
        <w:pStyle w:val="Normal"/>
        <w:rPr>
          <w:sz w:val="22"/>
          <w:szCs w:val="22"/>
        </w:rPr>
      </w:pPr>
      <w:r>
        <w:rPr>
          <w:sz w:val="22"/>
          <w:szCs w:val="22"/>
        </w:rPr>
      </w:r>
    </w:p>
    <w:p>
      <w:pPr>
        <w:pStyle w:val="Normal"/>
        <w:jc w:val="center"/>
        <w:rPr>
          <w:b/>
          <w:b/>
          <w:sz w:val="24"/>
          <w:szCs w:val="24"/>
        </w:rPr>
      </w:pPr>
      <w:r>
        <w:rPr>
          <w:b/>
          <w:sz w:val="24"/>
          <w:szCs w:val="24"/>
        </w:rPr>
        <w:t>ПЕРЕЧЕНЬ ЛАБОРАТОРНЫХ РАБОТ</w:t>
      </w:r>
    </w:p>
    <w:p>
      <w:pPr>
        <w:pStyle w:val="Normal"/>
        <w:jc w:val="center"/>
        <w:rPr>
          <w:b/>
          <w:b/>
          <w:sz w:val="24"/>
          <w:szCs w:val="24"/>
        </w:rPr>
      </w:pPr>
      <w:r>
        <w:rPr>
          <w:b/>
          <w:sz w:val="24"/>
          <w:szCs w:val="24"/>
        </w:rPr>
      </w:r>
    </w:p>
    <w:p>
      <w:pPr>
        <w:pStyle w:val="Normal"/>
        <w:rPr>
          <w:sz w:val="24"/>
          <w:szCs w:val="24"/>
        </w:rPr>
      </w:pPr>
      <w:r>
        <w:rPr>
          <w:sz w:val="24"/>
          <w:szCs w:val="24"/>
        </w:rPr>
        <w:t>Программой предусмотрено проведение:</w:t>
      </w:r>
    </w:p>
    <w:p>
      <w:pPr>
        <w:pStyle w:val="ListParagraph"/>
        <w:numPr>
          <w:ilvl w:val="0"/>
          <w:numId w:val="4"/>
        </w:numPr>
        <w:rPr>
          <w:sz w:val="24"/>
          <w:szCs w:val="24"/>
          <w:u w:val="single"/>
        </w:rPr>
      </w:pPr>
      <w:r>
        <w:rPr>
          <w:sz w:val="24"/>
          <w:szCs w:val="24"/>
          <w:u w:val="single"/>
        </w:rPr>
        <w:t>Лабораторных работ - 5</w:t>
      </w:r>
    </w:p>
    <w:p>
      <w:pPr>
        <w:pStyle w:val="ListParagraph"/>
        <w:rPr>
          <w:u w:val="single"/>
        </w:rPr>
      </w:pPr>
      <w:r>
        <w:rPr>
          <w:u w:val="single"/>
        </w:rPr>
      </w:r>
    </w:p>
    <w:tbl>
      <w:tblPr>
        <w:tblStyle w:val="a8"/>
        <w:tblW w:w="9923" w:type="dxa"/>
        <w:jc w:val="left"/>
        <w:tblInd w:w="-34" w:type="dxa"/>
        <w:tblCellMar>
          <w:top w:w="0" w:type="dxa"/>
          <w:left w:w="108" w:type="dxa"/>
          <w:bottom w:w="0" w:type="dxa"/>
          <w:right w:w="108" w:type="dxa"/>
        </w:tblCellMar>
        <w:tblLook w:val="04a0" w:noVBand="1" w:noHBand="0" w:lastColumn="0" w:firstColumn="1" w:lastRow="0" w:firstRow="1"/>
      </w:tblPr>
      <w:tblGrid>
        <w:gridCol w:w="851"/>
        <w:gridCol w:w="7087"/>
        <w:gridCol w:w="992"/>
        <w:gridCol w:w="992"/>
      </w:tblGrid>
      <w:tr>
        <w:trPr>
          <w:trHeight w:val="280" w:hRule="atLeast"/>
        </w:trPr>
        <w:tc>
          <w:tcPr>
            <w:tcW w:w="851" w:type="dxa"/>
            <w:vMerge w:val="restart"/>
            <w:tcBorders/>
          </w:tcPr>
          <w:p>
            <w:pPr>
              <w:pStyle w:val="Normal"/>
              <w:spacing w:before="0" w:after="0"/>
              <w:contextualSpacing/>
              <w:jc w:val="both"/>
              <w:rPr>
                <w:bCs/>
                <w:iCs/>
              </w:rPr>
            </w:pPr>
            <w:r>
              <w:rPr>
                <w:bCs/>
                <w:iCs/>
              </w:rPr>
              <w:t xml:space="preserve">№ </w:t>
            </w:r>
            <w:r>
              <w:rPr>
                <w:bCs/>
                <w:iCs/>
              </w:rPr>
              <w:t>урока</w:t>
            </w:r>
          </w:p>
        </w:tc>
        <w:tc>
          <w:tcPr>
            <w:tcW w:w="7087" w:type="dxa"/>
            <w:vMerge w:val="restart"/>
            <w:tcBorders/>
          </w:tcPr>
          <w:p>
            <w:pPr>
              <w:pStyle w:val="Normal"/>
              <w:spacing w:before="0" w:after="0"/>
              <w:contextualSpacing/>
              <w:jc w:val="center"/>
              <w:rPr>
                <w:bCs/>
                <w:iCs/>
              </w:rPr>
            </w:pPr>
            <w:r>
              <w:rPr/>
              <w:t>Тема практической работы</w:t>
            </w:r>
          </w:p>
        </w:tc>
        <w:tc>
          <w:tcPr>
            <w:tcW w:w="992" w:type="dxa"/>
            <w:tcBorders/>
            <w:vAlign w:val="center"/>
          </w:tcPr>
          <w:p>
            <w:pPr>
              <w:pStyle w:val="Normal"/>
              <w:jc w:val="center"/>
              <w:rPr/>
            </w:pPr>
            <w:r>
              <w:rPr/>
              <w:t>Дата</w:t>
            </w:r>
          </w:p>
        </w:tc>
        <w:tc>
          <w:tcPr>
            <w:tcW w:w="992" w:type="dxa"/>
            <w:tcBorders/>
            <w:vAlign w:val="center"/>
          </w:tcPr>
          <w:p>
            <w:pPr>
              <w:pStyle w:val="Normal"/>
              <w:jc w:val="center"/>
              <w:rPr/>
            </w:pPr>
            <w:r>
              <w:rPr/>
              <w:t>Дата</w:t>
            </w:r>
          </w:p>
        </w:tc>
      </w:tr>
      <w:tr>
        <w:trPr>
          <w:trHeight w:val="262" w:hRule="atLeast"/>
        </w:trPr>
        <w:tc>
          <w:tcPr>
            <w:tcW w:w="851" w:type="dxa"/>
            <w:vMerge w:val="continue"/>
            <w:tcBorders/>
          </w:tcPr>
          <w:p>
            <w:pPr>
              <w:pStyle w:val="Normal"/>
              <w:spacing w:before="0" w:after="0"/>
              <w:contextualSpacing/>
              <w:jc w:val="both"/>
              <w:rPr>
                <w:bCs/>
                <w:iCs/>
              </w:rPr>
            </w:pPr>
            <w:r>
              <w:rPr>
                <w:bCs/>
                <w:iCs/>
              </w:rPr>
            </w:r>
          </w:p>
        </w:tc>
        <w:tc>
          <w:tcPr>
            <w:tcW w:w="7087" w:type="dxa"/>
            <w:vMerge w:val="continue"/>
            <w:tcBorders/>
          </w:tcPr>
          <w:p>
            <w:pPr>
              <w:pStyle w:val="Normal"/>
              <w:spacing w:before="0" w:after="0"/>
              <w:contextualSpacing/>
              <w:jc w:val="both"/>
              <w:rPr>
                <w:bCs/>
                <w:iCs/>
              </w:rPr>
            </w:pPr>
            <w:r>
              <w:rPr>
                <w:bCs/>
                <w:iCs/>
              </w:rPr>
            </w:r>
          </w:p>
        </w:tc>
        <w:tc>
          <w:tcPr>
            <w:tcW w:w="992" w:type="dxa"/>
            <w:tcBorders/>
            <w:vAlign w:val="center"/>
          </w:tcPr>
          <w:p>
            <w:pPr>
              <w:pStyle w:val="Normal"/>
              <w:jc w:val="center"/>
              <w:rPr/>
            </w:pPr>
            <w:r>
              <w:rPr/>
              <w:t>план.</w:t>
            </w:r>
          </w:p>
        </w:tc>
        <w:tc>
          <w:tcPr>
            <w:tcW w:w="992" w:type="dxa"/>
            <w:tcBorders/>
            <w:vAlign w:val="center"/>
          </w:tcPr>
          <w:p>
            <w:pPr>
              <w:pStyle w:val="Normal"/>
              <w:jc w:val="center"/>
              <w:rPr/>
            </w:pPr>
            <w:r>
              <w:rPr/>
              <w:t>факт.</w:t>
            </w:r>
          </w:p>
        </w:tc>
      </w:tr>
      <w:tr>
        <w:trPr/>
        <w:tc>
          <w:tcPr>
            <w:tcW w:w="851" w:type="dxa"/>
            <w:tcBorders/>
          </w:tcPr>
          <w:p>
            <w:pPr>
              <w:pStyle w:val="Normal"/>
              <w:ind w:left="34" w:hanging="0"/>
              <w:jc w:val="center"/>
              <w:rPr/>
            </w:pPr>
            <w:r>
              <w:rPr/>
              <w:t>12</w:t>
            </w:r>
          </w:p>
        </w:tc>
        <w:tc>
          <w:tcPr>
            <w:tcW w:w="7087" w:type="dxa"/>
            <w:tcBorders/>
          </w:tcPr>
          <w:p>
            <w:pPr>
              <w:pStyle w:val="Normal"/>
              <w:spacing w:before="0" w:after="0"/>
              <w:contextualSpacing/>
              <w:rPr/>
            </w:pPr>
            <w:r>
              <w:rPr/>
              <w:t>Лабораторная работа №1 «Исследование равноускоренного движения без начальной скорости»</w:t>
            </w:r>
          </w:p>
        </w:tc>
        <w:tc>
          <w:tcPr>
            <w:tcW w:w="992" w:type="dxa"/>
            <w:tcBorders/>
          </w:tcPr>
          <w:p>
            <w:pPr>
              <w:pStyle w:val="Normal"/>
              <w:spacing w:before="0" w:after="0"/>
              <w:contextualSpacing/>
              <w:jc w:val="center"/>
              <w:rPr/>
            </w:pPr>
            <w:r>
              <w:rPr/>
            </w:r>
          </w:p>
        </w:tc>
        <w:tc>
          <w:tcPr>
            <w:tcW w:w="992" w:type="dxa"/>
            <w:tcBorders/>
          </w:tcPr>
          <w:p>
            <w:pPr>
              <w:pStyle w:val="Normal"/>
              <w:spacing w:before="0" w:after="0"/>
              <w:contextualSpacing/>
              <w:jc w:val="center"/>
              <w:rPr/>
            </w:pPr>
            <w:r>
              <w:rPr/>
            </w:r>
          </w:p>
        </w:tc>
      </w:tr>
      <w:tr>
        <w:trPr/>
        <w:tc>
          <w:tcPr>
            <w:tcW w:w="851" w:type="dxa"/>
            <w:tcBorders/>
          </w:tcPr>
          <w:p>
            <w:pPr>
              <w:pStyle w:val="Normal"/>
              <w:ind w:left="34" w:hanging="0"/>
              <w:jc w:val="center"/>
              <w:rPr/>
            </w:pPr>
            <w:r>
              <w:rPr/>
              <w:t>26</w:t>
            </w:r>
          </w:p>
        </w:tc>
        <w:tc>
          <w:tcPr>
            <w:tcW w:w="7087" w:type="dxa"/>
            <w:tcBorders/>
          </w:tcPr>
          <w:p>
            <w:pPr>
              <w:pStyle w:val="Normal"/>
              <w:spacing w:before="0" w:after="0"/>
              <w:contextualSpacing/>
              <w:rPr/>
            </w:pPr>
            <w:r>
              <w:rPr/>
              <w:t>Лабораторная работа №2 «Измерение ускорения свободного падения»</w:t>
            </w:r>
          </w:p>
        </w:tc>
        <w:tc>
          <w:tcPr>
            <w:tcW w:w="992" w:type="dxa"/>
            <w:tcBorders/>
          </w:tcPr>
          <w:p>
            <w:pPr>
              <w:pStyle w:val="Normal"/>
              <w:spacing w:before="0" w:after="0"/>
              <w:contextualSpacing/>
              <w:jc w:val="center"/>
              <w:rPr/>
            </w:pPr>
            <w:r>
              <w:rPr/>
            </w:r>
          </w:p>
        </w:tc>
        <w:tc>
          <w:tcPr>
            <w:tcW w:w="992" w:type="dxa"/>
            <w:tcBorders/>
          </w:tcPr>
          <w:p>
            <w:pPr>
              <w:pStyle w:val="Normal"/>
              <w:spacing w:before="0" w:after="0"/>
              <w:contextualSpacing/>
              <w:jc w:val="center"/>
              <w:rPr/>
            </w:pPr>
            <w:r>
              <w:rPr/>
            </w:r>
          </w:p>
        </w:tc>
      </w:tr>
      <w:tr>
        <w:trPr/>
        <w:tc>
          <w:tcPr>
            <w:tcW w:w="851" w:type="dxa"/>
            <w:tcBorders/>
          </w:tcPr>
          <w:p>
            <w:pPr>
              <w:pStyle w:val="Normal"/>
              <w:ind w:left="34" w:hanging="0"/>
              <w:jc w:val="center"/>
              <w:rPr/>
            </w:pPr>
            <w:r>
              <w:rPr/>
              <w:t>42</w:t>
            </w:r>
          </w:p>
        </w:tc>
        <w:tc>
          <w:tcPr>
            <w:tcW w:w="7087" w:type="dxa"/>
            <w:tcBorders/>
          </w:tcPr>
          <w:p>
            <w:pPr>
              <w:pStyle w:val="Normal"/>
              <w:spacing w:before="0" w:after="0"/>
              <w:contextualSpacing/>
              <w:rPr/>
            </w:pPr>
            <w:r>
              <w:rPr/>
              <w:t>Лабораторная работа №3 «Исследование зависимости периода и частоты свободных колебаний нитяного маятника от длины нити»</w:t>
            </w:r>
          </w:p>
        </w:tc>
        <w:tc>
          <w:tcPr>
            <w:tcW w:w="992" w:type="dxa"/>
            <w:tcBorders/>
          </w:tcPr>
          <w:p>
            <w:pPr>
              <w:pStyle w:val="Normal"/>
              <w:spacing w:before="0" w:after="0"/>
              <w:contextualSpacing/>
              <w:jc w:val="center"/>
              <w:rPr/>
            </w:pPr>
            <w:r>
              <w:rPr/>
            </w:r>
          </w:p>
        </w:tc>
        <w:tc>
          <w:tcPr>
            <w:tcW w:w="992" w:type="dxa"/>
            <w:tcBorders/>
          </w:tcPr>
          <w:p>
            <w:pPr>
              <w:pStyle w:val="Normal"/>
              <w:spacing w:before="0" w:after="0"/>
              <w:contextualSpacing/>
              <w:jc w:val="center"/>
              <w:rPr/>
            </w:pPr>
            <w:r>
              <w:rPr/>
            </w:r>
          </w:p>
        </w:tc>
      </w:tr>
      <w:tr>
        <w:trPr>
          <w:trHeight w:val="179" w:hRule="atLeast"/>
        </w:trPr>
        <w:tc>
          <w:tcPr>
            <w:tcW w:w="851" w:type="dxa"/>
            <w:tcBorders/>
          </w:tcPr>
          <w:p>
            <w:pPr>
              <w:pStyle w:val="Normal"/>
              <w:ind w:left="34" w:hanging="0"/>
              <w:jc w:val="center"/>
              <w:rPr/>
            </w:pPr>
            <w:r>
              <w:rPr/>
              <w:t>61</w:t>
            </w:r>
          </w:p>
        </w:tc>
        <w:tc>
          <w:tcPr>
            <w:tcW w:w="7087" w:type="dxa"/>
            <w:tcBorders/>
          </w:tcPr>
          <w:p>
            <w:pPr>
              <w:pStyle w:val="Normal"/>
              <w:spacing w:before="0" w:after="0"/>
              <w:contextualSpacing/>
              <w:rPr/>
            </w:pPr>
            <w:r>
              <w:rPr/>
              <w:t>Лабораторная работа №4 «Изучение явления электромагнитной индукции»</w:t>
            </w:r>
          </w:p>
        </w:tc>
        <w:tc>
          <w:tcPr>
            <w:tcW w:w="992" w:type="dxa"/>
            <w:tcBorders/>
          </w:tcPr>
          <w:p>
            <w:pPr>
              <w:pStyle w:val="Normal"/>
              <w:spacing w:before="0" w:after="0"/>
              <w:contextualSpacing/>
              <w:jc w:val="center"/>
              <w:rPr/>
            </w:pPr>
            <w:r>
              <w:rPr/>
            </w:r>
          </w:p>
        </w:tc>
        <w:tc>
          <w:tcPr>
            <w:tcW w:w="992" w:type="dxa"/>
            <w:tcBorders/>
          </w:tcPr>
          <w:p>
            <w:pPr>
              <w:pStyle w:val="Normal"/>
              <w:spacing w:before="0" w:after="0"/>
              <w:contextualSpacing/>
              <w:jc w:val="center"/>
              <w:rPr/>
            </w:pPr>
            <w:r>
              <w:rPr/>
            </w:r>
          </w:p>
        </w:tc>
      </w:tr>
      <w:tr>
        <w:trPr/>
        <w:tc>
          <w:tcPr>
            <w:tcW w:w="851" w:type="dxa"/>
            <w:tcBorders/>
          </w:tcPr>
          <w:p>
            <w:pPr>
              <w:pStyle w:val="Normal"/>
              <w:jc w:val="center"/>
              <w:rPr/>
            </w:pPr>
            <w:r>
              <w:rPr/>
              <w:t>78</w:t>
            </w:r>
          </w:p>
        </w:tc>
        <w:tc>
          <w:tcPr>
            <w:tcW w:w="7087" w:type="dxa"/>
            <w:tcBorders/>
          </w:tcPr>
          <w:p>
            <w:pPr>
              <w:pStyle w:val="Normal"/>
              <w:rPr/>
            </w:pPr>
            <w:r>
              <w:rPr/>
              <w:t>Лабораторная работа №5 «Изучение треков заря</w:t>
            </w:r>
            <w:bookmarkStart w:id="0" w:name="_GoBack"/>
            <w:bookmarkEnd w:id="0"/>
            <w:r>
              <w:rPr/>
              <w:t>женных частиц по готовым фотографиям»</w:t>
            </w:r>
          </w:p>
        </w:tc>
        <w:tc>
          <w:tcPr>
            <w:tcW w:w="992" w:type="dxa"/>
            <w:tcBorders/>
          </w:tcPr>
          <w:p>
            <w:pPr>
              <w:pStyle w:val="Normal"/>
              <w:spacing w:before="0" w:after="0"/>
              <w:contextualSpacing/>
              <w:jc w:val="center"/>
              <w:rPr/>
            </w:pPr>
            <w:r>
              <w:rPr/>
            </w:r>
          </w:p>
        </w:tc>
        <w:tc>
          <w:tcPr>
            <w:tcW w:w="992" w:type="dxa"/>
            <w:tcBorders/>
          </w:tcPr>
          <w:p>
            <w:pPr>
              <w:pStyle w:val="Normal"/>
              <w:spacing w:before="0" w:after="0"/>
              <w:contextualSpacing/>
              <w:jc w:val="center"/>
              <w:rPr/>
            </w:pPr>
            <w:r>
              <w:rPr/>
            </w:r>
          </w:p>
        </w:tc>
      </w:tr>
    </w:tbl>
    <w:p>
      <w:pPr>
        <w:pStyle w:val="Normal"/>
        <w:ind w:firstLine="709"/>
        <w:jc w:val="both"/>
        <w:rPr>
          <w:sz w:val="24"/>
          <w:szCs w:val="24"/>
        </w:rPr>
      </w:pPr>
      <w:r>
        <w:rPr>
          <w:sz w:val="24"/>
          <w:szCs w:val="24"/>
        </w:rPr>
      </w:r>
    </w:p>
    <w:p>
      <w:pPr>
        <w:pStyle w:val="Normal"/>
        <w:ind w:firstLine="709"/>
        <w:jc w:val="both"/>
        <w:rPr>
          <w:sz w:val="24"/>
          <w:szCs w:val="24"/>
        </w:rPr>
      </w:pPr>
      <w:r>
        <w:rPr>
          <w:sz w:val="24"/>
          <w:szCs w:val="24"/>
        </w:rPr>
        <w:t>Контрольные работы направлены на проверку уровня базовой подготовки учащихся, на проверку владения основными понятиями и навыками, способность к интеграции знаний по основным темам курса.</w:t>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Segoe UI">
    <w:charset w:val="01"/>
    <w:family w:val="roman"/>
    <w:pitch w:val="default"/>
  </w:font>
  <w:font w:name="Arial">
    <w:charset w:val="01"/>
    <w:family w:val="roman"/>
    <w:pitch w:val="default"/>
  </w:font>
  <w:font w:name="PT Astra Serif">
    <w:charset w:val="01"/>
    <w:family w:val="roman"/>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1637" w:hanging="360"/>
      </w:pPr>
      <w:rPr>
        <w:rFonts w:ascii="Symbol" w:hAnsi="Symbol" w:cs="Symbol" w:hint="default"/>
      </w:rPr>
    </w:lvl>
    <w:lvl w:ilvl="1">
      <w:start w:val="1"/>
      <w:numFmt w:val="bullet"/>
      <w:lvlText w:val="o"/>
      <w:lvlJc w:val="left"/>
      <w:pPr>
        <w:tabs>
          <w:tab w:val="num" w:pos="0"/>
        </w:tabs>
        <w:ind w:left="2214" w:hanging="360"/>
      </w:pPr>
      <w:rPr>
        <w:rFonts w:ascii="Courier New" w:hAnsi="Courier New" w:cs="Courier New" w:hint="default"/>
      </w:rPr>
    </w:lvl>
    <w:lvl w:ilvl="2">
      <w:start w:val="1"/>
      <w:numFmt w:val="bullet"/>
      <w:lvlText w:val=""/>
      <w:lvlJc w:val="left"/>
      <w:pPr>
        <w:tabs>
          <w:tab w:val="num" w:pos="0"/>
        </w:tabs>
        <w:ind w:left="2934" w:hanging="360"/>
      </w:pPr>
      <w:rPr>
        <w:rFonts w:ascii="Wingdings" w:hAnsi="Wingdings" w:cs="Wingdings" w:hint="default"/>
      </w:rPr>
    </w:lvl>
    <w:lvl w:ilvl="3">
      <w:start w:val="1"/>
      <w:numFmt w:val="bullet"/>
      <w:lvlText w:val=""/>
      <w:lvlJc w:val="left"/>
      <w:pPr>
        <w:tabs>
          <w:tab w:val="num" w:pos="0"/>
        </w:tabs>
        <w:ind w:left="3654" w:hanging="360"/>
      </w:pPr>
      <w:rPr>
        <w:rFonts w:ascii="Symbol" w:hAnsi="Symbol" w:cs="Symbol" w:hint="default"/>
      </w:rPr>
    </w:lvl>
    <w:lvl w:ilvl="4">
      <w:start w:val="1"/>
      <w:numFmt w:val="bullet"/>
      <w:lvlText w:val="o"/>
      <w:lvlJc w:val="left"/>
      <w:pPr>
        <w:tabs>
          <w:tab w:val="num" w:pos="0"/>
        </w:tabs>
        <w:ind w:left="4374" w:hanging="360"/>
      </w:pPr>
      <w:rPr>
        <w:rFonts w:ascii="Courier New" w:hAnsi="Courier New" w:cs="Courier New" w:hint="default"/>
      </w:rPr>
    </w:lvl>
    <w:lvl w:ilvl="5">
      <w:start w:val="1"/>
      <w:numFmt w:val="bullet"/>
      <w:lvlText w:val=""/>
      <w:lvlJc w:val="left"/>
      <w:pPr>
        <w:tabs>
          <w:tab w:val="num" w:pos="0"/>
        </w:tabs>
        <w:ind w:left="5094" w:hanging="360"/>
      </w:pPr>
      <w:rPr>
        <w:rFonts w:ascii="Wingdings" w:hAnsi="Wingdings" w:cs="Wingdings" w:hint="default"/>
      </w:rPr>
    </w:lvl>
    <w:lvl w:ilvl="6">
      <w:start w:val="1"/>
      <w:numFmt w:val="bullet"/>
      <w:lvlText w:val=""/>
      <w:lvlJc w:val="left"/>
      <w:pPr>
        <w:tabs>
          <w:tab w:val="num" w:pos="0"/>
        </w:tabs>
        <w:ind w:left="5814" w:hanging="360"/>
      </w:pPr>
      <w:rPr>
        <w:rFonts w:ascii="Symbol" w:hAnsi="Symbol" w:cs="Symbol" w:hint="default"/>
      </w:rPr>
    </w:lvl>
    <w:lvl w:ilvl="7">
      <w:start w:val="1"/>
      <w:numFmt w:val="bullet"/>
      <w:lvlText w:val="o"/>
      <w:lvlJc w:val="left"/>
      <w:pPr>
        <w:tabs>
          <w:tab w:val="num" w:pos="0"/>
        </w:tabs>
        <w:ind w:left="6534" w:hanging="360"/>
      </w:pPr>
      <w:rPr>
        <w:rFonts w:ascii="Courier New" w:hAnsi="Courier New" w:cs="Courier New" w:hint="default"/>
      </w:rPr>
    </w:lvl>
    <w:lvl w:ilvl="8">
      <w:start w:val="1"/>
      <w:numFmt w:val="bullet"/>
      <w:lvlText w:val=""/>
      <w:lvlJc w:val="left"/>
      <w:pPr>
        <w:tabs>
          <w:tab w:val="num" w:pos="0"/>
        </w:tabs>
        <w:ind w:left="7254" w:hanging="360"/>
      </w:pPr>
      <w:rPr>
        <w:rFonts w:ascii="Wingdings" w:hAnsi="Wingdings" w:cs="Wingdings" w:hint="default"/>
      </w:rPr>
    </w:lvl>
  </w:abstractNum>
  <w:abstractNum w:abstractNumId="2">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decimal"/>
      <w:lvlText w:val="%1."/>
      <w:lvlJc w:val="left"/>
      <w:pPr>
        <w:tabs>
          <w:tab w:val="num" w:pos="0"/>
        </w:tabs>
        <w:ind w:left="1080" w:hanging="360"/>
      </w:pPr>
      <w:rPr>
        <w:color w:val="000000"/>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3"/>
    <w:lvlOverride w:ilvl="0">
      <w:startOverride w:val="1"/>
    </w:lvlOverride>
  </w:num>
  <w:num w:numId="20">
    <w:abstractNumId w:val="13"/>
  </w:num>
  <w:num w:numId="21">
    <w:abstractNumId w:val="13"/>
  </w:num>
  <w:num w:numId="22">
    <w:abstractNumId w:val="13"/>
  </w:num>
  <w:num w:numId="23">
    <w:abstractNumId w:val="13"/>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451d8"/>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0"/>
    <w:uiPriority w:val="9"/>
    <w:qFormat/>
    <w:rsid w:val="0005486b"/>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4">
    <w:name w:val="Heading 4"/>
    <w:basedOn w:val="Normal"/>
    <w:next w:val="Normal"/>
    <w:link w:val="40"/>
    <w:uiPriority w:val="9"/>
    <w:semiHidden/>
    <w:unhideWhenUsed/>
    <w:qFormat/>
    <w:rsid w:val="00080d44"/>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sz w:val="24"/>
      <w:szCs w:val="24"/>
    </w:rPr>
  </w:style>
  <w:style w:type="character" w:styleId="DefaultParagraphFont" w:default="1">
    <w:name w:val="Default Paragraph Font"/>
    <w:uiPriority w:val="1"/>
    <w:unhideWhenUsed/>
    <w:qFormat/>
    <w:rPr/>
  </w:style>
  <w:style w:type="character" w:styleId="Style12" w:customStyle="1">
    <w:name w:val="Название Знак"/>
    <w:basedOn w:val="DefaultParagraphFont"/>
    <w:link w:val="a3"/>
    <w:uiPriority w:val="99"/>
    <w:qFormat/>
    <w:rsid w:val="00390766"/>
    <w:rPr>
      <w:rFonts w:ascii="Times New Roman" w:hAnsi="Times New Roman" w:eastAsia="Times New Roman" w:cs="Times New Roman"/>
      <w:sz w:val="28"/>
      <w:szCs w:val="20"/>
      <w:lang w:eastAsia="ru-RU"/>
    </w:rPr>
  </w:style>
  <w:style w:type="character" w:styleId="Style13" w:customStyle="1">
    <w:name w:val="Без интервала Знак"/>
    <w:basedOn w:val="DefaultParagraphFont"/>
    <w:link w:val="a6"/>
    <w:uiPriority w:val="1"/>
    <w:qFormat/>
    <w:locked/>
    <w:rsid w:val="00390766"/>
    <w:rPr>
      <w:rFonts w:ascii="Times New Roman" w:hAnsi="Times New Roman" w:eastAsia="Times New Roman" w:cs="Times New Roman"/>
      <w:sz w:val="24"/>
      <w:szCs w:val="24"/>
      <w:lang w:eastAsia="ru-RU"/>
    </w:rPr>
  </w:style>
  <w:style w:type="character" w:styleId="FontStyle30" w:customStyle="1">
    <w:name w:val="Font Style30"/>
    <w:basedOn w:val="DefaultParagraphFont"/>
    <w:uiPriority w:val="99"/>
    <w:qFormat/>
    <w:rsid w:val="00390766"/>
    <w:rPr>
      <w:rFonts w:ascii="Times New Roman" w:hAnsi="Times New Roman" w:cs="Times New Roman"/>
      <w:b/>
      <w:bCs/>
      <w:color w:val="000000"/>
      <w:sz w:val="26"/>
      <w:szCs w:val="26"/>
    </w:rPr>
  </w:style>
  <w:style w:type="character" w:styleId="FontStyle22" w:customStyle="1">
    <w:name w:val="Font Style22"/>
    <w:uiPriority w:val="99"/>
    <w:qFormat/>
    <w:rsid w:val="00390766"/>
    <w:rPr>
      <w:rFonts w:ascii="Times New Roman" w:hAnsi="Times New Roman" w:cs="Times New Roman"/>
      <w:b/>
      <w:bCs/>
      <w:sz w:val="22"/>
      <w:szCs w:val="22"/>
    </w:rPr>
  </w:style>
  <w:style w:type="character" w:styleId="FontStyle27" w:customStyle="1">
    <w:name w:val="Font Style27"/>
    <w:uiPriority w:val="99"/>
    <w:qFormat/>
    <w:rsid w:val="00390766"/>
    <w:rPr>
      <w:rFonts w:ascii="Times New Roman" w:hAnsi="Times New Roman" w:cs="Times New Roman"/>
      <w:i/>
      <w:iCs/>
      <w:sz w:val="18"/>
      <w:szCs w:val="18"/>
    </w:rPr>
  </w:style>
  <w:style w:type="character" w:styleId="FontStyle32" w:customStyle="1">
    <w:name w:val="Font Style32"/>
    <w:basedOn w:val="DefaultParagraphFont"/>
    <w:uiPriority w:val="99"/>
    <w:qFormat/>
    <w:rsid w:val="00390766"/>
    <w:rPr>
      <w:rFonts w:ascii="Times New Roman" w:hAnsi="Times New Roman" w:cs="Times New Roman"/>
      <w:color w:val="000000"/>
      <w:sz w:val="22"/>
      <w:szCs w:val="22"/>
    </w:rPr>
  </w:style>
  <w:style w:type="character" w:styleId="FontStyle33" w:customStyle="1">
    <w:name w:val="Font Style33"/>
    <w:basedOn w:val="DefaultParagraphFont"/>
    <w:uiPriority w:val="99"/>
    <w:qFormat/>
    <w:rsid w:val="00390766"/>
    <w:rPr>
      <w:rFonts w:ascii="Times New Roman" w:hAnsi="Times New Roman" w:cs="Times New Roman"/>
      <w:b/>
      <w:bCs/>
      <w:color w:val="000000"/>
      <w:sz w:val="38"/>
      <w:szCs w:val="38"/>
    </w:rPr>
  </w:style>
  <w:style w:type="character" w:styleId="FontStyle34" w:customStyle="1">
    <w:name w:val="Font Style34"/>
    <w:basedOn w:val="DefaultParagraphFont"/>
    <w:uiPriority w:val="99"/>
    <w:qFormat/>
    <w:rsid w:val="00390766"/>
    <w:rPr>
      <w:rFonts w:ascii="Times New Roman" w:hAnsi="Times New Roman" w:cs="Times New Roman"/>
      <w:color w:val="000000"/>
      <w:sz w:val="18"/>
      <w:szCs w:val="18"/>
    </w:rPr>
  </w:style>
  <w:style w:type="character" w:styleId="41" w:customStyle="1">
    <w:name w:val="Заголовок 4 Знак"/>
    <w:basedOn w:val="DefaultParagraphFont"/>
    <w:link w:val="4"/>
    <w:uiPriority w:val="9"/>
    <w:semiHidden/>
    <w:qFormat/>
    <w:rsid w:val="00080d44"/>
    <w:rPr>
      <w:rFonts w:ascii="Cambria" w:hAnsi="Cambria" w:eastAsia="" w:cs="" w:asciiTheme="majorHAnsi" w:cstheme="majorBidi" w:eastAsiaTheme="majorEastAsia" w:hAnsiTheme="majorHAnsi"/>
      <w:b/>
      <w:bCs/>
      <w:i/>
      <w:iCs/>
      <w:color w:val="4F81BD" w:themeColor="accent1"/>
      <w:sz w:val="24"/>
      <w:szCs w:val="24"/>
      <w:lang w:eastAsia="ru-RU"/>
    </w:rPr>
  </w:style>
  <w:style w:type="character" w:styleId="Dash041e005f0431005f044b005f0447005f043d005f044b005f0439005f005fchar1char1" w:customStyle="1">
    <w:name w:val="dash041e_005f0431_005f044b_005f0447_005f043d_005f044b_005f0439_005f_005fchar1__char1"/>
    <w:qFormat/>
    <w:rsid w:val="00b955c4"/>
    <w:rPr>
      <w:rFonts w:ascii="Times New Roman" w:hAnsi="Times New Roman" w:cs="Times New Roman"/>
      <w:sz w:val="24"/>
      <w:szCs w:val="24"/>
      <w:u w:val="none"/>
      <w:effect w:val="none"/>
    </w:rPr>
  </w:style>
  <w:style w:type="character" w:styleId="Style14" w:customStyle="1">
    <w:name w:val="Текст выноски Знак"/>
    <w:basedOn w:val="DefaultParagraphFont"/>
    <w:link w:val="aa"/>
    <w:uiPriority w:val="99"/>
    <w:semiHidden/>
    <w:qFormat/>
    <w:rsid w:val="0065708a"/>
    <w:rPr>
      <w:rFonts w:ascii="Segoe UI" w:hAnsi="Segoe UI" w:eastAsia="Times New Roman" w:cs="Segoe UI"/>
      <w:sz w:val="18"/>
      <w:szCs w:val="18"/>
      <w:lang w:eastAsia="ru-RU"/>
    </w:rPr>
  </w:style>
  <w:style w:type="character" w:styleId="11" w:customStyle="1">
    <w:name w:val="Заголовок 1 Знак"/>
    <w:basedOn w:val="DefaultParagraphFont"/>
    <w:link w:val="1"/>
    <w:uiPriority w:val="9"/>
    <w:qFormat/>
    <w:rsid w:val="0005486b"/>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C0c5" w:customStyle="1">
    <w:name w:val="c0c5"/>
    <w:basedOn w:val="DefaultParagraphFont"/>
    <w:qFormat/>
    <w:rsid w:val="00802df4"/>
    <w:rPr/>
  </w:style>
  <w:style w:type="character" w:styleId="Appleconvertedspace" w:customStyle="1">
    <w:name w:val="apple-converted-space"/>
    <w:basedOn w:val="DefaultParagraphFont"/>
    <w:qFormat/>
    <w:rsid w:val="00802df4"/>
    <w:rPr/>
  </w:style>
  <w:style w:type="character" w:styleId="C0c5c1" w:customStyle="1">
    <w:name w:val="c0c5c1"/>
    <w:basedOn w:val="DefaultParagraphFont"/>
    <w:qFormat/>
    <w:rsid w:val="00802df4"/>
    <w:rPr/>
  </w:style>
  <w:style w:type="character" w:styleId="C0" w:customStyle="1">
    <w:name w:val="c0"/>
    <w:basedOn w:val="DefaultParagraphFont"/>
    <w:qFormat/>
    <w:rsid w:val="00802df4"/>
    <w:rPr/>
  </w:style>
  <w:style w:type="character" w:styleId="Style15" w:customStyle="1">
    <w:name w:val="Нижний колонтитул Знак"/>
    <w:basedOn w:val="DefaultParagraphFont"/>
    <w:link w:val="ad"/>
    <w:qFormat/>
    <w:rsid w:val="00cd54e7"/>
    <w:rPr>
      <w:rFonts w:ascii="Arial" w:hAnsi="Arial" w:eastAsia="Times New Roman" w:cs="Arial"/>
      <w:sz w:val="24"/>
      <w:szCs w:val="24"/>
      <w:lang w:eastAsia="zh-CN"/>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Style21">
    <w:name w:val="Title"/>
    <w:basedOn w:val="Normal"/>
    <w:link w:val="a4"/>
    <w:uiPriority w:val="99"/>
    <w:qFormat/>
    <w:rsid w:val="00390766"/>
    <w:pPr>
      <w:jc w:val="center"/>
    </w:pPr>
    <w:rPr>
      <w:sz w:val="28"/>
    </w:rPr>
  </w:style>
  <w:style w:type="paragraph" w:styleId="ListParagraph">
    <w:name w:val="List Paragraph"/>
    <w:basedOn w:val="Normal"/>
    <w:uiPriority w:val="34"/>
    <w:qFormat/>
    <w:rsid w:val="00390766"/>
    <w:pPr>
      <w:spacing w:before="0" w:after="0"/>
      <w:ind w:left="720" w:hanging="0"/>
      <w:contextualSpacing/>
    </w:pPr>
    <w:rPr>
      <w:sz w:val="28"/>
      <w:szCs w:val="28"/>
    </w:rPr>
  </w:style>
  <w:style w:type="paragraph" w:styleId="NoSpacing">
    <w:name w:val="No Spacing"/>
    <w:link w:val="a7"/>
    <w:uiPriority w:val="1"/>
    <w:qFormat/>
    <w:rsid w:val="0039076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Default" w:customStyle="1">
    <w:name w:val="Default"/>
    <w:qFormat/>
    <w:rsid w:val="00390766"/>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Style110" w:customStyle="1">
    <w:name w:val="Style1"/>
    <w:basedOn w:val="Normal"/>
    <w:uiPriority w:val="99"/>
    <w:qFormat/>
    <w:rsid w:val="00390766"/>
    <w:pPr>
      <w:widowControl w:val="false"/>
      <w:spacing w:lineRule="exact" w:line="226"/>
      <w:jc w:val="both"/>
    </w:pPr>
    <w:rPr>
      <w:sz w:val="24"/>
      <w:szCs w:val="24"/>
    </w:rPr>
  </w:style>
  <w:style w:type="paragraph" w:styleId="Style22" w:customStyle="1">
    <w:name w:val="Style2"/>
    <w:basedOn w:val="Normal"/>
    <w:uiPriority w:val="99"/>
    <w:qFormat/>
    <w:rsid w:val="00390766"/>
    <w:pPr>
      <w:widowControl w:val="false"/>
    </w:pPr>
    <w:rPr>
      <w:sz w:val="24"/>
      <w:szCs w:val="24"/>
    </w:rPr>
  </w:style>
  <w:style w:type="paragraph" w:styleId="Style41" w:customStyle="1">
    <w:name w:val="Style4"/>
    <w:basedOn w:val="Normal"/>
    <w:uiPriority w:val="99"/>
    <w:qFormat/>
    <w:rsid w:val="00390766"/>
    <w:pPr>
      <w:widowControl w:val="false"/>
      <w:spacing w:lineRule="exact" w:line="283"/>
      <w:ind w:firstLine="725"/>
    </w:pPr>
    <w:rPr>
      <w:sz w:val="24"/>
      <w:szCs w:val="24"/>
    </w:rPr>
  </w:style>
  <w:style w:type="paragraph" w:styleId="Style71" w:customStyle="1">
    <w:name w:val="Style7"/>
    <w:basedOn w:val="Normal"/>
    <w:uiPriority w:val="99"/>
    <w:qFormat/>
    <w:rsid w:val="00390766"/>
    <w:pPr>
      <w:widowControl w:val="false"/>
    </w:pPr>
    <w:rPr>
      <w:sz w:val="24"/>
      <w:szCs w:val="24"/>
    </w:rPr>
  </w:style>
  <w:style w:type="paragraph" w:styleId="Style81" w:customStyle="1">
    <w:name w:val="Style8"/>
    <w:basedOn w:val="Normal"/>
    <w:uiPriority w:val="99"/>
    <w:qFormat/>
    <w:rsid w:val="00390766"/>
    <w:pPr>
      <w:widowControl w:val="false"/>
      <w:spacing w:lineRule="exact" w:line="278"/>
      <w:ind w:firstLine="710"/>
    </w:pPr>
    <w:rPr>
      <w:sz w:val="24"/>
      <w:szCs w:val="24"/>
    </w:rPr>
  </w:style>
  <w:style w:type="paragraph" w:styleId="Style111" w:customStyle="1">
    <w:name w:val="Style11"/>
    <w:basedOn w:val="Normal"/>
    <w:uiPriority w:val="99"/>
    <w:qFormat/>
    <w:rsid w:val="00390766"/>
    <w:pPr>
      <w:widowControl w:val="false"/>
      <w:jc w:val="both"/>
    </w:pPr>
    <w:rPr>
      <w:sz w:val="24"/>
      <w:szCs w:val="24"/>
    </w:rPr>
  </w:style>
  <w:style w:type="paragraph" w:styleId="Style121" w:customStyle="1">
    <w:name w:val="Style12"/>
    <w:basedOn w:val="Normal"/>
    <w:uiPriority w:val="99"/>
    <w:qFormat/>
    <w:rsid w:val="00390766"/>
    <w:pPr>
      <w:widowControl w:val="false"/>
      <w:spacing w:lineRule="exact" w:line="278"/>
      <w:ind w:hanging="355"/>
      <w:jc w:val="both"/>
    </w:pPr>
    <w:rPr>
      <w:sz w:val="24"/>
      <w:szCs w:val="24"/>
    </w:rPr>
  </w:style>
  <w:style w:type="paragraph" w:styleId="12" w:customStyle="1">
    <w:name w:val="Абзац списка1"/>
    <w:basedOn w:val="Normal"/>
    <w:qFormat/>
    <w:rsid w:val="000b349e"/>
    <w:pPr>
      <w:spacing w:lineRule="auto" w:line="276" w:before="0" w:after="200"/>
      <w:ind w:left="720" w:hanging="0"/>
      <w:contextualSpacing/>
    </w:pPr>
    <w:rPr>
      <w:rFonts w:ascii="Calibri" w:hAnsi="Calibri"/>
      <w:sz w:val="22"/>
      <w:szCs w:val="22"/>
    </w:rPr>
  </w:style>
  <w:style w:type="paragraph" w:styleId="NormalWeb">
    <w:name w:val="Normal (Web)"/>
    <w:basedOn w:val="Normal"/>
    <w:qFormat/>
    <w:rsid w:val="004d1d4a"/>
    <w:pPr>
      <w:spacing w:beforeAutospacing="1" w:afterAutospacing="1"/>
    </w:pPr>
    <w:rPr>
      <w:sz w:val="24"/>
      <w:szCs w:val="24"/>
    </w:rPr>
  </w:style>
  <w:style w:type="paragraph" w:styleId="Western" w:customStyle="1">
    <w:name w:val="western"/>
    <w:basedOn w:val="Normal"/>
    <w:qFormat/>
    <w:rsid w:val="00480f96"/>
    <w:pPr>
      <w:spacing w:beforeAutospacing="1" w:afterAutospacing="1"/>
    </w:pPr>
    <w:rPr>
      <w:sz w:val="24"/>
      <w:szCs w:val="24"/>
    </w:rPr>
  </w:style>
  <w:style w:type="paragraph" w:styleId="BalloonText">
    <w:name w:val="Balloon Text"/>
    <w:basedOn w:val="Normal"/>
    <w:link w:val="ab"/>
    <w:uiPriority w:val="99"/>
    <w:semiHidden/>
    <w:unhideWhenUsed/>
    <w:qFormat/>
    <w:rsid w:val="0065708a"/>
    <w:pPr/>
    <w:rPr>
      <w:rFonts w:ascii="Segoe UI" w:hAnsi="Segoe UI" w:cs="Segoe UI"/>
      <w:sz w:val="18"/>
      <w:szCs w:val="18"/>
    </w:rPr>
  </w:style>
  <w:style w:type="paragraph" w:styleId="C2c47" w:customStyle="1">
    <w:name w:val="c2c47"/>
    <w:basedOn w:val="Normal"/>
    <w:qFormat/>
    <w:rsid w:val="00802df4"/>
    <w:pPr>
      <w:spacing w:beforeAutospacing="1" w:afterAutospacing="1"/>
    </w:pPr>
    <w:rPr>
      <w:sz w:val="24"/>
      <w:szCs w:val="24"/>
    </w:rPr>
  </w:style>
  <w:style w:type="paragraph" w:styleId="C2" w:customStyle="1">
    <w:name w:val="c2"/>
    <w:basedOn w:val="Normal"/>
    <w:qFormat/>
    <w:rsid w:val="00802df4"/>
    <w:pPr>
      <w:spacing w:beforeAutospacing="1" w:afterAutospacing="1"/>
    </w:pPr>
    <w:rPr>
      <w:sz w:val="24"/>
      <w:szCs w:val="24"/>
    </w:rPr>
  </w:style>
  <w:style w:type="paragraph" w:styleId="121" w:customStyle="1">
    <w:name w:val="Заголовок №1 (2)"/>
    <w:basedOn w:val="Normal"/>
    <w:uiPriority w:val="99"/>
    <w:qFormat/>
    <w:rsid w:val="00391f27"/>
    <w:pPr>
      <w:widowControl w:val="false"/>
      <w:shd w:val="clear" w:color="auto" w:fill="FFFFFF"/>
      <w:tabs>
        <w:tab w:val="left" w:pos="708" w:leader="none"/>
      </w:tabs>
      <w:suppressAutoHyphens w:val="true"/>
      <w:spacing w:lineRule="exact" w:line="283"/>
      <w:ind w:hanging="360"/>
      <w:jc w:val="both"/>
      <w:textAlignment w:val="baseline"/>
    </w:pPr>
    <w:rPr>
      <w:b/>
      <w:bCs/>
      <w:i/>
      <w:iCs/>
      <w:color w:val="00000A"/>
      <w:sz w:val="22"/>
      <w:szCs w:val="22"/>
      <w:lang w:val="de-DE" w:eastAsia="ja-JP" w:bidi="fa-IR"/>
    </w:rPr>
  </w:style>
  <w:style w:type="paragraph" w:styleId="Caption">
    <w:name w:val="caption"/>
    <w:basedOn w:val="Normal"/>
    <w:qFormat/>
    <w:rsid w:val="00cd54e7"/>
    <w:pPr>
      <w:suppressAutoHyphens w:val="true"/>
      <w:jc w:val="center"/>
    </w:pPr>
    <w:rPr>
      <w:sz w:val="28"/>
      <w:szCs w:val="24"/>
      <w:lang w:eastAsia="zh-CN"/>
    </w:rPr>
  </w:style>
  <w:style w:type="paragraph" w:styleId="Style23">
    <w:name w:val="Верхний и нижний колонтитулы"/>
    <w:basedOn w:val="Normal"/>
    <w:qFormat/>
    <w:pPr/>
    <w:rPr/>
  </w:style>
  <w:style w:type="paragraph" w:styleId="Style24">
    <w:name w:val="Footer"/>
    <w:basedOn w:val="Normal"/>
    <w:link w:val="ae"/>
    <w:rsid w:val="00cd54e7"/>
    <w:pPr>
      <w:tabs>
        <w:tab w:val="clear" w:pos="708"/>
        <w:tab w:val="center" w:pos="4677" w:leader="none"/>
        <w:tab w:val="right" w:pos="9355" w:leader="none"/>
      </w:tabs>
      <w:suppressAutoHyphens w:val="true"/>
    </w:pPr>
    <w:rPr>
      <w:rFonts w:ascii="Arial" w:hAnsi="Arial" w:cs="Arial"/>
      <w:sz w:val="24"/>
      <w:szCs w:val="24"/>
      <w:lang w:eastAsia="zh-CN"/>
    </w:rPr>
  </w:style>
  <w:style w:type="paragraph" w:styleId="Style25">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8">
    <w:name w:val="Table Grid"/>
    <w:basedOn w:val="a1"/>
    <w:uiPriority w:val="59"/>
    <w:rsid w:val="000b349e"/>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ECF05-1A10-449A-B70A-D22DC87DF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Application>LibreOffice/6.4.7.2$Linux_X86_64 LibreOffice_project/40$Build-2</Application>
  <Pages>19</Pages>
  <Words>5235</Words>
  <Characters>37094</Characters>
  <CharactersWithSpaces>41801</CharactersWithSpaces>
  <Paragraphs>647</Paragraphs>
  <Company>Дом</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2023-06-06T16:49:00Z</dcterms:created>
  <dc:creator>Рустам</dc:creator>
  <dc:description/>
  <dc:language>ru-RU</dc:language>
  <cp:lastModifiedBy/>
  <cp:lastPrinted>2022-09-14T15:17:00Z</cp:lastPrinted>
  <dcterms:modified xsi:type="dcterms:W3CDTF">2023-06-07T13:51:06Z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Дом</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