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88" w:rsidRDefault="008B4AB8">
      <w:pPr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Управление образования Администрации </w:t>
      </w:r>
      <w:proofErr w:type="spellStart"/>
      <w:r>
        <w:rPr>
          <w:sz w:val="24"/>
          <w:szCs w:val="24"/>
        </w:rPr>
        <w:t>Аксайского</w:t>
      </w:r>
      <w:proofErr w:type="spellEnd"/>
      <w:r>
        <w:rPr>
          <w:sz w:val="24"/>
          <w:szCs w:val="24"/>
        </w:rPr>
        <w:t xml:space="preserve"> района</w:t>
      </w:r>
    </w:p>
    <w:p w:rsidR="00054988" w:rsidRDefault="008B4AB8">
      <w:pPr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>
        <w:rPr>
          <w:sz w:val="24"/>
          <w:szCs w:val="24"/>
        </w:rPr>
        <w:t>Аксайского</w:t>
      </w:r>
      <w:proofErr w:type="spellEnd"/>
      <w:r>
        <w:rPr>
          <w:sz w:val="24"/>
          <w:szCs w:val="24"/>
        </w:rPr>
        <w:t xml:space="preserve"> района</w:t>
      </w:r>
    </w:p>
    <w:p w:rsidR="00054988" w:rsidRDefault="008B4AB8">
      <w:pPr>
        <w:spacing w:after="20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Мишкинская</w:t>
      </w:r>
      <w:proofErr w:type="spellEnd"/>
      <w:r>
        <w:rPr>
          <w:sz w:val="24"/>
          <w:szCs w:val="24"/>
        </w:rPr>
        <w:t xml:space="preserve"> средняя общеобразовательная школа</w:t>
      </w:r>
    </w:p>
    <w:p w:rsidR="00054988" w:rsidRDefault="008B4AB8">
      <w:pPr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(МБОУ </w:t>
      </w:r>
      <w:proofErr w:type="spellStart"/>
      <w:r>
        <w:rPr>
          <w:sz w:val="24"/>
          <w:szCs w:val="24"/>
        </w:rPr>
        <w:t>Мишкинская</w:t>
      </w:r>
      <w:proofErr w:type="spellEnd"/>
      <w:r>
        <w:rPr>
          <w:sz w:val="24"/>
          <w:szCs w:val="24"/>
        </w:rPr>
        <w:t xml:space="preserve"> СОШ)</w:t>
      </w:r>
    </w:p>
    <w:p w:rsidR="00054988" w:rsidRDefault="00054988">
      <w:pPr>
        <w:spacing w:after="200"/>
        <w:jc w:val="center"/>
        <w:rPr>
          <w:b/>
          <w:sz w:val="24"/>
          <w:szCs w:val="24"/>
        </w:rPr>
      </w:pPr>
    </w:p>
    <w:p w:rsidR="00054988" w:rsidRDefault="00054988">
      <w:pPr>
        <w:spacing w:after="200"/>
        <w:jc w:val="center"/>
        <w:rPr>
          <w:b/>
          <w:sz w:val="24"/>
          <w:szCs w:val="24"/>
        </w:rPr>
      </w:pPr>
    </w:p>
    <w:p w:rsidR="00054988" w:rsidRDefault="00054988">
      <w:pPr>
        <w:spacing w:after="200"/>
        <w:jc w:val="center"/>
        <w:rPr>
          <w:b/>
          <w:sz w:val="24"/>
          <w:szCs w:val="24"/>
        </w:rPr>
      </w:pPr>
    </w:p>
    <w:tbl>
      <w:tblPr>
        <w:tblW w:w="4176" w:type="dxa"/>
        <w:tblLook w:val="04A0" w:firstRow="1" w:lastRow="0" w:firstColumn="1" w:lastColumn="0" w:noHBand="0" w:noVBand="1"/>
      </w:tblPr>
      <w:tblGrid>
        <w:gridCol w:w="9571"/>
      </w:tblGrid>
      <w:tr w:rsidR="00054988">
        <w:tc>
          <w:tcPr>
            <w:tcW w:w="4176" w:type="dxa"/>
            <w:shd w:val="clear" w:color="auto" w:fill="auto"/>
          </w:tcPr>
          <w:tbl>
            <w:tblPr>
              <w:tblW w:w="4089" w:type="dxa"/>
              <w:tblInd w:w="5665" w:type="dxa"/>
              <w:tblLook w:val="01E0" w:firstRow="1" w:lastRow="1" w:firstColumn="1" w:lastColumn="1" w:noHBand="0" w:noVBand="0"/>
            </w:tblPr>
            <w:tblGrid>
              <w:gridCol w:w="4089"/>
            </w:tblGrid>
            <w:tr w:rsidR="00054988">
              <w:trPr>
                <w:trHeight w:val="1992"/>
              </w:trPr>
              <w:tc>
                <w:tcPr>
                  <w:tcW w:w="4089" w:type="dxa"/>
                  <w:shd w:val="clear" w:color="auto" w:fill="auto"/>
                </w:tcPr>
                <w:p w:rsidR="00054988" w:rsidRDefault="008B4AB8">
                  <w:pPr>
                    <w:spacing w:after="20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Утверждаю</w:t>
                  </w:r>
                </w:p>
                <w:p w:rsidR="00054988" w:rsidRDefault="008B4AB8">
                  <w:pPr>
                    <w:spacing w:after="2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школы ______________</w:t>
                  </w:r>
                </w:p>
                <w:p w:rsidR="00054988" w:rsidRDefault="008B4AB8">
                  <w:pPr>
                    <w:spacing w:after="2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Гребенникова Е.Л.</w:t>
                  </w:r>
                </w:p>
                <w:p w:rsidR="00054988" w:rsidRDefault="008B4AB8">
                  <w:pPr>
                    <w:spacing w:after="20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Приказ №118 от 29 августа 2022г</w:t>
                  </w:r>
                </w:p>
                <w:p w:rsidR="00054988" w:rsidRDefault="00054988">
                  <w:pPr>
                    <w:spacing w:after="20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54988" w:rsidRDefault="00054988">
            <w:pPr>
              <w:spacing w:after="200"/>
              <w:rPr>
                <w:b/>
                <w:sz w:val="24"/>
                <w:szCs w:val="24"/>
              </w:rPr>
            </w:pPr>
          </w:p>
          <w:p w:rsidR="00054988" w:rsidRDefault="00054988">
            <w:pPr>
              <w:spacing w:after="20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54988" w:rsidRDefault="008B4AB8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054988" w:rsidRDefault="008B4AB8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="00C44CCA">
        <w:rPr>
          <w:b/>
          <w:sz w:val="24"/>
          <w:szCs w:val="24"/>
          <w:u w:val="single"/>
        </w:rPr>
        <w:t>ОСНОВАМ БЕЗОПАСНОСТИ ЖИЗНЕДЕЯТЕЛЬНОСТИ</w:t>
      </w:r>
    </w:p>
    <w:p w:rsidR="00054988" w:rsidRDefault="008B4AB8">
      <w:pPr>
        <w:spacing w:after="20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Среднее общее образование, 1</w:t>
      </w:r>
      <w:r w:rsidR="006B3D33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 класс                                         </w:t>
      </w:r>
    </w:p>
    <w:p w:rsidR="00054988" w:rsidRDefault="008B4AB8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Количество часов </w:t>
      </w:r>
      <w:r w:rsidR="006B3D33">
        <w:rPr>
          <w:sz w:val="24"/>
          <w:szCs w:val="24"/>
          <w:u w:val="single"/>
        </w:rPr>
        <w:t>34</w:t>
      </w:r>
      <w:r>
        <w:rPr>
          <w:sz w:val="24"/>
          <w:szCs w:val="24"/>
          <w:u w:val="single"/>
        </w:rPr>
        <w:t xml:space="preserve"> час</w:t>
      </w:r>
      <w:r w:rsidR="006B3D33">
        <w:rPr>
          <w:sz w:val="24"/>
          <w:szCs w:val="24"/>
          <w:u w:val="single"/>
        </w:rPr>
        <w:t>а</w:t>
      </w:r>
    </w:p>
    <w:p w:rsidR="00054988" w:rsidRDefault="006B3D33">
      <w:pPr>
        <w:spacing w:after="200"/>
        <w:rPr>
          <w:sz w:val="24"/>
          <w:szCs w:val="24"/>
          <w:u w:val="single"/>
        </w:rPr>
      </w:pPr>
      <w:r>
        <w:rPr>
          <w:sz w:val="24"/>
          <w:szCs w:val="24"/>
        </w:rPr>
        <w:t>Преподаватель-организатор ОБЖ</w:t>
      </w:r>
      <w:r>
        <w:rPr>
          <w:sz w:val="24"/>
          <w:szCs w:val="24"/>
        </w:rPr>
        <w:t xml:space="preserve"> </w:t>
      </w:r>
      <w:r w:rsidR="008B4AB8">
        <w:rPr>
          <w:sz w:val="24"/>
          <w:szCs w:val="24"/>
        </w:rPr>
        <w:t>_</w:t>
      </w:r>
      <w:r w:rsidR="008B4AB8">
        <w:rPr>
          <w:sz w:val="24"/>
          <w:szCs w:val="24"/>
          <w:u w:val="single"/>
        </w:rPr>
        <w:t>Паршин Владимир Иванович_</w:t>
      </w:r>
    </w:p>
    <w:p w:rsidR="00054988" w:rsidRDefault="00054988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  <w:sz w:val="24"/>
          <w:szCs w:val="24"/>
        </w:rPr>
      </w:pPr>
    </w:p>
    <w:p w:rsidR="00054988" w:rsidRDefault="008B4AB8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на основе Федерального государственного образовательного стандарта среднего общего образования, на основании учебного плана школы на 2022-2023 учебный год, требований к результатам</w:t>
      </w:r>
      <w:r w:rsidR="00152F87">
        <w:rPr>
          <w:sz w:val="24"/>
          <w:szCs w:val="24"/>
        </w:rPr>
        <w:t xml:space="preserve"> освоения ООП СОО, программы</w:t>
      </w:r>
      <w:r>
        <w:rPr>
          <w:sz w:val="24"/>
          <w:szCs w:val="24"/>
        </w:rPr>
        <w:t xml:space="preserve">:  </w:t>
      </w:r>
      <w:r w:rsidR="00152F87" w:rsidRPr="00152F87">
        <w:rPr>
          <w:color w:val="000000"/>
          <w:sz w:val="24"/>
          <w:szCs w:val="24"/>
        </w:rPr>
        <w:t>«Программы общеобразовательных учреждений. Основы безопасности жизнедеятельности</w:t>
      </w:r>
      <w:r w:rsidR="00152F87">
        <w:rPr>
          <w:color w:val="000000"/>
          <w:sz w:val="24"/>
          <w:szCs w:val="24"/>
        </w:rPr>
        <w:t>:</w:t>
      </w:r>
      <w:r w:rsidR="00152F87" w:rsidRPr="00152F87">
        <w:rPr>
          <w:color w:val="000000"/>
          <w:sz w:val="24"/>
          <w:szCs w:val="24"/>
        </w:rPr>
        <w:t xml:space="preserve"> 5-11 классы» </w:t>
      </w:r>
      <w:r w:rsidR="00152F87">
        <w:rPr>
          <w:color w:val="000000"/>
          <w:sz w:val="24"/>
          <w:szCs w:val="24"/>
        </w:rPr>
        <w:t>//</w:t>
      </w:r>
      <w:r w:rsidR="00152F87" w:rsidRPr="00152F87">
        <w:rPr>
          <w:color w:val="000000"/>
          <w:sz w:val="24"/>
          <w:szCs w:val="24"/>
        </w:rPr>
        <w:t xml:space="preserve"> С.В. Ким, В.А. Горский. Издательский центр «</w:t>
      </w:r>
      <w:proofErr w:type="spellStart"/>
      <w:r w:rsidR="00152F87" w:rsidRPr="00152F87">
        <w:rPr>
          <w:color w:val="000000"/>
          <w:sz w:val="24"/>
          <w:szCs w:val="24"/>
        </w:rPr>
        <w:t>Вентана</w:t>
      </w:r>
      <w:proofErr w:type="spellEnd"/>
      <w:r w:rsidR="00152F87" w:rsidRPr="00152F87">
        <w:rPr>
          <w:color w:val="000000"/>
          <w:sz w:val="24"/>
          <w:szCs w:val="24"/>
        </w:rPr>
        <w:t>-Граф», 2020</w:t>
      </w:r>
    </w:p>
    <w:p w:rsidR="00054988" w:rsidRDefault="00054988">
      <w:pPr>
        <w:pStyle w:val="Style4"/>
        <w:widowControl/>
        <w:spacing w:line="240" w:lineRule="exact"/>
        <w:jc w:val="both"/>
      </w:pPr>
    </w:p>
    <w:p w:rsidR="00054988" w:rsidRDefault="00054988">
      <w:pPr>
        <w:spacing w:line="276" w:lineRule="auto"/>
        <w:ind w:left="851"/>
        <w:rPr>
          <w:b/>
        </w:rPr>
      </w:pPr>
    </w:p>
    <w:p w:rsidR="00054988" w:rsidRDefault="00054988">
      <w:pPr>
        <w:spacing w:line="276" w:lineRule="auto"/>
        <w:ind w:left="851"/>
        <w:jc w:val="center"/>
        <w:rPr>
          <w:b/>
        </w:rPr>
      </w:pPr>
    </w:p>
    <w:p w:rsidR="00054988" w:rsidRDefault="00054988">
      <w:pPr>
        <w:spacing w:line="276" w:lineRule="auto"/>
        <w:rPr>
          <w:b/>
        </w:rPr>
      </w:pPr>
    </w:p>
    <w:p w:rsidR="00054988" w:rsidRDefault="00054988">
      <w:pPr>
        <w:spacing w:line="276" w:lineRule="auto"/>
        <w:rPr>
          <w:b/>
          <w:sz w:val="24"/>
          <w:szCs w:val="24"/>
        </w:rPr>
      </w:pPr>
    </w:p>
    <w:p w:rsidR="00054988" w:rsidRDefault="00054988">
      <w:pPr>
        <w:spacing w:line="276" w:lineRule="auto"/>
        <w:rPr>
          <w:b/>
          <w:sz w:val="24"/>
          <w:szCs w:val="24"/>
        </w:rPr>
      </w:pPr>
    </w:p>
    <w:p w:rsidR="00054988" w:rsidRDefault="00054988">
      <w:pPr>
        <w:spacing w:line="276" w:lineRule="auto"/>
        <w:rPr>
          <w:b/>
          <w:sz w:val="24"/>
          <w:szCs w:val="24"/>
        </w:rPr>
      </w:pPr>
    </w:p>
    <w:p w:rsidR="00054988" w:rsidRDefault="00054988">
      <w:pPr>
        <w:spacing w:line="276" w:lineRule="auto"/>
        <w:rPr>
          <w:b/>
          <w:sz w:val="24"/>
          <w:szCs w:val="24"/>
        </w:rPr>
      </w:pPr>
    </w:p>
    <w:p w:rsidR="00054988" w:rsidRDefault="00054988">
      <w:pPr>
        <w:spacing w:line="276" w:lineRule="auto"/>
        <w:rPr>
          <w:b/>
          <w:sz w:val="24"/>
          <w:szCs w:val="24"/>
        </w:rPr>
      </w:pPr>
    </w:p>
    <w:p w:rsidR="00054988" w:rsidRDefault="008B4A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ст. </w:t>
      </w:r>
      <w:proofErr w:type="spellStart"/>
      <w:r>
        <w:rPr>
          <w:sz w:val="24"/>
          <w:szCs w:val="24"/>
        </w:rPr>
        <w:t>Мишкинская</w:t>
      </w:r>
      <w:proofErr w:type="spellEnd"/>
    </w:p>
    <w:p w:rsidR="00054988" w:rsidRDefault="008B4AB8">
      <w:pPr>
        <w:jc w:val="center"/>
        <w:rPr>
          <w:sz w:val="24"/>
          <w:szCs w:val="24"/>
        </w:rPr>
      </w:pPr>
      <w:r>
        <w:rPr>
          <w:sz w:val="24"/>
          <w:szCs w:val="24"/>
        </w:rPr>
        <w:t>2022– 2023 учебный год</w:t>
      </w:r>
      <w:r>
        <w:br w:type="page"/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685"/>
        <w:gridCol w:w="3886"/>
      </w:tblGrid>
      <w:tr w:rsidR="00054988">
        <w:trPr>
          <w:trHeight w:val="2373"/>
        </w:trPr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054988" w:rsidRDefault="008B4AB8">
            <w:pPr>
              <w:pageBreakBefor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СОГЛАСОВА</w:t>
            </w:r>
          </w:p>
          <w:p w:rsidR="00054988" w:rsidRDefault="008B4A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директора по УВР</w:t>
            </w:r>
          </w:p>
          <w:p w:rsidR="00054988" w:rsidRDefault="008B4A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 Ткаченко С.А</w:t>
            </w:r>
          </w:p>
          <w:p w:rsidR="00054988" w:rsidRDefault="008B4AB8">
            <w:p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«29»  _августа_2022года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4988" w:rsidRDefault="008B4A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СОГЛАСОВАНО</w:t>
            </w:r>
          </w:p>
          <w:p w:rsidR="00054988" w:rsidRDefault="008B4A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 1</w:t>
            </w:r>
          </w:p>
          <w:p w:rsidR="00054988" w:rsidRDefault="008B4A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«29» августа 2022г.</w:t>
            </w:r>
          </w:p>
          <w:p w:rsidR="00054988" w:rsidRDefault="008B4A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Заседания методического совета</w:t>
            </w:r>
          </w:p>
          <w:p w:rsidR="00054988" w:rsidRDefault="008B4AB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Мишкинская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054988" w:rsidRDefault="008B4AB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bCs/>
                <w:sz w:val="24"/>
                <w:szCs w:val="24"/>
              </w:rPr>
              <w:t>методсовета</w:t>
            </w:r>
            <w:proofErr w:type="spellEnd"/>
          </w:p>
          <w:p w:rsidR="00054988" w:rsidRDefault="008B4A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____________Ткаченко С.А.</w:t>
            </w:r>
          </w:p>
        </w:tc>
      </w:tr>
    </w:tbl>
    <w:p w:rsidR="00054988" w:rsidRDefault="00054988">
      <w:pPr>
        <w:rPr>
          <w:b/>
          <w:sz w:val="28"/>
          <w:szCs w:val="28"/>
        </w:rPr>
      </w:pPr>
    </w:p>
    <w:p w:rsidR="00054988" w:rsidRDefault="00054988">
      <w:pPr>
        <w:jc w:val="center"/>
        <w:rPr>
          <w:b/>
          <w:sz w:val="28"/>
          <w:szCs w:val="28"/>
        </w:rPr>
      </w:pPr>
    </w:p>
    <w:p w:rsidR="00054988" w:rsidRDefault="00054988">
      <w:pPr>
        <w:jc w:val="center"/>
        <w:rPr>
          <w:b/>
          <w:sz w:val="28"/>
          <w:szCs w:val="28"/>
        </w:rPr>
      </w:pPr>
    </w:p>
    <w:p w:rsidR="00054988" w:rsidRDefault="008B4A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корректировки рабочей программы</w:t>
      </w:r>
    </w:p>
    <w:p w:rsidR="00054988" w:rsidRDefault="00054988">
      <w:pPr>
        <w:jc w:val="center"/>
        <w:rPr>
          <w:b/>
          <w:sz w:val="28"/>
          <w:szCs w:val="28"/>
        </w:rPr>
      </w:pP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702"/>
        <w:gridCol w:w="2129"/>
        <w:gridCol w:w="719"/>
        <w:gridCol w:w="675"/>
        <w:gridCol w:w="1493"/>
        <w:gridCol w:w="1493"/>
        <w:gridCol w:w="964"/>
        <w:gridCol w:w="1300"/>
      </w:tblGrid>
      <w:tr w:rsidR="00054988">
        <w:trPr>
          <w:trHeight w:val="27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8B4AB8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урока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8B4AB8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8B4AB8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8B4AB8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корректировки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8B4AB8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корректировки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8B4AB8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Роспись учителя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8B4AB8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 (роспись зам. директора)</w:t>
            </w:r>
          </w:p>
        </w:tc>
      </w:tr>
      <w:tr w:rsidR="00054988">
        <w:trPr>
          <w:trHeight w:val="348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8B4AB8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8B4AB8">
            <w:pPr>
              <w:pStyle w:val="af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дано</w:t>
            </w: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</w:tr>
      <w:tr w:rsidR="00054988">
        <w:trPr>
          <w:trHeight w:val="25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/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</w:tr>
      <w:tr w:rsidR="00054988">
        <w:trPr>
          <w:trHeight w:val="25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</w:tr>
      <w:tr w:rsidR="00054988">
        <w:trPr>
          <w:trHeight w:val="25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</w:tr>
      <w:tr w:rsidR="00054988">
        <w:trPr>
          <w:trHeight w:val="25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</w:tr>
      <w:tr w:rsidR="00054988">
        <w:trPr>
          <w:trHeight w:val="27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</w:tr>
      <w:tr w:rsidR="00054988">
        <w:trPr>
          <w:trHeight w:val="25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</w:tr>
      <w:tr w:rsidR="00054988">
        <w:trPr>
          <w:trHeight w:val="25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</w:tr>
      <w:tr w:rsidR="00054988">
        <w:trPr>
          <w:trHeight w:val="25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</w:tr>
      <w:tr w:rsidR="00054988">
        <w:trPr>
          <w:trHeight w:val="25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</w:tr>
      <w:tr w:rsidR="00054988">
        <w:trPr>
          <w:trHeight w:val="25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</w:tr>
      <w:tr w:rsidR="00054988">
        <w:trPr>
          <w:trHeight w:val="25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</w:tr>
      <w:tr w:rsidR="00054988">
        <w:trPr>
          <w:trHeight w:val="25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</w:tr>
      <w:tr w:rsidR="00054988">
        <w:trPr>
          <w:trHeight w:val="25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</w:tr>
      <w:tr w:rsidR="00054988">
        <w:trPr>
          <w:trHeight w:val="25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</w:tr>
      <w:tr w:rsidR="00054988">
        <w:trPr>
          <w:trHeight w:val="25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</w:tr>
      <w:tr w:rsidR="00054988">
        <w:trPr>
          <w:trHeight w:val="25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</w:tr>
      <w:tr w:rsidR="00054988">
        <w:trPr>
          <w:trHeight w:val="25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  <w:p w:rsidR="00054988" w:rsidRDefault="00054988">
            <w:pPr>
              <w:pStyle w:val="af0"/>
              <w:rPr>
                <w:sz w:val="20"/>
                <w:szCs w:val="20"/>
              </w:rPr>
            </w:pPr>
          </w:p>
        </w:tc>
      </w:tr>
    </w:tbl>
    <w:p w:rsidR="00054988" w:rsidRDefault="00054988">
      <w:pPr>
        <w:ind w:left="567"/>
        <w:rPr>
          <w:sz w:val="24"/>
          <w:szCs w:val="24"/>
        </w:rPr>
      </w:pPr>
    </w:p>
    <w:p w:rsidR="00054988" w:rsidRDefault="008B4AB8">
      <w:pPr>
        <w:spacing w:after="200" w:line="276" w:lineRule="auto"/>
        <w:rPr>
          <w:sz w:val="24"/>
          <w:szCs w:val="24"/>
        </w:rPr>
      </w:pPr>
      <w:r>
        <w:br w:type="page"/>
      </w:r>
    </w:p>
    <w:p w:rsidR="00054988" w:rsidRDefault="008B4AB8">
      <w:pPr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054988" w:rsidRDefault="008B4AB8">
      <w:pPr>
        <w:pStyle w:val="af0"/>
      </w:pPr>
      <w:r>
        <w:tab/>
        <w:t xml:space="preserve">Рабочая программа по </w:t>
      </w:r>
      <w:r w:rsidR="00152F87">
        <w:t>ОБЖ</w:t>
      </w:r>
      <w:r>
        <w:t xml:space="preserve"> 1</w:t>
      </w:r>
      <w:r w:rsidR="0017734A">
        <w:t>1</w:t>
      </w:r>
      <w:r>
        <w:t xml:space="preserve"> класс разработана в соответствии </w:t>
      </w:r>
      <w:proofErr w:type="gramStart"/>
      <w:r>
        <w:t>с</w:t>
      </w:r>
      <w:proofErr w:type="gramEnd"/>
      <w:r>
        <w:t>:</w:t>
      </w:r>
    </w:p>
    <w:p w:rsidR="00054988" w:rsidRDefault="008B4AB8" w:rsidP="00705B4E">
      <w:pPr>
        <w:pStyle w:val="af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требованиями Федерального государственного образовательного стандарта среднего общего образования (приказ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№413 от 17.05.2012 г. «Об утверждении Федерального государственного стандарта среднего общего образования»);</w:t>
      </w:r>
    </w:p>
    <w:p w:rsidR="00054988" w:rsidRDefault="008B4AB8" w:rsidP="00705B4E">
      <w:pPr>
        <w:pStyle w:val="af0"/>
        <w:numPr>
          <w:ilvl w:val="0"/>
          <w:numId w:val="5"/>
        </w:numPr>
        <w:ind w:left="0" w:firstLine="0"/>
        <w:jc w:val="both"/>
      </w:pPr>
      <w:r>
        <w:t xml:space="preserve">учебным планом МБОУ </w:t>
      </w:r>
      <w:proofErr w:type="spellStart"/>
      <w:r>
        <w:t>Мишкинская</w:t>
      </w:r>
      <w:proofErr w:type="spellEnd"/>
      <w:r>
        <w:t xml:space="preserve"> СОШ на 2022-2023 учебный год;</w:t>
      </w:r>
    </w:p>
    <w:p w:rsidR="00054988" w:rsidRDefault="008B4AB8" w:rsidP="00705B4E">
      <w:pPr>
        <w:pStyle w:val="af0"/>
        <w:numPr>
          <w:ilvl w:val="0"/>
          <w:numId w:val="5"/>
        </w:numPr>
        <w:ind w:left="0" w:firstLine="0"/>
        <w:jc w:val="both"/>
      </w:pPr>
      <w:r>
        <w:rPr>
          <w:bCs/>
        </w:rPr>
        <w:t xml:space="preserve">положением о </w:t>
      </w:r>
      <w:r>
        <w:t xml:space="preserve">рабочей программе учебных курсов, предметов, дисциплин (модулей), курсов внеурочной деятельности МБОУ </w:t>
      </w:r>
      <w:proofErr w:type="spellStart"/>
      <w:r>
        <w:t>Мишкинская</w:t>
      </w:r>
      <w:proofErr w:type="spellEnd"/>
      <w:r>
        <w:t xml:space="preserve"> СОШ;</w:t>
      </w:r>
    </w:p>
    <w:p w:rsidR="00054988" w:rsidRDefault="00152F87" w:rsidP="00705B4E">
      <w:pPr>
        <w:pStyle w:val="af"/>
        <w:numPr>
          <w:ilvl w:val="0"/>
          <w:numId w:val="5"/>
        </w:numPr>
        <w:spacing w:after="200"/>
        <w:ind w:left="0" w:firstLine="0"/>
        <w:jc w:val="both"/>
        <w:rPr>
          <w:sz w:val="24"/>
          <w:szCs w:val="24"/>
        </w:rPr>
      </w:pPr>
      <w:r w:rsidRPr="00152F87">
        <w:rPr>
          <w:color w:val="000000"/>
          <w:sz w:val="24"/>
          <w:szCs w:val="24"/>
        </w:rPr>
        <w:t>«Программы общеобразовательных учреждений. Основы безопасности жизнедеятельности</w:t>
      </w:r>
      <w:r>
        <w:rPr>
          <w:color w:val="000000"/>
          <w:sz w:val="24"/>
          <w:szCs w:val="24"/>
        </w:rPr>
        <w:t>:</w:t>
      </w:r>
      <w:r w:rsidRPr="00152F87">
        <w:rPr>
          <w:color w:val="000000"/>
          <w:sz w:val="24"/>
          <w:szCs w:val="24"/>
        </w:rPr>
        <w:t xml:space="preserve"> 5-11 классы» под редакцией С.В. Ким, В.А. Горский. Издательский центр «</w:t>
      </w:r>
      <w:proofErr w:type="spellStart"/>
      <w:r w:rsidRPr="00152F87">
        <w:rPr>
          <w:color w:val="000000"/>
          <w:sz w:val="24"/>
          <w:szCs w:val="24"/>
        </w:rPr>
        <w:t>Вентана</w:t>
      </w:r>
      <w:proofErr w:type="spellEnd"/>
      <w:r w:rsidRPr="00152F87">
        <w:rPr>
          <w:color w:val="000000"/>
          <w:sz w:val="24"/>
          <w:szCs w:val="24"/>
        </w:rPr>
        <w:t>-Граф», 2020</w:t>
      </w:r>
      <w:r w:rsidR="008B4AB8">
        <w:rPr>
          <w:color w:val="000000"/>
          <w:sz w:val="24"/>
          <w:szCs w:val="24"/>
        </w:rPr>
        <w:t>.</w:t>
      </w:r>
    </w:p>
    <w:p w:rsidR="00054988" w:rsidRDefault="008B4AB8">
      <w:pPr>
        <w:pStyle w:val="af0"/>
        <w:jc w:val="both"/>
        <w:rPr>
          <w:b/>
        </w:rPr>
      </w:pPr>
      <w:r>
        <w:rPr>
          <w:b/>
        </w:rPr>
        <w:t xml:space="preserve">Для реализации содержания рабочей программы по </w:t>
      </w:r>
      <w:r w:rsidR="00152F87">
        <w:rPr>
          <w:b/>
        </w:rPr>
        <w:t>ОБЖ</w:t>
      </w:r>
      <w:r>
        <w:rPr>
          <w:b/>
        </w:rPr>
        <w:t xml:space="preserve"> используется УМК:</w:t>
      </w:r>
    </w:p>
    <w:p w:rsidR="00054988" w:rsidRDefault="00152F87">
      <w:pPr>
        <w:pStyle w:val="af0"/>
        <w:jc w:val="both"/>
      </w:pPr>
      <w:r w:rsidRPr="00152F87">
        <w:t>Основы Безопасности жизнедеятельности 10-11 класс</w:t>
      </w:r>
      <w:r>
        <w:t>.</w:t>
      </w:r>
      <w:r w:rsidRPr="00152F87">
        <w:t xml:space="preserve"> С.В. Ким, В.А. Горский. Москва. Издательский центр «</w:t>
      </w:r>
      <w:proofErr w:type="spellStart"/>
      <w:r w:rsidRPr="00152F87">
        <w:t>Вентана</w:t>
      </w:r>
      <w:proofErr w:type="spellEnd"/>
      <w:r w:rsidRPr="00152F87">
        <w:t xml:space="preserve">-Граф», </w:t>
      </w:r>
      <w:r>
        <w:t>2021-</w:t>
      </w:r>
      <w:r w:rsidRPr="00152F87">
        <w:t>2</w:t>
      </w:r>
      <w:r>
        <w:t>2</w:t>
      </w:r>
      <w:r w:rsidR="008B4AB8">
        <w:t>.</w:t>
      </w:r>
    </w:p>
    <w:p w:rsidR="00054988" w:rsidRDefault="008B4AB8">
      <w:pPr>
        <w:spacing w:after="200" w:line="276" w:lineRule="auto"/>
        <w:rPr>
          <w:sz w:val="24"/>
          <w:szCs w:val="24"/>
        </w:rPr>
      </w:pPr>
      <w:r>
        <w:br w:type="page"/>
      </w:r>
    </w:p>
    <w:p w:rsidR="00054988" w:rsidRDefault="008B4AB8">
      <w:pPr>
        <w:pStyle w:val="af0"/>
        <w:jc w:val="center"/>
        <w:rPr>
          <w:b/>
          <w:bCs/>
        </w:rPr>
      </w:pPr>
      <w:r>
        <w:rPr>
          <w:b/>
          <w:bCs/>
        </w:rPr>
        <w:lastRenderedPageBreak/>
        <w:t>Место предмета в учебном плане</w:t>
      </w:r>
    </w:p>
    <w:p w:rsidR="00054988" w:rsidRDefault="008B4AB8" w:rsidP="00F42FB8">
      <w:pPr>
        <w:pStyle w:val="af0"/>
        <w:jc w:val="both"/>
        <w:rPr>
          <w:bCs/>
        </w:rPr>
      </w:pPr>
      <w:r>
        <w:rPr>
          <w:bCs/>
        </w:rPr>
        <w:t xml:space="preserve">Согласно учебному плану на изучение </w:t>
      </w:r>
      <w:r w:rsidR="00F42FB8">
        <w:rPr>
          <w:bCs/>
        </w:rPr>
        <w:t>ОБЖ</w:t>
      </w:r>
      <w:r>
        <w:rPr>
          <w:bCs/>
        </w:rPr>
        <w:t xml:space="preserve"> в 1</w:t>
      </w:r>
      <w:r w:rsidR="0017734A">
        <w:rPr>
          <w:bCs/>
        </w:rPr>
        <w:t>1</w:t>
      </w:r>
      <w:r>
        <w:rPr>
          <w:bCs/>
        </w:rPr>
        <w:t xml:space="preserve"> классе отводится </w:t>
      </w:r>
      <w:r w:rsidR="00F42FB8">
        <w:rPr>
          <w:bCs/>
        </w:rPr>
        <w:t>1</w:t>
      </w:r>
      <w:r>
        <w:rPr>
          <w:bCs/>
        </w:rPr>
        <w:t xml:space="preserve"> учебны</w:t>
      </w:r>
      <w:r w:rsidR="00F42FB8">
        <w:rPr>
          <w:bCs/>
        </w:rPr>
        <w:t>й</w:t>
      </w:r>
      <w:r>
        <w:rPr>
          <w:bCs/>
        </w:rPr>
        <w:t xml:space="preserve"> час в неделю за год всего </w:t>
      </w:r>
      <w:r w:rsidR="00F42FB8">
        <w:rPr>
          <w:bCs/>
        </w:rPr>
        <w:t>34</w:t>
      </w:r>
      <w:r>
        <w:rPr>
          <w:bCs/>
        </w:rPr>
        <w:t xml:space="preserve"> ч. </w:t>
      </w:r>
    </w:p>
    <w:p w:rsidR="00054988" w:rsidRDefault="008B4AB8">
      <w:pPr>
        <w:pStyle w:val="af0"/>
      </w:pPr>
      <w:r>
        <w:t>В соответствии с учебным планом и календарным учебным графиком на 2022 – 20203 учебный год рабочая программа рассчитана:</w:t>
      </w:r>
    </w:p>
    <w:p w:rsidR="00F42FB8" w:rsidRDefault="00F42FB8" w:rsidP="00F42FB8">
      <w:pPr>
        <w:pStyle w:val="af0"/>
      </w:pPr>
      <w:r>
        <w:t>В соответствии с учебным планом и календарным учебным графиком на 2022 – 20203 учебный год рабочая программа рассчитана:</w:t>
      </w:r>
    </w:p>
    <w:p w:rsidR="00F42FB8" w:rsidRDefault="00F42FB8" w:rsidP="00F42FB8">
      <w:pPr>
        <w:pStyle w:val="af0"/>
      </w:pPr>
    </w:p>
    <w:p w:rsidR="00F42FB8" w:rsidRDefault="00F42FB8" w:rsidP="00F42FB8">
      <w:pPr>
        <w:pStyle w:val="af0"/>
      </w:pPr>
      <w:r>
        <w:t>Кол-во часов в неделю –</w:t>
      </w:r>
      <w:r>
        <w:rPr>
          <w:b/>
          <w:u w:val="single"/>
        </w:rPr>
        <w:t>_1_ч</w:t>
      </w:r>
    </w:p>
    <w:p w:rsidR="00F42FB8" w:rsidRDefault="00F42FB8" w:rsidP="00F42FB8">
      <w:pPr>
        <w:pStyle w:val="af0"/>
      </w:pPr>
      <w:r>
        <w:t xml:space="preserve">Кол-во часов в год – </w:t>
      </w:r>
      <w:r>
        <w:rPr>
          <w:b/>
          <w:u w:val="single"/>
        </w:rPr>
        <w:t>_34_·_1_=_34_ч</w:t>
      </w:r>
    </w:p>
    <w:p w:rsidR="00F42FB8" w:rsidRDefault="00F42FB8" w:rsidP="00705B4E">
      <w:pPr>
        <w:pStyle w:val="af0"/>
        <w:numPr>
          <w:ilvl w:val="0"/>
          <w:numId w:val="11"/>
        </w:numPr>
      </w:pPr>
      <w:r>
        <w:t>Распределение по полугодиям:</w:t>
      </w:r>
    </w:p>
    <w:p w:rsidR="00F42FB8" w:rsidRPr="00566386" w:rsidRDefault="00F42FB8" w:rsidP="00F42FB8">
      <w:pPr>
        <w:pStyle w:val="af0"/>
      </w:pPr>
      <w:r>
        <w:rPr>
          <w:lang w:val="en-US"/>
        </w:rPr>
        <w:t xml:space="preserve">I </w:t>
      </w:r>
      <w:r>
        <w:t>полугодие – 16 часов</w:t>
      </w:r>
    </w:p>
    <w:p w:rsidR="00F42FB8" w:rsidRPr="00566386" w:rsidRDefault="00F42FB8" w:rsidP="00F42FB8">
      <w:pPr>
        <w:pStyle w:val="af0"/>
      </w:pPr>
      <w:r>
        <w:rPr>
          <w:lang w:val="en-US"/>
        </w:rPr>
        <w:t xml:space="preserve">II </w:t>
      </w:r>
      <w:r>
        <w:t>полугодие – 18 часов</w:t>
      </w:r>
    </w:p>
    <w:p w:rsidR="00F42FB8" w:rsidRDefault="00F42FB8" w:rsidP="00F42FB8">
      <w:pPr>
        <w:pStyle w:val="af0"/>
      </w:pPr>
    </w:p>
    <w:p w:rsidR="00F42FB8" w:rsidRDefault="00F42FB8" w:rsidP="00F42FB8">
      <w:pPr>
        <w:pStyle w:val="af0"/>
      </w:pPr>
      <w:r>
        <w:t>Итого: 34 часа</w:t>
      </w:r>
    </w:p>
    <w:p w:rsidR="00F42FB8" w:rsidRDefault="00F42FB8" w:rsidP="00F42FB8">
      <w:pPr>
        <w:pStyle w:val="af0"/>
      </w:pPr>
    </w:p>
    <w:p w:rsidR="00F42FB8" w:rsidRDefault="00F42FB8" w:rsidP="00F42FB8">
      <w:pPr>
        <w:pStyle w:val="af0"/>
      </w:pPr>
    </w:p>
    <w:p w:rsidR="00F42FB8" w:rsidRPr="00F42FB8" w:rsidRDefault="00F42FB8" w:rsidP="00F42FB8">
      <w:pPr>
        <w:pStyle w:val="af0"/>
      </w:pPr>
      <w:r w:rsidRPr="00F42FB8">
        <w:t>Фактически по расписанию:  34 часов.</w:t>
      </w:r>
    </w:p>
    <w:p w:rsidR="00F42FB8" w:rsidRPr="00F42FB8" w:rsidRDefault="00F42FB8" w:rsidP="00F42FB8">
      <w:pPr>
        <w:pStyle w:val="af0"/>
      </w:pPr>
    </w:p>
    <w:p w:rsidR="00F42FB8" w:rsidRPr="00F42FB8" w:rsidRDefault="00F42FB8" w:rsidP="00F42FB8">
      <w:pPr>
        <w:spacing w:after="200" w:line="276" w:lineRule="auto"/>
        <w:rPr>
          <w:iCs/>
          <w:sz w:val="24"/>
          <w:szCs w:val="24"/>
        </w:rPr>
      </w:pPr>
      <w:r w:rsidRPr="00F42FB8">
        <w:rPr>
          <w:iCs/>
          <w:sz w:val="24"/>
          <w:szCs w:val="24"/>
        </w:rPr>
        <w:t xml:space="preserve">Из них контрольных работ –  </w:t>
      </w:r>
      <w:r w:rsidR="00200B6F">
        <w:rPr>
          <w:iCs/>
          <w:sz w:val="24"/>
          <w:szCs w:val="24"/>
        </w:rPr>
        <w:t>2</w:t>
      </w:r>
      <w:bookmarkStart w:id="0" w:name="_GoBack"/>
      <w:bookmarkEnd w:id="0"/>
    </w:p>
    <w:p w:rsidR="00054988" w:rsidRDefault="008B4AB8" w:rsidP="00F42FB8">
      <w:pPr>
        <w:spacing w:after="200" w:line="276" w:lineRule="auto"/>
        <w:rPr>
          <w:iCs/>
          <w:sz w:val="24"/>
          <w:szCs w:val="24"/>
        </w:rPr>
      </w:pPr>
      <w:r>
        <w:br w:type="page"/>
      </w:r>
    </w:p>
    <w:p w:rsidR="00054988" w:rsidRDefault="008B4AB8">
      <w:pPr>
        <w:pStyle w:val="af0"/>
        <w:jc w:val="center"/>
        <w:rPr>
          <w:b/>
        </w:rPr>
      </w:pPr>
      <w:r>
        <w:rPr>
          <w:b/>
        </w:rPr>
        <w:lastRenderedPageBreak/>
        <w:t>Цели и задачи изучения ОБЖ</w:t>
      </w:r>
    </w:p>
    <w:p w:rsidR="00BB5DD3" w:rsidRPr="00BB5DD3" w:rsidRDefault="008B4AB8" w:rsidP="00BB5DD3">
      <w:pPr>
        <w:ind w:firstLine="360"/>
        <w:jc w:val="both"/>
        <w:rPr>
          <w:sz w:val="24"/>
          <w:szCs w:val="24"/>
        </w:rPr>
      </w:pPr>
      <w:r w:rsidRPr="008B4AB8">
        <w:rPr>
          <w:b/>
          <w:sz w:val="24"/>
          <w:szCs w:val="24"/>
        </w:rPr>
        <w:t>Целью изучения учебного предмета ОБЖ</w:t>
      </w:r>
      <w:r w:rsidR="00BB5DD3" w:rsidRPr="00BB5DD3">
        <w:rPr>
          <w:sz w:val="24"/>
          <w:szCs w:val="24"/>
        </w:rPr>
        <w:t>:</w:t>
      </w:r>
    </w:p>
    <w:p w:rsidR="00BB5DD3" w:rsidRPr="00BB5DD3" w:rsidRDefault="00BB5DD3" w:rsidP="00705B4E">
      <w:pPr>
        <w:pStyle w:val="af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BB5DD3">
        <w:rPr>
          <w:sz w:val="24"/>
          <w:szCs w:val="24"/>
        </w:rPr>
        <w:t>содействие повышению уровня защищенности жизненно важных интересов личности, общества, государства от внешних и внутренних угроз;</w:t>
      </w:r>
    </w:p>
    <w:p w:rsidR="00BB5DD3" w:rsidRPr="00BB5DD3" w:rsidRDefault="00BB5DD3" w:rsidP="00705B4E">
      <w:pPr>
        <w:pStyle w:val="af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BB5DD3">
        <w:rPr>
          <w:sz w:val="24"/>
          <w:szCs w:val="24"/>
        </w:rPr>
        <w:t>содействие снижению отрицательного влияния человеческого фактора на безопасность личности, общества и государства;</w:t>
      </w:r>
    </w:p>
    <w:p w:rsidR="00BB5DD3" w:rsidRPr="00BB5DD3" w:rsidRDefault="00BB5DD3" w:rsidP="00705B4E">
      <w:pPr>
        <w:pStyle w:val="af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BB5DD3">
        <w:rPr>
          <w:sz w:val="24"/>
          <w:szCs w:val="24"/>
        </w:rPr>
        <w:t>формирование основ экологического мышления, осознание влияния культуры безопасности жизнедеятельности и социально-экономических процессов на состояние природной среды, приобретение опыта природоохранной деятельности;</w:t>
      </w:r>
    </w:p>
    <w:p w:rsidR="00BB5DD3" w:rsidRPr="00BB5DD3" w:rsidRDefault="00BB5DD3" w:rsidP="00705B4E">
      <w:pPr>
        <w:pStyle w:val="af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BB5DD3">
        <w:rPr>
          <w:sz w:val="24"/>
          <w:szCs w:val="24"/>
        </w:rPr>
        <w:t>осознание ответственности и потребности в формировании культуры семейных отношений на основе принятия ценностей семейной жизни — любви, равноправия, заботы, ответственности;</w:t>
      </w:r>
    </w:p>
    <w:p w:rsidR="00BB5DD3" w:rsidRPr="00BB5DD3" w:rsidRDefault="00BB5DD3" w:rsidP="00705B4E">
      <w:pPr>
        <w:pStyle w:val="af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BB5DD3">
        <w:rPr>
          <w:sz w:val="24"/>
          <w:szCs w:val="24"/>
        </w:rPr>
        <w:t xml:space="preserve">профилактика асоциального поведения учащихся, формирование </w:t>
      </w:r>
      <w:proofErr w:type="spellStart"/>
      <w:r w:rsidRPr="00BB5DD3">
        <w:rPr>
          <w:sz w:val="24"/>
          <w:szCs w:val="24"/>
        </w:rPr>
        <w:t>антиэкстремистского</w:t>
      </w:r>
      <w:proofErr w:type="spellEnd"/>
      <w:r w:rsidRPr="00BB5DD3">
        <w:rPr>
          <w:sz w:val="24"/>
          <w:szCs w:val="24"/>
        </w:rPr>
        <w:t xml:space="preserve"> и антитеррористического поведения, отрицательного отношения к приему </w:t>
      </w:r>
      <w:proofErr w:type="spellStart"/>
      <w:r w:rsidRPr="00BB5DD3">
        <w:rPr>
          <w:sz w:val="24"/>
          <w:szCs w:val="24"/>
        </w:rPr>
        <w:t>психоактивных</w:t>
      </w:r>
      <w:proofErr w:type="spellEnd"/>
      <w:r w:rsidRPr="00BB5DD3">
        <w:rPr>
          <w:sz w:val="24"/>
          <w:szCs w:val="24"/>
        </w:rPr>
        <w:t xml:space="preserve"> веществ, в том числе наркотиков.</w:t>
      </w:r>
    </w:p>
    <w:p w:rsidR="00BB5DD3" w:rsidRPr="00BB5DD3" w:rsidRDefault="00BB5DD3" w:rsidP="00BB5DD3">
      <w:pPr>
        <w:ind w:firstLine="360"/>
        <w:jc w:val="both"/>
        <w:rPr>
          <w:sz w:val="24"/>
          <w:szCs w:val="24"/>
        </w:rPr>
      </w:pPr>
    </w:p>
    <w:p w:rsidR="00BB5DD3" w:rsidRPr="00BB5DD3" w:rsidRDefault="00BB5DD3" w:rsidP="00BB5DD3">
      <w:pPr>
        <w:ind w:firstLine="360"/>
        <w:jc w:val="both"/>
        <w:rPr>
          <w:sz w:val="24"/>
          <w:szCs w:val="24"/>
        </w:rPr>
      </w:pPr>
      <w:r w:rsidRPr="00BB5DD3">
        <w:rPr>
          <w:sz w:val="24"/>
          <w:szCs w:val="24"/>
        </w:rPr>
        <w:t xml:space="preserve">Достижение целей обеспечивается решением следующих </w:t>
      </w:r>
      <w:r w:rsidRPr="00BB5DD3">
        <w:rPr>
          <w:b/>
          <w:sz w:val="24"/>
          <w:szCs w:val="24"/>
        </w:rPr>
        <w:t>задач</w:t>
      </w:r>
      <w:r w:rsidRPr="00BB5DD3">
        <w:rPr>
          <w:sz w:val="24"/>
          <w:szCs w:val="24"/>
        </w:rPr>
        <w:t xml:space="preserve"> в образовательном процессе:</w:t>
      </w:r>
    </w:p>
    <w:p w:rsidR="00BB5DD3" w:rsidRPr="00BB5DD3" w:rsidRDefault="00BB5DD3" w:rsidP="00705B4E">
      <w:pPr>
        <w:pStyle w:val="af"/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proofErr w:type="gramStart"/>
      <w:r w:rsidRPr="00BB5DD3">
        <w:rPr>
          <w:sz w:val="24"/>
          <w:szCs w:val="24"/>
        </w:rPr>
        <w:t>обучение 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распознавать опасности, грамотно действовать, используя индивидуальные и коллективные средства защиты, оказывать первую помощь, реализуя стратегию минимизации негативных последствий для собственного здоровья, благополучия других людей и среды обитания;</w:t>
      </w:r>
      <w:proofErr w:type="gramEnd"/>
    </w:p>
    <w:p w:rsidR="00BB5DD3" w:rsidRPr="00BB5DD3" w:rsidRDefault="00BB5DD3" w:rsidP="00705B4E">
      <w:pPr>
        <w:pStyle w:val="af"/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BB5DD3">
        <w:rPr>
          <w:sz w:val="24"/>
          <w:szCs w:val="24"/>
        </w:rPr>
        <w:t>воспитание чувства личной сопричастности и ответственности за обеспечение индивидуальной, общественной (социальной) и государственной безопасности; четкой прав</w:t>
      </w:r>
      <w:proofErr w:type="gramStart"/>
      <w:r w:rsidRPr="00BB5DD3">
        <w:rPr>
          <w:sz w:val="24"/>
          <w:szCs w:val="24"/>
        </w:rPr>
        <w:t>о-</w:t>
      </w:r>
      <w:proofErr w:type="gramEnd"/>
      <w:r w:rsidRPr="00BB5DD3">
        <w:rPr>
          <w:sz w:val="24"/>
          <w:szCs w:val="24"/>
        </w:rPr>
        <w:t xml:space="preserve"> 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людей и среде обитания;</w:t>
      </w:r>
    </w:p>
    <w:p w:rsidR="00BB5DD3" w:rsidRPr="00BB5DD3" w:rsidRDefault="00BB5DD3" w:rsidP="00705B4E">
      <w:pPr>
        <w:pStyle w:val="af"/>
        <w:numPr>
          <w:ilvl w:val="0"/>
          <w:numId w:val="13"/>
        </w:numPr>
        <w:ind w:left="0" w:firstLine="0"/>
        <w:jc w:val="both"/>
        <w:rPr>
          <w:b/>
          <w:sz w:val="24"/>
          <w:szCs w:val="24"/>
        </w:rPr>
      </w:pPr>
      <w:r w:rsidRPr="00BB5DD3">
        <w:rPr>
          <w:sz w:val="24"/>
          <w:szCs w:val="24"/>
        </w:rPr>
        <w:t>развитие 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 личную и общественную безопасность.</w:t>
      </w:r>
      <w:r w:rsidRPr="00BB5DD3">
        <w:rPr>
          <w:b/>
          <w:sz w:val="24"/>
          <w:szCs w:val="24"/>
        </w:rPr>
        <w:t xml:space="preserve"> </w:t>
      </w:r>
    </w:p>
    <w:p w:rsidR="00BB5DD3" w:rsidRDefault="00083898" w:rsidP="00BB5DD3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Частные задачи программы:</w:t>
      </w:r>
    </w:p>
    <w:p w:rsidR="00083898" w:rsidRDefault="00083898" w:rsidP="00705B4E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083898">
        <w:rPr>
          <w:iCs/>
          <w:sz w:val="24"/>
          <w:szCs w:val="24"/>
        </w:rPr>
        <w:t>усвоение и закрепление учащимися знаний</w:t>
      </w:r>
      <w:r w:rsidRPr="00083898">
        <w:rPr>
          <w:sz w:val="24"/>
          <w:szCs w:val="24"/>
        </w:rPr>
        <w:t xml:space="preserve"> об опасных и чрезвычайных ситуациях природного техногенного и социального характера, о влиянии их последствий на безопасность жизнедеятельности личности, общества и государства; об угрозе национальной безопасности России международного терроризма и наркобизнеса; о государственной системе обеспечения защиты населения страны от чрезвычайных ситуаций мирного и военного времени; </w:t>
      </w:r>
    </w:p>
    <w:p w:rsidR="00083898" w:rsidRPr="00083898" w:rsidRDefault="00083898" w:rsidP="00705B4E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proofErr w:type="gramStart"/>
      <w:r w:rsidRPr="00083898">
        <w:rPr>
          <w:sz w:val="24"/>
          <w:szCs w:val="24"/>
        </w:rPr>
        <w:t>об организационных основах борьбы с  терроризмом и наркобизнесом в Российской Федерации; об организации подготовки населения страны к действиям в условиях опасных и чрезвычайных ситуаций; при угрозе террористического акта, о мерах профилактики наркомании; о роли здорового образа жизни по обеспечению демографической безопасности страны; о правах и обязанностях граждан в области безопасности жизнедеятельности;</w:t>
      </w:r>
      <w:proofErr w:type="gramEnd"/>
      <w:r w:rsidRPr="00083898">
        <w:rPr>
          <w:sz w:val="24"/>
          <w:szCs w:val="24"/>
        </w:rPr>
        <w:t xml:space="preserve"> об оказании первой медицинской помощи при неотложных состояниях;</w:t>
      </w:r>
    </w:p>
    <w:p w:rsidR="00083898" w:rsidRPr="00083898" w:rsidRDefault="00083898" w:rsidP="00705B4E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083898">
        <w:rPr>
          <w:iCs/>
          <w:sz w:val="24"/>
          <w:szCs w:val="24"/>
        </w:rPr>
        <w:t>усвоение учащимися содержания</w:t>
      </w:r>
      <w:r w:rsidRPr="00083898">
        <w:rPr>
          <w:sz w:val="24"/>
          <w:szCs w:val="24"/>
        </w:rPr>
        <w:t> основных положений Конституции Российской Федерации и федеральных законов в области обороны государства и противодействия терроризму; нормативно-правовых актов Российской Федерации, определяющих порядок подготовки граждан к военной службе в современных условиях и меры противодействия терроризму;</w:t>
      </w:r>
    </w:p>
    <w:p w:rsidR="00083898" w:rsidRPr="00083898" w:rsidRDefault="00083898" w:rsidP="00705B4E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083898">
        <w:rPr>
          <w:sz w:val="24"/>
          <w:szCs w:val="24"/>
        </w:rPr>
        <w:lastRenderedPageBreak/>
        <w:t>усвоение знаний о предназначении основных функций и задач Вооруженных Сил Российской Федерации; видах Вооруженных Сил Российской Федерации и родах войск; о руководстве и управлении Вооруженными Силами Российской Федерации; участии Вооруженных Сил России в контр террористических операциях; Государственные и военные символы Российской Федерации;</w:t>
      </w:r>
    </w:p>
    <w:p w:rsidR="00083898" w:rsidRPr="00083898" w:rsidRDefault="00083898" w:rsidP="00705B4E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proofErr w:type="gramStart"/>
      <w:r w:rsidRPr="00083898">
        <w:rPr>
          <w:iCs/>
          <w:sz w:val="24"/>
          <w:szCs w:val="24"/>
        </w:rPr>
        <w:t>формирование у учащихся современного</w:t>
      </w:r>
      <w:r w:rsidRPr="00083898">
        <w:rPr>
          <w:sz w:val="24"/>
          <w:szCs w:val="24"/>
        </w:rPr>
        <w:t> уровня культуры в области безопасности </w:t>
      </w:r>
      <w:r w:rsidRPr="00083898">
        <w:rPr>
          <w:iCs/>
          <w:sz w:val="24"/>
          <w:szCs w:val="24"/>
        </w:rPr>
        <w:t> </w:t>
      </w:r>
      <w:r w:rsidRPr="00083898">
        <w:rPr>
          <w:sz w:val="24"/>
          <w:szCs w:val="24"/>
        </w:rPr>
        <w:t>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и выполнению каждым гражданином Российской Федерации Конституционного долга и обязанности по защите Отечества;</w:t>
      </w:r>
      <w:proofErr w:type="gramEnd"/>
    </w:p>
    <w:p w:rsidR="00083898" w:rsidRPr="00083898" w:rsidRDefault="00083898" w:rsidP="00705B4E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083898">
        <w:rPr>
          <w:iCs/>
          <w:sz w:val="24"/>
          <w:szCs w:val="24"/>
        </w:rPr>
        <w:t> развитие у учащихся личных</w:t>
      </w:r>
      <w:r w:rsidRPr="00083898">
        <w:rPr>
          <w:sz w:val="24"/>
          <w:szCs w:val="24"/>
        </w:rPr>
        <w:t> 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характера, в том числе при угрозе террористического акта; потребности в соблюдении норм здорового образа; потребности к выполнению требований, предъявляемых к гражданину России, в области безопасности жизнедеятельности; физических и морально-психологических качеств, необходимых для выполнения гражданином обязанностей в профессиональной деятельности, в том числе обязанностей военнослужащего по вооруженной защите Российской Федерации, при прохождении военной службы по призыву или по контракту в современных Вооруженных Силах Российской Федерации или других войсках.</w:t>
      </w:r>
    </w:p>
    <w:p w:rsidR="00083898" w:rsidRPr="00083898" w:rsidRDefault="00083898" w:rsidP="00705B4E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proofErr w:type="gramStart"/>
      <w:r w:rsidRPr="00083898">
        <w:rPr>
          <w:iCs/>
          <w:sz w:val="24"/>
          <w:szCs w:val="24"/>
        </w:rPr>
        <w:t>Воспитание </w:t>
      </w:r>
      <w:r w:rsidRPr="00083898">
        <w:rPr>
          <w:sz w:val="24"/>
          <w:szCs w:val="24"/>
        </w:rPr>
        <w:t>у обучаемых ответственности за личную безопасность, безопасность общества и государства;</w:t>
      </w:r>
      <w:proofErr w:type="gramEnd"/>
    </w:p>
    <w:p w:rsidR="00083898" w:rsidRPr="00083898" w:rsidRDefault="00083898" w:rsidP="00705B4E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083898">
        <w:rPr>
          <w:iCs/>
          <w:sz w:val="24"/>
          <w:szCs w:val="24"/>
        </w:rPr>
        <w:t>Развитие</w:t>
      </w:r>
      <w:r w:rsidRPr="00083898">
        <w:rPr>
          <w:sz w:val="24"/>
          <w:szCs w:val="24"/>
        </w:rPr>
        <w:t> духовных и физических качеств личности, обеспечивающих безопасное поведение человека в условиях в опасных и ЧС природного, техногенного и социального характера;</w:t>
      </w:r>
    </w:p>
    <w:p w:rsidR="00083898" w:rsidRPr="00083898" w:rsidRDefault="00083898" w:rsidP="00705B4E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083898">
        <w:rPr>
          <w:iCs/>
          <w:sz w:val="24"/>
          <w:szCs w:val="24"/>
        </w:rPr>
        <w:t>Освоение</w:t>
      </w:r>
      <w:r w:rsidRPr="00083898">
        <w:rPr>
          <w:sz w:val="24"/>
          <w:szCs w:val="24"/>
        </w:rPr>
        <w:t> знаний о безопасном поведении человека в опасных и ЧС природного и техногенного и социального характера;</w:t>
      </w:r>
    </w:p>
    <w:p w:rsidR="00083898" w:rsidRPr="00083898" w:rsidRDefault="00083898" w:rsidP="00705B4E">
      <w:pPr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083898">
        <w:rPr>
          <w:iCs/>
          <w:sz w:val="24"/>
          <w:szCs w:val="24"/>
        </w:rPr>
        <w:t>Формирование</w:t>
      </w:r>
      <w:r w:rsidRPr="00083898">
        <w:rPr>
          <w:sz w:val="24"/>
          <w:szCs w:val="24"/>
        </w:rPr>
        <w:t> умений: оценки ситуаций, опасных для жизни и здоровья.</w:t>
      </w:r>
    </w:p>
    <w:p w:rsidR="00083898" w:rsidRDefault="00083898">
      <w:pPr>
        <w:pStyle w:val="af0"/>
        <w:jc w:val="center"/>
        <w:rPr>
          <w:b/>
        </w:rPr>
      </w:pPr>
    </w:p>
    <w:p w:rsidR="00054988" w:rsidRDefault="008B4AB8">
      <w:pPr>
        <w:pStyle w:val="af0"/>
        <w:jc w:val="center"/>
        <w:rPr>
          <w:b/>
          <w:highlight w:val="white"/>
        </w:rPr>
      </w:pPr>
      <w:r>
        <w:rPr>
          <w:b/>
        </w:rPr>
        <w:t>ПЛАНИРУЕМЫЕ РЕЗУЛЬТАТЫ ОСВОЕНИЯ УЧЕБНОГО ПРЕДМЕТА</w:t>
      </w:r>
    </w:p>
    <w:p w:rsidR="003456C0" w:rsidRDefault="003456C0" w:rsidP="00083898">
      <w:pPr>
        <w:shd w:val="clear" w:color="auto" w:fill="FFFFFF"/>
        <w:suppressAutoHyphens w:val="0"/>
        <w:ind w:left="-2" w:firstLine="710"/>
        <w:jc w:val="both"/>
        <w:rPr>
          <w:b/>
          <w:bCs/>
          <w:color w:val="000000"/>
          <w:sz w:val="24"/>
          <w:szCs w:val="24"/>
        </w:rPr>
      </w:pPr>
    </w:p>
    <w:p w:rsidR="00083898" w:rsidRPr="00083898" w:rsidRDefault="00083898" w:rsidP="00083898">
      <w:pPr>
        <w:shd w:val="clear" w:color="auto" w:fill="FFFFFF"/>
        <w:suppressAutoHyphens w:val="0"/>
        <w:ind w:left="-2" w:firstLine="710"/>
        <w:jc w:val="both"/>
        <w:rPr>
          <w:color w:val="000000"/>
          <w:sz w:val="28"/>
          <w:szCs w:val="28"/>
        </w:rPr>
      </w:pPr>
      <w:r w:rsidRPr="00083898">
        <w:rPr>
          <w:b/>
          <w:bCs/>
          <w:color w:val="000000"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083898" w:rsidRPr="00083898" w:rsidRDefault="00083898" w:rsidP="00705B4E">
      <w:pPr>
        <w:pStyle w:val="af"/>
        <w:numPr>
          <w:ilvl w:val="0"/>
          <w:numId w:val="15"/>
        </w:numPr>
        <w:shd w:val="clear" w:color="auto" w:fill="FFFFFF"/>
        <w:suppressAutoHyphens w:val="0"/>
        <w:spacing w:before="30" w:after="30"/>
        <w:ind w:left="0" w:firstLine="0"/>
        <w:jc w:val="both"/>
        <w:rPr>
          <w:color w:val="000000"/>
        </w:rPr>
      </w:pPr>
      <w:r w:rsidRPr="00083898">
        <w:rPr>
          <w:color w:val="000000"/>
          <w:sz w:val="24"/>
          <w:szCs w:val="24"/>
        </w:rPr>
        <w:t>ориентация обучающихся на достижение личного счастья, реализацию поз</w:t>
      </w:r>
      <w:r w:rsidRPr="00083898">
        <w:rPr>
          <w:color w:val="000000"/>
          <w:sz w:val="24"/>
          <w:szCs w:val="24"/>
        </w:rPr>
        <w:t>и</w:t>
      </w:r>
      <w:r w:rsidRPr="00083898">
        <w:rPr>
          <w:color w:val="000000"/>
          <w:sz w:val="24"/>
          <w:szCs w:val="24"/>
        </w:rPr>
        <w:t>тивных жизненных перспектив, инициативность, готовность и способность к личностному сам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определению, способность ставить цели и строить жизне</w:t>
      </w:r>
      <w:r w:rsidRPr="00083898">
        <w:rPr>
          <w:color w:val="000000"/>
          <w:sz w:val="24"/>
          <w:szCs w:val="24"/>
        </w:rPr>
        <w:t>н</w:t>
      </w:r>
      <w:r w:rsidRPr="00083898">
        <w:rPr>
          <w:color w:val="000000"/>
          <w:sz w:val="24"/>
          <w:szCs w:val="24"/>
        </w:rPr>
        <w:t>ные планы;</w:t>
      </w:r>
    </w:p>
    <w:p w:rsidR="00083898" w:rsidRPr="00083898" w:rsidRDefault="00083898" w:rsidP="00705B4E">
      <w:pPr>
        <w:pStyle w:val="af"/>
        <w:numPr>
          <w:ilvl w:val="0"/>
          <w:numId w:val="15"/>
        </w:numPr>
        <w:shd w:val="clear" w:color="auto" w:fill="FFFFFF"/>
        <w:suppressAutoHyphens w:val="0"/>
        <w:spacing w:before="30" w:after="30"/>
        <w:ind w:left="0" w:firstLine="0"/>
        <w:jc w:val="both"/>
        <w:rPr>
          <w:color w:val="000000"/>
        </w:rPr>
      </w:pPr>
      <w:r w:rsidRPr="00083898">
        <w:rPr>
          <w:color w:val="000000"/>
          <w:sz w:val="24"/>
          <w:szCs w:val="24"/>
        </w:rPr>
        <w:t>выбор направления самостоятельной подготовки в области безопасности жизнеде</w:t>
      </w:r>
      <w:r w:rsidRPr="00083898">
        <w:rPr>
          <w:color w:val="000000"/>
          <w:sz w:val="24"/>
          <w:szCs w:val="24"/>
        </w:rPr>
        <w:t>я</w:t>
      </w:r>
      <w:r w:rsidRPr="00083898">
        <w:rPr>
          <w:color w:val="000000"/>
          <w:sz w:val="24"/>
          <w:szCs w:val="24"/>
        </w:rPr>
        <w:t>тельности в сфере будущей профессиональной деятельности и в повс</w:t>
      </w:r>
      <w:r w:rsidRPr="00083898">
        <w:rPr>
          <w:color w:val="000000"/>
          <w:sz w:val="24"/>
          <w:szCs w:val="24"/>
        </w:rPr>
        <w:t>е</w:t>
      </w:r>
      <w:r w:rsidRPr="00083898">
        <w:rPr>
          <w:color w:val="000000"/>
          <w:sz w:val="24"/>
          <w:szCs w:val="24"/>
        </w:rPr>
        <w:t>дневной жизни с учетом индивидуальных возможностей и потребностей;</w:t>
      </w:r>
    </w:p>
    <w:p w:rsidR="00083898" w:rsidRPr="00083898" w:rsidRDefault="00083898" w:rsidP="00705B4E">
      <w:pPr>
        <w:pStyle w:val="af"/>
        <w:numPr>
          <w:ilvl w:val="0"/>
          <w:numId w:val="15"/>
        </w:numPr>
        <w:shd w:val="clear" w:color="auto" w:fill="FFFFFF"/>
        <w:suppressAutoHyphens w:val="0"/>
        <w:spacing w:before="30" w:after="30"/>
        <w:ind w:left="0" w:firstLine="0"/>
        <w:jc w:val="both"/>
        <w:rPr>
          <w:color w:val="000000"/>
        </w:rPr>
      </w:pPr>
      <w:r w:rsidRPr="00083898">
        <w:rPr>
          <w:color w:val="000000"/>
          <w:sz w:val="24"/>
          <w:szCs w:val="24"/>
        </w:rPr>
        <w:t>морально-психологическая и физическая подготовленность к успешной професс</w:t>
      </w:r>
      <w:r w:rsidRPr="00083898">
        <w:rPr>
          <w:color w:val="000000"/>
          <w:sz w:val="24"/>
          <w:szCs w:val="24"/>
        </w:rPr>
        <w:t>и</w:t>
      </w:r>
      <w:r w:rsidRPr="00083898">
        <w:rPr>
          <w:color w:val="000000"/>
          <w:sz w:val="24"/>
          <w:szCs w:val="24"/>
        </w:rPr>
        <w:t>ональной деятельности, в том числе и к военной службе в современных услов</w:t>
      </w:r>
      <w:r w:rsidRPr="00083898">
        <w:rPr>
          <w:color w:val="000000"/>
          <w:sz w:val="24"/>
          <w:szCs w:val="24"/>
        </w:rPr>
        <w:t>и</w:t>
      </w:r>
      <w:r w:rsidRPr="00083898">
        <w:rPr>
          <w:color w:val="000000"/>
          <w:sz w:val="24"/>
          <w:szCs w:val="24"/>
        </w:rPr>
        <w:t>ях;</w:t>
      </w:r>
    </w:p>
    <w:p w:rsidR="00083898" w:rsidRPr="00083898" w:rsidRDefault="00083898" w:rsidP="00705B4E">
      <w:pPr>
        <w:pStyle w:val="af"/>
        <w:numPr>
          <w:ilvl w:val="0"/>
          <w:numId w:val="15"/>
        </w:numPr>
        <w:shd w:val="clear" w:color="auto" w:fill="FFFFFF"/>
        <w:suppressAutoHyphens w:val="0"/>
        <w:spacing w:before="30" w:after="30"/>
        <w:ind w:left="0" w:firstLine="0"/>
        <w:jc w:val="both"/>
        <w:rPr>
          <w:color w:val="000000"/>
        </w:rPr>
      </w:pPr>
      <w:r w:rsidRPr="00083898">
        <w:rPr>
          <w:color w:val="000000"/>
          <w:sz w:val="24"/>
          <w:szCs w:val="24"/>
        </w:rPr>
        <w:t>готовность и способность обучающихся к отстаиванию личного достоинства, со</w:t>
      </w:r>
      <w:r w:rsidRPr="00083898">
        <w:rPr>
          <w:color w:val="000000"/>
          <w:sz w:val="24"/>
          <w:szCs w:val="24"/>
        </w:rPr>
        <w:t>б</w:t>
      </w:r>
      <w:r w:rsidRPr="00083898">
        <w:rPr>
          <w:color w:val="000000"/>
          <w:sz w:val="24"/>
          <w:szCs w:val="24"/>
        </w:rPr>
        <w:t>ственного мнения, готовность и способность вырабатывать собственную позицию по о</w:t>
      </w:r>
      <w:r w:rsidRPr="00083898">
        <w:rPr>
          <w:color w:val="000000"/>
          <w:sz w:val="24"/>
          <w:szCs w:val="24"/>
        </w:rPr>
        <w:t>т</w:t>
      </w:r>
      <w:r w:rsidRPr="00083898">
        <w:rPr>
          <w:color w:val="000000"/>
          <w:sz w:val="24"/>
          <w:szCs w:val="24"/>
        </w:rPr>
        <w:t>ношению к общественно-политическим событиям прошлого и настоящего на основе ос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знания и осмысления истории, духовных ценностей и достижений нашей стр</w:t>
      </w:r>
      <w:r w:rsidRPr="00083898">
        <w:rPr>
          <w:color w:val="000000"/>
          <w:sz w:val="24"/>
          <w:szCs w:val="24"/>
        </w:rPr>
        <w:t>а</w:t>
      </w:r>
      <w:r w:rsidRPr="00083898">
        <w:rPr>
          <w:color w:val="000000"/>
          <w:sz w:val="24"/>
          <w:szCs w:val="24"/>
        </w:rPr>
        <w:t>ны;</w:t>
      </w:r>
    </w:p>
    <w:p w:rsidR="00083898" w:rsidRPr="00083898" w:rsidRDefault="00083898" w:rsidP="00705B4E">
      <w:pPr>
        <w:pStyle w:val="af"/>
        <w:numPr>
          <w:ilvl w:val="0"/>
          <w:numId w:val="15"/>
        </w:numPr>
        <w:shd w:val="clear" w:color="auto" w:fill="FFFFFF"/>
        <w:suppressAutoHyphens w:val="0"/>
        <w:spacing w:before="30" w:after="30"/>
        <w:ind w:left="0" w:firstLine="0"/>
        <w:jc w:val="both"/>
        <w:rPr>
          <w:color w:val="000000"/>
        </w:rPr>
      </w:pPr>
      <w:r w:rsidRPr="00083898">
        <w:rPr>
          <w:color w:val="000000"/>
          <w:sz w:val="24"/>
          <w:szCs w:val="24"/>
        </w:rPr>
        <w:t>готовность и способность обучающихся к саморазвитию и самовоспитанию в соо</w:t>
      </w:r>
      <w:r w:rsidRPr="00083898">
        <w:rPr>
          <w:color w:val="000000"/>
          <w:sz w:val="24"/>
          <w:szCs w:val="24"/>
        </w:rPr>
        <w:t>т</w:t>
      </w:r>
      <w:r w:rsidRPr="00083898">
        <w:rPr>
          <w:color w:val="000000"/>
          <w:sz w:val="24"/>
          <w:szCs w:val="24"/>
        </w:rPr>
        <w:t>ветствии с общечеловеческими ценностями и идеалами гражданского общества, потре</w:t>
      </w:r>
      <w:r w:rsidRPr="00083898">
        <w:rPr>
          <w:color w:val="000000"/>
          <w:sz w:val="24"/>
          <w:szCs w:val="24"/>
        </w:rPr>
        <w:t>б</w:t>
      </w:r>
      <w:r w:rsidRPr="00083898">
        <w:rPr>
          <w:color w:val="000000"/>
          <w:sz w:val="24"/>
          <w:szCs w:val="24"/>
        </w:rPr>
        <w:t>ность в физическом самосовершенствовании, занятиях спортивно-оздоровительной де</w:t>
      </w:r>
      <w:r w:rsidRPr="00083898">
        <w:rPr>
          <w:color w:val="000000"/>
          <w:sz w:val="24"/>
          <w:szCs w:val="24"/>
        </w:rPr>
        <w:t>я</w:t>
      </w:r>
      <w:r w:rsidRPr="00083898">
        <w:rPr>
          <w:color w:val="000000"/>
          <w:sz w:val="24"/>
          <w:szCs w:val="24"/>
        </w:rPr>
        <w:t>тельн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стью;</w:t>
      </w:r>
    </w:p>
    <w:p w:rsidR="00083898" w:rsidRPr="00083898" w:rsidRDefault="00083898" w:rsidP="00705B4E">
      <w:pPr>
        <w:pStyle w:val="af"/>
        <w:numPr>
          <w:ilvl w:val="0"/>
          <w:numId w:val="15"/>
        </w:numPr>
        <w:shd w:val="clear" w:color="auto" w:fill="FFFFFF"/>
        <w:suppressAutoHyphens w:val="0"/>
        <w:spacing w:before="30" w:after="30"/>
        <w:ind w:left="0" w:firstLine="0"/>
        <w:jc w:val="both"/>
        <w:rPr>
          <w:color w:val="000000"/>
        </w:rPr>
      </w:pPr>
      <w:r w:rsidRPr="00083898">
        <w:rPr>
          <w:color w:val="000000"/>
          <w:sz w:val="24"/>
          <w:szCs w:val="24"/>
        </w:rPr>
        <w:lastRenderedPageBreak/>
        <w:t>принятие и реализация ценностей здорового и безопасного образа жизни, бере</w:t>
      </w:r>
      <w:r w:rsidRPr="00083898">
        <w:rPr>
          <w:color w:val="000000"/>
          <w:sz w:val="24"/>
          <w:szCs w:val="24"/>
        </w:rPr>
        <w:t>ж</w:t>
      </w:r>
      <w:r w:rsidRPr="00083898">
        <w:rPr>
          <w:color w:val="000000"/>
          <w:sz w:val="24"/>
          <w:szCs w:val="24"/>
        </w:rPr>
        <w:t>ное, ответственное и компетентное отношение к собственному физическому и психолог</w:t>
      </w:r>
      <w:r w:rsidRPr="00083898">
        <w:rPr>
          <w:color w:val="000000"/>
          <w:sz w:val="24"/>
          <w:szCs w:val="24"/>
        </w:rPr>
        <w:t>и</w:t>
      </w:r>
      <w:r w:rsidRPr="00083898">
        <w:rPr>
          <w:color w:val="000000"/>
          <w:sz w:val="24"/>
          <w:szCs w:val="24"/>
        </w:rPr>
        <w:t>ческому здоровью;</w:t>
      </w:r>
    </w:p>
    <w:p w:rsidR="00083898" w:rsidRPr="00083898" w:rsidRDefault="00083898" w:rsidP="00705B4E">
      <w:pPr>
        <w:pStyle w:val="af"/>
        <w:numPr>
          <w:ilvl w:val="0"/>
          <w:numId w:val="15"/>
        </w:numPr>
        <w:shd w:val="clear" w:color="auto" w:fill="FFFFFF"/>
        <w:suppressAutoHyphens w:val="0"/>
        <w:spacing w:before="30" w:after="30"/>
        <w:ind w:left="0" w:firstLine="0"/>
        <w:jc w:val="both"/>
        <w:rPr>
          <w:color w:val="000000"/>
        </w:rPr>
      </w:pPr>
      <w:r w:rsidRPr="00083898">
        <w:rPr>
          <w:color w:val="000000"/>
          <w:sz w:val="24"/>
          <w:szCs w:val="24"/>
        </w:rPr>
        <w:t>неприятие вредных привычек: курения, употребления алкоголя, наркотиков.</w:t>
      </w:r>
    </w:p>
    <w:p w:rsidR="00083898" w:rsidRPr="00083898" w:rsidRDefault="00083898" w:rsidP="00083898">
      <w:pPr>
        <w:shd w:val="clear" w:color="auto" w:fill="FFFFFF"/>
        <w:suppressAutoHyphens w:val="0"/>
        <w:ind w:left="-2" w:firstLine="710"/>
        <w:jc w:val="both"/>
        <w:rPr>
          <w:color w:val="000000"/>
          <w:sz w:val="28"/>
          <w:szCs w:val="28"/>
        </w:rPr>
      </w:pPr>
      <w:r w:rsidRPr="00083898">
        <w:rPr>
          <w:b/>
          <w:bCs/>
          <w:color w:val="000000"/>
          <w:sz w:val="24"/>
          <w:szCs w:val="24"/>
        </w:rPr>
        <w:t>Личностные результаты в сфере отношений обучающихся к России как к Р</w:t>
      </w:r>
      <w:r w:rsidRPr="00083898">
        <w:rPr>
          <w:b/>
          <w:bCs/>
          <w:color w:val="000000"/>
          <w:sz w:val="24"/>
          <w:szCs w:val="24"/>
        </w:rPr>
        <w:t>о</w:t>
      </w:r>
      <w:r w:rsidRPr="00083898">
        <w:rPr>
          <w:b/>
          <w:bCs/>
          <w:color w:val="000000"/>
          <w:sz w:val="24"/>
          <w:szCs w:val="24"/>
        </w:rPr>
        <w:t>дине (Отечеству):</w:t>
      </w:r>
    </w:p>
    <w:p w:rsidR="00083898" w:rsidRPr="00083898" w:rsidRDefault="00083898" w:rsidP="00705B4E">
      <w:pPr>
        <w:pStyle w:val="af"/>
        <w:numPr>
          <w:ilvl w:val="0"/>
          <w:numId w:val="16"/>
        </w:numPr>
        <w:shd w:val="clear" w:color="auto" w:fill="FFFFFF"/>
        <w:suppressAutoHyphens w:val="0"/>
        <w:spacing w:before="30" w:after="30"/>
        <w:ind w:left="0" w:firstLine="0"/>
        <w:jc w:val="both"/>
        <w:rPr>
          <w:color w:val="000000"/>
        </w:rPr>
      </w:pPr>
      <w:r w:rsidRPr="00083898">
        <w:rPr>
          <w:color w:val="000000"/>
          <w:sz w:val="24"/>
          <w:szCs w:val="24"/>
        </w:rPr>
        <w:t>российская идентичность, способность к осознанию российской идентичн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сти в поликультурном социуме, чувство причастности к историко-культурной общности ро</w:t>
      </w:r>
      <w:r w:rsidRPr="00083898">
        <w:rPr>
          <w:color w:val="000000"/>
          <w:sz w:val="24"/>
          <w:szCs w:val="24"/>
        </w:rPr>
        <w:t>с</w:t>
      </w:r>
      <w:r w:rsidRPr="00083898">
        <w:rPr>
          <w:color w:val="000000"/>
          <w:sz w:val="24"/>
          <w:szCs w:val="24"/>
        </w:rPr>
        <w:t>сийского народа и судьбе России, патриотизм, готовность к служению Отечеству, его з</w:t>
      </w:r>
      <w:r w:rsidRPr="00083898">
        <w:rPr>
          <w:color w:val="000000"/>
          <w:sz w:val="24"/>
          <w:szCs w:val="24"/>
        </w:rPr>
        <w:t>а</w:t>
      </w:r>
      <w:r w:rsidRPr="00083898">
        <w:rPr>
          <w:color w:val="000000"/>
          <w:sz w:val="24"/>
          <w:szCs w:val="24"/>
        </w:rPr>
        <w:t>щите;</w:t>
      </w:r>
    </w:p>
    <w:p w:rsidR="00083898" w:rsidRPr="00083898" w:rsidRDefault="00083898" w:rsidP="00705B4E">
      <w:pPr>
        <w:pStyle w:val="af"/>
        <w:numPr>
          <w:ilvl w:val="0"/>
          <w:numId w:val="16"/>
        </w:numPr>
        <w:shd w:val="clear" w:color="auto" w:fill="FFFFFF"/>
        <w:suppressAutoHyphens w:val="0"/>
        <w:spacing w:before="30" w:after="30"/>
        <w:ind w:left="0" w:firstLine="0"/>
        <w:jc w:val="both"/>
        <w:rPr>
          <w:color w:val="000000"/>
        </w:rPr>
      </w:pPr>
      <w:r w:rsidRPr="00083898">
        <w:rPr>
          <w:color w:val="000000"/>
          <w:sz w:val="24"/>
          <w:szCs w:val="24"/>
        </w:rPr>
        <w:t>уважение к своему народу, чувство ответственности перед Родиной, горд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сти за свой край, свою Родину, прошлое и настоящее многонационального народа России, ув</w:t>
      </w:r>
      <w:r w:rsidRPr="00083898">
        <w:rPr>
          <w:color w:val="000000"/>
          <w:sz w:val="24"/>
          <w:szCs w:val="24"/>
        </w:rPr>
        <w:t>а</w:t>
      </w:r>
      <w:r w:rsidRPr="00083898">
        <w:rPr>
          <w:color w:val="000000"/>
          <w:sz w:val="24"/>
          <w:szCs w:val="24"/>
        </w:rPr>
        <w:t>жение к государственным символам (герб, флаг, гимн);</w:t>
      </w:r>
    </w:p>
    <w:p w:rsidR="00083898" w:rsidRPr="00083898" w:rsidRDefault="00083898" w:rsidP="00705B4E">
      <w:pPr>
        <w:pStyle w:val="af"/>
        <w:numPr>
          <w:ilvl w:val="0"/>
          <w:numId w:val="16"/>
        </w:numPr>
        <w:shd w:val="clear" w:color="auto" w:fill="FFFFFF"/>
        <w:suppressAutoHyphens w:val="0"/>
        <w:spacing w:before="30" w:after="30"/>
        <w:ind w:left="0" w:firstLine="0"/>
        <w:jc w:val="both"/>
        <w:rPr>
          <w:color w:val="000000"/>
        </w:rPr>
      </w:pPr>
      <w:proofErr w:type="spellStart"/>
      <w:r w:rsidRPr="00083898">
        <w:rPr>
          <w:color w:val="000000"/>
          <w:sz w:val="24"/>
          <w:szCs w:val="24"/>
        </w:rPr>
        <w:t>сформированность</w:t>
      </w:r>
      <w:proofErr w:type="spellEnd"/>
      <w:r w:rsidRPr="00083898">
        <w:rPr>
          <w:color w:val="000000"/>
          <w:sz w:val="24"/>
          <w:szCs w:val="24"/>
        </w:rPr>
        <w:t xml:space="preserve"> целостного представления об основных направлениях обесп</w:t>
      </w:r>
      <w:r w:rsidRPr="00083898">
        <w:rPr>
          <w:color w:val="000000"/>
          <w:sz w:val="24"/>
          <w:szCs w:val="24"/>
        </w:rPr>
        <w:t>е</w:t>
      </w:r>
      <w:r w:rsidRPr="00083898">
        <w:rPr>
          <w:color w:val="000000"/>
          <w:sz w:val="24"/>
          <w:szCs w:val="24"/>
        </w:rPr>
        <w:t>чения национальной безопасности РФ и основных приоритетах национальной безопасн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сти (национальной обороне, государственной и общественной безопасн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сти).</w:t>
      </w:r>
    </w:p>
    <w:p w:rsidR="00083898" w:rsidRPr="00083898" w:rsidRDefault="00083898" w:rsidP="00083898">
      <w:pPr>
        <w:shd w:val="clear" w:color="auto" w:fill="FFFFFF"/>
        <w:suppressAutoHyphens w:val="0"/>
        <w:ind w:left="-2" w:firstLine="710"/>
        <w:jc w:val="both"/>
        <w:rPr>
          <w:color w:val="000000"/>
          <w:sz w:val="28"/>
          <w:szCs w:val="28"/>
        </w:rPr>
      </w:pPr>
      <w:r w:rsidRPr="00083898">
        <w:rPr>
          <w:b/>
          <w:bCs/>
          <w:color w:val="000000"/>
          <w:sz w:val="24"/>
          <w:szCs w:val="24"/>
        </w:rPr>
        <w:t>Личностные результаты в сфере отношений обучающихся к закону, госуда</w:t>
      </w:r>
      <w:r w:rsidRPr="00083898">
        <w:rPr>
          <w:b/>
          <w:bCs/>
          <w:color w:val="000000"/>
          <w:sz w:val="24"/>
          <w:szCs w:val="24"/>
        </w:rPr>
        <w:t>р</w:t>
      </w:r>
      <w:r w:rsidRPr="00083898">
        <w:rPr>
          <w:b/>
          <w:bCs/>
          <w:color w:val="000000"/>
          <w:sz w:val="24"/>
          <w:szCs w:val="24"/>
        </w:rPr>
        <w:t>ству и к гражданскому обществу:</w:t>
      </w:r>
    </w:p>
    <w:p w:rsidR="00083898" w:rsidRPr="00083898" w:rsidRDefault="00083898" w:rsidP="00705B4E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083898">
        <w:rPr>
          <w:color w:val="000000"/>
          <w:sz w:val="24"/>
          <w:szCs w:val="24"/>
        </w:rPr>
        <w:t>гражданственность, гражданская позиция активного и ответственного члена ро</w:t>
      </w:r>
      <w:r w:rsidRPr="00083898">
        <w:rPr>
          <w:color w:val="000000"/>
          <w:sz w:val="24"/>
          <w:szCs w:val="24"/>
        </w:rPr>
        <w:t>с</w:t>
      </w:r>
      <w:r w:rsidRPr="00083898">
        <w:rPr>
          <w:color w:val="000000"/>
          <w:sz w:val="24"/>
          <w:szCs w:val="24"/>
        </w:rPr>
        <w:t>сийского общества, осознающего свои конституционные права и обязанности, уважающ</w:t>
      </w:r>
      <w:r w:rsidRPr="00083898">
        <w:rPr>
          <w:color w:val="000000"/>
          <w:sz w:val="24"/>
          <w:szCs w:val="24"/>
        </w:rPr>
        <w:t>е</w:t>
      </w:r>
      <w:r w:rsidRPr="00083898">
        <w:rPr>
          <w:color w:val="000000"/>
          <w:sz w:val="24"/>
          <w:szCs w:val="24"/>
        </w:rPr>
        <w:t>го закон и правопорядок, осознанно принимающего традиционные национальные и общ</w:t>
      </w:r>
      <w:r w:rsidRPr="00083898">
        <w:rPr>
          <w:color w:val="000000"/>
          <w:sz w:val="24"/>
          <w:szCs w:val="24"/>
        </w:rPr>
        <w:t>е</w:t>
      </w:r>
      <w:r w:rsidRPr="00083898">
        <w:rPr>
          <w:color w:val="000000"/>
          <w:sz w:val="24"/>
          <w:szCs w:val="24"/>
        </w:rPr>
        <w:t>человеческие гуманистические и демократические ценности, готового к участию в общ</w:t>
      </w:r>
      <w:r w:rsidRPr="00083898">
        <w:rPr>
          <w:color w:val="000000"/>
          <w:sz w:val="24"/>
          <w:szCs w:val="24"/>
        </w:rPr>
        <w:t>е</w:t>
      </w:r>
      <w:r w:rsidRPr="00083898">
        <w:rPr>
          <w:color w:val="000000"/>
          <w:sz w:val="24"/>
          <w:szCs w:val="24"/>
        </w:rPr>
        <w:t>ственной жизни;</w:t>
      </w:r>
      <w:proofErr w:type="gramEnd"/>
    </w:p>
    <w:p w:rsidR="00083898" w:rsidRPr="00083898" w:rsidRDefault="00083898" w:rsidP="00705B4E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083898">
        <w:rPr>
          <w:color w:val="000000"/>
          <w:sz w:val="24"/>
          <w:szCs w:val="24"/>
        </w:rPr>
        <w:t xml:space="preserve">признание </w:t>
      </w:r>
      <w:proofErr w:type="spellStart"/>
      <w:r w:rsidRPr="00083898">
        <w:rPr>
          <w:color w:val="000000"/>
          <w:sz w:val="24"/>
          <w:szCs w:val="24"/>
        </w:rPr>
        <w:t>неотчуждаемости</w:t>
      </w:r>
      <w:proofErr w:type="spellEnd"/>
      <w:r w:rsidRPr="00083898">
        <w:rPr>
          <w:color w:val="000000"/>
          <w:sz w:val="24"/>
          <w:szCs w:val="24"/>
        </w:rPr>
        <w:t xml:space="preserve"> основных прав и свобод человека, которые прина</w:t>
      </w:r>
      <w:r w:rsidRPr="00083898">
        <w:rPr>
          <w:color w:val="000000"/>
          <w:sz w:val="24"/>
          <w:szCs w:val="24"/>
        </w:rPr>
        <w:t>д</w:t>
      </w:r>
      <w:r w:rsidRPr="00083898">
        <w:rPr>
          <w:color w:val="000000"/>
          <w:sz w:val="24"/>
          <w:szCs w:val="24"/>
        </w:rPr>
        <w:t>лежат каждому от рождения, готовность к осуществлению собственных прав и свобод без нар</w:t>
      </w:r>
      <w:r w:rsidRPr="00083898">
        <w:rPr>
          <w:color w:val="000000"/>
          <w:sz w:val="24"/>
          <w:szCs w:val="24"/>
        </w:rPr>
        <w:t>у</w:t>
      </w:r>
      <w:r w:rsidRPr="00083898">
        <w:rPr>
          <w:color w:val="000000"/>
          <w:sz w:val="24"/>
          <w:szCs w:val="24"/>
        </w:rPr>
        <w:t>шения прав и свобод других лиц, готовность отстаивать собственные права и свободы ч</w:t>
      </w:r>
      <w:r w:rsidRPr="00083898">
        <w:rPr>
          <w:color w:val="000000"/>
          <w:sz w:val="24"/>
          <w:szCs w:val="24"/>
        </w:rPr>
        <w:t>е</w:t>
      </w:r>
      <w:r w:rsidRPr="00083898">
        <w:rPr>
          <w:color w:val="000000"/>
          <w:sz w:val="24"/>
          <w:szCs w:val="24"/>
        </w:rPr>
        <w:t>ловека и гражданина согласно общепризнанным принципам и нормам международного права и в соответствии с Конституцией Российской Фед</w:t>
      </w:r>
      <w:r w:rsidRPr="00083898">
        <w:rPr>
          <w:color w:val="000000"/>
          <w:sz w:val="24"/>
          <w:szCs w:val="24"/>
        </w:rPr>
        <w:t>е</w:t>
      </w:r>
      <w:r w:rsidRPr="00083898">
        <w:rPr>
          <w:color w:val="000000"/>
          <w:sz w:val="24"/>
          <w:szCs w:val="24"/>
        </w:rPr>
        <w:t>рации, правовая и политическая грамотность;</w:t>
      </w:r>
      <w:proofErr w:type="gramEnd"/>
    </w:p>
    <w:p w:rsidR="00083898" w:rsidRPr="00083898" w:rsidRDefault="00083898" w:rsidP="00705B4E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083898">
        <w:rPr>
          <w:color w:val="000000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</w:t>
      </w:r>
      <w:r w:rsidRPr="00083898">
        <w:rPr>
          <w:color w:val="000000"/>
          <w:sz w:val="24"/>
          <w:szCs w:val="24"/>
        </w:rPr>
        <w:t>ю</w:t>
      </w:r>
      <w:r w:rsidRPr="00083898">
        <w:rPr>
          <w:color w:val="000000"/>
          <w:sz w:val="24"/>
          <w:szCs w:val="24"/>
        </w:rPr>
        <w:t>дей, их чувствам, религиозным убеждениям;  </w:t>
      </w:r>
    </w:p>
    <w:p w:rsidR="00083898" w:rsidRPr="00083898" w:rsidRDefault="00083898" w:rsidP="00705B4E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083898">
        <w:rPr>
          <w:color w:val="000000"/>
          <w:sz w:val="24"/>
          <w:szCs w:val="24"/>
        </w:rPr>
        <w:t>сформированность</w:t>
      </w:r>
      <w:proofErr w:type="spellEnd"/>
      <w:r w:rsidRPr="00083898">
        <w:rPr>
          <w:color w:val="000000"/>
          <w:sz w:val="24"/>
          <w:szCs w:val="24"/>
        </w:rPr>
        <w:t xml:space="preserve"> современного уровня культуры безопасности жизнедеятельн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сти, способствующей снижению отрицательного влияния человеческого фактора на бе</w:t>
      </w:r>
      <w:r w:rsidRPr="00083898">
        <w:rPr>
          <w:color w:val="000000"/>
          <w:sz w:val="24"/>
          <w:szCs w:val="24"/>
        </w:rPr>
        <w:t>з</w:t>
      </w:r>
      <w:r w:rsidRPr="00083898">
        <w:rPr>
          <w:color w:val="000000"/>
          <w:sz w:val="24"/>
          <w:szCs w:val="24"/>
        </w:rPr>
        <w:t>опа</w:t>
      </w:r>
      <w:r w:rsidRPr="00083898">
        <w:rPr>
          <w:color w:val="000000"/>
          <w:sz w:val="24"/>
          <w:szCs w:val="24"/>
        </w:rPr>
        <w:t>с</w:t>
      </w:r>
      <w:r w:rsidRPr="00083898">
        <w:rPr>
          <w:color w:val="000000"/>
          <w:sz w:val="24"/>
          <w:szCs w:val="24"/>
        </w:rPr>
        <w:t>ность личности, общества и государства;</w:t>
      </w:r>
    </w:p>
    <w:p w:rsidR="00083898" w:rsidRPr="00083898" w:rsidRDefault="00083898" w:rsidP="00705B4E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083898">
        <w:rPr>
          <w:color w:val="000000"/>
          <w:sz w:val="24"/>
          <w:szCs w:val="24"/>
        </w:rPr>
        <w:t xml:space="preserve">готовность </w:t>
      </w:r>
      <w:proofErr w:type="gramStart"/>
      <w:r w:rsidRPr="00083898">
        <w:rPr>
          <w:color w:val="000000"/>
          <w:sz w:val="24"/>
          <w:szCs w:val="24"/>
        </w:rPr>
        <w:t>обучающихся</w:t>
      </w:r>
      <w:proofErr w:type="gramEnd"/>
      <w:r w:rsidRPr="00083898">
        <w:rPr>
          <w:color w:val="000000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нальным признакам и другим негативным социальным явлениям;</w:t>
      </w:r>
    </w:p>
    <w:p w:rsidR="00083898" w:rsidRPr="00083898" w:rsidRDefault="00083898" w:rsidP="00705B4E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083898">
        <w:rPr>
          <w:color w:val="000000"/>
          <w:sz w:val="24"/>
          <w:szCs w:val="24"/>
        </w:rPr>
        <w:t>воспитание потребности в правовой подготовке и освоение основных положений законодательства РФ в области обороны государства, воинской обязанности и в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енной службы граждан;</w:t>
      </w:r>
    </w:p>
    <w:p w:rsidR="00083898" w:rsidRPr="00083898" w:rsidRDefault="00083898" w:rsidP="00705B4E">
      <w:pPr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083898">
        <w:rPr>
          <w:color w:val="000000"/>
          <w:sz w:val="24"/>
          <w:szCs w:val="24"/>
        </w:rPr>
        <w:t>уяснение роли гражданской обороны в области защиты населения страны от чре</w:t>
      </w:r>
      <w:r w:rsidRPr="00083898">
        <w:rPr>
          <w:color w:val="000000"/>
          <w:sz w:val="24"/>
          <w:szCs w:val="24"/>
        </w:rPr>
        <w:t>з</w:t>
      </w:r>
      <w:r w:rsidRPr="00083898">
        <w:rPr>
          <w:color w:val="000000"/>
          <w:sz w:val="24"/>
          <w:szCs w:val="24"/>
        </w:rPr>
        <w:t>вычайных ситуаций мирного и военного времени и выработка убеждений в необходим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сти овладения навыками в области гражданской обороны.</w:t>
      </w:r>
    </w:p>
    <w:p w:rsidR="00083898" w:rsidRPr="00083898" w:rsidRDefault="00083898" w:rsidP="00083898">
      <w:pPr>
        <w:shd w:val="clear" w:color="auto" w:fill="FFFFFF"/>
        <w:suppressAutoHyphens w:val="0"/>
        <w:ind w:left="-2" w:firstLine="710"/>
        <w:jc w:val="both"/>
        <w:rPr>
          <w:color w:val="000000"/>
          <w:sz w:val="28"/>
          <w:szCs w:val="28"/>
        </w:rPr>
      </w:pPr>
      <w:r w:rsidRPr="00083898">
        <w:rPr>
          <w:b/>
          <w:bCs/>
          <w:color w:val="000000"/>
          <w:sz w:val="24"/>
          <w:szCs w:val="24"/>
        </w:rPr>
        <w:t>Личностные результаты в сфере отношений обучающихся с окружающими людьми:</w:t>
      </w:r>
    </w:p>
    <w:p w:rsidR="00083898" w:rsidRPr="00083898" w:rsidRDefault="00083898" w:rsidP="00705B4E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083898">
        <w:rPr>
          <w:color w:val="000000"/>
          <w:sz w:val="24"/>
          <w:szCs w:val="24"/>
        </w:rPr>
        <w:t>нравственное сознание и поведение на основе усвоения общечеловеческих ценн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стей, толерантного сознания и поведения в поликультурном мире, готовности и способн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сти вести диалог с другими людьми, достигать в нем взаимопонимания, находить общие цели и сотрудничать для их достижения;</w:t>
      </w:r>
    </w:p>
    <w:p w:rsidR="00083898" w:rsidRPr="00083898" w:rsidRDefault="00083898" w:rsidP="00705B4E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083898">
        <w:rPr>
          <w:color w:val="000000"/>
          <w:sz w:val="24"/>
          <w:szCs w:val="24"/>
        </w:rPr>
        <w:lastRenderedPageBreak/>
        <w:t>принятие гуманистических ценностей, осознанное, уважительное и доброжел</w:t>
      </w:r>
      <w:r w:rsidRPr="00083898">
        <w:rPr>
          <w:color w:val="000000"/>
          <w:sz w:val="24"/>
          <w:szCs w:val="24"/>
        </w:rPr>
        <w:t>а</w:t>
      </w:r>
      <w:r w:rsidRPr="00083898">
        <w:rPr>
          <w:color w:val="000000"/>
          <w:sz w:val="24"/>
          <w:szCs w:val="24"/>
        </w:rPr>
        <w:t>тельное отношение к другому человеку, его мнению, мировоззрению;</w:t>
      </w:r>
    </w:p>
    <w:p w:rsidR="00083898" w:rsidRPr="00083898" w:rsidRDefault="00083898" w:rsidP="00705B4E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083898">
        <w:rPr>
          <w:color w:val="000000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</w:t>
      </w:r>
      <w:r w:rsidRPr="00083898">
        <w:rPr>
          <w:color w:val="000000"/>
          <w:sz w:val="24"/>
          <w:szCs w:val="24"/>
        </w:rPr>
        <w:t>т</w:t>
      </w:r>
      <w:r w:rsidRPr="00083898">
        <w:rPr>
          <w:color w:val="000000"/>
          <w:sz w:val="24"/>
          <w:szCs w:val="24"/>
        </w:rPr>
        <w:t>ственное и компетентное отношение к физическому и психологическому здоровью других людей;</w:t>
      </w:r>
    </w:p>
    <w:p w:rsidR="00083898" w:rsidRPr="00083898" w:rsidRDefault="00083898" w:rsidP="00705B4E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083898">
        <w:rPr>
          <w:color w:val="000000"/>
          <w:sz w:val="24"/>
          <w:szCs w:val="24"/>
        </w:rPr>
        <w:t>формирование убеждения в необходимости освоения основ медицинских знаний и выр</w:t>
      </w:r>
      <w:r w:rsidRPr="00083898">
        <w:rPr>
          <w:color w:val="000000"/>
          <w:sz w:val="24"/>
          <w:szCs w:val="24"/>
        </w:rPr>
        <w:t>а</w:t>
      </w:r>
      <w:r w:rsidRPr="00083898">
        <w:rPr>
          <w:color w:val="000000"/>
          <w:sz w:val="24"/>
          <w:szCs w:val="24"/>
        </w:rPr>
        <w:t>ботки умений в оказании первой помощи при неотложных состояниях;</w:t>
      </w:r>
    </w:p>
    <w:p w:rsidR="00083898" w:rsidRPr="00083898" w:rsidRDefault="00083898" w:rsidP="00705B4E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083898">
        <w:rPr>
          <w:color w:val="000000"/>
          <w:sz w:val="24"/>
          <w:szCs w:val="24"/>
        </w:rPr>
        <w:t>формирование выраженной в поведении нравственной позиции, в том числе сп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</w:t>
      </w:r>
      <w:r w:rsidRPr="00083898">
        <w:rPr>
          <w:color w:val="000000"/>
          <w:sz w:val="24"/>
          <w:szCs w:val="24"/>
        </w:rPr>
        <w:t>и</w:t>
      </w:r>
      <w:r w:rsidRPr="00083898">
        <w:rPr>
          <w:color w:val="000000"/>
          <w:sz w:val="24"/>
          <w:szCs w:val="24"/>
        </w:rPr>
        <w:t>вости, мил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сердия и дружелюбия);</w:t>
      </w:r>
    </w:p>
    <w:p w:rsidR="00083898" w:rsidRPr="00083898" w:rsidRDefault="00083898" w:rsidP="00705B4E">
      <w:pPr>
        <w:numPr>
          <w:ilvl w:val="0"/>
          <w:numId w:val="18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083898">
        <w:rPr>
          <w:color w:val="000000"/>
          <w:sz w:val="24"/>
          <w:szCs w:val="24"/>
        </w:rPr>
        <w:t>развитие компетенций сотрудничества со сверстниками, детьми младшего возра</w:t>
      </w:r>
      <w:r w:rsidRPr="00083898">
        <w:rPr>
          <w:color w:val="000000"/>
          <w:sz w:val="24"/>
          <w:szCs w:val="24"/>
        </w:rPr>
        <w:t>с</w:t>
      </w:r>
      <w:r w:rsidRPr="00083898">
        <w:rPr>
          <w:color w:val="000000"/>
          <w:sz w:val="24"/>
          <w:szCs w:val="24"/>
        </w:rPr>
        <w:t>та, взрослыми в образовательной, общественно полезной, учебно-исследовательской, пр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ек</w:t>
      </w:r>
      <w:r w:rsidRPr="00083898">
        <w:rPr>
          <w:color w:val="000000"/>
          <w:sz w:val="24"/>
          <w:szCs w:val="24"/>
        </w:rPr>
        <w:t>т</w:t>
      </w:r>
      <w:r w:rsidRPr="00083898">
        <w:rPr>
          <w:color w:val="000000"/>
          <w:sz w:val="24"/>
          <w:szCs w:val="24"/>
        </w:rPr>
        <w:t>ной и других видах деятельности.</w:t>
      </w:r>
    </w:p>
    <w:p w:rsidR="00083898" w:rsidRPr="00083898" w:rsidRDefault="00083898" w:rsidP="00083898">
      <w:pPr>
        <w:shd w:val="clear" w:color="auto" w:fill="FFFFFF"/>
        <w:suppressAutoHyphens w:val="0"/>
        <w:ind w:left="-2" w:firstLine="710"/>
        <w:jc w:val="both"/>
        <w:rPr>
          <w:color w:val="000000"/>
          <w:sz w:val="28"/>
          <w:szCs w:val="28"/>
        </w:rPr>
      </w:pPr>
      <w:r w:rsidRPr="00083898">
        <w:rPr>
          <w:b/>
          <w:bCs/>
          <w:color w:val="000000"/>
          <w:sz w:val="24"/>
          <w:szCs w:val="24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083898" w:rsidRPr="00083898" w:rsidRDefault="00083898" w:rsidP="00705B4E">
      <w:pPr>
        <w:numPr>
          <w:ilvl w:val="0"/>
          <w:numId w:val="19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083898">
        <w:rPr>
          <w:color w:val="000000"/>
          <w:sz w:val="24"/>
          <w:szCs w:val="24"/>
        </w:rPr>
        <w:t>готовность и способность к образованию, в том числе самообразованию, на пр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тяжении всей жизни; сознательное отношение к непрерывному образованию как условию успе</w:t>
      </w:r>
      <w:r w:rsidRPr="00083898">
        <w:rPr>
          <w:color w:val="000000"/>
          <w:sz w:val="24"/>
          <w:szCs w:val="24"/>
        </w:rPr>
        <w:t>ш</w:t>
      </w:r>
      <w:r w:rsidRPr="00083898">
        <w:rPr>
          <w:color w:val="000000"/>
          <w:sz w:val="24"/>
          <w:szCs w:val="24"/>
        </w:rPr>
        <w:t>ной профессиональной и общественной деятельности;</w:t>
      </w:r>
    </w:p>
    <w:p w:rsidR="00083898" w:rsidRPr="00083898" w:rsidRDefault="00083898" w:rsidP="00705B4E">
      <w:pPr>
        <w:numPr>
          <w:ilvl w:val="0"/>
          <w:numId w:val="19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083898">
        <w:rPr>
          <w:color w:val="000000"/>
          <w:sz w:val="24"/>
          <w:szCs w:val="24"/>
        </w:rPr>
        <w:t>экологическое сознание, признание высокой ценности жизни во всех её проявл</w:t>
      </w:r>
      <w:r w:rsidRPr="00083898">
        <w:rPr>
          <w:color w:val="000000"/>
          <w:sz w:val="24"/>
          <w:szCs w:val="24"/>
        </w:rPr>
        <w:t>е</w:t>
      </w:r>
      <w:r w:rsidRPr="00083898">
        <w:rPr>
          <w:color w:val="000000"/>
          <w:sz w:val="24"/>
          <w:szCs w:val="24"/>
        </w:rPr>
        <w:t>ниях;</w:t>
      </w:r>
    </w:p>
    <w:p w:rsidR="00083898" w:rsidRPr="00083898" w:rsidRDefault="00083898" w:rsidP="00705B4E">
      <w:pPr>
        <w:numPr>
          <w:ilvl w:val="0"/>
          <w:numId w:val="19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083898">
        <w:rPr>
          <w:color w:val="000000"/>
          <w:sz w:val="24"/>
          <w:szCs w:val="24"/>
        </w:rPr>
        <w:t>экологическая культура, бережное отношения к родной земле, природным бога</w:t>
      </w:r>
      <w:r w:rsidRPr="00083898">
        <w:rPr>
          <w:color w:val="000000"/>
          <w:sz w:val="24"/>
          <w:szCs w:val="24"/>
        </w:rPr>
        <w:t>т</w:t>
      </w:r>
      <w:r w:rsidRPr="00083898">
        <w:rPr>
          <w:color w:val="000000"/>
          <w:sz w:val="24"/>
          <w:szCs w:val="24"/>
        </w:rPr>
        <w:t>ствам России и мира; понимание влияния социально-экономических процессов на состо</w:t>
      </w:r>
      <w:r w:rsidRPr="00083898">
        <w:rPr>
          <w:color w:val="000000"/>
          <w:sz w:val="24"/>
          <w:szCs w:val="24"/>
        </w:rPr>
        <w:t>я</w:t>
      </w:r>
      <w:r w:rsidRPr="00083898">
        <w:rPr>
          <w:color w:val="000000"/>
          <w:sz w:val="24"/>
          <w:szCs w:val="24"/>
        </w:rPr>
        <w:t>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</w:t>
      </w:r>
      <w:r w:rsidRPr="00083898">
        <w:rPr>
          <w:color w:val="000000"/>
          <w:sz w:val="24"/>
          <w:szCs w:val="24"/>
        </w:rPr>
        <w:t>ь</w:t>
      </w:r>
      <w:r w:rsidRPr="00083898">
        <w:rPr>
          <w:color w:val="000000"/>
          <w:sz w:val="24"/>
          <w:szCs w:val="24"/>
        </w:rPr>
        <w:t>ности.</w:t>
      </w:r>
    </w:p>
    <w:p w:rsidR="00083898" w:rsidRPr="00083898" w:rsidRDefault="00083898" w:rsidP="00083898">
      <w:pPr>
        <w:shd w:val="clear" w:color="auto" w:fill="FFFFFF"/>
        <w:suppressAutoHyphens w:val="0"/>
        <w:ind w:left="-2" w:firstLine="710"/>
        <w:jc w:val="both"/>
        <w:rPr>
          <w:color w:val="000000"/>
          <w:sz w:val="28"/>
          <w:szCs w:val="28"/>
        </w:rPr>
      </w:pPr>
      <w:r w:rsidRPr="00083898">
        <w:rPr>
          <w:b/>
          <w:bCs/>
          <w:color w:val="000000"/>
          <w:sz w:val="24"/>
          <w:szCs w:val="24"/>
        </w:rPr>
        <w:t>Личностные результаты в сфере отношений обучающихся к семье и родит</w:t>
      </w:r>
      <w:r w:rsidRPr="00083898">
        <w:rPr>
          <w:b/>
          <w:bCs/>
          <w:color w:val="000000"/>
          <w:sz w:val="24"/>
          <w:szCs w:val="24"/>
        </w:rPr>
        <w:t>е</w:t>
      </w:r>
      <w:r w:rsidRPr="00083898">
        <w:rPr>
          <w:b/>
          <w:bCs/>
          <w:color w:val="000000"/>
          <w:sz w:val="24"/>
          <w:szCs w:val="24"/>
        </w:rPr>
        <w:t>лям, в том числе подготовка к семейной жизни:</w:t>
      </w:r>
    </w:p>
    <w:p w:rsidR="00083898" w:rsidRPr="00083898" w:rsidRDefault="00083898" w:rsidP="00705B4E">
      <w:pPr>
        <w:numPr>
          <w:ilvl w:val="0"/>
          <w:numId w:val="19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083898">
        <w:rPr>
          <w:color w:val="000000"/>
          <w:sz w:val="24"/>
          <w:szCs w:val="24"/>
        </w:rPr>
        <w:t>ответственное отношение к созданию семьи на основе осознанного принятия це</w:t>
      </w:r>
      <w:r w:rsidRPr="00083898">
        <w:rPr>
          <w:color w:val="000000"/>
          <w:sz w:val="24"/>
          <w:szCs w:val="24"/>
        </w:rPr>
        <w:t>н</w:t>
      </w:r>
      <w:r w:rsidRPr="00083898">
        <w:rPr>
          <w:color w:val="000000"/>
          <w:sz w:val="24"/>
          <w:szCs w:val="24"/>
        </w:rPr>
        <w:t>ностей семейной жизни;</w:t>
      </w:r>
    </w:p>
    <w:p w:rsidR="00083898" w:rsidRPr="00083898" w:rsidRDefault="00083898" w:rsidP="00705B4E">
      <w:pPr>
        <w:numPr>
          <w:ilvl w:val="0"/>
          <w:numId w:val="19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083898">
        <w:rPr>
          <w:color w:val="000000"/>
          <w:sz w:val="24"/>
          <w:szCs w:val="24"/>
        </w:rPr>
        <w:t xml:space="preserve">положительный образ семьи, </w:t>
      </w:r>
      <w:proofErr w:type="spellStart"/>
      <w:r w:rsidRPr="00083898">
        <w:rPr>
          <w:color w:val="000000"/>
          <w:sz w:val="24"/>
          <w:szCs w:val="24"/>
        </w:rPr>
        <w:t>родительства</w:t>
      </w:r>
      <w:proofErr w:type="spellEnd"/>
      <w:r w:rsidRPr="00083898">
        <w:rPr>
          <w:color w:val="000000"/>
          <w:sz w:val="24"/>
          <w:szCs w:val="24"/>
        </w:rPr>
        <w:t xml:space="preserve"> (отцовства и материнства), </w:t>
      </w:r>
      <w:proofErr w:type="spellStart"/>
      <w:r w:rsidRPr="00083898">
        <w:rPr>
          <w:color w:val="000000"/>
          <w:sz w:val="24"/>
          <w:szCs w:val="24"/>
        </w:rPr>
        <w:t>интериор</w:t>
      </w:r>
      <w:r w:rsidRPr="00083898">
        <w:rPr>
          <w:color w:val="000000"/>
          <w:sz w:val="24"/>
          <w:szCs w:val="24"/>
        </w:rPr>
        <w:t>и</w:t>
      </w:r>
      <w:r w:rsidRPr="00083898">
        <w:rPr>
          <w:color w:val="000000"/>
          <w:sz w:val="24"/>
          <w:szCs w:val="24"/>
        </w:rPr>
        <w:t>зация</w:t>
      </w:r>
      <w:proofErr w:type="spellEnd"/>
      <w:r w:rsidRPr="00083898">
        <w:rPr>
          <w:color w:val="000000"/>
          <w:sz w:val="24"/>
          <w:szCs w:val="24"/>
        </w:rPr>
        <w:t xml:space="preserve"> традиционных семейных ценностей;</w:t>
      </w:r>
    </w:p>
    <w:p w:rsidR="00083898" w:rsidRPr="00083898" w:rsidRDefault="00083898" w:rsidP="00705B4E">
      <w:pPr>
        <w:numPr>
          <w:ilvl w:val="0"/>
          <w:numId w:val="19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083898">
        <w:rPr>
          <w:color w:val="000000"/>
          <w:sz w:val="24"/>
          <w:szCs w:val="24"/>
        </w:rPr>
        <w:t>осознание значения семьи для жизни современного общества и благоприя</w:t>
      </w:r>
      <w:r w:rsidRPr="00083898">
        <w:rPr>
          <w:color w:val="000000"/>
          <w:sz w:val="24"/>
          <w:szCs w:val="24"/>
        </w:rPr>
        <w:t>т</w:t>
      </w:r>
      <w:r w:rsidRPr="00083898">
        <w:rPr>
          <w:color w:val="000000"/>
          <w:sz w:val="24"/>
          <w:szCs w:val="24"/>
        </w:rPr>
        <w:t>ной демографической ситуации в стране.</w:t>
      </w:r>
    </w:p>
    <w:p w:rsidR="00083898" w:rsidRPr="00083898" w:rsidRDefault="00083898" w:rsidP="00083898">
      <w:pPr>
        <w:shd w:val="clear" w:color="auto" w:fill="FFFFFF"/>
        <w:suppressAutoHyphens w:val="0"/>
        <w:ind w:left="-2" w:firstLine="710"/>
        <w:jc w:val="both"/>
        <w:rPr>
          <w:color w:val="000000"/>
          <w:sz w:val="28"/>
          <w:szCs w:val="28"/>
        </w:rPr>
      </w:pPr>
      <w:r w:rsidRPr="00083898">
        <w:rPr>
          <w:b/>
          <w:bCs/>
          <w:color w:val="000000"/>
          <w:sz w:val="24"/>
          <w:szCs w:val="24"/>
        </w:rPr>
        <w:t>Личностные результаты в сфере отношения обучающихся к труду, в сфере с</w:t>
      </w:r>
      <w:r w:rsidRPr="00083898">
        <w:rPr>
          <w:b/>
          <w:bCs/>
          <w:color w:val="000000"/>
          <w:sz w:val="24"/>
          <w:szCs w:val="24"/>
        </w:rPr>
        <w:t>о</w:t>
      </w:r>
      <w:r w:rsidRPr="00083898">
        <w:rPr>
          <w:b/>
          <w:bCs/>
          <w:color w:val="000000"/>
          <w:sz w:val="24"/>
          <w:szCs w:val="24"/>
        </w:rPr>
        <w:t>циально-экономических отношений:</w:t>
      </w:r>
    </w:p>
    <w:p w:rsidR="00083898" w:rsidRPr="00083898" w:rsidRDefault="00083898" w:rsidP="00705B4E">
      <w:pPr>
        <w:numPr>
          <w:ilvl w:val="0"/>
          <w:numId w:val="19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083898">
        <w:rPr>
          <w:color w:val="000000"/>
          <w:sz w:val="24"/>
          <w:szCs w:val="24"/>
        </w:rPr>
        <w:t>уважение ко всем формам собственности, готовность к защите своей собственн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сти,</w:t>
      </w:r>
    </w:p>
    <w:p w:rsidR="00083898" w:rsidRPr="00083898" w:rsidRDefault="00083898" w:rsidP="00705B4E">
      <w:pPr>
        <w:numPr>
          <w:ilvl w:val="0"/>
          <w:numId w:val="19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083898">
        <w:rPr>
          <w:color w:val="000000"/>
          <w:sz w:val="24"/>
          <w:szCs w:val="24"/>
        </w:rPr>
        <w:t>осознанный выбор будущей профессии как путь и способ реализации собстве</w:t>
      </w:r>
      <w:r w:rsidRPr="00083898">
        <w:rPr>
          <w:color w:val="000000"/>
          <w:sz w:val="24"/>
          <w:szCs w:val="24"/>
        </w:rPr>
        <w:t>н</w:t>
      </w:r>
      <w:r w:rsidRPr="00083898">
        <w:rPr>
          <w:color w:val="000000"/>
          <w:sz w:val="24"/>
          <w:szCs w:val="24"/>
        </w:rPr>
        <w:t>ных жизненных планов;</w:t>
      </w:r>
    </w:p>
    <w:p w:rsidR="00083898" w:rsidRPr="00083898" w:rsidRDefault="00083898" w:rsidP="00705B4E">
      <w:pPr>
        <w:numPr>
          <w:ilvl w:val="0"/>
          <w:numId w:val="19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083898">
        <w:rPr>
          <w:color w:val="000000"/>
          <w:sz w:val="24"/>
          <w:szCs w:val="24"/>
        </w:rPr>
        <w:t>готовность обучающихся к трудовой профессиональной деятельности как к во</w:t>
      </w:r>
      <w:r w:rsidRPr="00083898">
        <w:rPr>
          <w:color w:val="000000"/>
          <w:sz w:val="24"/>
          <w:szCs w:val="24"/>
        </w:rPr>
        <w:t>з</w:t>
      </w:r>
      <w:r w:rsidRPr="00083898">
        <w:rPr>
          <w:color w:val="000000"/>
          <w:sz w:val="24"/>
          <w:szCs w:val="24"/>
        </w:rPr>
        <w:t>можности участия в решении личных, общественных, государственных, общенационал</w:t>
      </w:r>
      <w:r w:rsidRPr="00083898">
        <w:rPr>
          <w:color w:val="000000"/>
          <w:sz w:val="24"/>
          <w:szCs w:val="24"/>
        </w:rPr>
        <w:t>ь</w:t>
      </w:r>
      <w:r w:rsidRPr="00083898">
        <w:rPr>
          <w:color w:val="000000"/>
          <w:sz w:val="24"/>
          <w:szCs w:val="24"/>
        </w:rPr>
        <w:t>ных проблем.</w:t>
      </w:r>
    </w:p>
    <w:p w:rsidR="00083898" w:rsidRPr="00083898" w:rsidRDefault="00083898" w:rsidP="00705B4E">
      <w:pPr>
        <w:numPr>
          <w:ilvl w:val="0"/>
          <w:numId w:val="19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083898">
        <w:rPr>
          <w:color w:val="000000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83898" w:rsidRPr="00083898" w:rsidRDefault="00083898" w:rsidP="00083898">
      <w:pPr>
        <w:shd w:val="clear" w:color="auto" w:fill="FFFFFF"/>
        <w:suppressAutoHyphens w:val="0"/>
        <w:ind w:left="-2" w:firstLine="710"/>
        <w:jc w:val="both"/>
        <w:rPr>
          <w:color w:val="000000"/>
          <w:sz w:val="28"/>
          <w:szCs w:val="28"/>
        </w:rPr>
      </w:pPr>
      <w:r w:rsidRPr="00083898">
        <w:rPr>
          <w:b/>
          <w:bCs/>
          <w:color w:val="000000"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083898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083898">
        <w:rPr>
          <w:b/>
          <w:bCs/>
          <w:color w:val="000000"/>
          <w:sz w:val="24"/>
          <w:szCs w:val="24"/>
        </w:rPr>
        <w:t>:</w:t>
      </w:r>
    </w:p>
    <w:p w:rsidR="00083898" w:rsidRPr="00083898" w:rsidRDefault="00083898" w:rsidP="00705B4E">
      <w:pPr>
        <w:numPr>
          <w:ilvl w:val="0"/>
          <w:numId w:val="14"/>
        </w:numPr>
        <w:shd w:val="clear" w:color="auto" w:fill="FFFFFF"/>
        <w:suppressAutoHyphens w:val="0"/>
        <w:spacing w:before="30" w:after="30"/>
        <w:ind w:left="-2" w:firstLine="2"/>
        <w:jc w:val="both"/>
        <w:rPr>
          <w:color w:val="000000"/>
          <w:sz w:val="28"/>
          <w:szCs w:val="28"/>
        </w:rPr>
      </w:pPr>
      <w:r w:rsidRPr="00083898">
        <w:rPr>
          <w:color w:val="000000"/>
          <w:sz w:val="24"/>
          <w:szCs w:val="24"/>
        </w:rPr>
        <w:lastRenderedPageBreak/>
        <w:t xml:space="preserve">физическое, эмоционально-психологическое, социальное благополучие </w:t>
      </w:r>
      <w:proofErr w:type="gramStart"/>
      <w:r w:rsidRPr="00083898">
        <w:rPr>
          <w:color w:val="000000"/>
          <w:sz w:val="24"/>
          <w:szCs w:val="24"/>
        </w:rPr>
        <w:t>обуча</w:t>
      </w:r>
      <w:r w:rsidRPr="00083898">
        <w:rPr>
          <w:color w:val="000000"/>
          <w:sz w:val="24"/>
          <w:szCs w:val="24"/>
        </w:rPr>
        <w:t>ю</w:t>
      </w:r>
      <w:r w:rsidRPr="00083898">
        <w:rPr>
          <w:color w:val="000000"/>
          <w:sz w:val="24"/>
          <w:szCs w:val="24"/>
        </w:rPr>
        <w:t>щихся</w:t>
      </w:r>
      <w:proofErr w:type="gramEnd"/>
      <w:r w:rsidRPr="00083898">
        <w:rPr>
          <w:color w:val="000000"/>
          <w:sz w:val="24"/>
          <w:szCs w:val="24"/>
        </w:rPr>
        <w:t xml:space="preserve"> в жизни образовательной организации, ощущение детьми безопасности и психол</w:t>
      </w:r>
      <w:r w:rsidRPr="00083898">
        <w:rPr>
          <w:color w:val="000000"/>
          <w:sz w:val="24"/>
          <w:szCs w:val="24"/>
        </w:rPr>
        <w:t>о</w:t>
      </w:r>
      <w:r w:rsidRPr="00083898">
        <w:rPr>
          <w:color w:val="000000"/>
          <w:sz w:val="24"/>
          <w:szCs w:val="24"/>
        </w:rPr>
        <w:t>гического комфорта, информационной безопасности.</w:t>
      </w:r>
    </w:p>
    <w:p w:rsidR="00705B4E" w:rsidRDefault="00705B4E" w:rsidP="003456C0">
      <w:pPr>
        <w:jc w:val="both"/>
        <w:rPr>
          <w:b/>
          <w:sz w:val="24"/>
          <w:szCs w:val="24"/>
        </w:rPr>
      </w:pPr>
    </w:p>
    <w:p w:rsidR="003456C0" w:rsidRPr="003456C0" w:rsidRDefault="003456C0" w:rsidP="003456C0">
      <w:pPr>
        <w:jc w:val="both"/>
        <w:rPr>
          <w:sz w:val="24"/>
          <w:szCs w:val="24"/>
        </w:rPr>
      </w:pPr>
      <w:r w:rsidRPr="00705B4E">
        <w:rPr>
          <w:b/>
          <w:sz w:val="24"/>
          <w:szCs w:val="24"/>
        </w:rPr>
        <w:t xml:space="preserve">Планируемые </w:t>
      </w:r>
      <w:proofErr w:type="spellStart"/>
      <w:r w:rsidRPr="00705B4E">
        <w:rPr>
          <w:b/>
          <w:sz w:val="24"/>
          <w:szCs w:val="24"/>
        </w:rPr>
        <w:t>метапредметные</w:t>
      </w:r>
      <w:proofErr w:type="spellEnd"/>
      <w:r w:rsidRPr="00705B4E">
        <w:rPr>
          <w:b/>
          <w:sz w:val="24"/>
          <w:szCs w:val="24"/>
        </w:rPr>
        <w:t xml:space="preserve"> результаты</w:t>
      </w:r>
      <w:r w:rsidR="00705B4E">
        <w:rPr>
          <w:sz w:val="24"/>
          <w:szCs w:val="24"/>
        </w:rPr>
        <w:t>:</w:t>
      </w:r>
    </w:p>
    <w:p w:rsidR="003456C0" w:rsidRPr="00705B4E" w:rsidRDefault="003456C0" w:rsidP="00705B4E">
      <w:pPr>
        <w:pStyle w:val="af"/>
        <w:numPr>
          <w:ilvl w:val="0"/>
          <w:numId w:val="20"/>
        </w:numPr>
        <w:ind w:left="0" w:firstLine="0"/>
        <w:jc w:val="both"/>
        <w:rPr>
          <w:sz w:val="24"/>
          <w:szCs w:val="24"/>
        </w:rPr>
      </w:pPr>
      <w:r w:rsidRPr="00705B4E">
        <w:rPr>
          <w:sz w:val="24"/>
          <w:szCs w:val="24"/>
        </w:rPr>
        <w:t>умение обоснованно объяснять особенности современных процессов мирового развития в условиях глобализации, которые формируют новые угрозы и риски для безопасности жизнедеятельности личности, общества, государства и национальной безопасности России;</w:t>
      </w:r>
    </w:p>
    <w:p w:rsidR="003456C0" w:rsidRPr="00705B4E" w:rsidRDefault="003456C0" w:rsidP="00705B4E">
      <w:pPr>
        <w:pStyle w:val="af"/>
        <w:numPr>
          <w:ilvl w:val="0"/>
          <w:numId w:val="20"/>
        </w:numPr>
        <w:ind w:left="0" w:firstLine="0"/>
        <w:jc w:val="both"/>
        <w:rPr>
          <w:sz w:val="24"/>
          <w:szCs w:val="24"/>
        </w:rPr>
      </w:pPr>
      <w:r w:rsidRPr="00705B4E">
        <w:rPr>
          <w:sz w:val="24"/>
          <w:szCs w:val="24"/>
        </w:rPr>
        <w:t>умение характеризовать основные направления перехода РФ к новой государственной политике в области национальной безопасности;</w:t>
      </w:r>
    </w:p>
    <w:p w:rsidR="003456C0" w:rsidRPr="00705B4E" w:rsidRDefault="003456C0" w:rsidP="00705B4E">
      <w:pPr>
        <w:pStyle w:val="af"/>
        <w:numPr>
          <w:ilvl w:val="0"/>
          <w:numId w:val="20"/>
        </w:numPr>
        <w:ind w:left="0" w:firstLine="0"/>
        <w:jc w:val="both"/>
        <w:rPr>
          <w:sz w:val="24"/>
          <w:szCs w:val="24"/>
        </w:rPr>
      </w:pPr>
      <w:r w:rsidRPr="00705B4E">
        <w:rPr>
          <w:sz w:val="24"/>
          <w:szCs w:val="24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3456C0" w:rsidRPr="00705B4E" w:rsidRDefault="003456C0" w:rsidP="00705B4E">
      <w:pPr>
        <w:pStyle w:val="af"/>
        <w:numPr>
          <w:ilvl w:val="0"/>
          <w:numId w:val="20"/>
        </w:numPr>
        <w:ind w:left="0" w:firstLine="0"/>
        <w:jc w:val="both"/>
        <w:rPr>
          <w:sz w:val="24"/>
          <w:szCs w:val="24"/>
        </w:rPr>
      </w:pPr>
      <w:r w:rsidRPr="00705B4E">
        <w:rPr>
          <w:sz w:val="24"/>
          <w:szCs w:val="24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 оценивать результаты своей деятельности в обеспечении личной безопасности;</w:t>
      </w:r>
    </w:p>
    <w:p w:rsidR="003456C0" w:rsidRPr="00705B4E" w:rsidRDefault="003456C0" w:rsidP="00705B4E">
      <w:pPr>
        <w:pStyle w:val="af"/>
        <w:numPr>
          <w:ilvl w:val="0"/>
          <w:numId w:val="20"/>
        </w:numPr>
        <w:ind w:left="0" w:firstLine="0"/>
        <w:jc w:val="both"/>
        <w:rPr>
          <w:sz w:val="24"/>
          <w:szCs w:val="24"/>
        </w:rPr>
      </w:pPr>
      <w:r w:rsidRPr="00705B4E">
        <w:rPr>
          <w:sz w:val="24"/>
          <w:szCs w:val="24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3456C0" w:rsidRPr="00705B4E" w:rsidRDefault="003456C0" w:rsidP="00705B4E">
      <w:pPr>
        <w:pStyle w:val="af"/>
        <w:numPr>
          <w:ilvl w:val="0"/>
          <w:numId w:val="20"/>
        </w:numPr>
        <w:ind w:left="0" w:firstLine="0"/>
        <w:jc w:val="both"/>
        <w:rPr>
          <w:sz w:val="24"/>
          <w:szCs w:val="24"/>
        </w:rPr>
      </w:pPr>
      <w:r w:rsidRPr="00705B4E">
        <w:rPr>
          <w:sz w:val="24"/>
          <w:szCs w:val="24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3456C0" w:rsidRPr="00705B4E" w:rsidRDefault="003456C0" w:rsidP="00705B4E">
      <w:pPr>
        <w:pStyle w:val="af"/>
        <w:numPr>
          <w:ilvl w:val="0"/>
          <w:numId w:val="20"/>
        </w:numPr>
        <w:ind w:left="0" w:firstLine="0"/>
        <w:jc w:val="both"/>
        <w:rPr>
          <w:sz w:val="24"/>
          <w:szCs w:val="24"/>
        </w:rPr>
      </w:pPr>
      <w:r w:rsidRPr="00705B4E">
        <w:rPr>
          <w:sz w:val="24"/>
          <w:szCs w:val="24"/>
        </w:rPr>
        <w:t>Умение характеризовать терроризм и экстремизм как социальное явление, представляющее серьезную угрозу личности, обществу, государству и национальной безопасности РФ</w:t>
      </w:r>
    </w:p>
    <w:p w:rsidR="003456C0" w:rsidRPr="00705B4E" w:rsidRDefault="003456C0" w:rsidP="00705B4E">
      <w:pPr>
        <w:pStyle w:val="af"/>
        <w:numPr>
          <w:ilvl w:val="0"/>
          <w:numId w:val="20"/>
        </w:numPr>
        <w:ind w:left="0" w:firstLine="0"/>
        <w:jc w:val="both"/>
        <w:rPr>
          <w:sz w:val="24"/>
          <w:szCs w:val="24"/>
        </w:rPr>
      </w:pPr>
      <w:r w:rsidRPr="00705B4E">
        <w:rPr>
          <w:sz w:val="24"/>
          <w:szCs w:val="24"/>
        </w:rPr>
        <w:t>умение обосновывать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благополучия;</w:t>
      </w:r>
    </w:p>
    <w:p w:rsidR="003456C0" w:rsidRPr="00705B4E" w:rsidRDefault="003456C0" w:rsidP="00705B4E">
      <w:pPr>
        <w:pStyle w:val="af"/>
        <w:numPr>
          <w:ilvl w:val="0"/>
          <w:numId w:val="20"/>
        </w:numPr>
        <w:ind w:left="0" w:firstLine="0"/>
        <w:jc w:val="both"/>
        <w:rPr>
          <w:sz w:val="24"/>
          <w:szCs w:val="24"/>
        </w:rPr>
      </w:pPr>
      <w:r w:rsidRPr="00705B4E">
        <w:rPr>
          <w:sz w:val="24"/>
          <w:szCs w:val="24"/>
        </w:rPr>
        <w:t>умение характеризовать назначение и функции семьи в современном обществе и логично обосновывать влияние благополучных семейных отношений на здоровье личности, общества и демографическую безопасность в государстве;</w:t>
      </w:r>
    </w:p>
    <w:p w:rsidR="003456C0" w:rsidRPr="00705B4E" w:rsidRDefault="003456C0" w:rsidP="00705B4E">
      <w:pPr>
        <w:pStyle w:val="af"/>
        <w:numPr>
          <w:ilvl w:val="0"/>
          <w:numId w:val="20"/>
        </w:numPr>
        <w:ind w:left="0" w:firstLine="0"/>
        <w:jc w:val="both"/>
        <w:rPr>
          <w:sz w:val="24"/>
          <w:szCs w:val="24"/>
        </w:rPr>
      </w:pPr>
      <w:r w:rsidRPr="00705B4E">
        <w:rPr>
          <w:sz w:val="24"/>
          <w:szCs w:val="24"/>
        </w:rPr>
        <w:t>умение логично обосновывать важность и значение владения методами оказания первой помощи при неотложных состояниях;</w:t>
      </w:r>
    </w:p>
    <w:p w:rsidR="003456C0" w:rsidRPr="00705B4E" w:rsidRDefault="003456C0" w:rsidP="00705B4E">
      <w:pPr>
        <w:pStyle w:val="af"/>
        <w:numPr>
          <w:ilvl w:val="0"/>
          <w:numId w:val="20"/>
        </w:numPr>
        <w:ind w:left="0" w:firstLine="0"/>
        <w:jc w:val="both"/>
        <w:rPr>
          <w:sz w:val="24"/>
          <w:szCs w:val="24"/>
        </w:rPr>
      </w:pPr>
      <w:r w:rsidRPr="00705B4E">
        <w:rPr>
          <w:sz w:val="24"/>
          <w:szCs w:val="24"/>
        </w:rPr>
        <w:t>умение осмысливать и понимать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целях осуществления стратегического содержания в интересах обеспечения военной безопасности страны</w:t>
      </w:r>
    </w:p>
    <w:p w:rsidR="003456C0" w:rsidRPr="00705B4E" w:rsidRDefault="003456C0" w:rsidP="00705B4E">
      <w:pPr>
        <w:pStyle w:val="af"/>
        <w:numPr>
          <w:ilvl w:val="0"/>
          <w:numId w:val="20"/>
        </w:numPr>
        <w:ind w:left="0" w:firstLine="0"/>
        <w:jc w:val="both"/>
        <w:rPr>
          <w:sz w:val="24"/>
          <w:szCs w:val="24"/>
        </w:rPr>
      </w:pPr>
      <w:r w:rsidRPr="00705B4E">
        <w:rPr>
          <w:sz w:val="24"/>
          <w:szCs w:val="24"/>
        </w:rPr>
        <w:t>умение характеризовать роль и место Вооруженных Сил РФ в обеспечении национальной безопасности страны;</w:t>
      </w:r>
    </w:p>
    <w:p w:rsidR="003456C0" w:rsidRPr="00705B4E" w:rsidRDefault="003456C0" w:rsidP="00705B4E">
      <w:pPr>
        <w:pStyle w:val="af"/>
        <w:numPr>
          <w:ilvl w:val="0"/>
          <w:numId w:val="20"/>
        </w:numPr>
        <w:ind w:left="0" w:firstLine="0"/>
        <w:jc w:val="both"/>
        <w:rPr>
          <w:sz w:val="24"/>
          <w:szCs w:val="24"/>
        </w:rPr>
      </w:pPr>
      <w:r w:rsidRPr="00705B4E">
        <w:rPr>
          <w:sz w:val="24"/>
          <w:szCs w:val="24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3456C0" w:rsidRPr="00705B4E" w:rsidRDefault="003456C0" w:rsidP="00705B4E">
      <w:pPr>
        <w:pStyle w:val="af"/>
        <w:numPr>
          <w:ilvl w:val="0"/>
          <w:numId w:val="20"/>
        </w:numPr>
        <w:ind w:left="0" w:firstLine="0"/>
        <w:jc w:val="both"/>
        <w:rPr>
          <w:sz w:val="24"/>
          <w:szCs w:val="24"/>
        </w:rPr>
      </w:pPr>
      <w:r w:rsidRPr="00705B4E">
        <w:rPr>
          <w:sz w:val="24"/>
          <w:szCs w:val="24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054988" w:rsidRDefault="003456C0" w:rsidP="00705B4E">
      <w:pPr>
        <w:pStyle w:val="af"/>
        <w:numPr>
          <w:ilvl w:val="0"/>
          <w:numId w:val="20"/>
        </w:numPr>
        <w:ind w:left="0" w:firstLine="0"/>
        <w:jc w:val="both"/>
        <w:rPr>
          <w:sz w:val="24"/>
          <w:szCs w:val="24"/>
        </w:rPr>
      </w:pPr>
      <w:r w:rsidRPr="00705B4E">
        <w:rPr>
          <w:sz w:val="24"/>
          <w:szCs w:val="24"/>
        </w:rPr>
        <w:t>формирование умений  взаимодействовать с окружающими, выполнять  различные социальные роли  во время и при ликвидации последствий чрезвычайных ситуаций.</w:t>
      </w:r>
    </w:p>
    <w:p w:rsidR="00705B4E" w:rsidRDefault="00705B4E" w:rsidP="00705B4E">
      <w:pPr>
        <w:shd w:val="clear" w:color="auto" w:fill="FFFFFF"/>
        <w:suppressAutoHyphens w:val="0"/>
        <w:ind w:left="-2" w:firstLine="826"/>
        <w:jc w:val="both"/>
        <w:rPr>
          <w:b/>
          <w:bCs/>
          <w:color w:val="000000"/>
          <w:sz w:val="24"/>
          <w:szCs w:val="24"/>
        </w:rPr>
      </w:pPr>
    </w:p>
    <w:p w:rsidR="00705B4E" w:rsidRDefault="00705B4E" w:rsidP="00705B4E">
      <w:pPr>
        <w:shd w:val="clear" w:color="auto" w:fill="FFFFFF"/>
        <w:suppressAutoHyphens w:val="0"/>
        <w:ind w:left="-2" w:firstLine="826"/>
        <w:jc w:val="both"/>
        <w:rPr>
          <w:b/>
          <w:bCs/>
          <w:color w:val="000000"/>
          <w:sz w:val="24"/>
          <w:szCs w:val="24"/>
        </w:rPr>
      </w:pPr>
    </w:p>
    <w:p w:rsidR="00705B4E" w:rsidRPr="00705B4E" w:rsidRDefault="00705B4E" w:rsidP="00705B4E">
      <w:pPr>
        <w:shd w:val="clear" w:color="auto" w:fill="FFFFFF"/>
        <w:suppressAutoHyphens w:val="0"/>
        <w:ind w:left="-2" w:firstLine="2"/>
        <w:jc w:val="both"/>
        <w:rPr>
          <w:color w:val="000000"/>
          <w:sz w:val="28"/>
          <w:szCs w:val="28"/>
        </w:rPr>
      </w:pPr>
      <w:r w:rsidRPr="00705B4E">
        <w:rPr>
          <w:b/>
          <w:bCs/>
          <w:color w:val="000000"/>
          <w:sz w:val="24"/>
          <w:szCs w:val="24"/>
        </w:rPr>
        <w:lastRenderedPageBreak/>
        <w:t xml:space="preserve">Планируемые предметные результаты </w:t>
      </w:r>
      <w:proofErr w:type="spellStart"/>
      <w:r>
        <w:rPr>
          <w:b/>
          <w:bCs/>
          <w:color w:val="000000"/>
          <w:sz w:val="24"/>
          <w:szCs w:val="24"/>
        </w:rPr>
        <w:t>прогроаммы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705B4E" w:rsidRPr="00705B4E" w:rsidRDefault="00705B4E" w:rsidP="00705B4E">
      <w:pPr>
        <w:shd w:val="clear" w:color="auto" w:fill="FFFFFF"/>
        <w:suppressAutoHyphens w:val="0"/>
        <w:ind w:left="-2" w:firstLine="710"/>
        <w:jc w:val="both"/>
        <w:rPr>
          <w:color w:val="000000"/>
          <w:sz w:val="28"/>
          <w:szCs w:val="28"/>
        </w:rPr>
      </w:pPr>
      <w:r w:rsidRPr="00705B4E">
        <w:rPr>
          <w:b/>
          <w:bCs/>
          <w:color w:val="000000"/>
          <w:sz w:val="24"/>
          <w:szCs w:val="24"/>
        </w:rPr>
        <w:t>Выпускник на базовом уровне научится:</w:t>
      </w:r>
    </w:p>
    <w:p w:rsidR="00705B4E" w:rsidRPr="00705B4E" w:rsidRDefault="00705B4E" w:rsidP="00705B4E">
      <w:pPr>
        <w:shd w:val="clear" w:color="auto" w:fill="FFFFFF"/>
        <w:suppressAutoHyphens w:val="0"/>
        <w:ind w:left="-2" w:firstLine="710"/>
        <w:jc w:val="both"/>
        <w:rPr>
          <w:color w:val="000000"/>
          <w:sz w:val="28"/>
          <w:szCs w:val="28"/>
        </w:rPr>
      </w:pPr>
      <w:r w:rsidRPr="00705B4E">
        <w:rPr>
          <w:b/>
          <w:bCs/>
          <w:color w:val="000000"/>
          <w:sz w:val="24"/>
          <w:szCs w:val="24"/>
        </w:rPr>
        <w:t>Основы комплексной безопасности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Комментировать назначение основных нормативных правовых актов, определ</w:t>
      </w:r>
      <w:r w:rsidRPr="00705B4E">
        <w:rPr>
          <w:color w:val="000000"/>
          <w:sz w:val="24"/>
          <w:szCs w:val="24"/>
        </w:rPr>
        <w:t>я</w:t>
      </w:r>
      <w:r w:rsidRPr="00705B4E">
        <w:rPr>
          <w:color w:val="000000"/>
          <w:sz w:val="24"/>
          <w:szCs w:val="24"/>
        </w:rPr>
        <w:t>ющих правила и безопасность дорожного движения;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использовать основные нормативные правовые акты в области безопасности д</w:t>
      </w:r>
      <w:r w:rsidRPr="00705B4E">
        <w:rPr>
          <w:color w:val="000000"/>
          <w:sz w:val="24"/>
          <w:szCs w:val="24"/>
        </w:rPr>
        <w:t>о</w:t>
      </w:r>
      <w:r w:rsidRPr="00705B4E">
        <w:rPr>
          <w:color w:val="000000"/>
          <w:sz w:val="24"/>
          <w:szCs w:val="24"/>
        </w:rPr>
        <w:t>рожного движения для изучения и реализации своих прав и определения ответственн</w:t>
      </w:r>
      <w:r w:rsidRPr="00705B4E">
        <w:rPr>
          <w:color w:val="000000"/>
          <w:sz w:val="24"/>
          <w:szCs w:val="24"/>
        </w:rPr>
        <w:t>о</w:t>
      </w:r>
      <w:r w:rsidRPr="00705B4E">
        <w:rPr>
          <w:color w:val="000000"/>
          <w:sz w:val="24"/>
          <w:szCs w:val="24"/>
        </w:rPr>
        <w:t>сти;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оперировать основными понятиями в области безопасности дорожного дв</w:t>
      </w:r>
      <w:r w:rsidRPr="00705B4E">
        <w:rPr>
          <w:color w:val="000000"/>
          <w:sz w:val="24"/>
          <w:szCs w:val="24"/>
        </w:rPr>
        <w:t>и</w:t>
      </w:r>
      <w:r w:rsidRPr="00705B4E">
        <w:rPr>
          <w:color w:val="000000"/>
          <w:sz w:val="24"/>
          <w:szCs w:val="24"/>
        </w:rPr>
        <w:t>жения;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объяснять назначение предметов экипировки для обеспечения безопасности при управл</w:t>
      </w:r>
      <w:r w:rsidRPr="00705B4E">
        <w:rPr>
          <w:color w:val="000000"/>
          <w:sz w:val="24"/>
          <w:szCs w:val="24"/>
        </w:rPr>
        <w:t>е</w:t>
      </w:r>
      <w:r w:rsidRPr="00705B4E">
        <w:rPr>
          <w:color w:val="000000"/>
          <w:sz w:val="24"/>
          <w:szCs w:val="24"/>
        </w:rPr>
        <w:t>нии двухколесным транспортным средством;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действовать согласно указанию на дорожных знаках;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пользоваться официальными источниками для получения информации в области безопа</w:t>
      </w:r>
      <w:r w:rsidRPr="00705B4E">
        <w:rPr>
          <w:color w:val="000000"/>
          <w:sz w:val="24"/>
          <w:szCs w:val="24"/>
        </w:rPr>
        <w:t>с</w:t>
      </w:r>
      <w:r w:rsidRPr="00705B4E">
        <w:rPr>
          <w:color w:val="000000"/>
          <w:sz w:val="24"/>
          <w:szCs w:val="24"/>
        </w:rPr>
        <w:t>ности дорожного движения;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прогнозировать и оценивать последствия своего поведения в качестве пешехода, пассаж</w:t>
      </w:r>
      <w:r w:rsidRPr="00705B4E">
        <w:rPr>
          <w:color w:val="000000"/>
          <w:sz w:val="24"/>
          <w:szCs w:val="24"/>
        </w:rPr>
        <w:t>и</w:t>
      </w:r>
      <w:r w:rsidRPr="00705B4E">
        <w:rPr>
          <w:color w:val="000000"/>
          <w:sz w:val="24"/>
          <w:szCs w:val="24"/>
        </w:rPr>
        <w:t>ра или водителя транспортного средства в различных дорожных ситуациях для сохран</w:t>
      </w:r>
      <w:r w:rsidRPr="00705B4E">
        <w:rPr>
          <w:color w:val="000000"/>
          <w:sz w:val="24"/>
          <w:szCs w:val="24"/>
        </w:rPr>
        <w:t>е</w:t>
      </w:r>
      <w:r w:rsidRPr="00705B4E">
        <w:rPr>
          <w:color w:val="000000"/>
          <w:sz w:val="24"/>
          <w:szCs w:val="24"/>
        </w:rPr>
        <w:t>ния жизни и здоровья (своих и окружающих людей);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составлять модели личного безопасного поведения в повседневной жизнедеятел</w:t>
      </w:r>
      <w:r w:rsidRPr="00705B4E">
        <w:rPr>
          <w:color w:val="000000"/>
          <w:sz w:val="24"/>
          <w:szCs w:val="24"/>
        </w:rPr>
        <w:t>ь</w:t>
      </w:r>
      <w:r w:rsidRPr="00705B4E">
        <w:rPr>
          <w:color w:val="000000"/>
          <w:sz w:val="24"/>
          <w:szCs w:val="24"/>
        </w:rPr>
        <w:t>ности и в опасных и чрезвычайных ситуациях на дороге (в части, касающейся пешеходов, пассаж</w:t>
      </w:r>
      <w:r w:rsidRPr="00705B4E">
        <w:rPr>
          <w:color w:val="000000"/>
          <w:sz w:val="24"/>
          <w:szCs w:val="24"/>
        </w:rPr>
        <w:t>и</w:t>
      </w:r>
      <w:r w:rsidRPr="00705B4E">
        <w:rPr>
          <w:color w:val="000000"/>
          <w:sz w:val="24"/>
          <w:szCs w:val="24"/>
        </w:rPr>
        <w:t>ров и водителей транспортных средств);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комментировать назначение нормативных правовых актов в области охраны окружающей среды;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использовать основные нормативные правовые акты в области охраны окружа</w:t>
      </w:r>
      <w:r w:rsidRPr="00705B4E">
        <w:rPr>
          <w:color w:val="000000"/>
          <w:sz w:val="24"/>
          <w:szCs w:val="24"/>
        </w:rPr>
        <w:t>ю</w:t>
      </w:r>
      <w:r w:rsidRPr="00705B4E">
        <w:rPr>
          <w:color w:val="000000"/>
          <w:sz w:val="24"/>
          <w:szCs w:val="24"/>
        </w:rPr>
        <w:t>щей среды для изучения и реализации своих прав и определения ответственн</w:t>
      </w:r>
      <w:r w:rsidRPr="00705B4E">
        <w:rPr>
          <w:color w:val="000000"/>
          <w:sz w:val="24"/>
          <w:szCs w:val="24"/>
        </w:rPr>
        <w:t>о</w:t>
      </w:r>
      <w:r w:rsidRPr="00705B4E">
        <w:rPr>
          <w:color w:val="000000"/>
          <w:sz w:val="24"/>
          <w:szCs w:val="24"/>
        </w:rPr>
        <w:t>сти;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оперировать основными понятиями в области охраны окружающей среды;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распознавать наиболее неблагоприятные территории в районе проживания;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 xml:space="preserve">описывать факторы </w:t>
      </w:r>
      <w:proofErr w:type="spellStart"/>
      <w:r w:rsidRPr="00705B4E">
        <w:rPr>
          <w:color w:val="000000"/>
          <w:sz w:val="24"/>
          <w:szCs w:val="24"/>
        </w:rPr>
        <w:t>экориска</w:t>
      </w:r>
      <w:proofErr w:type="spellEnd"/>
      <w:r w:rsidRPr="00705B4E">
        <w:rPr>
          <w:color w:val="000000"/>
          <w:sz w:val="24"/>
          <w:szCs w:val="24"/>
        </w:rPr>
        <w:t>, объяснять, как снизить последствия их во</w:t>
      </w:r>
      <w:r w:rsidRPr="00705B4E">
        <w:rPr>
          <w:color w:val="000000"/>
          <w:sz w:val="24"/>
          <w:szCs w:val="24"/>
        </w:rPr>
        <w:t>з</w:t>
      </w:r>
      <w:r w:rsidRPr="00705B4E">
        <w:rPr>
          <w:color w:val="000000"/>
          <w:sz w:val="24"/>
          <w:szCs w:val="24"/>
        </w:rPr>
        <w:t>действия;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определять, какие средства индивидуальной защиты необходимо использовать в завис</w:t>
      </w:r>
      <w:r w:rsidRPr="00705B4E">
        <w:rPr>
          <w:color w:val="000000"/>
          <w:sz w:val="24"/>
          <w:szCs w:val="24"/>
        </w:rPr>
        <w:t>и</w:t>
      </w:r>
      <w:r w:rsidRPr="00705B4E">
        <w:rPr>
          <w:color w:val="000000"/>
          <w:sz w:val="24"/>
          <w:szCs w:val="24"/>
        </w:rPr>
        <w:t>мости от поражающего фактора при ухудшении экологической обстановки;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опознавать организации, отвечающие за защиту прав потребителей и благопол</w:t>
      </w:r>
      <w:r w:rsidRPr="00705B4E">
        <w:rPr>
          <w:color w:val="000000"/>
          <w:sz w:val="24"/>
          <w:szCs w:val="24"/>
        </w:rPr>
        <w:t>у</w:t>
      </w:r>
      <w:r w:rsidRPr="00705B4E">
        <w:rPr>
          <w:color w:val="000000"/>
          <w:sz w:val="24"/>
          <w:szCs w:val="24"/>
        </w:rPr>
        <w:t>чие человека, природопользование и охрану окружающей среды, для обращения в случае необходимости;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опознавать, для чего применяются и используются экологические знаки;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пользоваться официальными источниками для получения информации об экол</w:t>
      </w:r>
      <w:r w:rsidRPr="00705B4E">
        <w:rPr>
          <w:color w:val="000000"/>
          <w:sz w:val="24"/>
          <w:szCs w:val="24"/>
        </w:rPr>
        <w:t>о</w:t>
      </w:r>
      <w:r w:rsidRPr="00705B4E">
        <w:rPr>
          <w:color w:val="000000"/>
          <w:sz w:val="24"/>
          <w:szCs w:val="24"/>
        </w:rPr>
        <w:t>гической безопасности и охране окружающей среды;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прогнозировать и оценивать свои действия в области охраны окружающей среды;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составлять модель личного безопасного поведения в повседневной жизнедеятел</w:t>
      </w:r>
      <w:r w:rsidRPr="00705B4E">
        <w:rPr>
          <w:color w:val="000000"/>
          <w:sz w:val="24"/>
          <w:szCs w:val="24"/>
        </w:rPr>
        <w:t>ь</w:t>
      </w:r>
      <w:r w:rsidRPr="00705B4E">
        <w:rPr>
          <w:color w:val="000000"/>
          <w:sz w:val="24"/>
          <w:szCs w:val="24"/>
        </w:rPr>
        <w:t>ности и при ухудшении экологической обстановки;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распознавать явные и скрытые опасности в современных молодежных хо</w:t>
      </w:r>
      <w:r w:rsidRPr="00705B4E">
        <w:rPr>
          <w:color w:val="000000"/>
          <w:sz w:val="24"/>
          <w:szCs w:val="24"/>
        </w:rPr>
        <w:t>б</w:t>
      </w:r>
      <w:r w:rsidRPr="00705B4E">
        <w:rPr>
          <w:color w:val="000000"/>
          <w:sz w:val="24"/>
          <w:szCs w:val="24"/>
        </w:rPr>
        <w:t>би;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соблюдать правила безопасности в увлечениях, не противоречащих законодател</w:t>
      </w:r>
      <w:r w:rsidRPr="00705B4E">
        <w:rPr>
          <w:color w:val="000000"/>
          <w:sz w:val="24"/>
          <w:szCs w:val="24"/>
        </w:rPr>
        <w:t>ь</w:t>
      </w:r>
      <w:r w:rsidRPr="00705B4E">
        <w:rPr>
          <w:color w:val="000000"/>
          <w:sz w:val="24"/>
          <w:szCs w:val="24"/>
        </w:rPr>
        <w:t>ству РФ;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использовать нормативные правовые акты для определения ответственности за против</w:t>
      </w:r>
      <w:r w:rsidRPr="00705B4E">
        <w:rPr>
          <w:color w:val="000000"/>
          <w:sz w:val="24"/>
          <w:szCs w:val="24"/>
        </w:rPr>
        <w:t>о</w:t>
      </w:r>
      <w:r w:rsidRPr="00705B4E">
        <w:rPr>
          <w:color w:val="000000"/>
          <w:sz w:val="24"/>
          <w:szCs w:val="24"/>
        </w:rPr>
        <w:t>правные действия и асоциальное поведение во время занятий хобби;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пользоваться официальными источниками для получения информации о рекоме</w:t>
      </w:r>
      <w:r w:rsidRPr="00705B4E">
        <w:rPr>
          <w:color w:val="000000"/>
          <w:sz w:val="24"/>
          <w:szCs w:val="24"/>
        </w:rPr>
        <w:t>н</w:t>
      </w:r>
      <w:r w:rsidRPr="00705B4E">
        <w:rPr>
          <w:color w:val="000000"/>
          <w:sz w:val="24"/>
          <w:szCs w:val="24"/>
        </w:rPr>
        <w:t>дациях по обеспечению безопасности во время современных молодежными хобби;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прогнозировать и оценивать последствия своего поведения во время занятий с</w:t>
      </w:r>
      <w:r w:rsidRPr="00705B4E">
        <w:rPr>
          <w:color w:val="000000"/>
          <w:sz w:val="24"/>
          <w:szCs w:val="24"/>
        </w:rPr>
        <w:t>о</w:t>
      </w:r>
      <w:r w:rsidRPr="00705B4E">
        <w:rPr>
          <w:color w:val="000000"/>
          <w:sz w:val="24"/>
          <w:szCs w:val="24"/>
        </w:rPr>
        <w:t>временными молодежными хобби;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применять правила и рекомендации для составления модели личного безопасного повед</w:t>
      </w:r>
      <w:r w:rsidRPr="00705B4E">
        <w:rPr>
          <w:color w:val="000000"/>
          <w:sz w:val="24"/>
          <w:szCs w:val="24"/>
        </w:rPr>
        <w:t>е</w:t>
      </w:r>
      <w:r w:rsidRPr="00705B4E">
        <w:rPr>
          <w:color w:val="000000"/>
          <w:sz w:val="24"/>
          <w:szCs w:val="24"/>
        </w:rPr>
        <w:t>ния во время занятий современными молодежными хобби;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lastRenderedPageBreak/>
        <w:t>распознавать опасности, возникающие в различных ситуациях на транспорте, и действ</w:t>
      </w:r>
      <w:r w:rsidRPr="00705B4E">
        <w:rPr>
          <w:color w:val="000000"/>
          <w:sz w:val="24"/>
          <w:szCs w:val="24"/>
        </w:rPr>
        <w:t>о</w:t>
      </w:r>
      <w:r w:rsidRPr="00705B4E">
        <w:rPr>
          <w:color w:val="000000"/>
          <w:sz w:val="24"/>
          <w:szCs w:val="24"/>
        </w:rPr>
        <w:t>вать согласно обозначению на знаках безопасности и в соответствии с сигнальной разме</w:t>
      </w:r>
      <w:r w:rsidRPr="00705B4E">
        <w:rPr>
          <w:color w:val="000000"/>
          <w:sz w:val="24"/>
          <w:szCs w:val="24"/>
        </w:rPr>
        <w:t>т</w:t>
      </w:r>
      <w:r w:rsidRPr="00705B4E">
        <w:rPr>
          <w:color w:val="000000"/>
          <w:sz w:val="24"/>
          <w:szCs w:val="24"/>
        </w:rPr>
        <w:t>кой;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использовать нормативные правовые акты для определения ответственности за асоциал</w:t>
      </w:r>
      <w:r w:rsidRPr="00705B4E">
        <w:rPr>
          <w:color w:val="000000"/>
          <w:sz w:val="24"/>
          <w:szCs w:val="24"/>
        </w:rPr>
        <w:t>ь</w:t>
      </w:r>
      <w:r w:rsidRPr="00705B4E">
        <w:rPr>
          <w:color w:val="000000"/>
          <w:sz w:val="24"/>
          <w:szCs w:val="24"/>
        </w:rPr>
        <w:t>ное поведение на транспорте;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прогнозировать и оценивать последствия своего поведения на транспорте;</w:t>
      </w:r>
    </w:p>
    <w:p w:rsidR="00705B4E" w:rsidRPr="00705B4E" w:rsidRDefault="00705B4E" w:rsidP="00705B4E">
      <w:pPr>
        <w:numPr>
          <w:ilvl w:val="0"/>
          <w:numId w:val="21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8"/>
          <w:szCs w:val="28"/>
        </w:rPr>
      </w:pPr>
      <w:r w:rsidRPr="00705B4E">
        <w:rPr>
          <w:color w:val="000000"/>
          <w:sz w:val="24"/>
          <w:szCs w:val="24"/>
        </w:rPr>
        <w:t>составлять модель личного безопасного поведения в повседневной жизнедеятел</w:t>
      </w:r>
      <w:r w:rsidRPr="00705B4E">
        <w:rPr>
          <w:color w:val="000000"/>
          <w:sz w:val="24"/>
          <w:szCs w:val="24"/>
        </w:rPr>
        <w:t>ь</w:t>
      </w:r>
      <w:r w:rsidRPr="00705B4E">
        <w:rPr>
          <w:color w:val="000000"/>
          <w:sz w:val="24"/>
          <w:szCs w:val="24"/>
        </w:rPr>
        <w:t>ности и в опасных и чрезвычайных ситуациях на транспорте.</w:t>
      </w:r>
    </w:p>
    <w:p w:rsidR="00705B4E" w:rsidRPr="00705B4E" w:rsidRDefault="00705B4E" w:rsidP="00705B4E">
      <w:pPr>
        <w:shd w:val="clear" w:color="auto" w:fill="FFFFFF"/>
        <w:suppressAutoHyphens w:val="0"/>
        <w:ind w:left="-2" w:firstLine="710"/>
        <w:jc w:val="both"/>
        <w:rPr>
          <w:color w:val="000000"/>
          <w:sz w:val="28"/>
          <w:szCs w:val="28"/>
        </w:rPr>
      </w:pPr>
      <w:r w:rsidRPr="00705B4E">
        <w:rPr>
          <w:b/>
          <w:bCs/>
          <w:color w:val="000000"/>
          <w:sz w:val="24"/>
          <w:szCs w:val="24"/>
        </w:rPr>
        <w:t>Защита населения Российской Федерации от опасных и чрезвычайных ситу</w:t>
      </w:r>
      <w:r w:rsidRPr="00705B4E">
        <w:rPr>
          <w:b/>
          <w:bCs/>
          <w:color w:val="000000"/>
          <w:sz w:val="24"/>
          <w:szCs w:val="24"/>
        </w:rPr>
        <w:t>а</w:t>
      </w:r>
      <w:r w:rsidRPr="00705B4E">
        <w:rPr>
          <w:b/>
          <w:bCs/>
          <w:color w:val="000000"/>
          <w:sz w:val="24"/>
          <w:szCs w:val="24"/>
        </w:rPr>
        <w:t>ций</w:t>
      </w:r>
    </w:p>
    <w:p w:rsidR="00705B4E" w:rsidRPr="00705B4E" w:rsidRDefault="00705B4E" w:rsidP="00705B4E">
      <w:pPr>
        <w:pStyle w:val="af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Комментировать назначение основных нормативных правовых актов в области з</w:t>
      </w:r>
      <w:r w:rsidRPr="00705B4E">
        <w:rPr>
          <w:color w:val="000000"/>
          <w:sz w:val="24"/>
          <w:szCs w:val="24"/>
        </w:rPr>
        <w:t>а</w:t>
      </w:r>
      <w:r w:rsidRPr="00705B4E">
        <w:rPr>
          <w:color w:val="000000"/>
          <w:sz w:val="24"/>
          <w:szCs w:val="24"/>
        </w:rPr>
        <w:t>щиты населения и территорий от опасных и чрезвычайных ситуаций;</w:t>
      </w:r>
    </w:p>
    <w:p w:rsidR="00705B4E" w:rsidRPr="00705B4E" w:rsidRDefault="00705B4E" w:rsidP="00705B4E">
      <w:pPr>
        <w:pStyle w:val="af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использовать основные нормативные правовые акты в области защиты нас</w:t>
      </w:r>
      <w:r w:rsidRPr="00705B4E">
        <w:rPr>
          <w:color w:val="000000"/>
          <w:sz w:val="24"/>
          <w:szCs w:val="24"/>
        </w:rPr>
        <w:t>е</w:t>
      </w:r>
      <w:r w:rsidRPr="00705B4E">
        <w:rPr>
          <w:color w:val="000000"/>
          <w:sz w:val="24"/>
          <w:szCs w:val="24"/>
        </w:rPr>
        <w:t>ления и территорий от опасных и чрезвычайных ситуаций для изучения и реализации св</w:t>
      </w:r>
      <w:r w:rsidRPr="00705B4E">
        <w:rPr>
          <w:color w:val="000000"/>
          <w:sz w:val="24"/>
          <w:szCs w:val="24"/>
        </w:rPr>
        <w:t>о</w:t>
      </w:r>
      <w:r w:rsidRPr="00705B4E">
        <w:rPr>
          <w:color w:val="000000"/>
          <w:sz w:val="24"/>
          <w:szCs w:val="24"/>
        </w:rPr>
        <w:t>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</w:r>
    </w:p>
    <w:p w:rsidR="00705B4E" w:rsidRPr="00705B4E" w:rsidRDefault="00705B4E" w:rsidP="00705B4E">
      <w:pPr>
        <w:pStyle w:val="af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 w:rsidR="00705B4E" w:rsidRPr="00705B4E" w:rsidRDefault="00705B4E" w:rsidP="00705B4E">
      <w:pPr>
        <w:pStyle w:val="af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</w:t>
      </w:r>
      <w:r w:rsidRPr="00705B4E">
        <w:rPr>
          <w:color w:val="000000"/>
          <w:sz w:val="24"/>
          <w:szCs w:val="24"/>
        </w:rPr>
        <w:t>и</w:t>
      </w:r>
      <w:r w:rsidRPr="00705B4E">
        <w:rPr>
          <w:color w:val="000000"/>
          <w:sz w:val="24"/>
          <w:szCs w:val="24"/>
        </w:rPr>
        <w:t>торинг, оповещение, защита, эвакуация, аварийно-спасательные работы, обучение насел</w:t>
      </w:r>
      <w:r w:rsidRPr="00705B4E">
        <w:rPr>
          <w:color w:val="000000"/>
          <w:sz w:val="24"/>
          <w:szCs w:val="24"/>
        </w:rPr>
        <w:t>е</w:t>
      </w:r>
      <w:r w:rsidRPr="00705B4E">
        <w:rPr>
          <w:color w:val="000000"/>
          <w:sz w:val="24"/>
          <w:szCs w:val="24"/>
        </w:rPr>
        <w:t>ния;</w:t>
      </w:r>
    </w:p>
    <w:p w:rsidR="00705B4E" w:rsidRPr="00705B4E" w:rsidRDefault="00705B4E" w:rsidP="00705B4E">
      <w:pPr>
        <w:pStyle w:val="af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приводить примеры потенциальных опасностей природного, техногенного и с</w:t>
      </w:r>
      <w:r w:rsidRPr="00705B4E">
        <w:rPr>
          <w:color w:val="000000"/>
          <w:sz w:val="24"/>
          <w:szCs w:val="24"/>
        </w:rPr>
        <w:t>о</w:t>
      </w:r>
      <w:r w:rsidRPr="00705B4E">
        <w:rPr>
          <w:color w:val="000000"/>
          <w:sz w:val="24"/>
          <w:szCs w:val="24"/>
        </w:rPr>
        <w:t>циального характера, характерных для региона проживания, и опасностей и чрезв</w:t>
      </w:r>
      <w:r w:rsidRPr="00705B4E">
        <w:rPr>
          <w:color w:val="000000"/>
          <w:sz w:val="24"/>
          <w:szCs w:val="24"/>
        </w:rPr>
        <w:t>ы</w:t>
      </w:r>
      <w:r w:rsidRPr="00705B4E">
        <w:rPr>
          <w:color w:val="000000"/>
          <w:sz w:val="24"/>
          <w:szCs w:val="24"/>
        </w:rPr>
        <w:t>чайных ситуаций, возникающих при ведении военных действий или вследствие этих де</w:t>
      </w:r>
      <w:r w:rsidRPr="00705B4E">
        <w:rPr>
          <w:color w:val="000000"/>
          <w:sz w:val="24"/>
          <w:szCs w:val="24"/>
        </w:rPr>
        <w:t>й</w:t>
      </w:r>
      <w:r w:rsidRPr="00705B4E">
        <w:rPr>
          <w:color w:val="000000"/>
          <w:sz w:val="24"/>
          <w:szCs w:val="24"/>
        </w:rPr>
        <w:t>ствий;</w:t>
      </w:r>
    </w:p>
    <w:p w:rsidR="00705B4E" w:rsidRPr="00705B4E" w:rsidRDefault="00705B4E" w:rsidP="00705B4E">
      <w:pPr>
        <w:pStyle w:val="af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объяснять причины их возникновения, характеристики, поражающие факторы, особенн</w:t>
      </w:r>
      <w:r w:rsidRPr="00705B4E">
        <w:rPr>
          <w:color w:val="000000"/>
          <w:sz w:val="24"/>
          <w:szCs w:val="24"/>
        </w:rPr>
        <w:t>о</w:t>
      </w:r>
      <w:r w:rsidRPr="00705B4E">
        <w:rPr>
          <w:color w:val="000000"/>
          <w:sz w:val="24"/>
          <w:szCs w:val="24"/>
        </w:rPr>
        <w:t>сти и последствия;</w:t>
      </w:r>
    </w:p>
    <w:p w:rsidR="00705B4E" w:rsidRPr="00705B4E" w:rsidRDefault="00705B4E" w:rsidP="00705B4E">
      <w:pPr>
        <w:pStyle w:val="af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использовать средства индивидуальной, коллективной защиты и приборы инд</w:t>
      </w:r>
      <w:r w:rsidRPr="00705B4E">
        <w:rPr>
          <w:color w:val="000000"/>
          <w:sz w:val="24"/>
          <w:szCs w:val="24"/>
        </w:rPr>
        <w:t>и</w:t>
      </w:r>
      <w:r w:rsidRPr="00705B4E">
        <w:rPr>
          <w:color w:val="000000"/>
          <w:sz w:val="24"/>
          <w:szCs w:val="24"/>
        </w:rPr>
        <w:t>видуальн</w:t>
      </w:r>
      <w:r w:rsidRPr="00705B4E">
        <w:rPr>
          <w:color w:val="000000"/>
          <w:sz w:val="24"/>
          <w:szCs w:val="24"/>
        </w:rPr>
        <w:t>о</w:t>
      </w:r>
      <w:r w:rsidRPr="00705B4E">
        <w:rPr>
          <w:color w:val="000000"/>
          <w:sz w:val="24"/>
          <w:szCs w:val="24"/>
        </w:rPr>
        <w:t>го дозиметрического контроля;</w:t>
      </w:r>
    </w:p>
    <w:p w:rsidR="00705B4E" w:rsidRPr="00705B4E" w:rsidRDefault="00705B4E" w:rsidP="00705B4E">
      <w:pPr>
        <w:pStyle w:val="af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действовать согласно обозначению на знаках безопасности и плане эваку</w:t>
      </w:r>
      <w:r w:rsidRPr="00705B4E">
        <w:rPr>
          <w:color w:val="000000"/>
          <w:sz w:val="24"/>
          <w:szCs w:val="24"/>
        </w:rPr>
        <w:t>а</w:t>
      </w:r>
      <w:r w:rsidRPr="00705B4E">
        <w:rPr>
          <w:color w:val="000000"/>
          <w:sz w:val="24"/>
          <w:szCs w:val="24"/>
        </w:rPr>
        <w:t>ции;</w:t>
      </w:r>
    </w:p>
    <w:p w:rsidR="00705B4E" w:rsidRPr="00705B4E" w:rsidRDefault="00705B4E" w:rsidP="00705B4E">
      <w:pPr>
        <w:pStyle w:val="af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вызывать в случае необходимости службы экстренной помощи;</w:t>
      </w:r>
    </w:p>
    <w:p w:rsidR="00705B4E" w:rsidRPr="00705B4E" w:rsidRDefault="00705B4E" w:rsidP="00705B4E">
      <w:pPr>
        <w:pStyle w:val="af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прогнозировать и оценивать свои действия в области обеспечения личной бе</w:t>
      </w:r>
      <w:r w:rsidRPr="00705B4E">
        <w:rPr>
          <w:color w:val="000000"/>
          <w:sz w:val="24"/>
          <w:szCs w:val="24"/>
        </w:rPr>
        <w:t>з</w:t>
      </w:r>
      <w:r w:rsidRPr="00705B4E">
        <w:rPr>
          <w:color w:val="000000"/>
          <w:sz w:val="24"/>
          <w:szCs w:val="24"/>
        </w:rPr>
        <w:t>опасности в опасных и чрезвычайных ситуациях мирного и военного времени;</w:t>
      </w:r>
    </w:p>
    <w:p w:rsidR="00705B4E" w:rsidRPr="00705B4E" w:rsidRDefault="00705B4E" w:rsidP="00705B4E">
      <w:pPr>
        <w:pStyle w:val="af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:rsidR="00705B4E" w:rsidRPr="00705B4E" w:rsidRDefault="00705B4E" w:rsidP="00705B4E">
      <w:pPr>
        <w:pStyle w:val="af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составлять модель личного безопасного поведения в условиях опасных и чрезв</w:t>
      </w:r>
      <w:r w:rsidRPr="00705B4E">
        <w:rPr>
          <w:color w:val="000000"/>
          <w:sz w:val="24"/>
          <w:szCs w:val="24"/>
        </w:rPr>
        <w:t>ы</w:t>
      </w:r>
      <w:r w:rsidRPr="00705B4E">
        <w:rPr>
          <w:color w:val="000000"/>
          <w:sz w:val="24"/>
          <w:szCs w:val="24"/>
        </w:rPr>
        <w:t>чайных ситуаций мирного и военного времени.</w:t>
      </w:r>
    </w:p>
    <w:p w:rsidR="00705B4E" w:rsidRPr="00705B4E" w:rsidRDefault="00705B4E" w:rsidP="00705B4E">
      <w:pPr>
        <w:shd w:val="clear" w:color="auto" w:fill="FFFFFF"/>
        <w:suppressAutoHyphens w:val="0"/>
        <w:ind w:left="-2" w:firstLine="710"/>
        <w:jc w:val="both"/>
        <w:rPr>
          <w:color w:val="000000"/>
          <w:sz w:val="28"/>
          <w:szCs w:val="28"/>
        </w:rPr>
      </w:pPr>
      <w:r w:rsidRPr="00705B4E">
        <w:rPr>
          <w:b/>
          <w:bCs/>
          <w:color w:val="000000"/>
          <w:sz w:val="24"/>
          <w:szCs w:val="24"/>
        </w:rPr>
        <w:t>Основы противодействия экстремизму, терроризму и наркотизму в Росси</w:t>
      </w:r>
      <w:r w:rsidRPr="00705B4E">
        <w:rPr>
          <w:b/>
          <w:bCs/>
          <w:color w:val="000000"/>
          <w:sz w:val="24"/>
          <w:szCs w:val="24"/>
        </w:rPr>
        <w:t>й</w:t>
      </w:r>
      <w:r w:rsidRPr="00705B4E">
        <w:rPr>
          <w:b/>
          <w:bCs/>
          <w:color w:val="000000"/>
          <w:sz w:val="24"/>
          <w:szCs w:val="24"/>
        </w:rPr>
        <w:t>ской Федерации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Характеризовать особенности экстремизма, терроризма и наркотизма в Росси</w:t>
      </w:r>
      <w:r w:rsidRPr="00705B4E">
        <w:rPr>
          <w:color w:val="000000"/>
          <w:sz w:val="24"/>
          <w:szCs w:val="24"/>
        </w:rPr>
        <w:t>й</w:t>
      </w:r>
      <w:r w:rsidRPr="00705B4E">
        <w:rPr>
          <w:color w:val="000000"/>
          <w:sz w:val="24"/>
          <w:szCs w:val="24"/>
        </w:rPr>
        <w:t>ской Федерации;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объяснять взаимосвязь экстремизма, терроризма и наркотизма;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оперировать основными понятиями в области противодействия экстремизму, те</w:t>
      </w:r>
      <w:r w:rsidRPr="00705B4E">
        <w:rPr>
          <w:color w:val="000000"/>
          <w:sz w:val="24"/>
          <w:szCs w:val="24"/>
        </w:rPr>
        <w:t>р</w:t>
      </w:r>
      <w:r w:rsidRPr="00705B4E">
        <w:rPr>
          <w:color w:val="000000"/>
          <w:sz w:val="24"/>
          <w:szCs w:val="24"/>
        </w:rPr>
        <w:t>роризму и наркотизму в Российской Федерации;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раскрывать предназначение общегосударственной системы противодействия эк</w:t>
      </w:r>
      <w:r w:rsidRPr="00705B4E">
        <w:rPr>
          <w:color w:val="000000"/>
          <w:sz w:val="24"/>
          <w:szCs w:val="24"/>
        </w:rPr>
        <w:t>с</w:t>
      </w:r>
      <w:r w:rsidRPr="00705B4E">
        <w:rPr>
          <w:color w:val="000000"/>
          <w:sz w:val="24"/>
          <w:szCs w:val="24"/>
        </w:rPr>
        <w:t>тремизму, терроризму и наркотизму;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объяснять основные принципы и направления противодействия экстремистской, террор</w:t>
      </w:r>
      <w:r w:rsidRPr="00705B4E">
        <w:rPr>
          <w:color w:val="000000"/>
          <w:sz w:val="24"/>
          <w:szCs w:val="24"/>
        </w:rPr>
        <w:t>и</w:t>
      </w:r>
      <w:r w:rsidRPr="00705B4E">
        <w:rPr>
          <w:color w:val="000000"/>
          <w:sz w:val="24"/>
          <w:szCs w:val="24"/>
        </w:rPr>
        <w:t>стической деятельности и наркотизму;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lastRenderedPageBreak/>
        <w:t>комментировать назначение основных нормативных правовых актов, составля</w:t>
      </w:r>
      <w:r w:rsidRPr="00705B4E">
        <w:rPr>
          <w:color w:val="000000"/>
          <w:sz w:val="24"/>
          <w:szCs w:val="24"/>
        </w:rPr>
        <w:t>ю</w:t>
      </w:r>
      <w:r w:rsidRPr="00705B4E">
        <w:rPr>
          <w:color w:val="000000"/>
          <w:sz w:val="24"/>
          <w:szCs w:val="24"/>
        </w:rPr>
        <w:t>щих правовую основу противодействия экстремизму, терроризму и наркотизму в Росси</w:t>
      </w:r>
      <w:r w:rsidRPr="00705B4E">
        <w:rPr>
          <w:color w:val="000000"/>
          <w:sz w:val="24"/>
          <w:szCs w:val="24"/>
        </w:rPr>
        <w:t>й</w:t>
      </w:r>
      <w:r w:rsidRPr="00705B4E">
        <w:rPr>
          <w:color w:val="000000"/>
          <w:sz w:val="24"/>
          <w:szCs w:val="24"/>
        </w:rPr>
        <w:t>ской Федерации;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описывать органы исполнительной власти, осуществляющие противодействие экстреми</w:t>
      </w:r>
      <w:r w:rsidRPr="00705B4E">
        <w:rPr>
          <w:color w:val="000000"/>
          <w:sz w:val="24"/>
          <w:szCs w:val="24"/>
        </w:rPr>
        <w:t>з</w:t>
      </w:r>
      <w:r w:rsidRPr="00705B4E">
        <w:rPr>
          <w:color w:val="000000"/>
          <w:sz w:val="24"/>
          <w:szCs w:val="24"/>
        </w:rPr>
        <w:t>му, терроризму и наркотизму в Российской Федерации;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пользоваться официальными сайтами и изданиями органов исполнительной вл</w:t>
      </w:r>
      <w:r w:rsidRPr="00705B4E">
        <w:rPr>
          <w:color w:val="000000"/>
          <w:sz w:val="24"/>
          <w:szCs w:val="24"/>
        </w:rPr>
        <w:t>а</w:t>
      </w:r>
      <w:r w:rsidRPr="00705B4E">
        <w:rPr>
          <w:color w:val="000000"/>
          <w:sz w:val="24"/>
          <w:szCs w:val="24"/>
        </w:rPr>
        <w:t>сти, осуществляющих противодействие экстремизму, терроризму и наркотизму в Росси</w:t>
      </w:r>
      <w:r w:rsidRPr="00705B4E">
        <w:rPr>
          <w:color w:val="000000"/>
          <w:sz w:val="24"/>
          <w:szCs w:val="24"/>
        </w:rPr>
        <w:t>й</w:t>
      </w:r>
      <w:r w:rsidRPr="00705B4E">
        <w:rPr>
          <w:color w:val="000000"/>
          <w:sz w:val="24"/>
          <w:szCs w:val="24"/>
        </w:rPr>
        <w:t>ской Федерации, для обеспечения личной безопасности;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</w:t>
      </w:r>
      <w:r w:rsidRPr="00705B4E">
        <w:rPr>
          <w:color w:val="000000"/>
          <w:sz w:val="24"/>
          <w:szCs w:val="24"/>
        </w:rPr>
        <w:t>а</w:t>
      </w:r>
      <w:r w:rsidRPr="00705B4E">
        <w:rPr>
          <w:color w:val="000000"/>
          <w:sz w:val="24"/>
          <w:szCs w:val="24"/>
        </w:rPr>
        <w:t>ции своих прав, определения ответственности;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распознавать признаки вовлечения в экстремистскую и террористическую де</w:t>
      </w:r>
      <w:r w:rsidRPr="00705B4E">
        <w:rPr>
          <w:color w:val="000000"/>
          <w:sz w:val="24"/>
          <w:szCs w:val="24"/>
        </w:rPr>
        <w:t>я</w:t>
      </w:r>
      <w:r w:rsidRPr="00705B4E">
        <w:rPr>
          <w:color w:val="000000"/>
          <w:sz w:val="24"/>
          <w:szCs w:val="24"/>
        </w:rPr>
        <w:t>тельность;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распознавать симптомы употребления наркотических средств;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описывать способы противодействия вовлечению в экстремистскую и террор</w:t>
      </w:r>
      <w:r w:rsidRPr="00705B4E">
        <w:rPr>
          <w:color w:val="000000"/>
          <w:sz w:val="24"/>
          <w:szCs w:val="24"/>
        </w:rPr>
        <w:t>и</w:t>
      </w:r>
      <w:r w:rsidRPr="00705B4E">
        <w:rPr>
          <w:color w:val="000000"/>
          <w:sz w:val="24"/>
          <w:szCs w:val="24"/>
        </w:rPr>
        <w:t>стическую деятельность, распространению и употреблению наркотических средств;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использовать официальные сайты ФСБ России, Министерства юстиции Росси</w:t>
      </w:r>
      <w:r w:rsidRPr="00705B4E">
        <w:rPr>
          <w:color w:val="000000"/>
          <w:sz w:val="24"/>
          <w:szCs w:val="24"/>
        </w:rPr>
        <w:t>й</w:t>
      </w:r>
      <w:r w:rsidRPr="00705B4E">
        <w:rPr>
          <w:color w:val="000000"/>
          <w:sz w:val="24"/>
          <w:szCs w:val="24"/>
        </w:rPr>
        <w:t>ской Федерации для ознакомления с перечнем организаций, запрещенных в Российской Фед</w:t>
      </w:r>
      <w:r w:rsidRPr="00705B4E">
        <w:rPr>
          <w:color w:val="000000"/>
          <w:sz w:val="24"/>
          <w:szCs w:val="24"/>
        </w:rPr>
        <w:t>е</w:t>
      </w:r>
      <w:r w:rsidRPr="00705B4E">
        <w:rPr>
          <w:color w:val="000000"/>
          <w:sz w:val="24"/>
          <w:szCs w:val="24"/>
        </w:rPr>
        <w:t>рации в связи с экстремистской и террористической деятельностью;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описывать действия граждан при установлении уровней террористической опа</w:t>
      </w:r>
      <w:r w:rsidRPr="00705B4E">
        <w:rPr>
          <w:color w:val="000000"/>
          <w:sz w:val="24"/>
          <w:szCs w:val="24"/>
        </w:rPr>
        <w:t>с</w:t>
      </w:r>
      <w:r w:rsidRPr="00705B4E">
        <w:rPr>
          <w:color w:val="000000"/>
          <w:sz w:val="24"/>
          <w:szCs w:val="24"/>
        </w:rPr>
        <w:t>ности;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описывать правила и рекомендации в случае проведения террористической акции;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:rsidR="00705B4E" w:rsidRPr="00705B4E" w:rsidRDefault="00705B4E" w:rsidP="00705B4E">
      <w:pPr>
        <w:shd w:val="clear" w:color="auto" w:fill="FFFFFF"/>
        <w:suppressAutoHyphens w:val="0"/>
        <w:ind w:left="-2" w:firstLine="710"/>
        <w:jc w:val="both"/>
        <w:rPr>
          <w:color w:val="000000"/>
          <w:sz w:val="28"/>
          <w:szCs w:val="28"/>
        </w:rPr>
      </w:pPr>
      <w:r w:rsidRPr="00705B4E">
        <w:rPr>
          <w:b/>
          <w:bCs/>
          <w:color w:val="000000"/>
          <w:sz w:val="24"/>
          <w:szCs w:val="24"/>
        </w:rPr>
        <w:t>Основы здорового образа жизни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Комментировать назначение основных нормативных правовых актов в обл</w:t>
      </w:r>
      <w:r w:rsidRPr="00705B4E">
        <w:rPr>
          <w:color w:val="000000"/>
          <w:sz w:val="24"/>
          <w:szCs w:val="24"/>
        </w:rPr>
        <w:t>а</w:t>
      </w:r>
      <w:r w:rsidRPr="00705B4E">
        <w:rPr>
          <w:color w:val="000000"/>
          <w:sz w:val="24"/>
          <w:szCs w:val="24"/>
        </w:rPr>
        <w:t>сти здорового образа жизни;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использовать основные нормативные правовые акты в области здорового образа жизни для изучения и реализации своих прав;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оперировать основными понятиями в области здорового образа жизни;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описывать факторы здорового образа жизни;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объяснять преимущества здорового образа жизни;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объяснять значение здорового образа жизни для благополучия общества и гос</w:t>
      </w:r>
      <w:r w:rsidRPr="00705B4E">
        <w:rPr>
          <w:color w:val="000000"/>
          <w:sz w:val="24"/>
          <w:szCs w:val="24"/>
        </w:rPr>
        <w:t>у</w:t>
      </w:r>
      <w:r w:rsidRPr="00705B4E">
        <w:rPr>
          <w:color w:val="000000"/>
          <w:sz w:val="24"/>
          <w:szCs w:val="24"/>
        </w:rPr>
        <w:t>дарства;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описывать основные факторы и привычки, пагубно влияющие на здоровье чел</w:t>
      </w:r>
      <w:r w:rsidRPr="00705B4E">
        <w:rPr>
          <w:color w:val="000000"/>
          <w:sz w:val="24"/>
          <w:szCs w:val="24"/>
        </w:rPr>
        <w:t>о</w:t>
      </w:r>
      <w:r w:rsidRPr="00705B4E">
        <w:rPr>
          <w:color w:val="000000"/>
          <w:sz w:val="24"/>
          <w:szCs w:val="24"/>
        </w:rPr>
        <w:t>века;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раскрывать сущность репродуктивного здоровья;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распознавать факторы, положительно и отрицательно влияющие на репродукти</w:t>
      </w:r>
      <w:r w:rsidRPr="00705B4E">
        <w:rPr>
          <w:color w:val="000000"/>
          <w:sz w:val="24"/>
          <w:szCs w:val="24"/>
        </w:rPr>
        <w:t>в</w:t>
      </w:r>
      <w:r w:rsidRPr="00705B4E">
        <w:rPr>
          <w:color w:val="000000"/>
          <w:sz w:val="24"/>
          <w:szCs w:val="24"/>
        </w:rPr>
        <w:t>ное здоровье;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пользоваться официальными источниками для получения информации  о здор</w:t>
      </w:r>
      <w:r w:rsidRPr="00705B4E">
        <w:rPr>
          <w:color w:val="000000"/>
          <w:sz w:val="24"/>
          <w:szCs w:val="24"/>
        </w:rPr>
        <w:t>о</w:t>
      </w:r>
      <w:r w:rsidRPr="00705B4E">
        <w:rPr>
          <w:color w:val="000000"/>
          <w:sz w:val="24"/>
          <w:szCs w:val="24"/>
        </w:rPr>
        <w:t>вье, здоровом образе жизни, сохранении и укреплении репродуктивного здоровья.</w:t>
      </w:r>
    </w:p>
    <w:p w:rsidR="00705B4E" w:rsidRPr="00705B4E" w:rsidRDefault="00705B4E" w:rsidP="00705B4E">
      <w:pPr>
        <w:shd w:val="clear" w:color="auto" w:fill="FFFFFF"/>
        <w:suppressAutoHyphens w:val="0"/>
        <w:ind w:left="-2" w:firstLine="710"/>
        <w:jc w:val="both"/>
        <w:rPr>
          <w:color w:val="000000"/>
          <w:sz w:val="28"/>
          <w:szCs w:val="28"/>
        </w:rPr>
      </w:pPr>
      <w:r w:rsidRPr="00705B4E">
        <w:rPr>
          <w:b/>
          <w:bCs/>
          <w:color w:val="000000"/>
          <w:sz w:val="24"/>
          <w:szCs w:val="24"/>
        </w:rPr>
        <w:t>Основы медицинских знаний и оказание первой помощи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Комментировать назначение основных нормативных правовых актов в обл</w:t>
      </w:r>
      <w:r w:rsidRPr="00705B4E">
        <w:rPr>
          <w:color w:val="000000"/>
          <w:sz w:val="24"/>
          <w:szCs w:val="24"/>
        </w:rPr>
        <w:t>а</w:t>
      </w:r>
      <w:r w:rsidRPr="00705B4E">
        <w:rPr>
          <w:color w:val="000000"/>
          <w:sz w:val="24"/>
          <w:szCs w:val="24"/>
        </w:rPr>
        <w:t>сти оказания первой помощи;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использовать основные нормативные правовые акты в области оказания первой помощи для изучения и реализации своих прав, определения ответственности;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оперировать основными понятиями в области оказания первой помощи;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отличать первую помощь от медицинской помощи;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распознавать состояния, при которых оказывается первая помощь, и опред</w:t>
      </w:r>
      <w:r w:rsidRPr="00705B4E">
        <w:rPr>
          <w:color w:val="000000"/>
          <w:sz w:val="24"/>
          <w:szCs w:val="24"/>
        </w:rPr>
        <w:t>е</w:t>
      </w:r>
      <w:r w:rsidRPr="00705B4E">
        <w:rPr>
          <w:color w:val="000000"/>
          <w:sz w:val="24"/>
          <w:szCs w:val="24"/>
        </w:rPr>
        <w:t>лять мероприятия по ее оказанию;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оказывать первую помощь при неотложных состояниях;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вызывать в случае необходимости службы экстренной помощи;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lastRenderedPageBreak/>
        <w:t>выполнять переноску (транспортировку) пострадавших различными спос</w:t>
      </w:r>
      <w:r w:rsidRPr="00705B4E">
        <w:rPr>
          <w:color w:val="000000"/>
          <w:sz w:val="24"/>
          <w:szCs w:val="24"/>
        </w:rPr>
        <w:t>о</w:t>
      </w:r>
      <w:r w:rsidRPr="00705B4E">
        <w:rPr>
          <w:color w:val="000000"/>
          <w:sz w:val="24"/>
          <w:szCs w:val="24"/>
        </w:rPr>
        <w:t>бами с использованием подручных средств и сре</w:t>
      </w:r>
      <w:proofErr w:type="gramStart"/>
      <w:r w:rsidRPr="00705B4E">
        <w:rPr>
          <w:color w:val="000000"/>
          <w:sz w:val="24"/>
          <w:szCs w:val="24"/>
        </w:rPr>
        <w:t>дств пр</w:t>
      </w:r>
      <w:proofErr w:type="gramEnd"/>
      <w:r w:rsidRPr="00705B4E">
        <w:rPr>
          <w:color w:val="000000"/>
          <w:sz w:val="24"/>
          <w:szCs w:val="24"/>
        </w:rPr>
        <w:t>омышленного изготовления;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действовать согласно указанию на знаках безопасности медицинского и санита</w:t>
      </w:r>
      <w:r w:rsidRPr="00705B4E">
        <w:rPr>
          <w:color w:val="000000"/>
          <w:sz w:val="24"/>
          <w:szCs w:val="24"/>
        </w:rPr>
        <w:t>р</w:t>
      </w:r>
      <w:r w:rsidRPr="00705B4E">
        <w:rPr>
          <w:color w:val="000000"/>
          <w:sz w:val="24"/>
          <w:szCs w:val="24"/>
        </w:rPr>
        <w:t>ного назначения;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составлять модель личного безопасного поведения при оказании первой п</w:t>
      </w:r>
      <w:r w:rsidRPr="00705B4E">
        <w:rPr>
          <w:color w:val="000000"/>
          <w:sz w:val="24"/>
          <w:szCs w:val="24"/>
        </w:rPr>
        <w:t>о</w:t>
      </w:r>
      <w:r w:rsidRPr="00705B4E">
        <w:rPr>
          <w:color w:val="000000"/>
          <w:sz w:val="24"/>
          <w:szCs w:val="24"/>
        </w:rPr>
        <w:t>мощи пострадавшему;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 xml:space="preserve">комментировать назначение основных нормативных правовых актов в сфере </w:t>
      </w:r>
      <w:proofErr w:type="gramStart"/>
      <w:r w:rsidRPr="00705B4E">
        <w:rPr>
          <w:color w:val="000000"/>
          <w:sz w:val="24"/>
          <w:szCs w:val="24"/>
        </w:rPr>
        <w:t>с</w:t>
      </w:r>
      <w:r w:rsidRPr="00705B4E">
        <w:rPr>
          <w:color w:val="000000"/>
          <w:sz w:val="24"/>
          <w:szCs w:val="24"/>
        </w:rPr>
        <w:t>а</w:t>
      </w:r>
      <w:r w:rsidRPr="00705B4E">
        <w:rPr>
          <w:color w:val="000000"/>
          <w:sz w:val="24"/>
          <w:szCs w:val="24"/>
        </w:rPr>
        <w:t>нитарно-эпидемиологическом</w:t>
      </w:r>
      <w:proofErr w:type="gramEnd"/>
      <w:r w:rsidRPr="00705B4E">
        <w:rPr>
          <w:color w:val="000000"/>
          <w:sz w:val="24"/>
          <w:szCs w:val="24"/>
        </w:rPr>
        <w:t xml:space="preserve"> благополучия населения;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оперировать понятием «инфекционные болезни» для определения отличия и</w:t>
      </w:r>
      <w:r w:rsidRPr="00705B4E">
        <w:rPr>
          <w:color w:val="000000"/>
          <w:sz w:val="24"/>
          <w:szCs w:val="24"/>
        </w:rPr>
        <w:t>н</w:t>
      </w:r>
      <w:r w:rsidRPr="00705B4E">
        <w:rPr>
          <w:color w:val="000000"/>
          <w:sz w:val="24"/>
          <w:szCs w:val="24"/>
        </w:rPr>
        <w:t>фекционных заболеваний от неинфекционных заболеваний и особо опасных инфекцио</w:t>
      </w:r>
      <w:r w:rsidRPr="00705B4E">
        <w:rPr>
          <w:color w:val="000000"/>
          <w:sz w:val="24"/>
          <w:szCs w:val="24"/>
        </w:rPr>
        <w:t>н</w:t>
      </w:r>
      <w:r w:rsidRPr="00705B4E">
        <w:rPr>
          <w:color w:val="000000"/>
          <w:sz w:val="24"/>
          <w:szCs w:val="24"/>
        </w:rPr>
        <w:t>ных заболеваний;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классифицировать основные инфекционные болезни;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определять меры, направленные на предупреждение возникновения и распростр</w:t>
      </w:r>
      <w:r w:rsidRPr="00705B4E">
        <w:rPr>
          <w:color w:val="000000"/>
          <w:sz w:val="24"/>
          <w:szCs w:val="24"/>
        </w:rPr>
        <w:t>а</w:t>
      </w:r>
      <w:r w:rsidRPr="00705B4E">
        <w:rPr>
          <w:color w:val="000000"/>
          <w:sz w:val="24"/>
          <w:szCs w:val="24"/>
        </w:rPr>
        <w:t>нения инфекционных заболеваний;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действовать в порядке и по правилам поведения в случае возникновения эпид</w:t>
      </w:r>
      <w:r w:rsidRPr="00705B4E">
        <w:rPr>
          <w:color w:val="000000"/>
          <w:sz w:val="24"/>
          <w:szCs w:val="24"/>
        </w:rPr>
        <w:t>е</w:t>
      </w:r>
      <w:r w:rsidRPr="00705B4E">
        <w:rPr>
          <w:color w:val="000000"/>
          <w:sz w:val="24"/>
          <w:szCs w:val="24"/>
        </w:rPr>
        <w:t>миологического или бактериологического очага.</w:t>
      </w:r>
    </w:p>
    <w:p w:rsidR="00705B4E" w:rsidRPr="00705B4E" w:rsidRDefault="00705B4E" w:rsidP="00705B4E">
      <w:pPr>
        <w:shd w:val="clear" w:color="auto" w:fill="FFFFFF"/>
        <w:suppressAutoHyphens w:val="0"/>
        <w:ind w:left="-2" w:firstLine="710"/>
        <w:jc w:val="both"/>
        <w:rPr>
          <w:color w:val="000000"/>
          <w:sz w:val="28"/>
          <w:szCs w:val="28"/>
        </w:rPr>
      </w:pPr>
      <w:r w:rsidRPr="00705B4E">
        <w:rPr>
          <w:b/>
          <w:bCs/>
          <w:color w:val="000000"/>
          <w:sz w:val="24"/>
          <w:szCs w:val="24"/>
        </w:rPr>
        <w:t>Основы обороны государства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Комментировать назначение основных нормативных правовых актов в обл</w:t>
      </w:r>
      <w:r w:rsidRPr="00705B4E">
        <w:rPr>
          <w:color w:val="000000"/>
          <w:sz w:val="24"/>
          <w:szCs w:val="24"/>
        </w:rPr>
        <w:t>а</w:t>
      </w:r>
      <w:r w:rsidRPr="00705B4E">
        <w:rPr>
          <w:color w:val="000000"/>
          <w:sz w:val="24"/>
          <w:szCs w:val="24"/>
        </w:rPr>
        <w:t>сти обороны государства;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характеризовать состояние и тенденции развития современного мира и Ро</w:t>
      </w:r>
      <w:r w:rsidRPr="00705B4E">
        <w:rPr>
          <w:color w:val="000000"/>
          <w:sz w:val="24"/>
          <w:szCs w:val="24"/>
        </w:rPr>
        <w:t>с</w:t>
      </w:r>
      <w:r w:rsidRPr="00705B4E">
        <w:rPr>
          <w:color w:val="000000"/>
          <w:sz w:val="24"/>
          <w:szCs w:val="24"/>
        </w:rPr>
        <w:t>сии;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описывать национальные интересы РФ и стратегические национальные приорит</w:t>
      </w:r>
      <w:r w:rsidRPr="00705B4E">
        <w:rPr>
          <w:color w:val="000000"/>
          <w:sz w:val="24"/>
          <w:szCs w:val="24"/>
        </w:rPr>
        <w:t>е</w:t>
      </w:r>
      <w:r w:rsidRPr="00705B4E">
        <w:rPr>
          <w:color w:val="000000"/>
          <w:sz w:val="24"/>
          <w:szCs w:val="24"/>
        </w:rPr>
        <w:t>ты;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приводить примеры факторов и источников угроз национальной безопасн</w:t>
      </w:r>
      <w:r w:rsidRPr="00705B4E">
        <w:rPr>
          <w:color w:val="000000"/>
          <w:sz w:val="24"/>
          <w:szCs w:val="24"/>
        </w:rPr>
        <w:t>о</w:t>
      </w:r>
      <w:r w:rsidRPr="00705B4E">
        <w:rPr>
          <w:color w:val="000000"/>
          <w:sz w:val="24"/>
          <w:szCs w:val="24"/>
        </w:rPr>
        <w:t>сти, оказывающих негативное влияние на национальные интересы России;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приводить примеры основных внешних и внутренних опасностей;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разъяснять основные направления обеспечения национальной безопасности и обороны РФ;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оперировать основными понятиями в области обороны государства;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раскрывать основы и организацию обороны РФ;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раскрывать предназначение и использование ВС РФ в области обороны;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объяснять направление военной политики РФ в современных условиях;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описывать предназначение и задачи Вооруженных Сил РФ, других войск, вои</w:t>
      </w:r>
      <w:r w:rsidRPr="00705B4E">
        <w:rPr>
          <w:color w:val="000000"/>
          <w:sz w:val="24"/>
          <w:szCs w:val="24"/>
        </w:rPr>
        <w:t>н</w:t>
      </w:r>
      <w:r w:rsidRPr="00705B4E">
        <w:rPr>
          <w:color w:val="000000"/>
          <w:sz w:val="24"/>
          <w:szCs w:val="24"/>
        </w:rPr>
        <w:t>ских формирований и органов в мирное и военное время;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характеризовать историю создания ВС РФ;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описывать структуру ВС РФ;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характеризовать виды и рода войск ВС РФ, их предназначение и задачи;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распознавать символы ВС РФ;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приводить примеры воинских традиций и ритуалов ВС РФ.</w:t>
      </w:r>
    </w:p>
    <w:p w:rsidR="00705B4E" w:rsidRPr="00705B4E" w:rsidRDefault="00705B4E" w:rsidP="00705B4E">
      <w:pPr>
        <w:shd w:val="clear" w:color="auto" w:fill="FFFFFF"/>
        <w:suppressAutoHyphens w:val="0"/>
        <w:ind w:left="-2" w:firstLine="710"/>
        <w:jc w:val="both"/>
        <w:rPr>
          <w:color w:val="000000"/>
          <w:sz w:val="28"/>
          <w:szCs w:val="28"/>
        </w:rPr>
      </w:pPr>
      <w:r w:rsidRPr="00705B4E">
        <w:rPr>
          <w:b/>
          <w:bCs/>
          <w:color w:val="000000"/>
          <w:sz w:val="24"/>
          <w:szCs w:val="24"/>
        </w:rPr>
        <w:t>Правовые основы военной службы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Комментировать назначение основных нормативных правовых актов в обл</w:t>
      </w:r>
      <w:r w:rsidRPr="00705B4E">
        <w:rPr>
          <w:color w:val="000000"/>
          <w:sz w:val="24"/>
          <w:szCs w:val="24"/>
        </w:rPr>
        <w:t>а</w:t>
      </w:r>
      <w:r w:rsidRPr="00705B4E">
        <w:rPr>
          <w:color w:val="000000"/>
          <w:sz w:val="24"/>
          <w:szCs w:val="24"/>
        </w:rPr>
        <w:t>сти воинской обязанности граждан и военной службы;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</w:t>
      </w:r>
      <w:r w:rsidRPr="00705B4E">
        <w:rPr>
          <w:color w:val="000000"/>
          <w:sz w:val="24"/>
          <w:szCs w:val="24"/>
        </w:rPr>
        <w:t>ж</w:t>
      </w:r>
      <w:r w:rsidRPr="00705B4E">
        <w:rPr>
          <w:color w:val="000000"/>
          <w:sz w:val="24"/>
          <w:szCs w:val="24"/>
        </w:rPr>
        <w:t>бы, во время увольнения с военной службы и пребывания в запасе;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оперировать основными понятиями в области воинской обязанности гра</w:t>
      </w:r>
      <w:r w:rsidRPr="00705B4E">
        <w:rPr>
          <w:color w:val="000000"/>
          <w:sz w:val="24"/>
          <w:szCs w:val="24"/>
        </w:rPr>
        <w:t>ж</w:t>
      </w:r>
      <w:r w:rsidRPr="00705B4E">
        <w:rPr>
          <w:color w:val="000000"/>
          <w:sz w:val="24"/>
          <w:szCs w:val="24"/>
        </w:rPr>
        <w:t>дан и военной службы;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lastRenderedPageBreak/>
        <w:t>раскрывать сущность военной службы и составляющие воинской обязанности гражданина РФ;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характеризовать обязательную и добровольную подготовку к военной слу</w:t>
      </w:r>
      <w:r w:rsidRPr="00705B4E">
        <w:rPr>
          <w:color w:val="000000"/>
          <w:sz w:val="24"/>
          <w:szCs w:val="24"/>
        </w:rPr>
        <w:t>ж</w:t>
      </w:r>
      <w:r w:rsidRPr="00705B4E">
        <w:rPr>
          <w:color w:val="000000"/>
          <w:sz w:val="24"/>
          <w:szCs w:val="24"/>
        </w:rPr>
        <w:t>бе;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раскрывать организацию воинского учета;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комментировать назначение Общевоинских уставов ВС РФ;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использовать Общевоинские уставы ВС РФ при подготовке к прохождению вое</w:t>
      </w:r>
      <w:r w:rsidRPr="00705B4E">
        <w:rPr>
          <w:color w:val="000000"/>
          <w:sz w:val="24"/>
          <w:szCs w:val="24"/>
        </w:rPr>
        <w:t>н</w:t>
      </w:r>
      <w:r w:rsidRPr="00705B4E">
        <w:rPr>
          <w:color w:val="000000"/>
          <w:sz w:val="24"/>
          <w:szCs w:val="24"/>
        </w:rPr>
        <w:t>ной службы по призыву, контракту;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описывать порядок и сроки прохождения службы по призыву, контракту и ал</w:t>
      </w:r>
      <w:r w:rsidRPr="00705B4E">
        <w:rPr>
          <w:color w:val="000000"/>
          <w:sz w:val="24"/>
          <w:szCs w:val="24"/>
        </w:rPr>
        <w:t>ь</w:t>
      </w:r>
      <w:r w:rsidRPr="00705B4E">
        <w:rPr>
          <w:color w:val="000000"/>
          <w:sz w:val="24"/>
          <w:szCs w:val="24"/>
        </w:rPr>
        <w:t>тернативной гражданской службы;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объяснять порядок назначения на воинскую должность, присвоения и лиш</w:t>
      </w:r>
      <w:r w:rsidRPr="00705B4E">
        <w:rPr>
          <w:color w:val="000000"/>
          <w:sz w:val="24"/>
          <w:szCs w:val="24"/>
        </w:rPr>
        <w:t>е</w:t>
      </w:r>
      <w:r w:rsidRPr="00705B4E">
        <w:rPr>
          <w:color w:val="000000"/>
          <w:sz w:val="24"/>
          <w:szCs w:val="24"/>
        </w:rPr>
        <w:t>ния воинского звания;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различать военную форму одежды и знаки различия военнослужащих ВС РФ;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описывать основание увольнения с военной службы;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раскрывать предназначение запаса;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объяснять порядок зачисления и пребывания в запасе;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раскрывать предназначение мобилизационного резерва;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объяснять порядок заключения контракта и сроки пребывания в резерве.</w:t>
      </w:r>
    </w:p>
    <w:p w:rsidR="00705B4E" w:rsidRPr="00705B4E" w:rsidRDefault="00705B4E" w:rsidP="00705B4E">
      <w:pPr>
        <w:shd w:val="clear" w:color="auto" w:fill="FFFFFF"/>
        <w:suppressAutoHyphens w:val="0"/>
        <w:ind w:left="-2" w:firstLine="710"/>
        <w:jc w:val="both"/>
        <w:rPr>
          <w:color w:val="000000"/>
          <w:sz w:val="28"/>
          <w:szCs w:val="28"/>
        </w:rPr>
      </w:pPr>
      <w:r w:rsidRPr="00705B4E">
        <w:rPr>
          <w:b/>
          <w:bCs/>
          <w:color w:val="000000"/>
          <w:sz w:val="24"/>
          <w:szCs w:val="24"/>
        </w:rPr>
        <w:t>Элементы начальной военной подготовки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Комментировать назначение Строевого устава ВС РФ;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использовать Строевой устав ВС РФ при обучении элементам строевой подгото</w:t>
      </w:r>
      <w:r w:rsidRPr="00705B4E">
        <w:rPr>
          <w:color w:val="000000"/>
          <w:sz w:val="24"/>
          <w:szCs w:val="24"/>
        </w:rPr>
        <w:t>в</w:t>
      </w:r>
      <w:r w:rsidRPr="00705B4E">
        <w:rPr>
          <w:color w:val="000000"/>
          <w:sz w:val="24"/>
          <w:szCs w:val="24"/>
        </w:rPr>
        <w:t>ки;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оперировать основными понятиями Строевого устава ВС РФ;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выполнять строевые приемы и движение без оружия;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выполнять воинское приветствие без оружия на месте и в движении, выход из строя и возвращение в строй, подход к начальнику и отход от него;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выполнять строевые приемы в составе отделения на месте и в движении;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приводить примеры команд управления строем с помощью голоса;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описывать назначение, боевые свойства и общее устройство автомата Калашн</w:t>
      </w:r>
      <w:r w:rsidRPr="00705B4E">
        <w:rPr>
          <w:color w:val="000000"/>
          <w:sz w:val="24"/>
          <w:szCs w:val="24"/>
        </w:rPr>
        <w:t>и</w:t>
      </w:r>
      <w:r w:rsidRPr="00705B4E">
        <w:rPr>
          <w:color w:val="000000"/>
          <w:sz w:val="24"/>
          <w:szCs w:val="24"/>
        </w:rPr>
        <w:t>кова;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выполнять неполную разборку и сборку автомата Калашникова для чистки и смазки;        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описывать порядок хранения автомата;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различать составляющие патрона;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снаряжать магазин патронами;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выполнять меры безопасности при обращении с автоматом Калашникова и патр</w:t>
      </w:r>
      <w:r w:rsidRPr="00705B4E">
        <w:rPr>
          <w:color w:val="000000"/>
          <w:sz w:val="24"/>
          <w:szCs w:val="24"/>
        </w:rPr>
        <w:t>о</w:t>
      </w:r>
      <w:r w:rsidRPr="00705B4E">
        <w:rPr>
          <w:color w:val="000000"/>
          <w:sz w:val="24"/>
          <w:szCs w:val="24"/>
        </w:rPr>
        <w:t>нами в повседневной жизнедеятельности и при проведении стрельб;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описывать явление выстрела и его практическое значение;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объяснять значение начальной скорости пули, траектории полета пули, пробивн</w:t>
      </w:r>
      <w:r w:rsidRPr="00705B4E">
        <w:rPr>
          <w:color w:val="000000"/>
          <w:sz w:val="24"/>
          <w:szCs w:val="24"/>
        </w:rPr>
        <w:t>о</w:t>
      </w:r>
      <w:r w:rsidRPr="00705B4E">
        <w:rPr>
          <w:color w:val="000000"/>
          <w:sz w:val="24"/>
          <w:szCs w:val="24"/>
        </w:rPr>
        <w:t>го и убойного действия пули при поражении противника;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объяснять влияние отдачи оружия на результат выстрела;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выбирать прицел и правильную точку прицеливания для стрельбы по неподви</w:t>
      </w:r>
      <w:r w:rsidRPr="00705B4E">
        <w:rPr>
          <w:color w:val="000000"/>
          <w:sz w:val="24"/>
          <w:szCs w:val="24"/>
        </w:rPr>
        <w:t>ж</w:t>
      </w:r>
      <w:r w:rsidRPr="00705B4E">
        <w:rPr>
          <w:color w:val="000000"/>
          <w:sz w:val="24"/>
          <w:szCs w:val="24"/>
        </w:rPr>
        <w:t>ным целям;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объяснять ошибки прицеливания по результатам стрельбы;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выполнять изготовку к стрельбе;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производить стрельбу;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объяснять назначение и боевые свойства гранат;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различать наступательные и оборонительные гранаты;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описывать устройство ручных осколочных гранат;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выполнять приемы и правила снаряжения и метания ручных гранат;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выполнять меры безопасности при обращении с гранатами;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объяснять предназначение современного общевойскового боя;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характеризовать современный общевойсковой бой;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lastRenderedPageBreak/>
        <w:t>описывать элементы инженерного оборудования позиции солдата и порядок их оборудования;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выполнять приемы «К бою», «Встать»;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 xml:space="preserve">объяснять, в каких случаях используются перебежки и </w:t>
      </w:r>
      <w:proofErr w:type="spellStart"/>
      <w:r w:rsidRPr="00705B4E">
        <w:rPr>
          <w:color w:val="000000"/>
          <w:sz w:val="24"/>
          <w:szCs w:val="24"/>
        </w:rPr>
        <w:t>переползания</w:t>
      </w:r>
      <w:proofErr w:type="spellEnd"/>
      <w:r w:rsidRPr="00705B4E">
        <w:rPr>
          <w:color w:val="000000"/>
          <w:sz w:val="24"/>
          <w:szCs w:val="24"/>
        </w:rPr>
        <w:t>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 xml:space="preserve">выполнять перебежки и </w:t>
      </w:r>
      <w:proofErr w:type="spellStart"/>
      <w:r w:rsidRPr="00705B4E">
        <w:rPr>
          <w:color w:val="000000"/>
          <w:sz w:val="24"/>
          <w:szCs w:val="24"/>
        </w:rPr>
        <w:t>переползания</w:t>
      </w:r>
      <w:proofErr w:type="spellEnd"/>
      <w:r w:rsidRPr="00705B4E">
        <w:rPr>
          <w:color w:val="000000"/>
          <w:sz w:val="24"/>
          <w:szCs w:val="24"/>
        </w:rPr>
        <w:t xml:space="preserve"> (по-пластунски, на </w:t>
      </w:r>
      <w:proofErr w:type="spellStart"/>
      <w:r w:rsidRPr="00705B4E">
        <w:rPr>
          <w:color w:val="000000"/>
          <w:sz w:val="24"/>
          <w:szCs w:val="24"/>
        </w:rPr>
        <w:t>получетвереньках</w:t>
      </w:r>
      <w:proofErr w:type="spellEnd"/>
      <w:r w:rsidRPr="00705B4E">
        <w:rPr>
          <w:color w:val="000000"/>
          <w:sz w:val="24"/>
          <w:szCs w:val="24"/>
        </w:rPr>
        <w:t>, на боку);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определять стороны горизонта по компасу, солнцу и часам, по Полярной звезде и признакам местных предметов;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передвигаться по азимутам;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описывать назначение, устройство, комплектность, подбор и правила использов</w:t>
      </w:r>
      <w:r w:rsidRPr="00705B4E">
        <w:rPr>
          <w:color w:val="000000"/>
          <w:sz w:val="24"/>
          <w:szCs w:val="24"/>
        </w:rPr>
        <w:t>а</w:t>
      </w:r>
      <w:r w:rsidRPr="00705B4E">
        <w:rPr>
          <w:color w:val="000000"/>
          <w:sz w:val="24"/>
          <w:szCs w:val="24"/>
        </w:rPr>
        <w:t>ния противогаза, респиратора, общевойскового защитного комплекта (ОЗК) и легкого з</w:t>
      </w:r>
      <w:r w:rsidRPr="00705B4E">
        <w:rPr>
          <w:color w:val="000000"/>
          <w:sz w:val="24"/>
          <w:szCs w:val="24"/>
        </w:rPr>
        <w:t>а</w:t>
      </w:r>
      <w:r w:rsidRPr="00705B4E">
        <w:rPr>
          <w:color w:val="000000"/>
          <w:sz w:val="24"/>
          <w:szCs w:val="24"/>
        </w:rPr>
        <w:t>щитного костюма (Л-1);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применять средства индивидуальной защиты;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действовать по сигналам оповещения исходя из тактико-технических характер</w:t>
      </w:r>
      <w:r w:rsidRPr="00705B4E">
        <w:rPr>
          <w:color w:val="000000"/>
          <w:sz w:val="24"/>
          <w:szCs w:val="24"/>
        </w:rPr>
        <w:t>и</w:t>
      </w:r>
      <w:r w:rsidRPr="00705B4E">
        <w:rPr>
          <w:color w:val="000000"/>
          <w:sz w:val="24"/>
          <w:szCs w:val="24"/>
        </w:rPr>
        <w:t>стик (ТТХ) средств индивидуальной защиты от оружия массового поражения;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описывать состав и область применения аптечки индивидуальной;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раскрывать особенности оказания первой помощи в бою;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выполнять приемы по выносу раненых с поля боя.</w:t>
      </w:r>
    </w:p>
    <w:p w:rsidR="00705B4E" w:rsidRPr="00705B4E" w:rsidRDefault="00705B4E" w:rsidP="00705B4E">
      <w:pPr>
        <w:shd w:val="clear" w:color="auto" w:fill="FFFFFF"/>
        <w:suppressAutoHyphens w:val="0"/>
        <w:ind w:left="-2" w:firstLine="710"/>
        <w:jc w:val="both"/>
        <w:rPr>
          <w:color w:val="000000"/>
          <w:sz w:val="28"/>
          <w:szCs w:val="28"/>
        </w:rPr>
      </w:pPr>
      <w:r w:rsidRPr="00705B4E">
        <w:rPr>
          <w:b/>
          <w:bCs/>
          <w:color w:val="000000"/>
          <w:sz w:val="24"/>
          <w:szCs w:val="24"/>
        </w:rPr>
        <w:t>Военно-профессиональная деятельность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Раскрывать сущность военно-профессиональной деятельности;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объяснять порядок подготовки граждан по военно-учетным специальностям;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оценивать уровень своей подготовки и осуществлять осознанное самоопредел</w:t>
      </w:r>
      <w:r w:rsidRPr="00705B4E">
        <w:rPr>
          <w:color w:val="000000"/>
          <w:sz w:val="24"/>
          <w:szCs w:val="24"/>
        </w:rPr>
        <w:t>е</w:t>
      </w:r>
      <w:r w:rsidRPr="00705B4E">
        <w:rPr>
          <w:color w:val="000000"/>
          <w:sz w:val="24"/>
          <w:szCs w:val="24"/>
        </w:rPr>
        <w:t>ние по отношению к военно-профессиональной деятельности;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  <w:sz w:val="24"/>
          <w:szCs w:val="24"/>
        </w:rPr>
      </w:pPr>
      <w:r w:rsidRPr="00705B4E">
        <w:rPr>
          <w:color w:val="000000"/>
          <w:sz w:val="24"/>
          <w:szCs w:val="24"/>
        </w:rPr>
        <w:t>характеризовать особенности подготовки офицеров в различных учебных и вое</w:t>
      </w:r>
      <w:r w:rsidRPr="00705B4E">
        <w:rPr>
          <w:color w:val="000000"/>
          <w:sz w:val="24"/>
          <w:szCs w:val="24"/>
        </w:rPr>
        <w:t>н</w:t>
      </w:r>
      <w:r w:rsidRPr="00705B4E">
        <w:rPr>
          <w:color w:val="000000"/>
          <w:sz w:val="24"/>
          <w:szCs w:val="24"/>
        </w:rPr>
        <w:t>но-учебных заведениях;</w:t>
      </w:r>
    </w:p>
    <w:p w:rsidR="00705B4E" w:rsidRPr="00705B4E" w:rsidRDefault="00705B4E" w:rsidP="00705B4E">
      <w:pPr>
        <w:pStyle w:val="af"/>
        <w:numPr>
          <w:ilvl w:val="0"/>
          <w:numId w:val="23"/>
        </w:numPr>
        <w:shd w:val="clear" w:color="auto" w:fill="FFFFFF"/>
        <w:tabs>
          <w:tab w:val="num" w:pos="851"/>
        </w:tabs>
        <w:suppressAutoHyphens w:val="0"/>
        <w:spacing w:before="30" w:after="30"/>
        <w:ind w:left="0" w:firstLine="0"/>
        <w:jc w:val="both"/>
        <w:rPr>
          <w:color w:val="000000"/>
        </w:rPr>
      </w:pPr>
      <w:r w:rsidRPr="00705B4E">
        <w:rPr>
          <w:color w:val="000000"/>
          <w:sz w:val="24"/>
          <w:szCs w:val="24"/>
        </w:rPr>
        <w:t>использовать официальные сайты для ознакомления с правилами приема в вы</w:t>
      </w:r>
      <w:r w:rsidRPr="00705B4E">
        <w:rPr>
          <w:color w:val="000000"/>
          <w:sz w:val="24"/>
          <w:szCs w:val="24"/>
        </w:rPr>
        <w:t>с</w:t>
      </w:r>
      <w:r w:rsidRPr="00705B4E">
        <w:rPr>
          <w:color w:val="000000"/>
          <w:sz w:val="24"/>
          <w:szCs w:val="24"/>
        </w:rPr>
        <w:t>шие военно-учебные заведения ВС РФ и учреждения высшего образования МВД Ро</w:t>
      </w:r>
      <w:r w:rsidRPr="00705B4E">
        <w:rPr>
          <w:color w:val="000000"/>
          <w:sz w:val="24"/>
          <w:szCs w:val="24"/>
        </w:rPr>
        <w:t>с</w:t>
      </w:r>
      <w:r w:rsidRPr="00705B4E">
        <w:rPr>
          <w:color w:val="000000"/>
          <w:sz w:val="24"/>
          <w:szCs w:val="24"/>
        </w:rPr>
        <w:t>сии, ФСБ России, МЧС России.</w:t>
      </w:r>
    </w:p>
    <w:p w:rsidR="00705B4E" w:rsidRPr="00705B4E" w:rsidRDefault="00705B4E" w:rsidP="00705B4E">
      <w:pPr>
        <w:jc w:val="both"/>
        <w:rPr>
          <w:sz w:val="24"/>
          <w:szCs w:val="24"/>
        </w:rPr>
      </w:pPr>
    </w:p>
    <w:p w:rsidR="00054988" w:rsidRDefault="008B4AB8">
      <w:pPr>
        <w:pStyle w:val="af"/>
        <w:ind w:left="1146"/>
        <w:jc w:val="center"/>
        <w:rPr>
          <w:b/>
          <w:sz w:val="24"/>
        </w:rPr>
      </w:pPr>
      <w:r>
        <w:rPr>
          <w:b/>
          <w:sz w:val="24"/>
        </w:rPr>
        <w:t>Содержание учебного предмета</w:t>
      </w:r>
    </w:p>
    <w:tbl>
      <w:tblPr>
        <w:tblW w:w="10372" w:type="dxa"/>
        <w:tblInd w:w="-601" w:type="dxa"/>
        <w:tblLook w:val="04A0" w:firstRow="1" w:lastRow="0" w:firstColumn="1" w:lastColumn="0" w:noHBand="0" w:noVBand="1"/>
      </w:tblPr>
      <w:tblGrid>
        <w:gridCol w:w="614"/>
        <w:gridCol w:w="1555"/>
        <w:gridCol w:w="4494"/>
        <w:gridCol w:w="850"/>
        <w:gridCol w:w="2859"/>
      </w:tblGrid>
      <w:tr w:rsidR="00054988" w:rsidTr="009B368D">
        <w:trPr>
          <w:trHeight w:val="131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88" w:rsidRDefault="008B4A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88" w:rsidRDefault="008B4A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88" w:rsidRDefault="008B4A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Содержание раздела. </w:t>
            </w:r>
          </w:p>
          <w:p w:rsidR="00054988" w:rsidRDefault="000549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88" w:rsidRDefault="008B4A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Общее кол-во часов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88" w:rsidRDefault="008B4AB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Характеристика основных видов учебной деятельности учащихся</w:t>
            </w:r>
          </w:p>
        </w:tc>
      </w:tr>
      <w:tr w:rsidR="009B368D" w:rsidTr="009B368D">
        <w:trPr>
          <w:trHeight w:val="45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D" w:rsidRDefault="009B368D" w:rsidP="00705B4E">
            <w:pPr>
              <w:numPr>
                <w:ilvl w:val="0"/>
                <w:numId w:val="6"/>
              </w:numPr>
              <w:spacing w:line="276" w:lineRule="auto"/>
              <w:ind w:left="397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D" w:rsidRDefault="009B368D" w:rsidP="00C936C0">
            <w:pPr>
              <w:tabs>
                <w:tab w:val="left" w:pos="180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zh-CN"/>
              </w:rPr>
              <w:t>Основы комплексной безопасности личности, общества, государства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D" w:rsidRDefault="009B368D" w:rsidP="009B368D"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Проблемы формирования культуры безопасности личности, жизнедеятельности человека в  среде обитания. Общенаучные методологические критерии безопасности современной науки и технологий. 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Основные подходы и принципы обеспечения безопасности объектов в среде жизнедеятельности.  Основы управления безопасностью в системе «человек – среда обитания»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Обеспечения национальной безопасности России. 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Обеспечение социальной, экономической и государственной безопасности.  </w:t>
            </w:r>
          </w:p>
          <w:p w:rsidR="009B368D" w:rsidRDefault="009B368D" w:rsidP="009B368D"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Меры государства по противодействию угрозам экстремизма и терроризма.  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Защита населения и территорий в чрезвычайных ситуациях. Поисково-спасательная служба МЧС РФ. Международное сотрудничество России по противодействию венным угрозам, экстремизму, терроризму.  </w:t>
            </w:r>
          </w:p>
          <w:p w:rsidR="009B368D" w:rsidRDefault="009B368D" w:rsidP="009B368D"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Экстремальные ситуации криминогенного характера. 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Экстремизм, терроризм и безопасность человека. 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Наркотизм и безопасность человека. </w:t>
            </w:r>
          </w:p>
          <w:p w:rsidR="009B368D" w:rsidRDefault="009B368D" w:rsidP="009B368D"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Дорожно-транспортная безопасность. Вынужденное автономное существование в природных условиях.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D" w:rsidRDefault="009B368D" w:rsidP="009B36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68D" w:rsidRPr="007C5F54" w:rsidRDefault="009B368D" w:rsidP="007C5F54">
            <w:pPr>
              <w:jc w:val="both"/>
              <w:rPr>
                <w:color w:val="000000"/>
                <w:lang w:eastAsia="en-US"/>
              </w:rPr>
            </w:pPr>
            <w:r w:rsidRPr="007C5F54">
              <w:rPr>
                <w:b/>
                <w:bCs/>
                <w:color w:val="000000"/>
                <w:lang w:eastAsia="en-US"/>
              </w:rPr>
              <w:t>1. Учебно-познавательная, включающая:</w:t>
            </w:r>
          </w:p>
          <w:p w:rsidR="009B368D" w:rsidRPr="007C5F54" w:rsidRDefault="009B368D" w:rsidP="007C5F54">
            <w:pPr>
              <w:jc w:val="both"/>
              <w:rPr>
                <w:color w:val="000000"/>
                <w:lang w:eastAsia="en-US"/>
              </w:rPr>
            </w:pPr>
            <w:r w:rsidRPr="007C5F54">
              <w:rPr>
                <w:color w:val="000000"/>
                <w:lang w:eastAsia="en-US"/>
              </w:rPr>
              <w:t>• изучение нового учебного материала на уроках;</w:t>
            </w:r>
          </w:p>
          <w:p w:rsidR="009B368D" w:rsidRPr="007C5F54" w:rsidRDefault="009B368D" w:rsidP="007C5F54">
            <w:pPr>
              <w:jc w:val="both"/>
              <w:rPr>
                <w:color w:val="000000"/>
                <w:lang w:eastAsia="en-US"/>
              </w:rPr>
            </w:pPr>
            <w:r w:rsidRPr="007C5F54">
              <w:rPr>
                <w:color w:val="000000"/>
                <w:lang w:eastAsia="en-US"/>
              </w:rPr>
              <w:t>• выполнение домашней работы с использованием учебной литературы и ресурсов сети Интернет для расширения познания о реальном окружающем мире, факторах риска для жизни и здоровья, об опасных и чрезвычайных ситуациях, их последствиях, о здоровом образе жизни и его составляющих.</w:t>
            </w:r>
          </w:p>
          <w:p w:rsidR="009B368D" w:rsidRPr="007C5F54" w:rsidRDefault="009B368D" w:rsidP="007C5F54">
            <w:pPr>
              <w:jc w:val="both"/>
              <w:rPr>
                <w:color w:val="000000"/>
                <w:lang w:eastAsia="en-US"/>
              </w:rPr>
            </w:pPr>
            <w:r w:rsidRPr="007C5F54">
              <w:rPr>
                <w:b/>
                <w:bCs/>
                <w:color w:val="000000"/>
                <w:lang w:eastAsia="en-US"/>
              </w:rPr>
              <w:t>2. Аналитическая, включающая:</w:t>
            </w:r>
          </w:p>
          <w:p w:rsidR="009B368D" w:rsidRPr="007C5F54" w:rsidRDefault="009B368D" w:rsidP="007C5F54">
            <w:pPr>
              <w:jc w:val="both"/>
              <w:rPr>
                <w:color w:val="000000"/>
                <w:lang w:eastAsia="en-US"/>
              </w:rPr>
            </w:pPr>
            <w:r w:rsidRPr="007C5F54">
              <w:rPr>
                <w:color w:val="000000"/>
                <w:lang w:eastAsia="en-US"/>
              </w:rPr>
              <w:t xml:space="preserve">• установление причинно-следственной связи между </w:t>
            </w:r>
            <w:r w:rsidRPr="007C5F54">
              <w:rPr>
                <w:color w:val="000000"/>
                <w:lang w:eastAsia="en-US"/>
              </w:rPr>
              <w:lastRenderedPageBreak/>
              <w:t>явлениями и событиями, происходящими в окружающей среде;</w:t>
            </w:r>
          </w:p>
          <w:p w:rsidR="009B368D" w:rsidRPr="007C5F54" w:rsidRDefault="009B368D" w:rsidP="007C5F54">
            <w:pPr>
              <w:jc w:val="both"/>
              <w:rPr>
                <w:color w:val="000000"/>
                <w:lang w:eastAsia="en-US"/>
              </w:rPr>
            </w:pPr>
            <w:r w:rsidRPr="007C5F54">
              <w:rPr>
                <w:color w:val="000000"/>
                <w:lang w:eastAsia="en-US"/>
              </w:rPr>
              <w:t>• планирование личного поведения с учетом реальной ситуации и личных возможностей.</w:t>
            </w:r>
          </w:p>
          <w:p w:rsidR="009B368D" w:rsidRPr="007C5F54" w:rsidRDefault="009B368D" w:rsidP="007C5F54">
            <w:pPr>
              <w:jc w:val="both"/>
              <w:rPr>
                <w:color w:val="000000"/>
                <w:lang w:eastAsia="en-US"/>
              </w:rPr>
            </w:pPr>
            <w:r w:rsidRPr="007C5F54">
              <w:rPr>
                <w:b/>
                <w:bCs/>
                <w:color w:val="000000"/>
                <w:lang w:eastAsia="en-US"/>
              </w:rPr>
              <w:t>3. Практическая</w:t>
            </w:r>
            <w:r w:rsidRPr="007C5F54">
              <w:rPr>
                <w:color w:val="000000"/>
                <w:lang w:eastAsia="en-US"/>
              </w:rPr>
              <w:t xml:space="preserve">, </w:t>
            </w:r>
            <w:proofErr w:type="gramStart"/>
            <w:r w:rsidRPr="007C5F54">
              <w:rPr>
                <w:color w:val="000000"/>
                <w:lang w:eastAsia="en-US"/>
              </w:rPr>
              <w:t>цель</w:t>
            </w:r>
            <w:proofErr w:type="gramEnd"/>
            <w:r w:rsidRPr="007C5F54">
              <w:rPr>
                <w:color w:val="000000"/>
                <w:lang w:eastAsia="en-US"/>
              </w:rPr>
              <w:t xml:space="preserve"> которой — формирование личных убеждений, качеств и привычек, способствующих снижению фактора риска для жизни и здоровья в повседневной жизни и в различных опасных и чрезвычайных ситуациях; формирование современного уровня культуры безопасности жизнедеятельности, индивидуальной системы здорового образа жизни; воспитание антитеррористического поведения.</w:t>
            </w:r>
          </w:p>
          <w:p w:rsidR="009B368D" w:rsidRPr="007C5F54" w:rsidRDefault="009B368D" w:rsidP="007C5F54">
            <w:pPr>
              <w:jc w:val="both"/>
              <w:rPr>
                <w:color w:val="000000"/>
                <w:lang w:eastAsia="en-US"/>
              </w:rPr>
            </w:pPr>
            <w:r w:rsidRPr="007C5F54">
              <w:rPr>
                <w:b/>
                <w:bCs/>
                <w:color w:val="000000"/>
                <w:lang w:eastAsia="en-US"/>
              </w:rPr>
              <w:t>4. Поисково-исследовательская</w:t>
            </w:r>
            <w:r w:rsidRPr="007C5F54">
              <w:rPr>
                <w:color w:val="000000"/>
                <w:lang w:eastAsia="en-US"/>
              </w:rPr>
              <w:t>, включающую:</w:t>
            </w:r>
          </w:p>
          <w:p w:rsidR="009B368D" w:rsidRPr="007C5F54" w:rsidRDefault="009B368D" w:rsidP="007C5F54">
            <w:pPr>
              <w:jc w:val="both"/>
              <w:rPr>
                <w:color w:val="000000"/>
                <w:lang w:eastAsia="en-US"/>
              </w:rPr>
            </w:pPr>
            <w:r w:rsidRPr="007C5F54">
              <w:rPr>
                <w:color w:val="000000"/>
                <w:lang w:eastAsia="en-US"/>
              </w:rPr>
              <w:t>• наблюдение, поэтапное фиксирование результатов, сопоставление результатов исследовательского и контрольного материала с помощью разнообразных методов и приемов.</w:t>
            </w:r>
          </w:p>
          <w:p w:rsidR="009B368D" w:rsidRPr="007C5F54" w:rsidRDefault="009B368D" w:rsidP="007C5F54">
            <w:pPr>
              <w:jc w:val="both"/>
              <w:rPr>
                <w:color w:val="000000"/>
                <w:lang w:eastAsia="en-US"/>
              </w:rPr>
            </w:pPr>
            <w:r w:rsidRPr="007C5F54">
              <w:rPr>
                <w:b/>
                <w:bCs/>
                <w:color w:val="000000"/>
                <w:lang w:eastAsia="en-US"/>
              </w:rPr>
              <w:t>5. Творческая, включающую</w:t>
            </w:r>
            <w:r w:rsidRPr="007C5F54">
              <w:rPr>
                <w:color w:val="000000"/>
                <w:lang w:eastAsia="en-US"/>
              </w:rPr>
              <w:t>:</w:t>
            </w:r>
          </w:p>
          <w:p w:rsidR="009B368D" w:rsidRPr="007C5F54" w:rsidRDefault="009B368D" w:rsidP="007C5F54">
            <w:pPr>
              <w:jc w:val="both"/>
              <w:rPr>
                <w:color w:val="000000"/>
                <w:lang w:eastAsia="en-US"/>
              </w:rPr>
            </w:pPr>
            <w:r w:rsidRPr="007C5F54">
              <w:rPr>
                <w:color w:val="000000"/>
                <w:lang w:eastAsia="en-US"/>
              </w:rPr>
              <w:t>• самостоятельное раскрытие новых сторон изучаемых явлений, приобретения знаний о новых фактах, умения видеть новое в уже известных фактах.</w:t>
            </w:r>
          </w:p>
          <w:p w:rsidR="009B368D" w:rsidRPr="007C5F54" w:rsidRDefault="009B368D" w:rsidP="007C5F54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9B368D" w:rsidTr="009B368D">
        <w:trPr>
          <w:trHeight w:val="45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D" w:rsidRDefault="009B368D" w:rsidP="00705B4E">
            <w:pPr>
              <w:numPr>
                <w:ilvl w:val="0"/>
                <w:numId w:val="7"/>
              </w:numPr>
              <w:spacing w:line="276" w:lineRule="auto"/>
              <w:ind w:left="397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D" w:rsidRDefault="009B368D" w:rsidP="009B368D">
            <w:pPr>
              <w:tabs>
                <w:tab w:val="left" w:pos="180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Военная безопасность государства.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D" w:rsidRPr="009B368D" w:rsidRDefault="009B368D" w:rsidP="009B368D">
            <w:pPr>
              <w:jc w:val="both"/>
              <w:rPr>
                <w:iCs/>
                <w:color w:val="000000"/>
              </w:rPr>
            </w:pPr>
            <w:r w:rsidRPr="009B368D">
              <w:rPr>
                <w:iCs/>
                <w:color w:val="000000"/>
              </w:rPr>
              <w:t>Основные задачи ВС РФ.</w:t>
            </w:r>
            <w:r>
              <w:rPr>
                <w:iCs/>
                <w:color w:val="000000"/>
              </w:rPr>
              <w:t xml:space="preserve"> </w:t>
            </w:r>
            <w:r w:rsidRPr="009B368D">
              <w:rPr>
                <w:iCs/>
                <w:color w:val="000000"/>
              </w:rPr>
              <w:t xml:space="preserve">Правовые основы воинской обязанности. </w:t>
            </w:r>
            <w:r>
              <w:rPr>
                <w:iCs/>
                <w:color w:val="000000"/>
              </w:rPr>
              <w:t xml:space="preserve"> </w:t>
            </w:r>
            <w:r w:rsidRPr="009B368D">
              <w:rPr>
                <w:iCs/>
                <w:color w:val="000000"/>
              </w:rPr>
              <w:t xml:space="preserve">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 Особенности военной службы по призыву и альтернативной гражданской службы. Военные гуманитарные миссии России в «горячих точках» мира. Военные операции на территории России: борьба с терроризмом. </w:t>
            </w:r>
          </w:p>
          <w:p w:rsidR="009B368D" w:rsidRPr="009B368D" w:rsidRDefault="009B368D" w:rsidP="009B368D">
            <w:pPr>
              <w:jc w:val="both"/>
              <w:rPr>
                <w:iCs/>
                <w:color w:val="000000"/>
              </w:rPr>
            </w:pPr>
            <w:r w:rsidRPr="009B368D">
              <w:rPr>
                <w:iCs/>
                <w:color w:val="000000"/>
              </w:rPr>
              <w:t>Военные учения Вооружённых Сил Российской Федерации.</w:t>
            </w:r>
          </w:p>
          <w:p w:rsidR="009B368D" w:rsidRDefault="009B368D" w:rsidP="009B368D">
            <w:pPr>
              <w:jc w:val="both"/>
              <w:rPr>
                <w:iCs/>
                <w:color w:val="000000"/>
              </w:rPr>
            </w:pPr>
            <w:r w:rsidRPr="009B368D">
              <w:rPr>
                <w:iCs/>
                <w:color w:val="000000"/>
              </w:rPr>
              <w:t>Боевая слава российских воинов.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D" w:rsidRDefault="009B36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68D" w:rsidRDefault="009B368D">
            <w:pPr>
              <w:spacing w:line="256" w:lineRule="atLeast"/>
              <w:jc w:val="both"/>
              <w:rPr>
                <w:rFonts w:ascii="Arial Unicode MS" w:eastAsia="Arial Unicode MS" w:hAnsi="Arial Unicode MS"/>
                <w:szCs w:val="24"/>
              </w:rPr>
            </w:pPr>
          </w:p>
        </w:tc>
      </w:tr>
      <w:tr w:rsidR="009B368D" w:rsidTr="009B368D">
        <w:trPr>
          <w:trHeight w:val="45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D" w:rsidRDefault="009B368D" w:rsidP="00705B4E">
            <w:pPr>
              <w:numPr>
                <w:ilvl w:val="0"/>
                <w:numId w:val="8"/>
              </w:numPr>
              <w:spacing w:line="276" w:lineRule="auto"/>
              <w:ind w:left="397"/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D" w:rsidRDefault="009B368D" w:rsidP="00115C08">
            <w:pPr>
              <w:tabs>
                <w:tab w:val="left" w:pos="180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115C08">
              <w:rPr>
                <w:b/>
                <w:sz w:val="18"/>
                <w:szCs w:val="18"/>
              </w:rPr>
              <w:t>Основы медицинских знаний и здорового образа жизни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D" w:rsidRDefault="009B368D" w:rsidP="009B368D">
            <w:pPr>
              <w:jc w:val="both"/>
            </w:pPr>
            <w:r>
              <w:t xml:space="preserve">Демографическая ситуация в России. Культура здорового образа жизни.  Культура питания. </w:t>
            </w:r>
          </w:p>
          <w:p w:rsidR="009B368D" w:rsidRDefault="009B368D" w:rsidP="009B368D">
            <w:pPr>
              <w:jc w:val="both"/>
            </w:pPr>
            <w:r>
              <w:t>Культура здорового образа жизни и репродуктивное здоровье. Вредные привычки. Культура движения. Медико-психологическая помощь. Первая помощь при ранениях.  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D" w:rsidRDefault="009B36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D" w:rsidRDefault="009B368D">
            <w:pPr>
              <w:spacing w:line="276" w:lineRule="auto"/>
              <w:jc w:val="both"/>
              <w:rPr>
                <w:rFonts w:ascii="Arial Unicode MS" w:eastAsia="Arial Unicode MS" w:hAnsi="Arial Unicode MS"/>
                <w:szCs w:val="24"/>
              </w:rPr>
            </w:pPr>
          </w:p>
        </w:tc>
      </w:tr>
    </w:tbl>
    <w:p w:rsidR="00054988" w:rsidRDefault="00054988">
      <w:pPr>
        <w:sectPr w:rsidR="00054988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054988" w:rsidRDefault="008B4AB8">
      <w:pPr>
        <w:ind w:left="72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Календарно-тематическое планирование 1</w:t>
      </w:r>
      <w:r w:rsidR="00200B6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класс – </w:t>
      </w:r>
      <w:r w:rsidR="00E243C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часа в неделю (</w:t>
      </w:r>
      <w:r w:rsidR="00E243CE">
        <w:rPr>
          <w:b/>
          <w:sz w:val="24"/>
          <w:szCs w:val="24"/>
        </w:rPr>
        <w:t>34 часа</w:t>
      </w:r>
      <w:proofErr w:type="gramEnd"/>
    </w:p>
    <w:tbl>
      <w:tblPr>
        <w:tblW w:w="8767" w:type="dxa"/>
        <w:jc w:val="center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4713"/>
        <w:gridCol w:w="1701"/>
        <w:gridCol w:w="816"/>
        <w:gridCol w:w="819"/>
        <w:gridCol w:w="11"/>
        <w:gridCol w:w="14"/>
        <w:gridCol w:w="14"/>
      </w:tblGrid>
      <w:tr w:rsidR="00200B6F" w:rsidTr="00200B6F">
        <w:trPr>
          <w:cantSplit/>
          <w:trHeight w:val="702"/>
          <w:jc w:val="center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ind w:left="113" w:right="113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proofErr w:type="gramStart"/>
            <w:r>
              <w:rPr>
                <w:b/>
                <w:lang w:eastAsia="zh-CN"/>
              </w:rPr>
              <w:t>п</w:t>
            </w:r>
            <w:proofErr w:type="gramEnd"/>
            <w:r>
              <w:rPr>
                <w:b/>
                <w:lang w:val="en-US" w:eastAsia="zh-CN"/>
              </w:rPr>
              <w:t>/</w:t>
            </w:r>
            <w:r>
              <w:rPr>
                <w:b/>
                <w:lang w:eastAsia="zh-CN"/>
              </w:rPr>
              <w:t>п</w:t>
            </w:r>
          </w:p>
        </w:tc>
        <w:tc>
          <w:tcPr>
            <w:tcW w:w="47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0B6F" w:rsidRDefault="00200B6F" w:rsidP="004213CE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Тема урока</w:t>
            </w:r>
          </w:p>
          <w:p w:rsidR="00200B6F" w:rsidRDefault="00200B6F" w:rsidP="004213CE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ind w:left="113" w:right="113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Примечание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Дата</w:t>
            </w:r>
          </w:p>
          <w:p w:rsidR="00200B6F" w:rsidRDefault="00200B6F" w:rsidP="004213CE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4" w:type="dxa"/>
          </w:tcPr>
          <w:p w:rsidR="00200B6F" w:rsidRDefault="00200B6F" w:rsidP="004213CE">
            <w:pPr>
              <w:rPr>
                <w:b/>
                <w:sz w:val="22"/>
              </w:rPr>
            </w:pPr>
          </w:p>
        </w:tc>
      </w:tr>
      <w:tr w:rsidR="00200B6F" w:rsidTr="00200B6F">
        <w:trPr>
          <w:cantSplit/>
          <w:trHeight w:val="428"/>
          <w:jc w:val="center"/>
        </w:trPr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47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B6F" w:rsidRDefault="00200B6F" w:rsidP="004213CE">
            <w:pPr>
              <w:snapToGrid w:val="0"/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План</w:t>
            </w:r>
          </w:p>
          <w:p w:rsidR="00200B6F" w:rsidRDefault="00200B6F" w:rsidP="004213CE">
            <w:pPr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Факт</w:t>
            </w:r>
          </w:p>
          <w:p w:rsidR="00200B6F" w:rsidRDefault="00200B6F" w:rsidP="004213CE">
            <w:pPr>
              <w:spacing w:line="276" w:lineRule="auto"/>
              <w:ind w:left="113" w:right="113"/>
              <w:jc w:val="center"/>
              <w:rPr>
                <w:b/>
                <w:lang w:eastAsia="zh-CN"/>
              </w:rPr>
            </w:pP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4" w:type="dxa"/>
          </w:tcPr>
          <w:p w:rsidR="00200B6F" w:rsidRDefault="00200B6F" w:rsidP="004213CE">
            <w:pPr>
              <w:rPr>
                <w:b/>
                <w:sz w:val="22"/>
              </w:rPr>
            </w:pPr>
          </w:p>
        </w:tc>
      </w:tr>
      <w:tr w:rsidR="00200B6F" w:rsidTr="00200B6F">
        <w:trPr>
          <w:trHeight w:val="367"/>
          <w:jc w:val="center"/>
        </w:trPr>
        <w:tc>
          <w:tcPr>
            <w:tcW w:w="8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200B6F">
            <w:pPr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Основы комплексной безопасности л</w:t>
            </w:r>
            <w:r>
              <w:rPr>
                <w:b/>
                <w:lang w:eastAsia="zh-CN"/>
              </w:rPr>
              <w:t xml:space="preserve">ичности, общества, государства  - </w:t>
            </w:r>
            <w:r>
              <w:rPr>
                <w:b/>
                <w:lang w:eastAsia="zh-CN"/>
              </w:rPr>
              <w:t>14 часов</w:t>
            </w:r>
            <w:r>
              <w:rPr>
                <w:b/>
                <w:lang w:eastAsia="zh-CN"/>
              </w:rPr>
              <w:t xml:space="preserve">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4" w:type="dxa"/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987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Проблемы формирования культуры безопасности личности, жизнедеятельности человека в  среде обитания.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70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Общенаучные методологические критерии безопасности современной науки и технологий.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70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Основные подходы и принципы обеспечения безопасности объектов в среде жизнедеятельности.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28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Основы управления безопасностью в системе «человек – среда обитания»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278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Обеспечения национальной безопасности России.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69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Обеспечение социальной, экономической и государственной безопасности.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691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Меры государства по противодействию угрозам экстремизма и терроризма.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691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Защита населения и территорий в чрезвычайных ситуациях. Поисково-спасательная служба МЧС РФ.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58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Контрольная работа. </w:t>
            </w:r>
            <w:r>
              <w:rPr>
                <w:lang w:eastAsia="zh-CN"/>
              </w:rPr>
              <w:t xml:space="preserve">Международное сотрудничество России по противодействию венным угрозам, экстремизму, терроризму.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482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Экстремальные ситуации криминогенного характера.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632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Экстремизм, терроризм и безопасность человека.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698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Наркотизм и безопасность человека.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66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Дорожно-транспортная безопасность.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8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Вынужденное автономное существование в природных условиях.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34"/>
          <w:jc w:val="center"/>
        </w:trPr>
        <w:tc>
          <w:tcPr>
            <w:tcW w:w="8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200B6F">
            <w:pPr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Военная безопасность государства</w:t>
            </w:r>
            <w:r>
              <w:rPr>
                <w:b/>
                <w:lang w:eastAsia="zh-CN"/>
              </w:rPr>
              <w:t xml:space="preserve"> – </w:t>
            </w:r>
            <w:r>
              <w:rPr>
                <w:b/>
                <w:lang w:eastAsia="zh-CN"/>
              </w:rPr>
              <w:t>10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 xml:space="preserve"> часов</w:t>
            </w:r>
          </w:p>
        </w:tc>
        <w:tc>
          <w:tcPr>
            <w:tcW w:w="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48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Основные задачи ВС РФ.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68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Правовые основы воинской обязанности.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val="en-US"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6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Правовые основы военной службы.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6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Подготовка граждан к военной службе: обязательная и добровольная.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626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19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Требования воинской деятельности к личности военнослужащего.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692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Особенности военной службы по призыву и альтернативной гражданской службы.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691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Военные гуманитарные миссии России в «горячих точках» мира.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09.02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49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Военные операции на территории России: борьба с терроризмом.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02.03</w:t>
            </w: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7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Военные учения Вооружённых Сил Российской Федерации.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02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02</w:t>
            </w: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85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Боевая слава российских воинов.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09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40"/>
          <w:jc w:val="center"/>
        </w:trPr>
        <w:tc>
          <w:tcPr>
            <w:tcW w:w="8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200B6F">
            <w:pPr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>Основы медицинских з</w:t>
            </w:r>
            <w:r>
              <w:rPr>
                <w:b/>
                <w:lang w:eastAsia="zh-CN"/>
              </w:rPr>
              <w:t xml:space="preserve">наний и здорового образа жизни  - </w:t>
            </w:r>
            <w:r>
              <w:rPr>
                <w:b/>
                <w:lang w:eastAsia="zh-CN"/>
              </w:rPr>
              <w:t xml:space="preserve">10 часов </w:t>
            </w:r>
          </w:p>
        </w:tc>
        <w:tc>
          <w:tcPr>
            <w:tcW w:w="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68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Демографическая ситуация в России.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54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26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Культура здорового образа жизни.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val="en-US"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62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27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Культура питания.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val="en-US"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42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Культура здорового образа жизни и репродуктивное здоровье.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5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29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Вредные привычки. Культура движения.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58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Медико-психологическая помощь.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66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ранениях.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546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поражении радиацией, отравляющими веществами, при химических и термических ожогах, обморожении.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612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Первая помощь при дорожно-транспортном происшествии.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  <w:tr w:rsidR="00200B6F" w:rsidTr="00200B6F">
        <w:trPr>
          <w:gridAfter w:val="1"/>
          <w:wAfter w:w="14" w:type="dxa"/>
          <w:cantSplit/>
          <w:trHeight w:val="303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b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jc w:val="center"/>
              <w:rPr>
                <w:lang w:eastAsia="zh-C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4" w:type="dxa"/>
            <w:tcBorders>
              <w:left w:val="single" w:sz="4" w:space="0" w:color="000000"/>
            </w:tcBorders>
            <w:shd w:val="clear" w:color="auto" w:fill="auto"/>
          </w:tcPr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  <w:p w:rsidR="00200B6F" w:rsidRDefault="00200B6F" w:rsidP="004213CE">
            <w:pPr>
              <w:snapToGrid w:val="0"/>
              <w:spacing w:after="200" w:line="276" w:lineRule="auto"/>
              <w:jc w:val="center"/>
              <w:rPr>
                <w:lang w:eastAsia="zh-CN"/>
              </w:rPr>
            </w:pPr>
          </w:p>
        </w:tc>
      </w:tr>
    </w:tbl>
    <w:p w:rsidR="00C75D5D" w:rsidRDefault="00C75D5D">
      <w:pPr>
        <w:rPr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054988" w:rsidRDefault="008B4AB8" w:rsidP="00200B6F">
      <w:pPr>
        <w:pStyle w:val="western"/>
        <w:shd w:val="clear" w:color="auto" w:fill="FFFFFF"/>
        <w:spacing w:beforeAutospacing="0" w:afterAutospacing="0"/>
        <w:jc w:val="center"/>
        <w:rPr>
          <w:b/>
        </w:rPr>
      </w:pPr>
      <w:r>
        <w:rPr>
          <w:b/>
          <w:bCs/>
        </w:rPr>
        <w:lastRenderedPageBreak/>
        <w:t>УЧЕБНО-МЕТОДИЧЕСКОЕ И МАТЕРИАЛЬНО – ТЕХНИЧЕСКОЕ ОБЕСПЕЧЕНИЕ ОБПРАЗОВАТЕЛЬНОГО ПРОЦЕССА</w:t>
      </w:r>
    </w:p>
    <w:p w:rsidR="00C75D5D" w:rsidRDefault="00C75D5D" w:rsidP="00200B6F">
      <w:pPr>
        <w:spacing w:line="360" w:lineRule="auto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1. Учебно-методическое обеспечение:</w:t>
      </w:r>
    </w:p>
    <w:p w:rsidR="00C75D5D" w:rsidRDefault="00C75D5D" w:rsidP="00200B6F">
      <w:pPr>
        <w:spacing w:line="360" w:lineRule="auto"/>
        <w:jc w:val="both"/>
        <w:rPr>
          <w:rFonts w:eastAsia="Calibri"/>
          <w:b/>
          <w:bCs/>
        </w:rPr>
      </w:pPr>
    </w:p>
    <w:tbl>
      <w:tblPr>
        <w:tblpPr w:leftFromText="180" w:rightFromText="180" w:vertAnchor="text" w:horzAnchor="margin" w:tblpXSpec="center" w:tblpY="-53"/>
        <w:tblW w:w="9356" w:type="dxa"/>
        <w:tblLook w:val="00A0" w:firstRow="1" w:lastRow="0" w:firstColumn="1" w:lastColumn="0" w:noHBand="0" w:noVBand="0"/>
      </w:tblPr>
      <w:tblGrid>
        <w:gridCol w:w="861"/>
        <w:gridCol w:w="3416"/>
        <w:gridCol w:w="2248"/>
        <w:gridCol w:w="1694"/>
        <w:gridCol w:w="1137"/>
      </w:tblGrid>
      <w:tr w:rsidR="00C75D5D" w:rsidTr="004213CE">
        <w:trPr>
          <w:trHeight w:val="323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D5D" w:rsidRDefault="00C75D5D" w:rsidP="00200B6F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D5D" w:rsidRDefault="00C75D5D" w:rsidP="00200B6F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пособия</w:t>
            </w:r>
          </w:p>
          <w:p w:rsidR="00C75D5D" w:rsidRDefault="00C75D5D" w:rsidP="00200B6F">
            <w:pPr>
              <w:pStyle w:val="af0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D5D" w:rsidRDefault="00C75D5D" w:rsidP="00200B6F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 пособия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D5D" w:rsidRDefault="00C75D5D" w:rsidP="00200B6F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Издательство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D5D" w:rsidRDefault="00C75D5D" w:rsidP="00200B6F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</w:tr>
      <w:tr w:rsidR="00C75D5D" w:rsidTr="004213CE">
        <w:trPr>
          <w:trHeight w:val="270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D5D" w:rsidRDefault="00C75D5D" w:rsidP="00200B6F">
            <w:pPr>
              <w:jc w:val="center"/>
            </w:pPr>
            <w:r>
              <w:t>Для учащихся</w:t>
            </w:r>
          </w:p>
        </w:tc>
      </w:tr>
      <w:tr w:rsidR="00C75D5D" w:rsidTr="004213CE">
        <w:trPr>
          <w:trHeight w:val="270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D5D" w:rsidRPr="00A86869" w:rsidRDefault="00C75D5D" w:rsidP="00200B6F">
            <w:pPr>
              <w:pStyle w:val="af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D5D" w:rsidRPr="00A86869" w:rsidRDefault="00C75D5D" w:rsidP="00200B6F">
            <w:pPr>
              <w:pStyle w:val="af0"/>
              <w:ind w:left="142"/>
              <w:jc w:val="both"/>
              <w:rPr>
                <w:sz w:val="20"/>
                <w:szCs w:val="20"/>
              </w:rPr>
            </w:pPr>
            <w:r w:rsidRPr="00C75D5D">
              <w:rPr>
                <w:sz w:val="20"/>
                <w:szCs w:val="20"/>
              </w:rPr>
              <w:t xml:space="preserve">Основы Безопасности жизнедеятельности 10-11 класс.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D5D" w:rsidRPr="00A86869" w:rsidRDefault="00C75D5D" w:rsidP="00200B6F">
            <w:pPr>
              <w:jc w:val="both"/>
            </w:pPr>
            <w:r w:rsidRPr="00C75D5D">
              <w:t>С.В. Ким, В.А. Горский.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D5D" w:rsidRPr="00A86869" w:rsidRDefault="00C75D5D" w:rsidP="00200B6F">
            <w:pPr>
              <w:jc w:val="both"/>
            </w:pPr>
            <w:r w:rsidRPr="00C75D5D">
              <w:t>Москва. Из</w:t>
            </w:r>
            <w:r>
              <w:t>дательский центр «</w:t>
            </w:r>
            <w:proofErr w:type="spellStart"/>
            <w:r>
              <w:t>Вентана</w:t>
            </w:r>
            <w:proofErr w:type="spellEnd"/>
            <w:r>
              <w:t>-Граф»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D5D" w:rsidRPr="00A86869" w:rsidRDefault="00C75D5D" w:rsidP="00200B6F">
            <w:pPr>
              <w:jc w:val="both"/>
            </w:pPr>
            <w:r w:rsidRPr="00C75D5D">
              <w:t>2021-22</w:t>
            </w:r>
          </w:p>
        </w:tc>
      </w:tr>
      <w:tr w:rsidR="00C75D5D" w:rsidTr="004213CE">
        <w:trPr>
          <w:trHeight w:val="270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D5D" w:rsidRDefault="00C75D5D" w:rsidP="00200B6F">
            <w:pPr>
              <w:jc w:val="center"/>
            </w:pPr>
            <w:r>
              <w:t>Для учителя</w:t>
            </w:r>
          </w:p>
        </w:tc>
      </w:tr>
      <w:tr w:rsidR="00C75D5D" w:rsidTr="004213CE">
        <w:trPr>
          <w:trHeight w:val="283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D5D" w:rsidRDefault="00C75D5D" w:rsidP="00200B6F">
            <w:pPr>
              <w:pStyle w:val="af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75D5D" w:rsidRPr="00A86869" w:rsidRDefault="00C75D5D" w:rsidP="00200B6F">
            <w:pPr>
              <w:pStyle w:val="af0"/>
              <w:ind w:left="142"/>
              <w:jc w:val="both"/>
              <w:rPr>
                <w:sz w:val="20"/>
                <w:szCs w:val="20"/>
              </w:rPr>
            </w:pPr>
            <w:r w:rsidRPr="00C75D5D">
              <w:rPr>
                <w:sz w:val="20"/>
                <w:szCs w:val="20"/>
              </w:rPr>
              <w:t xml:space="preserve">Основы Безопасности жизнедеятельности 10-11 класс. 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75D5D" w:rsidRPr="00A86869" w:rsidRDefault="00C75D5D" w:rsidP="00200B6F">
            <w:pPr>
              <w:jc w:val="both"/>
            </w:pPr>
            <w:r w:rsidRPr="00C75D5D">
              <w:t>С.В. Ким, В.А. Горский.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75D5D" w:rsidRPr="00A86869" w:rsidRDefault="00C75D5D" w:rsidP="00200B6F">
            <w:pPr>
              <w:jc w:val="both"/>
            </w:pPr>
            <w:r w:rsidRPr="00C75D5D">
              <w:t>Москва. Из</w:t>
            </w:r>
            <w:r>
              <w:t>дательский центр «</w:t>
            </w:r>
            <w:proofErr w:type="spellStart"/>
            <w:r>
              <w:t>Вентана</w:t>
            </w:r>
            <w:proofErr w:type="spellEnd"/>
            <w:r>
              <w:t>-Граф»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D5D" w:rsidRPr="00A86869" w:rsidRDefault="00C75D5D" w:rsidP="00200B6F">
            <w:pPr>
              <w:jc w:val="both"/>
            </w:pPr>
            <w:r w:rsidRPr="00C75D5D">
              <w:t>2021-22</w:t>
            </w:r>
          </w:p>
        </w:tc>
      </w:tr>
    </w:tbl>
    <w:p w:rsidR="00C75D5D" w:rsidRDefault="00C75D5D" w:rsidP="00200B6F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2.Компьютерные и информационно-коммуникационные средства</w:t>
      </w:r>
      <w:r>
        <w:rPr>
          <w:rFonts w:eastAsia="Calibri"/>
          <w:b/>
          <w:bCs/>
          <w:sz w:val="22"/>
          <w:szCs w:val="22"/>
        </w:rPr>
        <w:t>, сайты</w:t>
      </w:r>
      <w:r>
        <w:rPr>
          <w:rFonts w:eastAsia="Calibri"/>
          <w:sz w:val="22"/>
          <w:szCs w:val="22"/>
        </w:rPr>
        <w:t>:</w:t>
      </w:r>
    </w:p>
    <w:p w:rsidR="00C75D5D" w:rsidRPr="00C75D5D" w:rsidRDefault="00C75D5D" w:rsidP="00200B6F">
      <w:pPr>
        <w:pStyle w:val="af"/>
        <w:numPr>
          <w:ilvl w:val="0"/>
          <w:numId w:val="28"/>
        </w:numPr>
        <w:spacing w:line="360" w:lineRule="auto"/>
        <w:ind w:left="0" w:firstLine="0"/>
        <w:jc w:val="both"/>
        <w:rPr>
          <w:rFonts w:eastAsia="Calibri"/>
          <w:bCs/>
          <w:sz w:val="22"/>
          <w:szCs w:val="22"/>
        </w:rPr>
      </w:pPr>
      <w:hyperlink r:id="rId7">
        <w:r w:rsidRPr="00C75D5D">
          <w:rPr>
            <w:rStyle w:val="afa"/>
            <w:rFonts w:eastAsia="Calibri"/>
            <w:bCs/>
            <w:sz w:val="22"/>
            <w:szCs w:val="22"/>
          </w:rPr>
          <w:t xml:space="preserve">http://edu.gov.ru </w:t>
        </w:r>
      </w:hyperlink>
      <w:r w:rsidRPr="00C75D5D">
        <w:rPr>
          <w:rFonts w:eastAsia="Calibri"/>
          <w:bCs/>
          <w:sz w:val="22"/>
          <w:szCs w:val="22"/>
        </w:rPr>
        <w:t>— официальный сайт Министерства просвещения Российской Федерации.</w:t>
      </w:r>
    </w:p>
    <w:p w:rsidR="00C75D5D" w:rsidRPr="00C75D5D" w:rsidRDefault="00C75D5D" w:rsidP="00200B6F">
      <w:pPr>
        <w:pStyle w:val="af"/>
        <w:numPr>
          <w:ilvl w:val="0"/>
          <w:numId w:val="28"/>
        </w:numPr>
        <w:spacing w:line="360" w:lineRule="auto"/>
        <w:ind w:left="0" w:firstLine="0"/>
        <w:jc w:val="both"/>
        <w:rPr>
          <w:rFonts w:eastAsia="Calibri"/>
          <w:bCs/>
          <w:sz w:val="22"/>
          <w:szCs w:val="22"/>
        </w:rPr>
      </w:pPr>
      <w:hyperlink r:id="rId8">
        <w:r w:rsidRPr="00C75D5D">
          <w:rPr>
            <w:rStyle w:val="afa"/>
            <w:rFonts w:eastAsia="Calibri"/>
            <w:bCs/>
            <w:sz w:val="22"/>
            <w:szCs w:val="22"/>
          </w:rPr>
          <w:t>http://minobrnauki.gov.ru</w:t>
        </w:r>
      </w:hyperlink>
      <w:r w:rsidRPr="00C75D5D">
        <w:rPr>
          <w:rFonts w:eastAsia="Calibri"/>
          <w:bCs/>
          <w:sz w:val="22"/>
          <w:szCs w:val="22"/>
        </w:rPr>
        <w:t xml:space="preserve"> — Министерство науки и высшего образования Российской Федерации.</w:t>
      </w:r>
    </w:p>
    <w:p w:rsidR="00C75D5D" w:rsidRPr="00C75D5D" w:rsidRDefault="00C75D5D" w:rsidP="00200B6F">
      <w:pPr>
        <w:pStyle w:val="af"/>
        <w:numPr>
          <w:ilvl w:val="0"/>
          <w:numId w:val="28"/>
        </w:numPr>
        <w:spacing w:line="360" w:lineRule="auto"/>
        <w:ind w:left="0" w:firstLine="0"/>
        <w:jc w:val="both"/>
        <w:rPr>
          <w:rFonts w:eastAsia="Calibri"/>
          <w:bCs/>
          <w:sz w:val="22"/>
          <w:szCs w:val="22"/>
        </w:rPr>
      </w:pPr>
      <w:hyperlink r:id="rId9">
        <w:r w:rsidRPr="00C75D5D">
          <w:rPr>
            <w:rStyle w:val="afa"/>
            <w:rFonts w:eastAsia="Calibri"/>
            <w:bCs/>
            <w:sz w:val="22"/>
            <w:szCs w:val="22"/>
          </w:rPr>
          <w:t>http://mil.ru</w:t>
        </w:r>
      </w:hyperlink>
      <w:r w:rsidRPr="00C75D5D">
        <w:rPr>
          <w:rFonts w:eastAsia="Calibri"/>
          <w:bCs/>
          <w:sz w:val="22"/>
          <w:szCs w:val="22"/>
        </w:rPr>
        <w:t xml:space="preserve"> — официальный сайт Министерства обороны Российской Федерации.</w:t>
      </w:r>
    </w:p>
    <w:p w:rsidR="00C75D5D" w:rsidRPr="00C75D5D" w:rsidRDefault="00C75D5D" w:rsidP="00200B6F">
      <w:pPr>
        <w:pStyle w:val="af"/>
        <w:numPr>
          <w:ilvl w:val="0"/>
          <w:numId w:val="28"/>
        </w:numPr>
        <w:spacing w:line="360" w:lineRule="auto"/>
        <w:ind w:left="0" w:firstLine="0"/>
        <w:jc w:val="both"/>
        <w:rPr>
          <w:rFonts w:eastAsia="Calibri"/>
          <w:sz w:val="22"/>
          <w:szCs w:val="22"/>
        </w:rPr>
      </w:pPr>
      <w:hyperlink r:id="rId10">
        <w:r w:rsidRPr="00C75D5D">
          <w:rPr>
            <w:rStyle w:val="afa"/>
            <w:rFonts w:eastAsia="Calibri"/>
            <w:bCs/>
            <w:sz w:val="22"/>
            <w:szCs w:val="22"/>
          </w:rPr>
          <w:t xml:space="preserve">www.mchs.gov.ru </w:t>
        </w:r>
      </w:hyperlink>
      <w:r w:rsidRPr="00C75D5D">
        <w:rPr>
          <w:rFonts w:eastAsia="Calibri"/>
          <w:bCs/>
          <w:sz w:val="22"/>
          <w:szCs w:val="22"/>
        </w:rPr>
        <w:t>— официальный сайт МЧС России.</w:t>
      </w:r>
    </w:p>
    <w:p w:rsidR="00C75D5D" w:rsidRDefault="00C75D5D" w:rsidP="00200B6F">
      <w:pPr>
        <w:spacing w:line="360" w:lineRule="auto"/>
        <w:ind w:left="567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3. Технические средства:</w:t>
      </w:r>
    </w:p>
    <w:p w:rsidR="00C75D5D" w:rsidRDefault="00C75D5D" w:rsidP="00200B6F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компьютер, проектор, экран.</w:t>
      </w:r>
    </w:p>
    <w:p w:rsidR="00C75D5D" w:rsidRDefault="00C75D5D" w:rsidP="00200B6F">
      <w:pPr>
        <w:ind w:left="567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4. Учебно-практическое оборудование:</w:t>
      </w:r>
    </w:p>
    <w:p w:rsidR="00C75D5D" w:rsidRPr="00CF1F08" w:rsidRDefault="00C75D5D" w:rsidP="00CF1F08">
      <w:pPr>
        <w:pStyle w:val="aa"/>
        <w:numPr>
          <w:ilvl w:val="0"/>
          <w:numId w:val="29"/>
        </w:numPr>
        <w:spacing w:after="0" w:line="240" w:lineRule="auto"/>
        <w:ind w:left="0" w:firstLine="0"/>
        <w:jc w:val="both"/>
        <w:rPr>
          <w:color w:val="231F20"/>
          <w:sz w:val="24"/>
        </w:rPr>
      </w:pPr>
      <w:r w:rsidRPr="00CF1F08">
        <w:rPr>
          <w:color w:val="231F20"/>
          <w:sz w:val="24"/>
        </w:rPr>
        <w:t xml:space="preserve">Средства защиты органов дыхания: ватно-марлевые повязки; </w:t>
      </w:r>
      <w:proofErr w:type="spellStart"/>
      <w:r w:rsidRPr="00CF1F08">
        <w:rPr>
          <w:color w:val="231F20"/>
          <w:sz w:val="24"/>
        </w:rPr>
        <w:t>противопылевые</w:t>
      </w:r>
      <w:proofErr w:type="spellEnd"/>
      <w:r w:rsidRPr="00CF1F08">
        <w:rPr>
          <w:color w:val="231F20"/>
          <w:sz w:val="24"/>
        </w:rPr>
        <w:t xml:space="preserve"> маски; респираторы; противогазы.</w:t>
      </w:r>
      <w:r w:rsidR="00CF1F08" w:rsidRPr="00CF1F08">
        <w:rPr>
          <w:color w:val="231F20"/>
          <w:sz w:val="24"/>
        </w:rPr>
        <w:t xml:space="preserve"> ОЗК.</w:t>
      </w:r>
    </w:p>
    <w:p w:rsidR="00C75D5D" w:rsidRPr="00CF1F08" w:rsidRDefault="00C75D5D" w:rsidP="00CF1F08">
      <w:pPr>
        <w:pStyle w:val="aa"/>
        <w:numPr>
          <w:ilvl w:val="0"/>
          <w:numId w:val="29"/>
        </w:numPr>
        <w:spacing w:after="0" w:line="240" w:lineRule="auto"/>
        <w:ind w:left="0" w:firstLine="0"/>
        <w:jc w:val="both"/>
        <w:rPr>
          <w:color w:val="231F20"/>
          <w:sz w:val="24"/>
        </w:rPr>
      </w:pPr>
      <w:r w:rsidRPr="00CF1F08">
        <w:rPr>
          <w:color w:val="231F20"/>
          <w:sz w:val="24"/>
        </w:rPr>
        <w:t>Средства защиты кожи.</w:t>
      </w:r>
    </w:p>
    <w:p w:rsidR="00C75D5D" w:rsidRPr="00CF1F08" w:rsidRDefault="00C75D5D" w:rsidP="00CF1F08">
      <w:pPr>
        <w:pStyle w:val="af"/>
        <w:numPr>
          <w:ilvl w:val="0"/>
          <w:numId w:val="29"/>
        </w:numPr>
        <w:ind w:left="0" w:firstLine="0"/>
        <w:jc w:val="both"/>
        <w:rPr>
          <w:color w:val="231F20"/>
          <w:sz w:val="24"/>
        </w:rPr>
      </w:pPr>
      <w:r w:rsidRPr="00CF1F08">
        <w:rPr>
          <w:color w:val="231F20"/>
          <w:sz w:val="24"/>
        </w:rPr>
        <w:t>Средства медицинской защиты: аптечка индивидуальная; индивидуальный перевязочный пакет; противохимический пакет.</w:t>
      </w:r>
    </w:p>
    <w:p w:rsidR="00C75D5D" w:rsidRPr="00CF1F08" w:rsidRDefault="00C75D5D" w:rsidP="00CF1F08">
      <w:pPr>
        <w:pStyle w:val="af"/>
        <w:numPr>
          <w:ilvl w:val="0"/>
          <w:numId w:val="29"/>
        </w:numPr>
        <w:ind w:left="0" w:firstLine="0"/>
        <w:jc w:val="both"/>
        <w:rPr>
          <w:rFonts w:eastAsia="Calibri"/>
          <w:szCs w:val="22"/>
        </w:rPr>
      </w:pPr>
      <w:r w:rsidRPr="00CF1F08">
        <w:rPr>
          <w:color w:val="231F20"/>
          <w:sz w:val="24"/>
        </w:rPr>
        <w:t xml:space="preserve">Макет </w:t>
      </w:r>
      <w:r w:rsidR="00CF1F08" w:rsidRPr="00CF1F08">
        <w:rPr>
          <w:color w:val="231F20"/>
          <w:sz w:val="24"/>
        </w:rPr>
        <w:t xml:space="preserve">автомата Калашникова </w:t>
      </w:r>
      <w:r w:rsidRPr="00CF1F08">
        <w:rPr>
          <w:color w:val="231F20"/>
          <w:sz w:val="24"/>
        </w:rPr>
        <w:t>ММГ АК-74</w:t>
      </w:r>
    </w:p>
    <w:p w:rsidR="00C75D5D" w:rsidRDefault="00C75D5D" w:rsidP="00C75D5D">
      <w:pPr>
        <w:ind w:left="567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ПЕРЕЧЕНЬ КОНТРОЛЬНЫХ РАБОТ</w:t>
      </w:r>
    </w:p>
    <w:p w:rsidR="00C75D5D" w:rsidRDefault="00C75D5D" w:rsidP="00C75D5D">
      <w:pPr>
        <w:tabs>
          <w:tab w:val="left" w:pos="5370"/>
        </w:tabs>
        <w:ind w:left="567"/>
        <w:rPr>
          <w:b/>
        </w:rPr>
      </w:pPr>
      <w:r>
        <w:rPr>
          <w:b/>
        </w:rPr>
        <w:tab/>
      </w:r>
    </w:p>
    <w:p w:rsidR="00C75D5D" w:rsidRDefault="00C75D5D" w:rsidP="00C75D5D">
      <w:pPr>
        <w:pStyle w:val="4"/>
        <w:keepLines w:val="0"/>
        <w:numPr>
          <w:ilvl w:val="3"/>
          <w:numId w:val="27"/>
        </w:numPr>
        <w:tabs>
          <w:tab w:val="left" w:pos="0"/>
        </w:tabs>
        <w:spacing w:before="0" w:line="276" w:lineRule="auto"/>
        <w:ind w:left="567"/>
        <w:rPr>
          <w:rFonts w:ascii="Times New Roman" w:hAnsi="Times New Roman" w:cs="Times New Roman"/>
          <w:b w:val="0"/>
          <w:i w:val="0"/>
          <w:iCs w:val="0"/>
          <w:color w:val="auto"/>
          <w:u w:val="single"/>
        </w:rPr>
      </w:pPr>
      <w:r>
        <w:rPr>
          <w:rFonts w:ascii="Times New Roman" w:hAnsi="Times New Roman" w:cs="Times New Roman"/>
          <w:b w:val="0"/>
          <w:i w:val="0"/>
          <w:color w:val="auto"/>
          <w:u w:val="single"/>
        </w:rPr>
        <w:t xml:space="preserve">Формы зачета – </w:t>
      </w:r>
      <w:proofErr w:type="spellStart"/>
      <w:r>
        <w:rPr>
          <w:rFonts w:ascii="Times New Roman" w:hAnsi="Times New Roman" w:cs="Times New Roman"/>
          <w:b w:val="0"/>
          <w:i w:val="0"/>
          <w:color w:val="auto"/>
          <w:u w:val="single"/>
        </w:rPr>
        <w:t>практиориентированное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u w:val="single"/>
        </w:rPr>
        <w:t xml:space="preserve"> комплексное задание</w:t>
      </w:r>
    </w:p>
    <w:p w:rsidR="00C75D5D" w:rsidRDefault="00C75D5D" w:rsidP="00C75D5D">
      <w:pPr>
        <w:pStyle w:val="af"/>
        <w:numPr>
          <w:ilvl w:val="0"/>
          <w:numId w:val="27"/>
        </w:numPr>
        <w:ind w:left="567" w:hanging="357"/>
        <w:rPr>
          <w:iCs/>
          <w:sz w:val="24"/>
          <w:szCs w:val="24"/>
          <w:u w:val="single"/>
        </w:rPr>
      </w:pPr>
      <w:r>
        <w:rPr>
          <w:bCs/>
          <w:iCs/>
          <w:sz w:val="24"/>
          <w:szCs w:val="24"/>
          <w:u w:val="single"/>
        </w:rPr>
        <w:t>Форма итогового контроля - письменная контрольная работа</w:t>
      </w:r>
    </w:p>
    <w:p w:rsidR="00C75D5D" w:rsidRDefault="00C75D5D" w:rsidP="00C75D5D">
      <w:pPr>
        <w:ind w:left="567"/>
        <w:rPr>
          <w:sz w:val="24"/>
          <w:szCs w:val="24"/>
          <w:u w:val="single"/>
        </w:rPr>
      </w:pPr>
    </w:p>
    <w:p w:rsidR="00C75D5D" w:rsidRDefault="00C75D5D" w:rsidP="00C75D5D">
      <w:pPr>
        <w:ind w:left="567"/>
        <w:rPr>
          <w:sz w:val="24"/>
          <w:szCs w:val="24"/>
        </w:rPr>
      </w:pPr>
      <w:r>
        <w:rPr>
          <w:sz w:val="24"/>
          <w:szCs w:val="24"/>
        </w:rPr>
        <w:t>Программой предусмотрено проведение:</w:t>
      </w:r>
    </w:p>
    <w:p w:rsidR="00C75D5D" w:rsidRDefault="00C75D5D" w:rsidP="00C75D5D">
      <w:pPr>
        <w:pStyle w:val="af"/>
        <w:numPr>
          <w:ilvl w:val="0"/>
          <w:numId w:val="26"/>
        </w:numPr>
        <w:ind w:left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Контрольных работ - 2</w:t>
      </w:r>
    </w:p>
    <w:p w:rsidR="00C75D5D" w:rsidRDefault="00C75D5D" w:rsidP="00C75D5D">
      <w:pPr>
        <w:pStyle w:val="af"/>
        <w:ind w:left="567"/>
        <w:rPr>
          <w:u w:val="single"/>
        </w:rPr>
      </w:pPr>
    </w:p>
    <w:tbl>
      <w:tblPr>
        <w:tblStyle w:val="af9"/>
        <w:tblW w:w="9781" w:type="dxa"/>
        <w:tblInd w:w="-34" w:type="dxa"/>
        <w:tblLook w:val="04A0" w:firstRow="1" w:lastRow="0" w:firstColumn="1" w:lastColumn="0" w:noHBand="0" w:noVBand="1"/>
      </w:tblPr>
      <w:tblGrid>
        <w:gridCol w:w="1269"/>
        <w:gridCol w:w="6040"/>
        <w:gridCol w:w="1236"/>
        <w:gridCol w:w="1236"/>
      </w:tblGrid>
      <w:tr w:rsidR="00C75D5D" w:rsidTr="00200B6F">
        <w:trPr>
          <w:trHeight w:val="280"/>
        </w:trPr>
        <w:tc>
          <w:tcPr>
            <w:tcW w:w="1269" w:type="dxa"/>
            <w:vMerge w:val="restart"/>
          </w:tcPr>
          <w:p w:rsidR="00C75D5D" w:rsidRDefault="00C75D5D" w:rsidP="004213CE">
            <w:pPr>
              <w:ind w:left="567"/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№ урока</w:t>
            </w:r>
          </w:p>
        </w:tc>
        <w:tc>
          <w:tcPr>
            <w:tcW w:w="6040" w:type="dxa"/>
            <w:vMerge w:val="restart"/>
          </w:tcPr>
          <w:p w:rsidR="00C75D5D" w:rsidRDefault="00C75D5D" w:rsidP="004213CE">
            <w:pPr>
              <w:ind w:left="567"/>
              <w:contextualSpacing/>
              <w:jc w:val="center"/>
              <w:rPr>
                <w:bCs/>
                <w:iCs/>
              </w:rPr>
            </w:pPr>
            <w:r>
              <w:t>Тема контрольной работы</w:t>
            </w:r>
          </w:p>
        </w:tc>
        <w:tc>
          <w:tcPr>
            <w:tcW w:w="1236" w:type="dxa"/>
            <w:vAlign w:val="center"/>
          </w:tcPr>
          <w:p w:rsidR="00C75D5D" w:rsidRDefault="00C75D5D" w:rsidP="004213CE">
            <w:pPr>
              <w:ind w:left="567"/>
              <w:jc w:val="center"/>
            </w:pPr>
            <w:r>
              <w:t>Дата</w:t>
            </w:r>
          </w:p>
        </w:tc>
        <w:tc>
          <w:tcPr>
            <w:tcW w:w="1236" w:type="dxa"/>
            <w:vAlign w:val="center"/>
          </w:tcPr>
          <w:p w:rsidR="00C75D5D" w:rsidRDefault="00C75D5D" w:rsidP="004213CE">
            <w:pPr>
              <w:ind w:left="567"/>
              <w:jc w:val="center"/>
            </w:pPr>
            <w:r>
              <w:t>Дата</w:t>
            </w:r>
          </w:p>
        </w:tc>
      </w:tr>
      <w:tr w:rsidR="00C75D5D" w:rsidTr="00200B6F">
        <w:trPr>
          <w:trHeight w:val="262"/>
        </w:trPr>
        <w:tc>
          <w:tcPr>
            <w:tcW w:w="1269" w:type="dxa"/>
            <w:vMerge/>
          </w:tcPr>
          <w:p w:rsidR="00C75D5D" w:rsidRDefault="00C75D5D" w:rsidP="004213CE">
            <w:pPr>
              <w:ind w:left="567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6040" w:type="dxa"/>
            <w:vMerge/>
          </w:tcPr>
          <w:p w:rsidR="00C75D5D" w:rsidRDefault="00C75D5D" w:rsidP="004213CE">
            <w:pPr>
              <w:ind w:left="567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1236" w:type="dxa"/>
            <w:vAlign w:val="center"/>
          </w:tcPr>
          <w:p w:rsidR="00C75D5D" w:rsidRDefault="00C75D5D" w:rsidP="004213CE">
            <w:pPr>
              <w:ind w:left="567"/>
              <w:jc w:val="center"/>
            </w:pPr>
            <w:r>
              <w:t>план.</w:t>
            </w:r>
          </w:p>
        </w:tc>
        <w:tc>
          <w:tcPr>
            <w:tcW w:w="1236" w:type="dxa"/>
            <w:vAlign w:val="center"/>
          </w:tcPr>
          <w:p w:rsidR="00C75D5D" w:rsidRDefault="00C75D5D" w:rsidP="004213CE">
            <w:pPr>
              <w:ind w:left="567"/>
              <w:jc w:val="center"/>
            </w:pPr>
            <w:r>
              <w:t>факт.</w:t>
            </w:r>
          </w:p>
        </w:tc>
      </w:tr>
      <w:tr w:rsidR="00C75D5D" w:rsidTr="00200B6F">
        <w:tc>
          <w:tcPr>
            <w:tcW w:w="1269" w:type="dxa"/>
          </w:tcPr>
          <w:p w:rsidR="00C75D5D" w:rsidRDefault="00B82BA4" w:rsidP="004213CE">
            <w:pPr>
              <w:ind w:left="567"/>
              <w:jc w:val="both"/>
            </w:pPr>
            <w:r>
              <w:t>9</w:t>
            </w:r>
          </w:p>
        </w:tc>
        <w:tc>
          <w:tcPr>
            <w:tcW w:w="6040" w:type="dxa"/>
          </w:tcPr>
          <w:p w:rsidR="00C75D5D" w:rsidRPr="00597BD6" w:rsidRDefault="00200B6F" w:rsidP="004213CE">
            <w:pPr>
              <w:spacing w:line="276" w:lineRule="auto"/>
              <w:ind w:left="41"/>
            </w:pPr>
            <w:r>
              <w:rPr>
                <w:lang w:eastAsia="zh-CN"/>
              </w:rPr>
              <w:t xml:space="preserve">Контрольная работа. Международное сотрудничество России по противодействию венным угрозам, экстремизму, терроризму.  </w:t>
            </w:r>
          </w:p>
        </w:tc>
        <w:tc>
          <w:tcPr>
            <w:tcW w:w="1236" w:type="dxa"/>
          </w:tcPr>
          <w:p w:rsidR="00C75D5D" w:rsidRDefault="00C75D5D" w:rsidP="004213CE">
            <w:pPr>
              <w:ind w:left="567"/>
              <w:contextualSpacing/>
              <w:jc w:val="center"/>
            </w:pPr>
          </w:p>
        </w:tc>
        <w:tc>
          <w:tcPr>
            <w:tcW w:w="1236" w:type="dxa"/>
          </w:tcPr>
          <w:p w:rsidR="00C75D5D" w:rsidRDefault="00C75D5D" w:rsidP="004213CE">
            <w:pPr>
              <w:ind w:left="567"/>
              <w:contextualSpacing/>
              <w:jc w:val="center"/>
            </w:pPr>
          </w:p>
        </w:tc>
      </w:tr>
      <w:tr w:rsidR="00C75D5D" w:rsidTr="00200B6F">
        <w:tc>
          <w:tcPr>
            <w:tcW w:w="1269" w:type="dxa"/>
          </w:tcPr>
          <w:p w:rsidR="00C75D5D" w:rsidRDefault="00C75D5D" w:rsidP="004213CE">
            <w:pPr>
              <w:ind w:left="567"/>
              <w:jc w:val="both"/>
            </w:pPr>
            <w:r>
              <w:t>34</w:t>
            </w:r>
          </w:p>
        </w:tc>
        <w:tc>
          <w:tcPr>
            <w:tcW w:w="6040" w:type="dxa"/>
          </w:tcPr>
          <w:p w:rsidR="00C75D5D" w:rsidRDefault="00C75D5D" w:rsidP="004213CE">
            <w:pPr>
              <w:ind w:left="41"/>
              <w:contextualSpacing/>
            </w:pPr>
            <w:r>
              <w:t>Итоговая контрольная работа</w:t>
            </w:r>
          </w:p>
        </w:tc>
        <w:tc>
          <w:tcPr>
            <w:tcW w:w="1236" w:type="dxa"/>
          </w:tcPr>
          <w:p w:rsidR="00C75D5D" w:rsidRDefault="00C75D5D" w:rsidP="004213CE">
            <w:pPr>
              <w:ind w:left="567"/>
              <w:contextualSpacing/>
              <w:jc w:val="center"/>
            </w:pPr>
          </w:p>
        </w:tc>
        <w:tc>
          <w:tcPr>
            <w:tcW w:w="1236" w:type="dxa"/>
          </w:tcPr>
          <w:p w:rsidR="00C75D5D" w:rsidRDefault="00C75D5D" w:rsidP="004213CE">
            <w:pPr>
              <w:ind w:left="567"/>
              <w:contextualSpacing/>
              <w:jc w:val="center"/>
            </w:pPr>
          </w:p>
        </w:tc>
      </w:tr>
    </w:tbl>
    <w:p w:rsidR="00C75D5D" w:rsidRDefault="00C75D5D" w:rsidP="00C75D5D">
      <w:pPr>
        <w:ind w:left="567"/>
      </w:pPr>
    </w:p>
    <w:p w:rsidR="00C75D5D" w:rsidRDefault="00C75D5D" w:rsidP="00C75D5D">
      <w:pPr>
        <w:ind w:left="567"/>
        <w:rPr>
          <w:sz w:val="22"/>
          <w:szCs w:val="22"/>
        </w:rPr>
      </w:pPr>
    </w:p>
    <w:p w:rsidR="00054988" w:rsidRDefault="00C75D5D" w:rsidP="00200B6F">
      <w:pPr>
        <w:ind w:left="567" w:firstLine="709"/>
        <w:jc w:val="both"/>
        <w:rPr>
          <w:b/>
        </w:rPr>
      </w:pPr>
      <w:r>
        <w:rPr>
          <w:sz w:val="24"/>
          <w:szCs w:val="24"/>
        </w:rPr>
        <w:t>Контрольные работы и зачеты направлены на проверку уровня базовой подготовки учащихся, на проверку владения основными понятиями и навыками, способность к интеграции знаний по основным темам курса.</w:t>
      </w:r>
    </w:p>
    <w:sectPr w:rsidR="0005498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DD4"/>
    <w:multiLevelType w:val="hybridMultilevel"/>
    <w:tmpl w:val="227C3C24"/>
    <w:lvl w:ilvl="0" w:tplc="E49E48B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B57CF"/>
    <w:multiLevelType w:val="multilevel"/>
    <w:tmpl w:val="B3683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2F7838"/>
    <w:multiLevelType w:val="hybridMultilevel"/>
    <w:tmpl w:val="9CD05088"/>
    <w:lvl w:ilvl="0" w:tplc="E49E48B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8079A1"/>
    <w:multiLevelType w:val="multilevel"/>
    <w:tmpl w:val="984AE9D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F0BDF"/>
    <w:multiLevelType w:val="multilevel"/>
    <w:tmpl w:val="1E82E74C"/>
    <w:lvl w:ilvl="0">
      <w:start w:val="1"/>
      <w:numFmt w:val="bullet"/>
      <w:lvlText w:val=""/>
      <w:lvlJc w:val="left"/>
      <w:pPr>
        <w:tabs>
          <w:tab w:val="num" w:pos="0"/>
        </w:tabs>
        <w:ind w:left="16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5">
    <w:nsid w:val="2C1F5EFC"/>
    <w:multiLevelType w:val="hybridMultilevel"/>
    <w:tmpl w:val="5FCECF5E"/>
    <w:lvl w:ilvl="0" w:tplc="E80CD5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D7935"/>
    <w:multiLevelType w:val="multilevel"/>
    <w:tmpl w:val="87D09C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58D19E7"/>
    <w:multiLevelType w:val="hybridMultilevel"/>
    <w:tmpl w:val="E99A3E78"/>
    <w:lvl w:ilvl="0" w:tplc="E49E48B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C84420"/>
    <w:multiLevelType w:val="multilevel"/>
    <w:tmpl w:val="F192FD4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75626A"/>
    <w:multiLevelType w:val="multilevel"/>
    <w:tmpl w:val="984AE9D8"/>
    <w:lvl w:ilvl="0">
      <w:start w:val="1"/>
      <w:numFmt w:val="bullet"/>
      <w:lvlText w:val="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AA3172"/>
    <w:multiLevelType w:val="multilevel"/>
    <w:tmpl w:val="48E2998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4B345E45"/>
    <w:multiLevelType w:val="multilevel"/>
    <w:tmpl w:val="984AE9D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246D8C"/>
    <w:multiLevelType w:val="multilevel"/>
    <w:tmpl w:val="AEE40F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3D25515"/>
    <w:multiLevelType w:val="multilevel"/>
    <w:tmpl w:val="B6E299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593A5107"/>
    <w:multiLevelType w:val="multilevel"/>
    <w:tmpl w:val="95D45A7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5">
    <w:nsid w:val="5ADA31FD"/>
    <w:multiLevelType w:val="multilevel"/>
    <w:tmpl w:val="0C4E709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1D676C"/>
    <w:multiLevelType w:val="multilevel"/>
    <w:tmpl w:val="B57AA1A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7">
    <w:nsid w:val="66A05E40"/>
    <w:multiLevelType w:val="multilevel"/>
    <w:tmpl w:val="F5426E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78B1A79"/>
    <w:multiLevelType w:val="multilevel"/>
    <w:tmpl w:val="A70A9EA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9">
    <w:nsid w:val="6B491049"/>
    <w:multiLevelType w:val="multilevel"/>
    <w:tmpl w:val="08AAAE7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0">
    <w:nsid w:val="6C2A4D37"/>
    <w:multiLevelType w:val="multilevel"/>
    <w:tmpl w:val="D8C4913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949A3"/>
    <w:multiLevelType w:val="hybridMultilevel"/>
    <w:tmpl w:val="7B2247E6"/>
    <w:lvl w:ilvl="0" w:tplc="E49E48B0">
      <w:start w:val="1"/>
      <w:numFmt w:val="bullet"/>
      <w:lvlText w:val="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2">
    <w:nsid w:val="6DF932C0"/>
    <w:multiLevelType w:val="hybridMultilevel"/>
    <w:tmpl w:val="66E8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14398"/>
    <w:multiLevelType w:val="hybridMultilevel"/>
    <w:tmpl w:val="D5C6C278"/>
    <w:lvl w:ilvl="0" w:tplc="E49E48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F61C1"/>
    <w:multiLevelType w:val="multilevel"/>
    <w:tmpl w:val="D96C7BD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13"/>
    <w:lvlOverride w:ilvl="0">
      <w:startOverride w:val="1"/>
    </w:lvlOverride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4"/>
  </w:num>
  <w:num w:numId="12">
    <w:abstractNumId w:val="0"/>
  </w:num>
  <w:num w:numId="13">
    <w:abstractNumId w:val="7"/>
  </w:num>
  <w:num w:numId="14">
    <w:abstractNumId w:val="8"/>
  </w:num>
  <w:num w:numId="15">
    <w:abstractNumId w:val="2"/>
  </w:num>
  <w:num w:numId="16">
    <w:abstractNumId w:val="21"/>
  </w:num>
  <w:num w:numId="17">
    <w:abstractNumId w:val="15"/>
  </w:num>
  <w:num w:numId="18">
    <w:abstractNumId w:val="20"/>
  </w:num>
  <w:num w:numId="19">
    <w:abstractNumId w:val="24"/>
  </w:num>
  <w:num w:numId="20">
    <w:abstractNumId w:val="23"/>
  </w:num>
  <w:num w:numId="21">
    <w:abstractNumId w:val="11"/>
  </w:num>
  <w:num w:numId="22">
    <w:abstractNumId w:val="3"/>
  </w:num>
  <w:num w:numId="23">
    <w:abstractNumId w:val="9"/>
  </w:num>
  <w:num w:numId="24">
    <w:abstractNumId w:val="19"/>
  </w:num>
  <w:num w:numId="25">
    <w:abstractNumId w:val="16"/>
  </w:num>
  <w:num w:numId="26">
    <w:abstractNumId w:val="1"/>
  </w:num>
  <w:num w:numId="27">
    <w:abstractNumId w:val="6"/>
  </w:num>
  <w:num w:numId="28">
    <w:abstractNumId w:val="22"/>
  </w:num>
  <w:num w:numId="29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88"/>
    <w:rsid w:val="00054988"/>
    <w:rsid w:val="00083898"/>
    <w:rsid w:val="000E1193"/>
    <w:rsid w:val="00115C08"/>
    <w:rsid w:val="00152F87"/>
    <w:rsid w:val="0017734A"/>
    <w:rsid w:val="00200B6F"/>
    <w:rsid w:val="003456C0"/>
    <w:rsid w:val="003E0ECA"/>
    <w:rsid w:val="004703A7"/>
    <w:rsid w:val="00495A97"/>
    <w:rsid w:val="006B3D33"/>
    <w:rsid w:val="00705B4E"/>
    <w:rsid w:val="007C5F54"/>
    <w:rsid w:val="00835F5E"/>
    <w:rsid w:val="008B4AB8"/>
    <w:rsid w:val="009B368D"/>
    <w:rsid w:val="00B82BA4"/>
    <w:rsid w:val="00BB5DD3"/>
    <w:rsid w:val="00C44CCA"/>
    <w:rsid w:val="00C75D5D"/>
    <w:rsid w:val="00C936C0"/>
    <w:rsid w:val="00CF1F08"/>
    <w:rsid w:val="00E243CE"/>
    <w:rsid w:val="00F4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D8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D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99"/>
    <w:qFormat/>
    <w:rsid w:val="003907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basedOn w:val="a0"/>
    <w:uiPriority w:val="1"/>
    <w:qFormat/>
    <w:locked/>
    <w:rsid w:val="00390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qFormat/>
    <w:rsid w:val="0039076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2">
    <w:name w:val="Font Style22"/>
    <w:uiPriority w:val="99"/>
    <w:qFormat/>
    <w:rsid w:val="0039076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qFormat/>
    <w:rsid w:val="0039076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qFormat/>
    <w:rsid w:val="0039076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qFormat/>
    <w:rsid w:val="00390766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qFormat/>
    <w:rsid w:val="00390766"/>
    <w:rPr>
      <w:rFonts w:ascii="Times New Roman" w:hAnsi="Times New Roman" w:cs="Times New Roman"/>
      <w:color w:val="00000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080D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B955C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5">
    <w:name w:val="Текст выноски Знак"/>
    <w:basedOn w:val="a0"/>
    <w:uiPriority w:val="99"/>
    <w:semiHidden/>
    <w:qFormat/>
    <w:rsid w:val="006570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054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0c5">
    <w:name w:val="c0c5"/>
    <w:basedOn w:val="a0"/>
    <w:qFormat/>
    <w:rsid w:val="00802DF4"/>
  </w:style>
  <w:style w:type="character" w:customStyle="1" w:styleId="apple-converted-space">
    <w:name w:val="apple-converted-space"/>
    <w:basedOn w:val="a0"/>
    <w:qFormat/>
    <w:rsid w:val="00802DF4"/>
  </w:style>
  <w:style w:type="character" w:customStyle="1" w:styleId="c0c5c1">
    <w:name w:val="c0c5c1"/>
    <w:basedOn w:val="a0"/>
    <w:qFormat/>
    <w:rsid w:val="00802DF4"/>
  </w:style>
  <w:style w:type="character" w:customStyle="1" w:styleId="c0">
    <w:name w:val="c0"/>
    <w:basedOn w:val="a0"/>
    <w:qFormat/>
    <w:rsid w:val="00802DF4"/>
  </w:style>
  <w:style w:type="character" w:customStyle="1" w:styleId="a6">
    <w:name w:val="Нижний колонтитул Знак"/>
    <w:basedOn w:val="a0"/>
    <w:qFormat/>
    <w:rsid w:val="00CD54E7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dash041e0431044b0447043d044b0439char1">
    <w:name w:val="dash041e_0431_044b_0447_043d_044b_0439__char1"/>
    <w:qFormat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rsid w:val="00CD54E7"/>
    <w:pPr>
      <w:jc w:val="center"/>
    </w:pPr>
    <w:rPr>
      <w:sz w:val="28"/>
      <w:szCs w:val="24"/>
      <w:lang w:eastAsia="zh-CN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Title"/>
    <w:basedOn w:val="a"/>
    <w:uiPriority w:val="99"/>
    <w:qFormat/>
    <w:rsid w:val="00390766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rsid w:val="00390766"/>
    <w:pPr>
      <w:ind w:left="720"/>
      <w:contextualSpacing/>
    </w:pPr>
    <w:rPr>
      <w:sz w:val="28"/>
      <w:szCs w:val="28"/>
    </w:rPr>
  </w:style>
  <w:style w:type="paragraph" w:styleId="af0">
    <w:name w:val="No Spacing"/>
    <w:uiPriority w:val="1"/>
    <w:qFormat/>
    <w:rsid w:val="00390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39076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390766"/>
    <w:pPr>
      <w:widowControl w:val="0"/>
      <w:spacing w:line="226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390766"/>
    <w:pPr>
      <w:widowControl w:val="0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390766"/>
    <w:pPr>
      <w:widowControl w:val="0"/>
      <w:spacing w:line="283" w:lineRule="exact"/>
      <w:ind w:firstLine="725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390766"/>
    <w:pPr>
      <w:widowControl w:val="0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390766"/>
    <w:pPr>
      <w:widowControl w:val="0"/>
      <w:spacing w:line="278" w:lineRule="exact"/>
      <w:ind w:firstLine="710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rsid w:val="00390766"/>
    <w:pPr>
      <w:widowControl w:val="0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qFormat/>
    <w:rsid w:val="00390766"/>
    <w:pPr>
      <w:widowControl w:val="0"/>
      <w:spacing w:line="278" w:lineRule="exact"/>
      <w:ind w:hanging="35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qFormat/>
    <w:rsid w:val="000B34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Normal (Web)"/>
    <w:basedOn w:val="a"/>
    <w:qFormat/>
    <w:rsid w:val="004D1D4A"/>
    <w:pPr>
      <w:spacing w:beforeAutospacing="1" w:afterAutospacing="1"/>
    </w:pPr>
    <w:rPr>
      <w:sz w:val="24"/>
      <w:szCs w:val="24"/>
    </w:rPr>
  </w:style>
  <w:style w:type="paragraph" w:customStyle="1" w:styleId="western">
    <w:name w:val="western"/>
    <w:basedOn w:val="a"/>
    <w:qFormat/>
    <w:rsid w:val="00480F96"/>
    <w:pPr>
      <w:spacing w:beforeAutospacing="1" w:afterAutospacing="1"/>
    </w:pPr>
    <w:rPr>
      <w:sz w:val="24"/>
      <w:szCs w:val="24"/>
    </w:rPr>
  </w:style>
  <w:style w:type="paragraph" w:styleId="af2">
    <w:name w:val="Balloon Text"/>
    <w:basedOn w:val="a"/>
    <w:uiPriority w:val="99"/>
    <w:semiHidden/>
    <w:unhideWhenUsed/>
    <w:qFormat/>
    <w:rsid w:val="0065708A"/>
    <w:rPr>
      <w:rFonts w:ascii="Segoe UI" w:hAnsi="Segoe UI" w:cs="Segoe UI"/>
      <w:sz w:val="18"/>
      <w:szCs w:val="18"/>
    </w:rPr>
  </w:style>
  <w:style w:type="paragraph" w:customStyle="1" w:styleId="c2c47">
    <w:name w:val="c2c47"/>
    <w:basedOn w:val="a"/>
    <w:qFormat/>
    <w:rsid w:val="00802DF4"/>
    <w:pPr>
      <w:spacing w:beforeAutospacing="1" w:afterAutospacing="1"/>
    </w:pPr>
    <w:rPr>
      <w:sz w:val="24"/>
      <w:szCs w:val="24"/>
    </w:rPr>
  </w:style>
  <w:style w:type="paragraph" w:customStyle="1" w:styleId="c2">
    <w:name w:val="c2"/>
    <w:basedOn w:val="a"/>
    <w:qFormat/>
    <w:rsid w:val="00802DF4"/>
    <w:pPr>
      <w:spacing w:beforeAutospacing="1" w:afterAutospacing="1"/>
    </w:pPr>
    <w:rPr>
      <w:sz w:val="24"/>
      <w:szCs w:val="24"/>
    </w:rPr>
  </w:style>
  <w:style w:type="paragraph" w:customStyle="1" w:styleId="12">
    <w:name w:val="Заголовок №1 (2)"/>
    <w:basedOn w:val="a"/>
    <w:uiPriority w:val="99"/>
    <w:qFormat/>
    <w:rsid w:val="00391F27"/>
    <w:pPr>
      <w:widowControl w:val="0"/>
      <w:shd w:val="clear" w:color="auto" w:fill="FFFFFF"/>
      <w:tabs>
        <w:tab w:val="left" w:pos="708"/>
      </w:tabs>
      <w:spacing w:line="283" w:lineRule="exact"/>
      <w:ind w:hanging="360"/>
      <w:jc w:val="both"/>
      <w:textAlignment w:val="baseline"/>
    </w:pPr>
    <w:rPr>
      <w:b/>
      <w:bCs/>
      <w:i/>
      <w:iCs/>
      <w:color w:val="00000A"/>
      <w:sz w:val="22"/>
      <w:szCs w:val="22"/>
      <w:lang w:val="de-DE" w:eastAsia="ja-JP" w:bidi="fa-IR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footer"/>
    <w:basedOn w:val="a"/>
    <w:rsid w:val="00CD54E7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  <w:lang w:eastAsia="zh-CN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suppressLineNumbers/>
    </w:pPr>
    <w:rPr>
      <w:sz w:val="28"/>
      <w:lang w:eastAsia="ar-SA"/>
    </w:r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table" w:styleId="af9">
    <w:name w:val="Table Grid"/>
    <w:basedOn w:val="a1"/>
    <w:uiPriority w:val="59"/>
    <w:rsid w:val="000B3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6">
    <w:name w:val="c66"/>
    <w:basedOn w:val="a"/>
    <w:rsid w:val="00705B4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18">
    <w:name w:val="c18"/>
    <w:basedOn w:val="a0"/>
    <w:rsid w:val="00705B4E"/>
  </w:style>
  <w:style w:type="paragraph" w:customStyle="1" w:styleId="c3">
    <w:name w:val="c3"/>
    <w:basedOn w:val="a"/>
    <w:rsid w:val="00705B4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705B4E"/>
  </w:style>
  <w:style w:type="character" w:customStyle="1" w:styleId="c14">
    <w:name w:val="c14"/>
    <w:basedOn w:val="a0"/>
    <w:rsid w:val="00705B4E"/>
  </w:style>
  <w:style w:type="character" w:customStyle="1" w:styleId="c12">
    <w:name w:val="c12"/>
    <w:basedOn w:val="a0"/>
    <w:rsid w:val="00705B4E"/>
  </w:style>
  <w:style w:type="paragraph" w:customStyle="1" w:styleId="c50">
    <w:name w:val="c50"/>
    <w:basedOn w:val="a"/>
    <w:rsid w:val="00705B4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uiPriority w:val="99"/>
    <w:unhideWhenUsed/>
    <w:rsid w:val="00C75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D8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D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99"/>
    <w:qFormat/>
    <w:rsid w:val="003907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basedOn w:val="a0"/>
    <w:uiPriority w:val="1"/>
    <w:qFormat/>
    <w:locked/>
    <w:rsid w:val="00390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qFormat/>
    <w:rsid w:val="0039076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2">
    <w:name w:val="Font Style22"/>
    <w:uiPriority w:val="99"/>
    <w:qFormat/>
    <w:rsid w:val="0039076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qFormat/>
    <w:rsid w:val="0039076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2">
    <w:name w:val="Font Style32"/>
    <w:basedOn w:val="a0"/>
    <w:uiPriority w:val="99"/>
    <w:qFormat/>
    <w:rsid w:val="0039076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qFormat/>
    <w:rsid w:val="00390766"/>
    <w:rPr>
      <w:rFonts w:ascii="Times New Roman" w:hAnsi="Times New Roman" w:cs="Times New Roman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qFormat/>
    <w:rsid w:val="00390766"/>
    <w:rPr>
      <w:rFonts w:ascii="Times New Roman" w:hAnsi="Times New Roman" w:cs="Times New Roman"/>
      <w:color w:val="00000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080D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B955C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5">
    <w:name w:val="Текст выноски Знак"/>
    <w:basedOn w:val="a0"/>
    <w:uiPriority w:val="99"/>
    <w:semiHidden/>
    <w:qFormat/>
    <w:rsid w:val="006570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054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0c5">
    <w:name w:val="c0c5"/>
    <w:basedOn w:val="a0"/>
    <w:qFormat/>
    <w:rsid w:val="00802DF4"/>
  </w:style>
  <w:style w:type="character" w:customStyle="1" w:styleId="apple-converted-space">
    <w:name w:val="apple-converted-space"/>
    <w:basedOn w:val="a0"/>
    <w:qFormat/>
    <w:rsid w:val="00802DF4"/>
  </w:style>
  <w:style w:type="character" w:customStyle="1" w:styleId="c0c5c1">
    <w:name w:val="c0c5c1"/>
    <w:basedOn w:val="a0"/>
    <w:qFormat/>
    <w:rsid w:val="00802DF4"/>
  </w:style>
  <w:style w:type="character" w:customStyle="1" w:styleId="c0">
    <w:name w:val="c0"/>
    <w:basedOn w:val="a0"/>
    <w:qFormat/>
    <w:rsid w:val="00802DF4"/>
  </w:style>
  <w:style w:type="character" w:customStyle="1" w:styleId="a6">
    <w:name w:val="Нижний колонтитул Знак"/>
    <w:basedOn w:val="a0"/>
    <w:qFormat/>
    <w:rsid w:val="00CD54E7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dash041e0431044b0447043d044b0439char1">
    <w:name w:val="dash041e_0431_044b_0447_043d_044b_0439__char1"/>
    <w:qFormat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rsid w:val="00CD54E7"/>
    <w:pPr>
      <w:jc w:val="center"/>
    </w:pPr>
    <w:rPr>
      <w:sz w:val="28"/>
      <w:szCs w:val="24"/>
      <w:lang w:eastAsia="zh-CN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Title"/>
    <w:basedOn w:val="a"/>
    <w:uiPriority w:val="99"/>
    <w:qFormat/>
    <w:rsid w:val="00390766"/>
    <w:pPr>
      <w:jc w:val="center"/>
    </w:pPr>
    <w:rPr>
      <w:sz w:val="28"/>
    </w:rPr>
  </w:style>
  <w:style w:type="paragraph" w:styleId="af">
    <w:name w:val="List Paragraph"/>
    <w:basedOn w:val="a"/>
    <w:uiPriority w:val="34"/>
    <w:qFormat/>
    <w:rsid w:val="00390766"/>
    <w:pPr>
      <w:ind w:left="720"/>
      <w:contextualSpacing/>
    </w:pPr>
    <w:rPr>
      <w:sz w:val="28"/>
      <w:szCs w:val="28"/>
    </w:rPr>
  </w:style>
  <w:style w:type="paragraph" w:styleId="af0">
    <w:name w:val="No Spacing"/>
    <w:uiPriority w:val="1"/>
    <w:qFormat/>
    <w:rsid w:val="00390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39076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390766"/>
    <w:pPr>
      <w:widowControl w:val="0"/>
      <w:spacing w:line="226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390766"/>
    <w:pPr>
      <w:widowControl w:val="0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390766"/>
    <w:pPr>
      <w:widowControl w:val="0"/>
      <w:spacing w:line="283" w:lineRule="exact"/>
      <w:ind w:firstLine="725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390766"/>
    <w:pPr>
      <w:widowControl w:val="0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390766"/>
    <w:pPr>
      <w:widowControl w:val="0"/>
      <w:spacing w:line="278" w:lineRule="exact"/>
      <w:ind w:firstLine="710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rsid w:val="00390766"/>
    <w:pPr>
      <w:widowControl w:val="0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qFormat/>
    <w:rsid w:val="00390766"/>
    <w:pPr>
      <w:widowControl w:val="0"/>
      <w:spacing w:line="278" w:lineRule="exact"/>
      <w:ind w:hanging="35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qFormat/>
    <w:rsid w:val="000B34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Normal (Web)"/>
    <w:basedOn w:val="a"/>
    <w:qFormat/>
    <w:rsid w:val="004D1D4A"/>
    <w:pPr>
      <w:spacing w:beforeAutospacing="1" w:afterAutospacing="1"/>
    </w:pPr>
    <w:rPr>
      <w:sz w:val="24"/>
      <w:szCs w:val="24"/>
    </w:rPr>
  </w:style>
  <w:style w:type="paragraph" w:customStyle="1" w:styleId="western">
    <w:name w:val="western"/>
    <w:basedOn w:val="a"/>
    <w:qFormat/>
    <w:rsid w:val="00480F96"/>
    <w:pPr>
      <w:spacing w:beforeAutospacing="1" w:afterAutospacing="1"/>
    </w:pPr>
    <w:rPr>
      <w:sz w:val="24"/>
      <w:szCs w:val="24"/>
    </w:rPr>
  </w:style>
  <w:style w:type="paragraph" w:styleId="af2">
    <w:name w:val="Balloon Text"/>
    <w:basedOn w:val="a"/>
    <w:uiPriority w:val="99"/>
    <w:semiHidden/>
    <w:unhideWhenUsed/>
    <w:qFormat/>
    <w:rsid w:val="0065708A"/>
    <w:rPr>
      <w:rFonts w:ascii="Segoe UI" w:hAnsi="Segoe UI" w:cs="Segoe UI"/>
      <w:sz w:val="18"/>
      <w:szCs w:val="18"/>
    </w:rPr>
  </w:style>
  <w:style w:type="paragraph" w:customStyle="1" w:styleId="c2c47">
    <w:name w:val="c2c47"/>
    <w:basedOn w:val="a"/>
    <w:qFormat/>
    <w:rsid w:val="00802DF4"/>
    <w:pPr>
      <w:spacing w:beforeAutospacing="1" w:afterAutospacing="1"/>
    </w:pPr>
    <w:rPr>
      <w:sz w:val="24"/>
      <w:szCs w:val="24"/>
    </w:rPr>
  </w:style>
  <w:style w:type="paragraph" w:customStyle="1" w:styleId="c2">
    <w:name w:val="c2"/>
    <w:basedOn w:val="a"/>
    <w:qFormat/>
    <w:rsid w:val="00802DF4"/>
    <w:pPr>
      <w:spacing w:beforeAutospacing="1" w:afterAutospacing="1"/>
    </w:pPr>
    <w:rPr>
      <w:sz w:val="24"/>
      <w:szCs w:val="24"/>
    </w:rPr>
  </w:style>
  <w:style w:type="paragraph" w:customStyle="1" w:styleId="12">
    <w:name w:val="Заголовок №1 (2)"/>
    <w:basedOn w:val="a"/>
    <w:uiPriority w:val="99"/>
    <w:qFormat/>
    <w:rsid w:val="00391F27"/>
    <w:pPr>
      <w:widowControl w:val="0"/>
      <w:shd w:val="clear" w:color="auto" w:fill="FFFFFF"/>
      <w:tabs>
        <w:tab w:val="left" w:pos="708"/>
      </w:tabs>
      <w:spacing w:line="283" w:lineRule="exact"/>
      <w:ind w:hanging="360"/>
      <w:jc w:val="both"/>
      <w:textAlignment w:val="baseline"/>
    </w:pPr>
    <w:rPr>
      <w:b/>
      <w:bCs/>
      <w:i/>
      <w:iCs/>
      <w:color w:val="00000A"/>
      <w:sz w:val="22"/>
      <w:szCs w:val="22"/>
      <w:lang w:val="de-DE" w:eastAsia="ja-JP" w:bidi="fa-IR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footer"/>
    <w:basedOn w:val="a"/>
    <w:rsid w:val="00CD54E7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  <w:lang w:eastAsia="zh-CN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suppressLineNumbers/>
    </w:pPr>
    <w:rPr>
      <w:sz w:val="28"/>
      <w:lang w:eastAsia="ar-SA"/>
    </w:r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table" w:styleId="af9">
    <w:name w:val="Table Grid"/>
    <w:basedOn w:val="a1"/>
    <w:uiPriority w:val="59"/>
    <w:rsid w:val="000B3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6">
    <w:name w:val="c66"/>
    <w:basedOn w:val="a"/>
    <w:rsid w:val="00705B4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18">
    <w:name w:val="c18"/>
    <w:basedOn w:val="a0"/>
    <w:rsid w:val="00705B4E"/>
  </w:style>
  <w:style w:type="paragraph" w:customStyle="1" w:styleId="c3">
    <w:name w:val="c3"/>
    <w:basedOn w:val="a"/>
    <w:rsid w:val="00705B4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705B4E"/>
  </w:style>
  <w:style w:type="character" w:customStyle="1" w:styleId="c14">
    <w:name w:val="c14"/>
    <w:basedOn w:val="a0"/>
    <w:rsid w:val="00705B4E"/>
  </w:style>
  <w:style w:type="character" w:customStyle="1" w:styleId="c12">
    <w:name w:val="c12"/>
    <w:basedOn w:val="a0"/>
    <w:rsid w:val="00705B4E"/>
  </w:style>
  <w:style w:type="paragraph" w:customStyle="1" w:styleId="c50">
    <w:name w:val="c50"/>
    <w:basedOn w:val="a"/>
    <w:rsid w:val="00705B4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uiPriority w:val="99"/>
    <w:unhideWhenUsed/>
    <w:rsid w:val="00C75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nauk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edu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chs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2D7A-C83B-40DC-9BE0-D51507F9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6377</Words>
  <Characters>36352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1</cp:lastModifiedBy>
  <cp:revision>6</cp:revision>
  <cp:lastPrinted>2022-09-14T15:17:00Z</cp:lastPrinted>
  <dcterms:created xsi:type="dcterms:W3CDTF">2023-06-08T11:57:00Z</dcterms:created>
  <dcterms:modified xsi:type="dcterms:W3CDTF">2023-06-08T12:18:00Z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