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00"/>
        <w:jc w:val="center"/>
        <w:rPr>
          <w:sz w:val="24"/>
          <w:szCs w:val="24"/>
        </w:rPr>
      </w:pPr>
      <w:r>
        <w:rPr>
          <w:sz w:val="24"/>
          <w:szCs w:val="24"/>
        </w:rPr>
        <w:t>Управление образования Администрации Аксайского района</w:t>
      </w:r>
    </w:p>
    <w:p>
      <w:pPr>
        <w:pStyle w:val="Normal"/>
        <w:spacing w:before="0" w:after="200"/>
        <w:jc w:val="center"/>
        <w:rPr>
          <w:sz w:val="24"/>
          <w:szCs w:val="24"/>
        </w:rPr>
      </w:pPr>
      <w:r>
        <w:rPr>
          <w:sz w:val="24"/>
          <w:szCs w:val="24"/>
        </w:rPr>
        <w:t>Муниципальное бюджетное общеобразовательное учреждение Аксайского района</w:t>
      </w:r>
    </w:p>
    <w:p>
      <w:pPr>
        <w:pStyle w:val="Normal"/>
        <w:spacing w:before="0" w:after="200"/>
        <w:jc w:val="center"/>
        <w:rPr>
          <w:sz w:val="24"/>
          <w:szCs w:val="24"/>
        </w:rPr>
      </w:pPr>
      <w:r>
        <w:rPr>
          <w:sz w:val="24"/>
          <w:szCs w:val="24"/>
        </w:rPr>
        <w:t>Мишкинская средняя общеобразовательная школа</w:t>
      </w:r>
    </w:p>
    <w:p>
      <w:pPr>
        <w:pStyle w:val="Normal"/>
        <w:spacing w:before="0" w:after="200"/>
        <w:jc w:val="center"/>
        <w:rPr>
          <w:sz w:val="24"/>
          <w:szCs w:val="24"/>
        </w:rPr>
      </w:pPr>
      <w:r>
        <w:rPr>
          <w:sz w:val="24"/>
          <w:szCs w:val="24"/>
        </w:rPr>
        <w:t>(МБОУ Мишкинская СОШ)</w:t>
      </w:r>
    </w:p>
    <w:p>
      <w:pPr>
        <w:pStyle w:val="Normal"/>
        <w:spacing w:before="0" w:after="200"/>
        <w:jc w:val="center"/>
        <w:rPr>
          <w:b/>
          <w:b/>
          <w:sz w:val="24"/>
          <w:szCs w:val="24"/>
        </w:rPr>
      </w:pPr>
      <w:r>
        <w:rPr>
          <w:b/>
          <w:sz w:val="24"/>
          <w:szCs w:val="24"/>
        </w:rPr>
      </w:r>
    </w:p>
    <w:p>
      <w:pPr>
        <w:pStyle w:val="Normal"/>
        <w:spacing w:before="0" w:after="200"/>
        <w:jc w:val="center"/>
        <w:rPr>
          <w:b/>
          <w:b/>
          <w:sz w:val="24"/>
          <w:szCs w:val="24"/>
        </w:rPr>
      </w:pPr>
      <w:r>
        <w:rPr>
          <w:b/>
          <w:sz w:val="24"/>
          <w:szCs w:val="24"/>
        </w:rPr>
      </w:r>
    </w:p>
    <w:p>
      <w:pPr>
        <w:pStyle w:val="Normal"/>
        <w:spacing w:before="0" w:after="200"/>
        <w:jc w:val="center"/>
        <w:rPr>
          <w:b/>
          <w:b/>
          <w:sz w:val="24"/>
          <w:szCs w:val="24"/>
        </w:rPr>
      </w:pPr>
      <w:r>
        <w:rPr>
          <w:b/>
          <w:sz w:val="24"/>
          <w:szCs w:val="24"/>
        </w:rPr>
      </w:r>
    </w:p>
    <w:tbl>
      <w:tblPr>
        <w:tblW w:w="4176" w:type="dxa"/>
        <w:jc w:val="left"/>
        <w:tblInd w:w="0" w:type="dxa"/>
        <w:tblCellMar>
          <w:top w:w="0" w:type="dxa"/>
          <w:left w:w="108" w:type="dxa"/>
          <w:bottom w:w="0" w:type="dxa"/>
          <w:right w:w="108" w:type="dxa"/>
        </w:tblCellMar>
        <w:tblLook w:val="04a0" w:noVBand="1" w:noHBand="0" w:lastColumn="0" w:firstColumn="1" w:lastRow="0" w:firstRow="1"/>
      </w:tblPr>
      <w:tblGrid>
        <w:gridCol w:w="4176"/>
      </w:tblGrid>
      <w:tr>
        <w:trPr/>
        <w:tc>
          <w:tcPr>
            <w:tcW w:w="4176" w:type="dxa"/>
            <w:tcBorders/>
            <w:shd w:color="auto" w:fill="auto" w:val="clear"/>
          </w:tcPr>
          <w:tbl>
            <w:tblPr>
              <w:tblW w:w="4089" w:type="dxa"/>
              <w:jc w:val="left"/>
              <w:tblInd w:w="5989" w:type="dxa"/>
              <w:tblCellMar>
                <w:top w:w="0" w:type="dxa"/>
                <w:left w:w="108" w:type="dxa"/>
                <w:bottom w:w="0" w:type="dxa"/>
                <w:right w:w="108" w:type="dxa"/>
              </w:tblCellMar>
              <w:tblLook w:val="01e0" w:noVBand="0" w:noHBand="0" w:firstRow="1" w:lastRow="1" w:firstColumn="1" w:lastColumn="1"/>
            </w:tblPr>
            <w:tblGrid>
              <w:gridCol w:w="4089"/>
            </w:tblGrid>
            <w:tr>
              <w:trPr>
                <w:trHeight w:val="1992" w:hRule="atLeast"/>
              </w:trPr>
              <w:tc>
                <w:tcPr>
                  <w:tcW w:w="4089" w:type="dxa"/>
                  <w:tcBorders/>
                  <w:shd w:color="auto" w:fill="auto" w:val="clear"/>
                </w:tcPr>
                <w:p>
                  <w:pPr>
                    <w:pStyle w:val="Normal"/>
                    <w:spacing w:before="0" w:after="200"/>
                    <w:rPr>
                      <w:b/>
                      <w:b/>
                      <w:sz w:val="24"/>
                      <w:szCs w:val="24"/>
                    </w:rPr>
                  </w:pPr>
                  <w:r>
                    <w:rPr>
                      <w:b/>
                      <w:sz w:val="24"/>
                      <w:szCs w:val="24"/>
                    </w:rPr>
                    <w:t>Утверждаю</w:t>
                  </w:r>
                </w:p>
                <w:p>
                  <w:pPr>
                    <w:pStyle w:val="Normal"/>
                    <w:spacing w:before="0" w:after="200"/>
                    <w:rPr>
                      <w:sz w:val="24"/>
                      <w:szCs w:val="24"/>
                    </w:rPr>
                  </w:pPr>
                  <w:r>
                    <w:rPr>
                      <w:sz w:val="24"/>
                      <w:szCs w:val="24"/>
                    </w:rPr>
                    <w:t>Директор школы ______________</w:t>
                  </w:r>
                </w:p>
                <w:p>
                  <w:pPr>
                    <w:pStyle w:val="Normal"/>
                    <w:spacing w:before="0" w:after="200"/>
                    <w:rPr>
                      <w:sz w:val="24"/>
                      <w:szCs w:val="24"/>
                    </w:rPr>
                  </w:pPr>
                  <w:r>
                    <w:rPr>
                      <w:sz w:val="24"/>
                      <w:szCs w:val="24"/>
                    </w:rPr>
                    <w:t>Гребенникова Е.Л.</w:t>
                  </w:r>
                </w:p>
                <w:p>
                  <w:pPr>
                    <w:pStyle w:val="Normal"/>
                    <w:spacing w:before="0" w:after="200"/>
                    <w:rPr>
                      <w:sz w:val="24"/>
                      <w:szCs w:val="24"/>
                      <w:u w:val="single"/>
                    </w:rPr>
                  </w:pPr>
                  <w:r>
                    <w:rPr>
                      <w:sz w:val="24"/>
                      <w:szCs w:val="24"/>
                      <w:u w:val="single"/>
                    </w:rPr>
                    <w:t>Приказ №118 от 29 августа 2022г</w:t>
                  </w:r>
                </w:p>
                <w:p>
                  <w:pPr>
                    <w:pStyle w:val="Normal"/>
                    <w:spacing w:before="0" w:after="200"/>
                    <w:jc w:val="center"/>
                    <w:rPr>
                      <w:b/>
                      <w:b/>
                      <w:sz w:val="24"/>
                      <w:szCs w:val="24"/>
                    </w:rPr>
                  </w:pPr>
                  <w:r>
                    <w:rPr>
                      <w:b/>
                      <w:sz w:val="24"/>
                      <w:szCs w:val="24"/>
                    </w:rPr>
                  </w:r>
                </w:p>
              </w:tc>
            </w:tr>
          </w:tbl>
          <w:p>
            <w:pPr>
              <w:pStyle w:val="Normal"/>
              <w:spacing w:before="0" w:after="200"/>
              <w:rPr>
                <w:b/>
                <w:b/>
                <w:sz w:val="24"/>
                <w:szCs w:val="24"/>
              </w:rPr>
            </w:pPr>
            <w:r>
              <w:rPr>
                <w:b/>
                <w:sz w:val="24"/>
                <w:szCs w:val="24"/>
              </w:rPr>
            </w:r>
          </w:p>
          <w:p>
            <w:pPr>
              <w:pStyle w:val="Normal"/>
              <w:spacing w:before="0" w:after="200"/>
              <w:jc w:val="center"/>
              <w:rPr>
                <w:b/>
                <w:b/>
                <w:sz w:val="24"/>
                <w:szCs w:val="24"/>
              </w:rPr>
            </w:pPr>
            <w:r>
              <w:rPr>
                <w:b/>
                <w:sz w:val="24"/>
                <w:szCs w:val="24"/>
              </w:rPr>
            </w:r>
          </w:p>
        </w:tc>
      </w:tr>
    </w:tbl>
    <w:p>
      <w:pPr>
        <w:pStyle w:val="Normal"/>
        <w:spacing w:before="0" w:after="200"/>
        <w:jc w:val="center"/>
        <w:rPr>
          <w:b/>
          <w:b/>
          <w:sz w:val="24"/>
          <w:szCs w:val="24"/>
        </w:rPr>
      </w:pPr>
      <w:r>
        <w:rPr>
          <w:b/>
          <w:sz w:val="24"/>
          <w:szCs w:val="24"/>
        </w:rPr>
        <w:t>Рабочая программа</w:t>
      </w:r>
    </w:p>
    <w:p>
      <w:pPr>
        <w:pStyle w:val="Normal"/>
        <w:spacing w:before="0" w:after="200"/>
        <w:jc w:val="center"/>
        <w:rPr>
          <w:b/>
          <w:b/>
          <w:sz w:val="24"/>
          <w:szCs w:val="24"/>
        </w:rPr>
      </w:pPr>
      <w:r>
        <w:rPr>
          <w:b/>
          <w:sz w:val="24"/>
          <w:szCs w:val="24"/>
        </w:rPr>
        <w:t xml:space="preserve">по </w:t>
      </w:r>
      <w:r>
        <w:rPr>
          <w:b/>
          <w:sz w:val="24"/>
          <w:szCs w:val="24"/>
          <w:u w:val="single"/>
        </w:rPr>
        <w:t>ФИЗИКЕ</w:t>
      </w:r>
    </w:p>
    <w:p>
      <w:pPr>
        <w:pStyle w:val="Normal"/>
        <w:spacing w:before="0" w:after="200"/>
        <w:rPr>
          <w:sz w:val="24"/>
          <w:szCs w:val="24"/>
          <w:u w:val="single"/>
        </w:rPr>
      </w:pPr>
      <w:r>
        <w:rPr>
          <w:sz w:val="24"/>
          <w:szCs w:val="24"/>
          <w:u w:val="single"/>
        </w:rPr>
        <w:t xml:space="preserve">Основное общее образование, 8 класс                                         </w:t>
      </w:r>
    </w:p>
    <w:p>
      <w:pPr>
        <w:pStyle w:val="Normal"/>
        <w:spacing w:before="0" w:after="200"/>
        <w:rPr>
          <w:sz w:val="24"/>
          <w:szCs w:val="24"/>
        </w:rPr>
      </w:pPr>
      <w:r>
        <w:rPr>
          <w:sz w:val="24"/>
          <w:szCs w:val="24"/>
        </w:rPr>
        <w:t xml:space="preserve">Количество часов </w:t>
      </w:r>
      <w:r>
        <w:rPr>
          <w:sz w:val="24"/>
          <w:szCs w:val="24"/>
          <w:u w:val="single"/>
        </w:rPr>
        <w:t>68 часов</w:t>
      </w:r>
    </w:p>
    <w:p>
      <w:pPr>
        <w:pStyle w:val="Normal"/>
        <w:spacing w:before="0" w:after="200"/>
        <w:rPr>
          <w:sz w:val="24"/>
          <w:szCs w:val="24"/>
          <w:u w:val="single"/>
        </w:rPr>
      </w:pPr>
      <w:r>
        <w:rPr>
          <w:sz w:val="24"/>
          <w:szCs w:val="24"/>
        </w:rPr>
        <w:t>Учитель    _</w:t>
      </w:r>
      <w:r>
        <w:rPr>
          <w:sz w:val="24"/>
          <w:szCs w:val="24"/>
          <w:u w:val="single"/>
        </w:rPr>
        <w:t>Паршин Владимир Иванович_</w:t>
      </w:r>
    </w:p>
    <w:p>
      <w:pPr>
        <w:pStyle w:val="Style81"/>
        <w:widowControl/>
        <w:tabs>
          <w:tab w:val="clear" w:pos="708"/>
          <w:tab w:val="left" w:pos="8558" w:leader="underscore"/>
        </w:tabs>
        <w:spacing w:lineRule="auto" w:line="240" w:before="10" w:after="0"/>
        <w:jc w:val="both"/>
        <w:rPr>
          <w:rStyle w:val="FontStyle27"/>
          <w:sz w:val="24"/>
          <w:szCs w:val="24"/>
        </w:rPr>
      </w:pPr>
      <w:r>
        <w:rPr>
          <w:sz w:val="24"/>
          <w:szCs w:val="24"/>
        </w:rPr>
      </w:r>
    </w:p>
    <w:p>
      <w:pPr>
        <w:pStyle w:val="Normal"/>
        <w:spacing w:before="0" w:after="200"/>
        <w:jc w:val="both"/>
        <w:rPr>
          <w:sz w:val="24"/>
          <w:szCs w:val="24"/>
        </w:rPr>
      </w:pPr>
      <w:r>
        <w:rPr>
          <w:sz w:val="24"/>
          <w:szCs w:val="24"/>
        </w:rPr>
        <w:t>Программа разработана на основе Федерального государственного образовательного стандарта основного общего образования на основании учебного плана школы на 2022-2023 учебный год, требований к результатам освоения ООП ООО, программы по физике:  Физика. 7—9 классы : рабочая программа к линии УМК А. В. Перышкина, Е. М. Гутник : учебно-методическое пособие / Н. В. Филонович, Е. М. Гутник. — М. : Дрофа, 2017</w:t>
      </w:r>
    </w:p>
    <w:p>
      <w:pPr>
        <w:pStyle w:val="Style41"/>
        <w:widowControl/>
        <w:spacing w:lineRule="exact" w:line="240"/>
        <w:jc w:val="both"/>
        <w:rPr/>
      </w:pPr>
      <w:r>
        <w:rPr/>
      </w:r>
    </w:p>
    <w:p>
      <w:pPr>
        <w:pStyle w:val="Normal"/>
        <w:spacing w:lineRule="auto" w:line="276"/>
        <w:ind w:left="851" w:hanging="0"/>
        <w:rPr>
          <w:b/>
          <w:b/>
        </w:rPr>
      </w:pPr>
      <w:r>
        <w:rPr>
          <w:b/>
        </w:rPr>
      </w:r>
    </w:p>
    <w:p>
      <w:pPr>
        <w:pStyle w:val="Normal"/>
        <w:spacing w:lineRule="auto" w:line="276"/>
        <w:ind w:left="851" w:hanging="0"/>
        <w:jc w:val="center"/>
        <w:rPr>
          <w:b/>
          <w:b/>
        </w:rPr>
      </w:pPr>
      <w:r>
        <w:rPr>
          <w:b/>
        </w:rPr>
      </w:r>
    </w:p>
    <w:p>
      <w:pPr>
        <w:pStyle w:val="Normal"/>
        <w:spacing w:lineRule="auto" w:line="276"/>
        <w:ind w:left="851" w:hanging="0"/>
        <w:jc w:val="center"/>
        <w:rPr>
          <w:b/>
          <w:b/>
          <w:sz w:val="24"/>
          <w:szCs w:val="24"/>
        </w:rPr>
      </w:pPr>
      <w:r>
        <w:rPr>
          <w:b/>
        </w:rPr>
        <w:tab/>
      </w:r>
    </w:p>
    <w:p>
      <w:pPr>
        <w:pStyle w:val="Normal"/>
        <w:spacing w:lineRule="auto" w:line="276"/>
        <w:rPr>
          <w:b/>
          <w:b/>
        </w:rPr>
      </w:pPr>
      <w:r>
        <w:rPr>
          <w:b/>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jc w:val="center"/>
        <w:rPr>
          <w:sz w:val="24"/>
          <w:szCs w:val="24"/>
        </w:rPr>
      </w:pPr>
      <w:r>
        <w:rPr>
          <w:sz w:val="24"/>
          <w:szCs w:val="24"/>
        </w:rPr>
        <w:t>ст. Мишкинская</w:t>
      </w:r>
    </w:p>
    <w:p>
      <w:pPr>
        <w:pStyle w:val="Normal"/>
        <w:jc w:val="center"/>
        <w:rPr>
          <w:sz w:val="24"/>
          <w:szCs w:val="24"/>
        </w:rPr>
      </w:pPr>
      <w:r>
        <w:rPr>
          <w:sz w:val="24"/>
          <w:szCs w:val="24"/>
        </w:rPr>
        <w:t>2022– 2023 учебный год</w:t>
      </w:r>
      <w:r>
        <w:br w:type="page"/>
      </w:r>
    </w:p>
    <w:tbl>
      <w:tblPr>
        <w:tblStyle w:val="a8"/>
        <w:tblW w:w="5000" w:type="pct"/>
        <w:jc w:val="left"/>
        <w:tblInd w:w="0" w:type="dxa"/>
        <w:tblCellMar>
          <w:top w:w="0" w:type="dxa"/>
          <w:left w:w="108" w:type="dxa"/>
          <w:bottom w:w="0" w:type="dxa"/>
          <w:right w:w="108" w:type="dxa"/>
        </w:tblCellMar>
        <w:tblLook w:val="04a0" w:noVBand="1" w:noHBand="0" w:lastColumn="0" w:firstColumn="1" w:lastRow="0" w:firstRow="1"/>
      </w:tblPr>
      <w:tblGrid>
        <w:gridCol w:w="5557"/>
        <w:gridCol w:w="3797"/>
      </w:tblGrid>
      <w:tr>
        <w:trPr>
          <w:trHeight w:val="2373" w:hRule="atLeast"/>
        </w:trPr>
        <w:tc>
          <w:tcPr>
            <w:tcW w:w="5557" w:type="dxa"/>
            <w:tcBorders>
              <w:top w:val="nil"/>
              <w:left w:val="nil"/>
              <w:bottom w:val="nil"/>
              <w:right w:val="nil"/>
            </w:tcBorders>
          </w:tcPr>
          <w:p>
            <w:pPr>
              <w:pStyle w:val="Normal"/>
              <w:pageBreakBefore/>
              <w:rPr>
                <w:bCs/>
                <w:sz w:val="24"/>
                <w:szCs w:val="24"/>
              </w:rPr>
            </w:pPr>
            <w:r>
              <w:rPr>
                <w:bCs/>
                <w:sz w:val="24"/>
                <w:szCs w:val="24"/>
              </w:rPr>
              <w:t>СОГЛАСОВА</w:t>
            </w:r>
          </w:p>
          <w:p>
            <w:pPr>
              <w:pStyle w:val="Normal"/>
              <w:rPr>
                <w:bCs/>
                <w:sz w:val="24"/>
                <w:szCs w:val="24"/>
              </w:rPr>
            </w:pPr>
            <w:r>
              <w:rPr>
                <w:bCs/>
                <w:sz w:val="24"/>
                <w:szCs w:val="24"/>
              </w:rPr>
              <w:t>заместитель директора по УВР</w:t>
            </w:r>
          </w:p>
          <w:p>
            <w:pPr>
              <w:pStyle w:val="Normal"/>
              <w:rPr>
                <w:bCs/>
                <w:sz w:val="24"/>
                <w:szCs w:val="24"/>
              </w:rPr>
            </w:pPr>
            <w:r>
              <w:rPr>
                <w:bCs/>
                <w:sz w:val="24"/>
                <w:szCs w:val="24"/>
              </w:rPr>
              <w:t>___________ Ткаченко С.А</w:t>
            </w:r>
          </w:p>
          <w:p>
            <w:pPr>
              <w:pStyle w:val="Normal"/>
              <w:rPr>
                <w:bCs/>
                <w:sz w:val="24"/>
                <w:szCs w:val="24"/>
                <w:u w:val="single"/>
              </w:rPr>
            </w:pPr>
            <w:r>
              <w:rPr>
                <w:bCs/>
                <w:sz w:val="24"/>
                <w:szCs w:val="24"/>
                <w:u w:val="single"/>
              </w:rPr>
              <w:t>«29»  _августа_2022года</w:t>
            </w:r>
          </w:p>
        </w:tc>
        <w:tc>
          <w:tcPr>
            <w:tcW w:w="3797" w:type="dxa"/>
            <w:tcBorders>
              <w:top w:val="nil"/>
              <w:left w:val="nil"/>
              <w:bottom w:val="nil"/>
              <w:right w:val="nil"/>
            </w:tcBorders>
          </w:tcPr>
          <w:p>
            <w:pPr>
              <w:pStyle w:val="Normal"/>
              <w:rPr>
                <w:bCs/>
                <w:sz w:val="24"/>
                <w:szCs w:val="24"/>
              </w:rPr>
            </w:pPr>
            <w:r>
              <w:rPr>
                <w:bCs/>
                <w:sz w:val="24"/>
                <w:szCs w:val="24"/>
              </w:rPr>
              <w:t>СОГЛАСОВАНО</w:t>
            </w:r>
          </w:p>
          <w:p>
            <w:pPr>
              <w:pStyle w:val="Normal"/>
              <w:rPr>
                <w:bCs/>
                <w:sz w:val="24"/>
                <w:szCs w:val="24"/>
              </w:rPr>
            </w:pPr>
            <w:r>
              <w:rPr>
                <w:bCs/>
                <w:sz w:val="24"/>
                <w:szCs w:val="24"/>
              </w:rPr>
              <w:t>Протокол № 1</w:t>
            </w:r>
          </w:p>
          <w:p>
            <w:pPr>
              <w:pStyle w:val="Normal"/>
              <w:rPr>
                <w:bCs/>
                <w:sz w:val="24"/>
                <w:szCs w:val="24"/>
              </w:rPr>
            </w:pPr>
            <w:r>
              <w:rPr>
                <w:bCs/>
                <w:sz w:val="24"/>
                <w:szCs w:val="24"/>
              </w:rPr>
              <w:t>от «29» августа 2022г.</w:t>
            </w:r>
          </w:p>
          <w:p>
            <w:pPr>
              <w:pStyle w:val="Normal"/>
              <w:rPr>
                <w:bCs/>
                <w:sz w:val="24"/>
                <w:szCs w:val="24"/>
              </w:rPr>
            </w:pPr>
            <w:r>
              <w:rPr>
                <w:bCs/>
                <w:sz w:val="24"/>
                <w:szCs w:val="24"/>
              </w:rPr>
              <w:t>Заседания методического совета</w:t>
            </w:r>
          </w:p>
          <w:p>
            <w:pPr>
              <w:pStyle w:val="Normal"/>
              <w:rPr>
                <w:sz w:val="24"/>
                <w:szCs w:val="24"/>
              </w:rPr>
            </w:pPr>
            <w:r>
              <w:rPr>
                <w:bCs/>
                <w:sz w:val="24"/>
                <w:szCs w:val="24"/>
              </w:rPr>
              <w:t xml:space="preserve">МБОУ </w:t>
            </w:r>
            <w:r>
              <w:rPr>
                <w:sz w:val="24"/>
                <w:szCs w:val="24"/>
              </w:rPr>
              <w:t>Мишкинская СОШ</w:t>
            </w:r>
          </w:p>
          <w:p>
            <w:pPr>
              <w:pStyle w:val="Normal"/>
              <w:rPr>
                <w:sz w:val="24"/>
                <w:szCs w:val="24"/>
              </w:rPr>
            </w:pPr>
            <w:r>
              <w:rPr>
                <w:bCs/>
                <w:sz w:val="24"/>
                <w:szCs w:val="24"/>
              </w:rPr>
              <w:t>Председатель методсовета</w:t>
            </w:r>
          </w:p>
          <w:p>
            <w:pPr>
              <w:pStyle w:val="Normal"/>
              <w:rPr>
                <w:bCs/>
                <w:sz w:val="24"/>
                <w:szCs w:val="24"/>
              </w:rPr>
            </w:pPr>
            <w:r>
              <w:rPr>
                <w:bCs/>
                <w:sz w:val="24"/>
                <w:szCs w:val="24"/>
              </w:rPr>
              <w:t>____________Ткаченко С.А.</w:t>
            </w:r>
          </w:p>
        </w:tc>
      </w:tr>
    </w:tbl>
    <w:p>
      <w:pPr>
        <w:pStyle w:val="Normal"/>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t>Лист корректировки рабочей программы</w:t>
      </w:r>
    </w:p>
    <w:p>
      <w:pPr>
        <w:pStyle w:val="Normal"/>
        <w:jc w:val="center"/>
        <w:rPr>
          <w:b/>
          <w:b/>
          <w:sz w:val="28"/>
          <w:szCs w:val="28"/>
        </w:rPr>
      </w:pPr>
      <w:r>
        <w:rPr>
          <w:b/>
          <w:sz w:val="28"/>
          <w:szCs w:val="28"/>
        </w:rPr>
      </w:r>
    </w:p>
    <w:tbl>
      <w:tblPr>
        <w:tblW w:w="4950" w:type="pct"/>
        <w:jc w:val="left"/>
        <w:tblInd w:w="-34" w:type="dxa"/>
        <w:tblCellMar>
          <w:top w:w="0" w:type="dxa"/>
          <w:left w:w="108" w:type="dxa"/>
          <w:bottom w:w="0" w:type="dxa"/>
          <w:right w:w="108" w:type="dxa"/>
        </w:tblCellMar>
        <w:tblLook w:val="01e0" w:noVBand="0" w:noHBand="0" w:lastColumn="1" w:firstColumn="1" w:lastRow="1" w:firstRow="1"/>
      </w:tblPr>
      <w:tblGrid>
        <w:gridCol w:w="689"/>
        <w:gridCol w:w="2490"/>
        <w:gridCol w:w="692"/>
        <w:gridCol w:w="691"/>
        <w:gridCol w:w="1104"/>
        <w:gridCol w:w="1385"/>
        <w:gridCol w:w="976"/>
        <w:gridCol w:w="1233"/>
      </w:tblGrid>
      <w:tr>
        <w:trPr>
          <w:trHeight w:val="278" w:hRule="atLeast"/>
        </w:trPr>
        <w:tc>
          <w:tcPr>
            <w:tcW w:w="689"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 xml:space="preserve">№ </w:t>
            </w:r>
            <w:r>
              <w:rPr>
                <w:sz w:val="20"/>
                <w:szCs w:val="20"/>
              </w:rPr>
              <w:t>урока</w:t>
            </w:r>
          </w:p>
        </w:tc>
        <w:tc>
          <w:tcPr>
            <w:tcW w:w="2490"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Тема</w:t>
            </w:r>
          </w:p>
        </w:tc>
        <w:tc>
          <w:tcPr>
            <w:tcW w:w="1383" w:type="dxa"/>
            <w:gridSpan w:val="2"/>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Количество часов</w:t>
            </w:r>
          </w:p>
        </w:tc>
        <w:tc>
          <w:tcPr>
            <w:tcW w:w="1104"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Причина корректировки</w:t>
            </w:r>
          </w:p>
        </w:tc>
        <w:tc>
          <w:tcPr>
            <w:tcW w:w="1385"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Способ корректировки</w:t>
            </w:r>
          </w:p>
        </w:tc>
        <w:tc>
          <w:tcPr>
            <w:tcW w:w="976"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Роспись учителя</w:t>
            </w:r>
          </w:p>
        </w:tc>
        <w:tc>
          <w:tcPr>
            <w:tcW w:w="1233"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Согласовано (роспись зам. директора)</w:t>
            </w:r>
          </w:p>
        </w:tc>
      </w:tr>
      <w:tr>
        <w:trPr>
          <w:trHeight w:val="348" w:hRule="atLeast"/>
        </w:trPr>
        <w:tc>
          <w:tcPr>
            <w:tcW w:w="689"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2490"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по плану</w:t>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дано</w:t>
            </w:r>
          </w:p>
        </w:tc>
        <w:tc>
          <w:tcPr>
            <w:tcW w:w="1104"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1385"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976" w:type="dxa"/>
            <w:vMerge w:val="continue"/>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vMerge w:val="continue"/>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385"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70"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bl>
    <w:p>
      <w:pPr>
        <w:pStyle w:val="Normal"/>
        <w:ind w:left="567" w:hanging="0"/>
        <w:rPr>
          <w:sz w:val="24"/>
          <w:szCs w:val="24"/>
        </w:rPr>
      </w:pPr>
      <w:r>
        <w:rPr>
          <w:sz w:val="24"/>
          <w:szCs w:val="24"/>
        </w:rPr>
      </w:r>
    </w:p>
    <w:p>
      <w:pPr>
        <w:pStyle w:val="Normal"/>
        <w:spacing w:lineRule="auto" w:line="276" w:before="0" w:after="200"/>
        <w:rPr>
          <w:sz w:val="24"/>
          <w:szCs w:val="24"/>
        </w:rPr>
      </w:pPr>
      <w:r>
        <w:rPr>
          <w:sz w:val="24"/>
          <w:szCs w:val="24"/>
        </w:rPr>
      </w:r>
      <w:r>
        <w:br w:type="page"/>
      </w:r>
    </w:p>
    <w:p>
      <w:pPr>
        <w:pStyle w:val="Normal"/>
        <w:ind w:left="567" w:hanging="0"/>
        <w:jc w:val="center"/>
        <w:rPr>
          <w:b/>
          <w:b/>
          <w:sz w:val="24"/>
          <w:szCs w:val="24"/>
        </w:rPr>
      </w:pPr>
      <w:r>
        <w:rPr>
          <w:b/>
          <w:sz w:val="24"/>
          <w:szCs w:val="24"/>
        </w:rPr>
        <w:t>ПОЯСНИТЕЛЬНАЯ ЗАПИСКА</w:t>
      </w:r>
    </w:p>
    <w:p>
      <w:pPr>
        <w:pStyle w:val="NoSpacing"/>
        <w:rPr/>
      </w:pPr>
      <w:r>
        <w:rPr/>
        <w:tab/>
        <w:t>Рабочая программа по физике 8 класс разработана в соответствии с:</w:t>
      </w:r>
    </w:p>
    <w:p>
      <w:pPr>
        <w:pStyle w:val="ListParagraph"/>
        <w:numPr>
          <w:ilvl w:val="0"/>
          <w:numId w:val="6"/>
        </w:numPr>
        <w:ind w:left="0" w:hanging="0"/>
        <w:jc w:val="both"/>
        <w:rPr>
          <w:sz w:val="24"/>
          <w:szCs w:val="24"/>
        </w:rPr>
      </w:pPr>
      <w:r>
        <w:rPr>
          <w:sz w:val="24"/>
          <w:szCs w:val="24"/>
        </w:rPr>
        <w:t>требованиями Федерального государственного образовательного стандарта основного общего образования (приказ Минобрнауки России №1897 от 17.12.2010 г. «Об утверждении Федерального государственного стандарта основного общего образования»);</w:t>
      </w:r>
    </w:p>
    <w:p>
      <w:pPr>
        <w:pStyle w:val="NoSpacing"/>
        <w:numPr>
          <w:ilvl w:val="0"/>
          <w:numId w:val="6"/>
        </w:numPr>
        <w:ind w:left="0" w:hanging="0"/>
        <w:jc w:val="both"/>
        <w:rPr/>
      </w:pPr>
      <w:r>
        <w:rPr/>
        <w:t>учебным планом МБОУ Мишкинская СОШ на 2022-2023 учебный год;</w:t>
      </w:r>
    </w:p>
    <w:p>
      <w:pPr>
        <w:pStyle w:val="NoSpacing"/>
        <w:numPr>
          <w:ilvl w:val="0"/>
          <w:numId w:val="6"/>
        </w:numPr>
        <w:ind w:left="0" w:hanging="0"/>
        <w:jc w:val="both"/>
        <w:rPr/>
      </w:pPr>
      <w:r>
        <w:rPr>
          <w:bCs/>
        </w:rPr>
        <w:t xml:space="preserve">положением о </w:t>
      </w:r>
      <w:r>
        <w:rPr/>
        <w:t>рабочей программе учебных курсов, предметов, дисциплин (модулей), курсов внеурочной деятельности МБОУ Мишкинская СОШ;</w:t>
      </w:r>
    </w:p>
    <w:p>
      <w:pPr>
        <w:pStyle w:val="ListParagraph"/>
        <w:numPr>
          <w:ilvl w:val="0"/>
          <w:numId w:val="6"/>
        </w:numPr>
        <w:spacing w:before="0" w:after="200"/>
        <w:ind w:left="0" w:hanging="0"/>
        <w:contextualSpacing/>
        <w:jc w:val="both"/>
        <w:rPr>
          <w:sz w:val="24"/>
          <w:szCs w:val="24"/>
        </w:rPr>
      </w:pPr>
      <w:r>
        <w:rPr>
          <w:sz w:val="24"/>
          <w:szCs w:val="24"/>
        </w:rPr>
        <w:t>программой Физика. 7—9 классы: рабочая программа к линии УМК А. В. Перышкина, Е. М. Гутник : учебно-методическое пособие / Н. В. Филонович, Е. М. Гутник. — М. : Дрофа, 2017</w:t>
      </w:r>
      <w:r>
        <w:rPr>
          <w:color w:val="000000"/>
          <w:sz w:val="24"/>
          <w:szCs w:val="24"/>
        </w:rPr>
        <w:t>.</w:t>
      </w:r>
    </w:p>
    <w:p>
      <w:pPr>
        <w:pStyle w:val="NoSpacing"/>
        <w:jc w:val="both"/>
        <w:rPr>
          <w:b/>
          <w:b/>
        </w:rPr>
      </w:pPr>
      <w:r>
        <w:rPr>
          <w:b/>
        </w:rPr>
        <w:t>Для реализации содержания рабочей программы по физике используется УМК:</w:t>
      </w:r>
    </w:p>
    <w:p>
      <w:pPr>
        <w:pStyle w:val="NoSpacing"/>
        <w:jc w:val="both"/>
        <w:rPr/>
      </w:pPr>
      <w:r>
        <w:rPr/>
        <w:t>Физика. 8 класс. Базовый уровень. Перышкин И.М., Иванов А.И. Учебник. М.: Просвещение</w:t>
      </w:r>
      <w:bookmarkStart w:id="0" w:name="_GoBack"/>
      <w:bookmarkEnd w:id="0"/>
      <w:r>
        <w:rPr/>
        <w:t>, 2021.</w:t>
      </w:r>
    </w:p>
    <w:p>
      <w:pPr>
        <w:pStyle w:val="Normal"/>
        <w:spacing w:lineRule="auto" w:line="276" w:before="0" w:after="200"/>
        <w:rPr>
          <w:sz w:val="24"/>
          <w:szCs w:val="24"/>
        </w:rPr>
      </w:pPr>
      <w:r>
        <w:rPr>
          <w:sz w:val="24"/>
          <w:szCs w:val="24"/>
        </w:rPr>
      </w:r>
      <w:r>
        <w:br w:type="page"/>
      </w:r>
    </w:p>
    <w:p>
      <w:pPr>
        <w:pStyle w:val="NoSpacing"/>
        <w:jc w:val="center"/>
        <w:rPr>
          <w:b/>
          <w:b/>
          <w:bCs/>
        </w:rPr>
      </w:pPr>
      <w:r>
        <w:rPr>
          <w:b/>
          <w:bCs/>
        </w:rPr>
        <w:t>Место предмета в учебном плане</w:t>
      </w:r>
    </w:p>
    <w:p>
      <w:pPr>
        <w:pStyle w:val="NoSpacing"/>
        <w:rPr>
          <w:bCs/>
        </w:rPr>
      </w:pPr>
      <w:r>
        <w:rPr>
          <w:bCs/>
        </w:rPr>
        <w:t xml:space="preserve">Согласно учебному плану на изучение физики в 8 классе отводится 2 учебных часа в неделю за год всего 68ч. </w:t>
      </w:r>
    </w:p>
    <w:p>
      <w:pPr>
        <w:pStyle w:val="NoSpacing"/>
        <w:rPr/>
      </w:pPr>
      <w:r>
        <w:rPr/>
        <w:t>В соответствии с учебным планом и календарным учебным графиком на 2022 – 20203 учебный год рабочая программа рассчитана:</w:t>
      </w:r>
    </w:p>
    <w:p>
      <w:pPr>
        <w:pStyle w:val="NoSpacing"/>
        <w:rPr/>
      </w:pPr>
      <w:r>
        <w:rPr/>
      </w:r>
    </w:p>
    <w:p>
      <w:pPr>
        <w:pStyle w:val="NoSpacing"/>
        <w:rPr/>
      </w:pPr>
      <w:r>
        <w:rPr/>
        <w:t>Кол-во часов в неделю –</w:t>
      </w:r>
      <w:r>
        <w:rPr>
          <w:b/>
          <w:u w:val="single"/>
        </w:rPr>
        <w:t>_2_ч</w:t>
      </w:r>
    </w:p>
    <w:p>
      <w:pPr>
        <w:pStyle w:val="NoSpacing"/>
        <w:rPr/>
      </w:pPr>
      <w:r>
        <w:rPr/>
        <w:t xml:space="preserve">Кол-во часов в год – </w:t>
      </w:r>
      <w:r>
        <w:rPr>
          <w:b/>
          <w:u w:val="single"/>
        </w:rPr>
        <w:t>_34_·_2_=_68_ч</w:t>
      </w:r>
    </w:p>
    <w:p>
      <w:pPr>
        <w:pStyle w:val="NoSpacing"/>
        <w:numPr>
          <w:ilvl w:val="0"/>
          <w:numId w:val="1"/>
        </w:numPr>
        <w:rPr/>
      </w:pPr>
      <w:r>
        <w:rPr/>
        <w:t>Распределение по четвертям (полугодиям):</w:t>
      </w:r>
    </w:p>
    <w:p>
      <w:pPr>
        <w:pStyle w:val="NoSpacing"/>
        <w:rPr/>
      </w:pPr>
      <w:r>
        <w:rPr>
          <w:lang w:val="en-US"/>
        </w:rPr>
        <w:t>I</w:t>
      </w:r>
      <w:r>
        <w:rPr/>
        <w:t xml:space="preserve"> четверть –16 ч</w:t>
      </w:r>
    </w:p>
    <w:p>
      <w:pPr>
        <w:pStyle w:val="NoSpacing"/>
        <w:rPr/>
      </w:pPr>
      <w:r>
        <w:rPr>
          <w:lang w:val="en-US"/>
        </w:rPr>
        <w:t>II</w:t>
      </w:r>
      <w:r>
        <w:rPr/>
        <w:t xml:space="preserve"> четверть – 15 ч</w:t>
      </w:r>
    </w:p>
    <w:p>
      <w:pPr>
        <w:pStyle w:val="NoSpacing"/>
        <w:rPr/>
      </w:pPr>
      <w:r>
        <w:rPr>
          <w:lang w:val="en-US"/>
        </w:rPr>
        <w:t>III</w:t>
      </w:r>
      <w:r>
        <w:rPr/>
        <w:t xml:space="preserve"> четверть – 19 ч</w:t>
      </w:r>
    </w:p>
    <w:p>
      <w:pPr>
        <w:pStyle w:val="NoSpacing"/>
        <w:rPr/>
      </w:pPr>
      <w:r>
        <w:rPr>
          <w:lang w:val="en-US"/>
        </w:rPr>
        <w:t>IV</w:t>
      </w:r>
      <w:r>
        <w:rPr/>
        <w:t xml:space="preserve"> четверть – 18 ч</w:t>
      </w:r>
    </w:p>
    <w:p>
      <w:pPr>
        <w:pStyle w:val="NoSpacing"/>
        <w:rPr/>
      </w:pPr>
      <w:r>
        <w:rPr/>
      </w:r>
    </w:p>
    <w:p>
      <w:pPr>
        <w:pStyle w:val="NoSpacing"/>
        <w:rPr/>
      </w:pPr>
      <w:r>
        <w:rPr/>
        <w:t>Итого: 68 часов</w:t>
      </w:r>
    </w:p>
    <w:p>
      <w:pPr>
        <w:pStyle w:val="NoSpacing"/>
        <w:rPr/>
      </w:pPr>
      <w:r>
        <w:rPr/>
      </w:r>
    </w:p>
    <w:p>
      <w:pPr>
        <w:pStyle w:val="NoSpacing"/>
        <w:rPr/>
      </w:pPr>
      <w:r>
        <w:rPr/>
        <w:t xml:space="preserve">В связи с особенностями календарного учебного графика МБОУ Мишкинская СОШ на 2022-2023 учебный год из учебного процесса выпадает   </w:t>
      </w:r>
      <w:r>
        <w:rPr>
          <w:u w:val="single"/>
        </w:rPr>
        <w:t xml:space="preserve">3 </w:t>
      </w:r>
      <w:r>
        <w:rPr/>
        <w:t>часа, которые приходятся на праздничные дни: 24 февраля, 1 мая, 8 мая.</w:t>
      </w:r>
    </w:p>
    <w:p>
      <w:pPr>
        <w:pStyle w:val="NoSpacing"/>
        <w:rPr/>
      </w:pPr>
      <w:r>
        <w:rPr/>
      </w:r>
    </w:p>
    <w:p>
      <w:pPr>
        <w:pStyle w:val="NoSpacing"/>
        <w:rPr>
          <w:i/>
          <w:i/>
        </w:rPr>
      </w:pPr>
      <w:r>
        <w:rPr>
          <w:i/>
        </w:rPr>
      </w:r>
    </w:p>
    <w:p>
      <w:pPr>
        <w:pStyle w:val="NoSpacing"/>
        <w:rPr/>
      </w:pPr>
      <w:r>
        <w:rPr/>
        <w:t>В связи с этим изучение учебного материала будет уплотнено:</w:t>
      </w:r>
    </w:p>
    <w:p>
      <w:pPr>
        <w:pStyle w:val="NoSpacing"/>
        <w:rPr/>
      </w:pPr>
      <w:r>
        <w:rPr/>
        <w:t xml:space="preserve">Учебный год: </w:t>
        <w:tab/>
        <w:tab/>
        <w:t>01.09.2022– 30.05.2023</w:t>
      </w:r>
    </w:p>
    <w:p>
      <w:pPr>
        <w:pStyle w:val="NoSpacing"/>
        <w:rPr/>
      </w:pPr>
      <w:r>
        <w:rPr/>
      </w:r>
    </w:p>
    <w:p>
      <w:pPr>
        <w:pStyle w:val="NoSpacing"/>
        <w:rPr/>
      </w:pPr>
      <w:r>
        <w:rPr/>
        <w:t xml:space="preserve">2 часа в неделю: </w:t>
        <w:tab/>
        <w:t>68 учебных часов</w:t>
      </w:r>
    </w:p>
    <w:p>
      <w:pPr>
        <w:pStyle w:val="NoSpacing"/>
        <w:rPr/>
      </w:pPr>
      <w:r>
        <w:rPr/>
        <w:t>Уроки: понедельник, пятница.</w:t>
        <w:tab/>
        <w:tab/>
      </w:r>
    </w:p>
    <w:p>
      <w:pPr>
        <w:pStyle w:val="NoSpacing"/>
        <w:rPr/>
      </w:pPr>
      <w:r>
        <w:rPr/>
        <w:t xml:space="preserve">Праздничные дни: </w:t>
        <w:tab/>
        <w:t>24 февраля, 1 мая, 8 мая.</w:t>
      </w:r>
    </w:p>
    <w:p>
      <w:pPr>
        <w:pStyle w:val="NoSpacing"/>
        <w:rPr/>
      </w:pPr>
      <w:r>
        <w:rPr/>
      </w:r>
    </w:p>
    <w:p>
      <w:pPr>
        <w:pStyle w:val="NoSpacing"/>
        <w:rPr/>
      </w:pPr>
      <w:r>
        <w:rPr/>
        <w:t>Фактически по расписанию:  68 часов.</w:t>
      </w:r>
    </w:p>
    <w:p>
      <w:pPr>
        <w:pStyle w:val="NoSpacing"/>
        <w:rPr/>
      </w:pPr>
      <w:r>
        <w:rPr/>
      </w:r>
    </w:p>
    <w:p>
      <w:pPr>
        <w:pStyle w:val="NoSpacing"/>
        <w:rPr>
          <w:iCs/>
        </w:rPr>
      </w:pPr>
      <w:r>
        <w:rPr>
          <w:iCs/>
        </w:rPr>
        <w:t>Из них контрольных работ –  4</w:t>
      </w:r>
    </w:p>
    <w:p>
      <w:pPr>
        <w:pStyle w:val="NoSpacing"/>
        <w:rPr>
          <w:iCs/>
        </w:rPr>
      </w:pPr>
      <w:r>
        <w:rPr>
          <w:iCs/>
        </w:rPr>
        <w:t xml:space="preserve">Лабораторных работ – 7 </w:t>
      </w:r>
    </w:p>
    <w:p>
      <w:pPr>
        <w:pStyle w:val="Normal"/>
        <w:spacing w:lineRule="auto" w:line="276" w:before="0" w:after="200"/>
        <w:rPr>
          <w:iCs/>
          <w:sz w:val="24"/>
          <w:szCs w:val="24"/>
        </w:rPr>
      </w:pPr>
      <w:r>
        <w:rPr>
          <w:iCs/>
          <w:sz w:val="24"/>
          <w:szCs w:val="24"/>
        </w:rPr>
      </w:r>
      <w:r>
        <w:br w:type="page"/>
      </w:r>
    </w:p>
    <w:p>
      <w:pPr>
        <w:pStyle w:val="NoSpacing"/>
        <w:jc w:val="center"/>
        <w:rPr>
          <w:b/>
          <w:b/>
        </w:rPr>
      </w:pPr>
      <w:r>
        <w:rPr>
          <w:b/>
        </w:rPr>
        <w:t>Цели и задачи изучения физики</w:t>
      </w:r>
    </w:p>
    <w:p>
      <w:pPr>
        <w:pStyle w:val="NoSpacing"/>
        <w:ind w:left="360" w:hanging="0"/>
        <w:rPr>
          <w:b/>
          <w:b/>
        </w:rPr>
      </w:pPr>
      <w:r>
        <w:rPr>
          <w:b/>
        </w:rPr>
        <w:t>Цели изучения физики на уровне основного общего образования:</w:t>
      </w:r>
    </w:p>
    <w:p>
      <w:pPr>
        <w:pStyle w:val="NoSpacing"/>
        <w:ind w:firstLine="360"/>
        <w:jc w:val="both"/>
        <w:rPr/>
      </w:pPr>
      <w:r>
        <w:rPr/>
        <w:t xml:space="preserve">— </w:t>
      </w:r>
      <w:r>
        <w:rPr/>
        <w:t>приобретение интереса и стремления обучающихся к научному изучению природы, развитие их интеллектуальных и творческих способностей;</w:t>
      </w:r>
    </w:p>
    <w:p>
      <w:pPr>
        <w:pStyle w:val="NoSpacing"/>
        <w:ind w:firstLine="360"/>
        <w:jc w:val="both"/>
        <w:rPr/>
      </w:pPr>
      <w:r>
        <w:rPr/>
        <w:t xml:space="preserve">— </w:t>
      </w:r>
      <w:r>
        <w:rPr/>
        <w:t>развитие представлений о научном методе познания и формирование исследовательского отношения к окружающим явлениям;</w:t>
      </w:r>
    </w:p>
    <w:p>
      <w:pPr>
        <w:pStyle w:val="NoSpacing"/>
        <w:ind w:firstLine="360"/>
        <w:jc w:val="both"/>
        <w:rPr/>
      </w:pPr>
      <w:r>
        <w:rPr/>
        <w:t xml:space="preserve">— </w:t>
      </w:r>
      <w:r>
        <w:rPr/>
        <w:t>формирование научного мировоззрения как результата изучения основ строения материи и фундаментальных законов физики;</w:t>
      </w:r>
    </w:p>
    <w:p>
      <w:pPr>
        <w:pStyle w:val="NoSpacing"/>
        <w:ind w:firstLine="360"/>
        <w:jc w:val="both"/>
        <w:rPr/>
      </w:pPr>
      <w:r>
        <w:rPr/>
        <w:t xml:space="preserve">— </w:t>
      </w:r>
      <w:r>
        <w:rPr/>
        <w:t>формирование представлений о роли физики для развития других естественных наук, техники и технологий;</w:t>
      </w:r>
    </w:p>
    <w:p>
      <w:pPr>
        <w:pStyle w:val="NoSpacing"/>
        <w:ind w:firstLine="360"/>
        <w:jc w:val="both"/>
        <w:rPr/>
      </w:pPr>
      <w:r>
        <w:rPr/>
        <w:t xml:space="preserve">— </w:t>
      </w:r>
      <w:r>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pPr>
        <w:pStyle w:val="NoSpacing"/>
        <w:ind w:firstLine="360"/>
        <w:jc w:val="both"/>
        <w:rPr/>
      </w:pPr>
      <w:r>
        <w:rPr/>
        <w:t xml:space="preserve">Достижение этих целей на уровне основного общего образования обеспечивается решением следующих </w:t>
      </w:r>
      <w:r>
        <w:rPr>
          <w:b/>
        </w:rPr>
        <w:t>задач</w:t>
      </w:r>
      <w:r>
        <w:rPr/>
        <w:t>:</w:t>
      </w:r>
    </w:p>
    <w:p>
      <w:pPr>
        <w:pStyle w:val="NoSpacing"/>
        <w:ind w:firstLine="360"/>
        <w:jc w:val="both"/>
        <w:rPr/>
      </w:pPr>
      <w:r>
        <w:rPr/>
        <w:t xml:space="preserve">— </w:t>
      </w:r>
      <w:r>
        <w:rPr/>
        <w:t>приобретение знаний о дискретном строении вещества, о механических, тепловых, электрических, магнитных и квантовых явлениях;</w:t>
      </w:r>
    </w:p>
    <w:p>
      <w:pPr>
        <w:pStyle w:val="NoSpacing"/>
        <w:ind w:firstLine="360"/>
        <w:jc w:val="both"/>
        <w:rPr/>
      </w:pPr>
      <w:r>
        <w:rPr/>
        <w:t xml:space="preserve">— </w:t>
      </w:r>
      <w:r>
        <w:rPr/>
        <w:t>приобретение умений описывать и объяснять физические явления с использованием полученных знаний;</w:t>
      </w:r>
    </w:p>
    <w:p>
      <w:pPr>
        <w:pStyle w:val="NoSpacing"/>
        <w:ind w:firstLine="360"/>
        <w:jc w:val="both"/>
        <w:rPr/>
      </w:pPr>
      <w:r>
        <w:rPr/>
        <w:t xml:space="preserve">— </w:t>
      </w:r>
      <w:r>
        <w:rPr/>
        <w:t>освоение методов решения простейших расчётных задач с использованием физических моделей, творческих и практико-ориентированных задач;</w:t>
      </w:r>
    </w:p>
    <w:p>
      <w:pPr>
        <w:pStyle w:val="NoSpacing"/>
        <w:ind w:firstLine="360"/>
        <w:jc w:val="both"/>
        <w:rPr/>
      </w:pPr>
      <w:r>
        <w:rPr/>
        <w:t xml:space="preserve">— </w:t>
      </w:r>
      <w:r>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pStyle w:val="NoSpacing"/>
        <w:ind w:firstLine="360"/>
        <w:jc w:val="both"/>
        <w:rPr/>
      </w:pPr>
      <w:r>
        <w:rPr/>
        <w:t xml:space="preserve">— </w:t>
      </w:r>
      <w:r>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NoSpacing"/>
        <w:ind w:firstLine="360"/>
        <w:jc w:val="both"/>
        <w:rPr/>
      </w:pPr>
      <w:r>
        <w:rPr/>
        <w:t xml:space="preserve">— </w:t>
      </w:r>
      <w:r>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pPr>
        <w:pStyle w:val="NoSpacing"/>
        <w:ind w:firstLine="360"/>
        <w:jc w:val="both"/>
        <w:rPr/>
      </w:pPr>
      <w:r>
        <w:rPr>
          <w:b/>
        </w:rPr>
        <w:t>Основными целями изучения курса физики в 8 классе являются</w:t>
      </w:r>
      <w:r>
        <w:rPr/>
        <w:t>:</w:t>
      </w:r>
    </w:p>
    <w:p>
      <w:pPr>
        <w:pStyle w:val="NoSpacing"/>
        <w:ind w:firstLine="360"/>
        <w:jc w:val="both"/>
        <w:rPr/>
      </w:pPr>
      <w:r>
        <w:rPr/>
        <w:t>- освоение знаний о тепловых, электрических, магнитных и световых явлениях, электромагнитных волнах;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pPr>
        <w:pStyle w:val="NoSpacing"/>
        <w:ind w:firstLine="360"/>
        <w:jc w:val="both"/>
        <w:rPr/>
      </w:pPr>
      <w:r>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pPr>
        <w:pStyle w:val="NoSpacing"/>
        <w:ind w:firstLine="360"/>
        <w:jc w:val="both"/>
        <w:rPr/>
      </w:pPr>
      <w:r>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pPr>
        <w:pStyle w:val="NoSpacing"/>
        <w:ind w:firstLine="360"/>
        <w:jc w:val="both"/>
        <w:rPr/>
      </w:pPr>
      <w:r>
        <w:rPr/>
        <w:t>-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pPr>
        <w:pStyle w:val="NoSpacing"/>
        <w:ind w:firstLine="360"/>
        <w:jc w:val="both"/>
        <w:rPr/>
      </w:pPr>
      <w:r>
        <w:rPr/>
        <w:t>-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pPr>
        <w:pStyle w:val="NoSpacing"/>
        <w:ind w:firstLine="360"/>
        <w:jc w:val="both"/>
        <w:rPr>
          <w:b/>
          <w:b/>
        </w:rPr>
      </w:pPr>
      <w:r>
        <w:rPr>
          <w:b/>
        </w:rPr>
      </w:r>
    </w:p>
    <w:p>
      <w:pPr>
        <w:pStyle w:val="NoSpacing"/>
        <w:ind w:firstLine="360"/>
        <w:jc w:val="both"/>
        <w:rPr>
          <w:b/>
          <w:b/>
        </w:rPr>
      </w:pPr>
      <w:r>
        <w:rPr>
          <w:b/>
        </w:rPr>
        <w:t>Основными задачами изучения курса физики в 8 классе являются:</w:t>
      </w:r>
    </w:p>
    <w:p>
      <w:pPr>
        <w:pStyle w:val="NoSpacing"/>
        <w:ind w:firstLine="360"/>
        <w:jc w:val="both"/>
        <w:rPr/>
      </w:pPr>
      <w:r>
        <w:rPr/>
        <w:t>- развитие мышления учащихся, формирование умений самостоятельно приобретать и применять знания, наблюдать и объяснять физические явления;</w:t>
      </w:r>
    </w:p>
    <w:p>
      <w:pPr>
        <w:pStyle w:val="NoSpacing"/>
        <w:ind w:firstLine="360"/>
        <w:jc w:val="both"/>
        <w:rPr/>
      </w:pPr>
      <w:r>
        <w:rPr/>
        <w:t>- овладение обучающимися знаниями о широких возможностях применения физических законов в практической деятельности человека с целью решения экологических проблем.</w:t>
      </w:r>
    </w:p>
    <w:p>
      <w:pPr>
        <w:pStyle w:val="NoSpacing"/>
        <w:ind w:firstLine="360"/>
        <w:jc w:val="both"/>
        <w:rPr/>
      </w:pPr>
      <w:r>
        <w:rPr/>
      </w:r>
    </w:p>
    <w:p>
      <w:pPr>
        <w:pStyle w:val="NoSpacing"/>
        <w:jc w:val="center"/>
        <w:rPr>
          <w:b/>
          <w:b/>
          <w:highlight w:val="white"/>
        </w:rPr>
      </w:pPr>
      <w:r>
        <w:rPr>
          <w:b/>
        </w:rPr>
        <w:t>ПЛАНИРУЕМЫЕ РЕЗУЛЬТАТЫ ОСВОЕНИЯ УЧЕБНОГО ПРЕДМЕТА</w:t>
      </w:r>
    </w:p>
    <w:p>
      <w:pPr>
        <w:pStyle w:val="Normal"/>
        <w:tabs>
          <w:tab w:val="clear" w:pos="708"/>
          <w:tab w:val="left" w:pos="709" w:leader="none"/>
          <w:tab w:val="left" w:pos="3402" w:leader="none"/>
        </w:tabs>
        <w:suppressAutoHyphens w:val="true"/>
        <w:spacing w:lineRule="auto" w:line="276"/>
        <w:jc w:val="both"/>
        <w:rPr>
          <w:rFonts w:eastAsia="Andale Sans UI"/>
          <w:kern w:val="2"/>
          <w:sz w:val="24"/>
          <w:szCs w:val="24"/>
          <w:lang w:val="de-DE" w:eastAsia="fa-IR" w:bidi="fa-IR"/>
        </w:rPr>
      </w:pPr>
      <w:r>
        <w:rPr>
          <w:rFonts w:eastAsia="Andale Sans UI"/>
          <w:b/>
          <w:bCs/>
          <w:kern w:val="2"/>
          <w:sz w:val="24"/>
          <w:szCs w:val="24"/>
          <w:lang w:val="de-DE" w:eastAsia="fa-IR" w:bidi="fa-IR"/>
        </w:rPr>
        <w:t xml:space="preserve">Личностными результатами </w:t>
      </w:r>
      <w:r>
        <w:rPr>
          <w:rFonts w:eastAsia="Andale Sans UI"/>
          <w:kern w:val="2"/>
          <w:sz w:val="24"/>
          <w:szCs w:val="24"/>
          <w:lang w:val="de-DE" w:eastAsia="fa-IR" w:bidi="fa-IR"/>
        </w:rPr>
        <w:t>обучения физике  являются:</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w:t>
      </w:r>
      <w:r>
        <w:rPr>
          <w:rFonts w:eastAsia="Andale Sans UI"/>
          <w:kern w:val="2"/>
          <w:sz w:val="24"/>
          <w:szCs w:val="24"/>
          <w:lang w:eastAsia="fa-IR" w:bidi="fa-IR"/>
        </w:rPr>
        <w:t xml:space="preserve"> </w:t>
      </w:r>
      <w:r>
        <w:rPr>
          <w:rFonts w:eastAsia="Andale Sans UI"/>
          <w:kern w:val="2"/>
          <w:sz w:val="24"/>
          <w:szCs w:val="24"/>
          <w:lang w:val="de-DE" w:eastAsia="fa-IR" w:bidi="fa-IR"/>
        </w:rPr>
        <w:t>осознанного и ответственного отношения к собственным поступкам.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w:t>
      </w:r>
      <w:r>
        <w:rPr>
          <w:rFonts w:eastAsia="Andale Sans UI"/>
          <w:kern w:val="2"/>
          <w:sz w:val="24"/>
          <w:szCs w:val="24"/>
          <w:lang w:eastAsia="fa-IR" w:bidi="fa-IR"/>
        </w:rPr>
        <w:t xml:space="preserve"> </w:t>
      </w:r>
      <w:r>
        <w:rPr>
          <w:rFonts w:eastAsia="Andale Sans UI"/>
          <w:kern w:val="2"/>
          <w:sz w:val="24"/>
          <w:szCs w:val="24"/>
          <w:lang w:val="de-DE" w:eastAsia="fa-IR" w:bidi="fa-IR"/>
        </w:rPr>
        <w:t>в жизни человека и общества, принятие ценности семейнойжизни, уважительное и заботливое отношение к членам своей семьи.</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pPr>
        <w:pStyle w:val="Normal"/>
        <w:tabs>
          <w:tab w:val="clear" w:pos="708"/>
          <w:tab w:val="left" w:pos="720" w:leader="none"/>
        </w:tabs>
        <w:suppressAutoHyphens w:val="true"/>
        <w:spacing w:lineRule="atLeast" w:line="100"/>
        <w:jc w:val="both"/>
        <w:rPr>
          <w:kern w:val="2"/>
          <w:sz w:val="24"/>
          <w:szCs w:val="24"/>
          <w:lang w:val="de-DE" w:eastAsia="ar-SA"/>
        </w:rPr>
      </w:pPr>
      <w:r>
        <w:rPr>
          <w:kern w:val="2"/>
          <w:sz w:val="24"/>
          <w:szCs w:val="24"/>
          <w:lang w:val="de-DE" w:eastAsia="ar-SA"/>
        </w:rPr>
      </w:r>
    </w:p>
    <w:p>
      <w:pPr>
        <w:pStyle w:val="Normal"/>
        <w:tabs>
          <w:tab w:val="clear" w:pos="708"/>
          <w:tab w:val="left" w:pos="709" w:leader="none"/>
          <w:tab w:val="left" w:pos="3402" w:leader="none"/>
        </w:tabs>
        <w:suppressAutoHyphens w:val="true"/>
        <w:spacing w:lineRule="auto" w:line="276" w:before="0" w:after="0"/>
        <w:contextualSpacing/>
        <w:jc w:val="both"/>
        <w:rPr>
          <w:rFonts w:eastAsia="Andale Sans UI"/>
          <w:kern w:val="2"/>
          <w:sz w:val="24"/>
          <w:szCs w:val="24"/>
          <w:lang w:eastAsia="fa-IR" w:bidi="fa-IR"/>
        </w:rPr>
      </w:pPr>
      <w:r>
        <w:rPr>
          <w:b/>
          <w:bCs/>
          <w:kern w:val="2"/>
          <w:sz w:val="24"/>
          <w:szCs w:val="24"/>
          <w:lang w:eastAsia="ar-SA"/>
        </w:rPr>
        <w:tab/>
      </w:r>
      <w:r>
        <w:rPr>
          <w:rFonts w:eastAsia="Andale Sans UI"/>
          <w:b/>
          <w:bCs/>
          <w:kern w:val="2"/>
          <w:sz w:val="24"/>
          <w:szCs w:val="24"/>
          <w:lang w:val="de-DE" w:eastAsia="fa-IR" w:bidi="fa-IR"/>
        </w:rPr>
        <w:t xml:space="preserve">Метапредметные результаты </w:t>
      </w:r>
      <w:r>
        <w:rPr>
          <w:rFonts w:eastAsia="Andale Sans UI"/>
          <w:kern w:val="2"/>
          <w:sz w:val="24"/>
          <w:szCs w:val="24"/>
          <w:lang w:val="de-DE" w:eastAsia="fa-IR" w:bidi="fa-IR"/>
        </w:rPr>
        <w:t>обучения физике  включают межпредметные понятия и универсальные учебные действия (регулятивные, познавательные, коммуникативные).</w:t>
      </w:r>
    </w:p>
    <w:p>
      <w:pPr>
        <w:pStyle w:val="Normal"/>
        <w:tabs>
          <w:tab w:val="clear" w:pos="708"/>
          <w:tab w:val="left" w:pos="709" w:leader="none"/>
          <w:tab w:val="left" w:pos="3402" w:leader="none"/>
        </w:tabs>
        <w:suppressAutoHyphens w:val="true"/>
        <w:spacing w:lineRule="atLeast" w:line="100" w:before="0" w:after="0"/>
        <w:contextualSpacing/>
        <w:jc w:val="both"/>
        <w:rPr>
          <w:rFonts w:eastAsia="Andale Sans UI"/>
          <w:b/>
          <w:b/>
          <w:bCs/>
          <w:kern w:val="2"/>
          <w:sz w:val="24"/>
          <w:szCs w:val="24"/>
          <w:lang w:val="de-DE" w:eastAsia="fa-IR" w:bidi="fa-IR"/>
        </w:rPr>
      </w:pPr>
      <w:r>
        <w:rPr>
          <w:rFonts w:eastAsia="Andale Sans UI"/>
          <w:b/>
          <w:bCs/>
          <w:kern w:val="2"/>
          <w:sz w:val="24"/>
          <w:szCs w:val="24"/>
          <w:lang w:eastAsia="fa-IR" w:bidi="fa-IR"/>
        </w:rPr>
        <w:tab/>
      </w:r>
      <w:r>
        <w:rPr>
          <w:rFonts w:eastAsia="Andale Sans UI"/>
          <w:b/>
          <w:bCs/>
          <w:kern w:val="2"/>
          <w:sz w:val="24"/>
          <w:szCs w:val="24"/>
          <w:lang w:val="de-DE" w:eastAsia="fa-IR" w:bidi="fa-IR"/>
        </w:rPr>
        <w:t>Регулятивные УУД</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оценивать правильность выполнения учебной задачи, собственные возможности ее решения.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eastAsia="fa-IR" w:bidi="fa-IR"/>
        </w:rPr>
      </w:pPr>
      <w:r>
        <w:rPr>
          <w:rFonts w:eastAsia="Andale Sans UI"/>
          <w:kern w:val="2"/>
          <w:sz w:val="24"/>
          <w:szCs w:val="24"/>
          <w:lang w:eastAsia="fa-IR" w:bidi="fa-IR"/>
        </w:rPr>
        <w:tab/>
      </w:r>
      <w:r>
        <w:rPr>
          <w:rFonts w:eastAsia="Andale Sans UI"/>
          <w:kern w:val="2"/>
          <w:sz w:val="24"/>
          <w:szCs w:val="24"/>
          <w:lang w:val="de-DE" w:eastAsia="fa-IR" w:bidi="fa-IR"/>
        </w:rPr>
        <w:t>Владение основами самоконтроля, самооценки, принятия решений и осуществления осознанного выбора в учебной и познавательной деятельности.</w:t>
      </w:r>
    </w:p>
    <w:p>
      <w:pPr>
        <w:pStyle w:val="Normal"/>
        <w:tabs>
          <w:tab w:val="clear" w:pos="708"/>
          <w:tab w:val="left" w:pos="709" w:leader="none"/>
          <w:tab w:val="left" w:pos="1418" w:leader="none"/>
        </w:tabs>
        <w:suppressAutoHyphens w:val="true"/>
        <w:spacing w:lineRule="atLeast" w:line="100"/>
        <w:jc w:val="both"/>
        <w:rPr>
          <w:rFonts w:eastAsia="Andale Sans UI"/>
          <w:b/>
          <w:b/>
          <w:bCs/>
          <w:kern w:val="2"/>
          <w:sz w:val="24"/>
          <w:szCs w:val="24"/>
          <w:lang w:val="de-DE" w:eastAsia="fa-IR" w:bidi="fa-IR"/>
        </w:rPr>
      </w:pPr>
      <w:r>
        <w:rPr>
          <w:rFonts w:eastAsia="Andale Sans UI"/>
          <w:b/>
          <w:bCs/>
          <w:kern w:val="2"/>
          <w:sz w:val="24"/>
          <w:szCs w:val="24"/>
          <w:lang w:eastAsia="fa-IR" w:bidi="fa-IR"/>
        </w:rPr>
        <w:tab/>
      </w:r>
      <w:r>
        <w:rPr>
          <w:rFonts w:eastAsia="Andale Sans UI"/>
          <w:b/>
          <w:bCs/>
          <w:kern w:val="2"/>
          <w:sz w:val="24"/>
          <w:szCs w:val="24"/>
          <w:lang w:val="de-DE" w:eastAsia="fa-IR" w:bidi="fa-IR"/>
        </w:rPr>
        <w:t>Познавательные УУД</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создавать, применять и преобразовывать знаки и символы, модели и схемы для решения учебных и познавательных задач. </w:t>
      </w:r>
    </w:p>
    <w:p>
      <w:pPr>
        <w:pStyle w:val="Normal"/>
        <w:tabs>
          <w:tab w:val="clear" w:pos="708"/>
          <w:tab w:val="left" w:pos="709" w:leader="none"/>
          <w:tab w:val="left" w:pos="1134" w:leader="none"/>
        </w:tabs>
        <w:suppressAutoHyphens w:val="true"/>
        <w:spacing w:lineRule="atLeast" w:line="100"/>
        <w:jc w:val="both"/>
        <w:rPr>
          <w:rFonts w:eastAsia="Andale Sans UI"/>
          <w:b/>
          <w:b/>
          <w:bCs/>
          <w:kern w:val="2"/>
          <w:sz w:val="24"/>
          <w:szCs w:val="24"/>
          <w:lang w:val="de-DE" w:eastAsia="fa-IR" w:bidi="fa-IR"/>
        </w:rPr>
      </w:pPr>
      <w:r>
        <w:rPr>
          <w:rFonts w:eastAsia="Andale Sans UI"/>
          <w:b/>
          <w:bCs/>
          <w:kern w:val="2"/>
          <w:sz w:val="24"/>
          <w:szCs w:val="24"/>
          <w:lang w:eastAsia="fa-IR" w:bidi="fa-IR"/>
        </w:rPr>
        <w:tab/>
      </w:r>
      <w:r>
        <w:rPr>
          <w:rFonts w:eastAsia="Andale Sans UI"/>
          <w:b/>
          <w:bCs/>
          <w:kern w:val="2"/>
          <w:sz w:val="24"/>
          <w:szCs w:val="24"/>
          <w:lang w:val="de-DE" w:eastAsia="fa-IR" w:bidi="fa-IR"/>
        </w:rPr>
        <w:t>Коммуникативные УУД</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pPr>
        <w:pStyle w:val="Normal"/>
        <w:tabs>
          <w:tab w:val="clear" w:pos="708"/>
          <w:tab w:val="left" w:pos="709" w:leader="none"/>
          <w:tab w:val="left" w:pos="1134" w:leader="none"/>
          <w:tab w:val="left" w:pos="3402"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pPr>
        <w:pStyle w:val="Normal"/>
        <w:tabs>
          <w:tab w:val="clear" w:pos="708"/>
          <w:tab w:val="left" w:pos="709" w:leader="none"/>
          <w:tab w:val="left" w:pos="1134" w:leader="none"/>
          <w:tab w:val="left" w:pos="3402" w:leader="none"/>
        </w:tabs>
        <w:suppressAutoHyphens w:val="true"/>
        <w:spacing w:lineRule="atLeast" w:line="100"/>
        <w:jc w:val="both"/>
        <w:rPr>
          <w:rFonts w:eastAsia="Andale Sans UI"/>
          <w:kern w:val="2"/>
          <w:sz w:val="24"/>
          <w:szCs w:val="24"/>
          <w:lang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Формирование и развитие компетентности в области использования информационно-коммуникационных технологий (далее — ИКТ). </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r>
    </w:p>
    <w:p>
      <w:pPr>
        <w:pStyle w:val="Normal"/>
        <w:tabs>
          <w:tab w:val="clear" w:pos="708"/>
          <w:tab w:val="left" w:pos="720" w:leader="none"/>
        </w:tabs>
        <w:suppressAutoHyphens w:val="true"/>
        <w:spacing w:lineRule="atLeast" w:line="100"/>
        <w:jc w:val="both"/>
        <w:rPr>
          <w:kern w:val="2"/>
          <w:sz w:val="24"/>
          <w:szCs w:val="24"/>
          <w:lang w:eastAsia="ar-SA"/>
        </w:rPr>
      </w:pPr>
      <w:r>
        <w:rPr>
          <w:b/>
          <w:bCs/>
          <w:kern w:val="2"/>
          <w:sz w:val="24"/>
          <w:szCs w:val="24"/>
          <w:lang w:eastAsia="ar-SA"/>
        </w:rPr>
        <w:t xml:space="preserve">Общие предметные результаты – </w:t>
      </w:r>
      <w:r>
        <w:rPr>
          <w:bCs/>
          <w:kern w:val="2"/>
          <w:sz w:val="24"/>
          <w:szCs w:val="24"/>
          <w:lang w:eastAsia="ar-SA"/>
        </w:rPr>
        <w:t>обучающийся получит возможность</w:t>
      </w:r>
      <w:r>
        <w:rPr>
          <w:kern w:val="2"/>
          <w:sz w:val="24"/>
          <w:szCs w:val="24"/>
          <w:lang w:eastAsia="ar-SA"/>
        </w:rPr>
        <w:t>:</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овладеть знаниями о природе важнейших физических явлений окружающего мира и понимание смысла физических законов, раскрывающих связь изученных явлений;</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научиться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научиться применять теоретические знания по физике на практике, решать физические задачи на применение полученных знаний;</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возможность овладеть умениями и навыками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сформировать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развить теоретическое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развить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pPr>
        <w:pStyle w:val="Normal"/>
        <w:tabs>
          <w:tab w:val="clear" w:pos="708"/>
          <w:tab w:val="left" w:pos="720" w:leader="none"/>
        </w:tabs>
        <w:suppressAutoHyphens w:val="true"/>
        <w:spacing w:lineRule="atLeast" w:line="100"/>
        <w:jc w:val="both"/>
        <w:rPr>
          <w:b/>
          <w:b/>
          <w:bCs/>
          <w:kern w:val="2"/>
          <w:sz w:val="24"/>
          <w:szCs w:val="24"/>
          <w:lang w:eastAsia="ar-SA"/>
        </w:rPr>
      </w:pPr>
      <w:r>
        <w:rPr>
          <w:b/>
          <w:bCs/>
          <w:kern w:val="2"/>
          <w:sz w:val="24"/>
          <w:szCs w:val="24"/>
          <w:lang w:eastAsia="ar-SA"/>
        </w:rPr>
        <w:t>Частные предметные результаты</w:t>
      </w:r>
    </w:p>
    <w:p>
      <w:pPr>
        <w:pStyle w:val="Normal"/>
        <w:tabs>
          <w:tab w:val="clear" w:pos="708"/>
          <w:tab w:val="left" w:pos="720" w:leader="none"/>
        </w:tabs>
        <w:suppressAutoHyphens w:val="true"/>
        <w:spacing w:lineRule="atLeast" w:line="100"/>
        <w:jc w:val="both"/>
        <w:rPr>
          <w:b/>
          <w:b/>
          <w:bCs/>
          <w:kern w:val="2"/>
          <w:sz w:val="24"/>
          <w:szCs w:val="24"/>
          <w:lang w:eastAsia="ar-SA"/>
        </w:rPr>
      </w:pPr>
      <w:r>
        <w:rPr>
          <w:b/>
          <w:bCs/>
          <w:kern w:val="2"/>
          <w:sz w:val="24"/>
          <w:szCs w:val="24"/>
          <w:lang w:eastAsia="ar-SA"/>
        </w:rPr>
        <w:tab/>
        <w:t>Тепловые явления</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Выпускник научится:</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различать основные признаки изученных физических моделей строения газов, жидкостей и твердых тел;</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приводить примеры практического использования физических знаний о тепловых явлениях;</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Выпускник получит возможность научиться:</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pPr>
        <w:pStyle w:val="Normal"/>
        <w:tabs>
          <w:tab w:val="clear" w:pos="708"/>
          <w:tab w:val="left" w:pos="720" w:leader="none"/>
        </w:tabs>
        <w:suppressAutoHyphens w:val="true"/>
        <w:spacing w:lineRule="atLeast" w:line="100"/>
        <w:jc w:val="both"/>
        <w:rPr>
          <w:b/>
          <w:b/>
          <w:bCs/>
          <w:kern w:val="2"/>
          <w:sz w:val="24"/>
          <w:szCs w:val="24"/>
          <w:lang w:eastAsia="ar-SA"/>
        </w:rPr>
      </w:pPr>
      <w:r>
        <w:rPr>
          <w:b/>
          <w:bCs/>
          <w:kern w:val="2"/>
          <w:sz w:val="24"/>
          <w:szCs w:val="24"/>
          <w:lang w:eastAsia="ar-SA"/>
        </w:rPr>
        <w:t>Электрические явления</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Выпускник научится:</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 xml:space="preserve">распознавать электрические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описывать изученные свойства тел и электрические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анализировать свойства тел, электрические явления и процессы, используя физические законы: закон сохранения электрического заряда, закон Ома для участка цепи, закон Джоуля-Ленца, при этом различать словесную формулировку закона и его математическое выражение.</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приводить примеры практического использования физических знаний об электрических явлениях.</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Выпускник получит возможность научиться:</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pPr>
        <w:pStyle w:val="Normal"/>
        <w:tabs>
          <w:tab w:val="clear" w:pos="708"/>
          <w:tab w:val="left" w:pos="720" w:leader="none"/>
        </w:tabs>
        <w:suppressAutoHyphens w:val="true"/>
        <w:spacing w:lineRule="atLeast" w:line="100"/>
        <w:jc w:val="both"/>
        <w:rPr>
          <w:b/>
          <w:b/>
          <w:bCs/>
          <w:kern w:val="2"/>
          <w:sz w:val="24"/>
          <w:szCs w:val="24"/>
          <w:lang w:eastAsia="ar-SA"/>
        </w:rPr>
      </w:pPr>
      <w:r>
        <w:rPr>
          <w:b/>
          <w:bCs/>
          <w:kern w:val="2"/>
          <w:sz w:val="24"/>
          <w:szCs w:val="24"/>
          <w:lang w:eastAsia="ar-SA"/>
        </w:rPr>
        <w:t>Электромагнитные явления</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Выпускник научится:</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распознавать 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описывать изученные свойства тел и магнитные явления, используя физические величины: скорость электромагнитных волн;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анализировать свойства тел, магнитные явления и процессы, используя физические законы; при этом различать словесную формулировку закона и его математическое выражение.</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приводить примеры практического использования физических знаний о магнитных явлениях</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решать задачи, используя физические законы и формулы, связывающие физические величины;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Выпускник получит возможность научиться:</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использовать знания о 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 xml:space="preserve">различать границы применимости физических законов, понимать всеобщий характер фундаментальных законов. </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находить адекватную предложенной задаче физическую модель, разрешать проблему как на основе имеющихся знаний об магнитных явлениях с использованием математического аппарата, так и при помощи метода оценки.</w:t>
      </w:r>
    </w:p>
    <w:p>
      <w:pPr>
        <w:pStyle w:val="Normal"/>
        <w:tabs>
          <w:tab w:val="clear" w:pos="708"/>
          <w:tab w:val="left" w:pos="720" w:leader="none"/>
        </w:tabs>
        <w:suppressAutoHyphens w:val="true"/>
        <w:spacing w:lineRule="atLeast" w:line="100"/>
        <w:jc w:val="both"/>
        <w:rPr>
          <w:b/>
          <w:b/>
          <w:bCs/>
          <w:kern w:val="2"/>
          <w:sz w:val="24"/>
          <w:szCs w:val="24"/>
          <w:lang w:eastAsia="ar-SA"/>
        </w:rPr>
      </w:pPr>
      <w:r>
        <w:rPr>
          <w:b/>
          <w:bCs/>
          <w:kern w:val="2"/>
          <w:sz w:val="24"/>
          <w:szCs w:val="24"/>
          <w:lang w:eastAsia="ar-SA"/>
        </w:rPr>
        <w:t>Световые явления</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Выпускник научится:</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распознавать световые явления и объяснять на основе имеющихся знаний основные свойства или условия протекания этих явлений: прямолинейное распространение света, отражение и преломление света, дисперсия света.</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использовать оптические схемы для построения изображений в плоском зеркале и собирающей линзе.</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описывать изученные свойства тел и световые явления, используя физические величины: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анализировать свойства тел, световые явления и процессы, используя физические законы: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приводить примеры практического использования физических знаний о световых явлениях.</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решать задачи, используя физические законы (закон прямолинейного распространения света, закон отражения света, закон преломления света) и формулы, связывающие физические величины (фокусное расстояние и оптическая сила линзы, скорость 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Выпускник получит возможность научиться:</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использовать знания о световых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 xml:space="preserve">различать границы применимости физических законов, понимать всеобщий характер фундаментальных законов; </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w:t>
      </w:r>
      <w:r>
        <w:rPr>
          <w:bCs/>
          <w:kern w:val="2"/>
          <w:sz w:val="24"/>
          <w:szCs w:val="24"/>
          <w:lang w:eastAsia="ar-SA"/>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pPr>
        <w:pStyle w:val="Normal"/>
        <w:tabs>
          <w:tab w:val="clear" w:pos="708"/>
          <w:tab w:val="left" w:pos="720" w:leader="none"/>
        </w:tabs>
        <w:suppressAutoHyphens w:val="true"/>
        <w:spacing w:lineRule="atLeast" w:line="100"/>
        <w:jc w:val="both"/>
        <w:rPr/>
      </w:pPr>
      <w:r>
        <w:rPr>
          <w:bCs/>
          <w:kern w:val="2"/>
          <w:sz w:val="24"/>
          <w:szCs w:val="24"/>
          <w:lang w:eastAsia="ar-SA"/>
        </w:rPr>
        <w:t>•</w:t>
      </w:r>
      <w:r>
        <w:rPr>
          <w:bCs/>
          <w:kern w:val="2"/>
          <w:sz w:val="24"/>
          <w:szCs w:val="24"/>
          <w:lang w:eastAsia="ar-SA"/>
        </w:rPr>
        <w:tab/>
        <w:t>находить адекватную предложенной задаче физическую модель, разрешать проблему как на основе имеющихся знаний о световых явлениях с использованием математического аппарата, так и при помощи методов оценки.</w:t>
      </w:r>
    </w:p>
    <w:p>
      <w:pPr>
        <w:pStyle w:val="ListParagraph"/>
        <w:ind w:left="1146" w:hanging="0"/>
        <w:jc w:val="center"/>
        <w:rPr>
          <w:b/>
          <w:b/>
          <w:sz w:val="24"/>
        </w:rPr>
      </w:pPr>
      <w:r>
        <w:rPr>
          <w:b/>
          <w:sz w:val="24"/>
        </w:rPr>
        <w:t>Содержание учебного предмета</w:t>
      </w:r>
    </w:p>
    <w:tbl>
      <w:tblPr>
        <w:tblW w:w="5000" w:type="pct"/>
        <w:jc w:val="left"/>
        <w:tblInd w:w="-601" w:type="dxa"/>
        <w:tblCellMar>
          <w:top w:w="0" w:type="dxa"/>
          <w:left w:w="108" w:type="dxa"/>
          <w:bottom w:w="0" w:type="dxa"/>
          <w:right w:w="108" w:type="dxa"/>
        </w:tblCellMar>
        <w:tblLook w:val="04a0" w:noVBand="1" w:noHBand="0" w:lastColumn="0" w:firstColumn="1" w:lastRow="0" w:firstRow="1"/>
      </w:tblPr>
      <w:tblGrid>
        <w:gridCol w:w="493"/>
        <w:gridCol w:w="1430"/>
        <w:gridCol w:w="2900"/>
        <w:gridCol w:w="747"/>
        <w:gridCol w:w="3785"/>
      </w:tblGrid>
      <w:tr>
        <w:trPr>
          <w:trHeight w:val="1316" w:hRule="atLeast"/>
        </w:trPr>
        <w:tc>
          <w:tcPr>
            <w:tcW w:w="4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 xml:space="preserve">№ </w:t>
            </w:r>
            <w:r>
              <w:rPr>
                <w:b/>
                <w:lang w:eastAsia="en-US"/>
              </w:rPr>
              <w:t>п/п</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Наименование разделов</w:t>
            </w:r>
          </w:p>
        </w:tc>
        <w:tc>
          <w:tcPr>
            <w:tcW w:w="29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 xml:space="preserve">Содержание раздела. </w:t>
            </w:r>
          </w:p>
          <w:p>
            <w:pPr>
              <w:pStyle w:val="Normal"/>
              <w:spacing w:lineRule="auto" w:line="276"/>
              <w:jc w:val="center"/>
              <w:rPr>
                <w:b/>
                <w:b/>
                <w:lang w:eastAsia="en-US"/>
              </w:rPr>
            </w:pPr>
            <w:r>
              <w:rPr>
                <w:b/>
                <w:lang w:eastAsia="en-US"/>
              </w:rPr>
            </w:r>
          </w:p>
        </w:tc>
        <w:tc>
          <w:tcPr>
            <w:tcW w:w="74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Общее кол-во часов</w:t>
            </w:r>
          </w:p>
        </w:tc>
        <w:tc>
          <w:tcPr>
            <w:tcW w:w="37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Характеристика основных видов учебной деятельности учащихся</w:t>
            </w:r>
          </w:p>
        </w:tc>
      </w:tr>
      <w:tr>
        <w:trPr>
          <w:trHeight w:val="451" w:hRule="atLeast"/>
        </w:trPr>
        <w:tc>
          <w:tcPr>
            <w:tcW w:w="493" w:type="dxa"/>
            <w:tcBorders>
              <w:top w:val="single" w:sz="4" w:space="0" w:color="000000"/>
              <w:left w:val="single" w:sz="4" w:space="0" w:color="000000"/>
              <w:bottom w:val="single" w:sz="4" w:space="0" w:color="000000"/>
              <w:right w:val="single" w:sz="4" w:space="0" w:color="000000"/>
            </w:tcBorders>
          </w:tcPr>
          <w:p>
            <w:pPr>
              <w:pStyle w:val="Normal"/>
              <w:numPr>
                <w:ilvl w:val="0"/>
                <w:numId w:val="12"/>
              </w:numPr>
              <w:spacing w:lineRule="auto" w:line="276"/>
              <w:ind w:left="397" w:hanging="360"/>
              <w:jc w:val="center"/>
              <w:rPr>
                <w:lang w:eastAsia="en-US"/>
              </w:rPr>
            </w:pPr>
            <w:r>
              <w:rPr>
                <w:lang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b/>
                <w:b/>
                <w:bCs/>
                <w:lang w:eastAsia="en-US"/>
              </w:rPr>
            </w:pPr>
            <w:r>
              <w:rPr>
                <w:b/>
                <w:bCs/>
                <w:lang w:eastAsia="en-US"/>
              </w:rPr>
              <w:t>Тепловые явления</w:t>
            </w:r>
          </w:p>
        </w:tc>
        <w:tc>
          <w:tcPr>
            <w:tcW w:w="290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both"/>
              <w:rPr>
                <w:lang w:val="de-DE" w:eastAsia="en-US"/>
              </w:rPr>
            </w:pPr>
            <w:r>
              <w:rPr>
                <w:lang w:val="de-DE" w:eastAsia="en-US"/>
              </w:rPr>
              <w:t>Тепловое движение. Термометр. Связь температуры тела со скоростью движения его молекул. Внутренняя энергия. Два способа изменения внутренней энергии: работа и теплопередача. Виды теплопередачи.</w:t>
            </w:r>
          </w:p>
          <w:p>
            <w:pPr>
              <w:pStyle w:val="Normal"/>
              <w:tabs>
                <w:tab w:val="clear" w:pos="708"/>
                <w:tab w:val="left" w:pos="180" w:leader="none"/>
              </w:tabs>
              <w:spacing w:lineRule="auto" w:line="276"/>
              <w:jc w:val="both"/>
              <w:rPr>
                <w:lang w:val="de-DE" w:eastAsia="en-US"/>
              </w:rPr>
            </w:pPr>
            <w:r>
              <w:rPr>
                <w:lang w:val="de-DE" w:eastAsia="en-US"/>
              </w:rPr>
              <w:t>Количество теплоты. Удельная теплоемкость вещества. Удельная теплота сгорания топлива.</w:t>
            </w:r>
          </w:p>
          <w:p>
            <w:pPr>
              <w:pStyle w:val="Normal"/>
              <w:tabs>
                <w:tab w:val="clear" w:pos="708"/>
                <w:tab w:val="left" w:pos="180" w:leader="none"/>
              </w:tabs>
              <w:spacing w:lineRule="auto" w:line="276"/>
              <w:jc w:val="both"/>
              <w:rPr>
                <w:lang w:eastAsia="en-US"/>
              </w:rPr>
            </w:pPr>
            <w:r>
              <w:rPr>
                <w:lang w:val="de-DE" w:eastAsia="en-US"/>
              </w:rPr>
              <w:t>Закон сохранения энергии в механических и тепловых процессах.</w:t>
            </w:r>
          </w:p>
          <w:p>
            <w:pPr>
              <w:pStyle w:val="Normal"/>
              <w:tabs>
                <w:tab w:val="clear" w:pos="708"/>
                <w:tab w:val="left" w:pos="180" w:leader="none"/>
              </w:tabs>
              <w:spacing w:lineRule="auto" w:line="276"/>
              <w:jc w:val="both"/>
              <w:rPr>
                <w:lang w:val="de-DE" w:eastAsia="en-US"/>
              </w:rPr>
            </w:pPr>
            <w:r>
              <w:rPr>
                <w:lang w:val="de-DE" w:eastAsia="en-US"/>
              </w:rPr>
              <w:t>Плавление и отвердевание тел. Температура плавления. Удельная теплота плавления.</w:t>
            </w:r>
          </w:p>
          <w:p>
            <w:pPr>
              <w:pStyle w:val="Normal"/>
              <w:tabs>
                <w:tab w:val="clear" w:pos="708"/>
                <w:tab w:val="left" w:pos="180" w:leader="none"/>
              </w:tabs>
              <w:spacing w:lineRule="auto" w:line="276"/>
              <w:jc w:val="both"/>
              <w:rPr>
                <w:lang w:val="de-DE" w:eastAsia="en-US"/>
              </w:rPr>
            </w:pPr>
            <w:r>
              <w:rPr>
                <w:lang w:val="de-DE" w:eastAsia="en-US"/>
              </w:rPr>
              <w:t>Испарение и конденсация. Относительная влажность воздуха и ее измерение. Психрометр.</w:t>
            </w:r>
          </w:p>
          <w:p>
            <w:pPr>
              <w:pStyle w:val="Normal"/>
              <w:tabs>
                <w:tab w:val="clear" w:pos="708"/>
                <w:tab w:val="left" w:pos="180" w:leader="none"/>
              </w:tabs>
              <w:spacing w:lineRule="auto" w:line="276"/>
              <w:jc w:val="both"/>
              <w:rPr>
                <w:lang w:val="de-DE" w:eastAsia="en-US"/>
              </w:rPr>
            </w:pPr>
            <w:r>
              <w:rPr>
                <w:lang w:val="de-DE" w:eastAsia="en-US"/>
              </w:rPr>
              <w:t>Кипение. Температура кипения. Зависимость температуры кипения от давления. Удельная теплота парообразования.</w:t>
            </w:r>
          </w:p>
          <w:p>
            <w:pPr>
              <w:pStyle w:val="Normal"/>
              <w:tabs>
                <w:tab w:val="clear" w:pos="708"/>
                <w:tab w:val="left" w:pos="180" w:leader="none"/>
              </w:tabs>
              <w:spacing w:lineRule="auto" w:line="276"/>
              <w:jc w:val="both"/>
              <w:rPr>
                <w:lang w:val="de-DE" w:eastAsia="en-US"/>
              </w:rPr>
            </w:pPr>
            <w:r>
              <w:rPr>
                <w:lang w:val="de-DE" w:eastAsia="en-US"/>
              </w:rPr>
              <w:t>Объяснение изменений агрегатных состояний вещества на основе молекулярно-кинетических представлений.</w:t>
            </w:r>
          </w:p>
          <w:p>
            <w:pPr>
              <w:pStyle w:val="Normal"/>
              <w:tabs>
                <w:tab w:val="clear" w:pos="708"/>
                <w:tab w:val="left" w:pos="180" w:leader="none"/>
              </w:tabs>
              <w:spacing w:lineRule="auto" w:line="276"/>
              <w:jc w:val="both"/>
              <w:rPr>
                <w:lang w:val="de-DE" w:eastAsia="en-US"/>
              </w:rPr>
            </w:pPr>
            <w:r>
              <w:rPr>
                <w:lang w:val="de-DE" w:eastAsia="en-US"/>
              </w:rPr>
              <w:t>Преобразования энергии в тепловых машинах. Двигатель внутреннего сгорания. Паровая турбина. Холодильник. Экологические проблемы использования тепловых машин.</w:t>
            </w:r>
          </w:p>
        </w:tc>
        <w:tc>
          <w:tcPr>
            <w:tcW w:w="747"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lang w:eastAsia="en-US"/>
              </w:rPr>
            </w:pPr>
            <w:r>
              <w:rPr>
                <w:lang w:eastAsia="en-US"/>
              </w:rPr>
              <w:t>23</w:t>
            </w:r>
          </w:p>
        </w:tc>
        <w:tc>
          <w:tcPr>
            <w:tcW w:w="3785" w:type="dxa"/>
            <w:tcBorders>
              <w:top w:val="single" w:sz="4" w:space="0" w:color="000000"/>
              <w:left w:val="single" w:sz="4" w:space="0" w:color="000000"/>
              <w:bottom w:val="single" w:sz="4" w:space="0" w:color="000000"/>
              <w:right w:val="single" w:sz="4" w:space="0" w:color="000000"/>
            </w:tcBorders>
          </w:tcPr>
          <w:p>
            <w:pPr>
              <w:pStyle w:val="Normal"/>
              <w:jc w:val="both"/>
              <w:rPr/>
            </w:pPr>
            <w:r>
              <w:rPr/>
              <w:t>Знать и понимать смысл понятий физическое явление, физический закон, вещество, взаимодействие,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w:t>
            </w:r>
          </w:p>
          <w:p>
            <w:pPr>
              <w:pStyle w:val="Normal"/>
              <w:jc w:val="both"/>
              <w:rPr/>
            </w:pPr>
            <w:r>
              <w:rPr/>
              <w:t>Уметь описывать и объяснять физические явлкния: теплопроводность, конвекцию, излучение, испарение, конденсацию, кипение, плавление</w:t>
            </w:r>
          </w:p>
          <w:p>
            <w:pPr>
              <w:pStyle w:val="Normal"/>
              <w:jc w:val="both"/>
              <w:rPr/>
            </w:pPr>
            <w:r>
              <w:rPr/>
              <w:t>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w:t>
            </w:r>
          </w:p>
          <w:p>
            <w:pPr>
              <w:pStyle w:val="121"/>
              <w:keepNext w:val="true"/>
              <w:keepLines/>
              <w:shd w:val="clear" w:fill="FFFFFF"/>
              <w:tabs>
                <w:tab w:val="clear" w:pos="708"/>
                <w:tab w:val="left" w:pos="710" w:leader="none"/>
              </w:tabs>
              <w:spacing w:lineRule="atLeast" w:line="100"/>
              <w:ind w:hanging="0"/>
              <w:rPr>
                <w:b w:val="false"/>
                <w:b w:val="false"/>
                <w:i w:val="false"/>
                <w:i w:val="false"/>
                <w:sz w:val="20"/>
                <w:szCs w:val="20"/>
                <w:lang w:val="ru-RU"/>
              </w:rPr>
            </w:pPr>
            <w:r>
              <w:rPr>
                <w:b w:val="false"/>
                <w:i w:val="false"/>
                <w:sz w:val="20"/>
                <w:szCs w:val="20"/>
                <w:lang w:val="ru-RU"/>
              </w:rPr>
              <w:t>В</w:t>
            </w:r>
            <w:r>
              <w:rPr>
                <w:b w:val="false"/>
                <w:i w:val="false"/>
                <w:sz w:val="20"/>
                <w:szCs w:val="20"/>
              </w:rPr>
              <w:t>ыражать результаты измерений и расчетов в единицах Международной системы</w:t>
            </w:r>
            <w:r>
              <w:rPr>
                <w:b w:val="false"/>
                <w:i w:val="false"/>
                <w:sz w:val="20"/>
                <w:szCs w:val="20"/>
                <w:lang w:val="ru-RU"/>
              </w:rPr>
              <w:t xml:space="preserve"> .</w:t>
            </w:r>
          </w:p>
          <w:p>
            <w:pPr>
              <w:pStyle w:val="121"/>
              <w:keepNext w:val="true"/>
              <w:keepLines/>
              <w:shd w:val="clear" w:fill="FFFFFF"/>
              <w:tabs>
                <w:tab w:val="clear" w:pos="708"/>
                <w:tab w:val="left" w:pos="710" w:leader="none"/>
              </w:tabs>
              <w:spacing w:lineRule="atLeast" w:line="100"/>
              <w:ind w:hanging="0"/>
              <w:rPr>
                <w:b w:val="false"/>
                <w:b w:val="false"/>
                <w:sz w:val="20"/>
                <w:szCs w:val="20"/>
                <w:lang w:val="ru-RU"/>
              </w:rPr>
            </w:pPr>
            <w:r>
              <w:rPr>
                <w:b w:val="false"/>
                <w:i w:val="false"/>
                <w:sz w:val="20"/>
                <w:szCs w:val="20"/>
                <w:lang w:val="ru-RU"/>
              </w:rPr>
              <w:t xml:space="preserve">Проиводить примеры практического использования физических знаний </w:t>
            </w:r>
            <w:r>
              <w:rPr>
                <w:b w:val="false"/>
                <w:i w:val="false"/>
                <w:sz w:val="20"/>
                <w:szCs w:val="20"/>
              </w:rPr>
              <w:t>о механических, тепловых, электромагнитных и квантовых явлениях</w:t>
            </w:r>
            <w:r>
              <w:rPr>
                <w:b w:val="false"/>
                <w:sz w:val="20"/>
                <w:szCs w:val="20"/>
                <w:lang w:val="ru-RU"/>
              </w:rPr>
              <w:t xml:space="preserve"> </w:t>
            </w:r>
          </w:p>
          <w:p>
            <w:pPr>
              <w:pStyle w:val="121"/>
              <w:keepNext w:val="true"/>
              <w:keepLines/>
              <w:shd w:val="clear" w:fill="FFFFFF"/>
              <w:tabs>
                <w:tab w:val="left" w:pos="682" w:leader="none"/>
                <w:tab w:val="left" w:pos="708" w:leader="none"/>
              </w:tabs>
              <w:spacing w:lineRule="atLeast" w:line="100"/>
              <w:ind w:hanging="0"/>
              <w:rPr>
                <w:b w:val="false"/>
                <w:b w:val="false"/>
                <w:i w:val="false"/>
                <w:i w:val="false"/>
                <w:sz w:val="20"/>
                <w:szCs w:val="20"/>
                <w:lang w:val="ru-RU"/>
              </w:rPr>
            </w:pPr>
            <w:r>
              <w:rPr>
                <w:b w:val="false"/>
                <w:i w:val="false"/>
                <w:sz w:val="20"/>
                <w:szCs w:val="20"/>
                <w:lang w:val="ru-RU"/>
              </w:rPr>
              <w:t>Р</w:t>
            </w:r>
            <w:r>
              <w:rPr>
                <w:b w:val="false"/>
                <w:i w:val="false"/>
                <w:sz w:val="20"/>
                <w:szCs w:val="20"/>
              </w:rPr>
              <w:t>ешать задачи на применение изученных физических законов</w:t>
            </w:r>
            <w:r>
              <w:rPr>
                <w:b w:val="false"/>
                <w:i w:val="false"/>
                <w:sz w:val="20"/>
                <w:szCs w:val="20"/>
                <w:lang w:val="ru-RU"/>
              </w:rPr>
              <w:t xml:space="preserve"> </w:t>
            </w:r>
          </w:p>
          <w:p>
            <w:pPr>
              <w:pStyle w:val="Normal"/>
              <w:jc w:val="both"/>
              <w:rPr/>
            </w:pPr>
            <w:r>
              <w:rPr/>
              <w:t>Осуществлять самостоятельный поиск информации естественнонаучного содержания с использованием различных источников .</w:t>
            </w:r>
          </w:p>
          <w:p>
            <w:pPr>
              <w:pStyle w:val="Normal"/>
              <w:jc w:val="both"/>
              <w:rPr/>
            </w:pPr>
            <w:r>
              <w:rPr/>
              <w:t xml:space="preserve">Развивать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 </w:t>
            </w:r>
          </w:p>
          <w:p>
            <w:pPr>
              <w:pStyle w:val="Normal"/>
              <w:jc w:val="both"/>
              <w:rPr/>
            </w:pPr>
            <w:r>
              <w:rPr/>
              <w:t>Применять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pPr>
              <w:pStyle w:val="Normal"/>
              <w:spacing w:lineRule="auto" w:line="276"/>
              <w:jc w:val="both"/>
              <w:rPr>
                <w:lang w:eastAsia="en-US"/>
              </w:rPr>
            </w:pPr>
            <w:r>
              <w:rPr/>
              <w:t>Использовать физические приборы и измерительные инструменты для измерения физических величин, массы, силы, давления, температуры, влажности воздуха.</w:t>
            </w:r>
          </w:p>
        </w:tc>
      </w:tr>
      <w:tr>
        <w:trPr>
          <w:trHeight w:val="451" w:hRule="atLeast"/>
        </w:trPr>
        <w:tc>
          <w:tcPr>
            <w:tcW w:w="493" w:type="dxa"/>
            <w:tcBorders>
              <w:top w:val="single" w:sz="4" w:space="0" w:color="000000"/>
              <w:left w:val="single" w:sz="4" w:space="0" w:color="000000"/>
              <w:bottom w:val="single" w:sz="4" w:space="0" w:color="000000"/>
              <w:right w:val="single" w:sz="4" w:space="0" w:color="000000"/>
            </w:tcBorders>
          </w:tcPr>
          <w:p>
            <w:pPr>
              <w:pStyle w:val="Normal"/>
              <w:numPr>
                <w:ilvl w:val="0"/>
                <w:numId w:val="13"/>
              </w:numPr>
              <w:spacing w:lineRule="auto" w:line="276"/>
              <w:ind w:left="397" w:hanging="360"/>
              <w:jc w:val="center"/>
              <w:rPr>
                <w:lang w:eastAsia="en-US"/>
              </w:rPr>
            </w:pPr>
            <w:r>
              <w:rPr>
                <w:lang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b/>
                <w:b/>
                <w:bCs/>
                <w:lang w:eastAsia="en-US"/>
              </w:rPr>
            </w:pPr>
            <w:r>
              <w:rPr>
                <w:b/>
                <w:bCs/>
                <w:lang w:eastAsia="en-US"/>
              </w:rPr>
              <w:t>Электрические явления</w:t>
            </w:r>
          </w:p>
        </w:tc>
        <w:tc>
          <w:tcPr>
            <w:tcW w:w="290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both"/>
              <w:rPr>
                <w:lang w:val="de-DE" w:eastAsia="en-US"/>
              </w:rPr>
            </w:pPr>
            <w:r>
              <w:rPr>
                <w:lang w:val="de-DE" w:eastAsia="en-US"/>
              </w:rPr>
              <w:t>Электризация тел. Два рода электрических зарядов. Проводники, диэлектрики и полупроводники. Взаимодействие заряженных тел. Электрическое поле. Закон сохранения электрического заряда.</w:t>
            </w:r>
          </w:p>
          <w:p>
            <w:pPr>
              <w:pStyle w:val="Normal"/>
              <w:tabs>
                <w:tab w:val="clear" w:pos="708"/>
                <w:tab w:val="left" w:pos="180" w:leader="none"/>
              </w:tabs>
              <w:spacing w:lineRule="auto" w:line="276"/>
              <w:jc w:val="both"/>
              <w:rPr>
                <w:lang w:val="de-DE" w:eastAsia="en-US"/>
              </w:rPr>
            </w:pPr>
            <w:r>
              <w:rPr>
                <w:lang w:val="de-DE" w:eastAsia="en-US"/>
              </w:rPr>
              <w:t>Дискретность электрического заряда. Электрон. Строение атомов.</w:t>
            </w:r>
          </w:p>
          <w:p>
            <w:pPr>
              <w:pStyle w:val="Normal"/>
              <w:tabs>
                <w:tab w:val="clear" w:pos="708"/>
                <w:tab w:val="left" w:pos="180" w:leader="none"/>
              </w:tabs>
              <w:spacing w:lineRule="auto" w:line="276"/>
              <w:jc w:val="both"/>
              <w:rPr>
                <w:lang w:val="de-DE" w:eastAsia="en-US"/>
              </w:rPr>
            </w:pPr>
            <w:r>
              <w:rPr>
                <w:lang w:val="de-DE" w:eastAsia="en-US"/>
              </w:rPr>
              <w:t>Электрический ток. Гальванические элементы. Аккумуляторы. Электрическая цепь. Электрический ток в металлах. Носители электрических зарядов в полупроводниках, газах и растворах электролитов. Полупроводниковые приборы. Сила тока. Амперметр.</w:t>
            </w:r>
          </w:p>
          <w:p>
            <w:pPr>
              <w:pStyle w:val="Normal"/>
              <w:tabs>
                <w:tab w:val="clear" w:pos="708"/>
                <w:tab w:val="left" w:pos="180" w:leader="none"/>
              </w:tabs>
              <w:spacing w:lineRule="auto" w:line="276"/>
              <w:jc w:val="both"/>
              <w:rPr>
                <w:lang w:val="de-DE" w:eastAsia="en-US"/>
              </w:rPr>
            </w:pPr>
            <w:r>
              <w:rPr>
                <w:lang w:val="de-DE" w:eastAsia="en-US"/>
              </w:rPr>
              <w:t>Электрическое напряжение. Вольтметр.</w:t>
            </w:r>
          </w:p>
          <w:p>
            <w:pPr>
              <w:pStyle w:val="Normal"/>
              <w:tabs>
                <w:tab w:val="clear" w:pos="708"/>
                <w:tab w:val="left" w:pos="180" w:leader="none"/>
              </w:tabs>
              <w:spacing w:lineRule="auto" w:line="276"/>
              <w:jc w:val="both"/>
              <w:rPr>
                <w:lang w:val="de-DE" w:eastAsia="en-US"/>
              </w:rPr>
            </w:pPr>
            <w:r>
              <w:rPr>
                <w:lang w:val="de-DE" w:eastAsia="en-US"/>
              </w:rPr>
              <w:t>Электрическое сопротивление.</w:t>
            </w:r>
          </w:p>
          <w:p>
            <w:pPr>
              <w:pStyle w:val="Normal"/>
              <w:tabs>
                <w:tab w:val="clear" w:pos="708"/>
                <w:tab w:val="left" w:pos="180" w:leader="none"/>
              </w:tabs>
              <w:spacing w:lineRule="auto" w:line="276"/>
              <w:jc w:val="both"/>
              <w:rPr>
                <w:lang w:val="de-DE" w:eastAsia="en-US"/>
              </w:rPr>
            </w:pPr>
            <w:r>
              <w:rPr>
                <w:lang w:val="de-DE" w:eastAsia="en-US"/>
              </w:rPr>
              <w:t>Закон Ома для участка электрической цепи.</w:t>
            </w:r>
          </w:p>
          <w:p>
            <w:pPr>
              <w:pStyle w:val="Normal"/>
              <w:tabs>
                <w:tab w:val="clear" w:pos="708"/>
                <w:tab w:val="left" w:pos="180" w:leader="none"/>
              </w:tabs>
              <w:spacing w:lineRule="auto" w:line="276"/>
              <w:jc w:val="both"/>
              <w:rPr>
                <w:lang w:val="de-DE" w:eastAsia="en-US"/>
              </w:rPr>
            </w:pPr>
            <w:r>
              <w:rPr>
                <w:lang w:val="de-DE" w:eastAsia="en-US"/>
              </w:rPr>
              <w:t xml:space="preserve">Удельное сопротивление. Реостаты. </w:t>
            </w:r>
            <w:r>
              <w:rPr>
                <w:lang w:eastAsia="en-US"/>
              </w:rPr>
              <w:t>П</w:t>
            </w:r>
            <w:r>
              <w:rPr>
                <w:lang w:val="de-DE" w:eastAsia="en-US"/>
              </w:rPr>
              <w:t>оследовательное и параллельное соединения проводников.</w:t>
            </w:r>
          </w:p>
          <w:p>
            <w:pPr>
              <w:pStyle w:val="Normal"/>
              <w:tabs>
                <w:tab w:val="clear" w:pos="708"/>
                <w:tab w:val="left" w:pos="180" w:leader="none"/>
              </w:tabs>
              <w:spacing w:lineRule="auto" w:line="276"/>
              <w:jc w:val="both"/>
              <w:rPr>
                <w:lang w:val="de-DE" w:eastAsia="en-US"/>
              </w:rPr>
            </w:pPr>
            <w:r>
              <w:rPr>
                <w:lang w:val="de-DE" w:eastAsia="en-US"/>
              </w:rPr>
              <w:t>Работа и мощность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pPr>
              <w:pStyle w:val="Normal"/>
              <w:tabs>
                <w:tab w:val="clear" w:pos="708"/>
                <w:tab w:val="left" w:pos="180" w:leader="none"/>
              </w:tabs>
              <w:spacing w:lineRule="auto" w:line="276"/>
              <w:jc w:val="both"/>
              <w:rPr>
                <w:lang w:eastAsia="en-US"/>
              </w:rPr>
            </w:pPr>
            <w:r>
              <w:rPr>
                <w:lang w:eastAsia="en-US"/>
              </w:rPr>
            </w:r>
          </w:p>
        </w:tc>
        <w:tc>
          <w:tcPr>
            <w:tcW w:w="747"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lang w:eastAsia="en-US"/>
              </w:rPr>
            </w:pPr>
            <w:r>
              <w:rPr>
                <w:lang w:eastAsia="en-US"/>
              </w:rPr>
              <w:t>27</w:t>
            </w:r>
          </w:p>
        </w:tc>
        <w:tc>
          <w:tcPr>
            <w:tcW w:w="378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both"/>
              <w:rPr>
                <w:lang w:eastAsia="en-US"/>
              </w:rPr>
            </w:pPr>
            <w:r>
              <w:rPr>
                <w:lang w:eastAsia="en-US"/>
              </w:rPr>
              <w:t xml:space="preserve">Знать и понимать суть понятий </w:t>
            </w:r>
            <w:r>
              <w:rPr>
                <w:lang w:val="de-DE" w:eastAsia="en-US"/>
              </w:rPr>
              <w:t>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r>
              <w:rPr>
                <w:lang w:eastAsia="en-US"/>
              </w:rPr>
              <w:t>,</w:t>
            </w:r>
            <w:r>
              <w:rPr>
                <w:lang w:val="de-DE" w:eastAsia="en-US"/>
              </w:rPr>
              <w:t xml:space="preserve"> сохранения энергии в тепловых процессах, сохранения электрического заряда, Ома для участка электрической цепи, Джоуля-Ленца.</w:t>
            </w:r>
          </w:p>
          <w:p>
            <w:pPr>
              <w:pStyle w:val="Normal"/>
              <w:spacing w:lineRule="auto" w:line="276"/>
              <w:jc w:val="both"/>
              <w:rPr>
                <w:bCs/>
                <w:iCs/>
                <w:lang w:eastAsia="en-US"/>
              </w:rPr>
            </w:pPr>
            <w:r>
              <w:rPr>
                <w:bCs/>
                <w:iCs/>
                <w:lang w:eastAsia="en-US"/>
              </w:rPr>
              <w:t>В</w:t>
            </w:r>
            <w:r>
              <w:rPr>
                <w:bCs/>
                <w:iCs/>
                <w:lang w:val="de-DE" w:eastAsia="en-US"/>
              </w:rPr>
              <w:t>ыражать результаты измерений и расчетов в единицах Международной системы</w:t>
            </w:r>
            <w:r>
              <w:rPr>
                <w:bCs/>
                <w:iCs/>
                <w:lang w:eastAsia="en-US"/>
              </w:rPr>
              <w:t xml:space="preserve"> .</w:t>
            </w:r>
          </w:p>
          <w:p>
            <w:pPr>
              <w:pStyle w:val="Normal"/>
              <w:spacing w:lineRule="auto" w:line="276"/>
              <w:jc w:val="both"/>
              <w:rPr>
                <w:bCs/>
                <w:i/>
                <w:i/>
                <w:iCs/>
                <w:lang w:eastAsia="en-US"/>
              </w:rPr>
            </w:pPr>
            <w:r>
              <w:rPr>
                <w:bCs/>
                <w:iCs/>
                <w:lang w:eastAsia="en-US"/>
              </w:rPr>
              <w:t xml:space="preserve">Проиводить примеры практического использования физических знаний </w:t>
            </w:r>
            <w:r>
              <w:rPr>
                <w:bCs/>
                <w:iCs/>
                <w:lang w:val="de-DE" w:eastAsia="en-US"/>
              </w:rPr>
              <w:t>о механических, тепловых, электромагнитных и квантовых явлениях</w:t>
            </w:r>
            <w:r>
              <w:rPr>
                <w:bCs/>
                <w:i/>
                <w:iCs/>
                <w:lang w:eastAsia="en-US"/>
              </w:rPr>
              <w:t xml:space="preserve"> </w:t>
            </w:r>
          </w:p>
          <w:p>
            <w:pPr>
              <w:pStyle w:val="Normal"/>
              <w:spacing w:lineRule="auto" w:line="276"/>
              <w:jc w:val="both"/>
              <w:rPr>
                <w:bCs/>
                <w:iCs/>
                <w:lang w:eastAsia="en-US"/>
              </w:rPr>
            </w:pPr>
            <w:r>
              <w:rPr>
                <w:bCs/>
                <w:iCs/>
                <w:lang w:eastAsia="en-US"/>
              </w:rPr>
              <w:t>Р</w:t>
            </w:r>
            <w:r>
              <w:rPr>
                <w:bCs/>
                <w:iCs/>
                <w:lang w:val="de-DE" w:eastAsia="en-US"/>
              </w:rPr>
              <w:t>ешать задачи на применение изученных физических законов</w:t>
            </w:r>
            <w:r>
              <w:rPr>
                <w:bCs/>
                <w:iCs/>
                <w:lang w:eastAsia="en-US"/>
              </w:rPr>
              <w:t xml:space="preserve"> </w:t>
            </w:r>
          </w:p>
          <w:p>
            <w:pPr>
              <w:pStyle w:val="Normal"/>
              <w:spacing w:lineRule="auto" w:line="276"/>
              <w:jc w:val="both"/>
              <w:rPr>
                <w:bCs/>
                <w:iCs/>
                <w:lang w:eastAsia="en-US"/>
              </w:rPr>
            </w:pPr>
            <w:r>
              <w:rPr>
                <w:bCs/>
                <w:iCs/>
                <w:lang w:val="de-DE" w:eastAsia="en-US"/>
              </w:rPr>
              <w:t>Освоить электромагнитных явлениях; величинах, характеризующих эти явления; законах, которым они подчиняются</w:t>
            </w:r>
          </w:p>
          <w:p>
            <w:pPr>
              <w:pStyle w:val="Normal"/>
              <w:spacing w:lineRule="auto" w:line="276"/>
              <w:jc w:val="both"/>
              <w:rPr>
                <w:lang w:eastAsia="en-US"/>
              </w:rPr>
            </w:pPr>
            <w:r>
              <w:rPr>
                <w:lang w:eastAsia="en-US"/>
              </w:rPr>
              <w:t xml:space="preserve">Осуществлять самостоятельный поиск информации </w:t>
            </w:r>
            <w:r>
              <w:rPr>
                <w:lang w:val="de-DE" w:eastAsia="en-US"/>
              </w:rPr>
              <w:t xml:space="preserve">естественнонаучного содержания с использованием различных источников </w:t>
            </w:r>
            <w:r>
              <w:rPr>
                <w:lang w:eastAsia="en-US"/>
              </w:rPr>
              <w:t>.</w:t>
            </w:r>
          </w:p>
          <w:p>
            <w:pPr>
              <w:pStyle w:val="Normal"/>
              <w:spacing w:lineRule="auto" w:line="276"/>
              <w:jc w:val="both"/>
              <w:rPr>
                <w:bCs/>
                <w:lang w:eastAsia="en-US"/>
              </w:rPr>
            </w:pPr>
            <w:r>
              <w:rPr>
                <w:bCs/>
                <w:lang w:eastAsia="en-US"/>
              </w:rPr>
              <w:t>У</w:t>
            </w:r>
            <w:r>
              <w:rPr>
                <w:bCs/>
                <w:lang w:val="de-DE" w:eastAsia="en-US"/>
              </w:rPr>
              <w:t>меть</w:t>
            </w:r>
            <w:r>
              <w:rPr>
                <w:bCs/>
                <w:lang w:eastAsia="en-US"/>
              </w:rPr>
              <w:t xml:space="preserve"> </w:t>
            </w:r>
            <w:r>
              <w:rPr>
                <w:bCs/>
                <w:lang w:val="de-DE" w:eastAsia="en-US"/>
              </w:rPr>
              <w:t>описывать и объяснять физические явлкния:, электризацию тел, взаимодействие электрических зарядов, взаимодействие магнитов</w:t>
            </w:r>
            <w:r>
              <w:rPr>
                <w:bCs/>
                <w:lang w:eastAsia="en-US"/>
              </w:rPr>
              <w:t>.</w:t>
            </w:r>
          </w:p>
          <w:p>
            <w:pPr>
              <w:pStyle w:val="Normal"/>
              <w:spacing w:lineRule="auto" w:line="276"/>
              <w:jc w:val="both"/>
              <w:rPr>
                <w:bCs/>
                <w:lang w:eastAsia="en-US"/>
              </w:rPr>
            </w:pPr>
            <w:r>
              <w:rPr>
                <w:bCs/>
                <w:lang w:eastAsia="en-US"/>
              </w:rPr>
              <w:t>Использовать физические приборы и измерительные инструменты для измерения физических величин</w:t>
            </w:r>
          </w:p>
          <w:p>
            <w:pPr>
              <w:pStyle w:val="Normal"/>
              <w:spacing w:lineRule="auto" w:line="276"/>
              <w:jc w:val="both"/>
              <w:rPr>
                <w:lang w:eastAsia="en-US"/>
              </w:rPr>
            </w:pPr>
            <w:r>
              <w:rPr>
                <w:lang w:val="de-DE" w:eastAsia="en-US"/>
              </w:rP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pPr>
              <w:pStyle w:val="Normal"/>
              <w:spacing w:lineRule="auto" w:line="276"/>
              <w:jc w:val="both"/>
              <w:rPr>
                <w:lang w:eastAsia="en-US"/>
              </w:rPr>
            </w:pPr>
            <w:r>
              <w:rPr>
                <w:lang w:eastAsia="en-US"/>
              </w:rPr>
            </w:r>
          </w:p>
        </w:tc>
      </w:tr>
      <w:tr>
        <w:trPr>
          <w:trHeight w:val="451" w:hRule="atLeast"/>
        </w:trPr>
        <w:tc>
          <w:tcPr>
            <w:tcW w:w="493" w:type="dxa"/>
            <w:tcBorders>
              <w:top w:val="single" w:sz="4" w:space="0" w:color="000000"/>
              <w:left w:val="single" w:sz="4" w:space="0" w:color="000000"/>
              <w:bottom w:val="single" w:sz="4" w:space="0" w:color="000000"/>
              <w:right w:val="single" w:sz="4" w:space="0" w:color="000000"/>
            </w:tcBorders>
          </w:tcPr>
          <w:p>
            <w:pPr>
              <w:pStyle w:val="Normal"/>
              <w:numPr>
                <w:ilvl w:val="0"/>
                <w:numId w:val="14"/>
              </w:numPr>
              <w:spacing w:lineRule="auto" w:line="276"/>
              <w:ind w:left="397" w:hanging="360"/>
              <w:jc w:val="center"/>
              <w:rPr>
                <w:lang w:eastAsia="en-US"/>
              </w:rPr>
            </w:pPr>
            <w:r>
              <w:rPr>
                <w:lang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b/>
                <w:b/>
                <w:bCs/>
                <w:lang w:eastAsia="en-US"/>
              </w:rPr>
            </w:pPr>
            <w:r>
              <w:rPr>
                <w:b/>
                <w:bCs/>
                <w:lang w:eastAsia="en-US"/>
              </w:rPr>
              <w:t>Электро-магнитные явления</w:t>
            </w:r>
          </w:p>
        </w:tc>
        <w:tc>
          <w:tcPr>
            <w:tcW w:w="290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both"/>
              <w:rPr>
                <w:lang w:eastAsia="en-US"/>
              </w:rPr>
            </w:pPr>
            <w:r>
              <w:rPr>
                <w:lang w:val="de-DE" w:eastAsia="en-US"/>
              </w:rPr>
              <w:t>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w:t>
            </w:r>
          </w:p>
        </w:tc>
        <w:tc>
          <w:tcPr>
            <w:tcW w:w="747"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lang w:eastAsia="en-US"/>
              </w:rPr>
            </w:pPr>
            <w:r>
              <w:rPr>
                <w:lang w:eastAsia="en-US"/>
              </w:rPr>
              <w:t>6</w:t>
            </w:r>
          </w:p>
        </w:tc>
        <w:tc>
          <w:tcPr>
            <w:tcW w:w="378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76"/>
              <w:jc w:val="both"/>
              <w:rPr>
                <w:lang w:eastAsia="en-US"/>
              </w:rPr>
            </w:pPr>
            <w:r>
              <w:rPr>
                <w:lang w:val="de-DE" w:eastAsia="en-US"/>
              </w:rPr>
              <w:t>Знать и понимать смысл понятий физическое явление, физический закон, вещество, взаимодействие,  магнитное поле, волна, атом, атомное ядро, ионизирующие излучения</w:t>
            </w:r>
            <w:r>
              <w:rPr>
                <w:lang w:eastAsia="en-US"/>
              </w:rPr>
              <w:t>.</w:t>
            </w:r>
          </w:p>
          <w:p>
            <w:pPr>
              <w:pStyle w:val="Normal"/>
              <w:spacing w:lineRule="auto" w:line="276"/>
              <w:jc w:val="both"/>
              <w:rPr>
                <w:lang w:val="de-DE" w:eastAsia="en-US"/>
              </w:rPr>
            </w:pPr>
            <w:r>
              <w:rPr>
                <w:lang w:val="de-DE" w:eastAsia="en-US"/>
              </w:rPr>
              <w:t>Представлять результаты измерений с помощью таблиц, графиков и выявлять на этой основе эпирические зависимости:температуры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pPr>
              <w:pStyle w:val="Normal"/>
              <w:spacing w:lineRule="auto" w:line="276"/>
              <w:jc w:val="both"/>
              <w:rPr>
                <w:bCs/>
                <w:iCs/>
                <w:lang w:eastAsia="en-US"/>
              </w:rPr>
            </w:pPr>
            <w:r>
              <w:rPr>
                <w:bCs/>
                <w:iCs/>
                <w:lang w:eastAsia="en-US"/>
              </w:rPr>
              <w:t>В</w:t>
            </w:r>
            <w:r>
              <w:rPr>
                <w:bCs/>
                <w:iCs/>
                <w:lang w:val="de-DE" w:eastAsia="en-US"/>
              </w:rPr>
              <w:t>ыражать результаты измерений и расчетов в единицах Международной системы</w:t>
            </w:r>
            <w:r>
              <w:rPr>
                <w:bCs/>
                <w:iCs/>
                <w:lang w:eastAsia="en-US"/>
              </w:rPr>
              <w:t xml:space="preserve"> .</w:t>
            </w:r>
          </w:p>
          <w:p>
            <w:pPr>
              <w:pStyle w:val="Normal"/>
              <w:spacing w:lineRule="auto" w:line="276"/>
              <w:jc w:val="both"/>
              <w:rPr>
                <w:bCs/>
                <w:i/>
                <w:i/>
                <w:iCs/>
                <w:lang w:eastAsia="en-US"/>
              </w:rPr>
            </w:pPr>
            <w:r>
              <w:rPr>
                <w:bCs/>
                <w:iCs/>
                <w:lang w:eastAsia="en-US"/>
              </w:rPr>
              <w:t xml:space="preserve">Проиводить примеры практического использования физических знаний </w:t>
            </w:r>
            <w:r>
              <w:rPr>
                <w:bCs/>
                <w:iCs/>
                <w:lang w:val="de-DE" w:eastAsia="en-US"/>
              </w:rPr>
              <w:t>о механических, тепловых, электромагнитных и квантовых явлениях</w:t>
            </w:r>
            <w:r>
              <w:rPr>
                <w:bCs/>
                <w:i/>
                <w:iCs/>
                <w:lang w:eastAsia="en-US"/>
              </w:rPr>
              <w:t xml:space="preserve"> </w:t>
            </w:r>
          </w:p>
          <w:p>
            <w:pPr>
              <w:pStyle w:val="Normal"/>
              <w:spacing w:lineRule="auto" w:line="276"/>
              <w:jc w:val="both"/>
              <w:rPr>
                <w:bCs/>
                <w:iCs/>
                <w:lang w:eastAsia="en-US"/>
              </w:rPr>
            </w:pPr>
            <w:r>
              <w:rPr>
                <w:bCs/>
                <w:iCs/>
                <w:lang w:eastAsia="en-US"/>
              </w:rPr>
              <w:t>Р</w:t>
            </w:r>
            <w:r>
              <w:rPr>
                <w:bCs/>
                <w:iCs/>
                <w:lang w:val="de-DE" w:eastAsia="en-US"/>
              </w:rPr>
              <w:t>ешать задачи на применение изученных физических законов</w:t>
            </w:r>
            <w:r>
              <w:rPr>
                <w:bCs/>
                <w:iCs/>
                <w:lang w:eastAsia="en-US"/>
              </w:rPr>
              <w:t xml:space="preserve"> </w:t>
            </w:r>
          </w:p>
          <w:p>
            <w:pPr>
              <w:pStyle w:val="Normal"/>
              <w:spacing w:lineRule="auto" w:line="276"/>
              <w:jc w:val="both"/>
              <w:rPr>
                <w:lang w:eastAsia="en-US"/>
              </w:rPr>
            </w:pPr>
            <w:r>
              <w:rPr>
                <w:lang w:eastAsia="en-US"/>
              </w:rPr>
              <w:t xml:space="preserve">Осуществлять самостоятельный поиск информации </w:t>
            </w:r>
            <w:r>
              <w:rPr>
                <w:lang w:val="de-DE" w:eastAsia="en-US"/>
              </w:rPr>
              <w:t xml:space="preserve">естественнонаучного содержания с использованием различных источников </w:t>
            </w:r>
            <w:r>
              <w:rPr>
                <w:lang w:eastAsia="en-US"/>
              </w:rPr>
              <w:t>.</w:t>
            </w:r>
          </w:p>
          <w:p>
            <w:pPr>
              <w:pStyle w:val="Normal"/>
              <w:spacing w:lineRule="auto" w:line="276"/>
              <w:jc w:val="both"/>
              <w:rPr>
                <w:lang w:eastAsia="en-US"/>
              </w:rPr>
            </w:pPr>
            <w:r>
              <w:rPr>
                <w:lang w:eastAsia="en-US"/>
              </w:rPr>
            </w:r>
          </w:p>
        </w:tc>
      </w:tr>
      <w:tr>
        <w:trPr>
          <w:trHeight w:val="451" w:hRule="atLeast"/>
        </w:trPr>
        <w:tc>
          <w:tcPr>
            <w:tcW w:w="493" w:type="dxa"/>
            <w:tcBorders>
              <w:top w:val="single" w:sz="4" w:space="0" w:color="000000"/>
              <w:left w:val="single" w:sz="4" w:space="0" w:color="000000"/>
              <w:bottom w:val="single" w:sz="4" w:space="0" w:color="000000"/>
              <w:right w:val="single" w:sz="4" w:space="0" w:color="000000"/>
            </w:tcBorders>
          </w:tcPr>
          <w:p>
            <w:pPr>
              <w:pStyle w:val="Normal"/>
              <w:numPr>
                <w:ilvl w:val="0"/>
                <w:numId w:val="15"/>
              </w:numPr>
              <w:spacing w:lineRule="auto" w:line="276"/>
              <w:ind w:left="397" w:hanging="360"/>
              <w:jc w:val="center"/>
              <w:rPr>
                <w:lang w:eastAsia="en-US"/>
              </w:rPr>
            </w:pPr>
            <w:r>
              <w:rPr>
                <w:lang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b/>
                <w:b/>
                <w:bCs/>
                <w:lang w:eastAsia="en-US"/>
              </w:rPr>
            </w:pPr>
            <w:r>
              <w:rPr>
                <w:b/>
                <w:bCs/>
                <w:lang w:eastAsia="en-US"/>
              </w:rPr>
              <w:t>Световые явления</w:t>
            </w:r>
          </w:p>
        </w:tc>
        <w:tc>
          <w:tcPr>
            <w:tcW w:w="290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both"/>
              <w:rPr>
                <w:lang w:val="de-DE" w:eastAsia="en-US"/>
              </w:rPr>
            </w:pPr>
            <w:r>
              <w:rPr>
                <w:lang w:val="de-DE" w:eastAsia="en-US"/>
              </w:rPr>
              <w:t>Источники света. Прямолинейное распространение света.</w:t>
            </w:r>
          </w:p>
          <w:p>
            <w:pPr>
              <w:pStyle w:val="Normal"/>
              <w:tabs>
                <w:tab w:val="clear" w:pos="708"/>
                <w:tab w:val="left" w:pos="180" w:leader="none"/>
              </w:tabs>
              <w:spacing w:lineRule="auto" w:line="276"/>
              <w:jc w:val="both"/>
              <w:rPr>
                <w:lang w:val="de-DE" w:eastAsia="en-US"/>
              </w:rPr>
            </w:pPr>
            <w:r>
              <w:rPr>
                <w:lang w:val="de-DE" w:eastAsia="en-US"/>
              </w:rPr>
              <w:t>Отражения света. Закон отражения. Плоское зеркало.</w:t>
            </w:r>
          </w:p>
          <w:p>
            <w:pPr>
              <w:pStyle w:val="Normal"/>
              <w:tabs>
                <w:tab w:val="clear" w:pos="708"/>
                <w:tab w:val="left" w:pos="180" w:leader="none"/>
              </w:tabs>
              <w:spacing w:lineRule="auto" w:line="276"/>
              <w:jc w:val="both"/>
              <w:rPr>
                <w:lang w:val="de-DE" w:eastAsia="en-US"/>
              </w:rPr>
            </w:pPr>
            <w:r>
              <w:rPr>
                <w:lang w:val="de-DE" w:eastAsia="en-US"/>
              </w:rPr>
              <w:t>Преломление света.</w:t>
            </w:r>
          </w:p>
          <w:p>
            <w:pPr>
              <w:pStyle w:val="Normal"/>
              <w:tabs>
                <w:tab w:val="clear" w:pos="708"/>
                <w:tab w:val="left" w:pos="180" w:leader="none"/>
              </w:tabs>
              <w:spacing w:lineRule="auto" w:line="276"/>
              <w:jc w:val="both"/>
              <w:rPr>
                <w:lang w:val="de-DE" w:eastAsia="en-US"/>
              </w:rPr>
            </w:pPr>
            <w:r>
              <w:rPr>
                <w:lang w:val="de-DE" w:eastAsia="en-US"/>
              </w:rPr>
              <w:t>Линза. Фокусное расстояние линзы. Построение изображений, даваемых тонкой линзой. Оптическая сила линзы. Глаз как оптическая система. Оптические приборы.</w:t>
            </w:r>
          </w:p>
          <w:p>
            <w:pPr>
              <w:pStyle w:val="Normal"/>
              <w:tabs>
                <w:tab w:val="clear" w:pos="708"/>
                <w:tab w:val="left" w:pos="180" w:leader="none"/>
              </w:tabs>
              <w:spacing w:lineRule="auto" w:line="276"/>
              <w:jc w:val="both"/>
              <w:rPr>
                <w:lang w:eastAsia="en-US"/>
              </w:rPr>
            </w:pPr>
            <w:r>
              <w:rPr>
                <w:lang w:eastAsia="en-US"/>
              </w:rPr>
            </w:r>
          </w:p>
        </w:tc>
        <w:tc>
          <w:tcPr>
            <w:tcW w:w="747"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lang w:eastAsia="en-US"/>
              </w:rPr>
            </w:pPr>
            <w:r>
              <w:rPr>
                <w:lang w:eastAsia="en-US"/>
              </w:rPr>
              <w:t>12</w:t>
            </w:r>
          </w:p>
        </w:tc>
        <w:tc>
          <w:tcPr>
            <w:tcW w:w="378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76"/>
              <w:jc w:val="both"/>
              <w:rPr>
                <w:lang w:eastAsia="en-US"/>
              </w:rPr>
            </w:pPr>
            <w:r>
              <w:rPr>
                <w:lang w:eastAsia="en-US"/>
              </w:rPr>
            </w:r>
          </w:p>
        </w:tc>
      </w:tr>
    </w:tbl>
    <w:p>
      <w:pPr>
        <w:pStyle w:val="Caption"/>
        <w:rPr>
          <w:b/>
          <w:b/>
          <w:sz w:val="24"/>
        </w:rPr>
      </w:pPr>
      <w:r>
        <w:rPr>
          <w:b/>
          <w:sz w:val="24"/>
        </w:rPr>
      </w:r>
    </w:p>
    <w:p>
      <w:pPr>
        <w:pStyle w:val="Caption"/>
        <w:rPr>
          <w:sz w:val="24"/>
        </w:rPr>
      </w:pPr>
      <w:r>
        <w:rPr>
          <w:b/>
          <w:sz w:val="24"/>
        </w:rPr>
        <w:t>Календарно-тематическое планирование 2 часа в неделю, 68 часов в год</w:t>
      </w:r>
    </w:p>
    <w:p>
      <w:pPr>
        <w:pStyle w:val="Normal"/>
        <w:rPr>
          <w:b/>
          <w:b/>
        </w:rPr>
      </w:pPr>
      <w:r>
        <w:rPr>
          <w:b/>
        </w:rPr>
      </w:r>
    </w:p>
    <w:tbl>
      <w:tblPr>
        <w:tblW w:w="10231" w:type="dxa"/>
        <w:jc w:val="center"/>
        <w:tblInd w:w="0" w:type="dxa"/>
        <w:tblCellMar>
          <w:top w:w="0" w:type="dxa"/>
          <w:left w:w="108" w:type="dxa"/>
          <w:bottom w:w="0" w:type="dxa"/>
          <w:right w:w="108" w:type="dxa"/>
        </w:tblCellMar>
        <w:tblLook w:val="0000" w:noVBand="0" w:noHBand="0" w:lastColumn="0" w:firstColumn="0" w:lastRow="0" w:firstRow="0"/>
      </w:tblPr>
      <w:tblGrid>
        <w:gridCol w:w="801"/>
        <w:gridCol w:w="3227"/>
        <w:gridCol w:w="790"/>
        <w:gridCol w:w="938"/>
        <w:gridCol w:w="941"/>
        <w:gridCol w:w="927"/>
        <w:gridCol w:w="850"/>
        <w:gridCol w:w="1755"/>
      </w:tblGrid>
      <w:tr>
        <w:trPr>
          <w:trHeight w:val="750" w:hRule="atLeast"/>
          <w:cantSplit w:val="true"/>
        </w:trPr>
        <w:tc>
          <w:tcPr>
            <w:tcW w:w="801" w:type="dxa"/>
            <w:vMerge w:val="restart"/>
            <w:tcBorders>
              <w:top w:val="single" w:sz="4" w:space="0" w:color="000000"/>
              <w:left w:val="single" w:sz="4" w:space="0" w:color="000000"/>
              <w:bottom w:val="single" w:sz="4" w:space="0" w:color="000000"/>
            </w:tcBorders>
            <w:shd w:color="auto" w:fill="auto" w:val="clear"/>
          </w:tcPr>
          <w:p>
            <w:pPr>
              <w:pStyle w:val="Normal"/>
              <w:jc w:val="center"/>
              <w:rPr/>
            </w:pPr>
            <w:r>
              <w:rPr/>
              <w:t>№</w:t>
            </w:r>
          </w:p>
          <w:p>
            <w:pPr>
              <w:pStyle w:val="Normal"/>
              <w:jc w:val="center"/>
              <w:rPr/>
            </w:pPr>
            <w:r>
              <w:rPr/>
              <w:t>урока</w:t>
            </w:r>
          </w:p>
        </w:tc>
        <w:tc>
          <w:tcPr>
            <w:tcW w:w="3227" w:type="dxa"/>
            <w:vMerge w:val="restart"/>
            <w:tcBorders>
              <w:top w:val="single" w:sz="4" w:space="0" w:color="000000"/>
              <w:left w:val="single" w:sz="4" w:space="0" w:color="000000"/>
              <w:bottom w:val="single" w:sz="4" w:space="0" w:color="000000"/>
            </w:tcBorders>
            <w:shd w:color="auto" w:fill="auto" w:val="clear"/>
          </w:tcPr>
          <w:p>
            <w:pPr>
              <w:pStyle w:val="Normal"/>
              <w:jc w:val="center"/>
              <w:rPr/>
            </w:pPr>
            <w:r>
              <w:rPr/>
              <w:t>Тема урока</w:t>
            </w:r>
          </w:p>
        </w:tc>
        <w:tc>
          <w:tcPr>
            <w:tcW w:w="790" w:type="dxa"/>
            <w:vMerge w:val="restart"/>
            <w:tcBorders>
              <w:top w:val="single" w:sz="4" w:space="0" w:color="000000"/>
              <w:left w:val="single" w:sz="4" w:space="0" w:color="000000"/>
              <w:bottom w:val="single" w:sz="4" w:space="0" w:color="000000"/>
            </w:tcBorders>
            <w:shd w:color="auto" w:fill="auto" w:val="clear"/>
            <w:textDirection w:val="btLr"/>
          </w:tcPr>
          <w:p>
            <w:pPr>
              <w:pStyle w:val="Normal"/>
              <w:ind w:left="113" w:right="113" w:hanging="0"/>
              <w:jc w:val="center"/>
              <w:rPr/>
            </w:pPr>
            <w:r>
              <w:rPr/>
              <w:t>Количество</w:t>
            </w:r>
          </w:p>
          <w:p>
            <w:pPr>
              <w:pStyle w:val="Normal"/>
              <w:ind w:left="113" w:right="113" w:hanging="0"/>
              <w:jc w:val="center"/>
              <w:rPr/>
            </w:pPr>
            <w:r>
              <w:rPr/>
              <w:t>часов</w:t>
            </w:r>
          </w:p>
        </w:tc>
        <w:tc>
          <w:tcPr>
            <w:tcW w:w="3656" w:type="dxa"/>
            <w:gridSpan w:val="4"/>
            <w:tcBorders>
              <w:top w:val="single" w:sz="4" w:space="0" w:color="000000"/>
              <w:left w:val="single" w:sz="4" w:space="0" w:color="000000"/>
              <w:bottom w:val="single" w:sz="4" w:space="0" w:color="000000"/>
            </w:tcBorders>
            <w:shd w:color="auto" w:fill="auto" w:val="clear"/>
          </w:tcPr>
          <w:p>
            <w:pPr>
              <w:pStyle w:val="Normal"/>
              <w:jc w:val="center"/>
              <w:rPr/>
            </w:pPr>
            <w:r>
              <w:rPr/>
              <w:t>Дата</w:t>
            </w:r>
          </w:p>
          <w:p>
            <w:pPr>
              <w:pStyle w:val="Normal"/>
              <w:jc w:val="center"/>
              <w:rPr/>
            </w:pPr>
            <w:r>
              <w:rPr/>
              <w:t>проведения</w:t>
            </w:r>
          </w:p>
        </w:tc>
        <w:tc>
          <w:tcPr>
            <w:tcW w:w="175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 xml:space="preserve">Примечание </w:t>
            </w:r>
          </w:p>
          <w:p>
            <w:pPr>
              <w:pStyle w:val="Normal"/>
              <w:jc w:val="center"/>
              <w:rPr/>
            </w:pPr>
            <w:r>
              <w:rPr/>
            </w:r>
          </w:p>
        </w:tc>
      </w:tr>
      <w:tr>
        <w:trPr>
          <w:trHeight w:val="478" w:hRule="atLeast"/>
          <w:cantSplit w:val="true"/>
        </w:trPr>
        <w:tc>
          <w:tcPr>
            <w:tcW w:w="801" w:type="dxa"/>
            <w:vMerge w:val="continue"/>
            <w:tcBorders>
              <w:top w:val="single" w:sz="4" w:space="0" w:color="000000"/>
              <w:left w:val="single" w:sz="4" w:space="0" w:color="000000"/>
              <w:bottom w:val="single" w:sz="4" w:space="0" w:color="000000"/>
            </w:tcBorders>
            <w:shd w:color="auto" w:fill="auto" w:val="clear"/>
          </w:tcPr>
          <w:p>
            <w:pPr>
              <w:pStyle w:val="Normal"/>
              <w:snapToGrid w:val="false"/>
              <w:jc w:val="center"/>
              <w:rPr/>
            </w:pPr>
            <w:r>
              <w:rPr/>
            </w:r>
          </w:p>
        </w:tc>
        <w:tc>
          <w:tcPr>
            <w:tcW w:w="3227" w:type="dxa"/>
            <w:vMerge w:val="continue"/>
            <w:tcBorders>
              <w:top w:val="single" w:sz="4" w:space="0" w:color="000000"/>
              <w:left w:val="single" w:sz="4" w:space="0" w:color="000000"/>
              <w:bottom w:val="single" w:sz="4" w:space="0" w:color="000000"/>
            </w:tcBorders>
            <w:shd w:color="auto" w:fill="auto" w:val="clear"/>
          </w:tcPr>
          <w:p>
            <w:pPr>
              <w:pStyle w:val="Normal"/>
              <w:snapToGrid w:val="false"/>
              <w:jc w:val="center"/>
              <w:rPr/>
            </w:pPr>
            <w:r>
              <w:rPr/>
            </w:r>
          </w:p>
        </w:tc>
        <w:tc>
          <w:tcPr>
            <w:tcW w:w="790" w:type="dxa"/>
            <w:vMerge w:val="continue"/>
            <w:tcBorders>
              <w:top w:val="single" w:sz="4" w:space="0" w:color="000000"/>
              <w:left w:val="single" w:sz="4" w:space="0" w:color="000000"/>
              <w:bottom w:val="single" w:sz="4" w:space="0" w:color="000000"/>
            </w:tcBorders>
            <w:shd w:color="auto" w:fill="auto" w:val="clear"/>
            <w:textDirection w:val="btLr"/>
          </w:tcPr>
          <w:p>
            <w:pPr>
              <w:pStyle w:val="Normal"/>
              <w:snapToGrid w:val="false"/>
              <w:ind w:left="113" w:right="113" w:hanging="0"/>
              <w:jc w:val="center"/>
              <w:rPr/>
            </w:pPr>
            <w:r>
              <w:rPr/>
            </w:r>
          </w:p>
        </w:tc>
        <w:tc>
          <w:tcPr>
            <w:tcW w:w="938" w:type="dxa"/>
            <w:tcBorders>
              <w:top w:val="single" w:sz="4" w:space="0" w:color="000000"/>
              <w:left w:val="single" w:sz="4" w:space="0" w:color="000000"/>
              <w:bottom w:val="single" w:sz="4" w:space="0" w:color="000000"/>
            </w:tcBorders>
            <w:shd w:color="auto" w:fill="auto" w:val="clear"/>
          </w:tcPr>
          <w:p>
            <w:pPr>
              <w:pStyle w:val="Normal"/>
              <w:rPr/>
            </w:pPr>
            <w:r>
              <w:rPr/>
              <w:t>План</w:t>
            </w:r>
          </w:p>
        </w:tc>
        <w:tc>
          <w:tcPr>
            <w:tcW w:w="941" w:type="dxa"/>
            <w:tcBorders>
              <w:top w:val="single" w:sz="4" w:space="0" w:color="000000"/>
              <w:left w:val="single" w:sz="4" w:space="0" w:color="000000"/>
              <w:bottom w:val="single" w:sz="4" w:space="0" w:color="000000"/>
            </w:tcBorders>
            <w:shd w:color="auto" w:fill="auto" w:val="clear"/>
          </w:tcPr>
          <w:p>
            <w:pPr>
              <w:pStyle w:val="Normal"/>
              <w:rPr/>
            </w:pPr>
            <w:r>
              <w:rPr/>
              <w:t>Факт</w:t>
            </w:r>
          </w:p>
        </w:tc>
        <w:tc>
          <w:tcPr>
            <w:tcW w:w="927" w:type="dxa"/>
            <w:tcBorders>
              <w:top w:val="single" w:sz="4" w:space="0" w:color="000000"/>
              <w:left w:val="single" w:sz="4" w:space="0" w:color="000000"/>
              <w:bottom w:val="single" w:sz="4" w:space="0" w:color="000000"/>
            </w:tcBorders>
            <w:shd w:color="auto" w:fill="auto" w:val="clear"/>
          </w:tcPr>
          <w:p>
            <w:pPr>
              <w:pStyle w:val="Normal"/>
              <w:rPr/>
            </w:pPr>
            <w:r>
              <w:rPr/>
              <w:t>План</w:t>
            </w:r>
          </w:p>
        </w:tc>
        <w:tc>
          <w:tcPr>
            <w:tcW w:w="850" w:type="dxa"/>
            <w:tcBorders>
              <w:top w:val="single" w:sz="4" w:space="0" w:color="000000"/>
              <w:left w:val="single" w:sz="4" w:space="0" w:color="000000"/>
              <w:bottom w:val="single" w:sz="4" w:space="0" w:color="000000"/>
            </w:tcBorders>
            <w:shd w:color="auto" w:fill="auto" w:val="clear"/>
          </w:tcPr>
          <w:p>
            <w:pPr>
              <w:pStyle w:val="Normal"/>
              <w:rPr/>
            </w:pPr>
            <w:r>
              <w:rPr/>
              <w:t>Факт</w:t>
            </w:r>
          </w:p>
        </w:tc>
        <w:tc>
          <w:tcPr>
            <w:tcW w:w="175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pPr>
            <w:r>
              <w:rPr/>
            </w:r>
          </w:p>
        </w:tc>
      </w:tr>
      <w:tr>
        <w:trPr>
          <w:trHeight w:val="575" w:hRule="atLeast"/>
          <w:cantSplit w:val="true"/>
        </w:trPr>
        <w:tc>
          <w:tcPr>
            <w:tcW w:w="801" w:type="dxa"/>
            <w:vMerge w:val="continue"/>
            <w:tcBorders>
              <w:top w:val="single" w:sz="4" w:space="0" w:color="000000"/>
              <w:left w:val="single" w:sz="4" w:space="0" w:color="000000"/>
              <w:bottom w:val="single" w:sz="4" w:space="0" w:color="000000"/>
            </w:tcBorders>
            <w:shd w:color="auto" w:fill="auto" w:val="clear"/>
          </w:tcPr>
          <w:p>
            <w:pPr>
              <w:pStyle w:val="Normal"/>
              <w:snapToGrid w:val="false"/>
              <w:jc w:val="center"/>
              <w:rPr/>
            </w:pPr>
            <w:r>
              <w:rPr/>
            </w:r>
          </w:p>
        </w:tc>
        <w:tc>
          <w:tcPr>
            <w:tcW w:w="3227" w:type="dxa"/>
            <w:vMerge w:val="continue"/>
            <w:tcBorders>
              <w:top w:val="single" w:sz="4" w:space="0" w:color="000000"/>
              <w:left w:val="single" w:sz="4" w:space="0" w:color="000000"/>
              <w:bottom w:val="single" w:sz="4" w:space="0" w:color="000000"/>
            </w:tcBorders>
            <w:shd w:color="auto" w:fill="auto" w:val="clear"/>
          </w:tcPr>
          <w:p>
            <w:pPr>
              <w:pStyle w:val="Normal"/>
              <w:snapToGrid w:val="false"/>
              <w:jc w:val="center"/>
              <w:rPr/>
            </w:pPr>
            <w:r>
              <w:rPr/>
            </w:r>
          </w:p>
        </w:tc>
        <w:tc>
          <w:tcPr>
            <w:tcW w:w="790" w:type="dxa"/>
            <w:vMerge w:val="continue"/>
            <w:tcBorders>
              <w:top w:val="single" w:sz="4" w:space="0" w:color="000000"/>
              <w:left w:val="single" w:sz="4" w:space="0" w:color="000000"/>
              <w:bottom w:val="single" w:sz="4" w:space="0" w:color="000000"/>
            </w:tcBorders>
            <w:shd w:color="auto" w:fill="auto" w:val="clear"/>
            <w:textDirection w:val="btLr"/>
          </w:tcPr>
          <w:p>
            <w:pPr>
              <w:pStyle w:val="Normal"/>
              <w:snapToGrid w:val="false"/>
              <w:ind w:left="113" w:right="113" w:hanging="0"/>
              <w:jc w:val="center"/>
              <w:rPr/>
            </w:pPr>
            <w:r>
              <w:rPr/>
            </w:r>
          </w:p>
        </w:tc>
        <w:tc>
          <w:tcPr>
            <w:tcW w:w="1879" w:type="dxa"/>
            <w:gridSpan w:val="2"/>
            <w:tcBorders>
              <w:top w:val="single" w:sz="4" w:space="0" w:color="000000"/>
              <w:left w:val="single" w:sz="4" w:space="0" w:color="000000"/>
              <w:bottom w:val="single" w:sz="4" w:space="0" w:color="000000"/>
            </w:tcBorders>
            <w:shd w:color="auto" w:fill="auto" w:val="clear"/>
          </w:tcPr>
          <w:p>
            <w:pPr>
              <w:pStyle w:val="Normal"/>
              <w:jc w:val="center"/>
              <w:rPr/>
            </w:pPr>
            <w:r>
              <w:rPr/>
              <w:t>8 А</w:t>
            </w:r>
          </w:p>
        </w:tc>
        <w:tc>
          <w:tcPr>
            <w:tcW w:w="1777" w:type="dxa"/>
            <w:gridSpan w:val="2"/>
            <w:tcBorders>
              <w:top w:val="single" w:sz="4" w:space="0" w:color="000000"/>
              <w:left w:val="single" w:sz="4" w:space="0" w:color="000000"/>
              <w:bottom w:val="single" w:sz="4" w:space="0" w:color="000000"/>
            </w:tcBorders>
            <w:shd w:color="auto" w:fill="auto" w:val="clear"/>
          </w:tcPr>
          <w:p>
            <w:pPr>
              <w:pStyle w:val="Normal"/>
              <w:jc w:val="center"/>
              <w:rPr/>
            </w:pPr>
            <w:r>
              <w:rPr/>
              <w:t>8 Б</w:t>
            </w:r>
          </w:p>
        </w:tc>
        <w:tc>
          <w:tcPr>
            <w:tcW w:w="175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pPr>
            <w:r>
              <w:rPr/>
            </w:r>
          </w:p>
        </w:tc>
      </w:tr>
      <w:tr>
        <w:trPr/>
        <w:tc>
          <w:tcPr>
            <w:tcW w:w="10229"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ТЕПЛОВЫЕ  ЯВЛЕНИЯ – 23 часа</w:t>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Тепловое движение. Температура. Внутренняя   энергия. Инструктаж по ТБ</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2</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 xml:space="preserve">Способы  изменения  внутренней энергии. </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3</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Виды теплопередачи. Теплопроводность.</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4</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Конвекция. Излучение.</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5</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Количество теплоты. Удельная теплоёмкость.</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6</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Входная контрольная работа</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7</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 xml:space="preserve">Расчёт количества теплоты, необходимого для нагревания и охлаждения  тела </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8</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Решение задач по теме «Количество теплоты при нагревании»</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9</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Лабораторная работа №1 по теме «Сравнение количеств теплоты при смешивании воды разной температуры».</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10</w:t>
            </w:r>
          </w:p>
        </w:tc>
        <w:tc>
          <w:tcPr>
            <w:tcW w:w="3227" w:type="dxa"/>
            <w:tcBorders>
              <w:top w:val="single" w:sz="4" w:space="0" w:color="000000"/>
              <w:left w:val="single" w:sz="4" w:space="0" w:color="000000"/>
              <w:bottom w:val="single" w:sz="4" w:space="0" w:color="000000"/>
            </w:tcBorders>
            <w:shd w:color="auto" w:fill="auto" w:val="clear"/>
          </w:tcPr>
          <w:p>
            <w:pPr>
              <w:pStyle w:val="Style24"/>
              <w:tabs>
                <w:tab w:val="clear" w:pos="4677"/>
                <w:tab w:val="clear" w:pos="9355"/>
              </w:tabs>
              <w:rPr/>
            </w:pPr>
            <w:r>
              <w:rPr>
                <w:rFonts w:cs="Times New Roman" w:ascii="Times New Roman" w:hAnsi="Times New Roman"/>
                <w:sz w:val="22"/>
              </w:rPr>
              <w:t>Энергия топлива. Удельная теплота сгорания.</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11</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sz w:val="22"/>
              </w:rPr>
              <w:t>Закон сохранения и превращения энергии в механических  и тепловых процессах.</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12</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Самостоятельная  работа по теме «Тепловые явления».</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13</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Агрегатные состояния вещества. Плавление и отвердевание.</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14</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График плавления и отвердевания кристаллических тел. Удельная теплота плавления.</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15</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Решение задач по теме «Количество теплоты при плавлении и отвердевании тел»</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16</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 xml:space="preserve">Испарение. Насыщенный и ненасыщенный пар.  Конденсация. </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17</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Кипение. Удельная теплота парообразования и конденсации</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18</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Решение задач по теме «Кипение и конденсация»</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19</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Влажность воздуха. Лабораторная работа №2 «Измерение влажности воздуха»</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20</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Работа газа и пара при расширении. Двигатель внутреннего сгорания.</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21</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Паровая турбина. КПД теплового двигателя.</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22</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Зачёт по теме «Агрегатные состояния вещества»</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23</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Контрольная работа №1 по теме «Тепловые явления».</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10229"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ЭЛЕКТРИЧЕСКИЕ ЯВЛЕНИЯ – 27 часов</w:t>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24</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 xml:space="preserve"> </w:t>
            </w:r>
            <w:r>
              <w:rPr/>
              <w:t>Электризация тел при соприкосновении. Взаимодействие заряженных тел.</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25</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Электроскоп. Электрическое поле.</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26</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Делимость электрического заряда. Электрон. Строение атома</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27</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Объяснение электрических явлений</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28</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Проводники, полупроводники и непроводники электрического тока</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29</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Электрический ток. Источники электрического тока.</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30</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Электрическая цепь и её составные части</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31</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Электрический ток в металлах. Направление электрического тока</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32</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Сила тока. Единицы силы тока. Амперметр.</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33</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 xml:space="preserve">Лабораторная работа№3 по теме «Сборка  электрической цепи и измерение силы тока». </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34</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 xml:space="preserve">Электрическое напряжение. Единицы напряжения.  </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35</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Электрическое сопротивление проводников. Единицы сопротивления.</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36</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Лабораторная работа№4 «Измерение напряжения на различных участках электрической цепи»</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37</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Закон Ома для участка цепи.</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38</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Расчёт сопротивления проводника. Удельное сопротивление.</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39</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Решение задач на расчёт сопротивления проводника, силы тока и напряжения</w:t>
            </w:r>
          </w:p>
        </w:tc>
        <w:tc>
          <w:tcPr>
            <w:tcW w:w="790" w:type="dxa"/>
            <w:tcBorders>
              <w:top w:val="single" w:sz="4" w:space="0" w:color="000000"/>
              <w:left w:val="single" w:sz="4" w:space="0" w:color="000000"/>
              <w:bottom w:val="single" w:sz="4" w:space="0" w:color="000000"/>
            </w:tcBorders>
            <w:shd w:color="auto" w:fill="auto" w:val="clear"/>
          </w:tcPr>
          <w:p>
            <w:pPr>
              <w:pStyle w:val="Normal"/>
              <w:snapToGrid w:val="false"/>
              <w:jc w:val="center"/>
              <w:rPr/>
            </w:pPr>
            <w:r>
              <w:rPr/>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40</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 xml:space="preserve">Лабораторная работа №5 по теме «Измерение сопротивления проводника при помощи амперметра и вольтметра». </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41</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Последовательное соединение проводников.</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42</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Параллельное соединение проводников.</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43</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Решение задач по теме «Соединение проводников»</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44</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Работа и мощность электрического тока.</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45</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 xml:space="preserve">Единицы работы электрического тока, применяемые на практике. </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46</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Контрольная работа №2 по теме «Электрический ток. Соединение проводников».</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47</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Нагревание проводников электрическим током. Закон Джоуля- Ленца</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48</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Конденсатор</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sz w:val="24"/>
                <w:szCs w:val="24"/>
                <w:lang w:eastAsia="zh-CN"/>
              </w:rPr>
            </w:pPr>
            <w:r>
              <w:rPr>
                <w:sz w:val="24"/>
                <w:szCs w:val="24"/>
                <w:lang w:eastAsia="zh-CN"/>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49</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Лампа накаливания. Электрические нагревательные приборы. Короткое замыкание, предохранители.</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sz w:val="24"/>
                <w:szCs w:val="24"/>
                <w:lang w:eastAsia="zh-CN"/>
              </w:rPr>
            </w:pPr>
            <w:r>
              <w:rPr>
                <w:sz w:val="24"/>
                <w:szCs w:val="24"/>
                <w:lang w:eastAsia="zh-CN"/>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50</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Зачёт по теме «Электрические явления».</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10229"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ЭЛЕКТРОМАГНИТНЫЕ ЯВЛЕНИЯ – 6 часов</w:t>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51</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Магнитное поле. Магнитное поле прямого тока. Магнитные линии</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52</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 xml:space="preserve">Магнитное поле катушки с током. Электромагниты и их применение. </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53</w:t>
            </w:r>
          </w:p>
        </w:tc>
        <w:tc>
          <w:tcPr>
            <w:tcW w:w="3227" w:type="dxa"/>
            <w:tcBorders>
              <w:top w:val="single" w:sz="4" w:space="0" w:color="000000"/>
              <w:left w:val="single" w:sz="4" w:space="0" w:color="000000"/>
              <w:bottom w:val="single" w:sz="4" w:space="0" w:color="000000"/>
            </w:tcBorders>
            <w:shd w:color="auto" w:fill="auto" w:val="clear"/>
          </w:tcPr>
          <w:p>
            <w:pPr>
              <w:pStyle w:val="Normal"/>
              <w:jc w:val="both"/>
              <w:rPr/>
            </w:pPr>
            <w:r>
              <w:rPr/>
              <w:t>Лабораторная работа №6 по теме «Сборка электромагнита и испытание его действия».</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54</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 xml:space="preserve">Действие магнитного поля на проводник с током. </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55</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Электромагнитная индукция</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56</w:t>
            </w:r>
          </w:p>
        </w:tc>
        <w:tc>
          <w:tcPr>
            <w:tcW w:w="3227" w:type="dxa"/>
            <w:tcBorders>
              <w:top w:val="single" w:sz="4" w:space="0" w:color="000000"/>
              <w:left w:val="single" w:sz="4" w:space="0" w:color="000000"/>
              <w:bottom w:val="single" w:sz="4" w:space="0" w:color="000000"/>
            </w:tcBorders>
            <w:shd w:color="auto" w:fill="auto" w:val="clear"/>
          </w:tcPr>
          <w:p>
            <w:pPr>
              <w:pStyle w:val="Normal"/>
              <w:jc w:val="both"/>
              <w:rPr/>
            </w:pPr>
            <w:r>
              <w:rPr/>
              <w:t>Зачёт по теме                 «Электромагнитные явления».</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10229"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 xml:space="preserve">СВЕТОВЫЕ ЯВЛЕНИЯ </w:t>
            </w:r>
          </w:p>
          <w:p>
            <w:pPr>
              <w:pStyle w:val="Normal"/>
              <w:jc w:val="center"/>
              <w:rPr/>
            </w:pPr>
            <w:r>
              <w:rPr/>
              <w:t>(включая итоговое повторение и итоговую контрольную работу) – 12 часов</w:t>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57</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Источники света. Распространение света.</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58</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Видимое движение светил</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59</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Отражение света. Закон отражения света.</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60</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Плоское зеркало.</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61</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Преломление света. Закон преломления света.</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62</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Линзы Оптическая сила линзы.</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63</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 xml:space="preserve">Изображения, даваемые линзой. </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64</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Лабораторная работа №7 по теме «Получение изображения при  помощи линзы».</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65</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Решение задач. Построение изображений, полученных с помощью линз</w:t>
            </w:r>
          </w:p>
        </w:tc>
        <w:tc>
          <w:tcPr>
            <w:tcW w:w="790" w:type="dxa"/>
            <w:tcBorders>
              <w:top w:val="single" w:sz="4" w:space="0" w:color="000000"/>
              <w:left w:val="single" w:sz="4" w:space="0" w:color="000000"/>
              <w:bottom w:val="single" w:sz="4" w:space="0" w:color="000000"/>
            </w:tcBorders>
            <w:shd w:color="auto" w:fill="auto" w:val="clear"/>
          </w:tcPr>
          <w:p>
            <w:pPr>
              <w:pStyle w:val="Normal"/>
              <w:snapToGrid w:val="false"/>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66</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Итоговое повторение</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67</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Итоговая контрольная работа</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c>
          <w:tcPr>
            <w:tcW w:w="801" w:type="dxa"/>
            <w:tcBorders>
              <w:top w:val="single" w:sz="4" w:space="0" w:color="000000"/>
              <w:left w:val="single" w:sz="4" w:space="0" w:color="000000"/>
              <w:bottom w:val="single" w:sz="4" w:space="0" w:color="000000"/>
            </w:tcBorders>
            <w:shd w:color="auto" w:fill="auto" w:val="clear"/>
          </w:tcPr>
          <w:p>
            <w:pPr>
              <w:pStyle w:val="Normal"/>
              <w:jc w:val="center"/>
              <w:rPr/>
            </w:pPr>
            <w:r>
              <w:rPr/>
              <w:t>68</w:t>
            </w:r>
          </w:p>
        </w:tc>
        <w:tc>
          <w:tcPr>
            <w:tcW w:w="3227" w:type="dxa"/>
            <w:tcBorders>
              <w:top w:val="single" w:sz="4" w:space="0" w:color="000000"/>
              <w:left w:val="single" w:sz="4" w:space="0" w:color="000000"/>
              <w:bottom w:val="single" w:sz="4" w:space="0" w:color="000000"/>
            </w:tcBorders>
            <w:shd w:color="auto" w:fill="auto" w:val="clear"/>
          </w:tcPr>
          <w:p>
            <w:pPr>
              <w:pStyle w:val="Normal"/>
              <w:rPr/>
            </w:pPr>
            <w:r>
              <w:rPr/>
              <w:t>Свет в нашей жизни. Заключение</w:t>
            </w:r>
          </w:p>
        </w:tc>
        <w:tc>
          <w:tcPr>
            <w:tcW w:w="790" w:type="dxa"/>
            <w:tcBorders>
              <w:top w:val="single" w:sz="4" w:space="0" w:color="000000"/>
              <w:left w:val="single" w:sz="4" w:space="0" w:color="000000"/>
              <w:bottom w:val="single" w:sz="4" w:space="0" w:color="000000"/>
            </w:tcBorders>
            <w:shd w:color="auto" w:fill="auto" w:val="clear"/>
          </w:tcPr>
          <w:p>
            <w:pPr>
              <w:pStyle w:val="Normal"/>
              <w:jc w:val="center"/>
              <w:rPr/>
            </w:pPr>
            <w:r>
              <w:rPr/>
              <w:t>1</w:t>
            </w:r>
          </w:p>
        </w:tc>
        <w:tc>
          <w:tcPr>
            <w:tcW w:w="938"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41"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927" w:type="dxa"/>
            <w:tcBorders>
              <w:top w:val="single" w:sz="4" w:space="0" w:color="000000"/>
              <w:left w:val="single" w:sz="4" w:space="0" w:color="000000"/>
              <w:bottom w:val="single" w:sz="4" w:space="0" w:color="000000"/>
            </w:tcBorders>
            <w:shd w:color="auto" w:fill="auto" w:val="clear"/>
          </w:tcPr>
          <w:p>
            <w:pPr>
              <w:pStyle w:val="Normal"/>
              <w:snapToGrid w:val="false"/>
              <w:rPr/>
            </w:pPr>
            <w:r>
              <w:rPr/>
            </w:r>
          </w:p>
        </w:tc>
        <w:tc>
          <w:tcPr>
            <w:tcW w:w="850" w:type="dxa"/>
            <w:tcBorders>
              <w:top w:val="single" w:sz="4" w:space="0" w:color="000000"/>
              <w:left w:val="single" w:sz="2" w:space="0" w:color="000000"/>
              <w:bottom w:val="single" w:sz="4" w:space="0" w:color="000000"/>
            </w:tcBorders>
            <w:shd w:color="auto" w:fill="auto" w:val="clear"/>
          </w:tcPr>
          <w:p>
            <w:pPr>
              <w:pStyle w:val="Normal"/>
              <w:snapToGrid w:val="false"/>
              <w:rPr/>
            </w:pPr>
            <w:r>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pPr>
            <w:r>
              <w:rPr/>
            </w:r>
          </w:p>
        </w:tc>
      </w:tr>
    </w:tbl>
    <w:p>
      <w:pPr>
        <w:pStyle w:val="Western"/>
        <w:shd w:val="clear" w:color="auto" w:fill="FFFFFF"/>
        <w:spacing w:before="280" w:after="280"/>
        <w:jc w:val="center"/>
        <w:rPr>
          <w:b/>
          <w:b/>
        </w:rPr>
      </w:pPr>
      <w:r>
        <w:rPr>
          <w:b/>
          <w:bCs/>
        </w:rPr>
        <w:t>УЧЕБНО-МЕТОДИЧЕСКОЕ И МАТЕРИАЛЬНО – ТЕХНИЧЕСКОЕ ОБЕСПЕЧЕНИЕ ОБПРАЗОВАТЕЛЬНОГО ПРОЦЕССА</w:t>
      </w:r>
    </w:p>
    <w:p>
      <w:pPr>
        <w:pStyle w:val="Normal"/>
        <w:spacing w:lineRule="auto" w:line="360"/>
        <w:jc w:val="both"/>
        <w:rPr>
          <w:rFonts w:eastAsia="Calibri"/>
          <w:b/>
          <w:b/>
          <w:bCs/>
          <w:sz w:val="22"/>
          <w:szCs w:val="22"/>
        </w:rPr>
      </w:pPr>
      <w:r>
        <w:rPr>
          <w:rFonts w:eastAsia="Calibri"/>
          <w:b/>
          <w:bCs/>
          <w:sz w:val="22"/>
          <w:szCs w:val="22"/>
        </w:rPr>
        <w:t>1. Учебно-методическое обеспечение:</w:t>
      </w:r>
    </w:p>
    <w:p>
      <w:pPr>
        <w:pStyle w:val="Normal"/>
        <w:spacing w:lineRule="auto" w:line="360"/>
        <w:jc w:val="both"/>
        <w:rPr>
          <w:rFonts w:eastAsia="Calibri"/>
          <w:b/>
          <w:b/>
          <w:bCs/>
        </w:rPr>
      </w:pPr>
      <w:r>
        <w:rPr>
          <w:rFonts w:eastAsia="Calibri"/>
          <w:b/>
          <w:bCs/>
        </w:rPr>
      </w:r>
    </w:p>
    <w:tbl>
      <w:tblPr>
        <w:tblpPr w:vertAnchor="text" w:horzAnchor="margin" w:leftFromText="180" w:rightFromText="180" w:tblpX="-2" w:tblpY="-53"/>
        <w:tblW w:w="8647" w:type="dxa"/>
        <w:jc w:val="left"/>
        <w:tblInd w:w="108" w:type="dxa"/>
        <w:tblCellMar>
          <w:top w:w="0" w:type="dxa"/>
          <w:left w:w="108" w:type="dxa"/>
          <w:bottom w:w="0" w:type="dxa"/>
          <w:right w:w="108" w:type="dxa"/>
        </w:tblCellMar>
        <w:tblLook w:val="00a0" w:noVBand="0" w:noHBand="0" w:lastColumn="0" w:firstColumn="1" w:lastRow="0" w:firstRow="1"/>
      </w:tblPr>
      <w:tblGrid>
        <w:gridCol w:w="709"/>
        <w:gridCol w:w="2831"/>
        <w:gridCol w:w="2266"/>
        <w:gridCol w:w="1699"/>
        <w:gridCol w:w="1142"/>
      </w:tblGrid>
      <w:tr>
        <w:trPr>
          <w:trHeight w:val="323" w:hRule="atLeast"/>
        </w:trPr>
        <w:tc>
          <w:tcPr>
            <w:tcW w:w="709"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w:t>
            </w:r>
          </w:p>
        </w:tc>
        <w:tc>
          <w:tcPr>
            <w:tcW w:w="2831"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Название пособия</w:t>
            </w:r>
          </w:p>
          <w:p>
            <w:pPr>
              <w:pStyle w:val="NoSpacing"/>
              <w:rPr>
                <w:sz w:val="20"/>
                <w:szCs w:val="20"/>
              </w:rPr>
            </w:pPr>
            <w:r>
              <w:rPr>
                <w:sz w:val="20"/>
                <w:szCs w:val="20"/>
              </w:rPr>
            </w:r>
          </w:p>
        </w:tc>
        <w:tc>
          <w:tcPr>
            <w:tcW w:w="226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Автор пособия</w:t>
            </w:r>
          </w:p>
        </w:tc>
        <w:tc>
          <w:tcPr>
            <w:tcW w:w="1699"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Издательство</w:t>
            </w:r>
          </w:p>
        </w:tc>
        <w:tc>
          <w:tcPr>
            <w:tcW w:w="1142"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Год издания</w:t>
            </w:r>
          </w:p>
        </w:tc>
      </w:tr>
      <w:tr>
        <w:trPr>
          <w:trHeight w:val="270" w:hRule="atLeast"/>
        </w:trPr>
        <w:tc>
          <w:tcPr>
            <w:tcW w:w="8647" w:type="dxa"/>
            <w:gridSpan w:val="5"/>
            <w:tcBorders>
              <w:top w:val="single" w:sz="6" w:space="0" w:color="000000"/>
              <w:left w:val="single" w:sz="6" w:space="0" w:color="000000"/>
              <w:bottom w:val="single" w:sz="6" w:space="0" w:color="000000"/>
              <w:right w:val="single" w:sz="6" w:space="0" w:color="000000"/>
            </w:tcBorders>
            <w:shd w:color="auto" w:fill="auto" w:val="clear"/>
          </w:tcPr>
          <w:p>
            <w:pPr>
              <w:pStyle w:val="Normal"/>
              <w:jc w:val="center"/>
              <w:rPr/>
            </w:pPr>
            <w:r>
              <w:rPr/>
              <w:t>Для учащихся</w:t>
            </w:r>
          </w:p>
        </w:tc>
      </w:tr>
      <w:tr>
        <w:trPr>
          <w:trHeight w:val="270" w:hRule="atLeast"/>
        </w:trPr>
        <w:tc>
          <w:tcPr>
            <w:tcW w:w="709"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numPr>
                <w:ilvl w:val="0"/>
                <w:numId w:val="2"/>
              </w:numPr>
              <w:jc w:val="both"/>
              <w:rPr>
                <w:sz w:val="20"/>
                <w:szCs w:val="20"/>
              </w:rPr>
            </w:pPr>
            <w:r>
              <w:rPr>
                <w:sz w:val="20"/>
                <w:szCs w:val="20"/>
              </w:rPr>
            </w:r>
          </w:p>
        </w:tc>
        <w:tc>
          <w:tcPr>
            <w:tcW w:w="2831"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both"/>
              <w:rPr/>
            </w:pPr>
            <w:r>
              <w:rPr/>
              <w:t xml:space="preserve">Физика. 8 класс. Базовый уровень. </w:t>
            </w:r>
          </w:p>
        </w:tc>
        <w:tc>
          <w:tcPr>
            <w:tcW w:w="2266"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both"/>
              <w:rPr/>
            </w:pPr>
            <w:r>
              <w:rPr/>
              <w:t>Перышкин И.М., Иванов А.И.</w:t>
            </w:r>
          </w:p>
        </w:tc>
        <w:tc>
          <w:tcPr>
            <w:tcW w:w="1699"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both"/>
              <w:rPr/>
            </w:pPr>
            <w:r>
              <w:rPr/>
              <w:t>М.: Просвещение,</w:t>
            </w:r>
          </w:p>
        </w:tc>
        <w:tc>
          <w:tcPr>
            <w:tcW w:w="1142"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both"/>
              <w:rPr/>
            </w:pPr>
            <w:r>
              <w:rPr/>
              <w:t>2021.</w:t>
            </w:r>
          </w:p>
        </w:tc>
      </w:tr>
      <w:tr>
        <w:trPr>
          <w:trHeight w:val="270" w:hRule="atLeast"/>
        </w:trPr>
        <w:tc>
          <w:tcPr>
            <w:tcW w:w="8647" w:type="dxa"/>
            <w:gridSpan w:val="5"/>
            <w:tcBorders>
              <w:top w:val="single" w:sz="6" w:space="0" w:color="000000"/>
              <w:left w:val="single" w:sz="6" w:space="0" w:color="000000"/>
              <w:bottom w:val="single" w:sz="6" w:space="0" w:color="000000"/>
              <w:right w:val="single" w:sz="6" w:space="0" w:color="000000"/>
            </w:tcBorders>
            <w:shd w:color="auto" w:fill="auto" w:val="clear"/>
          </w:tcPr>
          <w:p>
            <w:pPr>
              <w:pStyle w:val="Normal"/>
              <w:jc w:val="center"/>
              <w:rPr/>
            </w:pPr>
            <w:r>
              <w:rPr/>
              <w:t>Для учителя</w:t>
            </w:r>
          </w:p>
        </w:tc>
      </w:tr>
      <w:tr>
        <w:trPr>
          <w:trHeight w:val="283" w:hRule="atLeast"/>
        </w:trPr>
        <w:tc>
          <w:tcPr>
            <w:tcW w:w="709"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numPr>
                <w:ilvl w:val="0"/>
                <w:numId w:val="3"/>
              </w:numPr>
              <w:jc w:val="both"/>
              <w:rPr>
                <w:sz w:val="20"/>
                <w:szCs w:val="20"/>
              </w:rPr>
            </w:pPr>
            <w:r>
              <w:rPr>
                <w:sz w:val="20"/>
                <w:szCs w:val="20"/>
              </w:rPr>
            </w:r>
          </w:p>
        </w:tc>
        <w:tc>
          <w:tcPr>
            <w:tcW w:w="2831" w:type="dxa"/>
            <w:tcBorders>
              <w:top w:val="single" w:sz="6" w:space="0" w:color="000000"/>
              <w:left w:val="single" w:sz="6" w:space="0" w:color="000000"/>
              <w:bottom w:val="single" w:sz="6" w:space="0" w:color="000000"/>
              <w:right w:val="single" w:sz="4" w:space="0" w:color="000000"/>
            </w:tcBorders>
            <w:shd w:color="auto" w:fill="auto" w:val="clear"/>
          </w:tcPr>
          <w:p>
            <w:pPr>
              <w:pStyle w:val="Normal"/>
              <w:jc w:val="both"/>
              <w:rPr/>
            </w:pPr>
            <w:r>
              <w:rPr/>
              <w:t xml:space="preserve">Физика. 8 класс. Базовый уровень. </w:t>
            </w:r>
          </w:p>
        </w:tc>
        <w:tc>
          <w:tcPr>
            <w:tcW w:w="2266" w:type="dxa"/>
            <w:tcBorders>
              <w:top w:val="single" w:sz="6" w:space="0" w:color="000000"/>
              <w:left w:val="single" w:sz="4" w:space="0" w:color="000000"/>
              <w:bottom w:val="single" w:sz="6" w:space="0" w:color="000000"/>
              <w:right w:val="single" w:sz="4" w:space="0" w:color="000000"/>
            </w:tcBorders>
            <w:shd w:color="auto" w:fill="auto" w:val="clear"/>
          </w:tcPr>
          <w:p>
            <w:pPr>
              <w:pStyle w:val="Normal"/>
              <w:jc w:val="both"/>
              <w:rPr/>
            </w:pPr>
            <w:r>
              <w:rPr/>
              <w:t>Перышкин И.М., Иванов А.И.</w:t>
            </w:r>
          </w:p>
        </w:tc>
        <w:tc>
          <w:tcPr>
            <w:tcW w:w="1699" w:type="dxa"/>
            <w:tcBorders>
              <w:top w:val="single" w:sz="6" w:space="0" w:color="000000"/>
              <w:left w:val="single" w:sz="4" w:space="0" w:color="000000"/>
              <w:bottom w:val="single" w:sz="6" w:space="0" w:color="000000"/>
              <w:right w:val="single" w:sz="4" w:space="0" w:color="000000"/>
            </w:tcBorders>
            <w:shd w:color="auto" w:fill="auto" w:val="clear"/>
          </w:tcPr>
          <w:p>
            <w:pPr>
              <w:pStyle w:val="Normal"/>
              <w:jc w:val="both"/>
              <w:rPr/>
            </w:pPr>
            <w:r>
              <w:rPr/>
              <w:t>М.: Просвещение,</w:t>
            </w:r>
          </w:p>
        </w:tc>
        <w:tc>
          <w:tcPr>
            <w:tcW w:w="1142" w:type="dxa"/>
            <w:tcBorders>
              <w:top w:val="single" w:sz="6" w:space="0" w:color="000000"/>
              <w:left w:val="single" w:sz="4" w:space="0" w:color="000000"/>
              <w:bottom w:val="single" w:sz="6" w:space="0" w:color="000000"/>
              <w:right w:val="single" w:sz="6" w:space="0" w:color="000000"/>
            </w:tcBorders>
            <w:shd w:color="auto" w:fill="auto" w:val="clear"/>
          </w:tcPr>
          <w:p>
            <w:pPr>
              <w:pStyle w:val="Normal"/>
              <w:jc w:val="both"/>
              <w:rPr/>
            </w:pPr>
            <w:r>
              <w:rPr/>
              <w:t>2021.</w:t>
            </w:r>
          </w:p>
        </w:tc>
      </w:tr>
    </w:tbl>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sz w:val="24"/>
          <w:szCs w:val="24"/>
        </w:rPr>
      </w:pPr>
      <w:r>
        <w:rPr>
          <w:rFonts w:eastAsia="Calibri"/>
          <w:b/>
          <w:bCs/>
          <w:sz w:val="24"/>
          <w:szCs w:val="24"/>
        </w:rPr>
      </w:r>
    </w:p>
    <w:p>
      <w:pPr>
        <w:pStyle w:val="Normal"/>
        <w:spacing w:lineRule="auto" w:line="360"/>
        <w:jc w:val="both"/>
        <w:rPr>
          <w:rFonts w:eastAsia="Calibri"/>
          <w:sz w:val="22"/>
          <w:szCs w:val="22"/>
        </w:rPr>
      </w:pPr>
      <w:r>
        <w:rPr>
          <w:rFonts w:eastAsia="Calibri"/>
          <w:b/>
          <w:bCs/>
          <w:sz w:val="22"/>
          <w:szCs w:val="22"/>
        </w:rPr>
        <w:t>2.Компьютерные и информационно-коммуникационные средства</w:t>
      </w:r>
      <w:r>
        <w:rPr>
          <w:rFonts w:eastAsia="Calibri"/>
          <w:sz w:val="22"/>
          <w:szCs w:val="22"/>
        </w:rPr>
        <w:t>:</w:t>
      </w:r>
    </w:p>
    <w:p>
      <w:pPr>
        <w:pStyle w:val="Normal"/>
        <w:spacing w:lineRule="auto" w:line="360"/>
        <w:jc w:val="both"/>
        <w:rPr>
          <w:rFonts w:eastAsia="Calibri"/>
          <w:b/>
          <w:b/>
          <w:sz w:val="22"/>
          <w:szCs w:val="22"/>
        </w:rPr>
      </w:pPr>
      <w:r>
        <w:rPr>
          <w:rFonts w:eastAsia="Calibri"/>
          <w:b/>
          <w:sz w:val="22"/>
          <w:szCs w:val="22"/>
        </w:rPr>
        <w:t>3. Технические средства:</w:t>
      </w:r>
    </w:p>
    <w:p>
      <w:pPr>
        <w:pStyle w:val="Normal"/>
        <w:spacing w:lineRule="auto" w:line="360"/>
        <w:jc w:val="both"/>
        <w:rPr>
          <w:rFonts w:eastAsia="Calibri"/>
          <w:sz w:val="22"/>
          <w:szCs w:val="22"/>
        </w:rPr>
      </w:pPr>
      <w:r>
        <w:rPr>
          <w:rFonts w:eastAsia="Calibri"/>
          <w:sz w:val="22"/>
          <w:szCs w:val="22"/>
        </w:rPr>
        <w:t>- компьютер, проектор, экран.</w:t>
      </w:r>
    </w:p>
    <w:p>
      <w:pPr>
        <w:pStyle w:val="Normal"/>
        <w:spacing w:lineRule="auto" w:line="360"/>
        <w:jc w:val="both"/>
        <w:rPr>
          <w:rFonts w:eastAsia="Calibri"/>
          <w:b/>
          <w:b/>
          <w:sz w:val="22"/>
          <w:szCs w:val="22"/>
        </w:rPr>
      </w:pPr>
      <w:r>
        <w:rPr>
          <w:rFonts w:eastAsia="Calibri"/>
          <w:b/>
          <w:sz w:val="22"/>
          <w:szCs w:val="22"/>
        </w:rPr>
        <w:t>4. Учебно-практическое оборудование:</w:t>
      </w:r>
    </w:p>
    <w:p>
      <w:pPr>
        <w:pStyle w:val="Normal"/>
        <w:shd w:val="clear" w:color="auto" w:fill="FFFFFF"/>
        <w:rPr>
          <w:rFonts w:eastAsia="Calibri"/>
          <w:b/>
          <w:b/>
          <w:sz w:val="22"/>
          <w:szCs w:val="22"/>
        </w:rPr>
      </w:pPr>
      <w:r>
        <w:rPr>
          <w:rFonts w:eastAsia="Calibri"/>
          <w:b/>
          <w:sz w:val="22"/>
          <w:szCs w:val="22"/>
        </w:rPr>
        <w:t>1. ОГЭ/ГИА по физике: комплект №3</w:t>
      </w:r>
    </w:p>
    <w:p>
      <w:pPr>
        <w:pStyle w:val="Normal"/>
        <w:shd w:val="clear" w:color="auto" w:fill="FFFFFF"/>
        <w:jc w:val="both"/>
        <w:rPr>
          <w:rFonts w:eastAsia="Calibri"/>
          <w:sz w:val="22"/>
          <w:szCs w:val="22"/>
        </w:rPr>
      </w:pPr>
      <w:r>
        <w:rPr>
          <w:rFonts w:eastAsia="Calibri"/>
          <w:sz w:val="22"/>
          <w:szCs w:val="22"/>
        </w:rPr>
        <w:t>Комплект предназначен для выполнения экспериментальных заданий по физике раздела «Электрические явления» .  Комплект позволяет измерять сопротивление резистора, мощность и работу электрического тока, исследовать зависимость силы тока от напряжения, зависимость сопротивления от длины проводника, площади поперечного сечения и удельного сопротивления, а также проверять зависимость напряжения при последовательном соединении проводников и зависимость тока при параллельном соединении проводников.</w:t>
      </w:r>
    </w:p>
    <w:p>
      <w:pPr>
        <w:pStyle w:val="Normal"/>
        <w:jc w:val="both"/>
        <w:rPr>
          <w:rFonts w:eastAsia="Calibri"/>
          <w:b/>
          <w:b/>
          <w:sz w:val="22"/>
          <w:szCs w:val="22"/>
        </w:rPr>
      </w:pPr>
      <w:r>
        <w:rPr>
          <w:rFonts w:eastAsia="Calibri"/>
          <w:b/>
          <w:sz w:val="22"/>
          <w:szCs w:val="22"/>
        </w:rPr>
        <w:t>2. ОГЭ/ГИА по физике: комплект №4</w:t>
      </w:r>
    </w:p>
    <w:p>
      <w:pPr>
        <w:pStyle w:val="Normal"/>
        <w:shd w:val="clear" w:color="auto" w:fill="FFFFFF"/>
        <w:jc w:val="both"/>
        <w:rPr>
          <w:rFonts w:eastAsia="Calibri"/>
          <w:sz w:val="22"/>
          <w:szCs w:val="22"/>
        </w:rPr>
      </w:pPr>
      <w:r>
        <w:rPr>
          <w:rFonts w:eastAsia="Calibri"/>
          <w:sz w:val="22"/>
          <w:szCs w:val="22"/>
        </w:rPr>
        <w:t>Комплект предназначен для выполнения экспериментальных заданий по физике раздела «Световые явления». Комплект позволяет измерять оптическую силу собирающей линзы, фокусное расстояние и показатель преломления стекла, исследовать свойства изображения, полученного с помощью собирающей линзы, изменение фокусного расстояния двух сложенных линз, зависимость угла преломления от угла падения на границе воздух-стекло и проводить др. опыты.</w:t>
      </w:r>
    </w:p>
    <w:p>
      <w:pPr>
        <w:pStyle w:val="Normal"/>
        <w:shd w:val="clear" w:color="auto" w:fill="FFFFFF"/>
        <w:jc w:val="both"/>
        <w:rPr>
          <w:rFonts w:eastAsia="Calibri"/>
          <w:sz w:val="22"/>
          <w:szCs w:val="22"/>
        </w:rPr>
      </w:pPr>
      <w:r>
        <w:rPr>
          <w:rFonts w:eastAsia="Calibri"/>
          <w:sz w:val="22"/>
          <w:szCs w:val="22"/>
        </w:rPr>
        <w:t xml:space="preserve">3. </w:t>
      </w:r>
      <w:r>
        <w:rPr>
          <w:rFonts w:eastAsia="Calibri"/>
          <w:b/>
          <w:sz w:val="22"/>
          <w:szCs w:val="22"/>
        </w:rPr>
        <w:t>ОГЭ/ГИА по физике: комплект №7</w:t>
      </w:r>
    </w:p>
    <w:p>
      <w:pPr>
        <w:pStyle w:val="Normal"/>
        <w:shd w:val="clear" w:color="auto" w:fill="FFFFFF"/>
        <w:jc w:val="both"/>
        <w:rPr>
          <w:rFonts w:eastAsia="Calibri"/>
          <w:sz w:val="22"/>
          <w:szCs w:val="22"/>
        </w:rPr>
      </w:pPr>
      <w:r>
        <w:rPr>
          <w:rFonts w:eastAsia="Calibri"/>
          <w:sz w:val="22"/>
          <w:szCs w:val="22"/>
        </w:rPr>
        <w:t>Комплект предназначен для выполнения экспериментальных заданий по физике раздела «Тепловые явления». Комплект позволяет измерить удельную теплоёмкость металлического цилиндра, количество теплоты, полученное водой комнатной температуры и отданное нагретым цилиндром, исследование изменения температуры воды при различных условиях.</w:t>
      </w:r>
    </w:p>
    <w:p>
      <w:pPr>
        <w:pStyle w:val="Normal"/>
        <w:jc w:val="center"/>
        <w:rPr>
          <w:rFonts w:eastAsia="Calibri"/>
          <w:sz w:val="22"/>
          <w:szCs w:val="22"/>
        </w:rPr>
      </w:pPr>
      <w:r>
        <w:rPr>
          <w:rFonts w:eastAsia="Calibri"/>
          <w:sz w:val="22"/>
          <w:szCs w:val="22"/>
        </w:rPr>
      </w:r>
    </w:p>
    <w:p>
      <w:pPr>
        <w:pStyle w:val="Normal"/>
        <w:jc w:val="center"/>
        <w:rPr>
          <w:rFonts w:eastAsia="Calibri"/>
          <w:sz w:val="22"/>
          <w:szCs w:val="22"/>
        </w:rPr>
      </w:pPr>
      <w:r>
        <w:rPr>
          <w:rFonts w:eastAsia="Calibri"/>
          <w:sz w:val="22"/>
          <w:szCs w:val="22"/>
        </w:rPr>
      </w:r>
    </w:p>
    <w:p>
      <w:pPr>
        <w:pStyle w:val="Normal"/>
        <w:spacing w:lineRule="auto" w:line="276" w:before="0" w:after="200"/>
        <w:rPr>
          <w:rFonts w:eastAsia="Calibri"/>
          <w:sz w:val="22"/>
          <w:szCs w:val="22"/>
        </w:rPr>
      </w:pPr>
      <w:r>
        <w:rPr>
          <w:rFonts w:eastAsia="Calibri"/>
          <w:sz w:val="22"/>
          <w:szCs w:val="22"/>
        </w:rPr>
      </w:r>
      <w:r>
        <w:br w:type="page"/>
      </w:r>
    </w:p>
    <w:p>
      <w:pPr>
        <w:pStyle w:val="Normal"/>
        <w:jc w:val="center"/>
        <w:rPr>
          <w:rFonts w:eastAsia="Calibri"/>
          <w:b/>
          <w:b/>
          <w:sz w:val="22"/>
          <w:szCs w:val="22"/>
        </w:rPr>
      </w:pPr>
      <w:r>
        <w:rPr>
          <w:rFonts w:eastAsia="Calibri"/>
          <w:b/>
          <w:sz w:val="22"/>
          <w:szCs w:val="22"/>
        </w:rPr>
        <w:t>ПЕРЕЧЕНЬ КОНТРОЛЬНЫХ РАБОТ</w:t>
      </w:r>
    </w:p>
    <w:p>
      <w:pPr>
        <w:pStyle w:val="Normal"/>
        <w:tabs>
          <w:tab w:val="clear" w:pos="708"/>
          <w:tab w:val="left" w:pos="5370" w:leader="none"/>
        </w:tabs>
        <w:rPr>
          <w:rFonts w:eastAsia="Calibri"/>
          <w:sz w:val="22"/>
          <w:szCs w:val="22"/>
        </w:rPr>
      </w:pPr>
      <w:r>
        <w:rPr>
          <w:rFonts w:eastAsia="Calibri"/>
          <w:sz w:val="22"/>
          <w:szCs w:val="22"/>
        </w:rPr>
      </w:r>
    </w:p>
    <w:p>
      <w:pPr>
        <w:pStyle w:val="Normal"/>
        <w:tabs>
          <w:tab w:val="clear" w:pos="708"/>
          <w:tab w:val="left" w:pos="5370" w:leader="none"/>
        </w:tabs>
        <w:rPr>
          <w:b/>
          <w:b/>
        </w:rPr>
      </w:pPr>
      <w:r>
        <w:rPr>
          <w:b/>
        </w:rPr>
        <w:tab/>
      </w:r>
    </w:p>
    <w:p>
      <w:pPr>
        <w:pStyle w:val="4"/>
        <w:keepLines w:val="false"/>
        <w:numPr>
          <w:ilvl w:val="3"/>
          <w:numId w:val="5"/>
        </w:numPr>
        <w:tabs>
          <w:tab w:val="clear" w:pos="708"/>
          <w:tab w:val="left" w:pos="0" w:leader="none"/>
        </w:tabs>
        <w:suppressAutoHyphens w:val="true"/>
        <w:spacing w:lineRule="auto" w:line="276" w:before="0" w:after="0"/>
        <w:ind w:left="700" w:hanging="360"/>
        <w:rPr>
          <w:rFonts w:ascii="Times New Roman" w:hAnsi="Times New Roman" w:cs="Times New Roman"/>
          <w:b w:val="false"/>
          <w:b w:val="false"/>
          <w:i w:val="false"/>
          <w:i w:val="false"/>
          <w:iCs w:val="false"/>
          <w:color w:val="auto"/>
          <w:u w:val="single"/>
        </w:rPr>
      </w:pPr>
      <w:r>
        <w:rPr>
          <w:rFonts w:cs="Times New Roman" w:ascii="Times New Roman" w:hAnsi="Times New Roman"/>
          <w:b w:val="false"/>
          <w:i w:val="false"/>
          <w:color w:val="auto"/>
          <w:u w:val="single"/>
        </w:rPr>
        <w:t>Формы контроля – письменная контрольная работа</w:t>
      </w:r>
    </w:p>
    <w:p>
      <w:pPr>
        <w:pStyle w:val="ListParagraph"/>
        <w:numPr>
          <w:ilvl w:val="0"/>
          <w:numId w:val="5"/>
        </w:numPr>
        <w:ind w:left="714" w:hanging="357"/>
        <w:rPr>
          <w:iCs/>
          <w:sz w:val="24"/>
          <w:szCs w:val="24"/>
          <w:u w:val="single"/>
        </w:rPr>
      </w:pPr>
      <w:r>
        <w:rPr>
          <w:bCs/>
          <w:iCs/>
          <w:sz w:val="24"/>
          <w:szCs w:val="24"/>
          <w:u w:val="single"/>
        </w:rPr>
        <w:t>Форма итогового контроля - письменная контрольная работа</w:t>
      </w:r>
    </w:p>
    <w:p>
      <w:pPr>
        <w:pStyle w:val="Normal"/>
        <w:rPr>
          <w:sz w:val="24"/>
          <w:szCs w:val="24"/>
          <w:u w:val="single"/>
        </w:rPr>
      </w:pPr>
      <w:r>
        <w:rPr>
          <w:sz w:val="24"/>
          <w:szCs w:val="24"/>
          <w:u w:val="single"/>
        </w:rPr>
      </w:r>
    </w:p>
    <w:p>
      <w:pPr>
        <w:pStyle w:val="Normal"/>
        <w:rPr>
          <w:sz w:val="24"/>
          <w:szCs w:val="24"/>
        </w:rPr>
      </w:pPr>
      <w:r>
        <w:rPr>
          <w:sz w:val="24"/>
          <w:szCs w:val="24"/>
        </w:rPr>
        <w:t>Программой предусмотрено проведение:</w:t>
      </w:r>
    </w:p>
    <w:p>
      <w:pPr>
        <w:pStyle w:val="ListParagraph"/>
        <w:numPr>
          <w:ilvl w:val="0"/>
          <w:numId w:val="4"/>
        </w:numPr>
        <w:rPr>
          <w:sz w:val="24"/>
          <w:szCs w:val="24"/>
          <w:u w:val="single"/>
        </w:rPr>
      </w:pPr>
      <w:r>
        <w:rPr>
          <w:sz w:val="24"/>
          <w:szCs w:val="24"/>
          <w:u w:val="single"/>
        </w:rPr>
        <w:t>Контрольных работ - 4</w:t>
      </w:r>
    </w:p>
    <w:p>
      <w:pPr>
        <w:pStyle w:val="ListParagraph"/>
        <w:rPr>
          <w:u w:val="single"/>
        </w:rPr>
      </w:pPr>
      <w:r>
        <w:rPr>
          <w:u w:val="single"/>
        </w:rPr>
      </w:r>
    </w:p>
    <w:tbl>
      <w:tblPr>
        <w:tblStyle w:val="a8"/>
        <w:tblW w:w="9781" w:type="dxa"/>
        <w:jc w:val="left"/>
        <w:tblInd w:w="-34" w:type="dxa"/>
        <w:tblCellMar>
          <w:top w:w="0" w:type="dxa"/>
          <w:left w:w="108" w:type="dxa"/>
          <w:bottom w:w="0" w:type="dxa"/>
          <w:right w:w="108" w:type="dxa"/>
        </w:tblCellMar>
        <w:tblLook w:val="04a0" w:noVBand="1" w:noHBand="0" w:lastColumn="0" w:firstColumn="1" w:lastRow="0" w:firstRow="1"/>
      </w:tblPr>
      <w:tblGrid>
        <w:gridCol w:w="848"/>
        <w:gridCol w:w="6806"/>
        <w:gridCol w:w="1137"/>
        <w:gridCol w:w="989"/>
      </w:tblGrid>
      <w:tr>
        <w:trPr>
          <w:trHeight w:val="280" w:hRule="atLeast"/>
        </w:trPr>
        <w:tc>
          <w:tcPr>
            <w:tcW w:w="848" w:type="dxa"/>
            <w:vMerge w:val="restart"/>
            <w:tcBorders/>
          </w:tcPr>
          <w:p>
            <w:pPr>
              <w:pStyle w:val="Normal"/>
              <w:spacing w:before="0" w:after="0"/>
              <w:contextualSpacing/>
              <w:jc w:val="both"/>
              <w:rPr>
                <w:bCs/>
                <w:iCs/>
              </w:rPr>
            </w:pPr>
            <w:r>
              <w:rPr>
                <w:bCs/>
                <w:iCs/>
              </w:rPr>
              <w:t xml:space="preserve">№ </w:t>
            </w:r>
            <w:r>
              <w:rPr>
                <w:bCs/>
                <w:iCs/>
              </w:rPr>
              <w:t>урока</w:t>
            </w:r>
          </w:p>
        </w:tc>
        <w:tc>
          <w:tcPr>
            <w:tcW w:w="6806" w:type="dxa"/>
            <w:vMerge w:val="restart"/>
            <w:tcBorders/>
          </w:tcPr>
          <w:p>
            <w:pPr>
              <w:pStyle w:val="Normal"/>
              <w:spacing w:before="0" w:after="0"/>
              <w:contextualSpacing/>
              <w:jc w:val="center"/>
              <w:rPr>
                <w:bCs/>
                <w:iCs/>
              </w:rPr>
            </w:pPr>
            <w:r>
              <w:rPr/>
              <w:t>Тема контрольной работы</w:t>
            </w:r>
          </w:p>
        </w:tc>
        <w:tc>
          <w:tcPr>
            <w:tcW w:w="1137" w:type="dxa"/>
            <w:tcBorders/>
            <w:vAlign w:val="center"/>
          </w:tcPr>
          <w:p>
            <w:pPr>
              <w:pStyle w:val="Normal"/>
              <w:jc w:val="center"/>
              <w:rPr/>
            </w:pPr>
            <w:r>
              <w:rPr/>
              <w:t>Дата</w:t>
            </w:r>
          </w:p>
        </w:tc>
        <w:tc>
          <w:tcPr>
            <w:tcW w:w="989" w:type="dxa"/>
            <w:tcBorders/>
            <w:vAlign w:val="center"/>
          </w:tcPr>
          <w:p>
            <w:pPr>
              <w:pStyle w:val="Normal"/>
              <w:jc w:val="center"/>
              <w:rPr/>
            </w:pPr>
            <w:r>
              <w:rPr/>
              <w:t>Дата</w:t>
            </w:r>
          </w:p>
        </w:tc>
      </w:tr>
      <w:tr>
        <w:trPr>
          <w:trHeight w:val="262" w:hRule="atLeast"/>
        </w:trPr>
        <w:tc>
          <w:tcPr>
            <w:tcW w:w="848" w:type="dxa"/>
            <w:vMerge w:val="continue"/>
            <w:tcBorders/>
          </w:tcPr>
          <w:p>
            <w:pPr>
              <w:pStyle w:val="Normal"/>
              <w:spacing w:before="0" w:after="0"/>
              <w:contextualSpacing/>
              <w:jc w:val="both"/>
              <w:rPr>
                <w:bCs/>
                <w:iCs/>
              </w:rPr>
            </w:pPr>
            <w:r>
              <w:rPr>
                <w:bCs/>
                <w:iCs/>
              </w:rPr>
            </w:r>
          </w:p>
        </w:tc>
        <w:tc>
          <w:tcPr>
            <w:tcW w:w="6806" w:type="dxa"/>
            <w:vMerge w:val="continue"/>
            <w:tcBorders/>
          </w:tcPr>
          <w:p>
            <w:pPr>
              <w:pStyle w:val="Normal"/>
              <w:spacing w:before="0" w:after="0"/>
              <w:contextualSpacing/>
              <w:jc w:val="both"/>
              <w:rPr>
                <w:bCs/>
                <w:iCs/>
              </w:rPr>
            </w:pPr>
            <w:r>
              <w:rPr>
                <w:bCs/>
                <w:iCs/>
              </w:rPr>
            </w:r>
          </w:p>
        </w:tc>
        <w:tc>
          <w:tcPr>
            <w:tcW w:w="1137" w:type="dxa"/>
            <w:tcBorders/>
            <w:vAlign w:val="center"/>
          </w:tcPr>
          <w:p>
            <w:pPr>
              <w:pStyle w:val="Normal"/>
              <w:jc w:val="center"/>
              <w:rPr/>
            </w:pPr>
            <w:r>
              <w:rPr/>
              <w:t>план.</w:t>
            </w:r>
          </w:p>
        </w:tc>
        <w:tc>
          <w:tcPr>
            <w:tcW w:w="989" w:type="dxa"/>
            <w:tcBorders/>
            <w:vAlign w:val="center"/>
          </w:tcPr>
          <w:p>
            <w:pPr>
              <w:pStyle w:val="Normal"/>
              <w:jc w:val="center"/>
              <w:rPr/>
            </w:pPr>
            <w:r>
              <w:rPr/>
              <w:t>факт.</w:t>
            </w:r>
          </w:p>
        </w:tc>
      </w:tr>
      <w:tr>
        <w:trPr/>
        <w:tc>
          <w:tcPr>
            <w:tcW w:w="848" w:type="dxa"/>
            <w:tcBorders/>
          </w:tcPr>
          <w:p>
            <w:pPr>
              <w:pStyle w:val="Normal"/>
              <w:ind w:left="360" w:hanging="0"/>
              <w:jc w:val="both"/>
              <w:rPr/>
            </w:pPr>
            <w:r>
              <w:rPr/>
              <w:t>6</w:t>
            </w:r>
          </w:p>
        </w:tc>
        <w:tc>
          <w:tcPr>
            <w:tcW w:w="6806" w:type="dxa"/>
            <w:tcBorders/>
          </w:tcPr>
          <w:p>
            <w:pPr>
              <w:pStyle w:val="Normal"/>
              <w:spacing w:before="0" w:after="0"/>
              <w:contextualSpacing/>
              <w:jc w:val="both"/>
              <w:rPr/>
            </w:pPr>
            <w:r>
              <w:rPr/>
              <w:t>Входная контрольная работа</w:t>
            </w:r>
          </w:p>
        </w:tc>
        <w:tc>
          <w:tcPr>
            <w:tcW w:w="1137" w:type="dxa"/>
            <w:tcBorders/>
          </w:tcPr>
          <w:p>
            <w:pPr>
              <w:pStyle w:val="Normal"/>
              <w:spacing w:before="0" w:after="0"/>
              <w:contextualSpacing/>
              <w:jc w:val="center"/>
              <w:rPr/>
            </w:pPr>
            <w:r>
              <w:rPr/>
            </w:r>
          </w:p>
        </w:tc>
        <w:tc>
          <w:tcPr>
            <w:tcW w:w="989" w:type="dxa"/>
            <w:tcBorders/>
          </w:tcPr>
          <w:p>
            <w:pPr>
              <w:pStyle w:val="Normal"/>
              <w:spacing w:before="0" w:after="0"/>
              <w:contextualSpacing/>
              <w:jc w:val="center"/>
              <w:rPr/>
            </w:pPr>
            <w:r>
              <w:rPr/>
            </w:r>
          </w:p>
        </w:tc>
      </w:tr>
      <w:tr>
        <w:trPr/>
        <w:tc>
          <w:tcPr>
            <w:tcW w:w="848" w:type="dxa"/>
            <w:tcBorders/>
          </w:tcPr>
          <w:p>
            <w:pPr>
              <w:pStyle w:val="Normal"/>
              <w:ind w:left="360" w:hanging="0"/>
              <w:jc w:val="both"/>
              <w:rPr/>
            </w:pPr>
            <w:r>
              <w:rPr/>
              <w:t>23</w:t>
            </w:r>
          </w:p>
        </w:tc>
        <w:tc>
          <w:tcPr>
            <w:tcW w:w="6806" w:type="dxa"/>
            <w:tcBorders/>
          </w:tcPr>
          <w:p>
            <w:pPr>
              <w:pStyle w:val="Normal"/>
              <w:spacing w:before="0" w:after="0"/>
              <w:contextualSpacing/>
              <w:rPr/>
            </w:pPr>
            <w:r>
              <w:rPr/>
              <w:t>Контрольная работа №1 по теме «Тепловые явления»</w:t>
            </w:r>
          </w:p>
        </w:tc>
        <w:tc>
          <w:tcPr>
            <w:tcW w:w="1137" w:type="dxa"/>
            <w:tcBorders/>
          </w:tcPr>
          <w:p>
            <w:pPr>
              <w:pStyle w:val="Normal"/>
              <w:spacing w:before="0" w:after="0"/>
              <w:contextualSpacing/>
              <w:jc w:val="center"/>
              <w:rPr/>
            </w:pPr>
            <w:r>
              <w:rPr/>
            </w:r>
          </w:p>
        </w:tc>
        <w:tc>
          <w:tcPr>
            <w:tcW w:w="989" w:type="dxa"/>
            <w:tcBorders/>
          </w:tcPr>
          <w:p>
            <w:pPr>
              <w:pStyle w:val="Normal"/>
              <w:spacing w:before="0" w:after="0"/>
              <w:contextualSpacing/>
              <w:jc w:val="center"/>
              <w:rPr/>
            </w:pPr>
            <w:r>
              <w:rPr/>
            </w:r>
          </w:p>
        </w:tc>
      </w:tr>
      <w:tr>
        <w:trPr/>
        <w:tc>
          <w:tcPr>
            <w:tcW w:w="848" w:type="dxa"/>
            <w:tcBorders/>
          </w:tcPr>
          <w:p>
            <w:pPr>
              <w:pStyle w:val="Normal"/>
              <w:ind w:left="360" w:hanging="0"/>
              <w:jc w:val="both"/>
              <w:rPr/>
            </w:pPr>
            <w:r>
              <w:rPr/>
              <w:t>46</w:t>
            </w:r>
          </w:p>
        </w:tc>
        <w:tc>
          <w:tcPr>
            <w:tcW w:w="6806" w:type="dxa"/>
            <w:tcBorders/>
          </w:tcPr>
          <w:p>
            <w:pPr>
              <w:pStyle w:val="Normal"/>
              <w:spacing w:before="0" w:after="0"/>
              <w:contextualSpacing/>
              <w:rPr/>
            </w:pPr>
            <w:r>
              <w:rPr/>
              <w:t>Контрольная работа №2 по теме «Электрический ток. Соединение проводников»</w:t>
            </w:r>
          </w:p>
        </w:tc>
        <w:tc>
          <w:tcPr>
            <w:tcW w:w="1137" w:type="dxa"/>
            <w:tcBorders/>
          </w:tcPr>
          <w:p>
            <w:pPr>
              <w:pStyle w:val="Normal"/>
              <w:spacing w:before="0" w:after="0"/>
              <w:contextualSpacing/>
              <w:jc w:val="center"/>
              <w:rPr/>
            </w:pPr>
            <w:r>
              <w:rPr/>
            </w:r>
          </w:p>
        </w:tc>
        <w:tc>
          <w:tcPr>
            <w:tcW w:w="989" w:type="dxa"/>
            <w:tcBorders/>
          </w:tcPr>
          <w:p>
            <w:pPr>
              <w:pStyle w:val="Normal"/>
              <w:spacing w:before="0" w:after="0"/>
              <w:contextualSpacing/>
              <w:jc w:val="center"/>
              <w:rPr/>
            </w:pPr>
            <w:r>
              <w:rPr/>
            </w:r>
          </w:p>
        </w:tc>
      </w:tr>
      <w:tr>
        <w:trPr/>
        <w:tc>
          <w:tcPr>
            <w:tcW w:w="848" w:type="dxa"/>
            <w:tcBorders/>
          </w:tcPr>
          <w:p>
            <w:pPr>
              <w:pStyle w:val="Normal"/>
              <w:ind w:left="360" w:hanging="0"/>
              <w:jc w:val="both"/>
              <w:rPr/>
            </w:pPr>
            <w:r>
              <w:rPr/>
              <w:t>67</w:t>
            </w:r>
          </w:p>
        </w:tc>
        <w:tc>
          <w:tcPr>
            <w:tcW w:w="6806" w:type="dxa"/>
            <w:tcBorders/>
          </w:tcPr>
          <w:p>
            <w:pPr>
              <w:pStyle w:val="Normal"/>
              <w:spacing w:before="0" w:after="0"/>
              <w:contextualSpacing/>
              <w:rPr/>
            </w:pPr>
            <w:r>
              <w:rPr/>
              <w:t>Итоговая контрольная работа</w:t>
            </w:r>
          </w:p>
        </w:tc>
        <w:tc>
          <w:tcPr>
            <w:tcW w:w="1137" w:type="dxa"/>
            <w:tcBorders/>
          </w:tcPr>
          <w:p>
            <w:pPr>
              <w:pStyle w:val="Normal"/>
              <w:spacing w:before="0" w:after="0"/>
              <w:contextualSpacing/>
              <w:jc w:val="center"/>
              <w:rPr/>
            </w:pPr>
            <w:r>
              <w:rPr/>
            </w:r>
          </w:p>
        </w:tc>
        <w:tc>
          <w:tcPr>
            <w:tcW w:w="989" w:type="dxa"/>
            <w:tcBorders/>
          </w:tcPr>
          <w:p>
            <w:pPr>
              <w:pStyle w:val="Normal"/>
              <w:spacing w:before="0" w:after="0"/>
              <w:contextualSpacing/>
              <w:jc w:val="center"/>
              <w:rPr/>
            </w:pPr>
            <w:r>
              <w:rPr/>
            </w:r>
          </w:p>
        </w:tc>
      </w:tr>
    </w:tbl>
    <w:p>
      <w:pPr>
        <w:pStyle w:val="Normal"/>
        <w:rPr/>
      </w:pPr>
      <w:r>
        <w:rPr/>
      </w:r>
    </w:p>
    <w:p>
      <w:pPr>
        <w:pStyle w:val="Normal"/>
        <w:rPr>
          <w:sz w:val="22"/>
          <w:szCs w:val="22"/>
        </w:rPr>
      </w:pPr>
      <w:r>
        <w:rPr>
          <w:sz w:val="22"/>
          <w:szCs w:val="22"/>
        </w:rPr>
      </w:r>
    </w:p>
    <w:p>
      <w:pPr>
        <w:pStyle w:val="Normal"/>
        <w:jc w:val="center"/>
        <w:rPr>
          <w:b/>
          <w:b/>
          <w:sz w:val="24"/>
          <w:szCs w:val="24"/>
        </w:rPr>
      </w:pPr>
      <w:r>
        <w:rPr>
          <w:b/>
          <w:sz w:val="24"/>
          <w:szCs w:val="24"/>
        </w:rPr>
        <w:t>ПЕРЕЧЕНЬ ЛАБОРАТОРНЫХ РАБОТ</w:t>
      </w:r>
    </w:p>
    <w:p>
      <w:pPr>
        <w:pStyle w:val="Normal"/>
        <w:jc w:val="center"/>
        <w:rPr>
          <w:b/>
          <w:b/>
          <w:sz w:val="24"/>
          <w:szCs w:val="24"/>
        </w:rPr>
      </w:pPr>
      <w:r>
        <w:rPr>
          <w:b/>
          <w:sz w:val="24"/>
          <w:szCs w:val="24"/>
        </w:rPr>
      </w:r>
    </w:p>
    <w:p>
      <w:pPr>
        <w:pStyle w:val="Normal"/>
        <w:rPr>
          <w:sz w:val="24"/>
          <w:szCs w:val="24"/>
        </w:rPr>
      </w:pPr>
      <w:r>
        <w:rPr>
          <w:sz w:val="24"/>
          <w:szCs w:val="24"/>
        </w:rPr>
        <w:t>Программой предусмотрено проведение:</w:t>
      </w:r>
    </w:p>
    <w:p>
      <w:pPr>
        <w:pStyle w:val="ListParagraph"/>
        <w:numPr>
          <w:ilvl w:val="0"/>
          <w:numId w:val="4"/>
        </w:numPr>
        <w:rPr>
          <w:sz w:val="24"/>
          <w:szCs w:val="24"/>
          <w:u w:val="single"/>
        </w:rPr>
      </w:pPr>
      <w:r>
        <w:rPr>
          <w:sz w:val="24"/>
          <w:szCs w:val="24"/>
          <w:u w:val="single"/>
        </w:rPr>
        <w:t>Лабораторных работ - 7</w:t>
      </w:r>
    </w:p>
    <w:p>
      <w:pPr>
        <w:pStyle w:val="ListParagraph"/>
        <w:rPr>
          <w:u w:val="single"/>
        </w:rPr>
      </w:pPr>
      <w:r>
        <w:rPr>
          <w:u w:val="single"/>
        </w:rPr>
      </w:r>
    </w:p>
    <w:tbl>
      <w:tblPr>
        <w:tblStyle w:val="a8"/>
        <w:tblW w:w="9923" w:type="dxa"/>
        <w:jc w:val="left"/>
        <w:tblInd w:w="-34" w:type="dxa"/>
        <w:tblCellMar>
          <w:top w:w="0" w:type="dxa"/>
          <w:left w:w="108" w:type="dxa"/>
          <w:bottom w:w="0" w:type="dxa"/>
          <w:right w:w="108" w:type="dxa"/>
        </w:tblCellMar>
        <w:tblLook w:val="04a0" w:noVBand="1" w:noHBand="0" w:lastColumn="0" w:firstColumn="1" w:lastRow="0" w:firstRow="1"/>
      </w:tblPr>
      <w:tblGrid>
        <w:gridCol w:w="851"/>
        <w:gridCol w:w="7087"/>
        <w:gridCol w:w="992"/>
        <w:gridCol w:w="992"/>
      </w:tblGrid>
      <w:tr>
        <w:trPr>
          <w:trHeight w:val="280" w:hRule="atLeast"/>
        </w:trPr>
        <w:tc>
          <w:tcPr>
            <w:tcW w:w="851" w:type="dxa"/>
            <w:vMerge w:val="restart"/>
            <w:tcBorders/>
          </w:tcPr>
          <w:p>
            <w:pPr>
              <w:pStyle w:val="Normal"/>
              <w:spacing w:before="0" w:after="0"/>
              <w:contextualSpacing/>
              <w:jc w:val="both"/>
              <w:rPr>
                <w:bCs/>
                <w:iCs/>
              </w:rPr>
            </w:pPr>
            <w:r>
              <w:rPr>
                <w:bCs/>
                <w:iCs/>
              </w:rPr>
              <w:t xml:space="preserve">№ </w:t>
            </w:r>
            <w:r>
              <w:rPr>
                <w:bCs/>
                <w:iCs/>
              </w:rPr>
              <w:t>урока</w:t>
            </w:r>
          </w:p>
        </w:tc>
        <w:tc>
          <w:tcPr>
            <w:tcW w:w="7087" w:type="dxa"/>
            <w:vMerge w:val="restart"/>
            <w:tcBorders/>
          </w:tcPr>
          <w:p>
            <w:pPr>
              <w:pStyle w:val="Normal"/>
              <w:spacing w:before="0" w:after="0"/>
              <w:contextualSpacing/>
              <w:jc w:val="center"/>
              <w:rPr>
                <w:bCs/>
                <w:iCs/>
              </w:rPr>
            </w:pPr>
            <w:r>
              <w:rPr/>
              <w:t>Тема практической работы</w:t>
            </w:r>
          </w:p>
        </w:tc>
        <w:tc>
          <w:tcPr>
            <w:tcW w:w="992" w:type="dxa"/>
            <w:tcBorders/>
            <w:vAlign w:val="center"/>
          </w:tcPr>
          <w:p>
            <w:pPr>
              <w:pStyle w:val="Normal"/>
              <w:jc w:val="center"/>
              <w:rPr/>
            </w:pPr>
            <w:r>
              <w:rPr/>
              <w:t>Дата</w:t>
            </w:r>
          </w:p>
        </w:tc>
        <w:tc>
          <w:tcPr>
            <w:tcW w:w="992" w:type="dxa"/>
            <w:tcBorders/>
            <w:vAlign w:val="center"/>
          </w:tcPr>
          <w:p>
            <w:pPr>
              <w:pStyle w:val="Normal"/>
              <w:jc w:val="center"/>
              <w:rPr/>
            </w:pPr>
            <w:r>
              <w:rPr/>
              <w:t>Дата</w:t>
            </w:r>
          </w:p>
        </w:tc>
      </w:tr>
      <w:tr>
        <w:trPr>
          <w:trHeight w:val="262" w:hRule="atLeast"/>
        </w:trPr>
        <w:tc>
          <w:tcPr>
            <w:tcW w:w="851" w:type="dxa"/>
            <w:vMerge w:val="continue"/>
            <w:tcBorders/>
          </w:tcPr>
          <w:p>
            <w:pPr>
              <w:pStyle w:val="Normal"/>
              <w:spacing w:before="0" w:after="0"/>
              <w:contextualSpacing/>
              <w:jc w:val="both"/>
              <w:rPr>
                <w:bCs/>
                <w:iCs/>
              </w:rPr>
            </w:pPr>
            <w:r>
              <w:rPr>
                <w:bCs/>
                <w:iCs/>
              </w:rPr>
            </w:r>
          </w:p>
        </w:tc>
        <w:tc>
          <w:tcPr>
            <w:tcW w:w="7087" w:type="dxa"/>
            <w:vMerge w:val="continue"/>
            <w:tcBorders/>
          </w:tcPr>
          <w:p>
            <w:pPr>
              <w:pStyle w:val="Normal"/>
              <w:spacing w:before="0" w:after="0"/>
              <w:contextualSpacing/>
              <w:jc w:val="both"/>
              <w:rPr>
                <w:bCs/>
                <w:iCs/>
              </w:rPr>
            </w:pPr>
            <w:r>
              <w:rPr>
                <w:bCs/>
                <w:iCs/>
              </w:rPr>
            </w:r>
          </w:p>
        </w:tc>
        <w:tc>
          <w:tcPr>
            <w:tcW w:w="992" w:type="dxa"/>
            <w:tcBorders/>
            <w:vAlign w:val="center"/>
          </w:tcPr>
          <w:p>
            <w:pPr>
              <w:pStyle w:val="Normal"/>
              <w:jc w:val="center"/>
              <w:rPr/>
            </w:pPr>
            <w:r>
              <w:rPr/>
              <w:t>план.</w:t>
            </w:r>
          </w:p>
        </w:tc>
        <w:tc>
          <w:tcPr>
            <w:tcW w:w="992" w:type="dxa"/>
            <w:tcBorders/>
            <w:vAlign w:val="center"/>
          </w:tcPr>
          <w:p>
            <w:pPr>
              <w:pStyle w:val="Normal"/>
              <w:jc w:val="center"/>
              <w:rPr/>
            </w:pPr>
            <w:r>
              <w:rPr/>
              <w:t>факт.</w:t>
            </w:r>
          </w:p>
        </w:tc>
      </w:tr>
      <w:tr>
        <w:trPr/>
        <w:tc>
          <w:tcPr>
            <w:tcW w:w="851" w:type="dxa"/>
            <w:tcBorders/>
          </w:tcPr>
          <w:p>
            <w:pPr>
              <w:pStyle w:val="Normal"/>
              <w:ind w:left="34" w:hanging="0"/>
              <w:jc w:val="center"/>
              <w:rPr/>
            </w:pPr>
            <w:r>
              <w:rPr/>
              <w:t>9</w:t>
            </w:r>
          </w:p>
        </w:tc>
        <w:tc>
          <w:tcPr>
            <w:tcW w:w="7087" w:type="dxa"/>
            <w:tcBorders/>
          </w:tcPr>
          <w:p>
            <w:pPr>
              <w:pStyle w:val="Normal"/>
              <w:spacing w:before="0" w:after="0"/>
              <w:contextualSpacing/>
              <w:rPr/>
            </w:pPr>
            <w:r>
              <w:rPr/>
              <w:t>Лабораторная работа №1 по теме «Сравнение количеств теплоты при смешивании воды разной температуры»</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r>
        <w:trPr/>
        <w:tc>
          <w:tcPr>
            <w:tcW w:w="851" w:type="dxa"/>
            <w:tcBorders/>
          </w:tcPr>
          <w:p>
            <w:pPr>
              <w:pStyle w:val="Normal"/>
              <w:ind w:left="34" w:hanging="0"/>
              <w:jc w:val="center"/>
              <w:rPr/>
            </w:pPr>
            <w:r>
              <w:rPr/>
              <w:t>19</w:t>
            </w:r>
          </w:p>
        </w:tc>
        <w:tc>
          <w:tcPr>
            <w:tcW w:w="7087" w:type="dxa"/>
            <w:tcBorders/>
          </w:tcPr>
          <w:p>
            <w:pPr>
              <w:pStyle w:val="Normal"/>
              <w:spacing w:before="0" w:after="0"/>
              <w:contextualSpacing/>
              <w:rPr/>
            </w:pPr>
            <w:r>
              <w:rPr/>
              <w:t>Лабораторная работа №2 «Измерение влажности воздуха»</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r>
        <w:trPr/>
        <w:tc>
          <w:tcPr>
            <w:tcW w:w="851" w:type="dxa"/>
            <w:tcBorders/>
          </w:tcPr>
          <w:p>
            <w:pPr>
              <w:pStyle w:val="Normal"/>
              <w:ind w:left="34" w:hanging="0"/>
              <w:jc w:val="center"/>
              <w:rPr/>
            </w:pPr>
            <w:r>
              <w:rPr/>
              <w:t>33</w:t>
            </w:r>
          </w:p>
        </w:tc>
        <w:tc>
          <w:tcPr>
            <w:tcW w:w="7087" w:type="dxa"/>
            <w:tcBorders/>
          </w:tcPr>
          <w:p>
            <w:pPr>
              <w:pStyle w:val="Normal"/>
              <w:spacing w:before="0" w:after="0"/>
              <w:contextualSpacing/>
              <w:rPr/>
            </w:pPr>
            <w:r>
              <w:rPr/>
              <w:t>Лабораторная работа№3 по теме «Сборка  электрической цепи и измерение силы тока»</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r>
        <w:trPr>
          <w:trHeight w:val="179" w:hRule="atLeast"/>
        </w:trPr>
        <w:tc>
          <w:tcPr>
            <w:tcW w:w="851" w:type="dxa"/>
            <w:tcBorders/>
          </w:tcPr>
          <w:p>
            <w:pPr>
              <w:pStyle w:val="Normal"/>
              <w:ind w:left="34" w:hanging="0"/>
              <w:jc w:val="center"/>
              <w:rPr/>
            </w:pPr>
            <w:r>
              <w:rPr/>
              <w:t>36</w:t>
            </w:r>
          </w:p>
        </w:tc>
        <w:tc>
          <w:tcPr>
            <w:tcW w:w="7087" w:type="dxa"/>
            <w:tcBorders/>
          </w:tcPr>
          <w:p>
            <w:pPr>
              <w:pStyle w:val="Normal"/>
              <w:spacing w:before="0" w:after="0"/>
              <w:contextualSpacing/>
              <w:rPr/>
            </w:pPr>
            <w:r>
              <w:rPr/>
              <w:t>Лабораторная работа№4 «Измерение напряжения на различных участках электрической цепи»</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r>
        <w:trPr/>
        <w:tc>
          <w:tcPr>
            <w:tcW w:w="851" w:type="dxa"/>
            <w:tcBorders/>
          </w:tcPr>
          <w:p>
            <w:pPr>
              <w:pStyle w:val="Normal"/>
              <w:ind w:left="34" w:hanging="0"/>
              <w:jc w:val="center"/>
              <w:rPr/>
            </w:pPr>
            <w:r>
              <w:rPr/>
              <w:t>40</w:t>
            </w:r>
          </w:p>
        </w:tc>
        <w:tc>
          <w:tcPr>
            <w:tcW w:w="7087" w:type="dxa"/>
            <w:tcBorders/>
          </w:tcPr>
          <w:p>
            <w:pPr>
              <w:pStyle w:val="Normal"/>
              <w:spacing w:before="0" w:after="0"/>
              <w:contextualSpacing/>
              <w:rPr/>
            </w:pPr>
            <w:r>
              <w:rPr/>
              <w:t>Лабораторная работа №5 по теме «Измерение сопротивления проводника при помощи амперметра и вольтметра»</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r>
        <w:trPr/>
        <w:tc>
          <w:tcPr>
            <w:tcW w:w="851" w:type="dxa"/>
            <w:tcBorders/>
          </w:tcPr>
          <w:p>
            <w:pPr>
              <w:pStyle w:val="Normal"/>
              <w:ind w:left="34" w:hanging="0"/>
              <w:jc w:val="center"/>
              <w:rPr/>
            </w:pPr>
            <w:r>
              <w:rPr/>
              <w:t>53</w:t>
            </w:r>
          </w:p>
        </w:tc>
        <w:tc>
          <w:tcPr>
            <w:tcW w:w="7087" w:type="dxa"/>
            <w:tcBorders/>
          </w:tcPr>
          <w:p>
            <w:pPr>
              <w:pStyle w:val="Normal"/>
              <w:spacing w:before="0" w:after="0"/>
              <w:contextualSpacing/>
              <w:rPr/>
            </w:pPr>
            <w:r>
              <w:rPr/>
              <w:t>Лабораторная работа №6 по теме «Сборка электромагнита и испытание его действия»</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r>
        <w:trPr/>
        <w:tc>
          <w:tcPr>
            <w:tcW w:w="851" w:type="dxa"/>
            <w:tcBorders/>
          </w:tcPr>
          <w:p>
            <w:pPr>
              <w:pStyle w:val="Normal"/>
              <w:ind w:left="34" w:hanging="0"/>
              <w:jc w:val="center"/>
              <w:rPr/>
            </w:pPr>
            <w:r>
              <w:rPr/>
              <w:t>64</w:t>
            </w:r>
          </w:p>
        </w:tc>
        <w:tc>
          <w:tcPr>
            <w:tcW w:w="7087" w:type="dxa"/>
            <w:tcBorders/>
          </w:tcPr>
          <w:p>
            <w:pPr>
              <w:pStyle w:val="Normal"/>
              <w:spacing w:before="0" w:after="0"/>
              <w:contextualSpacing/>
              <w:rPr/>
            </w:pPr>
            <w:r>
              <w:rPr/>
              <w:t>Лабораторная работа №7 по теме «Получение изображения при  помощи линзы»</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bl>
    <w:p>
      <w:pPr>
        <w:pStyle w:val="Normal"/>
        <w:ind w:firstLine="709"/>
        <w:jc w:val="both"/>
        <w:rPr>
          <w:sz w:val="24"/>
          <w:szCs w:val="24"/>
        </w:rPr>
      </w:pPr>
      <w:r>
        <w:rPr>
          <w:sz w:val="24"/>
          <w:szCs w:val="24"/>
        </w:rPr>
      </w:r>
    </w:p>
    <w:p>
      <w:pPr>
        <w:pStyle w:val="Normal"/>
        <w:ind w:firstLine="709"/>
        <w:jc w:val="both"/>
        <w:rPr>
          <w:sz w:val="24"/>
          <w:szCs w:val="24"/>
        </w:rPr>
      </w:pPr>
      <w:r>
        <w:rPr>
          <w:sz w:val="24"/>
          <w:szCs w:val="24"/>
        </w:rPr>
        <w:t>Контрольные работы направлены на проверку уровня базовой подготовки учащихся, на проверку владения основными понятиями и навыками, способность к интеграции знаний по основным темам курса.</w:t>
      </w:r>
    </w:p>
    <w:p>
      <w:pPr>
        <w:pStyle w:val="Normal"/>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Segoe UI">
    <w:charset w:val="01"/>
    <w:family w:val="roman"/>
    <w:pitch w:val="default"/>
  </w:font>
  <w:font w:name="Arial">
    <w:charset w:val="01"/>
    <w:family w:val="roman"/>
    <w:pitch w:val="default"/>
  </w:font>
  <w:font w:name="PT Astra Serif">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1637" w:hanging="360"/>
      </w:pPr>
      <w:rPr>
        <w:rFonts w:ascii="Symbol" w:hAnsi="Symbol" w:cs="Symbol" w:hint="default"/>
      </w:rPr>
    </w:lvl>
    <w:lvl w:ilvl="1">
      <w:start w:val="1"/>
      <w:numFmt w:val="bullet"/>
      <w:lvlText w:val="o"/>
      <w:lvlJc w:val="left"/>
      <w:pPr>
        <w:tabs>
          <w:tab w:val="num" w:pos="0"/>
        </w:tabs>
        <w:ind w:left="2214" w:hanging="360"/>
      </w:pPr>
      <w:rPr>
        <w:rFonts w:ascii="Courier New" w:hAnsi="Courier New" w:cs="Courier New" w:hint="default"/>
      </w:rPr>
    </w:lvl>
    <w:lvl w:ilvl="2">
      <w:start w:val="1"/>
      <w:numFmt w:val="bullet"/>
      <w:lvlText w:val=""/>
      <w:lvlJc w:val="left"/>
      <w:pPr>
        <w:tabs>
          <w:tab w:val="num" w:pos="0"/>
        </w:tabs>
        <w:ind w:left="2934" w:hanging="360"/>
      </w:pPr>
      <w:rPr>
        <w:rFonts w:ascii="Wingdings" w:hAnsi="Wingdings" w:cs="Wingdings" w:hint="default"/>
      </w:rPr>
    </w:lvl>
    <w:lvl w:ilvl="3">
      <w:start w:val="1"/>
      <w:numFmt w:val="bullet"/>
      <w:lvlText w:val=""/>
      <w:lvlJc w:val="left"/>
      <w:pPr>
        <w:tabs>
          <w:tab w:val="num" w:pos="0"/>
        </w:tabs>
        <w:ind w:left="3654" w:hanging="360"/>
      </w:pPr>
      <w:rPr>
        <w:rFonts w:ascii="Symbol" w:hAnsi="Symbol" w:cs="Symbol" w:hint="default"/>
      </w:rPr>
    </w:lvl>
    <w:lvl w:ilvl="4">
      <w:start w:val="1"/>
      <w:numFmt w:val="bullet"/>
      <w:lvlText w:val="o"/>
      <w:lvlJc w:val="left"/>
      <w:pPr>
        <w:tabs>
          <w:tab w:val="num" w:pos="0"/>
        </w:tabs>
        <w:ind w:left="4374" w:hanging="360"/>
      </w:pPr>
      <w:rPr>
        <w:rFonts w:ascii="Courier New" w:hAnsi="Courier New" w:cs="Courier New" w:hint="default"/>
      </w:rPr>
    </w:lvl>
    <w:lvl w:ilvl="5">
      <w:start w:val="1"/>
      <w:numFmt w:val="bullet"/>
      <w:lvlText w:val=""/>
      <w:lvlJc w:val="left"/>
      <w:pPr>
        <w:tabs>
          <w:tab w:val="num" w:pos="0"/>
        </w:tabs>
        <w:ind w:left="5094" w:hanging="360"/>
      </w:pPr>
      <w:rPr>
        <w:rFonts w:ascii="Wingdings" w:hAnsi="Wingdings" w:cs="Wingdings" w:hint="default"/>
      </w:rPr>
    </w:lvl>
    <w:lvl w:ilvl="6">
      <w:start w:val="1"/>
      <w:numFmt w:val="bullet"/>
      <w:lvlText w:val=""/>
      <w:lvlJc w:val="left"/>
      <w:pPr>
        <w:tabs>
          <w:tab w:val="num" w:pos="0"/>
        </w:tabs>
        <w:ind w:left="5814" w:hanging="360"/>
      </w:pPr>
      <w:rPr>
        <w:rFonts w:ascii="Symbol" w:hAnsi="Symbol" w:cs="Symbol" w:hint="default"/>
      </w:rPr>
    </w:lvl>
    <w:lvl w:ilvl="7">
      <w:start w:val="1"/>
      <w:numFmt w:val="bullet"/>
      <w:lvlText w:val="o"/>
      <w:lvlJc w:val="left"/>
      <w:pPr>
        <w:tabs>
          <w:tab w:val="num" w:pos="0"/>
        </w:tabs>
        <w:ind w:left="6534" w:hanging="360"/>
      </w:pPr>
      <w:rPr>
        <w:rFonts w:ascii="Courier New" w:hAnsi="Courier New" w:cs="Courier New" w:hint="default"/>
      </w:rPr>
    </w:lvl>
    <w:lvl w:ilvl="8">
      <w:start w:val="1"/>
      <w:numFmt w:val="bullet"/>
      <w:lvlText w:val=""/>
      <w:lvlJc w:val="left"/>
      <w:pPr>
        <w:tabs>
          <w:tab w:val="num" w:pos="0"/>
        </w:tabs>
        <w:ind w:left="7254" w:hanging="360"/>
      </w:pPr>
      <w:rPr>
        <w:rFonts w:ascii="Wingdings" w:hAnsi="Wingdings" w:cs="Wingdings" w:hint="default"/>
      </w:rPr>
    </w:lvl>
  </w:abstractNum>
  <w:abstractNum w:abstractNumId="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1080" w:hanging="360"/>
      </w:pPr>
      <w:rPr>
        <w:color w:val="00000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7"/>
    <w:lvlOverride w:ilvl="0">
      <w:startOverride w:val="1"/>
    </w:lvlOverride>
  </w:num>
  <w:num w:numId="13">
    <w:abstractNumId w:val="7"/>
  </w:num>
  <w:num w:numId="14">
    <w:abstractNumId w:val="7"/>
  </w:num>
  <w:num w:numId="15">
    <w:abstractNumId w:val="7"/>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451d8"/>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uiPriority w:val="9"/>
    <w:qFormat/>
    <w:rsid w:val="0005486b"/>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4">
    <w:name w:val="Heading 4"/>
    <w:basedOn w:val="Normal"/>
    <w:next w:val="Normal"/>
    <w:link w:val="40"/>
    <w:uiPriority w:val="9"/>
    <w:semiHidden/>
    <w:unhideWhenUsed/>
    <w:qFormat/>
    <w:rsid w:val="00080d44"/>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sz w:val="24"/>
      <w:szCs w:val="24"/>
    </w:rPr>
  </w:style>
  <w:style w:type="character" w:styleId="DefaultParagraphFont" w:default="1">
    <w:name w:val="Default Paragraph Font"/>
    <w:uiPriority w:val="1"/>
    <w:semiHidden/>
    <w:unhideWhenUsed/>
    <w:qFormat/>
    <w:rPr/>
  </w:style>
  <w:style w:type="character" w:styleId="Style12" w:customStyle="1">
    <w:name w:val="Название Знак"/>
    <w:basedOn w:val="DefaultParagraphFont"/>
    <w:link w:val="a3"/>
    <w:uiPriority w:val="99"/>
    <w:qFormat/>
    <w:rsid w:val="00390766"/>
    <w:rPr>
      <w:rFonts w:ascii="Times New Roman" w:hAnsi="Times New Roman" w:eastAsia="Times New Roman" w:cs="Times New Roman"/>
      <w:sz w:val="28"/>
      <w:szCs w:val="20"/>
      <w:lang w:eastAsia="ru-RU"/>
    </w:rPr>
  </w:style>
  <w:style w:type="character" w:styleId="Style13" w:customStyle="1">
    <w:name w:val="Без интервала Знак"/>
    <w:basedOn w:val="DefaultParagraphFont"/>
    <w:link w:val="a6"/>
    <w:uiPriority w:val="1"/>
    <w:qFormat/>
    <w:locked/>
    <w:rsid w:val="00390766"/>
    <w:rPr>
      <w:rFonts w:ascii="Times New Roman" w:hAnsi="Times New Roman" w:eastAsia="Times New Roman" w:cs="Times New Roman"/>
      <w:sz w:val="24"/>
      <w:szCs w:val="24"/>
      <w:lang w:eastAsia="ru-RU"/>
    </w:rPr>
  </w:style>
  <w:style w:type="character" w:styleId="FontStyle30" w:customStyle="1">
    <w:name w:val="Font Style30"/>
    <w:basedOn w:val="DefaultParagraphFont"/>
    <w:uiPriority w:val="99"/>
    <w:qFormat/>
    <w:rsid w:val="00390766"/>
    <w:rPr>
      <w:rFonts w:ascii="Times New Roman" w:hAnsi="Times New Roman" w:cs="Times New Roman"/>
      <w:b/>
      <w:bCs/>
      <w:color w:val="000000"/>
      <w:sz w:val="26"/>
      <w:szCs w:val="26"/>
    </w:rPr>
  </w:style>
  <w:style w:type="character" w:styleId="FontStyle22" w:customStyle="1">
    <w:name w:val="Font Style22"/>
    <w:uiPriority w:val="99"/>
    <w:qFormat/>
    <w:rsid w:val="00390766"/>
    <w:rPr>
      <w:rFonts w:ascii="Times New Roman" w:hAnsi="Times New Roman" w:cs="Times New Roman"/>
      <w:b/>
      <w:bCs/>
      <w:sz w:val="22"/>
      <w:szCs w:val="22"/>
    </w:rPr>
  </w:style>
  <w:style w:type="character" w:styleId="FontStyle27" w:customStyle="1">
    <w:name w:val="Font Style27"/>
    <w:uiPriority w:val="99"/>
    <w:qFormat/>
    <w:rsid w:val="00390766"/>
    <w:rPr>
      <w:rFonts w:ascii="Times New Roman" w:hAnsi="Times New Roman" w:cs="Times New Roman"/>
      <w:i/>
      <w:iCs/>
      <w:sz w:val="18"/>
      <w:szCs w:val="18"/>
    </w:rPr>
  </w:style>
  <w:style w:type="character" w:styleId="FontStyle32" w:customStyle="1">
    <w:name w:val="Font Style32"/>
    <w:basedOn w:val="DefaultParagraphFont"/>
    <w:uiPriority w:val="99"/>
    <w:qFormat/>
    <w:rsid w:val="00390766"/>
    <w:rPr>
      <w:rFonts w:ascii="Times New Roman" w:hAnsi="Times New Roman" w:cs="Times New Roman"/>
      <w:color w:val="000000"/>
      <w:sz w:val="22"/>
      <w:szCs w:val="22"/>
    </w:rPr>
  </w:style>
  <w:style w:type="character" w:styleId="FontStyle33" w:customStyle="1">
    <w:name w:val="Font Style33"/>
    <w:basedOn w:val="DefaultParagraphFont"/>
    <w:uiPriority w:val="99"/>
    <w:qFormat/>
    <w:rsid w:val="00390766"/>
    <w:rPr>
      <w:rFonts w:ascii="Times New Roman" w:hAnsi="Times New Roman" w:cs="Times New Roman"/>
      <w:b/>
      <w:bCs/>
      <w:color w:val="000000"/>
      <w:sz w:val="38"/>
      <w:szCs w:val="38"/>
    </w:rPr>
  </w:style>
  <w:style w:type="character" w:styleId="FontStyle34" w:customStyle="1">
    <w:name w:val="Font Style34"/>
    <w:basedOn w:val="DefaultParagraphFont"/>
    <w:uiPriority w:val="99"/>
    <w:qFormat/>
    <w:rsid w:val="00390766"/>
    <w:rPr>
      <w:rFonts w:ascii="Times New Roman" w:hAnsi="Times New Roman" w:cs="Times New Roman"/>
      <w:color w:val="000000"/>
      <w:sz w:val="18"/>
      <w:szCs w:val="18"/>
    </w:rPr>
  </w:style>
  <w:style w:type="character" w:styleId="41" w:customStyle="1">
    <w:name w:val="Заголовок 4 Знак"/>
    <w:basedOn w:val="DefaultParagraphFont"/>
    <w:link w:val="4"/>
    <w:uiPriority w:val="9"/>
    <w:semiHidden/>
    <w:qFormat/>
    <w:rsid w:val="00080d44"/>
    <w:rPr>
      <w:rFonts w:ascii="Cambria" w:hAnsi="Cambria" w:eastAsia="" w:cs="" w:asciiTheme="majorHAnsi" w:cstheme="majorBidi" w:eastAsiaTheme="majorEastAsia" w:hAnsiTheme="majorHAnsi"/>
      <w:b/>
      <w:bCs/>
      <w:i/>
      <w:iCs/>
      <w:color w:val="4F81BD" w:themeColor="accent1"/>
      <w:sz w:val="24"/>
      <w:szCs w:val="24"/>
      <w:lang w:eastAsia="ru-RU"/>
    </w:rPr>
  </w:style>
  <w:style w:type="character" w:styleId="Dash041e005f0431005f044b005f0447005f043d005f044b005f0439005f005fchar1char1" w:customStyle="1">
    <w:name w:val="dash041e_005f0431_005f044b_005f0447_005f043d_005f044b_005f0439_005f_005fchar1__char1"/>
    <w:qFormat/>
    <w:rsid w:val="00b955c4"/>
    <w:rPr>
      <w:rFonts w:ascii="Times New Roman" w:hAnsi="Times New Roman" w:cs="Times New Roman"/>
      <w:sz w:val="24"/>
      <w:szCs w:val="24"/>
      <w:u w:val="none"/>
      <w:effect w:val="none"/>
    </w:rPr>
  </w:style>
  <w:style w:type="character" w:styleId="Style14" w:customStyle="1">
    <w:name w:val="Текст выноски Знак"/>
    <w:basedOn w:val="DefaultParagraphFont"/>
    <w:link w:val="aa"/>
    <w:uiPriority w:val="99"/>
    <w:semiHidden/>
    <w:qFormat/>
    <w:rsid w:val="0065708a"/>
    <w:rPr>
      <w:rFonts w:ascii="Segoe UI" w:hAnsi="Segoe UI" w:eastAsia="Times New Roman" w:cs="Segoe UI"/>
      <w:sz w:val="18"/>
      <w:szCs w:val="18"/>
      <w:lang w:eastAsia="ru-RU"/>
    </w:rPr>
  </w:style>
  <w:style w:type="character" w:styleId="11" w:customStyle="1">
    <w:name w:val="Заголовок 1 Знак"/>
    <w:basedOn w:val="DefaultParagraphFont"/>
    <w:link w:val="1"/>
    <w:uiPriority w:val="9"/>
    <w:qFormat/>
    <w:rsid w:val="0005486b"/>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C0c5" w:customStyle="1">
    <w:name w:val="c0c5"/>
    <w:basedOn w:val="DefaultParagraphFont"/>
    <w:qFormat/>
    <w:rsid w:val="00802df4"/>
    <w:rPr/>
  </w:style>
  <w:style w:type="character" w:styleId="Appleconvertedspace" w:customStyle="1">
    <w:name w:val="apple-converted-space"/>
    <w:basedOn w:val="DefaultParagraphFont"/>
    <w:qFormat/>
    <w:rsid w:val="00802df4"/>
    <w:rPr/>
  </w:style>
  <w:style w:type="character" w:styleId="C0c5c1" w:customStyle="1">
    <w:name w:val="c0c5c1"/>
    <w:basedOn w:val="DefaultParagraphFont"/>
    <w:qFormat/>
    <w:rsid w:val="00802df4"/>
    <w:rPr/>
  </w:style>
  <w:style w:type="character" w:styleId="C0" w:customStyle="1">
    <w:name w:val="c0"/>
    <w:basedOn w:val="DefaultParagraphFont"/>
    <w:qFormat/>
    <w:rsid w:val="00802df4"/>
    <w:rPr/>
  </w:style>
  <w:style w:type="character" w:styleId="Style15" w:customStyle="1">
    <w:name w:val="Нижний колонтитул Знак"/>
    <w:basedOn w:val="DefaultParagraphFont"/>
    <w:link w:val="ad"/>
    <w:qFormat/>
    <w:rsid w:val="00cd54e7"/>
    <w:rPr>
      <w:rFonts w:ascii="Arial" w:hAnsi="Arial" w:eastAsia="Times New Roman" w:cs="Arial"/>
      <w:sz w:val="24"/>
      <w:szCs w:val="24"/>
      <w:lang w:eastAsia="zh-CN"/>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Style21">
    <w:name w:val="Title"/>
    <w:basedOn w:val="Normal"/>
    <w:link w:val="a4"/>
    <w:uiPriority w:val="99"/>
    <w:qFormat/>
    <w:rsid w:val="00390766"/>
    <w:pPr>
      <w:jc w:val="center"/>
    </w:pPr>
    <w:rPr>
      <w:sz w:val="28"/>
    </w:rPr>
  </w:style>
  <w:style w:type="paragraph" w:styleId="ListParagraph">
    <w:name w:val="List Paragraph"/>
    <w:basedOn w:val="Normal"/>
    <w:uiPriority w:val="34"/>
    <w:qFormat/>
    <w:rsid w:val="00390766"/>
    <w:pPr>
      <w:spacing w:before="0" w:after="0"/>
      <w:ind w:left="720" w:hanging="0"/>
      <w:contextualSpacing/>
    </w:pPr>
    <w:rPr>
      <w:sz w:val="28"/>
      <w:szCs w:val="28"/>
    </w:rPr>
  </w:style>
  <w:style w:type="paragraph" w:styleId="NoSpacing">
    <w:name w:val="No Spacing"/>
    <w:link w:val="a7"/>
    <w:uiPriority w:val="1"/>
    <w:qFormat/>
    <w:rsid w:val="0039076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Default" w:customStyle="1">
    <w:name w:val="Default"/>
    <w:qFormat/>
    <w:rsid w:val="00390766"/>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Style110" w:customStyle="1">
    <w:name w:val="Style1"/>
    <w:basedOn w:val="Normal"/>
    <w:uiPriority w:val="99"/>
    <w:qFormat/>
    <w:rsid w:val="00390766"/>
    <w:pPr>
      <w:widowControl w:val="false"/>
      <w:spacing w:lineRule="exact" w:line="226"/>
      <w:jc w:val="both"/>
    </w:pPr>
    <w:rPr>
      <w:sz w:val="24"/>
      <w:szCs w:val="24"/>
    </w:rPr>
  </w:style>
  <w:style w:type="paragraph" w:styleId="Style22" w:customStyle="1">
    <w:name w:val="Style2"/>
    <w:basedOn w:val="Normal"/>
    <w:uiPriority w:val="99"/>
    <w:qFormat/>
    <w:rsid w:val="00390766"/>
    <w:pPr>
      <w:widowControl w:val="false"/>
    </w:pPr>
    <w:rPr>
      <w:sz w:val="24"/>
      <w:szCs w:val="24"/>
    </w:rPr>
  </w:style>
  <w:style w:type="paragraph" w:styleId="Style41" w:customStyle="1">
    <w:name w:val="Style4"/>
    <w:basedOn w:val="Normal"/>
    <w:uiPriority w:val="99"/>
    <w:qFormat/>
    <w:rsid w:val="00390766"/>
    <w:pPr>
      <w:widowControl w:val="false"/>
      <w:spacing w:lineRule="exact" w:line="283"/>
      <w:ind w:firstLine="725"/>
    </w:pPr>
    <w:rPr>
      <w:sz w:val="24"/>
      <w:szCs w:val="24"/>
    </w:rPr>
  </w:style>
  <w:style w:type="paragraph" w:styleId="Style71" w:customStyle="1">
    <w:name w:val="Style7"/>
    <w:basedOn w:val="Normal"/>
    <w:uiPriority w:val="99"/>
    <w:qFormat/>
    <w:rsid w:val="00390766"/>
    <w:pPr>
      <w:widowControl w:val="false"/>
    </w:pPr>
    <w:rPr>
      <w:sz w:val="24"/>
      <w:szCs w:val="24"/>
    </w:rPr>
  </w:style>
  <w:style w:type="paragraph" w:styleId="Style81" w:customStyle="1">
    <w:name w:val="Style8"/>
    <w:basedOn w:val="Normal"/>
    <w:uiPriority w:val="99"/>
    <w:qFormat/>
    <w:rsid w:val="00390766"/>
    <w:pPr>
      <w:widowControl w:val="false"/>
      <w:spacing w:lineRule="exact" w:line="278"/>
      <w:ind w:firstLine="710"/>
    </w:pPr>
    <w:rPr>
      <w:sz w:val="24"/>
      <w:szCs w:val="24"/>
    </w:rPr>
  </w:style>
  <w:style w:type="paragraph" w:styleId="Style111" w:customStyle="1">
    <w:name w:val="Style11"/>
    <w:basedOn w:val="Normal"/>
    <w:uiPriority w:val="99"/>
    <w:qFormat/>
    <w:rsid w:val="00390766"/>
    <w:pPr>
      <w:widowControl w:val="false"/>
      <w:jc w:val="both"/>
    </w:pPr>
    <w:rPr>
      <w:sz w:val="24"/>
      <w:szCs w:val="24"/>
    </w:rPr>
  </w:style>
  <w:style w:type="paragraph" w:styleId="Style121" w:customStyle="1">
    <w:name w:val="Style12"/>
    <w:basedOn w:val="Normal"/>
    <w:uiPriority w:val="99"/>
    <w:qFormat/>
    <w:rsid w:val="00390766"/>
    <w:pPr>
      <w:widowControl w:val="false"/>
      <w:spacing w:lineRule="exact" w:line="278"/>
      <w:ind w:hanging="355"/>
      <w:jc w:val="both"/>
    </w:pPr>
    <w:rPr>
      <w:sz w:val="24"/>
      <w:szCs w:val="24"/>
    </w:rPr>
  </w:style>
  <w:style w:type="paragraph" w:styleId="12" w:customStyle="1">
    <w:name w:val="Абзац списка1"/>
    <w:basedOn w:val="Normal"/>
    <w:qFormat/>
    <w:rsid w:val="000b349e"/>
    <w:pPr>
      <w:spacing w:lineRule="auto" w:line="276" w:before="0" w:after="200"/>
      <w:ind w:left="720" w:hanging="0"/>
      <w:contextualSpacing/>
    </w:pPr>
    <w:rPr>
      <w:rFonts w:ascii="Calibri" w:hAnsi="Calibri"/>
      <w:sz w:val="22"/>
      <w:szCs w:val="22"/>
    </w:rPr>
  </w:style>
  <w:style w:type="paragraph" w:styleId="NormalWeb">
    <w:name w:val="Normal (Web)"/>
    <w:basedOn w:val="Normal"/>
    <w:qFormat/>
    <w:rsid w:val="004d1d4a"/>
    <w:pPr>
      <w:spacing w:beforeAutospacing="1" w:afterAutospacing="1"/>
    </w:pPr>
    <w:rPr>
      <w:sz w:val="24"/>
      <w:szCs w:val="24"/>
    </w:rPr>
  </w:style>
  <w:style w:type="paragraph" w:styleId="Western" w:customStyle="1">
    <w:name w:val="western"/>
    <w:basedOn w:val="Normal"/>
    <w:qFormat/>
    <w:rsid w:val="00480f96"/>
    <w:pPr>
      <w:spacing w:beforeAutospacing="1" w:afterAutospacing="1"/>
    </w:pPr>
    <w:rPr>
      <w:sz w:val="24"/>
      <w:szCs w:val="24"/>
    </w:rPr>
  </w:style>
  <w:style w:type="paragraph" w:styleId="BalloonText">
    <w:name w:val="Balloon Text"/>
    <w:basedOn w:val="Normal"/>
    <w:link w:val="ab"/>
    <w:uiPriority w:val="99"/>
    <w:semiHidden/>
    <w:unhideWhenUsed/>
    <w:qFormat/>
    <w:rsid w:val="0065708a"/>
    <w:pPr/>
    <w:rPr>
      <w:rFonts w:ascii="Segoe UI" w:hAnsi="Segoe UI" w:cs="Segoe UI"/>
      <w:sz w:val="18"/>
      <w:szCs w:val="18"/>
    </w:rPr>
  </w:style>
  <w:style w:type="paragraph" w:styleId="C2c47" w:customStyle="1">
    <w:name w:val="c2c47"/>
    <w:basedOn w:val="Normal"/>
    <w:qFormat/>
    <w:rsid w:val="00802df4"/>
    <w:pPr>
      <w:spacing w:beforeAutospacing="1" w:afterAutospacing="1"/>
    </w:pPr>
    <w:rPr>
      <w:sz w:val="24"/>
      <w:szCs w:val="24"/>
    </w:rPr>
  </w:style>
  <w:style w:type="paragraph" w:styleId="C2" w:customStyle="1">
    <w:name w:val="c2"/>
    <w:basedOn w:val="Normal"/>
    <w:qFormat/>
    <w:rsid w:val="00802df4"/>
    <w:pPr>
      <w:spacing w:beforeAutospacing="1" w:afterAutospacing="1"/>
    </w:pPr>
    <w:rPr>
      <w:sz w:val="24"/>
      <w:szCs w:val="24"/>
    </w:rPr>
  </w:style>
  <w:style w:type="paragraph" w:styleId="121" w:customStyle="1">
    <w:name w:val="Заголовок №1 (2)"/>
    <w:basedOn w:val="Normal"/>
    <w:uiPriority w:val="99"/>
    <w:qFormat/>
    <w:rsid w:val="00391f27"/>
    <w:pPr>
      <w:widowControl w:val="false"/>
      <w:shd w:val="clear" w:color="auto" w:fill="FFFFFF"/>
      <w:tabs>
        <w:tab w:val="left" w:pos="708" w:leader="none"/>
      </w:tabs>
      <w:suppressAutoHyphens w:val="true"/>
      <w:spacing w:lineRule="exact" w:line="283"/>
      <w:ind w:hanging="360"/>
      <w:jc w:val="both"/>
      <w:textAlignment w:val="baseline"/>
    </w:pPr>
    <w:rPr>
      <w:b/>
      <w:bCs/>
      <w:i/>
      <w:iCs/>
      <w:color w:val="00000A"/>
      <w:sz w:val="22"/>
      <w:szCs w:val="22"/>
      <w:lang w:val="de-DE" w:eastAsia="ja-JP" w:bidi="fa-IR"/>
    </w:rPr>
  </w:style>
  <w:style w:type="paragraph" w:styleId="Caption">
    <w:name w:val="caption"/>
    <w:basedOn w:val="Normal"/>
    <w:qFormat/>
    <w:rsid w:val="00cd54e7"/>
    <w:pPr>
      <w:suppressAutoHyphens w:val="true"/>
      <w:jc w:val="center"/>
    </w:pPr>
    <w:rPr>
      <w:sz w:val="28"/>
      <w:szCs w:val="24"/>
      <w:lang w:eastAsia="zh-CN"/>
    </w:rPr>
  </w:style>
  <w:style w:type="paragraph" w:styleId="Style23">
    <w:name w:val="Верхний и нижний колонтитулы"/>
    <w:basedOn w:val="Normal"/>
    <w:qFormat/>
    <w:pPr/>
    <w:rPr/>
  </w:style>
  <w:style w:type="paragraph" w:styleId="Style24">
    <w:name w:val="Footer"/>
    <w:basedOn w:val="Normal"/>
    <w:link w:val="ae"/>
    <w:rsid w:val="00cd54e7"/>
    <w:pPr>
      <w:tabs>
        <w:tab w:val="clear" w:pos="708"/>
        <w:tab w:val="center" w:pos="4677" w:leader="none"/>
        <w:tab w:val="right" w:pos="9355" w:leader="none"/>
      </w:tabs>
      <w:suppressAutoHyphens w:val="true"/>
    </w:pPr>
    <w:rPr>
      <w:rFonts w:ascii="Arial" w:hAnsi="Arial" w:cs="Arial"/>
      <w:sz w:val="24"/>
      <w:szCs w:val="24"/>
      <w:lang w:eastAsia="zh-CN"/>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59"/>
    <w:rsid w:val="000b349e"/>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78F59-F6FA-4231-9B10-4F6C08A8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Application>LibreOffice/6.4.7.2$Linux_X86_64 LibreOffice_project/40$Build-2</Application>
  <Pages>18</Pages>
  <Words>4509</Words>
  <Characters>32945</Characters>
  <CharactersWithSpaces>37105</CharactersWithSpaces>
  <Paragraphs>533</Paragraphs>
  <Company>Дом</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2023-06-06T10:13:00Z</dcterms:created>
  <dc:creator>Рустам</dc:creator>
  <dc:description/>
  <dc:language>ru-RU</dc:language>
  <cp:lastModifiedBy/>
  <cp:lastPrinted>2022-09-14T15:17:00Z</cp:lastPrinted>
  <dcterms:modified xsi:type="dcterms:W3CDTF">2023-06-07T13:51:17Z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Дом</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