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C1" w:rsidRPr="006E2260" w:rsidRDefault="00553BC1" w:rsidP="00553BC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2260">
        <w:rPr>
          <w:rFonts w:ascii="Times New Roman" w:hAnsi="Times New Roman" w:cs="Times New Roman"/>
          <w:b/>
        </w:rPr>
        <w:t>Управление образования Администрации Аксайского района</w:t>
      </w:r>
    </w:p>
    <w:p w:rsidR="00553BC1" w:rsidRPr="006E2260" w:rsidRDefault="00553BC1" w:rsidP="00553BC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2260">
        <w:rPr>
          <w:rFonts w:ascii="Times New Roman" w:hAnsi="Times New Roman" w:cs="Times New Roman"/>
          <w:b/>
        </w:rPr>
        <w:t>Муниципальное бюджетное общеобразовательное учреждение Аксайского района</w:t>
      </w:r>
    </w:p>
    <w:p w:rsidR="00553BC1" w:rsidRPr="006E2260" w:rsidRDefault="00553BC1" w:rsidP="00553BC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2260">
        <w:rPr>
          <w:rFonts w:ascii="Times New Roman" w:hAnsi="Times New Roman" w:cs="Times New Roman"/>
          <w:b/>
        </w:rPr>
        <w:t xml:space="preserve"> Мишкинская средняя общеобразовательная школа  </w:t>
      </w:r>
    </w:p>
    <w:p w:rsidR="00553BC1" w:rsidRPr="006E2260" w:rsidRDefault="00553BC1" w:rsidP="00553BC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2260">
        <w:rPr>
          <w:rFonts w:ascii="Times New Roman" w:hAnsi="Times New Roman" w:cs="Times New Roman"/>
          <w:b/>
        </w:rPr>
        <w:t xml:space="preserve"> (МБОУ Мишкинская СОШ)</w:t>
      </w:r>
    </w:p>
    <w:p w:rsidR="00553BC1" w:rsidRPr="006E2260" w:rsidRDefault="00553BC1" w:rsidP="00553BC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53BC1" w:rsidRPr="006E2260" w:rsidRDefault="00553BC1" w:rsidP="00553BC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53BC1" w:rsidRPr="006E2260" w:rsidRDefault="00553BC1" w:rsidP="00553BC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176" w:type="dxa"/>
        <w:tblLook w:val="04A0" w:firstRow="1" w:lastRow="0" w:firstColumn="1" w:lastColumn="0" w:noHBand="0" w:noVBand="1"/>
      </w:tblPr>
      <w:tblGrid>
        <w:gridCol w:w="10423"/>
      </w:tblGrid>
      <w:tr w:rsidR="00553BC1" w:rsidRPr="006E2260" w:rsidTr="00B8138C">
        <w:tc>
          <w:tcPr>
            <w:tcW w:w="4176" w:type="dxa"/>
          </w:tcPr>
          <w:tbl>
            <w:tblPr>
              <w:tblW w:w="4542" w:type="dxa"/>
              <w:tblInd w:w="5665" w:type="dxa"/>
              <w:tblLook w:val="01E0" w:firstRow="1" w:lastRow="1" w:firstColumn="1" w:lastColumn="1" w:noHBand="0" w:noVBand="0"/>
            </w:tblPr>
            <w:tblGrid>
              <w:gridCol w:w="4542"/>
            </w:tblGrid>
            <w:tr w:rsidR="00553BC1" w:rsidRPr="006E2260" w:rsidTr="00B8138C">
              <w:tc>
                <w:tcPr>
                  <w:tcW w:w="4542" w:type="dxa"/>
                </w:tcPr>
                <w:p w:rsidR="00553BC1" w:rsidRPr="003519A9" w:rsidRDefault="00553BC1" w:rsidP="00B8138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519A9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553BC1" w:rsidRPr="006E2260" w:rsidRDefault="00553BC1" w:rsidP="00B8138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r w:rsidRPr="006E2260">
                    <w:rPr>
                      <w:rFonts w:ascii="Times New Roman" w:hAnsi="Times New Roman" w:cs="Times New Roman"/>
                    </w:rPr>
                    <w:t>школы ______________</w:t>
                  </w:r>
                </w:p>
                <w:p w:rsidR="00553BC1" w:rsidRPr="006E2260" w:rsidRDefault="00553BC1" w:rsidP="00B8138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E2260">
                    <w:rPr>
                      <w:rFonts w:ascii="Times New Roman" w:hAnsi="Times New Roman" w:cs="Times New Roman"/>
                    </w:rPr>
                    <w:t>Гребенникова Е.Л.</w:t>
                  </w:r>
                </w:p>
                <w:p w:rsidR="00553BC1" w:rsidRPr="006E2260" w:rsidRDefault="00553BC1" w:rsidP="00B8138C">
                  <w:pPr>
                    <w:spacing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6E2260">
                    <w:rPr>
                      <w:rFonts w:ascii="Times New Roman" w:hAnsi="Times New Roman" w:cs="Times New Roman"/>
                    </w:rPr>
                    <w:t xml:space="preserve">приказ от </w:t>
                  </w:r>
                  <w:r w:rsidRPr="004B474F">
                    <w:rPr>
                      <w:rFonts w:ascii="Times New Roman" w:hAnsi="Times New Roman" w:cs="Times New Roman"/>
                      <w:b/>
                      <w:u w:val="single"/>
                    </w:rPr>
                    <w:t>«</w:t>
                  </w:r>
                  <w:r w:rsidR="00B279D0">
                    <w:rPr>
                      <w:rFonts w:ascii="Times New Roman" w:hAnsi="Times New Roman" w:cs="Times New Roman"/>
                      <w:b/>
                      <w:u w:val="single"/>
                    </w:rPr>
                    <w:t>29</w:t>
                  </w: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</w:t>
                  </w:r>
                  <w:r w:rsidRPr="004B474F">
                    <w:rPr>
                      <w:rFonts w:ascii="Times New Roman" w:hAnsi="Times New Roman" w:cs="Times New Roman"/>
                      <w:b/>
                      <w:u w:val="single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августа </w:t>
                  </w:r>
                  <w:r w:rsidRPr="004B474F">
                    <w:rPr>
                      <w:rFonts w:ascii="Times New Roman" w:hAnsi="Times New Roman" w:cs="Times New Roman"/>
                      <w:b/>
                      <w:u w:val="single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2</w:t>
                  </w:r>
                  <w:r w:rsidRPr="006E2260">
                    <w:rPr>
                      <w:rFonts w:ascii="Times New Roman" w:hAnsi="Times New Roman" w:cs="Times New Roman"/>
                    </w:rPr>
                    <w:t xml:space="preserve"> г. № </w:t>
                  </w: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____</w:t>
                  </w:r>
                </w:p>
                <w:p w:rsidR="00553BC1" w:rsidRPr="006E2260" w:rsidRDefault="00553BC1" w:rsidP="00B8138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3BC1" w:rsidRPr="006E2260" w:rsidRDefault="00553BC1" w:rsidP="00B813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3BC1" w:rsidRPr="006E2260" w:rsidRDefault="00553BC1" w:rsidP="00553BC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3BC1" w:rsidRPr="006E2260" w:rsidRDefault="00553BC1" w:rsidP="00553BC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53BC1" w:rsidRPr="006E2260" w:rsidRDefault="00553BC1" w:rsidP="00553BC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53BC1" w:rsidRPr="006E2260" w:rsidRDefault="00553BC1" w:rsidP="00553BC1">
      <w:pPr>
        <w:spacing w:line="240" w:lineRule="auto"/>
        <w:rPr>
          <w:rFonts w:ascii="Times New Roman" w:hAnsi="Times New Roman" w:cs="Times New Roman"/>
          <w:b/>
        </w:rPr>
      </w:pPr>
    </w:p>
    <w:p w:rsidR="00FA249A" w:rsidRPr="00120994" w:rsidRDefault="00FA249A" w:rsidP="00FA249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0994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FA249A" w:rsidRPr="00120994" w:rsidRDefault="00FA249A" w:rsidP="00FA249A">
      <w:pPr>
        <w:jc w:val="center"/>
        <w:rPr>
          <w:rFonts w:ascii="Times New Roman" w:hAnsi="Times New Roman" w:cs="Times New Roman"/>
          <w:sz w:val="28"/>
        </w:rPr>
      </w:pPr>
      <w:r w:rsidRPr="00120994">
        <w:rPr>
          <w:rFonts w:ascii="Times New Roman" w:hAnsi="Times New Roman" w:cs="Times New Roman"/>
          <w:sz w:val="28"/>
        </w:rPr>
        <w:t>учебного предмета</w:t>
      </w:r>
    </w:p>
    <w:p w:rsidR="00FA249A" w:rsidRPr="001953FD" w:rsidRDefault="00FA249A" w:rsidP="00FA249A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994">
        <w:rPr>
          <w:rFonts w:ascii="Times New Roman" w:hAnsi="Times New Roman" w:cs="Times New Roman"/>
          <w:sz w:val="28"/>
        </w:rPr>
        <w:t xml:space="preserve"> «</w:t>
      </w:r>
      <w:r w:rsidRPr="001953FD">
        <w:rPr>
          <w:rFonts w:ascii="Times New Roman" w:hAnsi="Times New Roman" w:cs="Times New Roman"/>
          <w:b/>
          <w:sz w:val="32"/>
          <w:szCs w:val="32"/>
        </w:rPr>
        <w:t xml:space="preserve">МАТЕМАТИКА: </w:t>
      </w:r>
    </w:p>
    <w:p w:rsidR="00FA249A" w:rsidRPr="001953FD" w:rsidRDefault="00FA249A" w:rsidP="00FA249A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3FD">
        <w:rPr>
          <w:rFonts w:ascii="Times New Roman" w:hAnsi="Times New Roman" w:cs="Times New Roman"/>
          <w:b/>
          <w:sz w:val="32"/>
          <w:szCs w:val="32"/>
        </w:rPr>
        <w:t xml:space="preserve">АЛГЕБРА И НАЧАЛА МАТЕМАТИЧЕСКОГО АНАЛИЗА, </w:t>
      </w:r>
    </w:p>
    <w:p w:rsidR="00FA249A" w:rsidRPr="00120994" w:rsidRDefault="00FA249A" w:rsidP="00FA249A">
      <w:pPr>
        <w:jc w:val="center"/>
        <w:rPr>
          <w:rFonts w:ascii="Times New Roman" w:hAnsi="Times New Roman" w:cs="Times New Roman"/>
          <w:sz w:val="28"/>
        </w:rPr>
      </w:pPr>
      <w:r w:rsidRPr="001953FD">
        <w:rPr>
          <w:rFonts w:ascii="Times New Roman" w:hAnsi="Times New Roman" w:cs="Times New Roman"/>
          <w:b/>
          <w:sz w:val="32"/>
          <w:szCs w:val="32"/>
        </w:rPr>
        <w:t>ГЕОМЕТРИЯ</w:t>
      </w:r>
      <w:r w:rsidRPr="00120994">
        <w:rPr>
          <w:rFonts w:ascii="Times New Roman" w:hAnsi="Times New Roman" w:cs="Times New Roman"/>
          <w:sz w:val="28"/>
        </w:rPr>
        <w:t>»</w:t>
      </w:r>
    </w:p>
    <w:p w:rsidR="00FA249A" w:rsidRPr="00120994" w:rsidRDefault="00FA249A" w:rsidP="00FA249A">
      <w:pPr>
        <w:jc w:val="center"/>
        <w:rPr>
          <w:rFonts w:ascii="Times New Roman" w:hAnsi="Times New Roman" w:cs="Times New Roman"/>
          <w:sz w:val="28"/>
        </w:rPr>
      </w:pPr>
      <w:r w:rsidRPr="00120994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</w:t>
      </w:r>
      <w:r w:rsidRPr="00120994">
        <w:rPr>
          <w:rFonts w:ascii="Times New Roman" w:hAnsi="Times New Roman" w:cs="Times New Roman"/>
          <w:sz w:val="28"/>
        </w:rPr>
        <w:t xml:space="preserve"> класса основного общего образования</w:t>
      </w:r>
    </w:p>
    <w:p w:rsidR="00FA249A" w:rsidRPr="00120994" w:rsidRDefault="00FA249A" w:rsidP="00FA249A">
      <w:pPr>
        <w:jc w:val="center"/>
        <w:rPr>
          <w:rFonts w:ascii="Times New Roman" w:hAnsi="Times New Roman" w:cs="Times New Roman"/>
          <w:sz w:val="28"/>
        </w:rPr>
      </w:pPr>
      <w:r w:rsidRPr="00120994">
        <w:rPr>
          <w:rFonts w:ascii="Times New Roman" w:hAnsi="Times New Roman" w:cs="Times New Roman"/>
          <w:sz w:val="28"/>
        </w:rPr>
        <w:t>на 2022-2023 учебный год</w:t>
      </w:r>
    </w:p>
    <w:p w:rsidR="00FA249A" w:rsidRPr="009A6DE2" w:rsidRDefault="00FA249A" w:rsidP="00FA249A">
      <w:pPr>
        <w:jc w:val="center"/>
        <w:rPr>
          <w:sz w:val="28"/>
        </w:rPr>
      </w:pPr>
    </w:p>
    <w:p w:rsidR="00FA249A" w:rsidRPr="00005E02" w:rsidRDefault="00FA249A" w:rsidP="00FA249A">
      <w:pPr>
        <w:ind w:left="2127"/>
      </w:pPr>
    </w:p>
    <w:p w:rsidR="00FA249A" w:rsidRDefault="00FA249A" w:rsidP="00FA249A">
      <w:pPr>
        <w:ind w:left="2127"/>
        <w:jc w:val="right"/>
      </w:pPr>
      <w:bookmarkStart w:id="0" w:name="_GoBack"/>
      <w:bookmarkEnd w:id="0"/>
    </w:p>
    <w:p w:rsidR="00FA249A" w:rsidRDefault="00FA249A" w:rsidP="00FA249A">
      <w:pPr>
        <w:ind w:left="2127"/>
        <w:jc w:val="right"/>
      </w:pPr>
    </w:p>
    <w:p w:rsidR="00FA249A" w:rsidRDefault="00FA249A" w:rsidP="00FA249A">
      <w:pPr>
        <w:ind w:left="2127"/>
        <w:jc w:val="right"/>
      </w:pPr>
    </w:p>
    <w:p w:rsidR="00FA249A" w:rsidRDefault="00FA249A" w:rsidP="00FA249A">
      <w:pPr>
        <w:ind w:left="2127"/>
        <w:jc w:val="right"/>
      </w:pPr>
    </w:p>
    <w:p w:rsidR="00FA249A" w:rsidRDefault="00FA249A" w:rsidP="00FA249A">
      <w:pPr>
        <w:ind w:left="2127"/>
        <w:jc w:val="right"/>
      </w:pPr>
    </w:p>
    <w:p w:rsidR="00FA249A" w:rsidRPr="00120994" w:rsidRDefault="00FA249A" w:rsidP="00FA249A">
      <w:pPr>
        <w:spacing w:after="0"/>
        <w:jc w:val="right"/>
        <w:rPr>
          <w:rFonts w:ascii="Times New Roman" w:hAnsi="Times New Roman" w:cs="Times New Roman"/>
          <w:sz w:val="24"/>
        </w:rPr>
      </w:pPr>
      <w:r w:rsidRPr="00120994">
        <w:rPr>
          <w:rFonts w:ascii="Times New Roman" w:hAnsi="Times New Roman" w:cs="Times New Roman"/>
          <w:sz w:val="24"/>
        </w:rPr>
        <w:t>Составитель: Ткаченко Светлана Анатольевна,</w:t>
      </w:r>
    </w:p>
    <w:p w:rsidR="00FA249A" w:rsidRDefault="00FA249A" w:rsidP="00FA249A">
      <w:pPr>
        <w:spacing w:after="0"/>
        <w:jc w:val="right"/>
        <w:rPr>
          <w:rFonts w:ascii="Times New Roman" w:hAnsi="Times New Roman" w:cs="Times New Roman"/>
          <w:sz w:val="24"/>
        </w:rPr>
      </w:pPr>
      <w:r w:rsidRPr="00120994">
        <w:rPr>
          <w:rFonts w:ascii="Times New Roman" w:hAnsi="Times New Roman" w:cs="Times New Roman"/>
          <w:sz w:val="24"/>
        </w:rPr>
        <w:t>Учитель высшей квалификационной категории</w:t>
      </w:r>
    </w:p>
    <w:p w:rsidR="00FA249A" w:rsidRDefault="00FA249A" w:rsidP="00FA249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A249A" w:rsidRDefault="00FA249A" w:rsidP="00FA249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A249A" w:rsidRDefault="00FA249A" w:rsidP="00FA249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A249A" w:rsidRDefault="00FA249A" w:rsidP="00FA249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A249A" w:rsidRDefault="00FA249A" w:rsidP="00FA249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53BC1" w:rsidRPr="001626DD" w:rsidRDefault="00553BC1" w:rsidP="00553BC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a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7"/>
        <w:gridCol w:w="4485"/>
      </w:tblGrid>
      <w:tr w:rsidR="00553BC1" w:rsidRPr="00777F4A" w:rsidTr="00B8138C">
        <w:tc>
          <w:tcPr>
            <w:tcW w:w="2877" w:type="pct"/>
            <w:hideMark/>
          </w:tcPr>
          <w:p w:rsidR="00553BC1" w:rsidRPr="00777F4A" w:rsidRDefault="00553BC1" w:rsidP="00B8138C">
            <w:pPr>
              <w:pStyle w:val="Style4"/>
              <w:widowControl/>
              <w:jc w:val="both"/>
              <w:rPr>
                <w:rStyle w:val="FontStyle30"/>
                <w:b w:val="0"/>
              </w:rPr>
            </w:pPr>
            <w:r w:rsidRPr="00777F4A">
              <w:rPr>
                <w:rStyle w:val="FontStyle30"/>
                <w:lang w:eastAsia="en-US"/>
              </w:rPr>
              <w:t>СОГЛАСОВАНО</w:t>
            </w:r>
          </w:p>
          <w:p w:rsidR="00553BC1" w:rsidRPr="00777F4A" w:rsidRDefault="00553BC1" w:rsidP="00B8138C">
            <w:pPr>
              <w:pStyle w:val="Style4"/>
              <w:widowControl/>
              <w:jc w:val="both"/>
              <w:rPr>
                <w:rStyle w:val="FontStyle30"/>
                <w:b w:val="0"/>
                <w:lang w:eastAsia="en-US"/>
              </w:rPr>
            </w:pPr>
            <w:r w:rsidRPr="00777F4A">
              <w:rPr>
                <w:rStyle w:val="FontStyle30"/>
                <w:lang w:eastAsia="en-US"/>
              </w:rPr>
              <w:t xml:space="preserve">заместитель директора по УВР </w:t>
            </w:r>
          </w:p>
          <w:p w:rsidR="00553BC1" w:rsidRPr="00777F4A" w:rsidRDefault="00553BC1" w:rsidP="00B8138C">
            <w:pPr>
              <w:pStyle w:val="Style4"/>
              <w:widowControl/>
              <w:jc w:val="both"/>
              <w:rPr>
                <w:rStyle w:val="FontStyle30"/>
                <w:b w:val="0"/>
                <w:lang w:eastAsia="en-US"/>
              </w:rPr>
            </w:pPr>
            <w:r w:rsidRPr="00777F4A">
              <w:rPr>
                <w:rStyle w:val="FontStyle30"/>
                <w:lang w:eastAsia="en-US"/>
              </w:rPr>
              <w:t xml:space="preserve">___________ Ткаченко С.А     </w:t>
            </w:r>
          </w:p>
          <w:p w:rsidR="00553BC1" w:rsidRPr="00777F4A" w:rsidRDefault="00553BC1" w:rsidP="00680D34">
            <w:pPr>
              <w:pStyle w:val="Style4"/>
              <w:widowControl/>
              <w:ind w:right="435"/>
              <w:jc w:val="both"/>
              <w:rPr>
                <w:rStyle w:val="FontStyle30"/>
                <w:b w:val="0"/>
                <w:lang w:eastAsia="en-US"/>
              </w:rPr>
            </w:pPr>
            <w:r w:rsidRPr="00777F4A">
              <w:rPr>
                <w:rStyle w:val="FontStyle30"/>
                <w:lang w:eastAsia="en-US"/>
              </w:rPr>
              <w:t>«</w:t>
            </w:r>
            <w:r>
              <w:rPr>
                <w:rStyle w:val="FontStyle30"/>
                <w:u w:val="single"/>
                <w:lang w:eastAsia="en-US"/>
              </w:rPr>
              <w:t>_</w:t>
            </w:r>
            <w:r w:rsidR="00680D34">
              <w:rPr>
                <w:rStyle w:val="FontStyle30"/>
                <w:u w:val="single"/>
                <w:lang w:eastAsia="en-US"/>
              </w:rPr>
              <w:t>29</w:t>
            </w:r>
            <w:r>
              <w:rPr>
                <w:rStyle w:val="FontStyle30"/>
                <w:u w:val="single"/>
                <w:lang w:eastAsia="en-US"/>
              </w:rPr>
              <w:t>_</w:t>
            </w:r>
            <w:r w:rsidRPr="00777F4A">
              <w:rPr>
                <w:rStyle w:val="FontStyle30"/>
                <w:lang w:eastAsia="en-US"/>
              </w:rPr>
              <w:t xml:space="preserve">» </w:t>
            </w:r>
            <w:r w:rsidRPr="00777F4A">
              <w:rPr>
                <w:rStyle w:val="FontStyle30"/>
                <w:u w:val="single"/>
                <w:lang w:eastAsia="en-US"/>
              </w:rPr>
              <w:t>августа_</w:t>
            </w:r>
            <w:r w:rsidRPr="00777F4A">
              <w:rPr>
                <w:rStyle w:val="FontStyle30"/>
                <w:lang w:eastAsia="en-US"/>
              </w:rPr>
              <w:t>20</w:t>
            </w:r>
            <w:r w:rsidRPr="00777F4A">
              <w:rPr>
                <w:rStyle w:val="FontStyle30"/>
                <w:u w:val="single"/>
                <w:lang w:eastAsia="en-US"/>
              </w:rPr>
              <w:t>2</w:t>
            </w:r>
            <w:r>
              <w:rPr>
                <w:rStyle w:val="FontStyle30"/>
                <w:u w:val="single"/>
                <w:lang w:eastAsia="en-US"/>
              </w:rPr>
              <w:t>2</w:t>
            </w:r>
            <w:r w:rsidRPr="00777F4A">
              <w:rPr>
                <w:rStyle w:val="FontStyle30"/>
                <w:lang w:eastAsia="en-US"/>
              </w:rPr>
              <w:t xml:space="preserve"> год                                               </w:t>
            </w:r>
          </w:p>
        </w:tc>
        <w:tc>
          <w:tcPr>
            <w:tcW w:w="2123" w:type="pct"/>
            <w:hideMark/>
          </w:tcPr>
          <w:p w:rsidR="00553BC1" w:rsidRPr="00777F4A" w:rsidRDefault="00553BC1" w:rsidP="00B8138C">
            <w:pPr>
              <w:pStyle w:val="Style4"/>
              <w:widowControl/>
              <w:jc w:val="both"/>
              <w:rPr>
                <w:rStyle w:val="a6"/>
                <w:b w:val="0"/>
                <w:sz w:val="26"/>
                <w:szCs w:val="26"/>
              </w:rPr>
            </w:pPr>
            <w:r w:rsidRPr="00777F4A">
              <w:rPr>
                <w:rStyle w:val="FontStyle30"/>
                <w:lang w:eastAsia="en-US"/>
              </w:rPr>
              <w:t>СОГЛАСОВАНО</w:t>
            </w:r>
            <w:r w:rsidRPr="00777F4A">
              <w:rPr>
                <w:rStyle w:val="a6"/>
                <w:sz w:val="26"/>
                <w:szCs w:val="26"/>
                <w:lang w:eastAsia="en-US"/>
              </w:rPr>
              <w:t xml:space="preserve"> </w:t>
            </w:r>
          </w:p>
          <w:p w:rsidR="00553BC1" w:rsidRPr="00777F4A" w:rsidRDefault="00553BC1" w:rsidP="00B8138C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</w:rPr>
            </w:pPr>
            <w:r w:rsidRPr="00777F4A">
              <w:rPr>
                <w:rStyle w:val="FontStyle30"/>
                <w:lang w:eastAsia="en-US"/>
              </w:rPr>
              <w:t>Протокол  №</w:t>
            </w:r>
            <w:r w:rsidRPr="00777F4A">
              <w:rPr>
                <w:rStyle w:val="FontStyle30"/>
                <w:u w:val="single"/>
                <w:lang w:eastAsia="en-US"/>
              </w:rPr>
              <w:t xml:space="preserve"> 1 </w:t>
            </w:r>
          </w:p>
          <w:p w:rsidR="00553BC1" w:rsidRPr="00777F4A" w:rsidRDefault="00553BC1" w:rsidP="00B8138C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  <w:lang w:eastAsia="en-US"/>
              </w:rPr>
            </w:pPr>
            <w:r>
              <w:rPr>
                <w:rStyle w:val="FontStyle30"/>
                <w:lang w:eastAsia="en-US"/>
              </w:rPr>
              <w:t>от «</w:t>
            </w:r>
            <w:r>
              <w:rPr>
                <w:rStyle w:val="FontStyle30"/>
                <w:u w:val="single"/>
                <w:lang w:eastAsia="en-US"/>
              </w:rPr>
              <w:t>_</w:t>
            </w:r>
            <w:r w:rsidR="00680D34">
              <w:rPr>
                <w:rStyle w:val="FontStyle30"/>
                <w:u w:val="single"/>
                <w:lang w:eastAsia="en-US"/>
              </w:rPr>
              <w:t>29</w:t>
            </w:r>
            <w:r>
              <w:rPr>
                <w:rStyle w:val="FontStyle30"/>
                <w:u w:val="single"/>
                <w:lang w:eastAsia="en-US"/>
              </w:rPr>
              <w:t>_</w:t>
            </w:r>
            <w:r w:rsidRPr="00777F4A">
              <w:rPr>
                <w:rStyle w:val="FontStyle30"/>
                <w:lang w:eastAsia="en-US"/>
              </w:rPr>
              <w:t xml:space="preserve">» </w:t>
            </w:r>
            <w:r w:rsidRPr="00777F4A">
              <w:rPr>
                <w:rStyle w:val="FontStyle30"/>
                <w:u w:val="single"/>
                <w:lang w:eastAsia="en-US"/>
              </w:rPr>
              <w:t>августа_</w:t>
            </w:r>
            <w:r w:rsidRPr="00777F4A">
              <w:rPr>
                <w:rStyle w:val="FontStyle30"/>
                <w:lang w:eastAsia="en-US"/>
              </w:rPr>
              <w:t>20</w:t>
            </w:r>
            <w:r w:rsidRPr="00777F4A">
              <w:rPr>
                <w:rStyle w:val="FontStyle30"/>
                <w:u w:val="single"/>
                <w:lang w:eastAsia="en-US"/>
              </w:rPr>
              <w:t>2</w:t>
            </w:r>
            <w:r>
              <w:rPr>
                <w:rStyle w:val="FontStyle30"/>
                <w:u w:val="single"/>
                <w:lang w:eastAsia="en-US"/>
              </w:rPr>
              <w:t>2</w:t>
            </w:r>
            <w:r w:rsidRPr="00777F4A">
              <w:rPr>
                <w:rStyle w:val="FontStyle30"/>
                <w:lang w:eastAsia="en-US"/>
              </w:rPr>
              <w:t xml:space="preserve"> г. </w:t>
            </w:r>
          </w:p>
          <w:p w:rsidR="00553BC1" w:rsidRPr="00777F4A" w:rsidRDefault="00553BC1" w:rsidP="00B8138C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  <w:lang w:eastAsia="en-US"/>
              </w:rPr>
            </w:pPr>
            <w:r w:rsidRPr="00777F4A">
              <w:rPr>
                <w:rStyle w:val="FontStyle30"/>
                <w:lang w:eastAsia="en-US"/>
              </w:rPr>
              <w:t>Заседания методического совета</w:t>
            </w:r>
          </w:p>
          <w:p w:rsidR="00553BC1" w:rsidRPr="00777F4A" w:rsidRDefault="00553BC1" w:rsidP="00B8138C">
            <w:pPr>
              <w:pStyle w:val="Style4"/>
              <w:widowControl/>
              <w:ind w:right="283"/>
              <w:jc w:val="both"/>
              <w:rPr>
                <w:rStyle w:val="FontStyle32"/>
                <w:sz w:val="26"/>
                <w:szCs w:val="26"/>
              </w:rPr>
            </w:pPr>
            <w:r w:rsidRPr="00777F4A">
              <w:rPr>
                <w:rStyle w:val="FontStyle30"/>
                <w:lang w:eastAsia="en-US"/>
              </w:rPr>
              <w:t xml:space="preserve">МБОУ </w:t>
            </w:r>
            <w:r w:rsidRPr="00777F4A">
              <w:rPr>
                <w:rStyle w:val="FontStyle32"/>
                <w:sz w:val="26"/>
                <w:szCs w:val="26"/>
                <w:lang w:eastAsia="en-US"/>
              </w:rPr>
              <w:t>Мишкинская СОШ</w:t>
            </w:r>
          </w:p>
          <w:p w:rsidR="00553BC1" w:rsidRPr="00777F4A" w:rsidRDefault="00553BC1" w:rsidP="00B8138C">
            <w:pPr>
              <w:pStyle w:val="Style4"/>
              <w:widowControl/>
              <w:ind w:right="283"/>
              <w:jc w:val="both"/>
              <w:rPr>
                <w:rStyle w:val="FontStyle30"/>
                <w:b w:val="0"/>
              </w:rPr>
            </w:pPr>
            <w:r w:rsidRPr="00777F4A">
              <w:rPr>
                <w:rStyle w:val="FontStyle30"/>
                <w:lang w:eastAsia="en-US"/>
              </w:rPr>
              <w:t>Председатель методсовета</w:t>
            </w:r>
          </w:p>
          <w:p w:rsidR="00553BC1" w:rsidRPr="00777F4A" w:rsidRDefault="00553BC1" w:rsidP="00B8138C">
            <w:pPr>
              <w:pStyle w:val="Style4"/>
              <w:widowControl/>
              <w:jc w:val="both"/>
              <w:rPr>
                <w:rStyle w:val="FontStyle30"/>
                <w:b w:val="0"/>
                <w:lang w:eastAsia="en-US"/>
              </w:rPr>
            </w:pPr>
            <w:r w:rsidRPr="00777F4A">
              <w:rPr>
                <w:rStyle w:val="FontStyle30"/>
                <w:lang w:eastAsia="en-US"/>
              </w:rPr>
              <w:t>____________Ткаченко С.А.</w:t>
            </w:r>
          </w:p>
        </w:tc>
      </w:tr>
    </w:tbl>
    <w:p w:rsidR="00553BC1" w:rsidRPr="00777F4A" w:rsidRDefault="00553BC1" w:rsidP="00553BC1">
      <w:pPr>
        <w:jc w:val="right"/>
        <w:rPr>
          <w:rFonts w:ascii="Times New Roman" w:hAnsi="Times New Roman" w:cs="Times New Roman"/>
        </w:rPr>
      </w:pPr>
    </w:p>
    <w:p w:rsidR="00553BC1" w:rsidRDefault="00553BC1" w:rsidP="00553BC1">
      <w:pPr>
        <w:pStyle w:val="a4"/>
        <w:ind w:left="1146"/>
        <w:jc w:val="center"/>
        <w:rPr>
          <w:b/>
          <w:sz w:val="28"/>
          <w:szCs w:val="28"/>
        </w:rPr>
      </w:pPr>
      <w:r w:rsidRPr="00777F4A">
        <w:rPr>
          <w:b/>
          <w:sz w:val="28"/>
          <w:szCs w:val="28"/>
        </w:rPr>
        <w:t>Лист корректировки рабочей программы</w:t>
      </w:r>
    </w:p>
    <w:p w:rsidR="00553BC1" w:rsidRPr="00777F4A" w:rsidRDefault="00553BC1" w:rsidP="00553BC1">
      <w:pPr>
        <w:pStyle w:val="a4"/>
        <w:ind w:left="1146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53"/>
        <w:gridCol w:w="848"/>
        <w:gridCol w:w="852"/>
        <w:gridCol w:w="1440"/>
        <w:gridCol w:w="1448"/>
        <w:gridCol w:w="1160"/>
        <w:gridCol w:w="1705"/>
      </w:tblGrid>
      <w:tr w:rsidR="00553BC1" w:rsidRPr="001C1733" w:rsidTr="00B8138C">
        <w:trPr>
          <w:trHeight w:val="24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3BC1" w:rsidRPr="00406951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№ урока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406951" w:rsidRDefault="00553BC1" w:rsidP="00B8138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Тема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406951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Количество часов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406951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Причина корректи-ровки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406951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Способ корректировки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406951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zh-CN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Роспись учителя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406951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lang w:eastAsia="zh-CN"/>
              </w:rPr>
            </w:pPr>
            <w:r w:rsidRPr="00406951">
              <w:rPr>
                <w:rFonts w:ascii="Times New Roman" w:hAnsi="Times New Roman" w:cs="Times New Roman"/>
                <w:b/>
                <w:i/>
                <w:sz w:val="20"/>
              </w:rPr>
              <w:t>Согласовано (роспись зам. директора)</w:t>
            </w:r>
          </w:p>
        </w:tc>
      </w:tr>
      <w:tr w:rsidR="00553BC1" w:rsidRPr="001C1733" w:rsidTr="00B8138C">
        <w:trPr>
          <w:trHeight w:val="30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1C1733" w:rsidRDefault="00553BC1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406951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</w:rPr>
              <w:t>по плану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406951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406951">
              <w:rPr>
                <w:rFonts w:ascii="Times New Roman" w:hAnsi="Times New Roman" w:cs="Times New Roman"/>
                <w:b/>
                <w:i/>
              </w:rPr>
              <w:t>дано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553BC1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553BC1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553BC1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553BC1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553BC1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553BC1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553BC1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553BC1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C1" w:rsidRPr="001C1733" w:rsidRDefault="00553BC1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680D34" w:rsidRPr="001C1733" w:rsidTr="00B8138C">
        <w:trPr>
          <w:trHeight w:val="3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4" w:rsidRPr="001C1733" w:rsidRDefault="00680D34" w:rsidP="00B81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</w:tbl>
    <w:p w:rsidR="00553BC1" w:rsidRDefault="00553BC1" w:rsidP="00553BC1">
      <w:pPr>
        <w:pStyle w:val="a7"/>
        <w:jc w:val="center"/>
        <w:rPr>
          <w:b/>
          <w:sz w:val="28"/>
          <w:szCs w:val="28"/>
        </w:rPr>
      </w:pPr>
    </w:p>
    <w:p w:rsidR="00553BC1" w:rsidRDefault="00553BC1" w:rsidP="00553BC1">
      <w:pPr>
        <w:pStyle w:val="a7"/>
        <w:jc w:val="center"/>
        <w:rPr>
          <w:b/>
          <w:sz w:val="28"/>
          <w:szCs w:val="28"/>
        </w:rPr>
      </w:pPr>
    </w:p>
    <w:p w:rsidR="00553BC1" w:rsidRPr="006E2260" w:rsidRDefault="00553BC1" w:rsidP="00553BC1">
      <w:pPr>
        <w:pStyle w:val="a7"/>
        <w:jc w:val="center"/>
        <w:rPr>
          <w:b/>
          <w:sz w:val="28"/>
          <w:szCs w:val="28"/>
        </w:rPr>
      </w:pPr>
      <w:r w:rsidRPr="006E2260">
        <w:rPr>
          <w:b/>
          <w:sz w:val="28"/>
          <w:szCs w:val="28"/>
        </w:rPr>
        <w:lastRenderedPageBreak/>
        <w:t>ПОЯСНИТЕЛЬНАЯ ЗАПИСКА.</w:t>
      </w:r>
    </w:p>
    <w:p w:rsidR="00553BC1" w:rsidRPr="006E2260" w:rsidRDefault="00553BC1" w:rsidP="00553BC1">
      <w:pPr>
        <w:pStyle w:val="a7"/>
        <w:jc w:val="center"/>
        <w:rPr>
          <w:b/>
          <w:sz w:val="28"/>
          <w:szCs w:val="28"/>
        </w:rPr>
      </w:pPr>
    </w:p>
    <w:p w:rsidR="00553BC1" w:rsidRPr="006E2260" w:rsidRDefault="00553BC1" w:rsidP="00553B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2260">
        <w:rPr>
          <w:rFonts w:ascii="Times New Roman" w:hAnsi="Times New Roman" w:cs="Times New Roman"/>
          <w:b/>
          <w:sz w:val="28"/>
          <w:szCs w:val="28"/>
        </w:rPr>
        <w:t>Рабочая программа по МАТЕМАТИК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E2260">
        <w:rPr>
          <w:rFonts w:ascii="Times New Roman" w:hAnsi="Times New Roman" w:cs="Times New Roman"/>
          <w:b/>
          <w:sz w:val="28"/>
          <w:szCs w:val="28"/>
        </w:rPr>
        <w:t>: алгебра и начала математического анализа, геометрия (базовый уровень) для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E226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6E22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разработана </w:t>
      </w:r>
      <w:r w:rsidRPr="006E2260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</w:p>
    <w:p w:rsidR="00553BC1" w:rsidRPr="00F73AC2" w:rsidRDefault="00553BC1" w:rsidP="00553BC1">
      <w:pPr>
        <w:pStyle w:val="a4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jc w:val="both"/>
        <w:rPr>
          <w:sz w:val="28"/>
          <w:szCs w:val="28"/>
        </w:rPr>
      </w:pPr>
      <w:r w:rsidRPr="00F73AC2">
        <w:rPr>
          <w:sz w:val="28"/>
          <w:szCs w:val="28"/>
        </w:rPr>
        <w:t>с Федеральным государственным образовательным стандартом среднего общего образования, утверждённым приказом Министерства образования и науки Российской Федерации от 17.05.2012 г. №413 (Приказ Министерства образования и науки Российской Федерации о внесении изменений в ФГОС СОО от 29.12.2014 г. №1645, от 31.12.2015 г. №1578, от 29.06.2017 г. №613);</w:t>
      </w:r>
    </w:p>
    <w:p w:rsidR="00553BC1" w:rsidRPr="00F73AC2" w:rsidRDefault="00553BC1" w:rsidP="00553BC1">
      <w:pPr>
        <w:pStyle w:val="a4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учебным планом МБОУ Мишкинс</w:t>
      </w:r>
      <w:r w:rsidRPr="00F73AC2">
        <w:rPr>
          <w:sz w:val="28"/>
          <w:szCs w:val="28"/>
        </w:rPr>
        <w:t>кая СОШ на 202</w:t>
      </w:r>
      <w:r>
        <w:rPr>
          <w:sz w:val="28"/>
          <w:szCs w:val="28"/>
        </w:rPr>
        <w:t>2</w:t>
      </w:r>
      <w:r w:rsidRPr="00F73AC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73AC2">
        <w:rPr>
          <w:sz w:val="28"/>
          <w:szCs w:val="28"/>
        </w:rPr>
        <w:t xml:space="preserve"> учебный год;</w:t>
      </w:r>
    </w:p>
    <w:p w:rsidR="00553BC1" w:rsidRPr="00F73AC2" w:rsidRDefault="00553BC1" w:rsidP="00553BC1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jc w:val="both"/>
        <w:rPr>
          <w:sz w:val="28"/>
          <w:szCs w:val="28"/>
        </w:rPr>
      </w:pPr>
      <w:r w:rsidRPr="00F73AC2">
        <w:rPr>
          <w:bCs/>
          <w:sz w:val="28"/>
          <w:szCs w:val="28"/>
        </w:rPr>
        <w:t xml:space="preserve">Положением о </w:t>
      </w:r>
      <w:r w:rsidRPr="00F73AC2">
        <w:rPr>
          <w:sz w:val="28"/>
          <w:szCs w:val="28"/>
        </w:rPr>
        <w:t>рабочей программе учебных курсов, предметов, дисциплин (модулей), курсов внеурочной деятельности МБОУ Мишкинская СОШ;</w:t>
      </w:r>
    </w:p>
    <w:p w:rsidR="00553BC1" w:rsidRDefault="00553BC1" w:rsidP="00553BC1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F73AC2">
        <w:rPr>
          <w:bCs/>
          <w:sz w:val="28"/>
          <w:szCs w:val="28"/>
        </w:rPr>
        <w:t>с</w:t>
      </w:r>
      <w:r w:rsidRPr="00F73AC2">
        <w:rPr>
          <w:b/>
          <w:bCs/>
          <w:sz w:val="28"/>
          <w:szCs w:val="28"/>
        </w:rPr>
        <w:t xml:space="preserve"> </w:t>
      </w:r>
      <w:r w:rsidRPr="00F73AC2">
        <w:rPr>
          <w:bCs/>
          <w:sz w:val="28"/>
          <w:szCs w:val="28"/>
        </w:rPr>
        <w:t>примерной рабочей программой по алгебре</w:t>
      </w:r>
      <w:r w:rsidRPr="00F73AC2">
        <w:rPr>
          <w:b/>
          <w:bCs/>
          <w:sz w:val="28"/>
          <w:szCs w:val="28"/>
        </w:rPr>
        <w:t xml:space="preserve"> </w:t>
      </w:r>
      <w:r w:rsidRPr="00F73AC2">
        <w:rPr>
          <w:sz w:val="28"/>
          <w:szCs w:val="28"/>
        </w:rPr>
        <w:t>и началам математиче</w:t>
      </w:r>
      <w:r>
        <w:rPr>
          <w:sz w:val="28"/>
          <w:szCs w:val="28"/>
        </w:rPr>
        <w:t>ского анализа для 10—11 классов</w:t>
      </w:r>
      <w:r w:rsidRPr="00F73AC2">
        <w:rPr>
          <w:sz w:val="28"/>
          <w:szCs w:val="28"/>
        </w:rPr>
        <w:t>: учеб. пособие для общеобразоват</w:t>
      </w:r>
      <w:r>
        <w:rPr>
          <w:sz w:val="28"/>
          <w:szCs w:val="28"/>
        </w:rPr>
        <w:t>ельных</w:t>
      </w:r>
      <w:r w:rsidRPr="00F73AC2">
        <w:rPr>
          <w:sz w:val="28"/>
          <w:szCs w:val="28"/>
        </w:rPr>
        <w:t xml:space="preserve"> организаций : базовый и углубленный уровни, составитель Бурмистрова Т. А., издательство Просвещение, 2018 г.</w:t>
      </w:r>
    </w:p>
    <w:p w:rsidR="00553BC1" w:rsidRDefault="00553BC1" w:rsidP="00553BC1">
      <w:pPr>
        <w:pStyle w:val="a4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F73AC2">
        <w:rPr>
          <w:bCs/>
          <w:sz w:val="28"/>
          <w:szCs w:val="28"/>
        </w:rPr>
        <w:t>с</w:t>
      </w:r>
      <w:r w:rsidRPr="00F73AC2">
        <w:rPr>
          <w:b/>
          <w:bCs/>
          <w:sz w:val="28"/>
          <w:szCs w:val="28"/>
        </w:rPr>
        <w:t xml:space="preserve"> </w:t>
      </w:r>
      <w:r w:rsidRPr="00F73AC2">
        <w:rPr>
          <w:bCs/>
          <w:sz w:val="28"/>
          <w:szCs w:val="28"/>
        </w:rPr>
        <w:t xml:space="preserve">примерной рабочей программой по </w:t>
      </w:r>
      <w:r>
        <w:rPr>
          <w:bCs/>
          <w:sz w:val="28"/>
          <w:szCs w:val="28"/>
        </w:rPr>
        <w:t xml:space="preserve">геометрии </w:t>
      </w:r>
      <w:r>
        <w:rPr>
          <w:sz w:val="28"/>
          <w:szCs w:val="28"/>
        </w:rPr>
        <w:t>для 10—11 классов</w:t>
      </w:r>
      <w:r w:rsidRPr="00F73AC2">
        <w:rPr>
          <w:sz w:val="28"/>
          <w:szCs w:val="28"/>
        </w:rPr>
        <w:t>: учеб. пособие для общеобразоват</w:t>
      </w:r>
      <w:r>
        <w:rPr>
          <w:sz w:val="28"/>
          <w:szCs w:val="28"/>
        </w:rPr>
        <w:t>ельных</w:t>
      </w:r>
      <w:r w:rsidRPr="00F73AC2">
        <w:rPr>
          <w:sz w:val="28"/>
          <w:szCs w:val="28"/>
        </w:rPr>
        <w:t xml:space="preserve"> организаций : базовый и углубленный уровни, составитель Бурмистрова Т. А</w:t>
      </w:r>
      <w:r>
        <w:rPr>
          <w:sz w:val="28"/>
          <w:szCs w:val="28"/>
        </w:rPr>
        <w:t>., издательство Просвещение, 2020</w:t>
      </w:r>
      <w:r w:rsidRPr="00F73AC2">
        <w:rPr>
          <w:sz w:val="28"/>
          <w:szCs w:val="28"/>
        </w:rPr>
        <w:t xml:space="preserve"> г.</w:t>
      </w:r>
    </w:p>
    <w:p w:rsidR="00553BC1" w:rsidRPr="00F73AC2" w:rsidRDefault="00553BC1" w:rsidP="00553BC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p w:rsidR="00553BC1" w:rsidRPr="006E2260" w:rsidRDefault="00553BC1" w:rsidP="00553BC1">
      <w:pPr>
        <w:pStyle w:val="a4"/>
        <w:tabs>
          <w:tab w:val="left" w:pos="567"/>
        </w:tabs>
        <w:autoSpaceDE/>
        <w:adjustRightInd/>
        <w:jc w:val="both"/>
        <w:rPr>
          <w:rFonts w:eastAsiaTheme="minorHAnsi"/>
          <w:b/>
          <w:sz w:val="28"/>
          <w:szCs w:val="28"/>
          <w:lang w:eastAsia="en-US"/>
        </w:rPr>
      </w:pPr>
    </w:p>
    <w:p w:rsidR="00553BC1" w:rsidRPr="006E2260" w:rsidRDefault="00553BC1" w:rsidP="00553BC1">
      <w:pPr>
        <w:pStyle w:val="a7"/>
        <w:jc w:val="both"/>
        <w:rPr>
          <w:rFonts w:eastAsia="Times New Roman"/>
          <w:b/>
          <w:sz w:val="28"/>
          <w:szCs w:val="28"/>
        </w:rPr>
      </w:pPr>
      <w:r w:rsidRPr="006E2260">
        <w:rPr>
          <w:b/>
          <w:sz w:val="28"/>
          <w:szCs w:val="28"/>
        </w:rPr>
        <w:t xml:space="preserve">Для реализации содержания рабочей программы по </w:t>
      </w:r>
      <w:r>
        <w:rPr>
          <w:b/>
          <w:sz w:val="28"/>
          <w:szCs w:val="28"/>
        </w:rPr>
        <w:t>математике</w:t>
      </w:r>
      <w:r w:rsidRPr="006E2260">
        <w:rPr>
          <w:b/>
          <w:sz w:val="28"/>
          <w:szCs w:val="28"/>
        </w:rPr>
        <w:t xml:space="preserve"> используется УМК:</w:t>
      </w:r>
    </w:p>
    <w:p w:rsidR="00553BC1" w:rsidRPr="008D347B" w:rsidRDefault="00553BC1" w:rsidP="00553BC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D347B">
        <w:rPr>
          <w:sz w:val="28"/>
          <w:szCs w:val="28"/>
        </w:rPr>
        <w:t>Математика: алгебра и начала математического анализа, геометрия. Алгебра и начала математического анализа 10-11 класс. Учебник. Базовый и углублённый уровни / Алимов Ш.Ф., Колягин Ю.М., Сидоров Ю.В. и др. – М.: Просвещение, 2019 г./;</w:t>
      </w:r>
    </w:p>
    <w:p w:rsidR="00553BC1" w:rsidRPr="008D347B" w:rsidRDefault="00553BC1" w:rsidP="00553BC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D347B">
        <w:rPr>
          <w:sz w:val="28"/>
          <w:szCs w:val="28"/>
        </w:rPr>
        <w:t xml:space="preserve">Математика: Математика: алгебра и начала математического анализа, геометрия. Геометрия. 10-11 класс. Учебник. Базовый и углубленный уровни 11 / Л.С. Атанасян и другие / М.: Просвещение,  2019 г./.  </w:t>
      </w: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6E2260" w:rsidRDefault="00553BC1" w:rsidP="00553BC1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3BC1" w:rsidRPr="00227B7C" w:rsidRDefault="00553BC1" w:rsidP="00553BC1">
      <w:p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7C">
        <w:rPr>
          <w:rFonts w:ascii="Times New Roman" w:hAnsi="Times New Roman" w:cs="Times New Roman"/>
          <w:b/>
          <w:sz w:val="28"/>
          <w:szCs w:val="28"/>
        </w:rPr>
        <w:lastRenderedPageBreak/>
        <w:t>Место предмета в учебном плане</w:t>
      </w:r>
    </w:p>
    <w:p w:rsidR="00553BC1" w:rsidRPr="00A07C5F" w:rsidRDefault="00553BC1" w:rsidP="00553BC1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3BC1" w:rsidRPr="00A07C5F" w:rsidRDefault="00553BC1" w:rsidP="00553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7C5F">
        <w:rPr>
          <w:rFonts w:ascii="Times New Roman" w:hAnsi="Times New Roman" w:cs="Times New Roman"/>
          <w:color w:val="000000"/>
          <w:sz w:val="26"/>
          <w:szCs w:val="26"/>
        </w:rPr>
        <w:t>Учебный план МБОУ Мишкинская СОШ на изучение учебного предмета «Математика» в 1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 xml:space="preserve"> классе отводит 5</w:t>
      </w:r>
      <w:r w:rsidR="000628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 xml:space="preserve"> учебных часов в неделю. Его составными частями являются два модуля: «Алгебра и начала математического анализа» и «Геометрия». На изучение модуля «Алгебра и начал математического анализа» отводится 3</w:t>
      </w:r>
      <w:r w:rsidR="000628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>учебных часа в неделю (1</w:t>
      </w:r>
      <w:r w:rsidR="00062843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 xml:space="preserve"> урок</w:t>
      </w:r>
      <w:r w:rsidR="0006284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 xml:space="preserve"> в год),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изучение модуля «Геометрия» 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>- 2 часа в неделю (68 уроков в год). Всего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7C5F">
        <w:rPr>
          <w:rFonts w:ascii="Times New Roman" w:hAnsi="Times New Roman" w:cs="Times New Roman"/>
          <w:color w:val="000000"/>
          <w:sz w:val="26"/>
          <w:szCs w:val="26"/>
        </w:rPr>
        <w:t>187 уроков по учебному предмету «Математика».</w:t>
      </w:r>
    </w:p>
    <w:p w:rsidR="00553BC1" w:rsidRPr="00A07C5F" w:rsidRDefault="00553BC1" w:rsidP="00553BC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53BC1" w:rsidRPr="00A07C5F" w:rsidRDefault="00553BC1" w:rsidP="00553BC1">
      <w:pPr>
        <w:spacing w:after="0"/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7C5F">
        <w:rPr>
          <w:rFonts w:ascii="Times New Roman" w:hAnsi="Times New Roman" w:cs="Times New Roman"/>
          <w:sz w:val="26"/>
          <w:szCs w:val="26"/>
        </w:rPr>
        <w:t>В соответствии с учебным планом и календарным учебным графиком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07C5F">
        <w:rPr>
          <w:rFonts w:ascii="Times New Roman" w:hAnsi="Times New Roman" w:cs="Times New Roman"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07C5F">
        <w:rPr>
          <w:rFonts w:ascii="Times New Roman" w:hAnsi="Times New Roman" w:cs="Times New Roman"/>
          <w:sz w:val="26"/>
          <w:szCs w:val="26"/>
        </w:rPr>
        <w:t xml:space="preserve">  учебный год рабочая программа рассчитана:</w:t>
      </w:r>
    </w:p>
    <w:p w:rsidR="00553BC1" w:rsidRPr="00062843" w:rsidRDefault="00553BC1" w:rsidP="00553BC1">
      <w:pPr>
        <w:pStyle w:val="a4"/>
        <w:ind w:left="1854"/>
        <w:jc w:val="both"/>
        <w:rPr>
          <w:color w:val="000000" w:themeColor="text1"/>
          <w:sz w:val="26"/>
          <w:szCs w:val="26"/>
        </w:rPr>
      </w:pPr>
    </w:p>
    <w:p w:rsidR="00553BC1" w:rsidRPr="00062843" w:rsidRDefault="00553BC1" w:rsidP="00553BC1">
      <w:pPr>
        <w:pStyle w:val="a4"/>
        <w:ind w:left="1854"/>
        <w:jc w:val="both"/>
        <w:rPr>
          <w:b/>
          <w:color w:val="000000" w:themeColor="text1"/>
          <w:sz w:val="26"/>
          <w:szCs w:val="26"/>
          <w:u w:val="single"/>
        </w:rPr>
      </w:pPr>
      <w:r w:rsidRPr="00062843">
        <w:rPr>
          <w:b/>
          <w:color w:val="000000" w:themeColor="text1"/>
          <w:sz w:val="26"/>
          <w:szCs w:val="26"/>
          <w:u w:val="single"/>
          <w:lang w:val="en-US"/>
        </w:rPr>
        <w:t>I</w:t>
      </w:r>
      <w:r w:rsidRPr="00062843">
        <w:rPr>
          <w:b/>
          <w:color w:val="000000" w:themeColor="text1"/>
          <w:sz w:val="26"/>
          <w:szCs w:val="26"/>
          <w:u w:val="single"/>
        </w:rPr>
        <w:t xml:space="preserve"> полугодие:</w:t>
      </w:r>
    </w:p>
    <w:p w:rsidR="00553BC1" w:rsidRPr="00062843" w:rsidRDefault="00553BC1" w:rsidP="00553BC1">
      <w:pPr>
        <w:pStyle w:val="a4"/>
        <w:ind w:left="1854"/>
        <w:jc w:val="both"/>
        <w:rPr>
          <w:color w:val="000000" w:themeColor="text1"/>
          <w:sz w:val="26"/>
          <w:szCs w:val="26"/>
          <w:u w:val="single"/>
        </w:rPr>
      </w:pPr>
      <w:r w:rsidRPr="00062843">
        <w:rPr>
          <w:color w:val="000000" w:themeColor="text1"/>
          <w:sz w:val="26"/>
          <w:szCs w:val="26"/>
        </w:rPr>
        <w:t>Кол-во часов в неделю –</w:t>
      </w:r>
      <w:r w:rsidRPr="00062843">
        <w:rPr>
          <w:color w:val="000000" w:themeColor="text1"/>
          <w:sz w:val="26"/>
          <w:szCs w:val="26"/>
          <w:u w:val="single"/>
        </w:rPr>
        <w:t xml:space="preserve"> </w:t>
      </w:r>
      <w:r w:rsidR="00062843" w:rsidRPr="00062843">
        <w:rPr>
          <w:color w:val="000000" w:themeColor="text1"/>
          <w:sz w:val="26"/>
          <w:szCs w:val="26"/>
          <w:u w:val="single"/>
        </w:rPr>
        <w:t>5</w:t>
      </w:r>
      <w:r w:rsidRPr="00062843">
        <w:rPr>
          <w:color w:val="000000" w:themeColor="text1"/>
          <w:sz w:val="26"/>
          <w:szCs w:val="26"/>
          <w:u w:val="single"/>
        </w:rPr>
        <w:t xml:space="preserve"> ч</w:t>
      </w:r>
    </w:p>
    <w:p w:rsidR="00553BC1" w:rsidRPr="00062843" w:rsidRDefault="00553BC1" w:rsidP="00553BC1">
      <w:pPr>
        <w:pStyle w:val="a4"/>
        <w:ind w:left="1854"/>
        <w:jc w:val="both"/>
        <w:rPr>
          <w:color w:val="000000" w:themeColor="text1"/>
          <w:sz w:val="26"/>
          <w:szCs w:val="26"/>
        </w:rPr>
      </w:pPr>
      <w:r w:rsidRPr="00062843">
        <w:rPr>
          <w:color w:val="000000" w:themeColor="text1"/>
          <w:sz w:val="26"/>
          <w:szCs w:val="26"/>
        </w:rPr>
        <w:t xml:space="preserve">Кол-во часов в </w:t>
      </w:r>
      <w:r w:rsidRPr="00062843">
        <w:rPr>
          <w:color w:val="000000" w:themeColor="text1"/>
          <w:sz w:val="26"/>
          <w:szCs w:val="26"/>
          <w:lang w:val="en-US"/>
        </w:rPr>
        <w:t>I</w:t>
      </w:r>
      <w:r w:rsidRPr="00062843">
        <w:rPr>
          <w:color w:val="000000" w:themeColor="text1"/>
          <w:sz w:val="26"/>
          <w:szCs w:val="26"/>
        </w:rPr>
        <w:t xml:space="preserve"> полугодии: </w:t>
      </w:r>
      <w:r w:rsidR="00062843" w:rsidRPr="00062843">
        <w:rPr>
          <w:color w:val="000000" w:themeColor="text1"/>
          <w:sz w:val="26"/>
          <w:szCs w:val="26"/>
        </w:rPr>
        <w:t>80</w:t>
      </w:r>
      <w:r w:rsidRPr="00062843">
        <w:rPr>
          <w:color w:val="000000" w:themeColor="text1"/>
          <w:sz w:val="26"/>
          <w:szCs w:val="26"/>
        </w:rPr>
        <w:t xml:space="preserve"> ч.</w:t>
      </w:r>
    </w:p>
    <w:p w:rsidR="00553BC1" w:rsidRPr="00062843" w:rsidRDefault="00553BC1" w:rsidP="00553BC1">
      <w:pPr>
        <w:pStyle w:val="a4"/>
        <w:ind w:left="1854"/>
        <w:jc w:val="both"/>
        <w:rPr>
          <w:color w:val="000000" w:themeColor="text1"/>
          <w:sz w:val="26"/>
          <w:szCs w:val="26"/>
        </w:rPr>
      </w:pPr>
    </w:p>
    <w:p w:rsidR="00553BC1" w:rsidRPr="00062843" w:rsidRDefault="00553BC1" w:rsidP="00553BC1">
      <w:pPr>
        <w:pStyle w:val="a4"/>
        <w:ind w:left="1854"/>
        <w:jc w:val="both"/>
        <w:rPr>
          <w:b/>
          <w:color w:val="000000" w:themeColor="text1"/>
          <w:sz w:val="26"/>
          <w:szCs w:val="26"/>
          <w:u w:val="single"/>
        </w:rPr>
      </w:pPr>
      <w:r w:rsidRPr="00062843">
        <w:rPr>
          <w:b/>
          <w:color w:val="000000" w:themeColor="text1"/>
          <w:sz w:val="26"/>
          <w:szCs w:val="26"/>
          <w:u w:val="single"/>
          <w:lang w:val="en-US"/>
        </w:rPr>
        <w:t>II</w:t>
      </w:r>
      <w:r w:rsidRPr="00062843">
        <w:rPr>
          <w:b/>
          <w:color w:val="000000" w:themeColor="text1"/>
          <w:sz w:val="26"/>
          <w:szCs w:val="26"/>
          <w:u w:val="single"/>
        </w:rPr>
        <w:t xml:space="preserve"> полугодие:</w:t>
      </w:r>
    </w:p>
    <w:p w:rsidR="00553BC1" w:rsidRPr="00062843" w:rsidRDefault="00553BC1" w:rsidP="00553BC1">
      <w:pPr>
        <w:pStyle w:val="a4"/>
        <w:ind w:left="1854"/>
        <w:jc w:val="both"/>
        <w:rPr>
          <w:color w:val="000000" w:themeColor="text1"/>
          <w:sz w:val="26"/>
          <w:szCs w:val="26"/>
          <w:u w:val="single"/>
        </w:rPr>
      </w:pPr>
      <w:r w:rsidRPr="00062843">
        <w:rPr>
          <w:color w:val="000000" w:themeColor="text1"/>
          <w:sz w:val="26"/>
          <w:szCs w:val="26"/>
        </w:rPr>
        <w:t>Кол-во часов в неделю –</w:t>
      </w:r>
      <w:r w:rsidRPr="00062843">
        <w:rPr>
          <w:color w:val="000000" w:themeColor="text1"/>
          <w:sz w:val="26"/>
          <w:szCs w:val="26"/>
          <w:u w:val="single"/>
        </w:rPr>
        <w:t xml:space="preserve"> 5 ч</w:t>
      </w:r>
    </w:p>
    <w:p w:rsidR="00553BC1" w:rsidRPr="00062843" w:rsidRDefault="00553BC1" w:rsidP="00553BC1">
      <w:pPr>
        <w:pStyle w:val="a4"/>
        <w:ind w:left="1854"/>
        <w:jc w:val="both"/>
        <w:rPr>
          <w:color w:val="000000" w:themeColor="text1"/>
          <w:sz w:val="26"/>
          <w:szCs w:val="26"/>
        </w:rPr>
      </w:pPr>
      <w:r w:rsidRPr="00062843">
        <w:rPr>
          <w:color w:val="000000" w:themeColor="text1"/>
          <w:sz w:val="26"/>
          <w:szCs w:val="26"/>
        </w:rPr>
        <w:t xml:space="preserve">Кол-во часов во </w:t>
      </w:r>
      <w:r w:rsidRPr="00062843">
        <w:rPr>
          <w:color w:val="000000" w:themeColor="text1"/>
          <w:sz w:val="26"/>
          <w:szCs w:val="26"/>
          <w:lang w:val="en-US"/>
        </w:rPr>
        <w:t>II</w:t>
      </w:r>
      <w:r w:rsidRPr="00062843">
        <w:rPr>
          <w:color w:val="000000" w:themeColor="text1"/>
          <w:sz w:val="26"/>
          <w:szCs w:val="26"/>
        </w:rPr>
        <w:t xml:space="preserve"> полугодии: </w:t>
      </w:r>
      <w:r w:rsidR="00062843" w:rsidRPr="00062843">
        <w:rPr>
          <w:color w:val="000000" w:themeColor="text1"/>
          <w:sz w:val="26"/>
          <w:szCs w:val="26"/>
        </w:rPr>
        <w:t>90</w:t>
      </w:r>
      <w:r w:rsidRPr="00062843">
        <w:rPr>
          <w:color w:val="000000" w:themeColor="text1"/>
          <w:sz w:val="26"/>
          <w:szCs w:val="26"/>
        </w:rPr>
        <w:t xml:space="preserve"> ч.</w:t>
      </w:r>
    </w:p>
    <w:p w:rsidR="00553BC1" w:rsidRPr="00062843" w:rsidRDefault="00553BC1" w:rsidP="00553BC1">
      <w:pPr>
        <w:pStyle w:val="a4"/>
        <w:ind w:left="1854"/>
        <w:jc w:val="both"/>
        <w:rPr>
          <w:b/>
          <w:color w:val="000000" w:themeColor="text1"/>
          <w:sz w:val="26"/>
          <w:szCs w:val="26"/>
        </w:rPr>
      </w:pPr>
    </w:p>
    <w:p w:rsidR="00553BC1" w:rsidRPr="00062843" w:rsidRDefault="00553BC1" w:rsidP="00553BC1">
      <w:pPr>
        <w:pStyle w:val="a4"/>
        <w:ind w:left="1854"/>
        <w:jc w:val="both"/>
        <w:rPr>
          <w:b/>
          <w:color w:val="000000" w:themeColor="text1"/>
          <w:sz w:val="26"/>
          <w:szCs w:val="26"/>
          <w:u w:val="single"/>
        </w:rPr>
      </w:pPr>
      <w:r w:rsidRPr="00062843">
        <w:rPr>
          <w:b/>
          <w:color w:val="000000" w:themeColor="text1"/>
          <w:sz w:val="26"/>
          <w:szCs w:val="26"/>
        </w:rPr>
        <w:t xml:space="preserve">Кол-во часов в год – </w:t>
      </w:r>
      <w:r w:rsidRPr="00062843">
        <w:rPr>
          <w:b/>
          <w:color w:val="000000" w:themeColor="text1"/>
          <w:sz w:val="26"/>
          <w:szCs w:val="26"/>
          <w:u w:val="single"/>
        </w:rPr>
        <w:t>34 · 5</w:t>
      </w:r>
      <w:r w:rsidR="00062843" w:rsidRPr="00062843">
        <w:rPr>
          <w:b/>
          <w:color w:val="000000" w:themeColor="text1"/>
          <w:sz w:val="26"/>
          <w:szCs w:val="26"/>
          <w:u w:val="single"/>
        </w:rPr>
        <w:t xml:space="preserve"> </w:t>
      </w:r>
      <w:r w:rsidRPr="00062843">
        <w:rPr>
          <w:b/>
          <w:color w:val="000000" w:themeColor="text1"/>
          <w:sz w:val="26"/>
          <w:szCs w:val="26"/>
          <w:u w:val="single"/>
        </w:rPr>
        <w:t>= 1</w:t>
      </w:r>
      <w:r w:rsidR="00062843" w:rsidRPr="00062843">
        <w:rPr>
          <w:b/>
          <w:color w:val="000000" w:themeColor="text1"/>
          <w:sz w:val="26"/>
          <w:szCs w:val="26"/>
          <w:u w:val="single"/>
        </w:rPr>
        <w:t>70</w:t>
      </w:r>
      <w:r w:rsidRPr="00062843">
        <w:rPr>
          <w:b/>
          <w:color w:val="000000" w:themeColor="text1"/>
          <w:sz w:val="26"/>
          <w:szCs w:val="26"/>
          <w:u w:val="single"/>
        </w:rPr>
        <w:t xml:space="preserve"> ч</w:t>
      </w:r>
    </w:p>
    <w:p w:rsidR="00553BC1" w:rsidRPr="00062843" w:rsidRDefault="00553BC1" w:rsidP="00553BC1">
      <w:pPr>
        <w:pStyle w:val="a4"/>
        <w:ind w:left="1997"/>
        <w:jc w:val="both"/>
        <w:rPr>
          <w:b/>
          <w:color w:val="000000" w:themeColor="text1"/>
          <w:sz w:val="26"/>
          <w:szCs w:val="26"/>
        </w:rPr>
      </w:pPr>
    </w:p>
    <w:p w:rsidR="00553BC1" w:rsidRPr="00062843" w:rsidRDefault="00553BC1" w:rsidP="00553BC1">
      <w:pPr>
        <w:pStyle w:val="a4"/>
        <w:numPr>
          <w:ilvl w:val="0"/>
          <w:numId w:val="7"/>
        </w:numPr>
        <w:ind w:left="1997"/>
        <w:jc w:val="both"/>
        <w:rPr>
          <w:b/>
          <w:color w:val="000000" w:themeColor="text1"/>
          <w:sz w:val="26"/>
          <w:szCs w:val="26"/>
        </w:rPr>
      </w:pPr>
      <w:r w:rsidRPr="00062843">
        <w:rPr>
          <w:b/>
          <w:color w:val="000000" w:themeColor="text1"/>
          <w:sz w:val="26"/>
          <w:szCs w:val="26"/>
        </w:rPr>
        <w:t xml:space="preserve"> Распределение по четвертям  (полугодиям):</w:t>
      </w:r>
    </w:p>
    <w:p w:rsidR="00553BC1" w:rsidRPr="00062843" w:rsidRDefault="00553BC1" w:rsidP="00553BC1">
      <w:pPr>
        <w:pStyle w:val="a4"/>
        <w:ind w:left="1997"/>
        <w:jc w:val="both"/>
        <w:rPr>
          <w:b/>
          <w:color w:val="000000" w:themeColor="text1"/>
          <w:sz w:val="26"/>
          <w:szCs w:val="26"/>
        </w:rPr>
      </w:pPr>
    </w:p>
    <w:p w:rsidR="00553BC1" w:rsidRPr="00062843" w:rsidRDefault="00553BC1" w:rsidP="00553BC1">
      <w:pPr>
        <w:pStyle w:val="a4"/>
        <w:spacing w:line="276" w:lineRule="auto"/>
        <w:ind w:left="2832"/>
        <w:jc w:val="both"/>
        <w:rPr>
          <w:b/>
          <w:color w:val="000000" w:themeColor="text1"/>
          <w:sz w:val="26"/>
          <w:szCs w:val="26"/>
        </w:rPr>
      </w:pPr>
      <w:r w:rsidRPr="00062843">
        <w:rPr>
          <w:b/>
          <w:color w:val="000000" w:themeColor="text1"/>
          <w:sz w:val="26"/>
          <w:szCs w:val="26"/>
          <w:lang w:val="en-US"/>
        </w:rPr>
        <w:t>I</w:t>
      </w:r>
      <w:r w:rsidRPr="00062843">
        <w:rPr>
          <w:b/>
          <w:color w:val="000000" w:themeColor="text1"/>
          <w:sz w:val="26"/>
          <w:szCs w:val="26"/>
        </w:rPr>
        <w:t xml:space="preserve"> четверть     –   </w:t>
      </w:r>
      <w:r w:rsidR="00062843" w:rsidRPr="00062843">
        <w:rPr>
          <w:b/>
          <w:color w:val="000000" w:themeColor="text1"/>
          <w:sz w:val="26"/>
          <w:szCs w:val="26"/>
          <w:u w:val="single"/>
        </w:rPr>
        <w:t>42</w:t>
      </w:r>
      <w:r w:rsidRPr="00062843">
        <w:rPr>
          <w:b/>
          <w:color w:val="000000" w:themeColor="text1"/>
          <w:sz w:val="26"/>
          <w:szCs w:val="26"/>
        </w:rPr>
        <w:t xml:space="preserve"> ч</w:t>
      </w:r>
    </w:p>
    <w:p w:rsidR="00553BC1" w:rsidRPr="00062843" w:rsidRDefault="00553BC1" w:rsidP="00553BC1">
      <w:pPr>
        <w:pStyle w:val="a4"/>
        <w:spacing w:line="276" w:lineRule="auto"/>
        <w:ind w:left="2832"/>
        <w:jc w:val="both"/>
        <w:rPr>
          <w:b/>
          <w:color w:val="000000" w:themeColor="text1"/>
          <w:sz w:val="26"/>
          <w:szCs w:val="26"/>
        </w:rPr>
      </w:pPr>
      <w:r w:rsidRPr="00062843">
        <w:rPr>
          <w:b/>
          <w:color w:val="000000" w:themeColor="text1"/>
          <w:sz w:val="26"/>
          <w:szCs w:val="26"/>
          <w:lang w:val="en-US"/>
        </w:rPr>
        <w:t>II</w:t>
      </w:r>
      <w:r w:rsidRPr="00062843">
        <w:rPr>
          <w:b/>
          <w:color w:val="000000" w:themeColor="text1"/>
          <w:sz w:val="26"/>
          <w:szCs w:val="26"/>
        </w:rPr>
        <w:t xml:space="preserve"> четверть    –  </w:t>
      </w:r>
      <w:r w:rsidR="00062843" w:rsidRPr="00062843">
        <w:rPr>
          <w:b/>
          <w:color w:val="000000" w:themeColor="text1"/>
          <w:sz w:val="26"/>
          <w:szCs w:val="26"/>
          <w:u w:val="single"/>
        </w:rPr>
        <w:t>38</w:t>
      </w:r>
      <w:r w:rsidRPr="00062843">
        <w:rPr>
          <w:b/>
          <w:color w:val="000000" w:themeColor="text1"/>
          <w:sz w:val="26"/>
          <w:szCs w:val="26"/>
        </w:rPr>
        <w:t xml:space="preserve"> ч</w:t>
      </w:r>
    </w:p>
    <w:p w:rsidR="00553BC1" w:rsidRPr="00062843" w:rsidRDefault="00553BC1" w:rsidP="00553BC1">
      <w:pPr>
        <w:pStyle w:val="a4"/>
        <w:spacing w:line="276" w:lineRule="auto"/>
        <w:ind w:left="2832"/>
        <w:jc w:val="both"/>
        <w:rPr>
          <w:b/>
          <w:color w:val="000000" w:themeColor="text1"/>
          <w:sz w:val="26"/>
          <w:szCs w:val="26"/>
        </w:rPr>
      </w:pPr>
      <w:r w:rsidRPr="00062843">
        <w:rPr>
          <w:b/>
          <w:color w:val="000000" w:themeColor="text1"/>
          <w:sz w:val="26"/>
          <w:szCs w:val="26"/>
          <w:lang w:val="en-US"/>
        </w:rPr>
        <w:t>III</w:t>
      </w:r>
      <w:r w:rsidRPr="00062843">
        <w:rPr>
          <w:b/>
          <w:color w:val="000000" w:themeColor="text1"/>
          <w:sz w:val="26"/>
          <w:szCs w:val="26"/>
        </w:rPr>
        <w:t xml:space="preserve"> четверть   –  </w:t>
      </w:r>
      <w:r w:rsidR="00062843" w:rsidRPr="00062843">
        <w:rPr>
          <w:b/>
          <w:color w:val="000000" w:themeColor="text1"/>
          <w:sz w:val="26"/>
          <w:szCs w:val="26"/>
          <w:u w:val="single"/>
        </w:rPr>
        <w:t>46</w:t>
      </w:r>
      <w:r w:rsidRPr="00062843">
        <w:rPr>
          <w:b/>
          <w:color w:val="000000" w:themeColor="text1"/>
          <w:sz w:val="26"/>
          <w:szCs w:val="26"/>
        </w:rPr>
        <w:t xml:space="preserve">  ч</w:t>
      </w:r>
    </w:p>
    <w:p w:rsidR="00553BC1" w:rsidRPr="00062843" w:rsidRDefault="00553BC1" w:rsidP="00553BC1">
      <w:pPr>
        <w:pStyle w:val="a4"/>
        <w:spacing w:line="276" w:lineRule="auto"/>
        <w:ind w:left="2832"/>
        <w:jc w:val="both"/>
        <w:rPr>
          <w:b/>
          <w:color w:val="000000" w:themeColor="text1"/>
          <w:sz w:val="26"/>
          <w:szCs w:val="26"/>
        </w:rPr>
      </w:pPr>
      <w:r w:rsidRPr="00062843">
        <w:rPr>
          <w:b/>
          <w:color w:val="000000" w:themeColor="text1"/>
          <w:sz w:val="26"/>
          <w:szCs w:val="26"/>
          <w:lang w:val="en-US"/>
        </w:rPr>
        <w:t>IV</w:t>
      </w:r>
      <w:r w:rsidRPr="00062843">
        <w:rPr>
          <w:b/>
          <w:color w:val="000000" w:themeColor="text1"/>
          <w:sz w:val="26"/>
          <w:szCs w:val="26"/>
        </w:rPr>
        <w:t xml:space="preserve"> четверть   –  </w:t>
      </w:r>
      <w:r w:rsidR="00062843" w:rsidRPr="00062843">
        <w:rPr>
          <w:b/>
          <w:color w:val="000000" w:themeColor="text1"/>
          <w:sz w:val="26"/>
          <w:szCs w:val="26"/>
          <w:u w:val="single"/>
        </w:rPr>
        <w:t>44</w:t>
      </w:r>
      <w:r w:rsidRPr="00062843">
        <w:rPr>
          <w:b/>
          <w:color w:val="000000" w:themeColor="text1"/>
          <w:sz w:val="26"/>
          <w:szCs w:val="26"/>
        </w:rPr>
        <w:t xml:space="preserve"> ч</w:t>
      </w:r>
    </w:p>
    <w:p w:rsidR="00553BC1" w:rsidRPr="00062843" w:rsidRDefault="00553BC1" w:rsidP="00553BC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28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628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628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628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628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628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Итого   -  </w:t>
      </w:r>
      <w:r w:rsidRPr="000628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</w:t>
      </w:r>
      <w:r w:rsidR="00062843" w:rsidRPr="000628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70</w:t>
      </w:r>
      <w:r w:rsidRPr="000628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ч.</w:t>
      </w:r>
    </w:p>
    <w:p w:rsidR="00553BC1" w:rsidRPr="00062843" w:rsidRDefault="00553BC1" w:rsidP="00553BC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53BC1" w:rsidRPr="00062843" w:rsidRDefault="00553BC1" w:rsidP="00553BC1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3BC1" w:rsidRPr="00062843" w:rsidRDefault="00553BC1" w:rsidP="00553BC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843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этим изучение учебного материала будет уплотнено:</w:t>
      </w:r>
    </w:p>
    <w:p w:rsidR="00553BC1" w:rsidRPr="00062843" w:rsidRDefault="00553BC1" w:rsidP="00553BC1">
      <w:pPr>
        <w:pStyle w:val="a7"/>
        <w:jc w:val="both"/>
        <w:rPr>
          <w:color w:val="000000" w:themeColor="text1"/>
          <w:sz w:val="26"/>
          <w:szCs w:val="26"/>
        </w:rPr>
      </w:pPr>
      <w:r w:rsidRPr="00062843">
        <w:rPr>
          <w:color w:val="000000" w:themeColor="text1"/>
          <w:sz w:val="26"/>
          <w:szCs w:val="26"/>
        </w:rPr>
        <w:t>Учебный год:</w:t>
      </w:r>
      <w:r w:rsidRPr="00062843">
        <w:rPr>
          <w:color w:val="000000" w:themeColor="text1"/>
          <w:sz w:val="26"/>
          <w:szCs w:val="26"/>
        </w:rPr>
        <w:tab/>
      </w:r>
      <w:r w:rsidRPr="00062843">
        <w:rPr>
          <w:color w:val="000000" w:themeColor="text1"/>
          <w:sz w:val="26"/>
          <w:szCs w:val="26"/>
        </w:rPr>
        <w:tab/>
        <w:t>01.09.202</w:t>
      </w:r>
      <w:r w:rsidR="00062843" w:rsidRPr="00062843">
        <w:rPr>
          <w:color w:val="000000" w:themeColor="text1"/>
          <w:sz w:val="26"/>
          <w:szCs w:val="26"/>
        </w:rPr>
        <w:t>2</w:t>
      </w:r>
      <w:r w:rsidRPr="00062843">
        <w:rPr>
          <w:color w:val="000000" w:themeColor="text1"/>
          <w:sz w:val="26"/>
          <w:szCs w:val="26"/>
        </w:rPr>
        <w:t xml:space="preserve"> – </w:t>
      </w:r>
      <w:r w:rsidR="00062843" w:rsidRPr="00062843">
        <w:rPr>
          <w:color w:val="000000" w:themeColor="text1"/>
          <w:sz w:val="26"/>
          <w:szCs w:val="26"/>
        </w:rPr>
        <w:t>30</w:t>
      </w:r>
      <w:r w:rsidRPr="00062843">
        <w:rPr>
          <w:color w:val="000000" w:themeColor="text1"/>
          <w:sz w:val="26"/>
          <w:szCs w:val="26"/>
        </w:rPr>
        <w:t>.05.202</w:t>
      </w:r>
      <w:r w:rsidR="00062843" w:rsidRPr="00062843">
        <w:rPr>
          <w:color w:val="000000" w:themeColor="text1"/>
          <w:sz w:val="26"/>
          <w:szCs w:val="26"/>
        </w:rPr>
        <w:t>3</w:t>
      </w:r>
    </w:p>
    <w:p w:rsidR="00553BC1" w:rsidRPr="00062843" w:rsidRDefault="00553BC1" w:rsidP="00553BC1">
      <w:pPr>
        <w:pStyle w:val="a7"/>
        <w:jc w:val="both"/>
        <w:rPr>
          <w:color w:val="000000" w:themeColor="text1"/>
          <w:sz w:val="26"/>
          <w:szCs w:val="26"/>
        </w:rPr>
      </w:pPr>
    </w:p>
    <w:p w:rsidR="00553BC1" w:rsidRPr="00062843" w:rsidRDefault="00553BC1" w:rsidP="00553BC1">
      <w:pPr>
        <w:pStyle w:val="a7"/>
        <w:jc w:val="both"/>
        <w:rPr>
          <w:color w:val="000000" w:themeColor="text1"/>
          <w:sz w:val="26"/>
          <w:szCs w:val="26"/>
        </w:rPr>
      </w:pPr>
      <w:r w:rsidRPr="00062843">
        <w:rPr>
          <w:color w:val="000000" w:themeColor="text1"/>
          <w:sz w:val="26"/>
          <w:szCs w:val="26"/>
        </w:rPr>
        <w:t>5</w:t>
      </w:r>
      <w:r w:rsidR="00062843" w:rsidRPr="00062843">
        <w:rPr>
          <w:color w:val="000000" w:themeColor="text1"/>
          <w:sz w:val="26"/>
          <w:szCs w:val="26"/>
        </w:rPr>
        <w:t xml:space="preserve"> </w:t>
      </w:r>
      <w:r w:rsidRPr="00062843">
        <w:rPr>
          <w:color w:val="000000" w:themeColor="text1"/>
          <w:sz w:val="26"/>
          <w:szCs w:val="26"/>
        </w:rPr>
        <w:t xml:space="preserve"> часов в неделю: </w:t>
      </w:r>
      <w:r w:rsidRPr="00062843">
        <w:rPr>
          <w:color w:val="000000" w:themeColor="text1"/>
          <w:sz w:val="26"/>
          <w:szCs w:val="26"/>
        </w:rPr>
        <w:tab/>
        <w:t>1</w:t>
      </w:r>
      <w:r w:rsidR="00062843" w:rsidRPr="00062843">
        <w:rPr>
          <w:color w:val="000000" w:themeColor="text1"/>
          <w:sz w:val="26"/>
          <w:szCs w:val="26"/>
        </w:rPr>
        <w:t>70</w:t>
      </w:r>
      <w:r w:rsidRPr="00062843">
        <w:rPr>
          <w:color w:val="000000" w:themeColor="text1"/>
          <w:sz w:val="26"/>
          <w:szCs w:val="26"/>
        </w:rPr>
        <w:t xml:space="preserve"> учебных часов</w:t>
      </w:r>
    </w:p>
    <w:p w:rsidR="00553BC1" w:rsidRPr="00062843" w:rsidRDefault="00553BC1" w:rsidP="00553BC1">
      <w:pPr>
        <w:pStyle w:val="a7"/>
        <w:jc w:val="both"/>
        <w:rPr>
          <w:color w:val="000000" w:themeColor="text1"/>
          <w:sz w:val="26"/>
          <w:szCs w:val="26"/>
        </w:rPr>
      </w:pPr>
      <w:r w:rsidRPr="00062843">
        <w:rPr>
          <w:color w:val="000000" w:themeColor="text1"/>
          <w:sz w:val="26"/>
          <w:szCs w:val="26"/>
        </w:rPr>
        <w:t xml:space="preserve">Уроки: </w:t>
      </w:r>
      <w:r w:rsidRPr="00062843">
        <w:rPr>
          <w:color w:val="000000" w:themeColor="text1"/>
          <w:sz w:val="26"/>
          <w:szCs w:val="26"/>
        </w:rPr>
        <w:tab/>
      </w:r>
    </w:p>
    <w:p w:rsidR="00553BC1" w:rsidRPr="00062843" w:rsidRDefault="00553BC1" w:rsidP="00553BC1">
      <w:pPr>
        <w:pStyle w:val="a7"/>
        <w:jc w:val="both"/>
        <w:rPr>
          <w:color w:val="000000" w:themeColor="text1"/>
          <w:sz w:val="26"/>
          <w:szCs w:val="26"/>
        </w:rPr>
      </w:pPr>
      <w:r w:rsidRPr="00062843">
        <w:rPr>
          <w:color w:val="000000" w:themeColor="text1"/>
          <w:sz w:val="26"/>
          <w:szCs w:val="26"/>
        </w:rPr>
        <w:tab/>
        <w:t>1</w:t>
      </w:r>
      <w:r w:rsidR="00062843" w:rsidRPr="00062843">
        <w:rPr>
          <w:color w:val="000000" w:themeColor="text1"/>
          <w:sz w:val="26"/>
          <w:szCs w:val="26"/>
        </w:rPr>
        <w:t>-2</w:t>
      </w:r>
      <w:r w:rsidRPr="00062843">
        <w:rPr>
          <w:color w:val="000000" w:themeColor="text1"/>
          <w:sz w:val="26"/>
          <w:szCs w:val="26"/>
        </w:rPr>
        <w:t xml:space="preserve"> полугодие: вторник, среда, среда, четверг, </w:t>
      </w:r>
      <w:r w:rsidR="00062843" w:rsidRPr="00062843">
        <w:rPr>
          <w:color w:val="000000" w:themeColor="text1"/>
          <w:sz w:val="26"/>
          <w:szCs w:val="26"/>
        </w:rPr>
        <w:t>четверг</w:t>
      </w:r>
    </w:p>
    <w:p w:rsidR="00553BC1" w:rsidRPr="00062843" w:rsidRDefault="00553BC1" w:rsidP="00553BC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3BC1" w:rsidRPr="00062843" w:rsidRDefault="00553BC1" w:rsidP="00553BC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843">
        <w:rPr>
          <w:rFonts w:ascii="Times New Roman" w:hAnsi="Times New Roman" w:cs="Times New Roman"/>
          <w:color w:val="000000" w:themeColor="text1"/>
          <w:sz w:val="26"/>
          <w:szCs w:val="26"/>
        </w:rPr>
        <w:t>Праздничные дни:    8 марта (вторник- 2 часа), 23 февраля (среда – 2 часа)</w:t>
      </w:r>
      <w:r w:rsidR="00062843" w:rsidRPr="00062843">
        <w:rPr>
          <w:rFonts w:ascii="Times New Roman" w:hAnsi="Times New Roman" w:cs="Times New Roman"/>
          <w:color w:val="000000" w:themeColor="text1"/>
          <w:sz w:val="26"/>
          <w:szCs w:val="26"/>
        </w:rPr>
        <w:t>, 9 мая (вторник- 2 часа),</w:t>
      </w:r>
    </w:p>
    <w:p w:rsidR="00553BC1" w:rsidRPr="00062843" w:rsidRDefault="00553BC1" w:rsidP="00553BC1">
      <w:pPr>
        <w:pStyle w:val="a7"/>
        <w:jc w:val="both"/>
        <w:rPr>
          <w:color w:val="000000" w:themeColor="text1"/>
          <w:sz w:val="26"/>
          <w:szCs w:val="26"/>
        </w:rPr>
      </w:pPr>
      <w:r w:rsidRPr="00062843">
        <w:rPr>
          <w:color w:val="000000" w:themeColor="text1"/>
          <w:sz w:val="26"/>
          <w:szCs w:val="26"/>
        </w:rPr>
        <w:t xml:space="preserve">Фактически по расписанию: </w:t>
      </w:r>
      <w:r w:rsidRPr="00062843">
        <w:rPr>
          <w:color w:val="000000" w:themeColor="text1"/>
          <w:sz w:val="26"/>
          <w:szCs w:val="26"/>
        </w:rPr>
        <w:tab/>
      </w:r>
      <w:r w:rsidRPr="00062843">
        <w:rPr>
          <w:b/>
          <w:color w:val="000000" w:themeColor="text1"/>
          <w:sz w:val="26"/>
          <w:szCs w:val="26"/>
        </w:rPr>
        <w:t>1</w:t>
      </w:r>
      <w:r w:rsidR="00062843" w:rsidRPr="00062843">
        <w:rPr>
          <w:b/>
          <w:color w:val="000000" w:themeColor="text1"/>
          <w:sz w:val="26"/>
          <w:szCs w:val="26"/>
        </w:rPr>
        <w:t>70</w:t>
      </w:r>
      <w:r w:rsidRPr="00062843">
        <w:rPr>
          <w:color w:val="000000" w:themeColor="text1"/>
          <w:sz w:val="26"/>
          <w:szCs w:val="26"/>
        </w:rPr>
        <w:t xml:space="preserve"> часов.</w:t>
      </w:r>
    </w:p>
    <w:p w:rsidR="00553BC1" w:rsidRPr="00322D94" w:rsidRDefault="00553BC1" w:rsidP="00553BC1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53BC1" w:rsidRPr="00296981" w:rsidRDefault="00553BC1" w:rsidP="00553B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6981">
        <w:rPr>
          <w:rFonts w:ascii="Times New Roman" w:hAnsi="Times New Roman" w:cs="Times New Roman"/>
          <w:sz w:val="26"/>
          <w:szCs w:val="26"/>
        </w:rPr>
        <w:t xml:space="preserve">Из них контрольных работ – </w:t>
      </w:r>
      <w:r w:rsidR="00C15E45">
        <w:rPr>
          <w:rFonts w:ascii="Times New Roman" w:hAnsi="Times New Roman" w:cs="Times New Roman"/>
          <w:b/>
          <w:sz w:val="26"/>
          <w:szCs w:val="26"/>
        </w:rPr>
        <w:t>8</w:t>
      </w:r>
    </w:p>
    <w:p w:rsidR="00553BC1" w:rsidRPr="00322D94" w:rsidRDefault="00553BC1" w:rsidP="00553BC1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53BC1" w:rsidRPr="00062843" w:rsidRDefault="00553BC1" w:rsidP="00553B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8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Сокращено  </w:t>
      </w:r>
      <w:r w:rsidRPr="000628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0 часов</w:t>
      </w:r>
    </w:p>
    <w:p w:rsidR="00553BC1" w:rsidRDefault="00553BC1" w:rsidP="00553B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53BC1" w:rsidRDefault="00553BC1" w:rsidP="00553B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53BC1" w:rsidRPr="00013A9D" w:rsidRDefault="00553BC1" w:rsidP="00553BC1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13A9D">
        <w:rPr>
          <w:rFonts w:ascii="Times New Roman" w:hAnsi="Times New Roman" w:cs="Times New Roman"/>
          <w:b/>
          <w:sz w:val="28"/>
          <w:szCs w:val="26"/>
        </w:rPr>
        <w:lastRenderedPageBreak/>
        <w:t>Цели и задачи изучения</w:t>
      </w:r>
    </w:p>
    <w:p w:rsidR="00553BC1" w:rsidRPr="006F7BB8" w:rsidRDefault="00553BC1" w:rsidP="00553BC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7BB8">
        <w:rPr>
          <w:rFonts w:ascii="Times New Roman" w:hAnsi="Times New Roman" w:cs="Times New Roman"/>
          <w:b/>
          <w:sz w:val="26"/>
          <w:szCs w:val="26"/>
          <w:u w:val="single"/>
        </w:rPr>
        <w:t>Модуль «Алгебра и начала математического анализа»</w:t>
      </w:r>
    </w:p>
    <w:p w:rsidR="00553BC1" w:rsidRDefault="00553BC1" w:rsidP="00553B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3BC1" w:rsidRPr="00B21DF1" w:rsidRDefault="00553BC1" w:rsidP="00553B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Цели изучения:</w:t>
      </w:r>
    </w:p>
    <w:p w:rsidR="00553BC1" w:rsidRPr="00B21DF1" w:rsidRDefault="00553BC1" w:rsidP="00553BC1">
      <w:pPr>
        <w:pStyle w:val="a7"/>
        <w:ind w:left="360"/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Изучение математики в старшей школе на базовом уровне направлено на достижение следующих целей:</w:t>
      </w:r>
    </w:p>
    <w:p w:rsidR="00553BC1" w:rsidRPr="00B21DF1" w:rsidRDefault="00553BC1" w:rsidP="00553BC1">
      <w:pPr>
        <w:pStyle w:val="a7"/>
        <w:numPr>
          <w:ilvl w:val="0"/>
          <w:numId w:val="1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553BC1" w:rsidRPr="00B21DF1" w:rsidRDefault="00553BC1" w:rsidP="00553BC1">
      <w:pPr>
        <w:pStyle w:val="a7"/>
        <w:numPr>
          <w:ilvl w:val="0"/>
          <w:numId w:val="1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развитие</w:t>
      </w:r>
      <w:r w:rsidRPr="00B21DF1">
        <w:rPr>
          <w:rFonts w:eastAsia="Times New Roman"/>
          <w:bCs/>
          <w:color w:val="000000"/>
          <w:sz w:val="26"/>
          <w:szCs w:val="26"/>
        </w:rPr>
        <w:t> </w:t>
      </w:r>
      <w:r w:rsidRPr="00B21DF1">
        <w:rPr>
          <w:rFonts w:eastAsia="Times New Roman"/>
          <w:color w:val="000000"/>
          <w:sz w:val="26"/>
          <w:szCs w:val="26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53BC1" w:rsidRPr="00B21DF1" w:rsidRDefault="00553BC1" w:rsidP="00553BC1">
      <w:pPr>
        <w:pStyle w:val="a7"/>
        <w:numPr>
          <w:ilvl w:val="0"/>
          <w:numId w:val="1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53BC1" w:rsidRPr="00B21DF1" w:rsidRDefault="00553BC1" w:rsidP="00553BC1">
      <w:pPr>
        <w:pStyle w:val="a7"/>
        <w:numPr>
          <w:ilvl w:val="0"/>
          <w:numId w:val="1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color w:val="000000"/>
          <w:sz w:val="26"/>
          <w:szCs w:val="26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53BC1" w:rsidRPr="00B21DF1" w:rsidRDefault="00553BC1" w:rsidP="00553BC1">
      <w:pPr>
        <w:pStyle w:val="a7"/>
        <w:jc w:val="both"/>
        <w:rPr>
          <w:color w:val="000000"/>
          <w:sz w:val="26"/>
          <w:szCs w:val="26"/>
        </w:rPr>
      </w:pPr>
      <w:r w:rsidRPr="00B21DF1">
        <w:rPr>
          <w:color w:val="000000"/>
          <w:sz w:val="26"/>
          <w:szCs w:val="26"/>
        </w:rPr>
        <w:t>Задачи изучения:</w:t>
      </w:r>
    </w:p>
    <w:p w:rsidR="00553BC1" w:rsidRPr="00B21DF1" w:rsidRDefault="00553BC1" w:rsidP="00553BC1">
      <w:pPr>
        <w:pStyle w:val="a7"/>
        <w:numPr>
          <w:ilvl w:val="0"/>
          <w:numId w:val="2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553BC1" w:rsidRPr="00B21DF1" w:rsidRDefault="00553BC1" w:rsidP="00553BC1">
      <w:pPr>
        <w:pStyle w:val="a7"/>
        <w:numPr>
          <w:ilvl w:val="0"/>
          <w:numId w:val="2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53BC1" w:rsidRPr="00B21DF1" w:rsidRDefault="00553BC1" w:rsidP="00553BC1">
      <w:pPr>
        <w:pStyle w:val="a7"/>
        <w:numPr>
          <w:ilvl w:val="0"/>
          <w:numId w:val="2"/>
        </w:numPr>
        <w:jc w:val="both"/>
        <w:rPr>
          <w:rFonts w:eastAsia="Times New Roman"/>
          <w:color w:val="000000"/>
          <w:sz w:val="26"/>
          <w:szCs w:val="26"/>
        </w:rPr>
      </w:pPr>
      <w:r w:rsidRPr="00B21DF1">
        <w:rPr>
          <w:rFonts w:eastAsia="Times New Roman"/>
          <w:color w:val="000000"/>
          <w:sz w:val="26"/>
          <w:szCs w:val="26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553BC1" w:rsidRPr="00B21DF1" w:rsidRDefault="00553BC1" w:rsidP="00553BC1">
      <w:pPr>
        <w:numPr>
          <w:ilvl w:val="0"/>
          <w:numId w:val="3"/>
        </w:numPr>
        <w:spacing w:after="0" w:line="240" w:lineRule="auto"/>
        <w:ind w:right="-2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1DF1">
        <w:rPr>
          <w:rFonts w:ascii="Times New Roman" w:hAnsi="Times New Roman" w:cs="Times New Roman"/>
          <w:bCs/>
          <w:color w:val="000000"/>
          <w:sz w:val="26"/>
          <w:szCs w:val="26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553BC1" w:rsidRPr="00B21DF1" w:rsidRDefault="00553BC1" w:rsidP="00553BC1">
      <w:pPr>
        <w:numPr>
          <w:ilvl w:val="0"/>
          <w:numId w:val="3"/>
        </w:numPr>
        <w:spacing w:after="0" w:line="240" w:lineRule="auto"/>
        <w:ind w:right="-2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1DF1">
        <w:rPr>
          <w:rFonts w:ascii="Times New Roman" w:hAnsi="Times New Roman" w:cs="Times New Roman"/>
          <w:bCs/>
          <w:color w:val="000000"/>
          <w:sz w:val="26"/>
          <w:szCs w:val="26"/>
        </w:rPr>
        <w:t>обеспечить уровневую дифференциацию в ходе обучения;</w:t>
      </w:r>
    </w:p>
    <w:p w:rsidR="00553BC1" w:rsidRPr="00B21DF1" w:rsidRDefault="00553BC1" w:rsidP="00553BC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обеспечить базу математических знаний, достаточную для будущей профессиональной деятельности или последующего обучения в высшей школе;</w:t>
      </w:r>
    </w:p>
    <w:p w:rsidR="00553BC1" w:rsidRPr="00B21DF1" w:rsidRDefault="00553BC1" w:rsidP="00553BC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сформировать устойчивый интерес учащихся к предмету;</w:t>
      </w:r>
    </w:p>
    <w:p w:rsidR="00553BC1" w:rsidRPr="00B21DF1" w:rsidRDefault="00553BC1" w:rsidP="00553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 xml:space="preserve"> развивать  математические и творческие способности учащихся;</w:t>
      </w:r>
    </w:p>
    <w:p w:rsidR="00553BC1" w:rsidRPr="00B21DF1" w:rsidRDefault="00553BC1" w:rsidP="00553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подготовить обучающихся к осознанному и ответственному выбору жизненного и профессионального пути;</w:t>
      </w:r>
    </w:p>
    <w:p w:rsidR="00553BC1" w:rsidRPr="00B21DF1" w:rsidRDefault="00553BC1" w:rsidP="00553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расширить понятие множества чисел (от натурального до действительного);</w:t>
      </w:r>
    </w:p>
    <w:p w:rsidR="00553BC1" w:rsidRPr="00B21DF1" w:rsidRDefault="00553BC1" w:rsidP="00553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изучить степенную, показательную, логарифмическую, тригонометрическую функции их свойства и графики;</w:t>
      </w:r>
    </w:p>
    <w:p w:rsidR="00553BC1" w:rsidRPr="00B21DF1" w:rsidRDefault="00553BC1" w:rsidP="00553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овладеть основными способами решения показательных, логарифмических, иррациональных, тригонометрических уравнений и неравенств;</w:t>
      </w:r>
    </w:p>
    <w:p w:rsidR="00553BC1" w:rsidRPr="00B21DF1" w:rsidRDefault="00553BC1" w:rsidP="00553BC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DF1">
        <w:rPr>
          <w:rFonts w:ascii="Times New Roman" w:hAnsi="Times New Roman" w:cs="Times New Roman"/>
          <w:sz w:val="26"/>
          <w:szCs w:val="26"/>
        </w:rPr>
        <w:t>рассмотреть преобразование тригонометрических выражений по формулам.</w:t>
      </w:r>
    </w:p>
    <w:p w:rsidR="00553BC1" w:rsidRDefault="00553BC1" w:rsidP="00553BC1">
      <w:pPr>
        <w:jc w:val="both"/>
        <w:rPr>
          <w:rStyle w:val="FontStyle27"/>
          <w:bCs/>
        </w:rPr>
      </w:pPr>
    </w:p>
    <w:p w:rsidR="00553BC1" w:rsidRDefault="00553BC1" w:rsidP="00553BC1">
      <w:pPr>
        <w:spacing w:after="0"/>
        <w:jc w:val="both"/>
        <w:rPr>
          <w:rStyle w:val="FontStyle27"/>
          <w:bCs/>
          <w:u w:val="single"/>
        </w:rPr>
      </w:pPr>
    </w:p>
    <w:p w:rsidR="002E3281" w:rsidRDefault="002E3281" w:rsidP="002E3281">
      <w:pPr>
        <w:jc w:val="center"/>
        <w:rPr>
          <w:rStyle w:val="FontStyle27"/>
          <w:b/>
          <w:bCs/>
        </w:rPr>
      </w:pPr>
      <w:r>
        <w:rPr>
          <w:rStyle w:val="FontStyle27"/>
          <w:b/>
          <w:bCs/>
        </w:rPr>
        <w:t>Цели курса алгебры и математического анализа 11 класс</w:t>
      </w:r>
    </w:p>
    <w:p w:rsidR="002E3281" w:rsidRDefault="002E3281" w:rsidP="00A40200">
      <w:pPr>
        <w:pStyle w:val="a7"/>
        <w:numPr>
          <w:ilvl w:val="0"/>
          <w:numId w:val="1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2E3281" w:rsidRDefault="002E3281" w:rsidP="00A40200">
      <w:pPr>
        <w:pStyle w:val="a7"/>
        <w:numPr>
          <w:ilvl w:val="0"/>
          <w:numId w:val="1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rFonts w:eastAsia="Times New Roman"/>
          <w:bCs/>
          <w:color w:val="000000"/>
          <w:sz w:val="24"/>
          <w:szCs w:val="24"/>
        </w:rPr>
        <w:t> </w:t>
      </w:r>
      <w:r>
        <w:rPr>
          <w:rFonts w:eastAsia="Times New Roman"/>
          <w:color w:val="000000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2E3281" w:rsidRDefault="002E3281" w:rsidP="002E3281">
      <w:pPr>
        <w:jc w:val="center"/>
        <w:rPr>
          <w:rStyle w:val="FontStyle27"/>
          <w:b/>
          <w:bCs/>
        </w:rPr>
      </w:pPr>
    </w:p>
    <w:p w:rsidR="002E3281" w:rsidRDefault="002E3281" w:rsidP="002E3281">
      <w:pPr>
        <w:pStyle w:val="a7"/>
        <w:jc w:val="center"/>
        <w:rPr>
          <w:rStyle w:val="FontStyle27"/>
          <w:b/>
          <w:bCs/>
        </w:rPr>
      </w:pPr>
      <w:r>
        <w:rPr>
          <w:b/>
          <w:color w:val="000000"/>
          <w:sz w:val="24"/>
          <w:szCs w:val="24"/>
        </w:rPr>
        <w:t xml:space="preserve">Задачи </w:t>
      </w:r>
      <w:r>
        <w:rPr>
          <w:rStyle w:val="FontStyle27"/>
          <w:b/>
          <w:bCs/>
        </w:rPr>
        <w:t xml:space="preserve">обучения курса алгебры и начала математического анализа 11 класса </w:t>
      </w:r>
    </w:p>
    <w:p w:rsidR="002E3281" w:rsidRDefault="002E3281" w:rsidP="00A40200">
      <w:pPr>
        <w:pStyle w:val="a7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2E3281" w:rsidRDefault="002E3281" w:rsidP="00A40200">
      <w:pPr>
        <w:pStyle w:val="a7"/>
        <w:numPr>
          <w:ilvl w:val="0"/>
          <w:numId w:val="12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2E3281" w:rsidRDefault="002E3281" w:rsidP="00A4020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обеспечить уровневую дифференциацию в ходе обучения;</w:t>
      </w:r>
    </w:p>
    <w:p w:rsidR="002E3281" w:rsidRDefault="002E3281" w:rsidP="00A4020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базу математических знаний, достаточную для будущей профессиональной деятельности или последующего обучения в высшей школе;</w:t>
      </w:r>
    </w:p>
    <w:p w:rsidR="002E3281" w:rsidRDefault="002E3281" w:rsidP="00A402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обучающихся к осознанному и ответственному выбору жизненного и профессионального пути;</w:t>
      </w:r>
    </w:p>
    <w:p w:rsidR="002E3281" w:rsidRDefault="002E3281" w:rsidP="00A402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тригонометрические функции, их свойства и графики;</w:t>
      </w:r>
    </w:p>
    <w:p w:rsidR="002E3281" w:rsidRDefault="002E3281" w:rsidP="00A4020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понятие производной функции и её геометрического и физического смысла, области применения производной в науке;</w:t>
      </w:r>
    </w:p>
    <w:p w:rsidR="002E3281" w:rsidRDefault="002E3281" w:rsidP="00A4020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понятие интеграла функции и познакомить учащихся с методами вычисления интегралов, с применением интеграла при решении практических задач. </w:t>
      </w:r>
    </w:p>
    <w:p w:rsidR="002E3281" w:rsidRDefault="002E3281" w:rsidP="00553BC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BC1" w:rsidRPr="006F7BB8" w:rsidRDefault="00553BC1" w:rsidP="00553BC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7BB8">
        <w:rPr>
          <w:rFonts w:ascii="Times New Roman" w:hAnsi="Times New Roman" w:cs="Times New Roman"/>
          <w:b/>
          <w:sz w:val="26"/>
          <w:szCs w:val="26"/>
          <w:u w:val="single"/>
        </w:rPr>
        <w:t>Модуль «Геометрия»</w:t>
      </w:r>
    </w:p>
    <w:p w:rsidR="00553BC1" w:rsidRDefault="00553BC1" w:rsidP="00553B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3BC1" w:rsidRPr="006F7BB8" w:rsidRDefault="00553BC1" w:rsidP="00553B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>Цели изучения:</w:t>
      </w:r>
    </w:p>
    <w:p w:rsidR="00553BC1" w:rsidRPr="006F7BB8" w:rsidRDefault="00553BC1" w:rsidP="00553BC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BB8">
        <w:rPr>
          <w:bCs/>
          <w:sz w:val="26"/>
          <w:szCs w:val="26"/>
        </w:rPr>
        <w:t>формирование</w:t>
      </w:r>
      <w:r w:rsidRPr="006F7BB8">
        <w:rPr>
          <w:sz w:val="26"/>
          <w:szCs w:val="26"/>
        </w:rPr>
        <w:t> представлений о геометрии как универсальном языке науки, средстве моделирования явлений и процессов, об идеях и методах математики;</w:t>
      </w:r>
    </w:p>
    <w:p w:rsidR="00553BC1" w:rsidRPr="006F7BB8" w:rsidRDefault="00553BC1" w:rsidP="00553BC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BB8">
        <w:rPr>
          <w:bCs/>
          <w:sz w:val="26"/>
          <w:szCs w:val="26"/>
        </w:rPr>
        <w:t>развити</w:t>
      </w:r>
      <w:r w:rsidRPr="006F7BB8">
        <w:rPr>
          <w:sz w:val="26"/>
          <w:szCs w:val="26"/>
        </w:rPr>
        <w:t>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53BC1" w:rsidRPr="006F7BB8" w:rsidRDefault="00553BC1" w:rsidP="00553BC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BB8">
        <w:rPr>
          <w:bCs/>
          <w:sz w:val="26"/>
          <w:szCs w:val="26"/>
        </w:rPr>
        <w:t>овладение</w:t>
      </w:r>
      <w:r w:rsidRPr="006F7BB8">
        <w:rPr>
          <w:sz w:val="26"/>
          <w:szCs w:val="26"/>
        </w:rPr>
        <w:t> 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53BC1" w:rsidRPr="006F7BB8" w:rsidRDefault="00553BC1" w:rsidP="00553BC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BB8">
        <w:rPr>
          <w:bCs/>
          <w:sz w:val="26"/>
          <w:szCs w:val="26"/>
        </w:rPr>
        <w:t>воспитание</w:t>
      </w:r>
      <w:r w:rsidRPr="006F7BB8">
        <w:rPr>
          <w:sz w:val="26"/>
          <w:szCs w:val="26"/>
        </w:rPr>
        <w:t> 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553BC1" w:rsidRPr="006F7BB8" w:rsidRDefault="00553BC1" w:rsidP="00553B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3BC1" w:rsidRPr="006F7BB8" w:rsidRDefault="00553BC1" w:rsidP="00553B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 xml:space="preserve">Задачи </w:t>
      </w:r>
      <w:r>
        <w:rPr>
          <w:rFonts w:ascii="Times New Roman" w:hAnsi="Times New Roman" w:cs="Times New Roman"/>
          <w:sz w:val="26"/>
          <w:szCs w:val="26"/>
        </w:rPr>
        <w:t>изучения:</w:t>
      </w:r>
    </w:p>
    <w:p w:rsidR="00553BC1" w:rsidRPr="006F7BB8" w:rsidRDefault="00553BC1" w:rsidP="00553B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7BB8">
        <w:rPr>
          <w:rFonts w:ascii="Times New Roman" w:hAnsi="Times New Roman" w:cs="Times New Roman"/>
          <w:bCs/>
          <w:sz w:val="26"/>
          <w:szCs w:val="26"/>
        </w:rPr>
        <w:t xml:space="preserve">предусмотреть возможность компенсации пробелов в подготовке школьников и недостатков в их математическом </w:t>
      </w:r>
    </w:p>
    <w:p w:rsidR="00553BC1" w:rsidRPr="006F7BB8" w:rsidRDefault="00553BC1" w:rsidP="00553BC1">
      <w:pPr>
        <w:spacing w:after="0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7BB8">
        <w:rPr>
          <w:rFonts w:ascii="Times New Roman" w:hAnsi="Times New Roman" w:cs="Times New Roman"/>
          <w:bCs/>
          <w:sz w:val="26"/>
          <w:szCs w:val="26"/>
        </w:rPr>
        <w:t>развитии, развитии внимания и памяти;</w:t>
      </w:r>
    </w:p>
    <w:p w:rsidR="00553BC1" w:rsidRPr="006F7BB8" w:rsidRDefault="00553BC1" w:rsidP="00553BC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7BB8">
        <w:rPr>
          <w:rFonts w:ascii="Times New Roman" w:hAnsi="Times New Roman" w:cs="Times New Roman"/>
          <w:bCs/>
          <w:sz w:val="26"/>
          <w:szCs w:val="26"/>
        </w:rPr>
        <w:t>обеспечить уровневую дифференциацию в ходе обучения;</w:t>
      </w:r>
    </w:p>
    <w:p w:rsidR="00553BC1" w:rsidRPr="006F7BB8" w:rsidRDefault="00553BC1" w:rsidP="00553BC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lastRenderedPageBreak/>
        <w:t>обеспечить базу математических знаний, достаточную для будущей профессиональной деятельности или последующего обучения в высшей школе;</w:t>
      </w:r>
    </w:p>
    <w:p w:rsidR="00553BC1" w:rsidRPr="006F7BB8" w:rsidRDefault="00553BC1" w:rsidP="00553BC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>сформировать устойчивый интерес учащихся к предмету;</w:t>
      </w:r>
    </w:p>
    <w:p w:rsidR="00553BC1" w:rsidRPr="006F7BB8" w:rsidRDefault="00553BC1" w:rsidP="00553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 xml:space="preserve"> развивать  математические и творческие способности учащихся;</w:t>
      </w:r>
    </w:p>
    <w:p w:rsidR="00553BC1" w:rsidRPr="006F7BB8" w:rsidRDefault="00553BC1" w:rsidP="00553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BB8">
        <w:rPr>
          <w:rFonts w:ascii="Times New Roman" w:hAnsi="Times New Roman" w:cs="Times New Roman"/>
          <w:sz w:val="26"/>
          <w:szCs w:val="26"/>
        </w:rPr>
        <w:t>подготовить обучающихся к осознанному и ответственному выбору жизненного и профессионального пути;</w:t>
      </w:r>
    </w:p>
    <w:p w:rsidR="00553BC1" w:rsidRPr="006F7BB8" w:rsidRDefault="00553BC1" w:rsidP="00553B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параллельность прямых и плоскостей, параллельность плоскостей, перпендикулярность прямых и плоскостей;</w:t>
      </w:r>
    </w:p>
    <w:p w:rsidR="00553BC1" w:rsidRPr="006F7BB8" w:rsidRDefault="00553BC1" w:rsidP="00553B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изучение основных свойств плоскости; взаимного расположения двух прямых, прямой и плоскости;</w:t>
      </w:r>
    </w:p>
    <w:p w:rsidR="00553BC1" w:rsidRPr="006F7BB8" w:rsidRDefault="00553BC1" w:rsidP="00553B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решать задачи на построение сечений, нахождение угла между прямой и плоскостью;</w:t>
      </w:r>
    </w:p>
    <w:p w:rsidR="00553BC1" w:rsidRPr="006F7BB8" w:rsidRDefault="00553BC1" w:rsidP="00553B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умение учащихся находить площади поверхности многогранников; объемы тел вращения; складывать векторы в пространстве;</w:t>
      </w:r>
    </w:p>
    <w:p w:rsidR="00553BC1" w:rsidRPr="006F7BB8" w:rsidRDefault="00553BC1" w:rsidP="00553B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 выполнять дополнительные построения, сечения, выбирать метод решения, проанализировав условие задачи;</w:t>
      </w:r>
    </w:p>
    <w:p w:rsidR="00553BC1" w:rsidRPr="006F7BB8" w:rsidRDefault="00553BC1" w:rsidP="00553B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B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владеть новыми понятиями, переводить аналитическую зависимость в наглядную форму и обратно;</w:t>
      </w:r>
    </w:p>
    <w:p w:rsidR="00553BC1" w:rsidRPr="002E3281" w:rsidRDefault="00553BC1" w:rsidP="002E32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3281" w:rsidRPr="002E3281" w:rsidRDefault="002E3281" w:rsidP="002E3281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2E3281">
        <w:rPr>
          <w:rFonts w:ascii="Times New Roman" w:hAnsi="Times New Roman" w:cs="Times New Roman"/>
          <w:sz w:val="26"/>
          <w:szCs w:val="26"/>
          <w:u w:val="single"/>
        </w:rPr>
        <w:t>Цели изучения курса геометрии в 11 классе</w:t>
      </w:r>
    </w:p>
    <w:p w:rsidR="002E3281" w:rsidRPr="002E3281" w:rsidRDefault="002E3281" w:rsidP="00A40200">
      <w:pPr>
        <w:pStyle w:val="a4"/>
        <w:numPr>
          <w:ilvl w:val="0"/>
          <w:numId w:val="15"/>
        </w:numPr>
        <w:rPr>
          <w:sz w:val="26"/>
          <w:szCs w:val="26"/>
        </w:rPr>
      </w:pPr>
      <w:r w:rsidRPr="002E3281">
        <w:rPr>
          <w:bCs/>
          <w:sz w:val="26"/>
          <w:szCs w:val="26"/>
        </w:rPr>
        <w:t>развити</w:t>
      </w:r>
      <w:r w:rsidRPr="002E3281">
        <w:rPr>
          <w:sz w:val="26"/>
          <w:szCs w:val="26"/>
        </w:rPr>
        <w:t>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2E3281" w:rsidRPr="002E3281" w:rsidRDefault="002E3281" w:rsidP="00A40200">
      <w:pPr>
        <w:pStyle w:val="a4"/>
        <w:numPr>
          <w:ilvl w:val="0"/>
          <w:numId w:val="15"/>
        </w:numPr>
        <w:rPr>
          <w:sz w:val="26"/>
          <w:szCs w:val="26"/>
        </w:rPr>
      </w:pPr>
      <w:r w:rsidRPr="002E3281">
        <w:rPr>
          <w:bCs/>
          <w:sz w:val="26"/>
          <w:szCs w:val="26"/>
        </w:rPr>
        <w:t>овладение</w:t>
      </w:r>
      <w:r w:rsidRPr="002E3281">
        <w:rPr>
          <w:sz w:val="26"/>
          <w:szCs w:val="26"/>
        </w:rPr>
        <w:t> 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E3281" w:rsidRPr="002E3281" w:rsidRDefault="002E3281" w:rsidP="00A40200">
      <w:pPr>
        <w:pStyle w:val="a4"/>
        <w:numPr>
          <w:ilvl w:val="0"/>
          <w:numId w:val="15"/>
        </w:numPr>
        <w:rPr>
          <w:sz w:val="26"/>
          <w:szCs w:val="26"/>
        </w:rPr>
      </w:pPr>
      <w:r w:rsidRPr="002E3281">
        <w:rPr>
          <w:sz w:val="26"/>
          <w:szCs w:val="26"/>
        </w:rPr>
        <w:t>развитие творческой и прикладной стороны мышления;</w:t>
      </w:r>
    </w:p>
    <w:p w:rsidR="002E3281" w:rsidRPr="002E3281" w:rsidRDefault="002E3281" w:rsidP="00A40200">
      <w:pPr>
        <w:pStyle w:val="a4"/>
        <w:numPr>
          <w:ilvl w:val="0"/>
          <w:numId w:val="15"/>
        </w:numPr>
        <w:rPr>
          <w:sz w:val="26"/>
          <w:szCs w:val="26"/>
        </w:rPr>
      </w:pPr>
      <w:r w:rsidRPr="002E3281">
        <w:rPr>
          <w:sz w:val="26"/>
          <w:szCs w:val="26"/>
        </w:rPr>
        <w:t>формирование алгоритмического мышления, развитие умений действовать по заданному алгоритму;</w:t>
      </w:r>
    </w:p>
    <w:p w:rsidR="002E3281" w:rsidRPr="002E3281" w:rsidRDefault="002E3281" w:rsidP="00A40200">
      <w:pPr>
        <w:pStyle w:val="a4"/>
        <w:numPr>
          <w:ilvl w:val="0"/>
          <w:numId w:val="15"/>
        </w:numPr>
        <w:rPr>
          <w:sz w:val="26"/>
          <w:szCs w:val="26"/>
        </w:rPr>
      </w:pPr>
      <w:r w:rsidRPr="002E3281">
        <w:rPr>
          <w:sz w:val="26"/>
          <w:szCs w:val="26"/>
        </w:rPr>
        <w:t>развитие точной, экономной и информативной речи, умения отбирать наиболее подходящие языковые средства;</w:t>
      </w:r>
    </w:p>
    <w:p w:rsidR="002E3281" w:rsidRPr="002E3281" w:rsidRDefault="002E3281" w:rsidP="00A40200">
      <w:pPr>
        <w:pStyle w:val="a4"/>
        <w:numPr>
          <w:ilvl w:val="0"/>
          <w:numId w:val="15"/>
        </w:numPr>
        <w:rPr>
          <w:sz w:val="26"/>
          <w:szCs w:val="26"/>
        </w:rPr>
      </w:pPr>
      <w:r w:rsidRPr="002E3281">
        <w:rPr>
          <w:sz w:val="26"/>
          <w:szCs w:val="26"/>
        </w:rPr>
        <w:t>формирование эстетическое воспитание человека, понимания красоты и изящества математических рассуждений, восприятия геометрических форм, усвоения идеи симметрии;</w:t>
      </w:r>
    </w:p>
    <w:p w:rsidR="002E3281" w:rsidRPr="002E3281" w:rsidRDefault="002E3281" w:rsidP="00A40200">
      <w:pPr>
        <w:pStyle w:val="a4"/>
        <w:numPr>
          <w:ilvl w:val="0"/>
          <w:numId w:val="15"/>
        </w:numPr>
        <w:rPr>
          <w:sz w:val="26"/>
          <w:szCs w:val="26"/>
        </w:rPr>
      </w:pPr>
      <w:r w:rsidRPr="002E3281">
        <w:rPr>
          <w:sz w:val="26"/>
          <w:szCs w:val="26"/>
        </w:rPr>
        <w:t>повышение общекультурного уровня человека и завершение формирования относительно целостной системы геометрических знаний как основы любой профессиональной деятельности, не связанной непосредственно с математикой.</w:t>
      </w:r>
    </w:p>
    <w:p w:rsidR="00B8138C" w:rsidRDefault="00B8138C" w:rsidP="002E3281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2E3281" w:rsidRPr="002E3281" w:rsidRDefault="002E3281" w:rsidP="002E3281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2E3281">
        <w:rPr>
          <w:rFonts w:ascii="Times New Roman" w:hAnsi="Times New Roman" w:cs="Times New Roman"/>
          <w:sz w:val="26"/>
          <w:szCs w:val="26"/>
          <w:u w:val="single"/>
        </w:rPr>
        <w:t>Задачи курса геометрии 10-11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bCs/>
          <w:sz w:val="26"/>
          <w:szCs w:val="26"/>
        </w:rPr>
      </w:pPr>
      <w:r w:rsidRPr="002E3281">
        <w:rPr>
          <w:bCs/>
          <w:sz w:val="26"/>
          <w:szCs w:val="26"/>
        </w:rPr>
        <w:t xml:space="preserve">предусмотреть возможность компенсации пробелов в подготовке школьников и 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bCs/>
          <w:sz w:val="26"/>
          <w:szCs w:val="26"/>
        </w:rPr>
      </w:pPr>
      <w:r w:rsidRPr="002E3281">
        <w:rPr>
          <w:bCs/>
          <w:sz w:val="26"/>
          <w:szCs w:val="26"/>
        </w:rPr>
        <w:t>недостатков в их математическом развитии, развитии внимания и памяти;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bCs/>
          <w:sz w:val="26"/>
          <w:szCs w:val="26"/>
        </w:rPr>
      </w:pPr>
      <w:r w:rsidRPr="002E3281">
        <w:rPr>
          <w:bCs/>
          <w:sz w:val="26"/>
          <w:szCs w:val="26"/>
        </w:rPr>
        <w:t>обеспечить уровневую дифференциацию в ходе обучения;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sz w:val="26"/>
          <w:szCs w:val="26"/>
        </w:rPr>
      </w:pPr>
      <w:r w:rsidRPr="002E3281">
        <w:rPr>
          <w:sz w:val="26"/>
          <w:szCs w:val="26"/>
        </w:rPr>
        <w:t>обеспечить базу математических знаний, достаточную для будущей профессиональной деятельности или последующего обучения в высшей школе;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sz w:val="26"/>
          <w:szCs w:val="26"/>
        </w:rPr>
      </w:pPr>
      <w:r w:rsidRPr="002E3281">
        <w:rPr>
          <w:sz w:val="26"/>
          <w:szCs w:val="26"/>
        </w:rPr>
        <w:t>сформировать устойчивый интерес учащихся к предмету;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sz w:val="26"/>
          <w:szCs w:val="26"/>
        </w:rPr>
      </w:pPr>
      <w:r w:rsidRPr="002E3281">
        <w:rPr>
          <w:sz w:val="26"/>
          <w:szCs w:val="26"/>
        </w:rPr>
        <w:t>развивать математические и творческие способности учащихся;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sz w:val="26"/>
          <w:szCs w:val="26"/>
        </w:rPr>
      </w:pPr>
      <w:r w:rsidRPr="002E3281">
        <w:rPr>
          <w:sz w:val="26"/>
          <w:szCs w:val="26"/>
        </w:rPr>
        <w:lastRenderedPageBreak/>
        <w:t>подготовить обучающихся к осознанному и ответственному выбору жизненного и профессионального пути;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sz w:val="26"/>
          <w:szCs w:val="26"/>
        </w:rPr>
      </w:pPr>
      <w:r w:rsidRPr="002E3281">
        <w:rPr>
          <w:sz w:val="26"/>
          <w:szCs w:val="26"/>
        </w:rPr>
        <w:t>изучить параллельность прямых и плоскостей, параллельность плоскостей, перпендикулярность прямых и плоскостей;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sz w:val="26"/>
          <w:szCs w:val="26"/>
        </w:rPr>
      </w:pPr>
      <w:r w:rsidRPr="002E3281">
        <w:rPr>
          <w:sz w:val="26"/>
          <w:szCs w:val="26"/>
        </w:rPr>
        <w:t>расширить изучение основных свойств плоскости; взаимного расположения двух прямых, прямой и плоскости;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sz w:val="26"/>
          <w:szCs w:val="26"/>
        </w:rPr>
      </w:pPr>
      <w:r w:rsidRPr="002E3281">
        <w:rPr>
          <w:sz w:val="26"/>
          <w:szCs w:val="26"/>
        </w:rPr>
        <w:t>учить решать задачи на построение сечений, нахождение угла между прямой и плоскостью;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sz w:val="26"/>
          <w:szCs w:val="26"/>
        </w:rPr>
      </w:pPr>
      <w:r w:rsidRPr="002E3281">
        <w:rPr>
          <w:sz w:val="26"/>
          <w:szCs w:val="26"/>
        </w:rPr>
        <w:t>развить умение учащихся находить площади поверхности многогранников; объемы тел вращения; складывать векторы в пространстве;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sz w:val="26"/>
          <w:szCs w:val="26"/>
        </w:rPr>
      </w:pPr>
      <w:r w:rsidRPr="002E3281">
        <w:rPr>
          <w:sz w:val="26"/>
          <w:szCs w:val="26"/>
        </w:rPr>
        <w:t>формировать умение выполнять дополнительные построения, сечения, выбирать метод решения, проанализировав условие задачи;</w:t>
      </w:r>
    </w:p>
    <w:p w:rsidR="002E3281" w:rsidRPr="002E3281" w:rsidRDefault="002E3281" w:rsidP="00A40200">
      <w:pPr>
        <w:pStyle w:val="a4"/>
        <w:numPr>
          <w:ilvl w:val="0"/>
          <w:numId w:val="14"/>
        </w:numPr>
        <w:rPr>
          <w:sz w:val="26"/>
          <w:szCs w:val="26"/>
        </w:rPr>
      </w:pPr>
      <w:r w:rsidRPr="002E3281">
        <w:rPr>
          <w:sz w:val="26"/>
          <w:szCs w:val="26"/>
        </w:rPr>
        <w:t>научить владеть новыми понятиями, переводить аналитическую зависимость в наглядную форму и обратно.</w:t>
      </w:r>
    </w:p>
    <w:p w:rsidR="002E3281" w:rsidRPr="002E3281" w:rsidRDefault="002E3281" w:rsidP="002E32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E3281" w:rsidRPr="002E3281" w:rsidRDefault="002E3281" w:rsidP="002E32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3281" w:rsidRPr="002E3281" w:rsidRDefault="002E3281" w:rsidP="002E32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3BC1" w:rsidRDefault="00553BC1" w:rsidP="00553BC1">
      <w:pPr>
        <w:widowControl w:val="0"/>
        <w:jc w:val="center"/>
        <w:rPr>
          <w:b/>
          <w:sz w:val="36"/>
          <w:szCs w:val="32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8138C" w:rsidRDefault="00B8138C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53BC1" w:rsidRPr="00730334" w:rsidRDefault="00553BC1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30334">
        <w:rPr>
          <w:rFonts w:ascii="Times New Roman" w:hAnsi="Times New Roman" w:cs="Times New Roman"/>
          <w:b/>
          <w:sz w:val="28"/>
          <w:szCs w:val="26"/>
        </w:rPr>
        <w:lastRenderedPageBreak/>
        <w:t xml:space="preserve">Планируемые результаты освоения учебного предмета </w:t>
      </w:r>
    </w:p>
    <w:p w:rsidR="00553BC1" w:rsidRPr="00730334" w:rsidRDefault="00553BC1" w:rsidP="00553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30334">
        <w:rPr>
          <w:rFonts w:ascii="Times New Roman" w:hAnsi="Times New Roman" w:cs="Times New Roman"/>
          <w:b/>
          <w:sz w:val="28"/>
          <w:szCs w:val="26"/>
        </w:rPr>
        <w:t>«Математика-1</w:t>
      </w:r>
      <w:r w:rsidR="00B8138C">
        <w:rPr>
          <w:rFonts w:ascii="Times New Roman" w:hAnsi="Times New Roman" w:cs="Times New Roman"/>
          <w:b/>
          <w:sz w:val="28"/>
          <w:szCs w:val="26"/>
        </w:rPr>
        <w:t>1</w:t>
      </w:r>
      <w:r w:rsidRPr="00730334">
        <w:rPr>
          <w:rFonts w:ascii="Times New Roman" w:hAnsi="Times New Roman" w:cs="Times New Roman"/>
          <w:b/>
          <w:sz w:val="28"/>
          <w:szCs w:val="26"/>
        </w:rPr>
        <w:t>»</w:t>
      </w:r>
    </w:p>
    <w:p w:rsidR="00553BC1" w:rsidRPr="00730334" w:rsidRDefault="00553BC1" w:rsidP="00553BC1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553BC1" w:rsidRPr="00730334" w:rsidRDefault="00553BC1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334">
        <w:rPr>
          <w:rFonts w:ascii="Times New Roman" w:eastAsia="Times New Roman" w:hAnsi="Times New Roman" w:cs="Times New Roman"/>
          <w:sz w:val="26"/>
          <w:szCs w:val="26"/>
        </w:rPr>
        <w:t>Рабочая программа учебного предмета «Математика-10» обеспечивает достижение следующих результатов освоения образовательной программы среднего общего образования:</w:t>
      </w:r>
    </w:p>
    <w:p w:rsidR="00553BC1" w:rsidRDefault="00553BC1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553BC1" w:rsidRPr="00730334" w:rsidRDefault="00553BC1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3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Личностные результаты</w:t>
      </w:r>
      <w:r w:rsidRPr="0073033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553BC1" w:rsidRPr="00730334" w:rsidRDefault="00553BC1" w:rsidP="00A40200">
      <w:pPr>
        <w:pStyle w:val="a4"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 w:rsidRPr="00730334">
        <w:rPr>
          <w:rFonts w:eastAsia="Calibri"/>
          <w:b/>
          <w:sz w:val="26"/>
          <w:szCs w:val="26"/>
        </w:rPr>
        <w:t>Личностные результаты в сфере отношений обучающихся к себе, к своему здоровью, к познанию себя:</w:t>
      </w:r>
    </w:p>
    <w:p w:rsidR="00553BC1" w:rsidRPr="009B5BAB" w:rsidRDefault="00553BC1" w:rsidP="00A40200">
      <w:pPr>
        <w:pStyle w:val="a4"/>
        <w:numPr>
          <w:ilvl w:val="0"/>
          <w:numId w:val="18"/>
        </w:numPr>
        <w:suppressAutoHyphens/>
        <w:jc w:val="both"/>
        <w:rPr>
          <w:rFonts w:eastAsia="Calibri"/>
          <w:sz w:val="26"/>
          <w:szCs w:val="26"/>
          <w:u w:color="000000"/>
          <w:bdr w:val="nil"/>
        </w:rPr>
      </w:pPr>
      <w:r w:rsidRPr="009B5BAB">
        <w:rPr>
          <w:rFonts w:eastAsia="Calibri"/>
          <w:sz w:val="26"/>
          <w:szCs w:val="26"/>
          <w:u w:color="000000"/>
          <w:bdr w:val="nil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53BC1" w:rsidRPr="009B5BAB" w:rsidRDefault="00553BC1" w:rsidP="00A40200">
      <w:pPr>
        <w:pStyle w:val="a4"/>
        <w:numPr>
          <w:ilvl w:val="0"/>
          <w:numId w:val="18"/>
        </w:numPr>
        <w:suppressAutoHyphens/>
        <w:jc w:val="both"/>
        <w:rPr>
          <w:rFonts w:eastAsia="Calibri"/>
          <w:sz w:val="26"/>
          <w:szCs w:val="26"/>
          <w:u w:color="000000"/>
          <w:bdr w:val="nil"/>
        </w:rPr>
      </w:pPr>
      <w:r w:rsidRPr="009B5BAB">
        <w:rPr>
          <w:rFonts w:eastAsia="Calibri"/>
          <w:sz w:val="26"/>
          <w:szCs w:val="26"/>
          <w:u w:color="000000"/>
          <w:bdr w:val="nil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553BC1" w:rsidRPr="009B5BAB" w:rsidRDefault="00553BC1" w:rsidP="00A40200">
      <w:pPr>
        <w:pStyle w:val="a4"/>
        <w:numPr>
          <w:ilvl w:val="0"/>
          <w:numId w:val="18"/>
        </w:numPr>
        <w:suppressAutoHyphens/>
        <w:jc w:val="both"/>
        <w:rPr>
          <w:rFonts w:eastAsia="Calibri"/>
          <w:sz w:val="26"/>
          <w:szCs w:val="26"/>
          <w:u w:color="000000"/>
          <w:bdr w:val="nil"/>
        </w:rPr>
      </w:pPr>
      <w:r w:rsidRPr="009B5BAB">
        <w:rPr>
          <w:rFonts w:eastAsia="Calibri"/>
          <w:sz w:val="26"/>
          <w:szCs w:val="26"/>
          <w:u w:color="000000"/>
          <w:bdr w:val="nil"/>
        </w:rPr>
        <w:t>готовность и способность обучающихся к отстаиванию личного достоинства, собственного мнения;</w:t>
      </w:r>
    </w:p>
    <w:p w:rsidR="00553BC1" w:rsidRPr="009B5BAB" w:rsidRDefault="00553BC1" w:rsidP="00A40200">
      <w:pPr>
        <w:pStyle w:val="a4"/>
        <w:numPr>
          <w:ilvl w:val="0"/>
          <w:numId w:val="18"/>
        </w:numPr>
        <w:suppressAutoHyphens/>
        <w:jc w:val="both"/>
        <w:rPr>
          <w:rFonts w:eastAsia="Calibri"/>
          <w:sz w:val="26"/>
          <w:szCs w:val="26"/>
          <w:u w:color="000000"/>
          <w:bdr w:val="nil"/>
        </w:rPr>
      </w:pPr>
      <w:r w:rsidRPr="009B5BAB">
        <w:rPr>
          <w:rFonts w:eastAsia="Calibri"/>
          <w:sz w:val="26"/>
          <w:szCs w:val="26"/>
          <w:u w:color="000000"/>
          <w:bdr w:val="nil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553BC1" w:rsidRPr="00730334" w:rsidRDefault="00553BC1" w:rsidP="00553B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334">
        <w:rPr>
          <w:rFonts w:ascii="Times New Roman" w:eastAsia="Calibri" w:hAnsi="Times New Roman" w:cs="Times New Roman"/>
          <w:b/>
          <w:sz w:val="26"/>
          <w:szCs w:val="26"/>
        </w:rPr>
        <w:t xml:space="preserve">2. Личностные результаты в сфере отношений обучающихся с окружающими людьми: </w:t>
      </w:r>
    </w:p>
    <w:p w:rsidR="00553BC1" w:rsidRPr="009B5BAB" w:rsidRDefault="00553BC1" w:rsidP="00A40200">
      <w:pPr>
        <w:pStyle w:val="a4"/>
        <w:numPr>
          <w:ilvl w:val="0"/>
          <w:numId w:val="19"/>
        </w:numPr>
        <w:suppressAutoHyphens/>
        <w:jc w:val="both"/>
        <w:rPr>
          <w:rFonts w:eastAsia="Calibri"/>
          <w:sz w:val="26"/>
          <w:szCs w:val="26"/>
          <w:u w:color="000000"/>
          <w:bdr w:val="nil"/>
        </w:rPr>
      </w:pPr>
      <w:r w:rsidRPr="009B5BAB">
        <w:rPr>
          <w:rFonts w:eastAsia="Calibri"/>
          <w:sz w:val="26"/>
          <w:szCs w:val="26"/>
          <w:u w:color="000000"/>
          <w:bdr w:val="nil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53BC1" w:rsidRPr="009B5BAB" w:rsidRDefault="00553BC1" w:rsidP="00A40200">
      <w:pPr>
        <w:pStyle w:val="a4"/>
        <w:numPr>
          <w:ilvl w:val="0"/>
          <w:numId w:val="19"/>
        </w:numPr>
        <w:suppressAutoHyphens/>
        <w:jc w:val="both"/>
        <w:rPr>
          <w:rFonts w:eastAsia="Calibri"/>
          <w:sz w:val="26"/>
          <w:szCs w:val="26"/>
          <w:u w:color="000000"/>
          <w:bdr w:val="nil"/>
        </w:rPr>
      </w:pPr>
      <w:r w:rsidRPr="009B5BAB">
        <w:rPr>
          <w:rFonts w:eastAsia="Calibri"/>
          <w:sz w:val="26"/>
          <w:szCs w:val="26"/>
          <w:u w:color="000000"/>
          <w:bdr w:val="nil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53BC1" w:rsidRPr="00730334" w:rsidRDefault="00553BC1" w:rsidP="00553B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0334">
        <w:rPr>
          <w:rFonts w:ascii="Times New Roman" w:eastAsia="Calibri" w:hAnsi="Times New Roman" w:cs="Times New Roman"/>
          <w:b/>
          <w:sz w:val="26"/>
          <w:szCs w:val="26"/>
        </w:rPr>
        <w:t xml:space="preserve">3. Личностные результаты в сфере отношений обучающихся к окружающему миру, живой природе, художественной культуре: </w:t>
      </w:r>
    </w:p>
    <w:p w:rsidR="00553BC1" w:rsidRPr="009B5BAB" w:rsidRDefault="00553BC1" w:rsidP="00A40200">
      <w:pPr>
        <w:pStyle w:val="a4"/>
        <w:numPr>
          <w:ilvl w:val="0"/>
          <w:numId w:val="20"/>
        </w:numPr>
        <w:suppressAutoHyphens/>
        <w:jc w:val="both"/>
        <w:rPr>
          <w:rFonts w:eastAsia="Calibri"/>
          <w:sz w:val="26"/>
          <w:szCs w:val="26"/>
          <w:u w:color="000000"/>
          <w:bdr w:val="nil"/>
        </w:rPr>
      </w:pPr>
      <w:r w:rsidRPr="009B5BAB">
        <w:rPr>
          <w:rFonts w:eastAsia="Calibri"/>
          <w:sz w:val="26"/>
          <w:szCs w:val="26"/>
          <w:u w:color="000000"/>
          <w:bdr w:val="nil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53BC1" w:rsidRPr="009B5BAB" w:rsidRDefault="00553BC1" w:rsidP="00A40200">
      <w:pPr>
        <w:pStyle w:val="a4"/>
        <w:numPr>
          <w:ilvl w:val="0"/>
          <w:numId w:val="20"/>
        </w:numPr>
        <w:suppressAutoHyphens/>
        <w:jc w:val="both"/>
        <w:rPr>
          <w:rFonts w:eastAsia="Calibri"/>
          <w:sz w:val="26"/>
          <w:szCs w:val="26"/>
          <w:u w:color="000000"/>
          <w:bdr w:val="nil"/>
        </w:rPr>
      </w:pPr>
      <w:r w:rsidRPr="009B5BAB">
        <w:rPr>
          <w:rFonts w:eastAsia="Calibri"/>
          <w:sz w:val="26"/>
          <w:szCs w:val="26"/>
          <w:u w:color="000000"/>
          <w:bdr w:val="nil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553BC1" w:rsidRDefault="00553BC1" w:rsidP="00553B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730334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322D94">
        <w:rPr>
          <w:rFonts w:ascii="Times New Roman" w:eastAsia="Calibri" w:hAnsi="Times New Roman" w:cs="Times New Roman"/>
          <w:b/>
          <w:sz w:val="26"/>
          <w:szCs w:val="26"/>
        </w:rPr>
        <w:t xml:space="preserve">Личностные результаты в сфере </w:t>
      </w:r>
      <w:r w:rsidRPr="00322D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формирования в учебно-воспитательном процессе школы у  учащихся гражданственности, патриотизма, как важнейших духовно-нравственных и социальных ценностей</w:t>
      </w:r>
      <w:r w:rsidRPr="00322D94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3033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553BC1" w:rsidRPr="009B5BAB" w:rsidRDefault="00553BC1" w:rsidP="00A40200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53BC1" w:rsidRPr="009B5BAB" w:rsidRDefault="00553BC1" w:rsidP="00A40200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формирование ответственного отношения к поручениям, готовности и способности учащихся к саморазвитию и самообразованию; осознанному выбору и построению дальнейшей индивидуальной траектории собственной жизненной позиции с учётом устойчивых познавательных интересов и стимулов;</w:t>
      </w:r>
    </w:p>
    <w:p w:rsidR="00553BC1" w:rsidRPr="009B5BAB" w:rsidRDefault="00553BC1" w:rsidP="00A40200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53BC1" w:rsidRPr="009B5BAB" w:rsidRDefault="00553BC1" w:rsidP="00A40200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553BC1" w:rsidRPr="009B5BAB" w:rsidRDefault="00553BC1" w:rsidP="00A40200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53BC1" w:rsidRPr="009B5BAB" w:rsidRDefault="00553BC1" w:rsidP="00A40200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53BC1" w:rsidRPr="009B5BAB" w:rsidRDefault="00553BC1" w:rsidP="00A40200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53BC1" w:rsidRPr="009B5BAB" w:rsidRDefault="00553BC1" w:rsidP="00A40200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 сохранение традиций и исторической памяти семьи.</w:t>
      </w:r>
    </w:p>
    <w:p w:rsidR="00553BC1" w:rsidRPr="00730334" w:rsidRDefault="00553BC1" w:rsidP="00553BC1">
      <w:pPr>
        <w:pStyle w:val="a4"/>
        <w:widowControl w:val="0"/>
        <w:ind w:left="1440"/>
        <w:jc w:val="both"/>
        <w:rPr>
          <w:b/>
          <w:sz w:val="26"/>
          <w:szCs w:val="26"/>
        </w:rPr>
      </w:pPr>
    </w:p>
    <w:p w:rsidR="00553BC1" w:rsidRDefault="00553BC1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3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Метапредметные результаты</w:t>
      </w:r>
      <w:r w:rsidRPr="0073033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553BC1" w:rsidRPr="00730334" w:rsidRDefault="00553BC1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5BAB" w:rsidRPr="009B5BAB" w:rsidRDefault="009B5BAB" w:rsidP="009B5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B5BA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Регулятивные 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ставить и формулировать собственные задачи в образовательной деятельности и жизненных ситуациях;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сопоставлять полученный результат деятельности с поставленной заранее целью.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оценивать ресурсы, в том числе время и другие</w:t>
      </w:r>
      <w:r>
        <w:rPr>
          <w:sz w:val="26"/>
          <w:szCs w:val="26"/>
        </w:rPr>
        <w:t xml:space="preserve"> нематериальные ресурсы, необхо</w:t>
      </w:r>
      <w:r w:rsidRPr="009B5BAB">
        <w:rPr>
          <w:sz w:val="26"/>
          <w:szCs w:val="26"/>
        </w:rPr>
        <w:t>димые для достижения поставленной цели;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 xml:space="preserve">Познавательные 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критически оценивать и интерпретировать инфо</w:t>
      </w:r>
      <w:r>
        <w:rPr>
          <w:sz w:val="26"/>
          <w:szCs w:val="26"/>
        </w:rPr>
        <w:t>рмацию с разных позиций,  распо</w:t>
      </w:r>
      <w:r w:rsidRPr="009B5BAB">
        <w:rPr>
          <w:sz w:val="26"/>
          <w:szCs w:val="26"/>
        </w:rPr>
        <w:t>знавать и фиксировать противоречия в информационных источниках;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использовать различные модельно-схематически</w:t>
      </w:r>
      <w:r>
        <w:rPr>
          <w:sz w:val="26"/>
          <w:szCs w:val="26"/>
        </w:rPr>
        <w:t>е средства для представления су</w:t>
      </w:r>
      <w:r w:rsidRPr="009B5BAB">
        <w:rPr>
          <w:sz w:val="26"/>
          <w:szCs w:val="26"/>
        </w:rPr>
        <w:t>щественных связей и отношений, а также про</w:t>
      </w:r>
      <w:r>
        <w:rPr>
          <w:sz w:val="26"/>
          <w:szCs w:val="26"/>
        </w:rPr>
        <w:t>тиворечий, выявленных в информа</w:t>
      </w:r>
      <w:r w:rsidRPr="009B5BAB">
        <w:rPr>
          <w:sz w:val="26"/>
          <w:szCs w:val="26"/>
        </w:rPr>
        <w:t>ционных источниках;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выстраивать индивидуальную образовательну</w:t>
      </w:r>
      <w:r>
        <w:rPr>
          <w:sz w:val="26"/>
          <w:szCs w:val="26"/>
        </w:rPr>
        <w:t>ю траекторию, учитывая ограниче</w:t>
      </w:r>
      <w:r w:rsidRPr="009B5BAB">
        <w:rPr>
          <w:sz w:val="26"/>
          <w:szCs w:val="26"/>
        </w:rPr>
        <w:t>ния со стороны других участников и ресурсные ограничения;</w:t>
      </w:r>
    </w:p>
    <w:p w:rsidR="009B5BAB" w:rsidRDefault="009B5BAB" w:rsidP="009B5BAB">
      <w:pPr>
        <w:ind w:left="360"/>
        <w:jc w:val="both"/>
        <w:rPr>
          <w:sz w:val="26"/>
          <w:szCs w:val="26"/>
        </w:rPr>
      </w:pPr>
    </w:p>
    <w:p w:rsidR="009B5BAB" w:rsidRPr="009B5BAB" w:rsidRDefault="009B5BAB" w:rsidP="009B5BA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5BAB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Коммуникативные 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осуществлять деловую коммуникацию,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при осуществлении групповой работы быть как руководителем, так и членом ко-манды в разных ролях (генератор идей, критик, исполнитель, выступающий, экс-перт и т.д.);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развернуто, логично и точно излагать свою точку зрения с использованием адек-ватных (устных и письменных) языковых средств;</w:t>
      </w:r>
    </w:p>
    <w:p w:rsidR="009B5BAB" w:rsidRPr="009B5BAB" w:rsidRDefault="009B5BAB" w:rsidP="00A40200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распознавать конфликтогенные ситуации и предотвращать конфликты до их ак-тивной фазы, выстраивать деловую и образовательную коммуникацию, избегая личностных оценочных суждений.</w:t>
      </w:r>
    </w:p>
    <w:p w:rsidR="009B5BAB" w:rsidRPr="009B5BAB" w:rsidRDefault="009B5BAB" w:rsidP="009B5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BAB" w:rsidRPr="009B5BAB" w:rsidRDefault="009B5BAB" w:rsidP="009B5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B5BAB">
        <w:rPr>
          <w:rFonts w:ascii="Times New Roman" w:eastAsia="Times New Roman" w:hAnsi="Times New Roman" w:cs="Times New Roman"/>
          <w:sz w:val="26"/>
          <w:szCs w:val="26"/>
          <w:u w:val="single"/>
        </w:rPr>
        <w:t>Предметные результаты:</w:t>
      </w:r>
    </w:p>
    <w:p w:rsidR="009B5BAB" w:rsidRPr="009B5BAB" w:rsidRDefault="009B5BAB" w:rsidP="00A40200">
      <w:pPr>
        <w:pStyle w:val="a4"/>
        <w:widowControl w:val="0"/>
        <w:numPr>
          <w:ilvl w:val="0"/>
          <w:numId w:val="16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B5BAB" w:rsidRPr="009B5BAB" w:rsidRDefault="009B5BAB" w:rsidP="00A40200">
      <w:pPr>
        <w:pStyle w:val="a4"/>
        <w:widowControl w:val="0"/>
        <w:numPr>
          <w:ilvl w:val="0"/>
          <w:numId w:val="16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сформированность представлений о математически</w:t>
      </w:r>
      <w:r w:rsidR="00530A03">
        <w:rPr>
          <w:sz w:val="26"/>
          <w:szCs w:val="26"/>
        </w:rPr>
        <w:t>х понятиях как о важнейших мате</w:t>
      </w:r>
      <w:r w:rsidRPr="009B5BAB">
        <w:rPr>
          <w:sz w:val="26"/>
          <w:szCs w:val="26"/>
        </w:rPr>
        <w:t>матических моделях, позволяющих описывать и изучат</w:t>
      </w:r>
      <w:r>
        <w:rPr>
          <w:sz w:val="26"/>
          <w:szCs w:val="26"/>
        </w:rPr>
        <w:t>ь разные процессы и явления; по</w:t>
      </w:r>
      <w:r w:rsidRPr="009B5BAB">
        <w:rPr>
          <w:sz w:val="26"/>
          <w:szCs w:val="26"/>
        </w:rPr>
        <w:t>нимание возможности аксиоматического</w:t>
      </w:r>
    </w:p>
    <w:p w:rsidR="009B5BAB" w:rsidRPr="009B5BAB" w:rsidRDefault="009B5BAB" w:rsidP="00A40200">
      <w:pPr>
        <w:pStyle w:val="a4"/>
        <w:widowControl w:val="0"/>
        <w:numPr>
          <w:ilvl w:val="0"/>
          <w:numId w:val="16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построения математических теорий;</w:t>
      </w:r>
    </w:p>
    <w:p w:rsidR="009B5BAB" w:rsidRPr="009B5BAB" w:rsidRDefault="009B5BAB" w:rsidP="00A40200">
      <w:pPr>
        <w:pStyle w:val="a4"/>
        <w:widowControl w:val="0"/>
        <w:numPr>
          <w:ilvl w:val="0"/>
          <w:numId w:val="16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 xml:space="preserve">сформированность представлений о необходимости доказательств при обосновании математических утверждений и роли аксиоматики в </w:t>
      </w:r>
      <w:r>
        <w:rPr>
          <w:sz w:val="26"/>
          <w:szCs w:val="26"/>
        </w:rPr>
        <w:t>проведении дедуктивных рассужде</w:t>
      </w:r>
      <w:r w:rsidRPr="009B5BAB">
        <w:rPr>
          <w:sz w:val="26"/>
          <w:szCs w:val="26"/>
        </w:rPr>
        <w:t>ний; владение методами доказательств и алгоритмов ре</w:t>
      </w:r>
      <w:r w:rsidR="00530A03">
        <w:rPr>
          <w:sz w:val="26"/>
          <w:szCs w:val="26"/>
        </w:rPr>
        <w:t>шения; умение их применять, про</w:t>
      </w:r>
      <w:r w:rsidRPr="009B5BAB">
        <w:rPr>
          <w:sz w:val="26"/>
          <w:szCs w:val="26"/>
        </w:rPr>
        <w:t>водить доказательные рассуждения в ходе решения задач;</w:t>
      </w:r>
    </w:p>
    <w:p w:rsidR="009B5BAB" w:rsidRPr="009B5BAB" w:rsidRDefault="009B5BAB" w:rsidP="00A40200">
      <w:pPr>
        <w:pStyle w:val="a4"/>
        <w:widowControl w:val="0"/>
        <w:numPr>
          <w:ilvl w:val="0"/>
          <w:numId w:val="16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9B5BAB" w:rsidRPr="009B5BAB" w:rsidRDefault="009B5BAB" w:rsidP="00A40200">
      <w:pPr>
        <w:pStyle w:val="a4"/>
        <w:widowControl w:val="0"/>
        <w:numPr>
          <w:ilvl w:val="0"/>
          <w:numId w:val="16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сформированность представлений об основных понятиях математического анализа и их свойствах, владение умением характеризовать</w:t>
      </w:r>
    </w:p>
    <w:p w:rsidR="009B5BAB" w:rsidRPr="009B5BAB" w:rsidRDefault="009B5BAB" w:rsidP="00A40200">
      <w:pPr>
        <w:pStyle w:val="a4"/>
        <w:widowControl w:val="0"/>
        <w:numPr>
          <w:ilvl w:val="0"/>
          <w:numId w:val="16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поведение функций, использование полученных знан</w:t>
      </w:r>
      <w:r>
        <w:rPr>
          <w:sz w:val="26"/>
          <w:szCs w:val="26"/>
        </w:rPr>
        <w:t>ий для описания и анализа реаль</w:t>
      </w:r>
      <w:r w:rsidRPr="009B5BAB">
        <w:rPr>
          <w:sz w:val="26"/>
          <w:szCs w:val="26"/>
        </w:rPr>
        <w:t>ных зависимостей;</w:t>
      </w:r>
    </w:p>
    <w:p w:rsidR="009B5BAB" w:rsidRPr="009B5BAB" w:rsidRDefault="009B5BAB" w:rsidP="00A40200">
      <w:pPr>
        <w:pStyle w:val="a4"/>
        <w:widowControl w:val="0"/>
        <w:numPr>
          <w:ilvl w:val="0"/>
          <w:numId w:val="16"/>
        </w:numPr>
        <w:jc w:val="both"/>
        <w:rPr>
          <w:sz w:val="26"/>
          <w:szCs w:val="26"/>
        </w:rPr>
      </w:pPr>
      <w:r w:rsidRPr="009B5BAB">
        <w:rPr>
          <w:sz w:val="26"/>
          <w:szCs w:val="26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9B5BAB" w:rsidRPr="009B5BAB" w:rsidRDefault="009B5BAB" w:rsidP="009B5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BAB" w:rsidRPr="009B5BAB" w:rsidRDefault="009B5BAB" w:rsidP="009B5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B5BAB">
        <w:rPr>
          <w:rFonts w:ascii="Times New Roman" w:eastAsia="Times New Roman" w:hAnsi="Times New Roman" w:cs="Times New Roman"/>
          <w:sz w:val="26"/>
          <w:szCs w:val="26"/>
          <w:u w:val="single"/>
        </w:rPr>
        <w:t>Выпускник научится: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проводить доказательные рассуждения для обоснования истинности утверждений;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 повседневной жизни и при изучении других предметов составлять и оценивать разными способами числовые выражения при решении практических задач и задач из других учебных предметов;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и уметь применять эти понятия при решении задач;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 xml:space="preserve">владеть понятиями тригонометрические функции; строить их графики и уметь </w:t>
      </w:r>
      <w:r w:rsidRPr="003B4E1B">
        <w:rPr>
          <w:sz w:val="26"/>
          <w:szCs w:val="26"/>
        </w:rPr>
        <w:lastRenderedPageBreak/>
        <w:t>применять свойства тригонометрических функций при решении задач;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владеть понятием обратная функция; применять это понятие при решении задач; применять при решении задач свойства функций: четность, периодичность, ограниченность;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применять при решении задач преобразования графиков функций;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 повседневной жизни и при изучении других учебных предметов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области промежутки знакопостоянства, асимптоты, точки перегиба, период и т. п.), интерпретировать свойства в контексте конкретной практической ситуации;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владеть понятиями: производная функции в точке, производная функции;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вычислять производные элементарных функций и их комбинаций;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исследовать функции на монотонность и экстремумы;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строить графики и применять к решению задач, в том числе с параметром;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владеть понятием касательная к графику функции и уметь применять его при решении задач; владеть понятиями первообразная, определенный интеграл;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применять теорему Ньютона-Лейбница и ее следствия для решения задач;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оперировать понятиями: среднее арифметическое, медиана, наибольшее и наименьшее значения, размах, погрешности при измерениях, вероятность события, сумма и произведение вероятностей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вычислять вероятности событий на основе подсчета числа исходов или применяя формулы комбинаторики;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владеть понятиями размещение, перестановка, сочетание и уметь их применять при решении задач;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иметь представление об основах теории вероятностей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 повседневной жизни и при изучении других предметов вычислять или оценивать вероятности событий в реальной жизни;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анализировать условие задачи, выбирать оптимальный метод решения задачи, рассматривая различные методы;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строить модель решения задачи, проводить доказательные рассуждения при решении задачи;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переводить при решении задачи информации из одной формы записи в другую, используя при необходимости схемы, таблицы, графики, диаграммы;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2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 повседневной жизни и при изучении других предметов решать практические задачи и задачи из других предметов;</w:t>
      </w:r>
    </w:p>
    <w:p w:rsidR="003B4E1B" w:rsidRPr="003B4E1B" w:rsidRDefault="003B4E1B" w:rsidP="00A40200">
      <w:pPr>
        <w:pStyle w:val="a4"/>
        <w:numPr>
          <w:ilvl w:val="0"/>
          <w:numId w:val="22"/>
        </w:numPr>
        <w:jc w:val="both"/>
        <w:rPr>
          <w:rFonts w:eastAsiaTheme="minorHAnsi"/>
          <w:sz w:val="26"/>
          <w:szCs w:val="26"/>
          <w:lang w:eastAsia="en-US"/>
        </w:rPr>
      </w:pPr>
      <w:r w:rsidRPr="003B4E1B">
        <w:rPr>
          <w:rFonts w:eastAsiaTheme="minorHAnsi"/>
          <w:sz w:val="26"/>
          <w:szCs w:val="26"/>
          <w:lang w:eastAsia="en-US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</w:t>
      </w:r>
      <w:r w:rsidR="00530A03">
        <w:rPr>
          <w:rFonts w:eastAsiaTheme="minorHAnsi"/>
          <w:sz w:val="26"/>
          <w:szCs w:val="26"/>
          <w:lang w:eastAsia="en-US"/>
        </w:rPr>
        <w:t xml:space="preserve"> </w:t>
      </w:r>
      <w:r w:rsidRPr="003B4E1B">
        <w:rPr>
          <w:rFonts w:eastAsiaTheme="minorHAnsi"/>
          <w:sz w:val="26"/>
          <w:szCs w:val="26"/>
          <w:lang w:eastAsia="en-US"/>
        </w:rPr>
        <w:t>векторов, коллинеарные и компланарные векторы;</w:t>
      </w:r>
    </w:p>
    <w:p w:rsidR="003B4E1B" w:rsidRPr="003B4E1B" w:rsidRDefault="003B4E1B" w:rsidP="00A40200">
      <w:pPr>
        <w:pStyle w:val="a4"/>
        <w:numPr>
          <w:ilvl w:val="0"/>
          <w:numId w:val="22"/>
        </w:numPr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3B4E1B">
        <w:rPr>
          <w:rFonts w:eastAsiaTheme="minorHAnsi"/>
          <w:sz w:val="26"/>
          <w:szCs w:val="26"/>
          <w:lang w:eastAsia="en-US"/>
        </w:rPr>
        <w:t xml:space="preserve">находить координаты вершин куба и прямоугольного параллелепипеда, </w:t>
      </w:r>
    </w:p>
    <w:p w:rsidR="003B4E1B" w:rsidRPr="003B4E1B" w:rsidRDefault="003B4E1B" w:rsidP="00A40200">
      <w:pPr>
        <w:pStyle w:val="a4"/>
        <w:numPr>
          <w:ilvl w:val="0"/>
          <w:numId w:val="22"/>
        </w:numPr>
        <w:jc w:val="both"/>
        <w:rPr>
          <w:rFonts w:eastAsiaTheme="minorHAnsi"/>
          <w:sz w:val="26"/>
          <w:szCs w:val="26"/>
          <w:lang w:eastAsia="en-US"/>
        </w:rPr>
      </w:pPr>
      <w:r w:rsidRPr="003B4E1B">
        <w:rPr>
          <w:rFonts w:eastAsiaTheme="minorHAnsi"/>
          <w:sz w:val="26"/>
          <w:szCs w:val="26"/>
          <w:lang w:eastAsia="en-US"/>
        </w:rPr>
        <w:t>находить сумму векторов и произведение вектора на число;</w:t>
      </w:r>
    </w:p>
    <w:p w:rsidR="003B4E1B" w:rsidRPr="003B4E1B" w:rsidRDefault="003B4E1B" w:rsidP="00A40200">
      <w:pPr>
        <w:pStyle w:val="a4"/>
        <w:numPr>
          <w:ilvl w:val="0"/>
          <w:numId w:val="22"/>
        </w:numPr>
        <w:jc w:val="both"/>
        <w:rPr>
          <w:rFonts w:eastAsiaTheme="minorHAnsi"/>
          <w:sz w:val="26"/>
          <w:szCs w:val="26"/>
          <w:lang w:eastAsia="en-US"/>
        </w:rPr>
      </w:pPr>
      <w:r w:rsidRPr="003B4E1B">
        <w:rPr>
          <w:rFonts w:eastAsiaTheme="minorHAnsi"/>
          <w:sz w:val="26"/>
          <w:szCs w:val="26"/>
          <w:lang w:eastAsia="en-US"/>
        </w:rPr>
        <w:t>находить объёмы и площади поверхностей простейших многогранников, тел вращения;</w:t>
      </w:r>
    </w:p>
    <w:p w:rsidR="003B4E1B" w:rsidRPr="003B4E1B" w:rsidRDefault="003B4E1B" w:rsidP="00A40200">
      <w:pPr>
        <w:pStyle w:val="a4"/>
        <w:numPr>
          <w:ilvl w:val="0"/>
          <w:numId w:val="22"/>
        </w:numPr>
        <w:jc w:val="both"/>
        <w:rPr>
          <w:rFonts w:eastAsiaTheme="minorHAnsi"/>
          <w:sz w:val="26"/>
          <w:szCs w:val="26"/>
          <w:lang w:eastAsia="en-US"/>
        </w:rPr>
      </w:pPr>
      <w:r w:rsidRPr="003B4E1B">
        <w:rPr>
          <w:rFonts w:eastAsiaTheme="minorHAnsi"/>
          <w:sz w:val="26"/>
          <w:szCs w:val="26"/>
          <w:lang w:eastAsia="en-US"/>
        </w:rPr>
        <w:t>соотносить абстрактные геометрические понятия и факты с реальными жизненными объектами и ситуациями;</w:t>
      </w:r>
    </w:p>
    <w:p w:rsidR="003B4E1B" w:rsidRPr="003B4E1B" w:rsidRDefault="003B4E1B" w:rsidP="00A40200">
      <w:pPr>
        <w:pStyle w:val="a4"/>
        <w:numPr>
          <w:ilvl w:val="0"/>
          <w:numId w:val="22"/>
        </w:numPr>
        <w:jc w:val="both"/>
        <w:rPr>
          <w:rFonts w:eastAsiaTheme="minorHAnsi"/>
          <w:sz w:val="26"/>
          <w:szCs w:val="26"/>
          <w:lang w:eastAsia="en-US"/>
        </w:rPr>
      </w:pPr>
      <w:r w:rsidRPr="003B4E1B">
        <w:rPr>
          <w:rFonts w:eastAsiaTheme="minorHAnsi"/>
          <w:sz w:val="26"/>
          <w:szCs w:val="26"/>
          <w:lang w:eastAsia="en-US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3B4E1B" w:rsidRPr="003B4E1B" w:rsidRDefault="003B4E1B" w:rsidP="00A40200">
      <w:pPr>
        <w:pStyle w:val="a4"/>
        <w:numPr>
          <w:ilvl w:val="0"/>
          <w:numId w:val="22"/>
        </w:numPr>
        <w:jc w:val="both"/>
        <w:rPr>
          <w:rFonts w:eastAsiaTheme="minorHAnsi"/>
          <w:sz w:val="26"/>
          <w:szCs w:val="26"/>
          <w:lang w:eastAsia="en-US"/>
        </w:rPr>
      </w:pPr>
      <w:r w:rsidRPr="003B4E1B">
        <w:rPr>
          <w:rFonts w:eastAsiaTheme="minorHAnsi"/>
          <w:sz w:val="26"/>
          <w:szCs w:val="26"/>
          <w:lang w:eastAsia="en-US"/>
        </w:rPr>
        <w:t>соотносить площади поверхностей тел одинаковой формы различного размера;</w:t>
      </w:r>
    </w:p>
    <w:p w:rsidR="003B4E1B" w:rsidRPr="003B4E1B" w:rsidRDefault="003B4E1B" w:rsidP="00A40200">
      <w:pPr>
        <w:pStyle w:val="a4"/>
        <w:numPr>
          <w:ilvl w:val="0"/>
          <w:numId w:val="22"/>
        </w:numPr>
        <w:jc w:val="both"/>
        <w:rPr>
          <w:rFonts w:eastAsiaTheme="minorHAnsi"/>
          <w:sz w:val="26"/>
          <w:szCs w:val="26"/>
          <w:lang w:eastAsia="en-US"/>
        </w:rPr>
      </w:pPr>
      <w:r w:rsidRPr="003B4E1B">
        <w:rPr>
          <w:rFonts w:eastAsiaTheme="minorHAnsi"/>
          <w:sz w:val="26"/>
          <w:szCs w:val="26"/>
          <w:lang w:eastAsia="en-US"/>
        </w:rPr>
        <w:t>соотносить объёмы сосудов одинаковой формы различного размера;</w:t>
      </w:r>
    </w:p>
    <w:p w:rsidR="003B4E1B" w:rsidRPr="003B4E1B" w:rsidRDefault="003B4E1B" w:rsidP="00A40200">
      <w:pPr>
        <w:pStyle w:val="a4"/>
        <w:numPr>
          <w:ilvl w:val="0"/>
          <w:numId w:val="22"/>
        </w:numPr>
        <w:jc w:val="both"/>
        <w:rPr>
          <w:rFonts w:eastAsiaTheme="minorHAnsi"/>
          <w:sz w:val="26"/>
          <w:szCs w:val="26"/>
          <w:lang w:eastAsia="en-US"/>
        </w:rPr>
      </w:pPr>
      <w:r w:rsidRPr="003B4E1B">
        <w:rPr>
          <w:rFonts w:eastAsiaTheme="minorHAnsi"/>
          <w:sz w:val="26"/>
          <w:szCs w:val="26"/>
          <w:lang w:eastAsia="en-US"/>
        </w:rPr>
        <w:lastRenderedPageBreak/>
        <w:t>оценивать форму правильного многогранника после спилов, срезов и т.п. (определять количество вершин, рёбер и граней полученных многогранников).</w:t>
      </w:r>
    </w:p>
    <w:p w:rsidR="009B5BAB" w:rsidRPr="009B5BAB" w:rsidRDefault="009B5BAB" w:rsidP="009B5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BAB" w:rsidRPr="003B4E1B" w:rsidRDefault="009B5BAB" w:rsidP="009B5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B4E1B">
        <w:rPr>
          <w:rFonts w:ascii="Times New Roman" w:eastAsia="Times New Roman" w:hAnsi="Times New Roman" w:cs="Times New Roman"/>
          <w:sz w:val="26"/>
          <w:szCs w:val="26"/>
          <w:u w:val="single"/>
        </w:rPr>
        <w:t>Выпускник получит возможность научиться: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 повседневной жизни и при изучении других предметов использовать теоретико-множественный язык и язык логики для описания реальных процессов и явлений, при решении задач других учебных предметов;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свободно оперировать числовыми множествами при решении задач;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свободно выполнять тождественные преобразования тригонометрических выражений;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владеть формулой бинома Ньютона;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решать основные типы уравнений и неравенств с параметрами;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владеть понятием асимптоты и уметь их применять при решении задач;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свободно владеть стандартным аппаратом математического анализа для вычисления производных функции одной переменной;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свободно применять аппарат математического анализа для исследования функций и построения графиков, в том числе исследования на</w:t>
      </w:r>
      <w:r w:rsidR="003B4E1B">
        <w:rPr>
          <w:sz w:val="26"/>
          <w:szCs w:val="26"/>
        </w:rPr>
        <w:t xml:space="preserve"> </w:t>
      </w:r>
      <w:r w:rsidRPr="003B4E1B">
        <w:rPr>
          <w:sz w:val="26"/>
          <w:szCs w:val="26"/>
        </w:rPr>
        <w:t>выпуклость;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оперировать понятием первообразной для решения задач;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овладеть основными сведениями об интеграле Ньютона- Лейбница и его простейших применениях;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оперировать в стандартных ситуациях производными высших порядков;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уметь применять при решении задач теоремы Вейерштрасса;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владеть понятиями вторая производная, выпуклость графика функции и уметь исследовать функцию на выпуклость;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оперировать в стандартных ситуациях производными высших порядков;</w:t>
      </w:r>
    </w:p>
    <w:p w:rsidR="009B5BAB" w:rsidRPr="003B4E1B" w:rsidRDefault="009B5BAB" w:rsidP="00A40200">
      <w:pPr>
        <w:pStyle w:val="a4"/>
        <w:widowControl w:val="0"/>
        <w:numPr>
          <w:ilvl w:val="0"/>
          <w:numId w:val="23"/>
        </w:numPr>
        <w:jc w:val="both"/>
        <w:rPr>
          <w:sz w:val="26"/>
          <w:szCs w:val="26"/>
        </w:rPr>
      </w:pPr>
      <w:r w:rsidRPr="003B4E1B">
        <w:rPr>
          <w:sz w:val="26"/>
          <w:szCs w:val="26"/>
        </w:rPr>
        <w:t>уметь применять при решении задач свойства непрерывных функций;</w:t>
      </w:r>
    </w:p>
    <w:p w:rsidR="003B4E1B" w:rsidRPr="003B4E1B" w:rsidRDefault="003B4E1B" w:rsidP="00A40200">
      <w:pPr>
        <w:pStyle w:val="a4"/>
        <w:numPr>
          <w:ilvl w:val="0"/>
          <w:numId w:val="24"/>
        </w:numPr>
        <w:jc w:val="both"/>
        <w:rPr>
          <w:rFonts w:eastAsiaTheme="minorHAnsi"/>
          <w:iCs/>
          <w:sz w:val="26"/>
          <w:szCs w:val="26"/>
          <w:lang w:eastAsia="en-US"/>
        </w:rPr>
      </w:pPr>
      <w:r w:rsidRPr="003B4E1B">
        <w:rPr>
          <w:rFonts w:eastAsiaTheme="minorHAnsi"/>
          <w:iCs/>
          <w:sz w:val="26"/>
          <w:szCs w:val="26"/>
          <w:lang w:eastAsia="en-US"/>
        </w:rPr>
        <w:t>находить расстояние между двумя точками;</w:t>
      </w:r>
    </w:p>
    <w:p w:rsidR="003B4E1B" w:rsidRPr="003B4E1B" w:rsidRDefault="003B4E1B" w:rsidP="00A40200">
      <w:pPr>
        <w:pStyle w:val="a4"/>
        <w:numPr>
          <w:ilvl w:val="0"/>
          <w:numId w:val="24"/>
        </w:numPr>
        <w:jc w:val="both"/>
        <w:rPr>
          <w:rFonts w:eastAsiaTheme="minorHAnsi"/>
          <w:iCs/>
          <w:sz w:val="26"/>
          <w:szCs w:val="26"/>
          <w:lang w:eastAsia="en-US"/>
        </w:rPr>
      </w:pPr>
      <w:r w:rsidRPr="003B4E1B">
        <w:rPr>
          <w:rFonts w:eastAsiaTheme="minorHAnsi"/>
          <w:iCs/>
          <w:sz w:val="26"/>
          <w:szCs w:val="26"/>
          <w:lang w:eastAsia="en-US"/>
        </w:rPr>
        <w:t>находить угол между векторами, скалярное произведение, раскладывать вектор по двум неколлинеарным векторам;</w:t>
      </w:r>
    </w:p>
    <w:p w:rsidR="003B4E1B" w:rsidRPr="003B4E1B" w:rsidRDefault="003B4E1B" w:rsidP="00A40200">
      <w:pPr>
        <w:pStyle w:val="a4"/>
        <w:numPr>
          <w:ilvl w:val="0"/>
          <w:numId w:val="24"/>
        </w:numPr>
        <w:jc w:val="both"/>
        <w:rPr>
          <w:rFonts w:eastAsiaTheme="minorHAnsi"/>
          <w:iCs/>
          <w:sz w:val="26"/>
          <w:szCs w:val="26"/>
          <w:lang w:eastAsia="en-US"/>
        </w:rPr>
      </w:pPr>
      <w:r w:rsidRPr="003B4E1B">
        <w:rPr>
          <w:rFonts w:eastAsiaTheme="minorHAnsi"/>
          <w:iCs/>
          <w:sz w:val="26"/>
          <w:szCs w:val="26"/>
          <w:lang w:eastAsia="en-US"/>
        </w:rPr>
        <w:t>задавать плоскость уравнением в декартовой системе координат;</w:t>
      </w:r>
    </w:p>
    <w:p w:rsidR="003B4E1B" w:rsidRPr="003B4E1B" w:rsidRDefault="003B4E1B" w:rsidP="00A40200">
      <w:pPr>
        <w:pStyle w:val="a4"/>
        <w:numPr>
          <w:ilvl w:val="0"/>
          <w:numId w:val="24"/>
        </w:numPr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6"/>
          <w:szCs w:val="26"/>
        </w:rPr>
      </w:pPr>
      <w:r w:rsidRPr="003B4E1B">
        <w:rPr>
          <w:rFonts w:eastAsiaTheme="minorHAnsi"/>
          <w:iCs/>
          <w:sz w:val="26"/>
          <w:szCs w:val="26"/>
          <w:lang w:eastAsia="en-US"/>
        </w:rPr>
        <w:t>решать простейшие задачи введением векторного базиса;</w:t>
      </w:r>
    </w:p>
    <w:p w:rsidR="003B4E1B" w:rsidRPr="003B4E1B" w:rsidRDefault="003B4E1B" w:rsidP="00A40200">
      <w:pPr>
        <w:pStyle w:val="a4"/>
        <w:numPr>
          <w:ilvl w:val="0"/>
          <w:numId w:val="24"/>
        </w:numPr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6"/>
          <w:szCs w:val="26"/>
        </w:rPr>
      </w:pPr>
      <w:r w:rsidRPr="003B4E1B">
        <w:rPr>
          <w:color w:val="000000"/>
          <w:sz w:val="26"/>
          <w:szCs w:val="26"/>
        </w:rPr>
        <w:t>использовать свойства геометрических фигур для решения задач практического характера и задач из других областей знаний.</w:t>
      </w: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E1B" w:rsidRDefault="003B4E1B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07A4" w:rsidRDefault="006B07A4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07A4" w:rsidRDefault="006B07A4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07A4" w:rsidRDefault="006B07A4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07A4" w:rsidRDefault="006B07A4" w:rsidP="0055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5273" w:rsidRDefault="00FB5273" w:rsidP="006B07A4">
      <w:pPr>
        <w:rPr>
          <w:rFonts w:ascii="Times New Roman" w:hAnsi="Times New Roman" w:cs="Times New Roman"/>
          <w:sz w:val="26"/>
          <w:szCs w:val="26"/>
        </w:rPr>
      </w:pPr>
    </w:p>
    <w:p w:rsidR="006B07A4" w:rsidRDefault="006B07A4" w:rsidP="006B07A4">
      <w:pPr>
        <w:sectPr w:rsidR="006B07A4" w:rsidSect="00553B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07A4" w:rsidRDefault="006B07A4" w:rsidP="006B07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СОДЕРЖАНИЕ УЧЕБНОГО КУРСА МАТЕМАТИКА-11</w:t>
      </w:r>
    </w:p>
    <w:p w:rsidR="006B07A4" w:rsidRDefault="006B07A4" w:rsidP="006B0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6B07A4" w:rsidRDefault="006B07A4" w:rsidP="006B07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МОДУЛЬ АЛГЕБРА И НАЧАЛА МАТЕМАТИЧЕСКОГО АНАЛИЗА  </w:t>
      </w:r>
    </w:p>
    <w:p w:rsidR="006B07A4" w:rsidRDefault="006B07A4" w:rsidP="006B07A4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78"/>
        <w:gridCol w:w="3138"/>
        <w:gridCol w:w="5290"/>
        <w:gridCol w:w="1483"/>
        <w:gridCol w:w="4825"/>
      </w:tblGrid>
      <w:tr w:rsidR="00DE7F49" w:rsidRPr="00DE7F49" w:rsidTr="00DE7F49">
        <w:trPr>
          <w:cantSplit/>
          <w:trHeight w:val="113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9" w:rsidRPr="00DE7F49" w:rsidRDefault="00DE7F4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F4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9" w:rsidRPr="00DE7F49" w:rsidRDefault="00DE7F4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F49">
              <w:rPr>
                <w:rFonts w:ascii="Times New Roman" w:hAnsi="Times New Roman" w:cs="Times New Roman"/>
                <w:b/>
                <w:szCs w:val="24"/>
              </w:rPr>
              <w:t>Наименование разделов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9" w:rsidRPr="00DE7F49" w:rsidRDefault="00DE7F49" w:rsidP="00DE7F4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F49">
              <w:rPr>
                <w:rFonts w:ascii="Times New Roman" w:hAnsi="Times New Roman" w:cs="Times New Roman"/>
                <w:b/>
                <w:szCs w:val="24"/>
              </w:rPr>
              <w:t>Содержание раздела. Основная цель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F49" w:rsidRPr="00DE7F49" w:rsidRDefault="00DE7F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F49">
              <w:rPr>
                <w:rFonts w:ascii="Times New Roman" w:hAnsi="Times New Roman" w:cs="Times New Roman"/>
                <w:b/>
                <w:szCs w:val="24"/>
              </w:rPr>
              <w:t>Общее кол-во часов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9" w:rsidRPr="00DE7F49" w:rsidRDefault="00DE7F49" w:rsidP="00DE7F4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7F49">
              <w:rPr>
                <w:rFonts w:ascii="Times New Roman" w:hAnsi="Times New Roman" w:cs="Times New Roman"/>
                <w:b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DE7F49" w:rsidRPr="00DE7F49" w:rsidTr="00DE7F4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49" w:rsidRPr="00DE7F49" w:rsidRDefault="00DE7F49" w:rsidP="00DE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6613B3" w:rsidRDefault="00DE7F49" w:rsidP="00DE7F49">
            <w:pPr>
              <w:pStyle w:val="a7"/>
              <w:rPr>
                <w:b/>
                <w:sz w:val="24"/>
                <w:szCs w:val="24"/>
                <w:lang w:eastAsia="en-US"/>
              </w:rPr>
            </w:pPr>
            <w:r w:rsidRPr="006613B3">
              <w:rPr>
                <w:b/>
                <w:sz w:val="24"/>
                <w:szCs w:val="24"/>
                <w:lang w:eastAsia="en-US"/>
              </w:rPr>
              <w:t>Повторение курса алгебры и начал анализа 10 класса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числа. </w:t>
            </w:r>
          </w:p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Степенная функция, ее свойства и график. Показательная функция, ее свойства и график. Логарифмическая функция, ее свойства и график. Тригонометрические формулы. Тригонометрические уравнения.</w:t>
            </w:r>
          </w:p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DE7F49" w:rsidRDefault="00B241E2" w:rsidP="00DE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Уметь решать несложные алгебраические, иррациональные, показательные, логарифмические, тригонометрические уравнения, неравенства и их системы.</w:t>
            </w:r>
          </w:p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Знать свойства степенной, показательной, логарифмической функций и уметь строить их графики.</w:t>
            </w:r>
            <w:r w:rsidRPr="00DE7F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E7F49" w:rsidRPr="00DE7F49" w:rsidTr="00DE7F4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49" w:rsidRPr="00DE7F49" w:rsidRDefault="00DE7F49" w:rsidP="00DE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6613B3" w:rsidRDefault="00DE7F49" w:rsidP="00DE7F49">
            <w:pPr>
              <w:pStyle w:val="a7"/>
              <w:rPr>
                <w:b/>
                <w:sz w:val="24"/>
                <w:szCs w:val="24"/>
                <w:lang w:eastAsia="en-US"/>
              </w:rPr>
            </w:pPr>
            <w:r w:rsidRPr="006613B3">
              <w:rPr>
                <w:b/>
                <w:sz w:val="24"/>
                <w:szCs w:val="24"/>
                <w:lang w:eastAsia="en-US"/>
              </w:rPr>
              <w:t>Тригонометрические функции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тригонометрических функций. Чётность, нечётность, периодичность тригонометрических функций. Свойство функции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= cos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и её график. Свойство функции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= sin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и её график. Свойство функции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= tg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её график. Обратные тригонометрические функции. </w:t>
            </w:r>
          </w:p>
          <w:p w:rsidR="00DE7F49" w:rsidRPr="00DE7F49" w:rsidRDefault="00DE7F49" w:rsidP="00DE7F49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Основная цель</w:t>
            </w:r>
            <w:r w:rsidRPr="00DE7F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DE7F4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изучить свойства тригонометрических функций, научить учащихся применять эти свойства при решении уравнений и неравенств; обобщить и систематизировать знания об исследовании функций элементарными методами; научить строить графики тригонометрических функций, используя различные приемы построения графиков.</w:t>
            </w:r>
          </w:p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DE7F49" w:rsidRDefault="00DE7F49" w:rsidP="0068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По графикам функций описывать их свойства (монотонность, ограниченность, чётность, нечётность, периодичность). Приводить примеры функций (заданных с помощью формулы или графика), обладающих заданными свойствами (например, ограниченности). Разъяснять смысл перечисленных свойств. Изображать графики сложных функций с помощью графопостроителей, описывать их</w:t>
            </w:r>
          </w:p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свойства. Решать простейшие тригонометрические неравенства, используя график функции. Распознавать графики тригонометрических функций, графики обратных тригонометрических функций. Применять и доказывать свойства обратных тригонометрических функций. Строить графики элементарных функций, изучать свойства элементарных функций по их графикам, формулировать гипотезы о количестве корней уравнений, содержащих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функции, и проверять их. Выполнять преобразования графиков элементарных функций: параллельный перенос, растяжение (сжатие) вдоль оси ординат. Применять другие элементарные способы построения графиков. Уметь применять различные методы доказательств истинности.</w:t>
            </w:r>
          </w:p>
        </w:tc>
      </w:tr>
      <w:tr w:rsidR="00DE7F49" w:rsidRPr="00DE7F49" w:rsidTr="00DE7F49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49" w:rsidRPr="00DE7F49" w:rsidRDefault="00DE7F49" w:rsidP="00DE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6613B3" w:rsidRDefault="00DE7F49" w:rsidP="00DE7F49">
            <w:pPr>
              <w:rPr>
                <w:rFonts w:ascii="Times New Roman" w:hAnsi="Times New Roman" w:cs="Times New Roman"/>
                <w:b/>
              </w:rPr>
            </w:pPr>
            <w:r w:rsidRPr="006613B3">
              <w:rPr>
                <w:rFonts w:ascii="Times New Roman" w:hAnsi="Times New Roman" w:cs="Times New Roman"/>
                <w:b/>
              </w:rPr>
              <w:t>Производная и её геометрический смысл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</w:rPr>
            </w:pPr>
            <w:r w:rsidRPr="00DE7F49">
              <w:rPr>
                <w:rFonts w:ascii="Times New Roman" w:hAnsi="Times New Roman" w:cs="Times New Roman"/>
              </w:rPr>
              <w:t xml:space="preserve"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DE7F49" w:rsidRDefault="00831584" w:rsidP="0045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4B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1F0855" w:rsidRDefault="00831584" w:rsidP="00DE7F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F0855">
              <w:rPr>
                <w:rFonts w:ascii="Times New Roman" w:hAnsi="Times New Roman" w:cs="Times New Roman"/>
                <w:sz w:val="24"/>
              </w:rPr>
              <w:t>Приводить примеры функций, являющихся непрерывными, имеющих вертикальную, горизонтальную асимптоту. Записывать уравнение каждой из этих асимптот. Уметь по графику функции определять промежутки непрерывности и точки разрыва, если такие имеются. Уметь доказывать непрерывность функции</w:t>
            </w:r>
          </w:p>
          <w:p w:rsidR="001F0855" w:rsidRPr="001F0855" w:rsidRDefault="001F0855" w:rsidP="00DE7F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F0855">
              <w:rPr>
                <w:rFonts w:ascii="Times New Roman" w:hAnsi="Times New Roman" w:cs="Times New Roman"/>
                <w:sz w:val="24"/>
              </w:rPr>
              <w:t>Находить угловой коэффициент касательной к графику функции в заданной точке. Находить мгновенную скорость движения материальной точки.</w:t>
            </w:r>
          </w:p>
          <w:p w:rsidR="001F0855" w:rsidRPr="00DE7F49" w:rsidRDefault="001F0855" w:rsidP="00DE7F49">
            <w:pPr>
              <w:jc w:val="both"/>
              <w:rPr>
                <w:rFonts w:ascii="Times New Roman" w:hAnsi="Times New Roman" w:cs="Times New Roman"/>
              </w:rPr>
            </w:pPr>
            <w:r w:rsidRPr="001F0855">
              <w:rPr>
                <w:rFonts w:ascii="Times New Roman" w:hAnsi="Times New Roman" w:cs="Times New Roman"/>
                <w:sz w:val="24"/>
              </w:rPr>
              <w:t>Находить производные элементарных функций. Находить производные суммы, произведения и частного двух функций, производную сложной функции y = f (kx + b). Применять понятие производной при решении задач.</w:t>
            </w:r>
          </w:p>
        </w:tc>
      </w:tr>
      <w:tr w:rsidR="00DE7F49" w:rsidRPr="00DE7F49" w:rsidTr="00530A0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49" w:rsidRPr="00DE7F49" w:rsidRDefault="00DE7F49" w:rsidP="00DE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6613B3" w:rsidRDefault="00DE7F49" w:rsidP="00DE7F49">
            <w:pPr>
              <w:pStyle w:val="a7"/>
              <w:rPr>
                <w:b/>
                <w:sz w:val="24"/>
                <w:szCs w:val="24"/>
                <w:lang w:eastAsia="en-US"/>
              </w:rPr>
            </w:pPr>
            <w:r w:rsidRPr="006613B3">
              <w:rPr>
                <w:b/>
                <w:sz w:val="24"/>
                <w:szCs w:val="24"/>
                <w:lang w:eastAsia="en-US"/>
              </w:rPr>
              <w:t>Применение производной к исследованию функций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Возрастание и убывание функции. Экстремумы функции.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к построению графиков функций. Наибольшее и наименьшее значения функции. Выпуклость графика функции, точки перегиба. </w:t>
            </w:r>
          </w:p>
          <w:p w:rsidR="00DE7F49" w:rsidRPr="00DE7F49" w:rsidRDefault="00DE7F49" w:rsidP="00DE7F49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Основная цель</w:t>
            </w:r>
            <w:r w:rsidRPr="00DE7F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показать возможности производной в исследовании свойств функций и построении их графиков.</w:t>
            </w:r>
            <w:r w:rsidRPr="00DE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7F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Вводятся понятия точек максимума и минимума , точек перегиба, критические и стационарные точки.</w:t>
            </w:r>
          </w:p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DE7F49" w:rsidRDefault="00DE7F49" w:rsidP="0068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Находить вторую производную и ускорение процесса, описываемого с помощью формулы. Находить промежутки возрастания и убывания функции. Доказывать, что заданная функция возрастает (убывает) на указанном промежутке. Находить точки минимума и максимума функции. Находить наибольшее и наименьшее значения функции на отрезке. Находить наибольшее и наименьшее значения функции.</w:t>
            </w:r>
          </w:p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функцию с помощью производной и строить её график. Применять производную при решении текстовых, геометрических, физических и других задач.</w:t>
            </w:r>
          </w:p>
        </w:tc>
      </w:tr>
      <w:tr w:rsidR="00DE7F49" w:rsidRPr="00DE7F49" w:rsidTr="00530A0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49" w:rsidRPr="00DE7F49" w:rsidRDefault="00DE7F49" w:rsidP="00DE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6613B3" w:rsidRDefault="00DE7F49" w:rsidP="00DE7F49">
            <w:pPr>
              <w:pStyle w:val="a7"/>
              <w:rPr>
                <w:b/>
                <w:sz w:val="24"/>
                <w:szCs w:val="24"/>
                <w:lang w:eastAsia="en-US"/>
              </w:rPr>
            </w:pPr>
            <w:r w:rsidRPr="006613B3">
              <w:rPr>
                <w:b/>
                <w:sz w:val="24"/>
                <w:szCs w:val="24"/>
                <w:lang w:eastAsia="en-US"/>
              </w:rPr>
              <w:t>Интеграл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 Применение производной и</w:t>
            </w:r>
          </w:p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интеграла к решению практических задач. </w:t>
            </w:r>
          </w:p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цель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ознакомить с понятием интеграла и интегрированием как операций, обратной дифференцированию; научить находить площадь криволинейной трапеции, решать простейшие физические задачи с помощью интеграла.</w:t>
            </w:r>
          </w:p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DE7F49" w:rsidRDefault="00DE7F49" w:rsidP="0068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7E4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приближённое значение площади криволинейной трапеции. Находить первообразные функций: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xp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7E4AF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DE7F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= sin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= cos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= tg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. Находить первообразные функций: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kf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kx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). Вычислять площади криволинейной трапеции с помощью формулы Ньютона—Лейбница. Находить приближённые значения интегралов. Вычислять площадь криволинейной трапеции с помощью интеграла.</w:t>
            </w:r>
          </w:p>
        </w:tc>
      </w:tr>
      <w:tr w:rsidR="00DE7F49" w:rsidRPr="00DE7F49" w:rsidTr="00530A0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49" w:rsidRPr="00DE7F49" w:rsidRDefault="00DE7F49" w:rsidP="00DE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6613B3" w:rsidRDefault="00DE7F49" w:rsidP="00DE7F49">
            <w:pPr>
              <w:pStyle w:val="a7"/>
              <w:rPr>
                <w:b/>
                <w:sz w:val="24"/>
                <w:szCs w:val="24"/>
                <w:lang w:eastAsia="en-US"/>
              </w:rPr>
            </w:pPr>
            <w:r w:rsidRPr="006613B3">
              <w:rPr>
                <w:b/>
                <w:bCs/>
                <w:sz w:val="24"/>
                <w:szCs w:val="24"/>
                <w:lang w:eastAsia="en-US"/>
              </w:rPr>
              <w:t xml:space="preserve">Комбинаторика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Правило произведения. Перестановки. Размещения. Сочетания и их свойства. Бином Ньютона.</w:t>
            </w:r>
          </w:p>
          <w:p w:rsidR="00DE7F49" w:rsidRPr="00DE7F49" w:rsidRDefault="00DE7F49" w:rsidP="00DE7F49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цель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развить комбинаторное мышление учащихся; ознакомить с теорией соединений; обосновать формулу бинома Ньютона.</w:t>
            </w:r>
          </w:p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DE7F49" w:rsidRDefault="00831584" w:rsidP="00DE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Применять при решении задач метод математической индукции. Применять правило произведения при выводе формулы числа перестановок. Создавать математические модели для решения комбинаторных задач с помощью подсчёта числа размещений, перестановок и сочетаний. Находить число перестановок с повторениями. Решать комбинаторные задачи, сводящиеся к подсчёту числа сочетаний с повторениями. Применять формулу бинома Ньютона. При возведении бинома в натуральную степень находить биномиальные коэффициенты при помощи треугольника Паскаля.</w:t>
            </w:r>
          </w:p>
        </w:tc>
      </w:tr>
      <w:tr w:rsidR="00DE7F49" w:rsidRPr="00DE7F49" w:rsidTr="00530A0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6613B3" w:rsidRDefault="00DE7F49" w:rsidP="00DE7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теории</w:t>
            </w:r>
          </w:p>
          <w:p w:rsidR="00DE7F49" w:rsidRPr="00DE7F49" w:rsidRDefault="00DE7F49" w:rsidP="00DE7F49">
            <w:pPr>
              <w:pStyle w:val="a7"/>
              <w:rPr>
                <w:bCs/>
                <w:sz w:val="24"/>
                <w:szCs w:val="24"/>
                <w:lang w:eastAsia="en-US"/>
              </w:rPr>
            </w:pPr>
            <w:r w:rsidRPr="006613B3">
              <w:rPr>
                <w:b/>
                <w:bCs/>
                <w:sz w:val="24"/>
                <w:szCs w:val="24"/>
                <w:lang w:eastAsia="en-US"/>
              </w:rPr>
              <w:t>вероятностей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События. Комбинация событий. Противоположное событие. Вероятность события. Сложение вероятностей. Независимые события. Умножение вероятностей.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Статистическая вероятность.</w:t>
            </w:r>
          </w:p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Основная цель</w:t>
            </w:r>
            <w:r w:rsidRPr="00DE7F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сформировать понятие вероятности случайного независимого события; научить решать задачи на применение теоремы о вероятности суммы двух несовместных событий и на нахождение вероятности произведения двух независимых событий.</w:t>
            </w:r>
          </w:p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DE7F49" w:rsidRDefault="00831584" w:rsidP="0068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8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случайных, достоверных и невозможных событий. Знать определение суммы и произведения событий. Знать определение вероятности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в классическом понимании. Приводить примеры несовместных событий. Находить вероятность суммы несовместных событий. Находить вероятность суммы произвольных событий. Иметь представление об условной вероятности событий. Знать строгое определение независимости двух событий. Иметь представление о независимости событий и находить вероятность совместного наступления таких событий. Вычислять вероятность получения конкретного числа успехов в испытаниях Бернулли.</w:t>
            </w:r>
          </w:p>
        </w:tc>
      </w:tr>
      <w:tr w:rsidR="00DE7F49" w:rsidRPr="00DE7F49" w:rsidTr="00530A0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6613B3" w:rsidRDefault="00DE7F49" w:rsidP="00DE7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Случайные величины. Центральные тенденции. Меры разброса.</w:t>
            </w:r>
          </w:p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цель – сформировать понятия случайная величина, выборка, частота и вероятность события, случайной и дискретной величины, моды, медианы, среднего, математического ожидания, размаха, отклонения от среднего, дисперсии, среднего квадратичного отклонения; научить решать задачи на нахождение моды, медианы, среднего, дисперсии, среднего квадратичного отклонения.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DE7F49" w:rsidRDefault="00831584" w:rsidP="00DE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случайной величины, представлять распределение значений дискретной случайной величины в виде частотной таблицы, полигона частот (относительных частот). Представлять распределение значений непрерывной случайной величины в виде частотной таблицы и гистограммы. Знать понятие генеральной совокупности и выборки. Приводить примеры репрезентативных выборок значений случайной величины. Знать основные центральные тенденции: моду, медиану, среднее. Находить центральные тенденции учебных выборок. Знать, какая из центральных тенденций наилучшим образом характеризует совокупность. Иметь представление о математическом ожидании. Вычислять значение математического ожидания случайной величины с конечным числом значений. Знать основные меры разброса значений случайной величины: размах, отклонение от среднего и дисперсию. Находить меры разброса случайной 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с небольшим числом различных её значений</w:t>
            </w:r>
          </w:p>
        </w:tc>
      </w:tr>
      <w:tr w:rsidR="00DE7F49" w:rsidRPr="00DE7F49" w:rsidTr="00530A0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6613B3" w:rsidRDefault="00DE7F49" w:rsidP="00DE7F49">
            <w:pPr>
              <w:pStyle w:val="a7"/>
              <w:rPr>
                <w:b/>
                <w:sz w:val="24"/>
                <w:szCs w:val="24"/>
                <w:lang w:eastAsia="en-US"/>
              </w:rPr>
            </w:pPr>
            <w:r w:rsidRPr="006613B3">
              <w:rPr>
                <w:b/>
                <w:bCs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 </w:t>
            </w:r>
            <w:r w:rsidRPr="00DE7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 xml:space="preserve">. Степень с рациональным показателем.  Логарифм. Синус, косинус, тангенс, котангенс. Прогрессии. Общие приемы решения уравнений. Решение уравнений. Системы уравнений с двумя переменными. Неравенства с одной переменной. Область определения функции. Область значений функции. Периодичность. Четность (нечетность). Возрастание (убывание). Экстремумы. Наибольшее (наименьшее) значение. Графики функций. Производная. Исследование функции с помощью производной. Первообразная. Интеграл. Площадь криволинейной трапеции. </w:t>
            </w:r>
            <w:r w:rsidRPr="00DE7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обработка данных. Решение комбинаторных задач. Случайные события и их вероятности.</w:t>
            </w:r>
          </w:p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7F49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Основные цели: </w:t>
            </w:r>
            <w:r w:rsidRPr="00DE7F49">
              <w:rPr>
                <w:rStyle w:val="c8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и систематизация курса алгебры и начала анализа за 10-11 класс. Формирование представлений об идеях методах математики, о математике как средстве моделирования явлений и процессов.</w:t>
            </w:r>
            <w:r w:rsidRPr="00DE7F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9" w:rsidRPr="00DE7F49" w:rsidRDefault="00DE7F49" w:rsidP="0045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B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Уметь решать показательные, логарифмические, тригонометрические уравнения и их системы; строить и описывать степенную, показательную, логарифмическую, тригонометрическую функции; вычислять производные элементарных и сложных функций; уметь исследовать функции с помощью производных; уметь находить вероятность событий.</w:t>
            </w:r>
          </w:p>
        </w:tc>
      </w:tr>
      <w:tr w:rsidR="00DE7F49" w:rsidRPr="00DE7F49" w:rsidTr="00DE7F49">
        <w:tc>
          <w:tcPr>
            <w:tcW w:w="2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9" w:rsidRPr="00DE7F49" w:rsidRDefault="00DE7F49" w:rsidP="00831584">
            <w:pPr>
              <w:jc w:val="right"/>
              <w:rPr>
                <w:rStyle w:val="c33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DE7F49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9" w:rsidRPr="00DE7F49" w:rsidRDefault="00DE7F49" w:rsidP="00DC37BF">
            <w:pPr>
              <w:jc w:val="center"/>
              <w:rPr>
                <w:rFonts w:ascii="Times New Roman" w:hAnsi="Times New Roman" w:cs="Times New Roman"/>
              </w:rPr>
            </w:pPr>
            <w:r w:rsidRPr="00DE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7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49" w:rsidRPr="00DE7F49" w:rsidRDefault="00DE7F49" w:rsidP="00DE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7A4" w:rsidRDefault="006B07A4" w:rsidP="006B07A4">
      <w:r>
        <w:t xml:space="preserve">                                           </w:t>
      </w:r>
    </w:p>
    <w:p w:rsidR="007E4AFB" w:rsidRDefault="007E4AFB" w:rsidP="006B07A4"/>
    <w:p w:rsidR="007E4AFB" w:rsidRDefault="007E4AFB" w:rsidP="006B07A4"/>
    <w:p w:rsidR="007E4AFB" w:rsidRDefault="007E4AFB" w:rsidP="006B07A4"/>
    <w:p w:rsidR="007E4AFB" w:rsidRDefault="007E4AFB" w:rsidP="006B07A4"/>
    <w:p w:rsidR="007E4AFB" w:rsidRDefault="007E4AFB" w:rsidP="006B07A4"/>
    <w:p w:rsidR="007E4AFB" w:rsidRDefault="007E4AFB" w:rsidP="006B07A4"/>
    <w:p w:rsidR="00530A03" w:rsidRDefault="00530A03" w:rsidP="006B07A4"/>
    <w:p w:rsidR="007E4AFB" w:rsidRDefault="007E4AFB" w:rsidP="006B07A4">
      <w:pPr>
        <w:rPr>
          <w:b/>
          <w:sz w:val="26"/>
          <w:szCs w:val="26"/>
        </w:rPr>
      </w:pPr>
      <w:r w:rsidRPr="007E4AFB">
        <w:rPr>
          <w:b/>
          <w:sz w:val="26"/>
          <w:szCs w:val="26"/>
        </w:rPr>
        <w:lastRenderedPageBreak/>
        <w:t>МОДУЛЬ ГЕОМЕТРИЯ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96"/>
        <w:gridCol w:w="2208"/>
        <w:gridCol w:w="4472"/>
        <w:gridCol w:w="2242"/>
        <w:gridCol w:w="6096"/>
      </w:tblGrid>
      <w:tr w:rsidR="007E4AFB" w:rsidRPr="00530A03" w:rsidTr="00AC6915">
        <w:trPr>
          <w:cantSplit/>
          <w:trHeight w:val="75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FB" w:rsidRPr="00530A03" w:rsidRDefault="007E4AFB" w:rsidP="007E4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FB" w:rsidRPr="00530A03" w:rsidRDefault="007E4AFB" w:rsidP="007E4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FB" w:rsidRPr="00530A03" w:rsidRDefault="007E4AFB" w:rsidP="007E4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раздела. Основная цель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FB" w:rsidRPr="00530A03" w:rsidRDefault="007E4AFB" w:rsidP="00AC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FB" w:rsidRPr="00530A03" w:rsidRDefault="007E4AFB" w:rsidP="007E4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984F9F" w:rsidRPr="00530A03" w:rsidTr="00530A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9F" w:rsidRPr="00530A03" w:rsidRDefault="00984F9F" w:rsidP="0098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9F" w:rsidRPr="00530A03" w:rsidRDefault="00984F9F" w:rsidP="00984F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9F" w:rsidRPr="00530A03" w:rsidRDefault="00984F9F" w:rsidP="0098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Параллельность прямых и плоскостей</w:t>
            </w:r>
          </w:p>
          <w:p w:rsidR="00984F9F" w:rsidRPr="00530A03" w:rsidRDefault="00984F9F" w:rsidP="0098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Перпендикулярность прямых и плоскостей</w:t>
            </w:r>
          </w:p>
          <w:p w:rsidR="00984F9F" w:rsidRPr="00530A03" w:rsidRDefault="00984F9F" w:rsidP="0098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Многогранники</w:t>
            </w:r>
          </w:p>
          <w:p w:rsidR="00984F9F" w:rsidRPr="00530A03" w:rsidRDefault="00984F9F" w:rsidP="00984F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Векторы в пространстве</w:t>
            </w:r>
          </w:p>
          <w:p w:rsidR="00AC6915" w:rsidRPr="001B1849" w:rsidRDefault="00984F9F" w:rsidP="001B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Основная цель:</w:t>
            </w: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знания, полученные в результате изучения курса геометрии в 10 классе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9F" w:rsidRPr="00530A03" w:rsidRDefault="002F5811" w:rsidP="00984F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9F" w:rsidRPr="00530A03" w:rsidRDefault="00984F9F" w:rsidP="0098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Выполнять сложение, вычитание векторов в пространстве, умножение вектора на число;</w:t>
            </w:r>
          </w:p>
          <w:p w:rsidR="00984F9F" w:rsidRPr="00530A03" w:rsidRDefault="00984F9F" w:rsidP="0098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с применением векторов;</w:t>
            </w:r>
          </w:p>
          <w:p w:rsidR="00984F9F" w:rsidRPr="00530A03" w:rsidRDefault="00984F9F" w:rsidP="0098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выполнять чертежи по условию стереометрической задачи. Понимать стереометрические чертежи;</w:t>
            </w:r>
          </w:p>
          <w:p w:rsidR="00AC6915" w:rsidRPr="001B1849" w:rsidRDefault="00984F9F" w:rsidP="001B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понимать универсальный характер законов логики математических рассуждений, их применимость во всех областях человеческой деятельности</w:t>
            </w:r>
          </w:p>
        </w:tc>
      </w:tr>
      <w:tr w:rsidR="00AC6915" w:rsidRPr="00530A03" w:rsidTr="00F7307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5" w:rsidRPr="00530A03" w:rsidRDefault="00AC6915" w:rsidP="00AC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115A15" w:rsidRDefault="00AC6915" w:rsidP="00AC69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>Прямоугольная система координат в пространстве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 xml:space="preserve">Понятие вектора в пространстве.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 xml:space="preserve">Равенство векторов.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 xml:space="preserve">Координаты вектора.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 xml:space="preserve">Сложение и вычитание векторов.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>Сумма нескольких векторов.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>Умножение вектора на число. Компланарные векторы.</w:t>
            </w:r>
          </w:p>
          <w:p w:rsidR="00AC6915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>Правило параллелепипеда сложения трех некомпланарных векторов, разложение вектора по трем некомпланарным векторам.</w:t>
            </w:r>
          </w:p>
          <w:p w:rsidR="00AC6915" w:rsidRPr="00AC6915" w:rsidRDefault="00AC6915" w:rsidP="00AC6915">
            <w:pPr>
              <w:pStyle w:val="a7"/>
              <w:ind w:firstLine="708"/>
              <w:jc w:val="both"/>
              <w:rPr>
                <w:sz w:val="24"/>
              </w:rPr>
            </w:pPr>
            <w:r w:rsidRPr="00530A03">
              <w:rPr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  <w:t>Основная цель</w:t>
            </w:r>
            <w:r w:rsidRPr="00530A0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48B6">
              <w:rPr>
                <w:color w:val="000000"/>
                <w:sz w:val="24"/>
                <w:szCs w:val="24"/>
                <w:lang w:eastAsia="en-US"/>
              </w:rPr>
              <w:t xml:space="preserve">— </w:t>
            </w:r>
            <w:r w:rsidRPr="007448B6">
              <w:rPr>
                <w:sz w:val="24"/>
              </w:rPr>
              <w:t>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530A03" w:rsidRDefault="00AC6915" w:rsidP="00AC6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5" w:rsidRPr="00A50140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>Формулировать определение вектора, его длины, коллинеарных и равных векторов, приводить примеры физических векторных величин;</w:t>
            </w:r>
          </w:p>
          <w:p w:rsidR="00AC6915" w:rsidRPr="00A50140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 xml:space="preserve">Объяснять, как вводятся действия сложения векторов, вычитания векторов и умножения вектора на число, какими свойствами они обладают, что такое правило треугольника, правило параллелограмма и правило многоугольника сложения векторов; </w:t>
            </w:r>
          </w:p>
          <w:p w:rsidR="00AC6915" w:rsidRPr="00A50140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>Решать задачи, связанные с действиями над векторами;</w:t>
            </w:r>
          </w:p>
          <w:p w:rsidR="00AC6915" w:rsidRPr="00A50140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 xml:space="preserve">Объяснять, какие векторы называются компланарными; формулировать и доказывать утверждение о признаке компланарности трёх век торов; </w:t>
            </w:r>
          </w:p>
          <w:p w:rsidR="00AC6915" w:rsidRPr="00A50140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 xml:space="preserve">Объяснять, в чём состоит правило параллелепипеда сложения трёх некомпланарных векторов; формулировать и доказывать теорему о разложении любого вектора по трём данным некомпланарным векторам; </w:t>
            </w:r>
          </w:p>
          <w:p w:rsidR="00AC6915" w:rsidRPr="00A50140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>Применять векторы при решении геометрических задач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15" w:rsidRPr="00530A03" w:rsidTr="00F7307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5" w:rsidRPr="00530A03" w:rsidRDefault="00AC6915" w:rsidP="00AC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A50140" w:rsidRDefault="00AC6915" w:rsidP="00AC69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140">
              <w:rPr>
                <w:rFonts w:ascii="Times New Roman" w:hAnsi="Times New Roman" w:cs="Times New Roman"/>
                <w:b/>
                <w:sz w:val="24"/>
              </w:rPr>
              <w:t>Метод координат в пространстве. Движения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5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 xml:space="preserve">Координаты точки и координаты вектора Прямоугольная система координат в пространстве </w:t>
            </w:r>
          </w:p>
          <w:p w:rsidR="00AC6915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 xml:space="preserve">Координаты вектора </w:t>
            </w:r>
          </w:p>
          <w:p w:rsidR="00AC6915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lastRenderedPageBreak/>
              <w:t xml:space="preserve">Связь между координатами векторов и координатами точек </w:t>
            </w:r>
          </w:p>
          <w:p w:rsidR="00AC6915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>Простейшие задачи в координатах Уравнение сферы</w:t>
            </w:r>
          </w:p>
          <w:p w:rsidR="00AC6915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5779">
              <w:rPr>
                <w:rFonts w:ascii="Times New Roman" w:hAnsi="Times New Roman" w:cs="Times New Roman"/>
                <w:sz w:val="24"/>
              </w:rPr>
              <w:t xml:space="preserve">Скалярное произведение векторов </w:t>
            </w:r>
          </w:p>
          <w:p w:rsidR="00AC6915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5779">
              <w:rPr>
                <w:rFonts w:ascii="Times New Roman" w:hAnsi="Times New Roman" w:cs="Times New Roman"/>
                <w:sz w:val="24"/>
              </w:rPr>
              <w:t xml:space="preserve">Угол между векторами </w:t>
            </w:r>
          </w:p>
          <w:p w:rsidR="00AC6915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5779">
              <w:rPr>
                <w:rFonts w:ascii="Times New Roman" w:hAnsi="Times New Roman" w:cs="Times New Roman"/>
                <w:sz w:val="24"/>
              </w:rPr>
              <w:t xml:space="preserve">Скалярное произведение векторов Вычисление углов между прямыми и плоскостями </w:t>
            </w:r>
          </w:p>
          <w:p w:rsidR="00AC6915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5779">
              <w:rPr>
                <w:rFonts w:ascii="Times New Roman" w:hAnsi="Times New Roman" w:cs="Times New Roman"/>
                <w:sz w:val="24"/>
              </w:rPr>
              <w:t>Уравнение плоскости</w:t>
            </w:r>
          </w:p>
          <w:p w:rsidR="00AC6915" w:rsidRPr="00F1649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492">
              <w:rPr>
                <w:rFonts w:ascii="Times New Roman" w:hAnsi="Times New Roman" w:cs="Times New Roman"/>
                <w:sz w:val="24"/>
              </w:rPr>
              <w:t xml:space="preserve">Движения </w:t>
            </w:r>
          </w:p>
          <w:p w:rsidR="00AC6915" w:rsidRPr="00F1649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492">
              <w:rPr>
                <w:rFonts w:ascii="Times New Roman" w:hAnsi="Times New Roman" w:cs="Times New Roman"/>
                <w:sz w:val="24"/>
              </w:rPr>
              <w:t xml:space="preserve">Центральная симметрия </w:t>
            </w:r>
          </w:p>
          <w:p w:rsidR="00AC6915" w:rsidRPr="00F1649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492">
              <w:rPr>
                <w:rFonts w:ascii="Times New Roman" w:hAnsi="Times New Roman" w:cs="Times New Roman"/>
                <w:sz w:val="24"/>
              </w:rPr>
              <w:t xml:space="preserve">Осевая симметрия </w:t>
            </w:r>
          </w:p>
          <w:p w:rsidR="00AC6915" w:rsidRPr="00F1649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492">
              <w:rPr>
                <w:rFonts w:ascii="Times New Roman" w:hAnsi="Times New Roman" w:cs="Times New Roman"/>
                <w:sz w:val="24"/>
              </w:rPr>
              <w:t xml:space="preserve">Зеркальная симметрия </w:t>
            </w:r>
          </w:p>
          <w:p w:rsidR="00AC6915" w:rsidRPr="00F1649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492">
              <w:rPr>
                <w:rFonts w:ascii="Times New Roman" w:hAnsi="Times New Roman" w:cs="Times New Roman"/>
                <w:sz w:val="24"/>
              </w:rPr>
              <w:t xml:space="preserve">Параллельный перенос </w:t>
            </w:r>
          </w:p>
          <w:p w:rsidR="00AC6915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492">
              <w:rPr>
                <w:rFonts w:ascii="Times New Roman" w:hAnsi="Times New Roman" w:cs="Times New Roman"/>
                <w:sz w:val="24"/>
              </w:rPr>
              <w:t>Преобразование подобия</w:t>
            </w:r>
          </w:p>
          <w:p w:rsidR="00AC6915" w:rsidRPr="001B1849" w:rsidRDefault="00AC6915" w:rsidP="00AC69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849">
              <w:rPr>
                <w:rFonts w:ascii="Times New Roman" w:hAnsi="Times New Roman" w:cs="Times New Roman"/>
                <w:b/>
                <w:i/>
                <w:iCs/>
                <w:color w:val="181818"/>
                <w:sz w:val="24"/>
                <w:szCs w:val="24"/>
                <w:shd w:val="clear" w:color="auto" w:fill="FFFFFF"/>
              </w:rPr>
              <w:t>Основная цель</w:t>
            </w:r>
            <w:r>
              <w:rPr>
                <w:rFonts w:ascii="Times New Roman" w:hAnsi="Times New Roman" w:cs="Times New Roman"/>
                <w:b/>
                <w:i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1B1849">
              <w:rPr>
                <w:rFonts w:ascii="Times New Roman" w:hAnsi="Times New Roman" w:cs="Times New Roman"/>
                <w:i/>
                <w:color w:val="181818"/>
                <w:sz w:val="24"/>
                <w:szCs w:val="24"/>
                <w:shd w:val="clear" w:color="auto" w:fill="FFFFFF"/>
              </w:rPr>
              <w:t>–</w:t>
            </w:r>
            <w:r w:rsidRPr="001B184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44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умения применять координатный и векторный </w:t>
            </w:r>
            <w:r w:rsidRPr="007448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</w:t>
            </w:r>
            <w:r w:rsidRPr="00744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решению задач на нахождение длин отрезков и углов между прямыми и векторами </w:t>
            </w:r>
            <w:r w:rsidRPr="007448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744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448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пространстве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Default="00AC6915" w:rsidP="00AC6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5" w:rsidRPr="00A50140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 xml:space="preserve">Объяснять, как вводится прямоугольная система координат в пространстве, как определяются координаты точки и как они называются, как определяются координаты вектора; </w:t>
            </w:r>
          </w:p>
          <w:p w:rsidR="00AC6915" w:rsidRPr="00A50140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lastRenderedPageBreak/>
              <w:t xml:space="preserve">Формулировать и доказывать утверждения: о координатах суммы и разности двух векторов, о координатах произведения вектора на число, о связи между координатами вектора и координатами его конца и начала; </w:t>
            </w:r>
          </w:p>
          <w:p w:rsidR="00AC6915" w:rsidRPr="00A50140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 xml:space="preserve">Выводить и использовать при решении задач формулы координат середины отрезка, длины вектора и расстояния между двумя точками; </w:t>
            </w:r>
          </w:p>
          <w:p w:rsidR="00AC6915" w:rsidRPr="00A50140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50140">
              <w:rPr>
                <w:rFonts w:ascii="Times New Roman" w:hAnsi="Times New Roman" w:cs="Times New Roman"/>
                <w:sz w:val="24"/>
              </w:rPr>
              <w:t>Выводить уравнение сферы данного радиуса с центром в данной точке;</w:t>
            </w:r>
          </w:p>
          <w:p w:rsidR="00AC6915" w:rsidRPr="00C35779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35779">
              <w:rPr>
                <w:rFonts w:ascii="Times New Roman" w:hAnsi="Times New Roman" w:cs="Times New Roman"/>
                <w:sz w:val="24"/>
              </w:rPr>
              <w:t xml:space="preserve">Объяснять, как определяется угол между векторами; </w:t>
            </w:r>
          </w:p>
          <w:p w:rsidR="00AC6915" w:rsidRPr="00C35779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35779">
              <w:rPr>
                <w:rFonts w:ascii="Times New Roman" w:hAnsi="Times New Roman" w:cs="Times New Roman"/>
                <w:sz w:val="24"/>
              </w:rPr>
              <w:t xml:space="preserve">Формулировать определение скалярного произведения векторов; </w:t>
            </w:r>
          </w:p>
          <w:p w:rsidR="00AC6915" w:rsidRPr="00C35779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35779">
              <w:rPr>
                <w:rFonts w:ascii="Times New Roman" w:hAnsi="Times New Roman" w:cs="Times New Roman"/>
                <w:sz w:val="24"/>
              </w:rPr>
              <w:t xml:space="preserve">Формулировать и доказывать утверждения о его свойствах; объяснять, как вычислить угол между двумя прямыми, а также угол между прямой и плоскостью, используя выражение скалярного произведения векторов через их координаты; </w:t>
            </w:r>
          </w:p>
          <w:p w:rsidR="00AC6915" w:rsidRPr="00C35779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35779">
              <w:rPr>
                <w:rFonts w:ascii="Times New Roman" w:hAnsi="Times New Roman" w:cs="Times New Roman"/>
                <w:sz w:val="24"/>
              </w:rPr>
              <w:t xml:space="preserve">Выводить уравнение плоскости, проходящей через данную точку и перпендикулярной к данному вектору, и формулу расстояния от точки до плоскости; </w:t>
            </w:r>
          </w:p>
          <w:p w:rsidR="00AC6915" w:rsidRPr="00C35779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35779">
              <w:rPr>
                <w:rFonts w:ascii="Times New Roman" w:hAnsi="Times New Roman" w:cs="Times New Roman"/>
                <w:sz w:val="24"/>
              </w:rPr>
              <w:t>Применять векторно-координатный метод при решении геометрических задач;</w:t>
            </w:r>
          </w:p>
          <w:p w:rsidR="00AC6915" w:rsidRPr="004C7A97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C7A97">
              <w:rPr>
                <w:rFonts w:ascii="Times New Roman" w:hAnsi="Times New Roman" w:cs="Times New Roman"/>
                <w:sz w:val="24"/>
              </w:rPr>
              <w:t xml:space="preserve">Объяснять, что такое отображение пространства на себя и в каком случае оно называется движением пространства; объяснять, что такое центральная симметрия, осевая симметрия, зеркальная симметрия и параллельный перенос, обосновывать утверждения о том, что эти отображения пространства на себя являются движениями; </w:t>
            </w:r>
          </w:p>
          <w:p w:rsidR="00AC6915" w:rsidRPr="004C7A97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C7A97">
              <w:rPr>
                <w:rFonts w:ascii="Times New Roman" w:hAnsi="Times New Roman" w:cs="Times New Roman"/>
                <w:sz w:val="24"/>
              </w:rPr>
              <w:t xml:space="preserve">Объяснять, что такое центральное подобие (гомотетия) и преобразование подобия, как с помощью преобразования подобия вводится понятие подобных фигур в пространстве; </w:t>
            </w:r>
          </w:p>
          <w:p w:rsidR="00AC6915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C7A97">
              <w:rPr>
                <w:rFonts w:ascii="Times New Roman" w:hAnsi="Times New Roman" w:cs="Times New Roman"/>
                <w:sz w:val="24"/>
              </w:rPr>
              <w:t>Применять движения и преобразования подобия при решении геометрических задач</w:t>
            </w:r>
          </w:p>
          <w:p w:rsidR="00AC6915" w:rsidRPr="004C7A97" w:rsidRDefault="00AC6915" w:rsidP="00AC6915">
            <w:pPr>
              <w:autoSpaceDE w:val="0"/>
              <w:autoSpaceDN w:val="0"/>
              <w:adjustRightInd w:val="0"/>
              <w:jc w:val="both"/>
            </w:pPr>
          </w:p>
        </w:tc>
      </w:tr>
      <w:tr w:rsidR="00AC6915" w:rsidRPr="00530A03" w:rsidTr="001B184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15" w:rsidRPr="00530A03" w:rsidRDefault="00AC6915" w:rsidP="00AC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530A03" w:rsidRDefault="00AC6915" w:rsidP="00AC6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Цилиндр, конус и шар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Понятие цилиндра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цилиндра</w:t>
            </w:r>
            <w:r w:rsidRPr="0053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Понятие конуса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конуса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Усечённый конус</w:t>
            </w:r>
            <w:r w:rsidRPr="0053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прямой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Сфера, вписанная в цилиндрическую поверхность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Сфера, вписанная в коническую поверхность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Сечения цилиндрической поверхности</w:t>
            </w:r>
          </w:p>
          <w:p w:rsidR="00AC6915" w:rsidRPr="00530A03" w:rsidRDefault="00AC6915" w:rsidP="00AC6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Сечения конической поверхности</w:t>
            </w:r>
          </w:p>
          <w:p w:rsidR="00AC6915" w:rsidRPr="00530A03" w:rsidRDefault="00AC6915" w:rsidP="00AC69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Основная цель</w:t>
            </w:r>
            <w:r w:rsidRPr="00530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дать учащимся систематические сведения об основных телах и поверхностях вращения — цилиндре, конусе, сфере, шаре.</w:t>
            </w:r>
          </w:p>
          <w:p w:rsidR="00AC6915" w:rsidRPr="00530A03" w:rsidRDefault="00AC6915" w:rsidP="00AC69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530A03" w:rsidRDefault="00AC6915" w:rsidP="00AC6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 xml:space="preserve">Объяснять, что такое цилиндрическая поверхность, её образующие и ось, какое тело называется цилиндром и как называются его элементы, как получить цилиндр путём вращения прямоугольника;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346FB2">
              <w:rPr>
                <w:rFonts w:ascii="Times New Roman" w:hAnsi="Times New Roman" w:cs="Times New Roman"/>
                <w:sz w:val="24"/>
              </w:rPr>
              <w:t>зображать цилиндр и его сечения плоскостью, проходящей через ось, и плоскостью, перпендикулярной к оси; объяснять, что принимается за площадь боковой поверхности цилиндра, и выводить формулы для вычисления боковой и полной поверхностей цилиндра; решать задачи на вычисление и доказательство, связанные с цилиндром;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 xml:space="preserve">Объяснять, что такое коническая поверхность, её образующие, вершина и ось, какое тело называется конусом и как называются его элементы, как получить конус путём вращения прямоугольного треугольника, изображать конус и его сечения плоскостью, проходящей через ось, и плоскостью, перпендикулярной к оси;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46FB2">
              <w:rPr>
                <w:rFonts w:ascii="Times New Roman" w:hAnsi="Times New Roman" w:cs="Times New Roman"/>
                <w:sz w:val="24"/>
              </w:rPr>
              <w:t xml:space="preserve">бъяснять, что принимается за площадь боковой поверхности конуса, и выводить формулы для вычисления площадей боковой и полной поверхностей конуса;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46FB2">
              <w:rPr>
                <w:rFonts w:ascii="Times New Roman" w:hAnsi="Times New Roman" w:cs="Times New Roman"/>
                <w:sz w:val="24"/>
              </w:rPr>
              <w:t xml:space="preserve">бъяснять, какое тело называется усечённым конусом и как его получить путём вращения прямоугольной трапеции, выводить формулу для вычисления площади боковой поверхности усечённого конуса;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 xml:space="preserve">решать задачи на вычисление и доказательство, связанные с конусом и усечённым конусом;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 xml:space="preserve">Формулировать определения сферы и шара, их центра, радиуса, диаметра;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346FB2">
              <w:rPr>
                <w:rFonts w:ascii="Times New Roman" w:hAnsi="Times New Roman" w:cs="Times New Roman"/>
                <w:sz w:val="24"/>
              </w:rPr>
              <w:t xml:space="preserve">сследовать взаимное расположение сферы и плоскости, формулировать определение касательной плоскости к сфере, формулировать и доказывать теоремы о свойстве и признаке касательной плоскости;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 xml:space="preserve">объяснять, что принимается за площадь сферы и как она выражается через радиус сферы; </w:t>
            </w:r>
          </w:p>
          <w:p w:rsidR="00AC6915" w:rsidRPr="00346FB2" w:rsidRDefault="00AC6915" w:rsidP="00AC6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346FB2">
              <w:rPr>
                <w:rFonts w:ascii="Times New Roman" w:hAnsi="Times New Roman" w:cs="Times New Roman"/>
                <w:sz w:val="24"/>
              </w:rPr>
              <w:t xml:space="preserve">сследовать взаимное расположение сферы и прямой; </w:t>
            </w:r>
            <w:r w:rsidRPr="00346FB2">
              <w:rPr>
                <w:rFonts w:ascii="Times New Roman" w:hAnsi="Times New Roman" w:cs="Times New Roman"/>
                <w:sz w:val="24"/>
              </w:rPr>
              <w:lastRenderedPageBreak/>
              <w:t>объяснять, какая сфера называется вписанной в цилиндрическую (коническую) поверхность и какие кривые получаются в сечениях цилиндрической и конической поверхностей различными плоскостями; решать задачи, в которых фигурируют комбинации многогранников и тел вращения;</w:t>
            </w:r>
          </w:p>
          <w:p w:rsidR="00AC6915" w:rsidRPr="00530A03" w:rsidRDefault="00AC6915" w:rsidP="00AC6915">
            <w:pPr>
              <w:jc w:val="both"/>
              <w:rPr>
                <w:szCs w:val="24"/>
              </w:rPr>
            </w:pPr>
            <w:r w:rsidRPr="00346FB2">
              <w:rPr>
                <w:rFonts w:ascii="Times New Roman" w:hAnsi="Times New Roman" w:cs="Times New Roman"/>
                <w:sz w:val="24"/>
              </w:rPr>
              <w:t>Использовать компьютерные программы при изучении поверхностей и тел вращения.</w:t>
            </w:r>
          </w:p>
        </w:tc>
      </w:tr>
      <w:tr w:rsidR="00AC6915" w:rsidRPr="00530A03" w:rsidTr="00163C45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15" w:rsidRPr="00530A03" w:rsidRDefault="00AC6915" w:rsidP="00AC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530A03" w:rsidRDefault="00AC6915" w:rsidP="00AC6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Объёмы тел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530A03" w:rsidRDefault="00AC6915" w:rsidP="00AC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Понятие объёма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 xml:space="preserve">Объём прямоугольно параллелепипеда 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Объём прямой призмы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 xml:space="preserve">Объём цилиндра 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 с помощью интеграла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 xml:space="preserve">Объём конуса 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Объёмы шарового сегмента, шарового слоя и шарового сектора</w:t>
            </w:r>
          </w:p>
          <w:p w:rsidR="00AC6915" w:rsidRPr="00530A03" w:rsidRDefault="00AC6915" w:rsidP="00AC69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  <w:p w:rsidR="00AC6915" w:rsidRPr="00530A03" w:rsidRDefault="00AC6915" w:rsidP="00AC69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Основная цель</w:t>
            </w:r>
            <w:r w:rsidRPr="00530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ввести понятие объема тела и выве</w:t>
            </w:r>
            <w:r w:rsidRPr="00530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формулы для вычисления объемов основных многогран</w:t>
            </w:r>
            <w:r w:rsidRPr="00530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ников и круглых тел, изученных в курсе стереометрии.</w:t>
            </w:r>
          </w:p>
          <w:p w:rsidR="00AC6915" w:rsidRPr="00530A03" w:rsidRDefault="00AC6915" w:rsidP="00AC69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530A03" w:rsidRDefault="00AC6915" w:rsidP="00AC6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5" w:rsidRPr="00163C45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3C45">
              <w:rPr>
                <w:rFonts w:ascii="Times New Roman" w:hAnsi="Times New Roman" w:cs="Times New Roman"/>
                <w:sz w:val="24"/>
              </w:rPr>
              <w:t xml:space="preserve">Объяснять, как измеряются объёмы тел, проводя аналогию с измерением площадей много угольников; </w:t>
            </w:r>
          </w:p>
          <w:p w:rsidR="00AC6915" w:rsidRPr="00163C45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3C45">
              <w:rPr>
                <w:rFonts w:ascii="Times New Roman" w:hAnsi="Times New Roman" w:cs="Times New Roman"/>
                <w:sz w:val="24"/>
              </w:rPr>
              <w:t>Формулировать основные свойства объёмов и выводить с их помощью формулу объёма прямоугольного параллелепипеда;</w:t>
            </w:r>
          </w:p>
          <w:p w:rsidR="00AC6915" w:rsidRPr="00163C45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3C45">
              <w:rPr>
                <w:rFonts w:ascii="Times New Roman" w:hAnsi="Times New Roman" w:cs="Times New Roman"/>
                <w:sz w:val="24"/>
              </w:rPr>
              <w:t xml:space="preserve">Формулировать и доказывать теоремы об объёме прямой призмы и объёме цилиндра; </w:t>
            </w:r>
          </w:p>
          <w:p w:rsidR="00AC6915" w:rsidRPr="00163C45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3C45">
              <w:rPr>
                <w:rFonts w:ascii="Times New Roman" w:hAnsi="Times New Roman" w:cs="Times New Roman"/>
                <w:sz w:val="24"/>
              </w:rPr>
              <w:t>Решать задачи, связанные с вычислением объёмов этих тел;</w:t>
            </w:r>
          </w:p>
          <w:p w:rsidR="00AC6915" w:rsidRPr="00163C45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3C45">
              <w:rPr>
                <w:rFonts w:ascii="Times New Roman" w:hAnsi="Times New Roman" w:cs="Times New Roman"/>
                <w:sz w:val="24"/>
              </w:rPr>
              <w:t xml:space="preserve">Выводить интегральную формулу для вычисления объёмов тел и доказывать с её помощью теоремы об объёме наклонной призмы, об объёме пирамиды, об объёме конуса; </w:t>
            </w:r>
          </w:p>
          <w:p w:rsidR="00AC6915" w:rsidRPr="00163C45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3C45">
              <w:rPr>
                <w:rFonts w:ascii="Times New Roman" w:hAnsi="Times New Roman" w:cs="Times New Roman"/>
                <w:sz w:val="24"/>
              </w:rPr>
              <w:t xml:space="preserve">Выводить формулы для вычисления объёмов усечённой пирамиды и усечённого конуса; </w:t>
            </w:r>
          </w:p>
          <w:p w:rsidR="00AC6915" w:rsidRPr="00163C45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3C45">
              <w:rPr>
                <w:rFonts w:ascii="Times New Roman" w:hAnsi="Times New Roman" w:cs="Times New Roman"/>
                <w:sz w:val="24"/>
              </w:rPr>
              <w:t>Решать задачи, связанные с вычислением объёмов этих тел;</w:t>
            </w:r>
          </w:p>
          <w:p w:rsidR="00AC6915" w:rsidRPr="00163C45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3C45">
              <w:rPr>
                <w:rFonts w:ascii="Times New Roman" w:hAnsi="Times New Roman" w:cs="Times New Roman"/>
                <w:sz w:val="24"/>
              </w:rPr>
              <w:t xml:space="preserve">Формулировать и доказывать теорему об объёме шара и с её помощью выводить формулу площади сферы; </w:t>
            </w:r>
          </w:p>
          <w:p w:rsidR="00AC6915" w:rsidRPr="00530A03" w:rsidRDefault="00AC6915" w:rsidP="00AC6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</w:rPr>
              <w:t>Выводить формулу для вычисления объёмов шарового сегмента и шарового сектора; решать задачи с применением формул объёмов различных тел</w:t>
            </w:r>
          </w:p>
        </w:tc>
      </w:tr>
      <w:tr w:rsidR="00AC6915" w:rsidRPr="00530A03" w:rsidTr="00530A0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15" w:rsidRPr="00530A03" w:rsidRDefault="00AC6915" w:rsidP="00AC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530A03" w:rsidRDefault="00AC6915" w:rsidP="00AC6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повторение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530A03" w:rsidRDefault="00AC6915" w:rsidP="00AC6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заданий ЕГЭ</w:t>
            </w:r>
          </w:p>
          <w:p w:rsidR="00AC6915" w:rsidRPr="00530A03" w:rsidRDefault="00AC6915" w:rsidP="00AC6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 - </w:t>
            </w: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систематизировать знания по курсу геометрии 10-11; подготовить учащихся к сдаче ЕГЭ по математике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530A03" w:rsidRDefault="00AC6915" w:rsidP="00AC6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15" w:rsidRPr="00530A03" w:rsidRDefault="00AC6915" w:rsidP="00AC6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Решать основные виды стереометрических задач;</w:t>
            </w:r>
          </w:p>
          <w:p w:rsidR="00AC6915" w:rsidRPr="00530A03" w:rsidRDefault="00AC6915" w:rsidP="00AC6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или опровергать геометрические утверждения и гипотезы, используя геометрический аппарат (аксиомы, теоремы и т.п.)  </w:t>
            </w:r>
          </w:p>
        </w:tc>
      </w:tr>
      <w:tr w:rsidR="00AC6915" w:rsidRPr="00530A03" w:rsidTr="00530A03">
        <w:tc>
          <w:tcPr>
            <w:tcW w:w="2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15" w:rsidRPr="00530A03" w:rsidRDefault="00AC6915" w:rsidP="00AC691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15" w:rsidRPr="00530A03" w:rsidRDefault="00AC6915" w:rsidP="00AC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15" w:rsidRPr="00530A03" w:rsidRDefault="00AC6915" w:rsidP="00AC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849" w:rsidRDefault="001B1849" w:rsidP="006B07A4">
      <w:pPr>
        <w:rPr>
          <w:b/>
          <w:sz w:val="26"/>
          <w:szCs w:val="26"/>
        </w:rPr>
        <w:sectPr w:rsidR="001B1849" w:rsidSect="006B07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977AF" w:rsidRDefault="008977AF" w:rsidP="008977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 с учетом рабочей программы воспитания</w:t>
      </w:r>
    </w:p>
    <w:p w:rsidR="008977AF" w:rsidRDefault="008977AF" w:rsidP="008977AF">
      <w:pPr>
        <w:rPr>
          <w:rFonts w:ascii="Times New Roman" w:hAnsi="Times New Roman" w:cs="Times New Roman"/>
          <w:sz w:val="24"/>
          <w:szCs w:val="24"/>
        </w:rPr>
      </w:pPr>
    </w:p>
    <w:p w:rsidR="008977AF" w:rsidRDefault="008977AF" w:rsidP="00897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 МБОУ Мишкинская СОШ на 2022 – 2023 учебный год на уровне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 строится на основе базовых национальных ценностей российского общества и реализуется на следующих уроках:</w:t>
      </w:r>
    </w:p>
    <w:p w:rsidR="008977AF" w:rsidRDefault="008977AF" w:rsidP="008977A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321"/>
        <w:gridCol w:w="3361"/>
      </w:tblGrid>
      <w:tr w:rsidR="008977AF" w:rsidRPr="00644FBA" w:rsidTr="008977AF">
        <w:trPr>
          <w:trHeight w:val="628"/>
        </w:trPr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F" w:rsidRPr="00644FBA" w:rsidRDefault="008977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Деятельность учителя </w:t>
            </w:r>
          </w:p>
          <w:p w:rsidR="008977AF" w:rsidRPr="00644FBA" w:rsidRDefault="008977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учетом рабочей программы воспитания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F" w:rsidRPr="00644FBA" w:rsidRDefault="008977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урока согласно КТП на 01.09.2022г.</w:t>
            </w:r>
          </w:p>
        </w:tc>
      </w:tr>
      <w:tr w:rsidR="008977AF" w:rsidRPr="00644FBA" w:rsidTr="00897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F" w:rsidRPr="00644FBA" w:rsidRDefault="00897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 «Педагог»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 – ценностную сферу ребенка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02607B" w:rsidP="0002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 xml:space="preserve">14, 24, </w:t>
            </w:r>
            <w:r w:rsidR="002F5811" w:rsidRPr="00644FBA">
              <w:rPr>
                <w:rFonts w:ascii="Times New Roman" w:hAnsi="Times New Roman" w:cs="Times New Roman"/>
                <w:sz w:val="24"/>
                <w:szCs w:val="24"/>
              </w:rPr>
              <w:t>22, 34, 50, 62, 74, 76</w:t>
            </w:r>
            <w:r w:rsidR="000B5CDD" w:rsidRPr="0064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02607B" w:rsidP="0002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="002F5811" w:rsidRPr="00644FBA">
              <w:rPr>
                <w:rFonts w:ascii="Times New Roman" w:hAnsi="Times New Roman" w:cs="Times New Roman"/>
                <w:sz w:val="24"/>
                <w:szCs w:val="24"/>
              </w:rPr>
              <w:t>37, 55, 70</w:t>
            </w:r>
            <w:r w:rsidR="000B5CDD" w:rsidRPr="0064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02607B" w:rsidP="0002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2F5811" w:rsidRPr="00644FBA"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="002F5811" w:rsidRPr="00644F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B5CDD" w:rsidRPr="00644FBA">
              <w:rPr>
                <w:rFonts w:ascii="Times New Roman" w:hAnsi="Times New Roman" w:cs="Times New Roman"/>
                <w:sz w:val="24"/>
                <w:szCs w:val="24"/>
              </w:rPr>
              <w:t>, 59, 64</w:t>
            </w: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</w:tr>
      <w:tr w:rsidR="008977AF" w:rsidRPr="00644FBA" w:rsidTr="00897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F" w:rsidRPr="00644FBA" w:rsidRDefault="00897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  <w:r w:rsidR="000B5CDD" w:rsidRPr="00644FBA">
              <w:rPr>
                <w:rFonts w:ascii="Times New Roman" w:hAnsi="Times New Roman" w:cs="Times New Roman"/>
                <w:sz w:val="24"/>
                <w:szCs w:val="24"/>
              </w:rPr>
              <w:t>, 41, 44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22, 34, 50, 62, 74, 76</w:t>
            </w:r>
            <w:r w:rsidR="000B5CDD" w:rsidRPr="00644FBA">
              <w:rPr>
                <w:rFonts w:ascii="Times New Roman" w:hAnsi="Times New Roman" w:cs="Times New Roman"/>
                <w:sz w:val="24"/>
                <w:szCs w:val="24"/>
              </w:rPr>
              <w:t>, 21, 39, 57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76, 85, 96</w:t>
            </w:r>
            <w:r w:rsidR="000B5CDD" w:rsidRPr="00644FBA">
              <w:rPr>
                <w:rFonts w:ascii="Times New Roman" w:hAnsi="Times New Roman" w:cs="Times New Roman"/>
                <w:sz w:val="24"/>
                <w:szCs w:val="24"/>
              </w:rPr>
              <w:t>, 41, 53, 54, 55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10, 13, 16, 18, 43</w:t>
            </w:r>
            <w:r w:rsidR="000B5CDD" w:rsidRPr="00644FBA">
              <w:rPr>
                <w:rFonts w:ascii="Times New Roman" w:hAnsi="Times New Roman" w:cs="Times New Roman"/>
                <w:sz w:val="24"/>
                <w:szCs w:val="24"/>
              </w:rPr>
              <w:t>, 21, 39, 57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20, 38, 56, 64</w:t>
            </w:r>
            <w:r w:rsidR="000B5CDD" w:rsidRPr="00644FBA">
              <w:rPr>
                <w:rFonts w:ascii="Times New Roman" w:hAnsi="Times New Roman" w:cs="Times New Roman"/>
                <w:sz w:val="24"/>
                <w:szCs w:val="24"/>
              </w:rPr>
              <w:t>, 6, 23, 41, 59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6, 18, 46, 70</w:t>
            </w:r>
            <w:r w:rsidR="000B5CDD" w:rsidRPr="00644FBA">
              <w:rPr>
                <w:rFonts w:ascii="Times New Roman" w:hAnsi="Times New Roman" w:cs="Times New Roman"/>
                <w:sz w:val="24"/>
                <w:szCs w:val="24"/>
              </w:rPr>
              <w:t>, 17, 18, 25</w:t>
            </w:r>
          </w:p>
        </w:tc>
      </w:tr>
      <w:tr w:rsidR="008977AF" w:rsidRPr="00644FBA" w:rsidTr="00897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F" w:rsidRPr="00644FBA" w:rsidRDefault="00897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b/>
                <w:sz w:val="24"/>
                <w:szCs w:val="24"/>
              </w:rPr>
              <w:t>ФГОС СОО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34, 62, 76, 85, 96</w:t>
            </w:r>
            <w:r w:rsidR="000B5CDD" w:rsidRPr="00644FBA">
              <w:rPr>
                <w:rFonts w:ascii="Times New Roman" w:hAnsi="Times New Roman" w:cs="Times New Roman"/>
                <w:sz w:val="24"/>
                <w:szCs w:val="24"/>
              </w:rPr>
              <w:t>, 29, 33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9, 12, 26, 37</w:t>
            </w:r>
            <w:r w:rsidR="000B5CDD" w:rsidRPr="00644FBA">
              <w:rPr>
                <w:rFonts w:ascii="Times New Roman" w:hAnsi="Times New Roman" w:cs="Times New Roman"/>
                <w:sz w:val="24"/>
                <w:szCs w:val="24"/>
              </w:rPr>
              <w:t>, 31, 66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 xml:space="preserve">61, </w:t>
            </w:r>
            <w:r w:rsidR="00644FBA" w:rsidRPr="00644FBA">
              <w:rPr>
                <w:rFonts w:ascii="Times New Roman" w:hAnsi="Times New Roman" w:cs="Times New Roman"/>
                <w:sz w:val="24"/>
                <w:szCs w:val="24"/>
              </w:rPr>
              <w:t>31, 66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и групповых форм учебной деятельности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27, 31, 36, 80</w:t>
            </w:r>
            <w:r w:rsidR="00644FBA" w:rsidRPr="00644FBA">
              <w:rPr>
                <w:rFonts w:ascii="Times New Roman" w:hAnsi="Times New Roman" w:cs="Times New Roman"/>
                <w:sz w:val="24"/>
                <w:szCs w:val="24"/>
              </w:rPr>
              <w:t>, 36, 50</w:t>
            </w:r>
          </w:p>
        </w:tc>
      </w:tr>
      <w:tr w:rsidR="002F5811" w:rsidRPr="00644FBA" w:rsidTr="008977AF"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2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Проектирование профессиональных навыков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1" w:rsidRPr="00644FBA" w:rsidRDefault="002F5811" w:rsidP="0064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34, 48, 53, 67</w:t>
            </w:r>
            <w:r w:rsidR="00644FBA" w:rsidRPr="00644FBA">
              <w:rPr>
                <w:rFonts w:ascii="Times New Roman" w:hAnsi="Times New Roman" w:cs="Times New Roman"/>
                <w:sz w:val="24"/>
                <w:szCs w:val="24"/>
              </w:rPr>
              <w:t>, 59, 60, 64</w:t>
            </w:r>
          </w:p>
        </w:tc>
      </w:tr>
    </w:tbl>
    <w:p w:rsidR="008977AF" w:rsidRDefault="008977AF" w:rsidP="008977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7AF" w:rsidRDefault="008977AF" w:rsidP="008977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7AF" w:rsidRDefault="008977AF" w:rsidP="008977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7AF" w:rsidRDefault="008977AF" w:rsidP="008977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7AF" w:rsidRDefault="008977AF" w:rsidP="008977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7AF" w:rsidRDefault="008977AF" w:rsidP="008977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77AF" w:rsidRDefault="008977AF" w:rsidP="0089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КАЛЕНДАРНО – ТЕМАТИЧЕСКОЕ ПЛАНИРОВАНИЕ ПО МАТЕМАТИКЕ-11 </w:t>
      </w:r>
    </w:p>
    <w:p w:rsidR="008977AF" w:rsidRDefault="008977AF" w:rsidP="0089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28"/>
        <w:gridCol w:w="989"/>
        <w:gridCol w:w="3752"/>
        <w:gridCol w:w="923"/>
        <w:gridCol w:w="1075"/>
        <w:gridCol w:w="1164"/>
        <w:gridCol w:w="1551"/>
      </w:tblGrid>
      <w:tr w:rsidR="008977AF" w:rsidRPr="004D0577" w:rsidTr="002576E2"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>
            <w:pPr>
              <w:pStyle w:val="a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0577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  <w:p w:rsidR="008977AF" w:rsidRPr="004D0577" w:rsidRDefault="008977A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>
            <w:pPr>
              <w:pStyle w:val="a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0577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  <w:p w:rsidR="008977AF" w:rsidRPr="004D0577" w:rsidRDefault="008977A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 w:rsidP="002576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Даты изучения темы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F" w:rsidRPr="004D0577" w:rsidRDefault="008977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0577">
              <w:rPr>
                <w:rFonts w:ascii="Times New Roman" w:hAnsi="Times New Roman" w:cs="Times New Roman"/>
                <w:i/>
              </w:rPr>
              <w:t xml:space="preserve">Примечание </w:t>
            </w:r>
          </w:p>
        </w:tc>
      </w:tr>
      <w:tr w:rsidR="008977AF" w:rsidRPr="004D0577" w:rsidTr="002576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 w:rsidP="00257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Дата план.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Дата факт.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77AF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AF" w:rsidRPr="004D0577" w:rsidRDefault="008977AF" w:rsidP="00A4020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AF" w:rsidRPr="004D0577" w:rsidRDefault="00897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9" w:rsidRPr="004D0577" w:rsidRDefault="008977AF" w:rsidP="006E4CC9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D05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E4CC9" w:rsidRPr="004D0577">
              <w:rPr>
                <w:rFonts w:ascii="Times New Roman" w:hAnsi="Times New Roman" w:cs="Times New Roman"/>
              </w:rPr>
              <w:t xml:space="preserve">Действительные числа. </w:t>
            </w:r>
          </w:p>
          <w:p w:rsidR="008977AF" w:rsidRPr="004D0577" w:rsidRDefault="006E4CC9" w:rsidP="006E4CC9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D0577">
              <w:rPr>
                <w:rFonts w:ascii="Times New Roman" w:hAnsi="Times New Roman" w:cs="Times New Roman"/>
              </w:rPr>
              <w:t>Степенная функция, ее свойства и график.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 w:rsidP="002576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AF" w:rsidRPr="004D0577" w:rsidRDefault="006E4CC9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AF" w:rsidRPr="004D0577" w:rsidRDefault="00897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F" w:rsidRPr="004D0577" w:rsidRDefault="008977AF">
            <w:pPr>
              <w:pStyle w:val="a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D0577">
              <w:rPr>
                <w:b/>
                <w:i/>
                <w:sz w:val="22"/>
                <w:szCs w:val="22"/>
                <w:lang w:eastAsia="en-US"/>
              </w:rPr>
              <w:t>1 четверть-</w:t>
            </w:r>
          </w:p>
          <w:p w:rsidR="008977AF" w:rsidRPr="004D0577" w:rsidRDefault="006E4CC9">
            <w:pPr>
              <w:pStyle w:val="a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D0577">
              <w:rPr>
                <w:b/>
                <w:i/>
                <w:sz w:val="22"/>
                <w:szCs w:val="22"/>
                <w:lang w:eastAsia="en-US"/>
              </w:rPr>
              <w:t>42</w:t>
            </w:r>
            <w:r w:rsidR="008977AF" w:rsidRPr="004D0577">
              <w:rPr>
                <w:b/>
                <w:i/>
                <w:sz w:val="22"/>
                <w:szCs w:val="22"/>
                <w:lang w:eastAsia="en-US"/>
              </w:rPr>
              <w:t xml:space="preserve">  час</w:t>
            </w:r>
            <w:r w:rsidRPr="004D0577">
              <w:rPr>
                <w:b/>
                <w:i/>
                <w:sz w:val="22"/>
                <w:szCs w:val="22"/>
                <w:lang w:eastAsia="en-US"/>
              </w:rPr>
              <w:t>а</w:t>
            </w:r>
          </w:p>
        </w:tc>
      </w:tr>
      <w:tr w:rsidR="006E4CC9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A4020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6E4CC9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D0577">
              <w:rPr>
                <w:rFonts w:ascii="Times New Roman" w:hAnsi="Times New Roman" w:cs="Times New Roman"/>
                <w:bCs/>
                <w:color w:val="000000"/>
              </w:rPr>
              <w:t xml:space="preserve"> Параллельность прямых и плоскостей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2576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6E4CC9">
            <w:pPr>
              <w:pStyle w:val="a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6E4CC9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A4020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6E4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D0577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D0577">
              <w:rPr>
                <w:rFonts w:ascii="Times New Roman" w:hAnsi="Times New Roman" w:cs="Times New Roman"/>
                <w:bCs/>
                <w:color w:val="000000"/>
              </w:rPr>
              <w:t xml:space="preserve"> Перпендикулярность прямых и плоскостей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2576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CC9" w:rsidRPr="004D0577" w:rsidRDefault="006E4CC9" w:rsidP="006E4CC9">
            <w:pPr>
              <w:pStyle w:val="a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6E4CC9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A4020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D0577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D05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D0577">
              <w:rPr>
                <w:rFonts w:ascii="Times New Roman" w:hAnsi="Times New Roman" w:cs="Times New Roman"/>
              </w:rPr>
              <w:t>Показательная функция, ее свойства и график. Показательные уравнения.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2576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pStyle w:val="a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6E4CC9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A4020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D0577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D0577">
              <w:rPr>
                <w:rFonts w:ascii="Times New Roman" w:hAnsi="Times New Roman" w:cs="Times New Roman"/>
              </w:rPr>
              <w:t xml:space="preserve"> Логарифмическая функция, ее свойства и график. Логарифмические уравнения.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2576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pStyle w:val="a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6E4CC9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CC9" w:rsidRPr="004D0577" w:rsidRDefault="006E4CC9" w:rsidP="00A4020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4CC9" w:rsidRPr="004D0577" w:rsidRDefault="006E4CC9" w:rsidP="006E4CC9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D0577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4D05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241E2" w:rsidRPr="004D0577">
              <w:rPr>
                <w:rFonts w:ascii="Times New Roman" w:hAnsi="Times New Roman" w:cs="Times New Roman"/>
                <w:bCs/>
                <w:color w:val="000000"/>
              </w:rPr>
              <w:t>Многогранники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4CC9" w:rsidRPr="004D0577" w:rsidRDefault="006E4CC9" w:rsidP="002576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CC9" w:rsidRPr="004D0577" w:rsidRDefault="00B241E2" w:rsidP="00B241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CC9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A4020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9" w:rsidRPr="004D0577" w:rsidRDefault="006E4CC9" w:rsidP="00B241E2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="00B241E2" w:rsidRPr="004D05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241E2" w:rsidRPr="004D0577">
              <w:rPr>
                <w:rFonts w:ascii="Times New Roman" w:hAnsi="Times New Roman" w:cs="Times New Roman"/>
              </w:rPr>
              <w:t>Тригонометрические формулы. Тригонометрические уравнения.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9" w:rsidRPr="004D0577" w:rsidRDefault="006E4CC9" w:rsidP="002576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B241E2" w:rsidP="006E4CC9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9" w:rsidRPr="004D0577" w:rsidRDefault="006E4CC9" w:rsidP="006E4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1E2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1E2" w:rsidRPr="004D0577" w:rsidRDefault="00B241E2" w:rsidP="00A4020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41E2" w:rsidRPr="004D0577" w:rsidRDefault="00B241E2" w:rsidP="00B24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41E2" w:rsidRPr="004D0577" w:rsidRDefault="00B241E2" w:rsidP="00B241E2">
            <w:pPr>
              <w:rPr>
                <w:rFonts w:ascii="Times New Roman" w:hAnsi="Times New Roman" w:cs="Times New Roman"/>
                <w:b/>
              </w:rPr>
            </w:pPr>
            <w:r w:rsidRPr="004D0577">
              <w:rPr>
                <w:rFonts w:ascii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41E2" w:rsidRPr="004D0577" w:rsidRDefault="00B241E2" w:rsidP="002576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1E2" w:rsidRPr="004D0577" w:rsidRDefault="00B241E2" w:rsidP="00B241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1E2" w:rsidRPr="004D0577" w:rsidRDefault="00B241E2" w:rsidP="00B24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41E2" w:rsidRPr="004D0577" w:rsidRDefault="00B241E2" w:rsidP="00B24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8A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A" w:rsidRPr="004D0577" w:rsidRDefault="00D96D8A" w:rsidP="00A4020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8A" w:rsidRPr="004D0577" w:rsidRDefault="00D96D8A" w:rsidP="00D9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8A" w:rsidRPr="004D0577" w:rsidRDefault="00D96D8A" w:rsidP="00D96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Область определения и множество значений тригонометрических функций.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8A" w:rsidRPr="004D0577" w:rsidRDefault="00D96D8A" w:rsidP="002576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A" w:rsidRPr="004D0577" w:rsidRDefault="00D96D8A" w:rsidP="00D96D8A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A" w:rsidRPr="004D0577" w:rsidRDefault="00D96D8A" w:rsidP="00D9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A" w:rsidRPr="004D0577" w:rsidRDefault="00D96D8A" w:rsidP="00D96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8A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A" w:rsidRPr="004D0577" w:rsidRDefault="00D96D8A" w:rsidP="00A4020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8A" w:rsidRPr="004D0577" w:rsidRDefault="00D96D8A" w:rsidP="00D9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8A" w:rsidRPr="004D0577" w:rsidRDefault="00D96D8A" w:rsidP="00D96D8A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8A" w:rsidRPr="004D0577" w:rsidRDefault="00D96D8A" w:rsidP="002576E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A" w:rsidRPr="004D0577" w:rsidRDefault="00D96D8A" w:rsidP="00D96D8A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A" w:rsidRPr="004D0577" w:rsidRDefault="00D96D8A" w:rsidP="00D9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A" w:rsidRPr="004D0577" w:rsidRDefault="00D96D8A" w:rsidP="00D96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DA5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DA5" w:rsidRPr="004D0577" w:rsidRDefault="00891DA5" w:rsidP="00891DA5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1DA5" w:rsidRPr="004D0577" w:rsidRDefault="00965A67" w:rsidP="00891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вектора в простран</w:t>
            </w:r>
            <w:r w:rsidR="009A12B8">
              <w:rPr>
                <w:rFonts w:ascii="Times New Roman" w:hAnsi="Times New Roman" w:cs="Times New Roman"/>
              </w:rPr>
              <w:t>стве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DA5" w:rsidRPr="004D0577" w:rsidRDefault="009A12B8" w:rsidP="00891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DA5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A5" w:rsidRPr="004D0577" w:rsidRDefault="00891DA5" w:rsidP="00891DA5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A5" w:rsidRPr="004D0577" w:rsidRDefault="00891DA5" w:rsidP="00891DA5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Чётность, нечётность, периодичность тригонометрических функций.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DA5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DA5" w:rsidRPr="004D0577" w:rsidRDefault="00891DA5" w:rsidP="00891DA5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1DA5" w:rsidRPr="009A12B8" w:rsidRDefault="009A12B8" w:rsidP="00891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12B8">
              <w:rPr>
                <w:rFonts w:ascii="Times New Roman" w:hAnsi="Times New Roman" w:cs="Times New Roman"/>
                <w:bCs/>
              </w:rPr>
              <w:t xml:space="preserve">Сложение и </w:t>
            </w:r>
            <w:r>
              <w:rPr>
                <w:rFonts w:ascii="Times New Roman" w:hAnsi="Times New Roman" w:cs="Times New Roman"/>
                <w:bCs/>
              </w:rPr>
              <w:t>вычитание векторов</w:t>
            </w:r>
            <w:r w:rsidR="00965A67">
              <w:rPr>
                <w:rFonts w:ascii="Times New Roman" w:hAnsi="Times New Roman" w:cs="Times New Roman"/>
                <w:bCs/>
              </w:rPr>
              <w:t>. Умножение вектора на число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DA5" w:rsidRPr="004D0577" w:rsidRDefault="009A12B8" w:rsidP="00891D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DA5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A5" w:rsidRPr="004D0577" w:rsidRDefault="00891DA5" w:rsidP="00891DA5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A5" w:rsidRPr="004D0577" w:rsidRDefault="00891DA5" w:rsidP="00891DA5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Чётность, нечётность, периодичность тригонометрических функций.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DA5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A5" w:rsidRPr="004D0577" w:rsidRDefault="00891DA5" w:rsidP="00891DA5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A5" w:rsidRPr="004D0577" w:rsidRDefault="00891DA5" w:rsidP="00891DA5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Свойство функции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4D0577">
              <w:rPr>
                <w:rFonts w:ascii="Times New Roman" w:hAnsi="Times New Roman" w:cs="Times New Roman"/>
              </w:rPr>
              <w:t xml:space="preserve">= cos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D0577">
              <w:rPr>
                <w:rFonts w:ascii="Times New Roman" w:hAnsi="Times New Roman" w:cs="Times New Roman"/>
              </w:rPr>
              <w:t xml:space="preserve">и её график.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A5" w:rsidRPr="004D0577" w:rsidRDefault="00891DA5" w:rsidP="0089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9A12B8" w:rsidRDefault="00965A67" w:rsidP="00965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12B8">
              <w:rPr>
                <w:rFonts w:ascii="Times New Roman" w:hAnsi="Times New Roman" w:cs="Times New Roman"/>
                <w:bCs/>
              </w:rPr>
              <w:t xml:space="preserve">Сложение и </w:t>
            </w:r>
            <w:r>
              <w:rPr>
                <w:rFonts w:ascii="Times New Roman" w:hAnsi="Times New Roman" w:cs="Times New Roman"/>
                <w:bCs/>
              </w:rPr>
              <w:t>вычитание векторов. Умножение вектора на число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7" w:rsidRPr="004D0577" w:rsidRDefault="00965A67" w:rsidP="00965A6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Свойство функции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4D0577">
              <w:rPr>
                <w:rFonts w:ascii="Times New Roman" w:hAnsi="Times New Roman" w:cs="Times New Roman"/>
              </w:rPr>
              <w:t xml:space="preserve">= cos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D0577">
              <w:rPr>
                <w:rFonts w:ascii="Times New Roman" w:hAnsi="Times New Roman" w:cs="Times New Roman"/>
              </w:rPr>
              <w:t xml:space="preserve">и её график.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4D0577" w:rsidRDefault="00965A67" w:rsidP="00965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Компланарные векторы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7" w:rsidRPr="004D0577" w:rsidRDefault="00965A67" w:rsidP="00965A6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Свойство функции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4D0577">
              <w:rPr>
                <w:rFonts w:ascii="Times New Roman" w:hAnsi="Times New Roman" w:cs="Times New Roman"/>
              </w:rPr>
              <w:t xml:space="preserve">= cos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D0577">
              <w:rPr>
                <w:rFonts w:ascii="Times New Roman" w:hAnsi="Times New Roman" w:cs="Times New Roman"/>
              </w:rPr>
              <w:t xml:space="preserve">и её график.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Свойство функции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4D0577">
              <w:rPr>
                <w:rFonts w:ascii="Times New Roman" w:hAnsi="Times New Roman" w:cs="Times New Roman"/>
              </w:rPr>
              <w:t xml:space="preserve">= sin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D0577">
              <w:rPr>
                <w:rFonts w:ascii="Times New Roman" w:hAnsi="Times New Roman" w:cs="Times New Roman"/>
              </w:rPr>
              <w:t xml:space="preserve">и её график.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4D0577" w:rsidRDefault="00965A67" w:rsidP="00965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Компланарные векторы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Свойство функции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4D0577">
              <w:rPr>
                <w:rFonts w:ascii="Times New Roman" w:hAnsi="Times New Roman" w:cs="Times New Roman"/>
              </w:rPr>
              <w:t xml:space="preserve">= sin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D0577">
              <w:rPr>
                <w:rFonts w:ascii="Times New Roman" w:hAnsi="Times New Roman" w:cs="Times New Roman"/>
              </w:rPr>
              <w:t xml:space="preserve">и её график.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9A12B8" w:rsidRDefault="00965A67" w:rsidP="00965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12B8">
              <w:rPr>
                <w:rFonts w:ascii="Times New Roman" w:hAnsi="Times New Roman" w:cs="Times New Roman"/>
                <w:bCs/>
              </w:rPr>
              <w:t xml:space="preserve">Решение задач. </w:t>
            </w:r>
            <w:r w:rsidRPr="00965A67">
              <w:rPr>
                <w:rFonts w:ascii="Times New Roman" w:hAnsi="Times New Roman" w:cs="Times New Roman"/>
                <w:bCs/>
                <w:u w:val="single"/>
              </w:rPr>
              <w:t>Проверочная работа</w:t>
            </w:r>
            <w:r>
              <w:rPr>
                <w:rFonts w:ascii="Times New Roman" w:hAnsi="Times New Roman" w:cs="Times New Roman"/>
                <w:bCs/>
              </w:rPr>
              <w:t xml:space="preserve"> по теме «Векторы в пространстве» (25 мин)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Свойство функции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4D0577">
              <w:rPr>
                <w:rFonts w:ascii="Times New Roman" w:hAnsi="Times New Roman" w:cs="Times New Roman"/>
              </w:rPr>
              <w:t xml:space="preserve">= tg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D0577">
              <w:rPr>
                <w:rFonts w:ascii="Times New Roman" w:hAnsi="Times New Roman" w:cs="Times New Roman"/>
              </w:rPr>
              <w:t>и её график.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Свойство функции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4D0577">
              <w:rPr>
                <w:rFonts w:ascii="Times New Roman" w:hAnsi="Times New Roman" w:cs="Times New Roman"/>
              </w:rPr>
              <w:t xml:space="preserve">= tg </w:t>
            </w:r>
            <w:r w:rsidRPr="004D0577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4D0577">
              <w:rPr>
                <w:rFonts w:ascii="Times New Roman" w:hAnsi="Times New Roman" w:cs="Times New Roman"/>
              </w:rPr>
              <w:t>и её график.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4D0577" w:rsidRDefault="00965A67" w:rsidP="00965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Прямоугольная система координат в пространстве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Обратные тригонометрические функции.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066E82" w:rsidRDefault="00066E82" w:rsidP="00965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E82">
              <w:rPr>
                <w:rFonts w:ascii="Times New Roman" w:hAnsi="Times New Roman" w:cs="Times New Roman"/>
              </w:rPr>
              <w:t xml:space="preserve">Координаты </w:t>
            </w:r>
            <w:r>
              <w:rPr>
                <w:rFonts w:ascii="Times New Roman" w:hAnsi="Times New Roman" w:cs="Times New Roman"/>
              </w:rPr>
              <w:t xml:space="preserve">точки и координаты </w:t>
            </w:r>
            <w:r w:rsidRPr="00066E82">
              <w:rPr>
                <w:rFonts w:ascii="Times New Roman" w:hAnsi="Times New Roman" w:cs="Times New Roman"/>
              </w:rPr>
              <w:t>вектора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066E82" w:rsidP="0096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A6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rPr>
                <w:rFonts w:ascii="Times New Roman" w:hAnsi="Times New Roman" w:cs="Times New Roman"/>
                <w:b/>
              </w:rPr>
            </w:pPr>
            <w:r w:rsidRPr="004D0577">
              <w:rPr>
                <w:rFonts w:ascii="Times New Roman" w:hAnsi="Times New Roman" w:cs="Times New Roman"/>
                <w:b/>
              </w:rPr>
              <w:t>Контрольная работа №1 по теме: «Тригонометрические функции»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7" w:rsidRPr="004D0577" w:rsidRDefault="00965A67" w:rsidP="00965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E82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E82" w:rsidRPr="004D0577" w:rsidRDefault="00066E82" w:rsidP="00066E82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E82" w:rsidRPr="004D0577" w:rsidRDefault="00066E82" w:rsidP="00066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E82" w:rsidRPr="004D0577" w:rsidRDefault="00066E82" w:rsidP="00066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Связь между координатами векторов и координатами точек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E82" w:rsidRPr="004D0577" w:rsidRDefault="00066E82" w:rsidP="00066E8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E82" w:rsidRPr="004D0577" w:rsidRDefault="00066E82" w:rsidP="00066E8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E82" w:rsidRPr="004D0577" w:rsidRDefault="00066E82" w:rsidP="00066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E82" w:rsidRPr="004D0577" w:rsidRDefault="00066E82" w:rsidP="00066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E82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82" w:rsidRPr="004D0577" w:rsidRDefault="00066E82" w:rsidP="00066E82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82" w:rsidRPr="004D0577" w:rsidRDefault="00066E82" w:rsidP="00066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82" w:rsidRPr="004D0577" w:rsidRDefault="00066E82" w:rsidP="00066E82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Производная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82" w:rsidRPr="004D0577" w:rsidRDefault="00066E82" w:rsidP="00066E8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82" w:rsidRPr="004D0577" w:rsidRDefault="00066E82" w:rsidP="00066E82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82" w:rsidRPr="004D0577" w:rsidRDefault="00066E82" w:rsidP="00066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82" w:rsidRPr="004D0577" w:rsidRDefault="00066E82" w:rsidP="00066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88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3688" w:rsidRPr="004D0577" w:rsidRDefault="006F3688" w:rsidP="006F3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E82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88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Производная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88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Производная степенной функции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88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3688" w:rsidRPr="004D0577" w:rsidRDefault="006F3688" w:rsidP="006F3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E82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88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Производная степенной функции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88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3688" w:rsidRPr="004D0577" w:rsidRDefault="006F3688" w:rsidP="006F36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  <w:r w:rsidRPr="00066E82">
              <w:rPr>
                <w:rFonts w:ascii="Times New Roman" w:hAnsi="Times New Roman" w:cs="Times New Roman"/>
                <w:u w:val="single"/>
              </w:rPr>
              <w:t>Проверочная работа</w:t>
            </w:r>
            <w:r>
              <w:rPr>
                <w:rFonts w:ascii="Times New Roman" w:hAnsi="Times New Roman" w:cs="Times New Roman"/>
              </w:rPr>
              <w:t xml:space="preserve"> по теме «</w:t>
            </w:r>
            <w:r w:rsidRPr="00066E82">
              <w:rPr>
                <w:rFonts w:ascii="Times New Roman" w:hAnsi="Times New Roman" w:cs="Times New Roman"/>
              </w:rPr>
              <w:t>Простейшие задачи в координатах</w:t>
            </w:r>
            <w:r>
              <w:rPr>
                <w:rFonts w:ascii="Times New Roman" w:hAnsi="Times New Roman" w:cs="Times New Roman"/>
              </w:rPr>
              <w:t>» (25 мин)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88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 дифференцирования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88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 дифференцирования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88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3688" w:rsidRPr="00F73070" w:rsidRDefault="00F73070" w:rsidP="006F3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070">
              <w:rPr>
                <w:rFonts w:ascii="Times New Roman" w:hAnsi="Times New Roman" w:cs="Times New Roman"/>
                <w:color w:val="000000"/>
                <w:szCs w:val="21"/>
                <w:highlight w:val="lightGray"/>
                <w:shd w:val="clear" w:color="auto" w:fill="FFFFFF"/>
              </w:rPr>
              <w:t>Угол ме</w:t>
            </w:r>
            <w:r w:rsidRPr="00F73070">
              <w:rPr>
                <w:rFonts w:ascii="Times New Roman" w:hAnsi="Times New Roman" w:cs="Times New Roman"/>
                <w:color w:val="000000"/>
                <w:szCs w:val="21"/>
                <w:highlight w:val="lightGray"/>
                <w:shd w:val="clear" w:color="auto" w:fill="FFFFFF"/>
              </w:rPr>
              <w:softHyphen/>
              <w:t>жду век</w:t>
            </w:r>
            <w:r w:rsidRPr="00F73070">
              <w:rPr>
                <w:rFonts w:ascii="Times New Roman" w:hAnsi="Times New Roman" w:cs="Times New Roman"/>
                <w:color w:val="000000"/>
                <w:szCs w:val="21"/>
                <w:highlight w:val="lightGray"/>
                <w:shd w:val="clear" w:color="auto" w:fill="FFFFFF"/>
              </w:rPr>
              <w:softHyphen/>
              <w:t>торами. Скаляр</w:t>
            </w:r>
            <w:r w:rsidRPr="00F73070">
              <w:rPr>
                <w:rFonts w:ascii="Times New Roman" w:hAnsi="Times New Roman" w:cs="Times New Roman"/>
                <w:color w:val="000000"/>
                <w:szCs w:val="21"/>
                <w:highlight w:val="lightGray"/>
                <w:shd w:val="clear" w:color="auto" w:fill="FFFFFF"/>
              </w:rPr>
              <w:softHyphen/>
              <w:t>ное произведение векторов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F73070" w:rsidP="006F36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88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 дифференцирования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4D0577" w:rsidRDefault="006F3688" w:rsidP="006F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F73070" w:rsidRDefault="00F73070" w:rsidP="00F7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070">
              <w:rPr>
                <w:rFonts w:ascii="Times New Roman" w:hAnsi="Times New Roman" w:cs="Times New Roman"/>
                <w:color w:val="000000"/>
                <w:szCs w:val="21"/>
                <w:highlight w:val="lightGray"/>
                <w:shd w:val="clear" w:color="auto" w:fill="FFFFFF"/>
              </w:rPr>
              <w:t>Угол ме</w:t>
            </w:r>
            <w:r w:rsidRPr="00F73070">
              <w:rPr>
                <w:rFonts w:ascii="Times New Roman" w:hAnsi="Times New Roman" w:cs="Times New Roman"/>
                <w:color w:val="000000"/>
                <w:szCs w:val="21"/>
                <w:highlight w:val="lightGray"/>
                <w:shd w:val="clear" w:color="auto" w:fill="FFFFFF"/>
              </w:rPr>
              <w:softHyphen/>
              <w:t>жду век</w:t>
            </w:r>
            <w:r w:rsidRPr="00F73070">
              <w:rPr>
                <w:rFonts w:ascii="Times New Roman" w:hAnsi="Times New Roman" w:cs="Times New Roman"/>
                <w:color w:val="000000"/>
                <w:szCs w:val="21"/>
                <w:highlight w:val="lightGray"/>
                <w:shd w:val="clear" w:color="auto" w:fill="FFFFFF"/>
              </w:rPr>
              <w:softHyphen/>
              <w:t>торами. Скаляр</w:t>
            </w:r>
            <w:r w:rsidRPr="00F73070">
              <w:rPr>
                <w:rFonts w:ascii="Times New Roman" w:hAnsi="Times New Roman" w:cs="Times New Roman"/>
                <w:color w:val="000000"/>
                <w:szCs w:val="21"/>
                <w:highlight w:val="lightGray"/>
                <w:shd w:val="clear" w:color="auto" w:fill="FFFFFF"/>
              </w:rPr>
              <w:softHyphen/>
              <w:t>ное произведение векторов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4D0577" w:rsidRDefault="00F73070" w:rsidP="00F73070">
            <w:pPr>
              <w:pStyle w:val="a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D0577">
              <w:rPr>
                <w:b/>
                <w:i/>
                <w:sz w:val="22"/>
                <w:szCs w:val="22"/>
                <w:lang w:eastAsia="en-US"/>
              </w:rPr>
              <w:t>2 четверть-</w:t>
            </w:r>
          </w:p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b/>
                <w:i/>
              </w:rPr>
              <w:t>38  часов</w:t>
            </w: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Производные некоторых элементарных функций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Производные некоторых элементарных функций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F73070" w:rsidRDefault="00F73070" w:rsidP="00F730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3070">
              <w:rPr>
                <w:rFonts w:ascii="Times New Roman" w:hAnsi="Times New Roman" w:cs="Times New Roman"/>
                <w:color w:val="000000"/>
                <w:highlight w:val="lightGray"/>
                <w:shd w:val="clear" w:color="auto" w:fill="FFFFFF"/>
              </w:rPr>
              <w:t>Вычисле</w:t>
            </w:r>
            <w:r w:rsidRPr="00F73070">
              <w:rPr>
                <w:rFonts w:ascii="Times New Roman" w:hAnsi="Times New Roman" w:cs="Times New Roman"/>
                <w:color w:val="000000"/>
                <w:highlight w:val="lightGray"/>
                <w:shd w:val="clear" w:color="auto" w:fill="FFFFFF"/>
              </w:rPr>
              <w:softHyphen/>
              <w:t>ние углов между прямыми и плоско</w:t>
            </w:r>
            <w:r w:rsidRPr="00F73070">
              <w:rPr>
                <w:rFonts w:ascii="Times New Roman" w:hAnsi="Times New Roman" w:cs="Times New Roman"/>
                <w:color w:val="000000"/>
                <w:highlight w:val="lightGray"/>
                <w:shd w:val="clear" w:color="auto" w:fill="FFFFFF"/>
              </w:rPr>
              <w:softHyphen/>
              <w:t>стями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Производные некоторых элементарных функций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F73070" w:rsidRDefault="00A504DD" w:rsidP="00F7307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73070">
              <w:rPr>
                <w:rFonts w:ascii="Times New Roman" w:hAnsi="Times New Roman" w:cs="Times New Roman"/>
                <w:color w:val="000000"/>
                <w:highlight w:val="lightGray"/>
                <w:shd w:val="clear" w:color="auto" w:fill="FFFFFF"/>
              </w:rPr>
              <w:t>Решение задач по теме «Скаляр</w:t>
            </w:r>
            <w:r w:rsidRPr="00F73070">
              <w:rPr>
                <w:rFonts w:ascii="Times New Roman" w:hAnsi="Times New Roman" w:cs="Times New Roman"/>
                <w:color w:val="000000"/>
                <w:highlight w:val="lightGray"/>
                <w:shd w:val="clear" w:color="auto" w:fill="FFFFFF"/>
              </w:rPr>
              <w:softHyphen/>
              <w:t>ное про</w:t>
            </w:r>
            <w:r w:rsidRPr="00F73070">
              <w:rPr>
                <w:rFonts w:ascii="Times New Roman" w:hAnsi="Times New Roman" w:cs="Times New Roman"/>
                <w:color w:val="000000"/>
                <w:highlight w:val="lightGray"/>
                <w:shd w:val="clear" w:color="auto" w:fill="FFFFFF"/>
              </w:rPr>
              <w:softHyphen/>
              <w:t>изведение векторов»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A504DD" w:rsidP="00F730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Геометрический смысл производной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Геометрический смысл производной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A504DD" w:rsidRDefault="00A504DD" w:rsidP="00F7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04DD">
              <w:rPr>
                <w:rFonts w:ascii="Times New Roman" w:hAnsi="Times New Roman" w:cs="Times New Roman"/>
              </w:rPr>
              <w:t>Движения. Центральная симметрия.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A504DD" w:rsidRDefault="00A504DD" w:rsidP="00F730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4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Геометрический смысл производной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A504DD" w:rsidRDefault="00FB522F" w:rsidP="00F7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04DD">
              <w:rPr>
                <w:rFonts w:ascii="Times New Roman" w:hAnsi="Times New Roman" w:cs="Times New Roman"/>
              </w:rPr>
              <w:t>Осевая симметрия.</w:t>
            </w:r>
            <w:r>
              <w:rPr>
                <w:rFonts w:ascii="Times New Roman" w:hAnsi="Times New Roman" w:cs="Times New Roman"/>
              </w:rPr>
              <w:t xml:space="preserve"> Зеркальная симметрия.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Геометрический смысл производной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обобщения и систематизации знаний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4D0577" w:rsidRDefault="00FB522F" w:rsidP="00F7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B522F" w:rsidP="00F73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70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обобщения и систематизации знаний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0" w:rsidRPr="004D0577" w:rsidRDefault="00F73070" w:rsidP="00F7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22F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522F" w:rsidRPr="004D0577" w:rsidRDefault="00FB522F" w:rsidP="00FB52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522F">
              <w:rPr>
                <w:rFonts w:ascii="Times New Roman" w:hAnsi="Times New Roman" w:cs="Times New Roman"/>
                <w:color w:val="000000"/>
                <w:highlight w:val="lightGray"/>
                <w:shd w:val="clear" w:color="auto" w:fill="FFFFFF"/>
              </w:rPr>
              <w:t>Урок обобщения и систематизации знаний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22F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rPr>
                <w:rFonts w:ascii="Times New Roman" w:hAnsi="Times New Roman" w:cs="Times New Roman"/>
                <w:b/>
              </w:rPr>
            </w:pPr>
            <w:r w:rsidRPr="00A504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Решение задач. </w:t>
            </w:r>
            <w:r w:rsidRPr="00A504DD">
              <w:rPr>
                <w:rFonts w:ascii="Times New Roman" w:hAnsi="Times New Roman" w:cs="Times New Roman"/>
                <w:bCs/>
                <w:color w:val="000000"/>
                <w:u w:val="single"/>
                <w:shd w:val="clear" w:color="auto" w:fill="FFFFFF"/>
              </w:rPr>
              <w:t>Проверочная работа</w:t>
            </w:r>
            <w:r w:rsidRPr="00A504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по теме</w:t>
            </w:r>
            <w:r w:rsidRPr="004D0577">
              <w:rPr>
                <w:rFonts w:ascii="Times New Roman" w:hAnsi="Times New Roman" w:cs="Times New Roman"/>
                <w:b/>
              </w:rPr>
              <w:t xml:space="preserve"> «</w:t>
            </w:r>
            <w:r w:rsidRPr="00A504DD">
              <w:rPr>
                <w:rFonts w:ascii="Times New Roman" w:hAnsi="Times New Roman" w:cs="Times New Roman"/>
              </w:rPr>
              <w:t>Производная и её геометрический смысл»</w:t>
            </w:r>
            <w:r>
              <w:rPr>
                <w:rFonts w:ascii="Times New Roman" w:hAnsi="Times New Roman" w:cs="Times New Roman"/>
              </w:rPr>
              <w:t xml:space="preserve"> (25 мин)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22F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Анализ контрольной работы.</w:t>
            </w:r>
            <w:r w:rsidRPr="004D0577">
              <w:rPr>
                <w:rFonts w:ascii="Times New Roman" w:hAnsi="Times New Roman" w:cs="Times New Roman"/>
                <w:color w:val="000000"/>
              </w:rPr>
              <w:t xml:space="preserve"> Возрастание и убывание функции.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22F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A504DD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522F" w:rsidRDefault="00FB522F" w:rsidP="00AD0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</w:t>
            </w:r>
            <w:r w:rsidR="00AD029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по теме: «Метод координат в пространстве. </w:t>
            </w:r>
            <w:r>
              <w:rPr>
                <w:rFonts w:ascii="Times New Roman" w:hAnsi="Times New Roman" w:cs="Times New Roman"/>
                <w:b/>
              </w:rPr>
              <w:lastRenderedPageBreak/>
              <w:t>Движения»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22F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color w:val="000000"/>
              </w:rPr>
              <w:t>Возрастание и убывание функции.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22F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522F" w:rsidRPr="004D0577" w:rsidRDefault="00FB522F" w:rsidP="00232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Понятие цилиндра.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22F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4D0577">
              <w:rPr>
                <w:rFonts w:ascii="Times New Roman" w:hAnsi="Times New Roman" w:cs="Times New Roman"/>
                <w:color w:val="000000"/>
              </w:rPr>
              <w:t xml:space="preserve">Экстремумы функции. </w:t>
            </w:r>
          </w:p>
          <w:p w:rsidR="00FB522F" w:rsidRPr="004D0577" w:rsidRDefault="00FB522F" w:rsidP="00FB5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22F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color w:val="000000"/>
              </w:rPr>
              <w:t xml:space="preserve">Экстремумы функции.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C04" w:rsidRDefault="00232C04" w:rsidP="00232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Площадь поверхности цилиндра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Default="00232C04" w:rsidP="00232C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22F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Применение производной к построению графиков функций.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F" w:rsidRPr="004D0577" w:rsidRDefault="00FB522F" w:rsidP="00FB5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C04" w:rsidRDefault="00232C04" w:rsidP="00232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Площадь поверхности цилиндра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Default="00232C04" w:rsidP="00232C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Применение производной к построению графиков функций.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rPr>
                <w:rFonts w:ascii="Times New Roman" w:hAnsi="Times New Roman" w:cs="Times New Roman"/>
                <w:b/>
              </w:rPr>
            </w:pPr>
            <w:r w:rsidRPr="004D0577">
              <w:rPr>
                <w:rFonts w:ascii="Times New Roman" w:hAnsi="Times New Roman" w:cs="Times New Roman"/>
              </w:rPr>
              <w:t xml:space="preserve">Наибольшее и наименьшее значения функции.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C04" w:rsidRDefault="00232C04" w:rsidP="00232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конуса. Площадь поверхности конуса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Default="00232C04" w:rsidP="00232C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Наибольшее и наименьшее значения функции.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C04" w:rsidRDefault="00232C04" w:rsidP="00232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поверхности конуса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Default="00232C04" w:rsidP="00232C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Наибольшее и наименьшее значения функции.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Выпуклость графика функции, точки перегиба.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C04" w:rsidRDefault="00232C04" w:rsidP="00232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Усечённый конус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Default="00232C04" w:rsidP="00232C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57F7" w:rsidRDefault="005057F7" w:rsidP="0050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и шар</w:t>
            </w:r>
            <w:r w:rsidR="00E545AC">
              <w:rPr>
                <w:rFonts w:ascii="Times New Roman" w:hAnsi="Times New Roman" w:cs="Times New Roman"/>
              </w:rPr>
              <w:t xml:space="preserve">. </w:t>
            </w:r>
            <w:r w:rsidR="00E545AC" w:rsidRPr="004D0577">
              <w:rPr>
                <w:rFonts w:ascii="Times New Roman" w:hAnsi="Times New Roman" w:cs="Times New Roman"/>
              </w:rPr>
              <w:t xml:space="preserve"> Уравнение сферы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Default="005057F7" w:rsidP="005057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AD0290">
            <w:pPr>
              <w:rPr>
                <w:rFonts w:ascii="Times New Roman" w:hAnsi="Times New Roman" w:cs="Times New Roman"/>
                <w:b/>
              </w:rPr>
            </w:pPr>
            <w:r w:rsidRPr="004D0577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 w:rsidR="00AD0290">
              <w:rPr>
                <w:rFonts w:ascii="Times New Roman" w:hAnsi="Times New Roman" w:cs="Times New Roman"/>
                <w:b/>
              </w:rPr>
              <w:t>3</w:t>
            </w:r>
            <w:r w:rsidRPr="004D0577">
              <w:rPr>
                <w:rFonts w:ascii="Times New Roman" w:hAnsi="Times New Roman" w:cs="Times New Roman"/>
                <w:b/>
              </w:rPr>
              <w:t xml:space="preserve"> по теме: «Применение производной к исследованию функций»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04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Анализ контрольной работы. Первообразная.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05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04" w:rsidRPr="004D0577" w:rsidRDefault="00232C04" w:rsidP="00232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57F7" w:rsidRPr="004D0577" w:rsidRDefault="00E545AC" w:rsidP="0050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сферы и плоскости. Касательная плоскость к сфере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57F7" w:rsidRPr="004D0577" w:rsidRDefault="005057F7" w:rsidP="005057F7">
            <w:pPr>
              <w:pStyle w:val="a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D0577">
              <w:rPr>
                <w:b/>
                <w:i/>
                <w:sz w:val="22"/>
                <w:szCs w:val="22"/>
                <w:lang w:eastAsia="en-US"/>
              </w:rPr>
              <w:t>3 четверть-</w:t>
            </w:r>
          </w:p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b/>
                <w:i/>
              </w:rPr>
              <w:t>46  часов</w:t>
            </w:r>
          </w:p>
        </w:tc>
      </w:tr>
      <w:tr w:rsidR="005057F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Первообразная.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Правила нахождения первообразных.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CD6D1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57F7" w:rsidRDefault="00E545AC" w:rsidP="0050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Default="005057F7" w:rsidP="005057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Правила нахождения первообразных.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CD6D1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57F7" w:rsidRDefault="00E545AC" w:rsidP="0050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сферы и прямой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Default="005057F7" w:rsidP="005057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Правила нахождения первообразных.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Площадь криволинейной трапеции и интеграл.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DB" w:rsidRPr="004D0577" w:rsidTr="00CD6D1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Default="00E545AC" w:rsidP="00B5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Сфера, вписанная в цилиндрическую поверхность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Default="00B57DDB" w:rsidP="00B57D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Площадь криволинейной трапеции и интеграл.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DB" w:rsidRPr="004D0577" w:rsidTr="001D65FD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Default="00E545AC" w:rsidP="00B5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Сфера, вписанная в коническую поверхность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Default="00B57DDB" w:rsidP="00B57D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DB" w:rsidRPr="004D0577" w:rsidTr="00E158DE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Default="00E545AC" w:rsidP="00B5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Сечения цилиндрической поверхности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Default="00B57DDB" w:rsidP="00B57D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2576E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Решение задач. </w:t>
            </w:r>
            <w:r w:rsidRPr="004D0577">
              <w:rPr>
                <w:rFonts w:ascii="Times New Roman" w:hAnsi="Times New Roman" w:cs="Times New Roman"/>
                <w:u w:val="single"/>
              </w:rPr>
              <w:t>Проверочная работа</w:t>
            </w:r>
            <w:r w:rsidRPr="004D0577">
              <w:rPr>
                <w:rFonts w:ascii="Times New Roman" w:hAnsi="Times New Roman" w:cs="Times New Roman"/>
              </w:rPr>
              <w:t xml:space="preserve"> </w:t>
            </w:r>
            <w:r w:rsidRPr="004D0577">
              <w:rPr>
                <w:rFonts w:ascii="Times New Roman" w:hAnsi="Times New Roman" w:cs="Times New Roman"/>
              </w:rPr>
              <w:lastRenderedPageBreak/>
              <w:t>по теме: «Интеграл» (25 мин)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DB" w:rsidRPr="004D0577" w:rsidTr="00252A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Default="00E545AC" w:rsidP="00B5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Сечения конической поверхности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Default="00B57DDB" w:rsidP="00B57D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Правило произведения.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Перестановки.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DB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Default="00E545AC" w:rsidP="00B5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Default="00B57DDB" w:rsidP="00B57D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Перестановки.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DB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Default="00E545AC" w:rsidP="00B57D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7DDB">
              <w:rPr>
                <w:rFonts w:ascii="Times New Roman" w:hAnsi="Times New Roman" w:cs="Times New Roman"/>
              </w:rPr>
              <w:t xml:space="preserve">Решение задач. </w:t>
            </w:r>
            <w:r w:rsidRPr="00B57DDB">
              <w:rPr>
                <w:rFonts w:ascii="Times New Roman" w:hAnsi="Times New Roman" w:cs="Times New Roman"/>
                <w:u w:val="single"/>
              </w:rPr>
              <w:t>Проверочная работа</w:t>
            </w:r>
            <w:r w:rsidRPr="00B57DDB">
              <w:rPr>
                <w:rFonts w:ascii="Times New Roman" w:hAnsi="Times New Roman" w:cs="Times New Roman"/>
              </w:rPr>
              <w:t xml:space="preserve"> по теме: «Цилиндр, конус, шар» (25 мин)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Default="00B57DDB" w:rsidP="00B57D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Размещения.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  <w:b/>
              </w:rPr>
            </w:pPr>
            <w:r w:rsidRPr="004D0577">
              <w:rPr>
                <w:rFonts w:ascii="Times New Roman" w:hAnsi="Times New Roman" w:cs="Times New Roman"/>
              </w:rPr>
              <w:t xml:space="preserve">Сочетания и их свойства.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DB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Pr="00B57DDB" w:rsidRDefault="00E545AC" w:rsidP="00B5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Понятие объёма. Объём прямоугольно параллелепипеда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Default="00B57DDB" w:rsidP="00B57D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DDB" w:rsidRPr="004D0577" w:rsidRDefault="00B57DDB" w:rsidP="00B57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  <w:b/>
              </w:rPr>
            </w:pPr>
            <w:r w:rsidRPr="004D0577">
              <w:rPr>
                <w:rFonts w:ascii="Times New Roman" w:hAnsi="Times New Roman" w:cs="Times New Roman"/>
              </w:rPr>
              <w:t xml:space="preserve">Сочетания и их свойства.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57F7" w:rsidRPr="004D0577" w:rsidRDefault="00E545AC" w:rsidP="0050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прямоугольного параллелепипеда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C9614A" w:rsidP="00505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Бином Ньютона.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Бином Ньютона.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5AC" w:rsidRDefault="00E545AC" w:rsidP="00E5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прямой призмы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7F7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7" w:rsidRPr="004D0577" w:rsidRDefault="005057F7" w:rsidP="00505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5AC" w:rsidRDefault="00E545AC" w:rsidP="00E5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прямой призмы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AD0290">
            <w:pPr>
              <w:rPr>
                <w:rFonts w:ascii="Times New Roman" w:hAnsi="Times New Roman" w:cs="Times New Roman"/>
                <w:b/>
              </w:rPr>
            </w:pPr>
            <w:r w:rsidRPr="004D0577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 w:rsidR="00AD0290">
              <w:rPr>
                <w:rFonts w:ascii="Times New Roman" w:hAnsi="Times New Roman" w:cs="Times New Roman"/>
                <w:b/>
              </w:rPr>
              <w:t>4</w:t>
            </w:r>
            <w:r w:rsidRPr="004D0577">
              <w:rPr>
                <w:rFonts w:ascii="Times New Roman" w:hAnsi="Times New Roman" w:cs="Times New Roman"/>
                <w:b/>
              </w:rPr>
              <w:t xml:space="preserve"> по теме: «Комбинаторика»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Анализ контрольной работы. События.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3519A9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цилиндра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Комбинация событий. Противоположное событие.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Вероятность события.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FA2174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цилиндра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Вероятность события.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0106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объёмов тел с помощью интеграла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0106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наклонной призмы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Сложение вероятностей.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0106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пирамиды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 xml:space="preserve">Сложение вероятностей.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Независимые события. Умножение вероятностей.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0106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пирамиды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Статистическая вероятность.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891DA5">
        <w:trPr>
          <w:trHeight w:val="1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конуса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pStyle w:val="a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D0577">
              <w:rPr>
                <w:b/>
                <w:i/>
                <w:sz w:val="22"/>
                <w:szCs w:val="22"/>
                <w:lang w:eastAsia="en-US"/>
              </w:rPr>
              <w:t>3 четверть-</w:t>
            </w:r>
          </w:p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  <w:b/>
                <w:i/>
              </w:rPr>
              <w:t>46  часов</w:t>
            </w: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Статистическая вероятность.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51399E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конуса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050C1" w:rsidP="00AD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 w:rsidR="00AD029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545AC" w:rsidRPr="00E050C1">
              <w:rPr>
                <w:rFonts w:ascii="Times New Roman" w:hAnsi="Times New Roman" w:cs="Times New Roman"/>
                <w:b/>
              </w:rPr>
              <w:t xml:space="preserve">по теме: «Элементы теории вероятностей»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4D0577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шара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860472" w:rsidRDefault="00E545AC" w:rsidP="00E5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60472">
              <w:rPr>
                <w:rFonts w:ascii="Times New Roman" w:hAnsi="Times New Roman" w:cs="Times New Roman"/>
                <w:szCs w:val="24"/>
              </w:rPr>
              <w:t xml:space="preserve">Случайные величины.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860472" w:rsidRDefault="00E545AC" w:rsidP="00E5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60472">
              <w:rPr>
                <w:rFonts w:ascii="Times New Roman" w:hAnsi="Times New Roman" w:cs="Times New Roman"/>
                <w:szCs w:val="24"/>
              </w:rPr>
              <w:t>Случайные величины.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86047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шарового сегмента, шарового слоя и шарового сектора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860472" w:rsidRDefault="00E545AC" w:rsidP="00E5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60472">
              <w:rPr>
                <w:rFonts w:ascii="Times New Roman" w:hAnsi="Times New Roman" w:cs="Times New Roman"/>
                <w:szCs w:val="24"/>
              </w:rPr>
              <w:t xml:space="preserve">Центральные тенденции.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86047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860472" w:rsidRDefault="00E545AC" w:rsidP="00E54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60472">
              <w:rPr>
                <w:rFonts w:ascii="Times New Roman" w:hAnsi="Times New Roman" w:cs="Times New Roman"/>
                <w:szCs w:val="24"/>
              </w:rPr>
              <w:t xml:space="preserve">Центральные тенденции.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860472" w:rsidRDefault="00E545AC" w:rsidP="00E545AC">
            <w:r w:rsidRPr="00860472">
              <w:rPr>
                <w:rFonts w:ascii="Times New Roman" w:hAnsi="Times New Roman" w:cs="Times New Roman"/>
                <w:szCs w:val="24"/>
              </w:rPr>
              <w:t>Меры разброса.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86047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C961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8B18EA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860472" w:rsidRDefault="00E545AC" w:rsidP="00E545AC">
            <w:r w:rsidRPr="00860472">
              <w:rPr>
                <w:rFonts w:ascii="Times New Roman" w:hAnsi="Times New Roman" w:cs="Times New Roman"/>
                <w:szCs w:val="24"/>
              </w:rPr>
              <w:t>Меры разброса.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4A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Default="00C9614A" w:rsidP="00AD029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 w:rsidR="00AD029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по теме: «Объёмы тел»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14A" w:rsidRPr="004D0577" w:rsidRDefault="00C9614A" w:rsidP="00C96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860472" w:rsidRDefault="00E545AC" w:rsidP="00E545AC">
            <w:pPr>
              <w:rPr>
                <w:rFonts w:ascii="Times New Roman" w:hAnsi="Times New Roman" w:cs="Times New Roman"/>
                <w:szCs w:val="24"/>
              </w:rPr>
            </w:pPr>
            <w:r w:rsidRPr="00860472">
              <w:rPr>
                <w:rFonts w:ascii="Times New Roman" w:hAnsi="Times New Roman" w:cs="Times New Roman"/>
                <w:szCs w:val="24"/>
              </w:rPr>
              <w:t>Урок обобщения и систематизации знаний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860472" w:rsidRDefault="00E545AC" w:rsidP="00E545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  <w:r>
              <w:rPr>
                <w:rFonts w:ascii="Times New Roman" w:hAnsi="Times New Roman" w:cs="Times New Roman"/>
                <w:u w:val="single"/>
              </w:rPr>
              <w:t>Проверочная работа</w:t>
            </w:r>
            <w:r>
              <w:rPr>
                <w:rFonts w:ascii="Times New Roman" w:hAnsi="Times New Roman" w:cs="Times New Roman"/>
              </w:rPr>
              <w:t xml:space="preserve"> по теме: </w:t>
            </w:r>
            <w:r w:rsidRPr="00860472">
              <w:rPr>
                <w:rFonts w:ascii="Times New Roman" w:hAnsi="Times New Roman" w:cs="Times New Roman"/>
                <w:szCs w:val="24"/>
              </w:rPr>
              <w:t>«Статистика»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(25 мин)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 w:rsidRPr="004D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5AC" w:rsidRPr="00860472" w:rsidRDefault="00D2605F" w:rsidP="00D2605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  <w:r w:rsidRPr="00D2605F">
              <w:rPr>
                <w:rFonts w:ascii="Times New Roman" w:hAnsi="Times New Roman" w:cs="Times New Roman"/>
              </w:rPr>
              <w:t xml:space="preserve">. </w:t>
            </w:r>
            <w:r w:rsidRPr="00D2605F">
              <w:rPr>
                <w:rFonts w:ascii="Times New Roman" w:hAnsi="Times New Roman" w:cs="Times New Roman"/>
                <w:color w:val="000000"/>
                <w:highlight w:val="lightGray"/>
                <w:shd w:val="clear" w:color="auto" w:fill="FFFFFF"/>
              </w:rPr>
              <w:t>Повто</w:t>
            </w:r>
            <w:r w:rsidRPr="00D2605F">
              <w:rPr>
                <w:rFonts w:ascii="Times New Roman" w:hAnsi="Times New Roman" w:cs="Times New Roman"/>
                <w:color w:val="000000"/>
                <w:highlight w:val="lightGray"/>
                <w:shd w:val="clear" w:color="auto" w:fill="FFFFFF"/>
              </w:rPr>
              <w:softHyphen/>
              <w:t>рение по теме «Парал</w:t>
            </w:r>
            <w:r w:rsidRPr="00D2605F">
              <w:rPr>
                <w:rFonts w:ascii="Times New Roman" w:hAnsi="Times New Roman" w:cs="Times New Roman"/>
                <w:color w:val="000000"/>
                <w:highlight w:val="lightGray"/>
                <w:shd w:val="clear" w:color="auto" w:fill="FFFFFF"/>
              </w:rPr>
              <w:softHyphen/>
              <w:t>лельность прямых и плоско</w:t>
            </w:r>
            <w:r w:rsidRPr="00D2605F">
              <w:rPr>
                <w:rFonts w:ascii="Times New Roman" w:hAnsi="Times New Roman" w:cs="Times New Roman"/>
                <w:color w:val="000000"/>
                <w:highlight w:val="lightGray"/>
                <w:shd w:val="clear" w:color="auto" w:fill="FFFFFF"/>
              </w:rPr>
              <w:softHyphen/>
              <w:t>стей»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D2605F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Default="00E545AC" w:rsidP="00E5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Default="00E545AC" w:rsidP="00E5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81D" w:rsidRPr="004D0577" w:rsidTr="00D6081D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81D" w:rsidRPr="004D0577" w:rsidRDefault="00D6081D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81D" w:rsidRPr="004D0577" w:rsidRDefault="00D6081D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81D" w:rsidRPr="00D6081D" w:rsidRDefault="00D6081D" w:rsidP="00E545AC">
            <w:pPr>
              <w:rPr>
                <w:rFonts w:ascii="Times New Roman" w:hAnsi="Times New Roman" w:cs="Times New Roman"/>
                <w:b/>
                <w:i/>
              </w:rPr>
            </w:pPr>
            <w:r w:rsidRPr="00D6081D"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 w:rsidRPr="00D6081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6081D">
              <w:rPr>
                <w:rFonts w:ascii="Times New Roman" w:hAnsi="Times New Roman" w:cs="Times New Roman"/>
              </w:rPr>
              <w:t>Перпендикулярность прямых и плоскостей»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81D" w:rsidRDefault="00D6081D" w:rsidP="00E5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81D" w:rsidRDefault="00D6081D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81D" w:rsidRPr="004D0577" w:rsidRDefault="00D6081D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81D" w:rsidRPr="004D0577" w:rsidRDefault="00D6081D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Default="00E545AC" w:rsidP="00E54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рациональным показателем. 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Default="00E545AC" w:rsidP="00E5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5A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Default="00E545AC" w:rsidP="00E5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Default="00E545AC" w:rsidP="00E5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C" w:rsidRPr="004D0577" w:rsidRDefault="00E545AC" w:rsidP="00E5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Default="0082754C" w:rsidP="0082754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Решение задач повышенной сложности (стереометрия, прямоугольный параллелепипед)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косинус, тангенс, котангенс.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Default="0082754C" w:rsidP="0082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</w:rPr>
              <w:t xml:space="preserve"> Декартовы координаты в пространстве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приемы решения уравнений. Решение уравнений.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с двумя переменными.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Default="0082754C" w:rsidP="0082754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и объемы многогранников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 одной переменной.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4D4EF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функции. Область значений функции.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922CA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Периодичность. Четность (нечетность). Возрастание (убывание). Экстремумы. Наибольшее (наименьшее) значение.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922CA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Default="0082754C" w:rsidP="0082754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Решение задач повышенной сложности (стереометрия, конус, цилиндр)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922CA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Периодичность. Четность (нечетность). Возрастание (убывание). Экстремумы. Наибольшее (наименьшее) значение.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922CA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Default="0082754C" w:rsidP="0082754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задача (стереометрия, призма)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922CA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922CA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922CA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Default="0082754C" w:rsidP="0082754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 и объемы тел вращения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922CA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функции с помощью производной.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922CA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Default="0082754C" w:rsidP="0082754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Решение задач повышенной сложности (стереометрия, сфера и шар)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922CA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Повторение: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Первообразная. Интеграл. Площадь криволинейной трапеции.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3519A9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922CA2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Default="0082754C" w:rsidP="0082754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4C" w:rsidRPr="004D0577" w:rsidTr="0079014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pStyle w:val="a4"/>
              <w:numPr>
                <w:ilvl w:val="0"/>
                <w:numId w:val="2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Default="0082754C" w:rsidP="0082754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>Урок обобщения и систематизации знаний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Default="0082754C" w:rsidP="0082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C" w:rsidRPr="004D0577" w:rsidRDefault="0082754C" w:rsidP="00827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290" w:rsidRPr="004D0577" w:rsidTr="00AD0290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D0577" w:rsidRDefault="00AD0290" w:rsidP="00AD0290">
            <w:pPr>
              <w:pStyle w:val="a4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D0577" w:rsidRDefault="00AD0290" w:rsidP="00AD0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Default="00AD0290" w:rsidP="00AD029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год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D0577" w:rsidRDefault="00AD0290" w:rsidP="00AD0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170 часов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D0577" w:rsidRDefault="00AD0290" w:rsidP="00AD0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90" w:rsidRPr="004D0577" w:rsidRDefault="00AD0290" w:rsidP="00AD0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5811" w:rsidRDefault="002F5811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AD02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Учебно-методическое и материально-техническое обеспечение </w:t>
      </w:r>
    </w:p>
    <w:p w:rsidR="00AD0290" w:rsidRDefault="00AD0290" w:rsidP="00AD0290">
      <w:pPr>
        <w:autoSpaceDE w:val="0"/>
        <w:autoSpaceDN w:val="0"/>
        <w:adjustRightInd w:val="0"/>
        <w:spacing w:after="0" w:line="240" w:lineRule="auto"/>
        <w:ind w:right="118"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образовательного процесса</w:t>
      </w:r>
    </w:p>
    <w:p w:rsidR="00AD0290" w:rsidRDefault="00AD0290" w:rsidP="00AD0290">
      <w:pPr>
        <w:autoSpaceDE w:val="0"/>
        <w:autoSpaceDN w:val="0"/>
        <w:adjustRightInd w:val="0"/>
        <w:spacing w:after="0" w:line="240" w:lineRule="auto"/>
        <w:ind w:right="118"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bottomFromText="160" w:vertAnchor="text" w:horzAnchor="margin" w:tblpY="457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78"/>
        <w:gridCol w:w="3982"/>
        <w:gridCol w:w="2297"/>
        <w:gridCol w:w="2297"/>
        <w:gridCol w:w="1228"/>
      </w:tblGrid>
      <w:tr w:rsidR="00AD0290" w:rsidTr="00AD0290">
        <w:trPr>
          <w:trHeight w:val="32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Название пособия</w:t>
            </w:r>
          </w:p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Автор пособия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издания</w:t>
            </w:r>
          </w:p>
        </w:tc>
      </w:tr>
      <w:tr w:rsidR="00AD0290" w:rsidTr="00AD0290">
        <w:trPr>
          <w:trHeight w:val="27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Для учащихся</w:t>
            </w:r>
          </w:p>
        </w:tc>
      </w:tr>
      <w:tr w:rsidR="00AD0290" w:rsidTr="00AD0290">
        <w:trPr>
          <w:trHeight w:val="1419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 10-11 класс. Учебник. Базовый и углублённый уровни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А. Алимов, </w:t>
            </w:r>
          </w:p>
          <w:p w:rsidR="00AD0290" w:rsidRDefault="00AD02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М. Колягин, </w:t>
            </w:r>
          </w:p>
          <w:p w:rsidR="00AD0290" w:rsidRDefault="00AD02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В. Ткачёва, </w:t>
            </w:r>
          </w:p>
          <w:p w:rsidR="00AD0290" w:rsidRDefault="00AD02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Е. Фёдорова, </w:t>
            </w:r>
          </w:p>
          <w:p w:rsidR="00AD0290" w:rsidRDefault="00AD02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И. Шабунин и др.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AD0290" w:rsidTr="00AD0290">
        <w:trPr>
          <w:trHeight w:val="270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 Геометрия. 10-11 класс Учебник. Базовый и углубленный уровни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603BCD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AD0290">
                <w:rPr>
                  <w:rStyle w:val="ae"/>
                  <w:rFonts w:ascii="Times New Roman" w:hAnsi="Times New Roman" w:cs="Times New Roman"/>
                  <w:bCs/>
                </w:rPr>
                <w:t>Атанасян Л.С.</w:t>
              </w:r>
            </w:hyperlink>
          </w:p>
          <w:p w:rsidR="00AD0290" w:rsidRDefault="00603BCD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AD0290">
                <w:rPr>
                  <w:rStyle w:val="ae"/>
                  <w:rFonts w:ascii="Times New Roman" w:hAnsi="Times New Roman" w:cs="Times New Roman"/>
                  <w:bCs/>
                </w:rPr>
                <w:t>Бутузов В.Ф.</w:t>
              </w:r>
            </w:hyperlink>
          </w:p>
          <w:p w:rsidR="00AD0290" w:rsidRDefault="00AD02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AD0290" w:rsidTr="00AD0290">
        <w:trPr>
          <w:trHeight w:val="27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учителя</w:t>
            </w:r>
          </w:p>
        </w:tc>
      </w:tr>
      <w:tr w:rsidR="00AD0290" w:rsidTr="00AD0290">
        <w:trPr>
          <w:trHeight w:val="270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Примерная рабочая программа по алгебре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началам математического анализа для 10—11 классов : учеб. пособие для общеобразоват. организаций : базовый и углубленный уровни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Бурмистрова Т. А.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AD0290" w:rsidTr="00AD0290">
        <w:trPr>
          <w:trHeight w:val="28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Геометрия. Сборник рабочих программ 10-11 класс : базовый и углубленный уровни: учебное пособие для учителей общеобразовательных организаций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А. Бурмистрова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D0290" w:rsidTr="00AD0290">
        <w:trPr>
          <w:trHeight w:val="28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10-11 класс. Учебник. Базовый и углублённый уровни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Ш. А. Алимов, </w:t>
            </w:r>
          </w:p>
          <w:p w:rsidR="00AD0290" w:rsidRDefault="00AD02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Ю. М. Колягин, </w:t>
            </w:r>
          </w:p>
          <w:p w:rsidR="00AD0290" w:rsidRDefault="00AD02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М. В. Ткачёва, </w:t>
            </w:r>
          </w:p>
          <w:p w:rsidR="00AD0290" w:rsidRDefault="00AD02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 Е. Фёдорова, </w:t>
            </w:r>
          </w:p>
          <w:p w:rsidR="00AD0290" w:rsidRDefault="00AD02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М. И. Шабунин и др.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</w:tr>
      <w:tr w:rsidR="00AD0290" w:rsidTr="00AD0290">
        <w:trPr>
          <w:trHeight w:val="28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математического анализа. Дидактические материалы. 10 класс : </w:t>
            </w:r>
            <w:r>
              <w:rPr>
                <w:rFonts w:ascii="Times New Roman" w:hAnsi="Times New Roman" w:cs="Times New Roman"/>
                <w:szCs w:val="24"/>
              </w:rPr>
              <w:t>Базовый и углублённый уровни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М. И. Шабунин, М. В. Ткачёва, Н. Е. Фёдорова, О. Н. Доброва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М. : 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AD0290" w:rsidTr="00AD0290">
        <w:trPr>
          <w:trHeight w:val="28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Геометрия. 10-11 класс. Математика: алгебра и начала математического анализа, геометрия. Учебник. Базовый и углубленный уровни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603B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AD0290">
                <w:rPr>
                  <w:rStyle w:val="ae"/>
                  <w:rFonts w:ascii="Times New Roman" w:hAnsi="Times New Roman" w:cs="Times New Roman"/>
                  <w:bCs/>
                  <w:szCs w:val="24"/>
                </w:rPr>
                <w:t>Атанасян Л.С.</w:t>
              </w:r>
            </w:hyperlink>
          </w:p>
          <w:p w:rsidR="00AD0290" w:rsidRDefault="00603B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="00AD0290">
                <w:rPr>
                  <w:rStyle w:val="ae"/>
                  <w:rFonts w:ascii="Times New Roman" w:hAnsi="Times New Roman" w:cs="Times New Roman"/>
                  <w:bCs/>
                  <w:szCs w:val="24"/>
                </w:rPr>
                <w:t>Бутузов В.Ф.</w:t>
              </w:r>
            </w:hyperlink>
          </w:p>
          <w:p w:rsidR="00AD0290" w:rsidRDefault="00AD02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 др.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</w:tr>
      <w:tr w:rsidR="00AD0290" w:rsidTr="00AD0290">
        <w:trPr>
          <w:trHeight w:val="283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Геометрия. Дидактические материалы. 10 класс. Базовый и профильный уровни.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0290" w:rsidRDefault="00AD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Б. Г. Зив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290" w:rsidRDefault="00AD02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2009</w:t>
            </w:r>
          </w:p>
        </w:tc>
      </w:tr>
    </w:tbl>
    <w:p w:rsidR="00AD0290" w:rsidRDefault="00AD0290" w:rsidP="00AD029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 Учебно-методическое обеспечение:</w:t>
      </w:r>
    </w:p>
    <w:p w:rsidR="00AD0290" w:rsidRDefault="00AD0290" w:rsidP="00AD0290">
      <w:pPr>
        <w:pStyle w:val="a7"/>
        <w:ind w:left="1866"/>
      </w:pPr>
    </w:p>
    <w:p w:rsidR="00AD0290" w:rsidRDefault="00AD0290" w:rsidP="00AD0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2. Компьютерные и информационно-коммуникационные средства</w:t>
      </w:r>
      <w:r>
        <w:rPr>
          <w:rFonts w:ascii="Times New Roman" w:eastAsia="Calibri" w:hAnsi="Times New Roman" w:cs="Times New Roman"/>
          <w:sz w:val="24"/>
        </w:rPr>
        <w:t>:</w:t>
      </w:r>
    </w:p>
    <w:p w:rsidR="00AD0290" w:rsidRDefault="00AD0290" w:rsidP="00AD029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РФ: </w:t>
      </w:r>
      <w:hyperlink r:id="rId12" w:history="1"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mon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gov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</w:p>
    <w:p w:rsidR="00AD0290" w:rsidRDefault="00AD0290" w:rsidP="00AD029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учреждение «Государственный научно-и</w:t>
      </w:r>
      <w:r>
        <w:rPr>
          <w:rStyle w:val="FontStyle56"/>
          <w:sz w:val="24"/>
          <w:szCs w:val="24"/>
        </w:rPr>
        <w:t>сследовательский институт информационных технологий и телекоммуник</w:t>
      </w:r>
      <w:r>
        <w:rPr>
          <w:rFonts w:ascii="Times New Roman" w:hAnsi="Times New Roman" w:cs="Times New Roman"/>
          <w:sz w:val="24"/>
          <w:szCs w:val="24"/>
        </w:rPr>
        <w:t xml:space="preserve">аций»: </w:t>
      </w:r>
      <w:hyperlink r:id="rId13" w:history="1"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informika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</w:p>
    <w:p w:rsidR="00AD0290" w:rsidRDefault="00AD0290" w:rsidP="00AD029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on-line: 5-11 классы: </w:t>
      </w:r>
      <w:hyperlink r:id="rId15" w:history="1"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kokch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kts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cdo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</w:p>
    <w:p w:rsidR="00AD0290" w:rsidRDefault="00AD0290" w:rsidP="00AD029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Путеводитель «В мире науки» для школьников:</w:t>
      </w:r>
      <w:hyperlink r:id="rId16" w:history="1"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uic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ssu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samara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nauka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</w:p>
    <w:p w:rsidR="00AD0290" w:rsidRDefault="00AD0290" w:rsidP="00AD029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Мега энциклопедия Кирилла и Мефодия: </w:t>
      </w:r>
      <w:hyperlink r:id="rId18" w:history="1"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mega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km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</w:p>
    <w:p w:rsidR="00AD0290" w:rsidRDefault="00AD0290" w:rsidP="00AD029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энциклопедий: </w:t>
      </w:r>
      <w:hyperlink r:id="rId19" w:history="1"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encyclopedia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</w:p>
    <w:p w:rsidR="00AD0290" w:rsidRDefault="00AD0290" w:rsidP="00AD0290">
      <w:pPr>
        <w:pStyle w:val="Style7"/>
        <w:widowControl/>
        <w:numPr>
          <w:ilvl w:val="0"/>
          <w:numId w:val="29"/>
        </w:numPr>
        <w:spacing w:line="240" w:lineRule="auto"/>
        <w:jc w:val="both"/>
      </w:pPr>
      <w:r>
        <w:t xml:space="preserve">Электронные образовательные ресурсы к учебникам в Единой коллекции </w:t>
      </w:r>
      <w:hyperlink r:id="rId20" w:history="1">
        <w:r>
          <w:rPr>
            <w:rStyle w:val="ae"/>
          </w:rPr>
          <w:t>www.school-collection.edu.ru</w:t>
        </w:r>
      </w:hyperlink>
    </w:p>
    <w:p w:rsidR="00AD0290" w:rsidRDefault="00603BCD" w:rsidP="00AD0290">
      <w:pPr>
        <w:pStyle w:val="Style7"/>
        <w:widowControl/>
        <w:numPr>
          <w:ilvl w:val="0"/>
          <w:numId w:val="29"/>
        </w:numPr>
        <w:spacing w:line="240" w:lineRule="auto"/>
        <w:jc w:val="both"/>
      </w:pPr>
      <w:hyperlink r:id="rId21" w:history="1">
        <w:r w:rsidR="00AD0290">
          <w:rPr>
            <w:rStyle w:val="ae"/>
          </w:rPr>
          <w:t>http://www.openclass.ru/node/226794</w:t>
        </w:r>
      </w:hyperlink>
    </w:p>
    <w:p w:rsidR="00AD0290" w:rsidRDefault="00603BCD" w:rsidP="00AD0290">
      <w:pPr>
        <w:pStyle w:val="Style7"/>
        <w:widowControl/>
        <w:numPr>
          <w:ilvl w:val="0"/>
          <w:numId w:val="29"/>
        </w:numPr>
        <w:spacing w:line="240" w:lineRule="auto"/>
        <w:jc w:val="both"/>
      </w:pPr>
      <w:hyperlink r:id="rId22" w:history="1">
        <w:r w:rsidR="00AD0290">
          <w:rPr>
            <w:rStyle w:val="ae"/>
          </w:rPr>
          <w:t>http://forum.schoolpress.ru/article/44</w:t>
        </w:r>
      </w:hyperlink>
    </w:p>
    <w:p w:rsidR="00AD0290" w:rsidRDefault="00603BCD" w:rsidP="00AD0290">
      <w:pPr>
        <w:pStyle w:val="Style7"/>
        <w:widowControl/>
        <w:numPr>
          <w:ilvl w:val="0"/>
          <w:numId w:val="29"/>
        </w:numPr>
        <w:spacing w:line="240" w:lineRule="auto"/>
        <w:jc w:val="both"/>
      </w:pPr>
      <w:hyperlink r:id="rId23" w:history="1">
        <w:r w:rsidR="00AD0290">
          <w:rPr>
            <w:rStyle w:val="ae"/>
          </w:rPr>
          <w:t>http://1314.ru/</w:t>
        </w:r>
      </w:hyperlink>
    </w:p>
    <w:p w:rsidR="00AD0290" w:rsidRDefault="00603BCD" w:rsidP="00AD0290">
      <w:pPr>
        <w:pStyle w:val="Style7"/>
        <w:widowControl/>
        <w:numPr>
          <w:ilvl w:val="0"/>
          <w:numId w:val="29"/>
        </w:numPr>
        <w:spacing w:line="240" w:lineRule="auto"/>
        <w:jc w:val="both"/>
      </w:pPr>
      <w:hyperlink r:id="rId24" w:history="1">
        <w:r w:rsidR="00AD0290">
          <w:rPr>
            <w:rStyle w:val="ae"/>
          </w:rPr>
          <w:t>http://www.informika.ru/projects/infotech/school-collection/</w:t>
        </w:r>
      </w:hyperlink>
    </w:p>
    <w:p w:rsidR="00AD0290" w:rsidRDefault="00603BCD" w:rsidP="00AD0290">
      <w:pPr>
        <w:pStyle w:val="Style7"/>
        <w:widowControl/>
        <w:numPr>
          <w:ilvl w:val="0"/>
          <w:numId w:val="29"/>
        </w:numPr>
        <w:spacing w:line="240" w:lineRule="auto"/>
        <w:jc w:val="both"/>
      </w:pPr>
      <w:hyperlink r:id="rId25" w:history="1">
        <w:r w:rsidR="00AD0290">
          <w:rPr>
            <w:rStyle w:val="ae"/>
          </w:rPr>
          <w:t>http://www.youtube.com/watch?v=Cn24EHYkFPc&amp;feature=related</w:t>
        </w:r>
      </w:hyperlink>
    </w:p>
    <w:p w:rsidR="00AD0290" w:rsidRDefault="00603BCD" w:rsidP="00AD029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AD0290">
          <w:rPr>
            <w:rStyle w:val="ae"/>
            <w:rFonts w:ascii="Times New Roman" w:hAnsi="Times New Roman" w:cs="Times New Roman"/>
            <w:sz w:val="24"/>
            <w:szCs w:val="24"/>
          </w:rPr>
          <w:t>http://staviro.ru/</w:t>
        </w:r>
      </w:hyperlink>
    </w:p>
    <w:p w:rsidR="00AD0290" w:rsidRDefault="00AD0290" w:rsidP="00AD0290">
      <w:pPr>
        <w:pStyle w:val="a7"/>
        <w:widowControl/>
        <w:autoSpaceDE/>
        <w:adjustRightInd/>
      </w:pPr>
    </w:p>
    <w:p w:rsidR="00AD0290" w:rsidRDefault="00AD0290" w:rsidP="00AD029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3. Технические средства:</w:t>
      </w:r>
    </w:p>
    <w:p w:rsidR="00AD0290" w:rsidRDefault="00AD0290" w:rsidP="00AD0290">
      <w:pPr>
        <w:pStyle w:val="a7"/>
        <w:spacing w:line="276" w:lineRule="auto"/>
        <w:ind w:left="708"/>
        <w:rPr>
          <w:rFonts w:eastAsia="Times New Roman"/>
          <w:sz w:val="28"/>
          <w:szCs w:val="24"/>
        </w:rPr>
      </w:pPr>
      <w:r>
        <w:rPr>
          <w:sz w:val="22"/>
        </w:rPr>
        <w:t>Компьютер.</w:t>
      </w:r>
    </w:p>
    <w:p w:rsidR="00AD0290" w:rsidRDefault="00AD0290" w:rsidP="00AD0290">
      <w:pPr>
        <w:pStyle w:val="a7"/>
        <w:spacing w:line="276" w:lineRule="auto"/>
        <w:ind w:left="708"/>
        <w:rPr>
          <w:sz w:val="22"/>
        </w:rPr>
      </w:pPr>
      <w:r>
        <w:rPr>
          <w:sz w:val="22"/>
        </w:rPr>
        <w:t xml:space="preserve">Мультимедийный проектор. </w:t>
      </w:r>
    </w:p>
    <w:p w:rsidR="00AD0290" w:rsidRDefault="00AD0290" w:rsidP="00AD0290">
      <w:pPr>
        <w:pStyle w:val="a7"/>
        <w:spacing w:line="276" w:lineRule="auto"/>
        <w:ind w:left="708"/>
        <w:rPr>
          <w:sz w:val="22"/>
        </w:rPr>
      </w:pPr>
      <w:r>
        <w:rPr>
          <w:sz w:val="22"/>
        </w:rPr>
        <w:t>Интерактивная доска</w:t>
      </w:r>
    </w:p>
    <w:p w:rsidR="00AD0290" w:rsidRDefault="00AD0290" w:rsidP="00AD0290">
      <w:pPr>
        <w:pStyle w:val="a7"/>
        <w:ind w:left="708"/>
      </w:pPr>
    </w:p>
    <w:p w:rsidR="00AD0290" w:rsidRDefault="00AD0290" w:rsidP="00AD029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Учебно-практическое оборудование:</w:t>
      </w:r>
    </w:p>
    <w:p w:rsidR="00AD0290" w:rsidRDefault="00AD0290" w:rsidP="00AD0290">
      <w:pPr>
        <w:pStyle w:val="a7"/>
        <w:spacing w:line="276" w:lineRule="auto"/>
        <w:ind w:left="708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Доска магнитная </w:t>
      </w:r>
    </w:p>
    <w:p w:rsidR="00AD0290" w:rsidRDefault="00AD0290" w:rsidP="00AD0290">
      <w:pPr>
        <w:pStyle w:val="a7"/>
        <w:spacing w:line="276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Комплект чертежных инструментов (классных и раздаточных): линейка, транспортир, угольник (30°, 60°, 90°), угольник (45°, 90°), циркуль. </w:t>
      </w:r>
    </w:p>
    <w:p w:rsidR="00AD0290" w:rsidRDefault="00AD0290" w:rsidP="00AD0290">
      <w:pPr>
        <w:pStyle w:val="a7"/>
        <w:spacing w:line="276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Комплекты планиметрических и стереометрических тел (демонстрационных и раздаточных). </w:t>
      </w:r>
    </w:p>
    <w:p w:rsidR="00AD0290" w:rsidRDefault="00AD0290" w:rsidP="00AD0290">
      <w:pPr>
        <w:pStyle w:val="a7"/>
        <w:spacing w:line="276" w:lineRule="auto"/>
        <w:ind w:left="708"/>
        <w:rPr>
          <w:sz w:val="22"/>
          <w:szCs w:val="22"/>
        </w:rPr>
      </w:pPr>
      <w:r>
        <w:rPr>
          <w:sz w:val="22"/>
          <w:szCs w:val="22"/>
        </w:rPr>
        <w:t>Комплект для моделирования (цветная бумага, картон, клей, ножницы, пластилин).</w:t>
      </w:r>
    </w:p>
    <w:p w:rsidR="00AD0290" w:rsidRDefault="00AD0290" w:rsidP="00AD0290">
      <w:pPr>
        <w:pStyle w:val="a4"/>
        <w:autoSpaceDE/>
        <w:adjustRightInd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Демонстрационные материалы (плакаты с формулами и правилами).</w:t>
      </w:r>
    </w:p>
    <w:p w:rsidR="00AD0290" w:rsidRDefault="00AD0290" w:rsidP="00AD0290">
      <w:pPr>
        <w:pStyle w:val="a7"/>
        <w:ind w:left="708"/>
        <w:rPr>
          <w:rFonts w:eastAsia="Calibri"/>
          <w:b/>
          <w:sz w:val="22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290" w:rsidRDefault="00AD0290" w:rsidP="00AD02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Перечень контрольных работ</w:t>
      </w:r>
    </w:p>
    <w:p w:rsidR="00AD0290" w:rsidRDefault="00AD0290" w:rsidP="00AD0290">
      <w:pPr>
        <w:pStyle w:val="4"/>
        <w:keepLines w:val="0"/>
        <w:numPr>
          <w:ilvl w:val="3"/>
          <w:numId w:val="30"/>
        </w:numPr>
        <w:tabs>
          <w:tab w:val="left" w:pos="0"/>
        </w:tabs>
        <w:suppressAutoHyphens/>
        <w:spacing w:before="0" w:line="276" w:lineRule="auto"/>
        <w:ind w:left="700"/>
        <w:rPr>
          <w:rFonts w:ascii="Times New Roman" w:hAnsi="Times New Roman" w:cs="Times New Roman"/>
          <w:b w:val="0"/>
          <w:i w:val="0"/>
          <w:iCs w:val="0"/>
          <w:color w:val="auto"/>
          <w:u w:val="single"/>
        </w:rPr>
      </w:pPr>
      <w:r>
        <w:rPr>
          <w:rFonts w:ascii="Times New Roman" w:hAnsi="Times New Roman" w:cs="Times New Roman"/>
          <w:b w:val="0"/>
          <w:i w:val="0"/>
          <w:color w:val="auto"/>
          <w:u w:val="single"/>
        </w:rPr>
        <w:t xml:space="preserve">Формы входного контроля </w:t>
      </w:r>
      <w:r>
        <w:rPr>
          <w:rFonts w:ascii="Times New Roman" w:hAnsi="Times New Roman" w:cs="Times New Roman"/>
          <w:b w:val="0"/>
          <w:i w:val="0"/>
          <w:color w:val="auto"/>
        </w:rPr>
        <w:t>–</w:t>
      </w:r>
      <w:r>
        <w:rPr>
          <w:rFonts w:ascii="Times New Roman" w:hAnsi="Times New Roman" w:cs="Times New Roman"/>
          <w:i w:val="0"/>
          <w:color w:val="FF0000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</w:rPr>
        <w:t>контрольная работа в формате ОГЭ</w:t>
      </w:r>
    </w:p>
    <w:p w:rsidR="00AD0290" w:rsidRDefault="00AD0290" w:rsidP="00AD0290">
      <w:pPr>
        <w:pStyle w:val="4"/>
        <w:keepLines w:val="0"/>
        <w:numPr>
          <w:ilvl w:val="3"/>
          <w:numId w:val="30"/>
        </w:numPr>
        <w:tabs>
          <w:tab w:val="left" w:pos="0"/>
        </w:tabs>
        <w:suppressAutoHyphens/>
        <w:spacing w:before="0" w:line="276" w:lineRule="auto"/>
        <w:ind w:left="700"/>
        <w:rPr>
          <w:rFonts w:ascii="Times New Roman" w:hAnsi="Times New Roman" w:cs="Times New Roman"/>
          <w:b w:val="0"/>
          <w:i w:val="0"/>
          <w:iCs w:val="0"/>
          <w:color w:val="auto"/>
          <w:u w:val="single"/>
        </w:rPr>
      </w:pPr>
      <w:r>
        <w:rPr>
          <w:rFonts w:ascii="Times New Roman" w:hAnsi="Times New Roman" w:cs="Times New Roman"/>
          <w:b w:val="0"/>
          <w:i w:val="0"/>
          <w:color w:val="auto"/>
          <w:u w:val="single"/>
        </w:rPr>
        <w:t>Формы промежуточного контроля -</w:t>
      </w:r>
      <w:r>
        <w:rPr>
          <w:rFonts w:ascii="Times New Roman" w:hAnsi="Times New Roman" w:cs="Times New Roman"/>
          <w:i w:val="0"/>
          <w:color w:val="FF0000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</w:rPr>
        <w:t>контрольная работа, тест</w:t>
      </w:r>
    </w:p>
    <w:p w:rsidR="00AD0290" w:rsidRDefault="00AD0290" w:rsidP="00AD0290">
      <w:pPr>
        <w:pStyle w:val="a4"/>
        <w:numPr>
          <w:ilvl w:val="0"/>
          <w:numId w:val="30"/>
        </w:numPr>
        <w:autoSpaceDE/>
        <w:adjustRightInd/>
        <w:spacing w:line="276" w:lineRule="auto"/>
        <w:rPr>
          <w:iCs/>
          <w:u w:val="single"/>
        </w:rPr>
      </w:pPr>
      <w:r>
        <w:rPr>
          <w:bCs/>
          <w:iCs/>
          <w:u w:val="single"/>
        </w:rPr>
        <w:t>Форма итогового контроля</w:t>
      </w:r>
      <w:r>
        <w:rPr>
          <w:bCs/>
          <w:iCs/>
        </w:rPr>
        <w:t xml:space="preserve"> - </w:t>
      </w:r>
      <w:r>
        <w:t>контрольная работа</w:t>
      </w:r>
    </w:p>
    <w:p w:rsidR="00AD0290" w:rsidRDefault="00AD0290" w:rsidP="00AD0290">
      <w:pPr>
        <w:ind w:left="1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AD0290" w:rsidRDefault="00AD0290" w:rsidP="00AD0290">
      <w:pPr>
        <w:pStyle w:val="a4"/>
        <w:numPr>
          <w:ilvl w:val="0"/>
          <w:numId w:val="31"/>
        </w:numPr>
        <w:autoSpaceDE/>
        <w:adjustRightInd/>
        <w:ind w:left="2026"/>
        <w:rPr>
          <w:u w:val="single"/>
        </w:rPr>
      </w:pPr>
      <w:r>
        <w:rPr>
          <w:u w:val="single"/>
        </w:rPr>
        <w:t xml:space="preserve">Контрольных работ - </w:t>
      </w:r>
      <w:r>
        <w:rPr>
          <w:color w:val="FF0000"/>
          <w:u w:val="single"/>
        </w:rPr>
        <w:t xml:space="preserve"> </w:t>
      </w:r>
      <w:r>
        <w:rPr>
          <w:u w:val="single"/>
        </w:rPr>
        <w:t>12</w:t>
      </w:r>
    </w:p>
    <w:p w:rsidR="00AD0290" w:rsidRDefault="00AD0290" w:rsidP="00AD0290">
      <w:pPr>
        <w:pStyle w:val="a4"/>
        <w:rPr>
          <w:u w:val="single"/>
        </w:rPr>
      </w:pPr>
    </w:p>
    <w:tbl>
      <w:tblPr>
        <w:tblStyle w:val="aa"/>
        <w:tblW w:w="5184" w:type="pct"/>
        <w:tblInd w:w="-34" w:type="dxa"/>
        <w:tblLook w:val="04A0" w:firstRow="1" w:lastRow="0" w:firstColumn="1" w:lastColumn="0" w:noHBand="0" w:noVBand="1"/>
      </w:tblPr>
      <w:tblGrid>
        <w:gridCol w:w="1109"/>
        <w:gridCol w:w="7489"/>
        <w:gridCol w:w="1212"/>
        <w:gridCol w:w="1265"/>
      </w:tblGrid>
      <w:tr w:rsidR="00AD0290" w:rsidRPr="004F62DE" w:rsidTr="00AD0290">
        <w:trPr>
          <w:trHeight w:val="28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№ урока</w:t>
            </w:r>
          </w:p>
        </w:tc>
        <w:tc>
          <w:tcPr>
            <w:tcW w:w="3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Тема контрольной работы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AD0290" w:rsidRPr="004F62DE" w:rsidTr="00AD0290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План.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Факт.</w:t>
            </w:r>
          </w:p>
        </w:tc>
      </w:tr>
      <w:tr w:rsidR="00AD0290" w:rsidRPr="004F62DE" w:rsidTr="00AD029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90" w:rsidRPr="004F62DE" w:rsidRDefault="00AD0290" w:rsidP="00AD02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 xml:space="preserve">Входная контрольная работа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13.09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D0290" w:rsidRPr="004F62DE" w:rsidTr="00AD029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90" w:rsidRPr="004F62DE" w:rsidRDefault="00AD029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№1 по теме: «Тригонометрические функции»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 w:rsidP="00AD02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12.10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D0290" w:rsidRPr="004F62DE" w:rsidTr="00AD029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90" w:rsidRPr="004F62DE" w:rsidRDefault="00AD029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№2 по теме: «Метод координат в пространстве. Движения»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01.12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D0290" w:rsidRPr="004F62DE" w:rsidTr="00AD029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90" w:rsidRPr="004F62DE" w:rsidRDefault="00AD02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 3 по теме: «Применение производной к исследованию функций»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28.12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D0290" w:rsidRPr="004F62DE" w:rsidTr="00AD029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 w:rsidP="00AD029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112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90" w:rsidRPr="004F62DE" w:rsidRDefault="00AD0290" w:rsidP="00AD0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 4 по теме: «Комбинаторика»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 w:rsidP="00AD02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22.02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F62DE" w:rsidRDefault="00AD0290" w:rsidP="00AD029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D0290" w:rsidRPr="004F62DE" w:rsidTr="00AD029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4F62D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131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90" w:rsidRPr="004F62DE" w:rsidRDefault="004F62D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 5 по теме: «Элементы теории вероятностей»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4F6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30.03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D0290" w:rsidRPr="004F62DE" w:rsidTr="00AD0290">
        <w:trPr>
          <w:trHeight w:val="7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 w:rsidP="004F62D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F62DE" w:rsidRPr="004F62DE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90" w:rsidRPr="004F62DE" w:rsidRDefault="004F62D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 6 по теме: «Объёмы тел»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4F6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18.04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D0290" w:rsidRPr="004F62DE" w:rsidTr="00AD0290">
        <w:trPr>
          <w:trHeight w:val="7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AD0290" w:rsidP="004F62D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4F62DE" w:rsidRPr="004F62D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90" w:rsidRPr="004F62DE" w:rsidRDefault="00AD0290" w:rsidP="004F62D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 xml:space="preserve">Итоговая контрольная работа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90" w:rsidRPr="004F62DE" w:rsidRDefault="004F62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2DE">
              <w:rPr>
                <w:rFonts w:ascii="Times New Roman" w:hAnsi="Times New Roman" w:cs="Times New Roman"/>
                <w:sz w:val="24"/>
                <w:szCs w:val="28"/>
              </w:rPr>
              <w:t>24.05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0" w:rsidRPr="004F62DE" w:rsidRDefault="00AD029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AD0290" w:rsidRDefault="00AD0290" w:rsidP="00AD0290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D0290" w:rsidRDefault="00AD0290" w:rsidP="00AD0290">
      <w:pPr>
        <w:pStyle w:val="a7"/>
        <w:widowControl/>
        <w:autoSpaceDE/>
        <w:adjustRightInd/>
      </w:pPr>
      <w:r>
        <w:t xml:space="preserve"> </w:t>
      </w:r>
    </w:p>
    <w:p w:rsidR="00AD0290" w:rsidRDefault="00AD0290" w:rsidP="00AD0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направлены на проверку уровня базовой подготовки учащихся, а также на оценку знаний, умений и навыков учащихся по математике, способность к интеграции знаний по основным темам курса.</w:t>
      </w:r>
    </w:p>
    <w:p w:rsidR="00AD0290" w:rsidRDefault="00AD0290" w:rsidP="00AD02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контрольных работ используется:</w:t>
      </w:r>
    </w:p>
    <w:p w:rsidR="00AD0290" w:rsidRDefault="00AD0290" w:rsidP="00AD0290">
      <w:pPr>
        <w:pStyle w:val="a4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Геометрия. Дидактические материалы. 10 класс. Базовый и профильный уровни. Б. Г. Зив. М.: Просвещение, 2009 год.</w:t>
      </w:r>
    </w:p>
    <w:p w:rsidR="00AD0290" w:rsidRDefault="00AD0290" w:rsidP="00AD0290">
      <w:pPr>
        <w:pStyle w:val="a4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>
        <w:t>Алгебра и начала математического анализа. Дидактические материалы. 10 класс: Базовый и углублённый уровни. М. И. Шабунин, М. В. Ткачёва, Н. Е. Фёдорова, О. Н. Доброва: М.: Просвещение, 2017</w:t>
      </w:r>
    </w:p>
    <w:p w:rsidR="00AD0290" w:rsidRDefault="00AD0290" w:rsidP="00AD0290">
      <w:pPr>
        <w:pStyle w:val="a7"/>
        <w:widowControl/>
        <w:autoSpaceDE/>
        <w:adjustRightInd/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p w:rsidR="00AD0290" w:rsidRDefault="00AD0290" w:rsidP="002F5811">
      <w:pPr>
        <w:pStyle w:val="a4"/>
        <w:ind w:left="1146"/>
        <w:jc w:val="center"/>
        <w:rPr>
          <w:b/>
          <w:bCs/>
          <w:szCs w:val="28"/>
        </w:rPr>
      </w:pPr>
    </w:p>
    <w:sectPr w:rsidR="00AD0290" w:rsidSect="001B18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CD" w:rsidRDefault="00603BCD" w:rsidP="00553BC1">
      <w:pPr>
        <w:spacing w:after="0" w:line="240" w:lineRule="auto"/>
      </w:pPr>
      <w:r>
        <w:separator/>
      </w:r>
    </w:p>
  </w:endnote>
  <w:endnote w:type="continuationSeparator" w:id="0">
    <w:p w:rsidR="00603BCD" w:rsidRDefault="00603BCD" w:rsidP="0055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CD" w:rsidRDefault="00603BCD" w:rsidP="00553BC1">
      <w:pPr>
        <w:spacing w:after="0" w:line="240" w:lineRule="auto"/>
      </w:pPr>
      <w:r>
        <w:separator/>
      </w:r>
    </w:p>
  </w:footnote>
  <w:footnote w:type="continuationSeparator" w:id="0">
    <w:p w:rsidR="00603BCD" w:rsidRDefault="00603BCD" w:rsidP="00553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43F"/>
    <w:multiLevelType w:val="hybridMultilevel"/>
    <w:tmpl w:val="48DEEE28"/>
    <w:lvl w:ilvl="0" w:tplc="AA80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06A48"/>
    <w:multiLevelType w:val="hybridMultilevel"/>
    <w:tmpl w:val="9AE2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B5740"/>
    <w:multiLevelType w:val="hybridMultilevel"/>
    <w:tmpl w:val="0B9E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DE7"/>
    <w:multiLevelType w:val="hybridMultilevel"/>
    <w:tmpl w:val="D19A993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7094EB0"/>
    <w:multiLevelType w:val="hybridMultilevel"/>
    <w:tmpl w:val="1A84B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335D"/>
    <w:multiLevelType w:val="hybridMultilevel"/>
    <w:tmpl w:val="73667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3C11FF"/>
    <w:multiLevelType w:val="hybridMultilevel"/>
    <w:tmpl w:val="3B4AD2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5F1D51"/>
    <w:multiLevelType w:val="hybridMultilevel"/>
    <w:tmpl w:val="EA125326"/>
    <w:lvl w:ilvl="0" w:tplc="15B0413A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CD87A5E"/>
    <w:multiLevelType w:val="hybridMultilevel"/>
    <w:tmpl w:val="787A6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08291F"/>
    <w:multiLevelType w:val="hybridMultilevel"/>
    <w:tmpl w:val="4F20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127B7"/>
    <w:multiLevelType w:val="hybridMultilevel"/>
    <w:tmpl w:val="BDE2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CC04">
      <w:start w:val="7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3731E"/>
    <w:multiLevelType w:val="hybridMultilevel"/>
    <w:tmpl w:val="2480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003AA"/>
    <w:multiLevelType w:val="hybridMultilevel"/>
    <w:tmpl w:val="6636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7297"/>
    <w:multiLevelType w:val="hybridMultilevel"/>
    <w:tmpl w:val="9EF6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22D0A"/>
    <w:multiLevelType w:val="hybridMultilevel"/>
    <w:tmpl w:val="2C6A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262DF"/>
    <w:multiLevelType w:val="hybridMultilevel"/>
    <w:tmpl w:val="8E76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0458A"/>
    <w:multiLevelType w:val="hybridMultilevel"/>
    <w:tmpl w:val="7716178C"/>
    <w:lvl w:ilvl="0" w:tplc="52F4AE7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0F3122"/>
    <w:multiLevelType w:val="hybridMultilevel"/>
    <w:tmpl w:val="51D4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50A1D"/>
    <w:multiLevelType w:val="hybridMultilevel"/>
    <w:tmpl w:val="77C2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510E0B"/>
    <w:multiLevelType w:val="hybridMultilevel"/>
    <w:tmpl w:val="E7B8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A63CB"/>
    <w:multiLevelType w:val="hybridMultilevel"/>
    <w:tmpl w:val="3790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64677"/>
    <w:multiLevelType w:val="hybridMultilevel"/>
    <w:tmpl w:val="E9FE700A"/>
    <w:lvl w:ilvl="0" w:tplc="07746F9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F3F0254"/>
    <w:multiLevelType w:val="hybridMultilevel"/>
    <w:tmpl w:val="12DA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4E15"/>
    <w:multiLevelType w:val="hybridMultilevel"/>
    <w:tmpl w:val="92626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C7973"/>
    <w:multiLevelType w:val="hybridMultilevel"/>
    <w:tmpl w:val="D2B2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6A7F0A"/>
    <w:multiLevelType w:val="hybridMultilevel"/>
    <w:tmpl w:val="EAB4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05A99"/>
    <w:multiLevelType w:val="hybridMultilevel"/>
    <w:tmpl w:val="E7BC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5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0"/>
  </w:num>
  <w:num w:numId="11">
    <w:abstractNumId w:val="22"/>
  </w:num>
  <w:num w:numId="12">
    <w:abstractNumId w:val="10"/>
  </w:num>
  <w:num w:numId="13">
    <w:abstractNumId w:val="5"/>
  </w:num>
  <w:num w:numId="14">
    <w:abstractNumId w:val="24"/>
  </w:num>
  <w:num w:numId="15">
    <w:abstractNumId w:val="11"/>
  </w:num>
  <w:num w:numId="16">
    <w:abstractNumId w:val="17"/>
  </w:num>
  <w:num w:numId="17">
    <w:abstractNumId w:val="16"/>
  </w:num>
  <w:num w:numId="18">
    <w:abstractNumId w:val="4"/>
  </w:num>
  <w:num w:numId="19">
    <w:abstractNumId w:val="6"/>
  </w:num>
  <w:num w:numId="20">
    <w:abstractNumId w:val="25"/>
  </w:num>
  <w:num w:numId="21">
    <w:abstractNumId w:val="7"/>
  </w:num>
  <w:num w:numId="22">
    <w:abstractNumId w:val="2"/>
  </w:num>
  <w:num w:numId="23">
    <w:abstractNumId w:val="14"/>
  </w:num>
  <w:num w:numId="24">
    <w:abstractNumId w:val="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9"/>
  </w:num>
  <w:num w:numId="31">
    <w:abstractNumId w:val="2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BC1"/>
    <w:rsid w:val="00010693"/>
    <w:rsid w:val="0002607B"/>
    <w:rsid w:val="00062843"/>
    <w:rsid w:val="00066E82"/>
    <w:rsid w:val="000A4D53"/>
    <w:rsid w:val="000B5CDD"/>
    <w:rsid w:val="00115A15"/>
    <w:rsid w:val="00131B24"/>
    <w:rsid w:val="00163C45"/>
    <w:rsid w:val="00195E37"/>
    <w:rsid w:val="001B1849"/>
    <w:rsid w:val="001D65FD"/>
    <w:rsid w:val="001E7B30"/>
    <w:rsid w:val="001F0855"/>
    <w:rsid w:val="0020787C"/>
    <w:rsid w:val="00232C04"/>
    <w:rsid w:val="00252A93"/>
    <w:rsid w:val="002576E2"/>
    <w:rsid w:val="00295B7D"/>
    <w:rsid w:val="00296981"/>
    <w:rsid w:val="002A38D8"/>
    <w:rsid w:val="002C4730"/>
    <w:rsid w:val="002E3281"/>
    <w:rsid w:val="002F5811"/>
    <w:rsid w:val="00327B6C"/>
    <w:rsid w:val="00346FB2"/>
    <w:rsid w:val="003519A9"/>
    <w:rsid w:val="00353DCD"/>
    <w:rsid w:val="003B4E1B"/>
    <w:rsid w:val="00454BD5"/>
    <w:rsid w:val="00455E95"/>
    <w:rsid w:val="004A612D"/>
    <w:rsid w:val="004C7A97"/>
    <w:rsid w:val="004D0577"/>
    <w:rsid w:val="004D4EF0"/>
    <w:rsid w:val="004E170B"/>
    <w:rsid w:val="004F62DE"/>
    <w:rsid w:val="00502CF0"/>
    <w:rsid w:val="005053C8"/>
    <w:rsid w:val="005057F7"/>
    <w:rsid w:val="00530A03"/>
    <w:rsid w:val="00553BC1"/>
    <w:rsid w:val="00591275"/>
    <w:rsid w:val="005B783D"/>
    <w:rsid w:val="005E2B98"/>
    <w:rsid w:val="00603BCD"/>
    <w:rsid w:val="00626D37"/>
    <w:rsid w:val="00644FBA"/>
    <w:rsid w:val="006613B3"/>
    <w:rsid w:val="00662271"/>
    <w:rsid w:val="00680D34"/>
    <w:rsid w:val="006B07A4"/>
    <w:rsid w:val="006E4CC9"/>
    <w:rsid w:val="006F3688"/>
    <w:rsid w:val="00707819"/>
    <w:rsid w:val="007448B6"/>
    <w:rsid w:val="007470DC"/>
    <w:rsid w:val="00765822"/>
    <w:rsid w:val="00792065"/>
    <w:rsid w:val="007E4AFB"/>
    <w:rsid w:val="007E7451"/>
    <w:rsid w:val="008148C9"/>
    <w:rsid w:val="0082754C"/>
    <w:rsid w:val="00831584"/>
    <w:rsid w:val="00860472"/>
    <w:rsid w:val="00891DA5"/>
    <w:rsid w:val="008977AF"/>
    <w:rsid w:val="008A79A9"/>
    <w:rsid w:val="008B18EA"/>
    <w:rsid w:val="00922CA2"/>
    <w:rsid w:val="00965A67"/>
    <w:rsid w:val="00984F9F"/>
    <w:rsid w:val="009A12B8"/>
    <w:rsid w:val="009B5BAB"/>
    <w:rsid w:val="009E4AE4"/>
    <w:rsid w:val="00A33A2C"/>
    <w:rsid w:val="00A3477B"/>
    <w:rsid w:val="00A40200"/>
    <w:rsid w:val="00A50140"/>
    <w:rsid w:val="00A504DD"/>
    <w:rsid w:val="00A52EC0"/>
    <w:rsid w:val="00AC6915"/>
    <w:rsid w:val="00AD0290"/>
    <w:rsid w:val="00AD4372"/>
    <w:rsid w:val="00B01A37"/>
    <w:rsid w:val="00B241E2"/>
    <w:rsid w:val="00B279D0"/>
    <w:rsid w:val="00B31397"/>
    <w:rsid w:val="00B57DDB"/>
    <w:rsid w:val="00B8138C"/>
    <w:rsid w:val="00C15E45"/>
    <w:rsid w:val="00C35779"/>
    <w:rsid w:val="00C455F5"/>
    <w:rsid w:val="00C9614A"/>
    <w:rsid w:val="00C972A1"/>
    <w:rsid w:val="00CD685B"/>
    <w:rsid w:val="00CD6D10"/>
    <w:rsid w:val="00D211C4"/>
    <w:rsid w:val="00D2605F"/>
    <w:rsid w:val="00D6081D"/>
    <w:rsid w:val="00D96D8A"/>
    <w:rsid w:val="00DC37BF"/>
    <w:rsid w:val="00DE7F49"/>
    <w:rsid w:val="00E050C1"/>
    <w:rsid w:val="00E158DE"/>
    <w:rsid w:val="00E545AC"/>
    <w:rsid w:val="00EB5D33"/>
    <w:rsid w:val="00F16492"/>
    <w:rsid w:val="00F603A0"/>
    <w:rsid w:val="00F662D9"/>
    <w:rsid w:val="00F73070"/>
    <w:rsid w:val="00FA2174"/>
    <w:rsid w:val="00FA249A"/>
    <w:rsid w:val="00FB522F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100C6-0C69-4A94-95ED-699C5D00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BC1"/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581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53BC1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1"/>
    <w:uiPriority w:val="99"/>
    <w:rsid w:val="00553BC1"/>
    <w:rPr>
      <w:rFonts w:ascii="Times New Roman" w:hAnsi="Times New Roman" w:cs="Times New Roman" w:hint="default"/>
      <w:color w:val="000000"/>
      <w:sz w:val="26"/>
      <w:szCs w:val="26"/>
    </w:rPr>
  </w:style>
  <w:style w:type="character" w:styleId="a6">
    <w:name w:val="Strong"/>
    <w:basedOn w:val="a1"/>
    <w:uiPriority w:val="99"/>
    <w:qFormat/>
    <w:rsid w:val="00553BC1"/>
    <w:rPr>
      <w:rFonts w:ascii="Times New Roman" w:hAnsi="Times New Roman" w:cs="Times New Roman" w:hint="default"/>
      <w:b/>
      <w:bCs/>
    </w:rPr>
  </w:style>
  <w:style w:type="paragraph" w:styleId="a7">
    <w:name w:val="No Spacing"/>
    <w:aliases w:val="основа"/>
    <w:link w:val="a8"/>
    <w:uiPriority w:val="1"/>
    <w:qFormat/>
    <w:rsid w:val="00553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55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basedOn w:val="a1"/>
    <w:link w:val="a7"/>
    <w:uiPriority w:val="1"/>
    <w:locked/>
    <w:rsid w:val="00553B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553B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55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uiPriority w:val="99"/>
    <w:rsid w:val="00553B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1"/>
    <w:uiPriority w:val="99"/>
    <w:rsid w:val="00553BC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2">
    <w:name w:val="Font Style32"/>
    <w:basedOn w:val="a1"/>
    <w:uiPriority w:val="99"/>
    <w:rsid w:val="00553BC1"/>
    <w:rPr>
      <w:rFonts w:ascii="Times New Roman" w:hAnsi="Times New Roman" w:cs="Times New Roman" w:hint="default"/>
      <w:color w:val="000000"/>
      <w:sz w:val="22"/>
      <w:szCs w:val="22"/>
    </w:rPr>
  </w:style>
  <w:style w:type="paragraph" w:styleId="ab">
    <w:name w:val="footnote text"/>
    <w:basedOn w:val="a0"/>
    <w:link w:val="ac"/>
    <w:uiPriority w:val="99"/>
    <w:semiHidden/>
    <w:unhideWhenUsed/>
    <w:rsid w:val="00553BC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uiPriority w:val="99"/>
    <w:semiHidden/>
    <w:rsid w:val="00553BC1"/>
    <w:rPr>
      <w:rFonts w:eastAsiaTheme="minorEastAsia"/>
      <w:sz w:val="20"/>
      <w:szCs w:val="20"/>
      <w:lang w:eastAsia="ru-RU"/>
    </w:rPr>
  </w:style>
  <w:style w:type="character" w:styleId="ad">
    <w:name w:val="footnote reference"/>
    <w:rsid w:val="00553BC1"/>
    <w:rPr>
      <w:rFonts w:cs="Times New Roman"/>
      <w:vertAlign w:val="superscript"/>
    </w:rPr>
  </w:style>
  <w:style w:type="paragraph" w:customStyle="1" w:styleId="a">
    <w:name w:val="Перечисление"/>
    <w:uiPriority w:val="99"/>
    <w:qFormat/>
    <w:rsid w:val="00553BC1"/>
    <w:pPr>
      <w:numPr>
        <w:numId w:val="9"/>
      </w:numPr>
      <w:spacing w:after="60" w:line="276" w:lineRule="auto"/>
      <w:ind w:left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33">
    <w:name w:val="c33"/>
    <w:basedOn w:val="a1"/>
    <w:rsid w:val="00DE7F49"/>
  </w:style>
  <w:style w:type="character" w:customStyle="1" w:styleId="c81">
    <w:name w:val="c81"/>
    <w:basedOn w:val="a1"/>
    <w:rsid w:val="00DE7F49"/>
  </w:style>
  <w:style w:type="character" w:customStyle="1" w:styleId="40">
    <w:name w:val="Заголовок 4 Знак"/>
    <w:basedOn w:val="a1"/>
    <w:link w:val="4"/>
    <w:uiPriority w:val="9"/>
    <w:semiHidden/>
    <w:rsid w:val="002F581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c2">
    <w:name w:val="c2"/>
    <w:basedOn w:val="a0"/>
    <w:rsid w:val="002F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2F5811"/>
  </w:style>
  <w:style w:type="character" w:styleId="ae">
    <w:name w:val="Hyperlink"/>
    <w:basedOn w:val="a1"/>
    <w:uiPriority w:val="99"/>
    <w:semiHidden/>
    <w:unhideWhenUsed/>
    <w:rsid w:val="002F5811"/>
    <w:rPr>
      <w:color w:val="0000FF"/>
      <w:u w:val="single"/>
    </w:rPr>
  </w:style>
  <w:style w:type="paragraph" w:customStyle="1" w:styleId="Style7">
    <w:name w:val="Style7"/>
    <w:basedOn w:val="a0"/>
    <w:rsid w:val="002F5811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2F5811"/>
    <w:rPr>
      <w:rFonts w:ascii="Times New Roman" w:hAnsi="Times New Roman" w:cs="Times New Roman" w:hint="default"/>
      <w:sz w:val="22"/>
      <w:szCs w:val="22"/>
    </w:rPr>
  </w:style>
  <w:style w:type="character" w:customStyle="1" w:styleId="Bodytext2">
    <w:name w:val="Body text (2)"/>
    <w:basedOn w:val="a1"/>
    <w:rsid w:val="002F58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Bodytext2Bold">
    <w:name w:val="Body text (2) + Bold"/>
    <w:aliases w:val="Italic"/>
    <w:basedOn w:val="a1"/>
    <w:rsid w:val="002F58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f">
    <w:name w:val="Balloon Text"/>
    <w:basedOn w:val="a0"/>
    <w:link w:val="af0"/>
    <w:uiPriority w:val="99"/>
    <w:semiHidden/>
    <w:unhideWhenUsed/>
    <w:rsid w:val="002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2F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search/a/sort/z/page/1.html?f14_39=0&amp;f14_16=0&amp;f14_6=%D0%90%D1%82%D0%B0%D0%BD%D0%B0%D1%81%D1%8F%D0%BD%20%D0%9B.%D0%A1.&amp;t=12&amp;next=1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mega.km.ru/" TargetMode="External"/><Relationship Id="rId26" Type="http://schemas.openxmlformats.org/officeDocument/2006/relationships/hyperlink" Target="http://stavi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node/2267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samara.ru/~nauka/" TargetMode="External"/><Relationship Id="rId25" Type="http://schemas.openxmlformats.org/officeDocument/2006/relationships/hyperlink" Target="http://www.youtube.com/watch?v=Cn24EHYkFPc&amp;feature=relat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ic.ssu/" TargetMode="External"/><Relationship Id="rId20" Type="http://schemas.openxmlformats.org/officeDocument/2006/relationships/hyperlink" Target="http://www.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shop.ru/shop/search/a/sort/z/page/1.html?f14_39=0&amp;f14_16=0&amp;f14_6=%D0%91%D1%83%D1%82%D1%83%D0%B7%D0%BE%D0%B2%20%D0%92.%D0%A4.&amp;t=12&amp;next=1" TargetMode="External"/><Relationship Id="rId24" Type="http://schemas.openxmlformats.org/officeDocument/2006/relationships/hyperlink" Target="http://www.informika.ru/projects/infotech/school-collec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kch.kts.ru/cdo/" TargetMode="External"/><Relationship Id="rId23" Type="http://schemas.openxmlformats.org/officeDocument/2006/relationships/hyperlink" Target="http://1314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y-shop.ru/shop/search/a/sort/z/page/1.html?f14_39=0&amp;f14_16=0&amp;f14_6=%D0%90%D1%82%D0%B0%D0%BD%D0%B0%D1%81%D1%8F%D0%BD%20%D0%9B.%D0%A1.&amp;t=12&amp;next=1" TargetMode="External"/><Relationship Id="rId19" Type="http://schemas.openxmlformats.org/officeDocument/2006/relationships/hyperlink" Target="http://www.encycloped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shop.ru/shop/search/a/sort/z/page/1.html?f14_39=0&amp;f14_16=0&amp;f14_6=%D0%91%D1%83%D1%82%D1%83%D0%B7%D0%BE%D0%B2%20%D0%92.%D0%A4.&amp;t=12&amp;next=1" TargetMode="External"/><Relationship Id="rId14" Type="http://schemas.openxmlformats.org/officeDocument/2006/relationships/hyperlink" Target="http://informika.ru/" TargetMode="External"/><Relationship Id="rId22" Type="http://schemas.openxmlformats.org/officeDocument/2006/relationships/hyperlink" Target="http://forum.schoolpress.ru/article/4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2718E-C733-45CE-9240-536D6678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32</Pages>
  <Words>9342</Words>
  <Characters>53252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tkachenkosva@gmail.com</dc:creator>
  <cp:keywords/>
  <dc:description/>
  <cp:lastModifiedBy>Завуч</cp:lastModifiedBy>
  <cp:revision>75</cp:revision>
  <cp:lastPrinted>2022-09-22T06:34:00Z</cp:lastPrinted>
  <dcterms:created xsi:type="dcterms:W3CDTF">2022-06-28T07:17:00Z</dcterms:created>
  <dcterms:modified xsi:type="dcterms:W3CDTF">2022-11-22T12:03:00Z</dcterms:modified>
</cp:coreProperties>
</file>