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C57" w:rsidRPr="005A6C57" w:rsidRDefault="00170424" w:rsidP="005A6C57">
      <w:pPr>
        <w:widowControl w:val="0"/>
        <w:autoSpaceDE w:val="0"/>
        <w:autoSpaceDN w:val="0"/>
        <w:spacing w:after="0" w:line="240" w:lineRule="auto"/>
        <w:jc w:val="center"/>
        <w:rPr>
          <w:rFonts w:ascii="Times New Roman" w:eastAsia="Times New Roman" w:hAnsi="Times New Roman"/>
          <w:sz w:val="28"/>
          <w:szCs w:val="28"/>
        </w:rPr>
      </w:pPr>
      <w:bookmarkStart w:id="0" w:name="block-45177636"/>
      <w:r>
        <w:rPr>
          <w:rFonts w:ascii="Times New Roman" w:eastAsia="Times New Roman" w:hAnsi="Times New Roman"/>
          <w:b/>
          <w:sz w:val="32"/>
          <w:szCs w:val="32"/>
        </w:rPr>
        <w:t xml:space="preserve">       </w:t>
      </w:r>
      <w:r w:rsidR="005A6C57" w:rsidRPr="005A6C57">
        <w:rPr>
          <w:rFonts w:ascii="Times New Roman" w:eastAsia="Times New Roman" w:hAnsi="Times New Roman"/>
          <w:b/>
          <w:sz w:val="32"/>
          <w:szCs w:val="32"/>
        </w:rPr>
        <w:t>Российская Федерация</w:t>
      </w:r>
    </w:p>
    <w:p w:rsidR="005A6C57" w:rsidRPr="005A6C57" w:rsidRDefault="005A6C57" w:rsidP="005A6C57">
      <w:pPr>
        <w:widowControl w:val="0"/>
        <w:autoSpaceDE w:val="0"/>
        <w:autoSpaceDN w:val="0"/>
        <w:spacing w:after="0"/>
        <w:jc w:val="center"/>
        <w:rPr>
          <w:rFonts w:ascii="Times New Roman" w:eastAsia="Times New Roman" w:hAnsi="Times New Roman"/>
          <w:b/>
        </w:rPr>
      </w:pPr>
      <w:r w:rsidRPr="005A6C57">
        <w:rPr>
          <w:rFonts w:ascii="Times New Roman" w:eastAsia="Times New Roman" w:hAnsi="Times New Roman"/>
          <w:b/>
        </w:rPr>
        <w:t>Отдел образования</w:t>
      </w:r>
    </w:p>
    <w:p w:rsidR="005A6C57" w:rsidRPr="005A6C57" w:rsidRDefault="005A6C57" w:rsidP="005A6C57">
      <w:pPr>
        <w:widowControl w:val="0"/>
        <w:autoSpaceDE w:val="0"/>
        <w:autoSpaceDN w:val="0"/>
        <w:spacing w:after="0"/>
        <w:jc w:val="center"/>
        <w:rPr>
          <w:rFonts w:ascii="Times New Roman" w:eastAsia="Times New Roman" w:hAnsi="Times New Roman"/>
          <w:b/>
        </w:rPr>
      </w:pPr>
      <w:r w:rsidRPr="005A6C57">
        <w:rPr>
          <w:rFonts w:ascii="Times New Roman" w:eastAsia="Times New Roman" w:hAnsi="Times New Roman"/>
          <w:b/>
        </w:rPr>
        <w:t xml:space="preserve">Администрации </w:t>
      </w:r>
      <w:proofErr w:type="spellStart"/>
      <w:r w:rsidRPr="005A6C57">
        <w:rPr>
          <w:rFonts w:ascii="Times New Roman" w:eastAsia="Times New Roman" w:hAnsi="Times New Roman"/>
          <w:b/>
        </w:rPr>
        <w:t>Целинского</w:t>
      </w:r>
      <w:proofErr w:type="spellEnd"/>
      <w:r w:rsidRPr="005A6C57">
        <w:rPr>
          <w:rFonts w:ascii="Times New Roman" w:eastAsia="Times New Roman" w:hAnsi="Times New Roman"/>
          <w:b/>
        </w:rPr>
        <w:t xml:space="preserve"> района Ростовской области</w:t>
      </w:r>
    </w:p>
    <w:p w:rsidR="005A6C57" w:rsidRPr="005A6C57" w:rsidRDefault="005A6C57" w:rsidP="005A6C57">
      <w:pPr>
        <w:widowControl w:val="0"/>
        <w:autoSpaceDE w:val="0"/>
        <w:autoSpaceDN w:val="0"/>
        <w:spacing w:after="0"/>
        <w:jc w:val="center"/>
        <w:rPr>
          <w:rFonts w:ascii="Times New Roman" w:eastAsia="Times New Roman" w:hAnsi="Times New Roman"/>
          <w:b/>
        </w:rPr>
      </w:pPr>
      <w:r w:rsidRPr="005A6C57">
        <w:rPr>
          <w:rFonts w:ascii="Times New Roman" w:eastAsia="Times New Roman" w:hAnsi="Times New Roman"/>
          <w:b/>
        </w:rPr>
        <w:t>Муниципальное бюджетное общеобразовательное учреждение</w:t>
      </w:r>
    </w:p>
    <w:p w:rsidR="005A6C57" w:rsidRPr="005A6C57" w:rsidRDefault="005A6C57" w:rsidP="005A6C57">
      <w:pPr>
        <w:widowControl w:val="0"/>
        <w:pBdr>
          <w:bottom w:val="single" w:sz="12" w:space="1" w:color="auto"/>
        </w:pBdr>
        <w:autoSpaceDE w:val="0"/>
        <w:autoSpaceDN w:val="0"/>
        <w:spacing w:after="0"/>
        <w:jc w:val="center"/>
        <w:rPr>
          <w:rFonts w:ascii="Times New Roman" w:eastAsia="Times New Roman" w:hAnsi="Times New Roman"/>
          <w:b/>
          <w:sz w:val="32"/>
          <w:szCs w:val="32"/>
        </w:rPr>
      </w:pPr>
      <w:r w:rsidRPr="005A6C57">
        <w:rPr>
          <w:rFonts w:ascii="Times New Roman" w:eastAsia="Times New Roman" w:hAnsi="Times New Roman"/>
          <w:b/>
          <w:sz w:val="32"/>
          <w:szCs w:val="32"/>
        </w:rPr>
        <w:t>Кировская средняя общеобразовательная школа №2</w:t>
      </w:r>
    </w:p>
    <w:p w:rsidR="005A6C57" w:rsidRPr="005A6C57" w:rsidRDefault="005A6C57" w:rsidP="005A6C57">
      <w:pPr>
        <w:widowControl w:val="0"/>
        <w:autoSpaceDE w:val="0"/>
        <w:autoSpaceDN w:val="0"/>
        <w:spacing w:after="0"/>
        <w:jc w:val="center"/>
        <w:rPr>
          <w:rFonts w:ascii="Times New Roman" w:eastAsia="Times New Roman" w:hAnsi="Times New Roman"/>
          <w:sz w:val="20"/>
          <w:szCs w:val="20"/>
        </w:rPr>
      </w:pPr>
      <w:r w:rsidRPr="005A6C57">
        <w:rPr>
          <w:rFonts w:ascii="Times New Roman" w:eastAsia="Times New Roman" w:hAnsi="Times New Roman"/>
          <w:sz w:val="20"/>
          <w:szCs w:val="20"/>
        </w:rPr>
        <w:t xml:space="preserve">347763 </w:t>
      </w:r>
      <w:proofErr w:type="spellStart"/>
      <w:r w:rsidRPr="005A6C57">
        <w:rPr>
          <w:rFonts w:ascii="Times New Roman" w:eastAsia="Times New Roman" w:hAnsi="Times New Roman"/>
          <w:sz w:val="20"/>
          <w:szCs w:val="20"/>
        </w:rPr>
        <w:t>п.Вороново</w:t>
      </w:r>
      <w:proofErr w:type="spellEnd"/>
      <w:r w:rsidRPr="005A6C57">
        <w:rPr>
          <w:rFonts w:ascii="Times New Roman" w:eastAsia="Times New Roman" w:hAnsi="Times New Roman"/>
          <w:sz w:val="20"/>
          <w:szCs w:val="20"/>
        </w:rPr>
        <w:t xml:space="preserve">, </w:t>
      </w:r>
      <w:proofErr w:type="spellStart"/>
      <w:r w:rsidRPr="005A6C57">
        <w:rPr>
          <w:rFonts w:ascii="Times New Roman" w:eastAsia="Times New Roman" w:hAnsi="Times New Roman"/>
          <w:sz w:val="20"/>
          <w:szCs w:val="20"/>
        </w:rPr>
        <w:t>Целинский</w:t>
      </w:r>
      <w:proofErr w:type="spellEnd"/>
      <w:r w:rsidRPr="005A6C57">
        <w:rPr>
          <w:rFonts w:ascii="Times New Roman" w:eastAsia="Times New Roman" w:hAnsi="Times New Roman"/>
          <w:sz w:val="20"/>
          <w:szCs w:val="20"/>
        </w:rPr>
        <w:t xml:space="preserve"> район, Ростовская область, ул. </w:t>
      </w:r>
      <w:proofErr w:type="spellStart"/>
      <w:r w:rsidRPr="005A6C57">
        <w:rPr>
          <w:rFonts w:ascii="Times New Roman" w:eastAsia="Times New Roman" w:hAnsi="Times New Roman"/>
          <w:sz w:val="20"/>
          <w:szCs w:val="20"/>
        </w:rPr>
        <w:t>Озерская</w:t>
      </w:r>
      <w:proofErr w:type="spellEnd"/>
      <w:r w:rsidRPr="005A6C57">
        <w:rPr>
          <w:rFonts w:ascii="Times New Roman" w:eastAsia="Times New Roman" w:hAnsi="Times New Roman"/>
          <w:sz w:val="20"/>
          <w:szCs w:val="20"/>
        </w:rPr>
        <w:t>, 2</w:t>
      </w:r>
    </w:p>
    <w:p w:rsidR="005A6C57" w:rsidRPr="00170424" w:rsidRDefault="005A6C57" w:rsidP="005A6C57">
      <w:pPr>
        <w:widowControl w:val="0"/>
        <w:pBdr>
          <w:bottom w:val="single" w:sz="12" w:space="5" w:color="auto"/>
        </w:pBdr>
        <w:autoSpaceDE w:val="0"/>
        <w:autoSpaceDN w:val="0"/>
        <w:spacing w:after="0"/>
        <w:jc w:val="center"/>
        <w:rPr>
          <w:rFonts w:ascii="Times New Roman" w:eastAsia="Times New Roman" w:hAnsi="Times New Roman"/>
          <w:sz w:val="20"/>
          <w:szCs w:val="20"/>
        </w:rPr>
      </w:pPr>
      <w:r w:rsidRPr="005A6C57">
        <w:rPr>
          <w:rFonts w:ascii="Times New Roman" w:eastAsia="Times New Roman" w:hAnsi="Times New Roman"/>
          <w:sz w:val="20"/>
          <w:szCs w:val="20"/>
        </w:rPr>
        <w:t>Тел</w:t>
      </w:r>
      <w:r w:rsidRPr="00170424">
        <w:rPr>
          <w:rFonts w:ascii="Times New Roman" w:eastAsia="Times New Roman" w:hAnsi="Times New Roman"/>
          <w:sz w:val="20"/>
          <w:szCs w:val="20"/>
        </w:rPr>
        <w:t xml:space="preserve">. 8(863-71)9-43-33    </w:t>
      </w:r>
      <w:r w:rsidRPr="005A6C57">
        <w:rPr>
          <w:rFonts w:ascii="Times New Roman" w:eastAsia="Times New Roman" w:hAnsi="Times New Roman"/>
          <w:sz w:val="20"/>
          <w:szCs w:val="20"/>
          <w:lang w:val="en-US"/>
        </w:rPr>
        <w:t>E</w:t>
      </w:r>
      <w:r w:rsidRPr="00170424">
        <w:rPr>
          <w:rFonts w:ascii="Times New Roman" w:eastAsia="Times New Roman" w:hAnsi="Times New Roman"/>
          <w:sz w:val="20"/>
          <w:szCs w:val="20"/>
        </w:rPr>
        <w:t>–</w:t>
      </w:r>
      <w:r w:rsidRPr="005A6C57">
        <w:rPr>
          <w:rFonts w:ascii="Times New Roman" w:eastAsia="Times New Roman" w:hAnsi="Times New Roman"/>
          <w:sz w:val="20"/>
          <w:szCs w:val="20"/>
          <w:lang w:val="en-US"/>
        </w:rPr>
        <w:t>mail</w:t>
      </w:r>
      <w:r w:rsidRPr="00170424">
        <w:rPr>
          <w:rFonts w:ascii="Times New Roman" w:eastAsia="Times New Roman" w:hAnsi="Times New Roman"/>
          <w:sz w:val="20"/>
          <w:szCs w:val="20"/>
        </w:rPr>
        <w:t xml:space="preserve">: </w:t>
      </w:r>
      <w:hyperlink r:id="rId5" w:history="1">
        <w:r w:rsidRPr="005A6C57">
          <w:rPr>
            <w:rFonts w:ascii="Times New Roman" w:eastAsia="Times New Roman" w:hAnsi="Times New Roman"/>
            <w:color w:val="0000FF"/>
            <w:sz w:val="20"/>
            <w:szCs w:val="20"/>
            <w:u w:val="single"/>
            <w:lang w:val="en-US"/>
          </w:rPr>
          <w:t>school</w:t>
        </w:r>
        <w:r w:rsidRPr="00170424">
          <w:rPr>
            <w:rFonts w:ascii="Times New Roman" w:eastAsia="Times New Roman" w:hAnsi="Times New Roman"/>
            <w:color w:val="0000FF"/>
            <w:sz w:val="20"/>
            <w:szCs w:val="20"/>
            <w:u w:val="single"/>
          </w:rPr>
          <w:t>2</w:t>
        </w:r>
        <w:r w:rsidRPr="005A6C57">
          <w:rPr>
            <w:rFonts w:ascii="Times New Roman" w:eastAsia="Times New Roman" w:hAnsi="Times New Roman"/>
            <w:color w:val="0000FF"/>
            <w:sz w:val="20"/>
            <w:szCs w:val="20"/>
            <w:u w:val="single"/>
            <w:lang w:val="en-US"/>
          </w:rPr>
          <w:t>kirovskaya</w:t>
        </w:r>
        <w:r w:rsidRPr="00170424">
          <w:rPr>
            <w:rFonts w:ascii="Times New Roman" w:eastAsia="Times New Roman" w:hAnsi="Times New Roman"/>
            <w:color w:val="0000FF"/>
            <w:sz w:val="20"/>
            <w:szCs w:val="20"/>
            <w:u w:val="single"/>
          </w:rPr>
          <w:t>@</w:t>
        </w:r>
        <w:r w:rsidRPr="005A6C57">
          <w:rPr>
            <w:rFonts w:ascii="Times New Roman" w:eastAsia="Times New Roman" w:hAnsi="Times New Roman"/>
            <w:color w:val="0000FF"/>
            <w:sz w:val="20"/>
            <w:szCs w:val="20"/>
            <w:u w:val="single"/>
            <w:lang w:val="en-US"/>
          </w:rPr>
          <w:t>yandex</w:t>
        </w:r>
        <w:r w:rsidRPr="00170424">
          <w:rPr>
            <w:rFonts w:ascii="Times New Roman" w:eastAsia="Times New Roman" w:hAnsi="Times New Roman"/>
            <w:color w:val="0000FF"/>
            <w:sz w:val="20"/>
            <w:szCs w:val="20"/>
            <w:u w:val="single"/>
          </w:rPr>
          <w:t>.</w:t>
        </w:r>
        <w:proofErr w:type="spellStart"/>
        <w:r w:rsidRPr="005A6C57">
          <w:rPr>
            <w:rFonts w:ascii="Times New Roman" w:eastAsia="Times New Roman" w:hAnsi="Times New Roman"/>
            <w:color w:val="0000FF"/>
            <w:sz w:val="20"/>
            <w:szCs w:val="20"/>
            <w:u w:val="single"/>
            <w:lang w:val="en-US"/>
          </w:rPr>
          <w:t>ru</w:t>
        </w:r>
        <w:proofErr w:type="spellEnd"/>
      </w:hyperlink>
    </w:p>
    <w:p w:rsidR="005A6C57" w:rsidRPr="00170424" w:rsidRDefault="005A6C57" w:rsidP="005A6C57">
      <w:pPr>
        <w:widowControl w:val="0"/>
        <w:autoSpaceDE w:val="0"/>
        <w:autoSpaceDN w:val="0"/>
        <w:spacing w:after="0" w:line="240" w:lineRule="auto"/>
        <w:jc w:val="center"/>
        <w:rPr>
          <w:rFonts w:ascii="Times New Roman" w:eastAsia="Times New Roman" w:hAnsi="Times New Roman"/>
          <w:szCs w:val="28"/>
        </w:rPr>
      </w:pPr>
    </w:p>
    <w:p w:rsidR="005A6C57" w:rsidRPr="00170424" w:rsidRDefault="005A6C57" w:rsidP="005A6C57">
      <w:pPr>
        <w:widowControl w:val="0"/>
        <w:autoSpaceDE w:val="0"/>
        <w:autoSpaceDN w:val="0"/>
        <w:spacing w:after="0" w:line="240" w:lineRule="auto"/>
        <w:jc w:val="center"/>
        <w:rPr>
          <w:rFonts w:ascii="Times New Roman" w:eastAsia="Times New Roman" w:hAnsi="Times New Roman"/>
          <w:szCs w:val="28"/>
        </w:rPr>
      </w:pPr>
    </w:p>
    <w:tbl>
      <w:tblPr>
        <w:tblW w:w="0" w:type="auto"/>
        <w:tblInd w:w="51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421"/>
      </w:tblGrid>
      <w:tr w:rsidR="005A6C57" w:rsidRPr="005A6C57" w:rsidTr="00435802">
        <w:tc>
          <w:tcPr>
            <w:tcW w:w="4785" w:type="dxa"/>
            <w:tcBorders>
              <w:top w:val="single" w:sz="4" w:space="0" w:color="FFFFFF"/>
              <w:left w:val="single" w:sz="4" w:space="0" w:color="FFFFFF"/>
              <w:bottom w:val="single" w:sz="4" w:space="0" w:color="FFFFFF"/>
              <w:right w:val="single" w:sz="4" w:space="0" w:color="FFFFFF"/>
            </w:tcBorders>
          </w:tcPr>
          <w:p w:rsidR="005A6C57" w:rsidRPr="005A6C57" w:rsidRDefault="005A6C57" w:rsidP="005A6C57">
            <w:pPr>
              <w:widowControl w:val="0"/>
              <w:autoSpaceDE w:val="0"/>
              <w:autoSpaceDN w:val="0"/>
              <w:spacing w:after="0" w:line="240" w:lineRule="auto"/>
              <w:rPr>
                <w:rFonts w:ascii="Times New Roman" w:eastAsia="Times New Roman" w:hAnsi="Times New Roman"/>
                <w:b/>
                <w:sz w:val="24"/>
                <w:szCs w:val="24"/>
              </w:rPr>
            </w:pPr>
            <w:r w:rsidRPr="00170424">
              <w:rPr>
                <w:rFonts w:ascii="Times New Roman" w:eastAsia="Times New Roman" w:hAnsi="Times New Roman"/>
                <w:szCs w:val="28"/>
              </w:rPr>
              <w:t xml:space="preserve">                       </w:t>
            </w:r>
            <w:r w:rsidRPr="005A6C57">
              <w:rPr>
                <w:rFonts w:ascii="Times New Roman" w:eastAsia="Times New Roman" w:hAnsi="Times New Roman"/>
                <w:b/>
                <w:szCs w:val="28"/>
              </w:rPr>
              <w:t>«</w:t>
            </w:r>
            <w:r w:rsidRPr="005A6C57">
              <w:rPr>
                <w:rFonts w:ascii="Times New Roman" w:eastAsia="Times New Roman" w:hAnsi="Times New Roman"/>
                <w:b/>
                <w:sz w:val="24"/>
                <w:szCs w:val="24"/>
              </w:rPr>
              <w:t>УТВЕРЖДАЮ»</w:t>
            </w:r>
          </w:p>
          <w:p w:rsidR="005A6C57" w:rsidRPr="005A6C57" w:rsidRDefault="005A6C57" w:rsidP="005A6C57">
            <w:pPr>
              <w:widowControl w:val="0"/>
              <w:autoSpaceDE w:val="0"/>
              <w:autoSpaceDN w:val="0"/>
              <w:spacing w:after="0" w:line="240" w:lineRule="auto"/>
              <w:rPr>
                <w:rFonts w:ascii="Times New Roman" w:eastAsia="Times New Roman" w:hAnsi="Times New Roman"/>
                <w:sz w:val="24"/>
                <w:szCs w:val="24"/>
              </w:rPr>
            </w:pPr>
            <w:r w:rsidRPr="005A6C57">
              <w:rPr>
                <w:rFonts w:ascii="Times New Roman" w:eastAsia="Times New Roman" w:hAnsi="Times New Roman"/>
                <w:sz w:val="24"/>
                <w:szCs w:val="24"/>
              </w:rPr>
              <w:t xml:space="preserve">Директор  МБОУ Кировская СОШ №2 </w:t>
            </w:r>
          </w:p>
          <w:p w:rsidR="005A6C57" w:rsidRPr="005A6C57" w:rsidRDefault="005A6C57" w:rsidP="005A6C57">
            <w:pPr>
              <w:widowControl w:val="0"/>
              <w:autoSpaceDE w:val="0"/>
              <w:autoSpaceDN w:val="0"/>
              <w:spacing w:after="0" w:line="240" w:lineRule="auto"/>
              <w:rPr>
                <w:rFonts w:ascii="Times New Roman" w:eastAsia="Times New Roman" w:hAnsi="Times New Roman"/>
                <w:sz w:val="24"/>
                <w:szCs w:val="24"/>
              </w:rPr>
            </w:pPr>
            <w:r w:rsidRPr="005A6C57">
              <w:rPr>
                <w:rFonts w:ascii="Times New Roman" w:eastAsia="Times New Roman" w:hAnsi="Times New Roman"/>
                <w:sz w:val="24"/>
                <w:szCs w:val="24"/>
              </w:rPr>
              <w:t>Подпись _______</w:t>
            </w:r>
            <w:proofErr w:type="spellStart"/>
            <w:r w:rsidRPr="005A6C57">
              <w:rPr>
                <w:rFonts w:ascii="Times New Roman" w:eastAsia="Times New Roman" w:hAnsi="Times New Roman"/>
                <w:sz w:val="24"/>
                <w:szCs w:val="24"/>
              </w:rPr>
              <w:t>Дерлыш</w:t>
            </w:r>
            <w:proofErr w:type="spellEnd"/>
            <w:r w:rsidRPr="005A6C57">
              <w:rPr>
                <w:rFonts w:ascii="Times New Roman" w:eastAsia="Times New Roman" w:hAnsi="Times New Roman"/>
                <w:sz w:val="24"/>
                <w:szCs w:val="24"/>
              </w:rPr>
              <w:t xml:space="preserve"> С.Н.</w:t>
            </w:r>
          </w:p>
          <w:p w:rsidR="00906ECB" w:rsidRPr="005A6C57" w:rsidRDefault="00906ECB" w:rsidP="00906ECB">
            <w:pPr>
              <w:widowControl w:val="0"/>
              <w:autoSpaceDE w:val="0"/>
              <w:autoSpaceDN w:val="0"/>
              <w:spacing w:after="0" w:line="240" w:lineRule="auto"/>
              <w:rPr>
                <w:rFonts w:ascii="Times New Roman" w:eastAsia="Times New Roman" w:hAnsi="Times New Roman"/>
                <w:sz w:val="24"/>
                <w:szCs w:val="24"/>
              </w:rPr>
            </w:pPr>
            <w:r w:rsidRPr="005A6C57">
              <w:rPr>
                <w:rFonts w:ascii="Times New Roman" w:eastAsia="Times New Roman" w:hAnsi="Times New Roman"/>
                <w:sz w:val="24"/>
                <w:szCs w:val="24"/>
              </w:rPr>
              <w:t xml:space="preserve">Приказ от ______________ №____ </w:t>
            </w:r>
          </w:p>
          <w:p w:rsidR="005A6C57" w:rsidRPr="005A6C57" w:rsidRDefault="005A6C57" w:rsidP="005A6C57">
            <w:pPr>
              <w:widowControl w:val="0"/>
              <w:autoSpaceDE w:val="0"/>
              <w:autoSpaceDN w:val="0"/>
              <w:spacing w:after="0" w:line="240" w:lineRule="auto"/>
              <w:rPr>
                <w:rFonts w:ascii="Times New Roman" w:eastAsia="Times New Roman" w:hAnsi="Times New Roman"/>
                <w:sz w:val="24"/>
                <w:szCs w:val="24"/>
                <w:lang w:val="en-US"/>
              </w:rPr>
            </w:pPr>
            <w:bookmarkStart w:id="1" w:name="_GoBack"/>
            <w:bookmarkEnd w:id="1"/>
            <w:r w:rsidRPr="005A6C57">
              <w:rPr>
                <w:rFonts w:ascii="Times New Roman" w:eastAsia="Times New Roman" w:hAnsi="Times New Roman"/>
                <w:sz w:val="24"/>
                <w:szCs w:val="24"/>
                <w:lang w:val="en-US"/>
              </w:rPr>
              <w:t>М.П.</w:t>
            </w:r>
          </w:p>
          <w:p w:rsidR="005A6C57" w:rsidRPr="005A6C57" w:rsidRDefault="005A6C57" w:rsidP="005A6C57">
            <w:pPr>
              <w:widowControl w:val="0"/>
              <w:autoSpaceDE w:val="0"/>
              <w:autoSpaceDN w:val="0"/>
              <w:spacing w:after="0" w:line="240" w:lineRule="auto"/>
              <w:rPr>
                <w:rFonts w:ascii="Times New Roman" w:eastAsia="Times New Roman" w:hAnsi="Times New Roman"/>
                <w:szCs w:val="28"/>
                <w:lang w:val="en-US"/>
              </w:rPr>
            </w:pPr>
          </w:p>
        </w:tc>
      </w:tr>
    </w:tbl>
    <w:p w:rsidR="005A6C57" w:rsidRPr="005A6C57" w:rsidRDefault="005A6C57" w:rsidP="005A6C57">
      <w:pPr>
        <w:widowControl w:val="0"/>
        <w:autoSpaceDE w:val="0"/>
        <w:autoSpaceDN w:val="0"/>
        <w:spacing w:after="0" w:line="240" w:lineRule="auto"/>
        <w:rPr>
          <w:rFonts w:ascii="Times New Roman" w:eastAsia="Times New Roman" w:hAnsi="Times New Roman"/>
          <w:szCs w:val="28"/>
        </w:rPr>
      </w:pPr>
      <w:r w:rsidRPr="005A6C57">
        <w:rPr>
          <w:rFonts w:ascii="Times New Roman" w:eastAsia="Times New Roman" w:hAnsi="Times New Roman"/>
          <w:szCs w:val="28"/>
        </w:rPr>
        <w:t xml:space="preserve">                                                                                        </w:t>
      </w:r>
    </w:p>
    <w:p w:rsidR="005A6C57" w:rsidRPr="005A6C57" w:rsidRDefault="005A6C57" w:rsidP="005A6C57">
      <w:pPr>
        <w:widowControl w:val="0"/>
        <w:autoSpaceDE w:val="0"/>
        <w:autoSpaceDN w:val="0"/>
        <w:spacing w:after="0" w:line="240" w:lineRule="auto"/>
        <w:rPr>
          <w:rFonts w:ascii="Times New Roman" w:eastAsia="Times New Roman" w:hAnsi="Times New Roman"/>
          <w:szCs w:val="28"/>
        </w:rPr>
      </w:pPr>
      <w:r w:rsidRPr="005A6C57">
        <w:rPr>
          <w:rFonts w:ascii="Times New Roman" w:eastAsia="Times New Roman" w:hAnsi="Times New Roman"/>
          <w:szCs w:val="28"/>
        </w:rPr>
        <w:t xml:space="preserve">                                                                                           </w:t>
      </w:r>
    </w:p>
    <w:p w:rsidR="005A6C57" w:rsidRPr="005A6C57" w:rsidRDefault="005A6C57" w:rsidP="005A6C57">
      <w:pPr>
        <w:widowControl w:val="0"/>
        <w:autoSpaceDE w:val="0"/>
        <w:autoSpaceDN w:val="0"/>
        <w:spacing w:after="0" w:line="240" w:lineRule="auto"/>
        <w:rPr>
          <w:rFonts w:ascii="Times New Roman" w:eastAsia="Times New Roman" w:hAnsi="Times New Roman"/>
          <w:szCs w:val="28"/>
        </w:rPr>
      </w:pPr>
      <w:r w:rsidRPr="005A6C57">
        <w:rPr>
          <w:rFonts w:ascii="Times New Roman" w:eastAsia="Times New Roman" w:hAnsi="Times New Roman"/>
          <w:szCs w:val="28"/>
        </w:rPr>
        <w:t xml:space="preserve">                                                                                            </w:t>
      </w:r>
    </w:p>
    <w:p w:rsidR="005A6C57" w:rsidRPr="005A6C57" w:rsidRDefault="005A6C57" w:rsidP="005A6C57">
      <w:pPr>
        <w:widowControl w:val="0"/>
        <w:autoSpaceDE w:val="0"/>
        <w:autoSpaceDN w:val="0"/>
        <w:spacing w:after="0" w:line="240" w:lineRule="auto"/>
        <w:rPr>
          <w:rFonts w:ascii="Times New Roman" w:eastAsia="Times New Roman" w:hAnsi="Times New Roman"/>
          <w:szCs w:val="28"/>
        </w:rPr>
      </w:pPr>
    </w:p>
    <w:p w:rsidR="005A6C57" w:rsidRPr="005A6C57" w:rsidRDefault="005A6C57" w:rsidP="005A6C57">
      <w:pPr>
        <w:widowControl w:val="0"/>
        <w:autoSpaceDE w:val="0"/>
        <w:autoSpaceDN w:val="0"/>
        <w:spacing w:after="0" w:line="240" w:lineRule="auto"/>
        <w:jc w:val="center"/>
        <w:rPr>
          <w:rFonts w:ascii="Times New Roman" w:eastAsia="Times New Roman" w:hAnsi="Times New Roman"/>
          <w:b/>
          <w:sz w:val="32"/>
          <w:szCs w:val="36"/>
        </w:rPr>
      </w:pPr>
      <w:r w:rsidRPr="005A6C57">
        <w:rPr>
          <w:rFonts w:ascii="Times New Roman" w:eastAsia="Times New Roman" w:hAnsi="Times New Roman"/>
          <w:b/>
          <w:sz w:val="32"/>
          <w:szCs w:val="36"/>
        </w:rPr>
        <w:t>РАБОЧАЯ ПРОГРАММА</w:t>
      </w:r>
    </w:p>
    <w:tbl>
      <w:tblPr>
        <w:tblW w:w="0" w:type="auto"/>
        <w:tblBorders>
          <w:insideH w:val="single" w:sz="4" w:space="0" w:color="auto"/>
          <w:insideV w:val="single" w:sz="4" w:space="0" w:color="auto"/>
        </w:tblBorders>
        <w:tblLook w:val="04A0" w:firstRow="1" w:lastRow="0" w:firstColumn="1" w:lastColumn="0" w:noHBand="0" w:noVBand="1"/>
      </w:tblPr>
      <w:tblGrid>
        <w:gridCol w:w="9571"/>
      </w:tblGrid>
      <w:tr w:rsidR="005A6C57" w:rsidRPr="005A6C57" w:rsidTr="00435802">
        <w:tc>
          <w:tcPr>
            <w:tcW w:w="9571" w:type="dxa"/>
            <w:tcBorders>
              <w:top w:val="nil"/>
              <w:left w:val="nil"/>
              <w:bottom w:val="single" w:sz="4" w:space="0" w:color="auto"/>
              <w:right w:val="nil"/>
            </w:tcBorders>
            <w:hideMark/>
          </w:tcPr>
          <w:p w:rsidR="005A6C57" w:rsidRPr="005A6C57" w:rsidRDefault="005A6C57" w:rsidP="005A6C57">
            <w:pPr>
              <w:widowControl w:val="0"/>
              <w:autoSpaceDE w:val="0"/>
              <w:autoSpaceDN w:val="0"/>
              <w:spacing w:after="0" w:line="240" w:lineRule="auto"/>
              <w:rPr>
                <w:rFonts w:ascii="Times New Roman" w:hAnsi="Times New Roman"/>
                <w:sz w:val="32"/>
                <w:szCs w:val="36"/>
              </w:rPr>
            </w:pPr>
            <w:r w:rsidRPr="005A6C57">
              <w:rPr>
                <w:rFonts w:ascii="Times New Roman" w:hAnsi="Times New Roman"/>
                <w:sz w:val="32"/>
                <w:szCs w:val="36"/>
              </w:rPr>
              <w:t xml:space="preserve">по курсу внеурочной деятельности </w:t>
            </w:r>
            <w:r>
              <w:rPr>
                <w:rFonts w:ascii="Times New Roman" w:hAnsi="Times New Roman"/>
                <w:b/>
                <w:sz w:val="32"/>
                <w:szCs w:val="36"/>
              </w:rPr>
              <w:t>«Защита прав потребителей</w:t>
            </w:r>
            <w:r w:rsidRPr="005A6C57">
              <w:rPr>
                <w:rFonts w:ascii="Times New Roman" w:hAnsi="Times New Roman"/>
                <w:b/>
                <w:sz w:val="32"/>
                <w:szCs w:val="36"/>
              </w:rPr>
              <w:t>»</w:t>
            </w:r>
          </w:p>
        </w:tc>
      </w:tr>
      <w:tr w:rsidR="005A6C57" w:rsidRPr="005A6C57" w:rsidTr="00435802">
        <w:tc>
          <w:tcPr>
            <w:tcW w:w="9571" w:type="dxa"/>
            <w:tcBorders>
              <w:top w:val="single" w:sz="4" w:space="0" w:color="auto"/>
              <w:left w:val="nil"/>
              <w:bottom w:val="single" w:sz="4" w:space="0" w:color="auto"/>
              <w:right w:val="nil"/>
            </w:tcBorders>
            <w:hideMark/>
          </w:tcPr>
          <w:p w:rsidR="005A6C57" w:rsidRPr="005A6C57" w:rsidRDefault="005A6C57" w:rsidP="005A6C57">
            <w:pPr>
              <w:widowControl w:val="0"/>
              <w:autoSpaceDE w:val="0"/>
              <w:autoSpaceDN w:val="0"/>
              <w:spacing w:after="0" w:line="240" w:lineRule="auto"/>
              <w:rPr>
                <w:rFonts w:ascii="Times New Roman" w:hAnsi="Times New Roman"/>
                <w:sz w:val="32"/>
                <w:szCs w:val="36"/>
                <w:lang w:val="en-US"/>
              </w:rPr>
            </w:pPr>
            <w:proofErr w:type="spellStart"/>
            <w:r w:rsidRPr="005A6C57">
              <w:rPr>
                <w:rFonts w:ascii="Times New Roman" w:hAnsi="Times New Roman"/>
                <w:sz w:val="32"/>
                <w:szCs w:val="36"/>
                <w:lang w:val="en-US"/>
              </w:rPr>
              <w:t>Уровень</w:t>
            </w:r>
            <w:proofErr w:type="spellEnd"/>
            <w:r w:rsidRPr="005A6C57">
              <w:rPr>
                <w:rFonts w:ascii="Times New Roman" w:hAnsi="Times New Roman"/>
                <w:sz w:val="32"/>
                <w:szCs w:val="36"/>
                <w:lang w:val="en-US"/>
              </w:rPr>
              <w:t xml:space="preserve"> </w:t>
            </w:r>
            <w:proofErr w:type="spellStart"/>
            <w:r w:rsidRPr="005A6C57">
              <w:rPr>
                <w:rFonts w:ascii="Times New Roman" w:hAnsi="Times New Roman"/>
                <w:sz w:val="32"/>
                <w:szCs w:val="36"/>
                <w:lang w:val="en-US"/>
              </w:rPr>
              <w:t>общего</w:t>
            </w:r>
            <w:proofErr w:type="spellEnd"/>
            <w:r w:rsidRPr="005A6C57">
              <w:rPr>
                <w:rFonts w:ascii="Times New Roman" w:hAnsi="Times New Roman"/>
                <w:sz w:val="32"/>
                <w:szCs w:val="36"/>
                <w:lang w:val="en-US"/>
              </w:rPr>
              <w:t xml:space="preserve"> </w:t>
            </w:r>
            <w:proofErr w:type="spellStart"/>
            <w:r w:rsidRPr="005A6C57">
              <w:rPr>
                <w:rFonts w:ascii="Times New Roman" w:hAnsi="Times New Roman"/>
                <w:sz w:val="32"/>
                <w:szCs w:val="36"/>
                <w:lang w:val="en-US"/>
              </w:rPr>
              <w:t>образования</w:t>
            </w:r>
            <w:proofErr w:type="spellEnd"/>
            <w:r w:rsidRPr="005A6C57">
              <w:rPr>
                <w:rFonts w:ascii="Times New Roman" w:hAnsi="Times New Roman"/>
                <w:sz w:val="32"/>
                <w:szCs w:val="36"/>
                <w:lang w:val="en-US"/>
              </w:rPr>
              <w:t xml:space="preserve"> (</w:t>
            </w:r>
            <w:proofErr w:type="spellStart"/>
            <w:r w:rsidRPr="005A6C57">
              <w:rPr>
                <w:rFonts w:ascii="Times New Roman" w:hAnsi="Times New Roman"/>
                <w:sz w:val="32"/>
                <w:szCs w:val="36"/>
                <w:lang w:val="en-US"/>
              </w:rPr>
              <w:t>класс</w:t>
            </w:r>
            <w:proofErr w:type="spellEnd"/>
            <w:r w:rsidRPr="005A6C57">
              <w:rPr>
                <w:rFonts w:ascii="Times New Roman" w:hAnsi="Times New Roman"/>
                <w:sz w:val="32"/>
                <w:szCs w:val="36"/>
                <w:lang w:val="en-US"/>
              </w:rPr>
              <w:t>)</w:t>
            </w:r>
          </w:p>
        </w:tc>
      </w:tr>
      <w:tr w:rsidR="005A6C57" w:rsidRPr="005A6C57" w:rsidTr="00435802">
        <w:tc>
          <w:tcPr>
            <w:tcW w:w="9571" w:type="dxa"/>
            <w:tcBorders>
              <w:top w:val="single" w:sz="4" w:space="0" w:color="auto"/>
              <w:left w:val="nil"/>
              <w:bottom w:val="single" w:sz="4" w:space="0" w:color="auto"/>
              <w:right w:val="nil"/>
            </w:tcBorders>
            <w:hideMark/>
          </w:tcPr>
          <w:p w:rsidR="005A6C57" w:rsidRPr="005A6C57" w:rsidRDefault="005A6C57" w:rsidP="005A6C57">
            <w:pPr>
              <w:widowControl w:val="0"/>
              <w:autoSpaceDE w:val="0"/>
              <w:autoSpaceDN w:val="0"/>
              <w:spacing w:after="0" w:line="240" w:lineRule="auto"/>
              <w:rPr>
                <w:rFonts w:ascii="Times New Roman" w:hAnsi="Times New Roman"/>
                <w:sz w:val="32"/>
                <w:szCs w:val="36"/>
                <w:lang w:val="en-US"/>
              </w:rPr>
            </w:pPr>
            <w:proofErr w:type="gramStart"/>
            <w:r w:rsidRPr="005A6C57">
              <w:rPr>
                <w:rFonts w:ascii="Times New Roman" w:hAnsi="Times New Roman"/>
                <w:sz w:val="32"/>
                <w:szCs w:val="36"/>
              </w:rPr>
              <w:t xml:space="preserve">Основное </w:t>
            </w:r>
            <w:r w:rsidRPr="005A6C57">
              <w:rPr>
                <w:rFonts w:ascii="Times New Roman" w:hAnsi="Times New Roman"/>
                <w:sz w:val="32"/>
                <w:szCs w:val="36"/>
                <w:lang w:val="en-US"/>
              </w:rPr>
              <w:t xml:space="preserve"> </w:t>
            </w:r>
            <w:proofErr w:type="spellStart"/>
            <w:r w:rsidRPr="005A6C57">
              <w:rPr>
                <w:rFonts w:ascii="Times New Roman" w:hAnsi="Times New Roman"/>
                <w:sz w:val="32"/>
                <w:szCs w:val="36"/>
                <w:lang w:val="en-US"/>
              </w:rPr>
              <w:t>общее</w:t>
            </w:r>
            <w:proofErr w:type="spellEnd"/>
            <w:proofErr w:type="gramEnd"/>
            <w:r w:rsidR="006F5B83">
              <w:rPr>
                <w:rFonts w:ascii="Times New Roman" w:hAnsi="Times New Roman"/>
                <w:sz w:val="32"/>
                <w:szCs w:val="36"/>
              </w:rPr>
              <w:t>:</w:t>
            </w:r>
            <w:r w:rsidRPr="005A6C57">
              <w:rPr>
                <w:rFonts w:ascii="Times New Roman" w:hAnsi="Times New Roman"/>
                <w:sz w:val="32"/>
                <w:szCs w:val="36"/>
                <w:lang w:val="en-US"/>
              </w:rPr>
              <w:t xml:space="preserve"> </w:t>
            </w:r>
            <w:r w:rsidRPr="005A6C57">
              <w:rPr>
                <w:rFonts w:ascii="Times New Roman" w:hAnsi="Times New Roman"/>
                <w:sz w:val="32"/>
                <w:szCs w:val="36"/>
              </w:rPr>
              <w:t xml:space="preserve"> </w:t>
            </w:r>
            <w:r>
              <w:rPr>
                <w:rFonts w:ascii="Times New Roman" w:hAnsi="Times New Roman"/>
                <w:b/>
                <w:sz w:val="32"/>
                <w:szCs w:val="36"/>
              </w:rPr>
              <w:t>7</w:t>
            </w:r>
            <w:r w:rsidRPr="005A6C57">
              <w:rPr>
                <w:rFonts w:ascii="Times New Roman" w:hAnsi="Times New Roman"/>
                <w:b/>
                <w:sz w:val="32"/>
                <w:szCs w:val="36"/>
                <w:lang w:val="en-US"/>
              </w:rPr>
              <w:t xml:space="preserve"> </w:t>
            </w:r>
            <w:proofErr w:type="spellStart"/>
            <w:r w:rsidRPr="005A6C57">
              <w:rPr>
                <w:rFonts w:ascii="Times New Roman" w:hAnsi="Times New Roman"/>
                <w:b/>
                <w:sz w:val="32"/>
                <w:szCs w:val="36"/>
                <w:lang w:val="en-US"/>
              </w:rPr>
              <w:t>класс</w:t>
            </w:r>
            <w:proofErr w:type="spellEnd"/>
          </w:p>
        </w:tc>
      </w:tr>
      <w:tr w:rsidR="005A6C57" w:rsidRPr="005A6C57" w:rsidTr="00435802">
        <w:tc>
          <w:tcPr>
            <w:tcW w:w="9571" w:type="dxa"/>
            <w:tcBorders>
              <w:top w:val="single" w:sz="4" w:space="0" w:color="auto"/>
              <w:left w:val="nil"/>
              <w:bottom w:val="single" w:sz="4" w:space="0" w:color="auto"/>
              <w:right w:val="nil"/>
            </w:tcBorders>
            <w:hideMark/>
          </w:tcPr>
          <w:p w:rsidR="005A6C57" w:rsidRPr="005A6C57" w:rsidRDefault="005A6C57" w:rsidP="005A6C57">
            <w:pPr>
              <w:widowControl w:val="0"/>
              <w:autoSpaceDE w:val="0"/>
              <w:autoSpaceDN w:val="0"/>
              <w:spacing w:after="0" w:line="240" w:lineRule="auto"/>
              <w:rPr>
                <w:rFonts w:ascii="Times New Roman" w:hAnsi="Times New Roman"/>
                <w:sz w:val="20"/>
                <w:szCs w:val="20"/>
              </w:rPr>
            </w:pPr>
            <w:r w:rsidRPr="005A6C57">
              <w:rPr>
                <w:rFonts w:ascii="Times New Roman" w:hAnsi="Times New Roman"/>
                <w:sz w:val="20"/>
                <w:szCs w:val="20"/>
              </w:rPr>
              <w:t xml:space="preserve">                      (начальное общее, основное общее, среднее общее образование с указанием класса)</w:t>
            </w:r>
          </w:p>
        </w:tc>
      </w:tr>
      <w:tr w:rsidR="005A6C57" w:rsidRPr="005A6C57" w:rsidTr="00435802">
        <w:tc>
          <w:tcPr>
            <w:tcW w:w="9571" w:type="dxa"/>
            <w:tcBorders>
              <w:top w:val="single" w:sz="4" w:space="0" w:color="auto"/>
              <w:left w:val="nil"/>
              <w:bottom w:val="single" w:sz="4" w:space="0" w:color="auto"/>
              <w:right w:val="nil"/>
            </w:tcBorders>
            <w:hideMark/>
          </w:tcPr>
          <w:p w:rsidR="005A6C57" w:rsidRPr="005A6C57" w:rsidRDefault="005A6C57" w:rsidP="005A6C57">
            <w:pPr>
              <w:widowControl w:val="0"/>
              <w:autoSpaceDE w:val="0"/>
              <w:autoSpaceDN w:val="0"/>
              <w:spacing w:after="0" w:line="240" w:lineRule="auto"/>
              <w:rPr>
                <w:rFonts w:ascii="Times New Roman" w:hAnsi="Times New Roman"/>
                <w:sz w:val="32"/>
                <w:szCs w:val="36"/>
                <w:lang w:val="en-US"/>
              </w:rPr>
            </w:pPr>
            <w:proofErr w:type="spellStart"/>
            <w:r w:rsidRPr="005A6C57">
              <w:rPr>
                <w:rFonts w:ascii="Times New Roman" w:hAnsi="Times New Roman"/>
                <w:sz w:val="32"/>
                <w:szCs w:val="36"/>
                <w:lang w:val="en-US"/>
              </w:rPr>
              <w:t>Количество</w:t>
            </w:r>
            <w:proofErr w:type="spellEnd"/>
            <w:r w:rsidRPr="005A6C57">
              <w:rPr>
                <w:rFonts w:ascii="Times New Roman" w:hAnsi="Times New Roman"/>
                <w:sz w:val="32"/>
                <w:szCs w:val="36"/>
                <w:lang w:val="en-US"/>
              </w:rPr>
              <w:t xml:space="preserve"> </w:t>
            </w:r>
            <w:proofErr w:type="spellStart"/>
            <w:r w:rsidRPr="005A6C57">
              <w:rPr>
                <w:rFonts w:ascii="Times New Roman" w:hAnsi="Times New Roman"/>
                <w:sz w:val="32"/>
                <w:szCs w:val="36"/>
                <w:lang w:val="en-US"/>
              </w:rPr>
              <w:t>часов</w:t>
            </w:r>
            <w:proofErr w:type="spellEnd"/>
            <w:r w:rsidRPr="005A6C57">
              <w:rPr>
                <w:rFonts w:ascii="Times New Roman" w:hAnsi="Times New Roman"/>
                <w:sz w:val="32"/>
                <w:szCs w:val="36"/>
                <w:lang w:val="en-US"/>
              </w:rPr>
              <w:t xml:space="preserve">- </w:t>
            </w:r>
            <w:r w:rsidRPr="005A6C57">
              <w:rPr>
                <w:rFonts w:ascii="Times New Roman" w:hAnsi="Times New Roman"/>
                <w:b/>
                <w:sz w:val="32"/>
                <w:szCs w:val="36"/>
                <w:lang w:val="en-US"/>
              </w:rPr>
              <w:t>3</w:t>
            </w:r>
            <w:r>
              <w:rPr>
                <w:rFonts w:ascii="Times New Roman" w:hAnsi="Times New Roman"/>
                <w:b/>
                <w:sz w:val="32"/>
                <w:szCs w:val="36"/>
              </w:rPr>
              <w:t>3</w:t>
            </w:r>
            <w:proofErr w:type="spellStart"/>
            <w:r w:rsidRPr="005A6C57">
              <w:rPr>
                <w:rFonts w:ascii="Times New Roman" w:hAnsi="Times New Roman"/>
                <w:b/>
                <w:sz w:val="32"/>
                <w:szCs w:val="36"/>
                <w:lang w:val="en-US"/>
              </w:rPr>
              <w:t>час</w:t>
            </w:r>
            <w:proofErr w:type="spellEnd"/>
            <w:r w:rsidRPr="005A6C57">
              <w:rPr>
                <w:rFonts w:ascii="Times New Roman" w:hAnsi="Times New Roman"/>
                <w:b/>
                <w:sz w:val="32"/>
                <w:szCs w:val="36"/>
                <w:lang w:val="en-US"/>
              </w:rPr>
              <w:t>.</w:t>
            </w:r>
            <w:r w:rsidRPr="005A6C57">
              <w:rPr>
                <w:rFonts w:ascii="Times New Roman" w:hAnsi="Times New Roman"/>
                <w:sz w:val="32"/>
                <w:szCs w:val="36"/>
                <w:lang w:val="en-US"/>
              </w:rPr>
              <w:t xml:space="preserve"> </w:t>
            </w:r>
          </w:p>
        </w:tc>
      </w:tr>
      <w:tr w:rsidR="005A6C57" w:rsidRPr="005A6C57" w:rsidTr="00435802">
        <w:tc>
          <w:tcPr>
            <w:tcW w:w="9571" w:type="dxa"/>
            <w:tcBorders>
              <w:top w:val="single" w:sz="4" w:space="0" w:color="auto"/>
              <w:left w:val="nil"/>
              <w:bottom w:val="single" w:sz="4" w:space="0" w:color="auto"/>
              <w:right w:val="nil"/>
            </w:tcBorders>
            <w:hideMark/>
          </w:tcPr>
          <w:p w:rsidR="005A6C57" w:rsidRPr="005A6C57" w:rsidRDefault="005A6C57" w:rsidP="005A6C57">
            <w:pPr>
              <w:widowControl w:val="0"/>
              <w:autoSpaceDE w:val="0"/>
              <w:autoSpaceDN w:val="0"/>
              <w:spacing w:after="0" w:line="240" w:lineRule="auto"/>
              <w:rPr>
                <w:rFonts w:ascii="Times New Roman" w:hAnsi="Times New Roman"/>
                <w:sz w:val="32"/>
                <w:szCs w:val="36"/>
              </w:rPr>
            </w:pPr>
            <w:r w:rsidRPr="005A6C57">
              <w:rPr>
                <w:rFonts w:ascii="Times New Roman" w:hAnsi="Times New Roman"/>
                <w:sz w:val="32"/>
                <w:szCs w:val="36"/>
              </w:rPr>
              <w:t>Педагог дополнительного образования-</w:t>
            </w:r>
          </w:p>
          <w:p w:rsidR="005A6C57" w:rsidRPr="005A6C57" w:rsidRDefault="002A40DE" w:rsidP="005A6C57">
            <w:pPr>
              <w:widowControl w:val="0"/>
              <w:autoSpaceDE w:val="0"/>
              <w:autoSpaceDN w:val="0"/>
              <w:spacing w:after="0" w:line="240" w:lineRule="auto"/>
              <w:rPr>
                <w:rFonts w:ascii="Times New Roman" w:hAnsi="Times New Roman"/>
                <w:b/>
                <w:sz w:val="32"/>
                <w:szCs w:val="36"/>
              </w:rPr>
            </w:pPr>
            <w:r>
              <w:rPr>
                <w:rFonts w:ascii="Times New Roman" w:hAnsi="Times New Roman"/>
                <w:sz w:val="32"/>
                <w:szCs w:val="36"/>
              </w:rPr>
              <w:t xml:space="preserve"> </w:t>
            </w:r>
            <w:proofErr w:type="spellStart"/>
            <w:r w:rsidR="005A6C57" w:rsidRPr="005A6C57">
              <w:rPr>
                <w:rFonts w:ascii="Times New Roman" w:hAnsi="Times New Roman"/>
                <w:b/>
                <w:sz w:val="32"/>
                <w:szCs w:val="36"/>
              </w:rPr>
              <w:t>Бахолдина</w:t>
            </w:r>
            <w:proofErr w:type="spellEnd"/>
            <w:r w:rsidR="005A6C57" w:rsidRPr="005A6C57">
              <w:rPr>
                <w:rFonts w:ascii="Times New Roman" w:hAnsi="Times New Roman"/>
                <w:b/>
                <w:sz w:val="32"/>
                <w:szCs w:val="36"/>
              </w:rPr>
              <w:t xml:space="preserve"> Ольга Ивановна</w:t>
            </w:r>
          </w:p>
        </w:tc>
      </w:tr>
      <w:tr w:rsidR="005A6C57" w:rsidRPr="005A6C57" w:rsidTr="00435802">
        <w:tc>
          <w:tcPr>
            <w:tcW w:w="9571" w:type="dxa"/>
            <w:tcBorders>
              <w:top w:val="single" w:sz="4" w:space="0" w:color="auto"/>
              <w:left w:val="nil"/>
              <w:bottom w:val="single" w:sz="4" w:space="0" w:color="auto"/>
              <w:right w:val="nil"/>
            </w:tcBorders>
            <w:hideMark/>
          </w:tcPr>
          <w:p w:rsidR="005A6C57" w:rsidRPr="005A6C57" w:rsidRDefault="005A6C57" w:rsidP="005A6C57">
            <w:pPr>
              <w:widowControl w:val="0"/>
              <w:autoSpaceDE w:val="0"/>
              <w:autoSpaceDN w:val="0"/>
              <w:spacing w:after="0" w:line="240" w:lineRule="auto"/>
              <w:rPr>
                <w:rFonts w:ascii="Times New Roman" w:hAnsi="Times New Roman"/>
                <w:sz w:val="20"/>
                <w:szCs w:val="20"/>
                <w:lang w:val="en-US"/>
              </w:rPr>
            </w:pPr>
            <w:r w:rsidRPr="005A6C57">
              <w:rPr>
                <w:rFonts w:ascii="Times New Roman" w:hAnsi="Times New Roman"/>
                <w:sz w:val="20"/>
                <w:szCs w:val="20"/>
              </w:rPr>
              <w:t xml:space="preserve">                                                                        </w:t>
            </w:r>
            <w:r w:rsidRPr="005A6C57">
              <w:rPr>
                <w:rFonts w:ascii="Times New Roman" w:hAnsi="Times New Roman"/>
                <w:sz w:val="20"/>
                <w:szCs w:val="20"/>
                <w:lang w:val="en-US"/>
              </w:rPr>
              <w:t>(ФИО)</w:t>
            </w:r>
          </w:p>
        </w:tc>
      </w:tr>
      <w:tr w:rsidR="006F5B83" w:rsidRPr="005A6C57" w:rsidTr="00435802">
        <w:tc>
          <w:tcPr>
            <w:tcW w:w="9571" w:type="dxa"/>
            <w:tcBorders>
              <w:top w:val="single" w:sz="4" w:space="0" w:color="auto"/>
              <w:left w:val="nil"/>
              <w:bottom w:val="single" w:sz="4" w:space="0" w:color="auto"/>
              <w:right w:val="nil"/>
            </w:tcBorders>
            <w:hideMark/>
          </w:tcPr>
          <w:p w:rsidR="006F5B83" w:rsidRPr="00A62004" w:rsidRDefault="006F5B83" w:rsidP="006F5B83">
            <w:pPr>
              <w:rPr>
                <w:rFonts w:ascii="Times New Roman" w:hAnsi="Times New Roman"/>
                <w:sz w:val="28"/>
                <w:szCs w:val="24"/>
                <w:lang w:eastAsia="ru-RU"/>
              </w:rPr>
            </w:pPr>
            <w:r w:rsidRPr="00A62004">
              <w:rPr>
                <w:rFonts w:ascii="Times New Roman" w:hAnsi="Times New Roman"/>
                <w:sz w:val="28"/>
                <w:szCs w:val="24"/>
                <w:lang w:eastAsia="ru-RU"/>
              </w:rPr>
              <w:t xml:space="preserve">Направление внеурочной деятельности: развитие личности, ее способностей, </w:t>
            </w:r>
          </w:p>
        </w:tc>
      </w:tr>
      <w:tr w:rsidR="006F5B83" w:rsidRPr="005A6C57" w:rsidTr="00CC4915">
        <w:tc>
          <w:tcPr>
            <w:tcW w:w="9571" w:type="dxa"/>
            <w:tcBorders>
              <w:top w:val="single" w:sz="4" w:space="0" w:color="auto"/>
              <w:left w:val="nil"/>
              <w:bottom w:val="single" w:sz="4" w:space="0" w:color="auto"/>
              <w:right w:val="nil"/>
            </w:tcBorders>
            <w:hideMark/>
          </w:tcPr>
          <w:p w:rsidR="006F5B83" w:rsidRPr="00A62004" w:rsidRDefault="006F5B83" w:rsidP="006F5B83">
            <w:pPr>
              <w:rPr>
                <w:rFonts w:ascii="Times New Roman" w:hAnsi="Times New Roman"/>
                <w:sz w:val="28"/>
                <w:szCs w:val="24"/>
                <w:lang w:eastAsia="ru-RU"/>
              </w:rPr>
            </w:pPr>
            <w:r w:rsidRPr="00A62004">
              <w:rPr>
                <w:rFonts w:ascii="Times New Roman" w:hAnsi="Times New Roman"/>
                <w:sz w:val="28"/>
                <w:szCs w:val="24"/>
                <w:lang w:eastAsia="ru-RU"/>
              </w:rPr>
              <w:t xml:space="preserve"> удовлетворение образовательных потребностей и интересов, </w:t>
            </w:r>
            <w:r w:rsidRPr="00A62004">
              <w:rPr>
                <w:rFonts w:ascii="Times New Roman" w:hAnsi="Times New Roman"/>
                <w:color w:val="000000"/>
                <w:sz w:val="28"/>
                <w:szCs w:val="24"/>
              </w:rPr>
              <w:t>самореализации обучающихся, в том числе одаренных</w:t>
            </w:r>
          </w:p>
        </w:tc>
      </w:tr>
    </w:tbl>
    <w:p w:rsidR="005A6C57" w:rsidRPr="005A6C57" w:rsidRDefault="005A6C57" w:rsidP="005A6C57">
      <w:pPr>
        <w:widowControl w:val="0"/>
        <w:autoSpaceDE w:val="0"/>
        <w:autoSpaceDN w:val="0"/>
        <w:spacing w:after="0" w:line="240" w:lineRule="auto"/>
        <w:rPr>
          <w:rFonts w:ascii="Times New Roman" w:eastAsia="Times New Roman" w:hAnsi="Times New Roman"/>
          <w:sz w:val="32"/>
          <w:szCs w:val="36"/>
        </w:rPr>
      </w:pPr>
    </w:p>
    <w:p w:rsidR="005A6C57" w:rsidRPr="005A6C57" w:rsidRDefault="005A6C57" w:rsidP="005A6C57">
      <w:pPr>
        <w:widowControl w:val="0"/>
        <w:autoSpaceDE w:val="0"/>
        <w:autoSpaceDN w:val="0"/>
        <w:spacing w:after="0" w:line="240" w:lineRule="auto"/>
        <w:jc w:val="center"/>
        <w:rPr>
          <w:rFonts w:ascii="Times New Roman" w:eastAsia="Times New Roman" w:hAnsi="Times New Roman"/>
          <w:szCs w:val="28"/>
        </w:rPr>
      </w:pPr>
    </w:p>
    <w:p w:rsidR="005A6C57" w:rsidRPr="005A6C57" w:rsidRDefault="005A6C57" w:rsidP="005A6C57">
      <w:pPr>
        <w:widowControl w:val="0"/>
        <w:autoSpaceDE w:val="0"/>
        <w:autoSpaceDN w:val="0"/>
        <w:spacing w:after="0" w:line="240" w:lineRule="auto"/>
        <w:jc w:val="center"/>
        <w:rPr>
          <w:rFonts w:ascii="Times New Roman" w:eastAsia="Times New Roman" w:hAnsi="Times New Roman"/>
          <w:szCs w:val="28"/>
        </w:rPr>
      </w:pPr>
    </w:p>
    <w:p w:rsidR="005A6C57" w:rsidRPr="005A6C57" w:rsidRDefault="005A6C57" w:rsidP="005A6C57">
      <w:pPr>
        <w:widowControl w:val="0"/>
        <w:autoSpaceDE w:val="0"/>
        <w:autoSpaceDN w:val="0"/>
        <w:spacing w:after="0" w:line="240" w:lineRule="auto"/>
        <w:jc w:val="center"/>
        <w:rPr>
          <w:rFonts w:ascii="Times New Roman" w:eastAsia="Times New Roman" w:hAnsi="Times New Roman"/>
          <w:szCs w:val="28"/>
        </w:rPr>
      </w:pPr>
    </w:p>
    <w:p w:rsidR="005A6C57" w:rsidRPr="005A6C57" w:rsidRDefault="005A6C57" w:rsidP="005A6C57">
      <w:pPr>
        <w:widowControl w:val="0"/>
        <w:autoSpaceDE w:val="0"/>
        <w:autoSpaceDN w:val="0"/>
        <w:spacing w:after="0" w:line="240" w:lineRule="auto"/>
        <w:jc w:val="center"/>
        <w:rPr>
          <w:rFonts w:ascii="Times New Roman" w:eastAsia="Times New Roman" w:hAnsi="Times New Roman"/>
          <w:szCs w:val="28"/>
        </w:rPr>
      </w:pPr>
    </w:p>
    <w:p w:rsidR="005A6C57" w:rsidRPr="005A6C57" w:rsidRDefault="005A6C57" w:rsidP="005A6C57">
      <w:pPr>
        <w:widowControl w:val="0"/>
        <w:autoSpaceDE w:val="0"/>
        <w:autoSpaceDN w:val="0"/>
        <w:spacing w:after="0" w:line="240" w:lineRule="auto"/>
        <w:jc w:val="center"/>
        <w:rPr>
          <w:rFonts w:ascii="Times New Roman" w:eastAsia="Times New Roman" w:hAnsi="Times New Roman"/>
          <w:szCs w:val="28"/>
        </w:rPr>
      </w:pPr>
    </w:p>
    <w:p w:rsidR="005A6C57" w:rsidRPr="005A6C57" w:rsidRDefault="005A6C57" w:rsidP="005A6C57">
      <w:pPr>
        <w:widowControl w:val="0"/>
        <w:autoSpaceDE w:val="0"/>
        <w:autoSpaceDN w:val="0"/>
        <w:spacing w:after="0" w:line="240" w:lineRule="auto"/>
        <w:jc w:val="center"/>
        <w:rPr>
          <w:rFonts w:ascii="Times New Roman" w:eastAsia="Times New Roman" w:hAnsi="Times New Roman"/>
          <w:szCs w:val="28"/>
        </w:rPr>
      </w:pPr>
    </w:p>
    <w:p w:rsidR="005A6C57" w:rsidRPr="005A6C57" w:rsidRDefault="005A6C57" w:rsidP="005A6C57">
      <w:pPr>
        <w:widowControl w:val="0"/>
        <w:autoSpaceDE w:val="0"/>
        <w:autoSpaceDN w:val="0"/>
        <w:spacing w:after="0" w:line="240" w:lineRule="auto"/>
        <w:jc w:val="center"/>
        <w:rPr>
          <w:rFonts w:ascii="Times New Roman" w:eastAsia="Times New Roman" w:hAnsi="Times New Roman"/>
          <w:szCs w:val="28"/>
        </w:rPr>
      </w:pPr>
    </w:p>
    <w:p w:rsidR="005A6C57" w:rsidRPr="005A6C57" w:rsidRDefault="005A6C57" w:rsidP="005A6C57">
      <w:pPr>
        <w:widowControl w:val="0"/>
        <w:autoSpaceDE w:val="0"/>
        <w:autoSpaceDN w:val="0"/>
        <w:spacing w:after="0" w:line="240" w:lineRule="auto"/>
        <w:jc w:val="center"/>
        <w:rPr>
          <w:rFonts w:ascii="Times New Roman" w:eastAsia="Times New Roman" w:hAnsi="Times New Roman"/>
          <w:szCs w:val="28"/>
        </w:rPr>
      </w:pPr>
    </w:p>
    <w:p w:rsidR="005A6C57" w:rsidRPr="005A6C57" w:rsidRDefault="005A6C57" w:rsidP="005A6C57">
      <w:pPr>
        <w:widowControl w:val="0"/>
        <w:autoSpaceDE w:val="0"/>
        <w:autoSpaceDN w:val="0"/>
        <w:spacing w:after="0" w:line="240" w:lineRule="auto"/>
        <w:rPr>
          <w:rFonts w:ascii="Times New Roman" w:eastAsia="Times New Roman" w:hAnsi="Times New Roman"/>
          <w:szCs w:val="28"/>
        </w:rPr>
      </w:pPr>
      <w:r w:rsidRPr="005A6C57">
        <w:rPr>
          <w:rFonts w:ascii="Times New Roman" w:eastAsia="Times New Roman" w:hAnsi="Times New Roman"/>
          <w:szCs w:val="28"/>
        </w:rPr>
        <w:t xml:space="preserve">                                              </w:t>
      </w:r>
    </w:p>
    <w:p w:rsidR="005A6C57" w:rsidRPr="005A6C57" w:rsidRDefault="005A6C57" w:rsidP="005A6C57">
      <w:pPr>
        <w:widowControl w:val="0"/>
        <w:autoSpaceDE w:val="0"/>
        <w:autoSpaceDN w:val="0"/>
        <w:spacing w:after="0" w:line="240" w:lineRule="auto"/>
        <w:rPr>
          <w:rFonts w:ascii="Times New Roman" w:eastAsia="Times New Roman" w:hAnsi="Times New Roman"/>
          <w:szCs w:val="28"/>
        </w:rPr>
      </w:pPr>
    </w:p>
    <w:p w:rsidR="005A6C57" w:rsidRPr="005A6C57" w:rsidRDefault="005A6C57" w:rsidP="005A6C57">
      <w:pPr>
        <w:widowControl w:val="0"/>
        <w:autoSpaceDE w:val="0"/>
        <w:autoSpaceDN w:val="0"/>
        <w:spacing w:after="0" w:line="240" w:lineRule="auto"/>
        <w:rPr>
          <w:rFonts w:ascii="Times New Roman" w:eastAsia="Times New Roman" w:hAnsi="Times New Roman"/>
          <w:szCs w:val="28"/>
        </w:rPr>
      </w:pPr>
    </w:p>
    <w:p w:rsidR="005A6C57" w:rsidRPr="005A6C57" w:rsidRDefault="005A6C57" w:rsidP="005A6C57">
      <w:pPr>
        <w:widowControl w:val="0"/>
        <w:autoSpaceDE w:val="0"/>
        <w:autoSpaceDN w:val="0"/>
        <w:spacing w:after="0" w:line="240" w:lineRule="auto"/>
        <w:rPr>
          <w:rFonts w:ascii="Times New Roman" w:eastAsia="Times New Roman" w:hAnsi="Times New Roman"/>
          <w:szCs w:val="28"/>
        </w:rPr>
      </w:pPr>
    </w:p>
    <w:p w:rsidR="005A6C57" w:rsidRPr="005A6C57" w:rsidRDefault="005A6C57" w:rsidP="005A6C57">
      <w:pPr>
        <w:widowControl w:val="0"/>
        <w:autoSpaceDE w:val="0"/>
        <w:autoSpaceDN w:val="0"/>
        <w:spacing w:after="0" w:line="240" w:lineRule="auto"/>
        <w:rPr>
          <w:rFonts w:ascii="Times New Roman" w:eastAsia="Times New Roman" w:hAnsi="Times New Roman"/>
          <w:szCs w:val="28"/>
        </w:rPr>
      </w:pPr>
    </w:p>
    <w:p w:rsidR="005A6C57" w:rsidRPr="005A6C57" w:rsidRDefault="005A6C57" w:rsidP="005A6C57">
      <w:pPr>
        <w:widowControl w:val="0"/>
        <w:autoSpaceDE w:val="0"/>
        <w:autoSpaceDN w:val="0"/>
        <w:spacing w:after="0" w:line="240" w:lineRule="auto"/>
        <w:rPr>
          <w:rFonts w:ascii="Times New Roman" w:eastAsia="Times New Roman" w:hAnsi="Times New Roman"/>
          <w:szCs w:val="28"/>
        </w:rPr>
      </w:pPr>
    </w:p>
    <w:p w:rsidR="005A6C57" w:rsidRPr="005A6C57" w:rsidRDefault="005A6C57" w:rsidP="005A6C57">
      <w:pPr>
        <w:widowControl w:val="0"/>
        <w:autoSpaceDE w:val="0"/>
        <w:autoSpaceDN w:val="0"/>
        <w:spacing w:after="0" w:line="240" w:lineRule="auto"/>
        <w:rPr>
          <w:rFonts w:ascii="Times New Roman" w:eastAsia="Times New Roman" w:hAnsi="Times New Roman"/>
          <w:szCs w:val="28"/>
        </w:rPr>
      </w:pPr>
      <w:r w:rsidRPr="005A6C57">
        <w:rPr>
          <w:rFonts w:ascii="Times New Roman" w:eastAsia="Times New Roman" w:hAnsi="Times New Roman"/>
          <w:szCs w:val="28"/>
        </w:rPr>
        <w:t xml:space="preserve">                                                    </w:t>
      </w:r>
    </w:p>
    <w:p w:rsidR="005A6C57" w:rsidRPr="005A6C57" w:rsidRDefault="005A6C57" w:rsidP="005A6C57">
      <w:pPr>
        <w:widowControl w:val="0"/>
        <w:autoSpaceDE w:val="0"/>
        <w:autoSpaceDN w:val="0"/>
        <w:spacing w:after="0" w:line="240" w:lineRule="auto"/>
        <w:jc w:val="center"/>
        <w:rPr>
          <w:rFonts w:ascii="Times New Roman" w:eastAsia="Times New Roman" w:hAnsi="Times New Roman"/>
          <w:b/>
          <w:sz w:val="28"/>
          <w:szCs w:val="28"/>
        </w:rPr>
      </w:pPr>
      <w:r w:rsidRPr="005A6C57">
        <w:rPr>
          <w:rFonts w:ascii="Times New Roman" w:eastAsia="Times New Roman" w:hAnsi="Times New Roman"/>
          <w:b/>
          <w:sz w:val="28"/>
          <w:szCs w:val="28"/>
        </w:rPr>
        <w:t>2024 -2025 учебный год</w:t>
      </w:r>
    </w:p>
    <w:bookmarkEnd w:id="0"/>
    <w:p w:rsidR="001E1826" w:rsidRPr="001E1826" w:rsidRDefault="001E1826" w:rsidP="005A6C57">
      <w:pPr>
        <w:rPr>
          <w:rFonts w:ascii="Times New Roman" w:hAnsi="Times New Roman"/>
          <w:sz w:val="24"/>
          <w:szCs w:val="24"/>
        </w:rPr>
      </w:pPr>
    </w:p>
    <w:p w:rsidR="00A827A6" w:rsidRPr="005A6C57" w:rsidRDefault="00A827A6" w:rsidP="005A6C57">
      <w:pPr>
        <w:spacing w:before="100" w:beforeAutospacing="1" w:after="100" w:afterAutospacing="1"/>
        <w:jc w:val="center"/>
        <w:rPr>
          <w:rFonts w:ascii="Times New Roman" w:eastAsia="Times New Roman" w:hAnsi="Times New Roman"/>
          <w:b/>
          <w:bCs/>
          <w:sz w:val="24"/>
          <w:szCs w:val="24"/>
          <w:lang w:eastAsia="ru-RU"/>
        </w:rPr>
      </w:pPr>
      <w:r w:rsidRPr="005A6C57">
        <w:rPr>
          <w:rFonts w:ascii="Times New Roman" w:eastAsia="Times New Roman" w:hAnsi="Times New Roman"/>
          <w:b/>
          <w:bCs/>
          <w:sz w:val="24"/>
          <w:szCs w:val="24"/>
          <w:lang w:eastAsia="ru-RU"/>
        </w:rPr>
        <w:lastRenderedPageBreak/>
        <w:t>Пояснительная записка</w:t>
      </w:r>
      <w:r w:rsidR="004D576C" w:rsidRPr="005A6C57">
        <w:rPr>
          <w:rFonts w:ascii="Times New Roman" w:eastAsia="Times New Roman" w:hAnsi="Times New Roman"/>
          <w:b/>
          <w:bCs/>
          <w:sz w:val="24"/>
          <w:szCs w:val="24"/>
          <w:lang w:eastAsia="ru-RU"/>
        </w:rPr>
        <w:t xml:space="preserve"> </w:t>
      </w:r>
    </w:p>
    <w:p w:rsidR="00162ABC" w:rsidRPr="005A6C57" w:rsidRDefault="004D576C" w:rsidP="005A6C57">
      <w:pPr>
        <w:pStyle w:val="a5"/>
        <w:shd w:val="clear" w:color="auto" w:fill="FFFFFF"/>
        <w:spacing w:line="276" w:lineRule="auto"/>
        <w:jc w:val="center"/>
        <w:rPr>
          <w:b/>
          <w:bCs/>
        </w:rPr>
      </w:pPr>
      <w:r w:rsidRPr="005A6C57">
        <w:rPr>
          <w:b/>
          <w:bCs/>
        </w:rPr>
        <w:t>Актуальность и назначение программы</w:t>
      </w:r>
    </w:p>
    <w:p w:rsidR="00242FDD" w:rsidRPr="005A6C57" w:rsidRDefault="00A827A6" w:rsidP="006F5B83">
      <w:pPr>
        <w:pStyle w:val="a5"/>
        <w:shd w:val="clear" w:color="auto" w:fill="FFFFFF"/>
        <w:spacing w:line="276" w:lineRule="auto"/>
        <w:ind w:firstLine="708"/>
        <w:jc w:val="both"/>
      </w:pPr>
      <w:r w:rsidRPr="005A6C57">
        <w:t>Курс «Защита прав потребителей» представляется особенно актуальным, так как рассматривается как набор умений и навыков грамотного потребительского поведения, как осмысление роли и места потребителя в социально-экономической системе общества.</w:t>
      </w:r>
      <w:r w:rsidR="00544485" w:rsidRPr="005A6C57">
        <w:t xml:space="preserve"> Программа курса разработана</w:t>
      </w:r>
      <w:r w:rsidRPr="005A6C57">
        <w:t xml:space="preserve"> </w:t>
      </w:r>
      <w:r w:rsidR="00544485" w:rsidRPr="005A6C57">
        <w:t xml:space="preserve">для учащихся </w:t>
      </w:r>
      <w:r w:rsidR="006F5B83">
        <w:t>7</w:t>
      </w:r>
      <w:r w:rsidR="00544485" w:rsidRPr="005A6C57">
        <w:t xml:space="preserve"> класса, так как в этом возрасте ребята начинают активно выступать в качестве потребителей, но стереотипы потребителей еще не сформировались. С другой стороны, каждый старшеклассник стоит перед выбором профессии, и данный курс сможет помочь</w:t>
      </w:r>
      <w:r w:rsidR="005177E3" w:rsidRPr="005A6C57">
        <w:t xml:space="preserve"> </w:t>
      </w:r>
      <w:r w:rsidR="00544485" w:rsidRPr="005A6C57">
        <w:t xml:space="preserve">школьникам сделать правильный выбор. Направленность курса – расширение границ углубляемых учебных дисциплин из числа обязательных предметов федерального компонента и обязательных предметов по выбору. Учащиеся получат практический опыт экономического поведения и взаимодействия с субъектами рынка, который смогут использовать в повседневной жизни. Изучение данной программы позволит обучающимся овладеть комплексом современных потребительских знаний в условиях рыночной </w:t>
      </w:r>
      <w:r w:rsidR="005177E3" w:rsidRPr="005A6C57">
        <w:t>э</w:t>
      </w:r>
      <w:r w:rsidR="00544485" w:rsidRPr="005A6C57">
        <w:t>кономики, не вошедших в програ</w:t>
      </w:r>
      <w:r w:rsidR="005177E3" w:rsidRPr="005A6C57">
        <w:t xml:space="preserve">мму образовательного </w:t>
      </w:r>
      <w:proofErr w:type="gramStart"/>
      <w:r w:rsidR="005177E3" w:rsidRPr="005A6C57">
        <w:t>предмета  «</w:t>
      </w:r>
      <w:proofErr w:type="gramEnd"/>
      <w:r w:rsidR="005177E3" w:rsidRPr="005A6C57">
        <w:t>Об</w:t>
      </w:r>
      <w:r w:rsidR="00544485" w:rsidRPr="005A6C57">
        <w:t xml:space="preserve">ществознание" </w:t>
      </w:r>
      <w:r w:rsidR="005177E3" w:rsidRPr="005A6C57">
        <w:t xml:space="preserve"> </w:t>
      </w:r>
    </w:p>
    <w:p w:rsidR="00162ABC" w:rsidRDefault="00A827A6" w:rsidP="006F5B83">
      <w:pPr>
        <w:pStyle w:val="a5"/>
        <w:shd w:val="clear" w:color="auto" w:fill="FFFFFF"/>
        <w:spacing w:line="276" w:lineRule="auto"/>
        <w:ind w:firstLine="708"/>
        <w:jc w:val="both"/>
      </w:pPr>
      <w:r w:rsidRPr="005A6C57">
        <w:t>Рабочая программа рассчит</w:t>
      </w:r>
      <w:r w:rsidR="006F5B83">
        <w:t>ана на 1 учебный час в неделю (35 часов</w:t>
      </w:r>
      <w:r w:rsidRPr="005A6C57">
        <w:t>). Согласно календарному графику школы</w:t>
      </w:r>
      <w:r w:rsidR="00396419" w:rsidRPr="005A6C57">
        <w:t xml:space="preserve"> программа будет выполнена за 33</w:t>
      </w:r>
      <w:r w:rsidRPr="005A6C57">
        <w:t xml:space="preserve"> часа за счет уплотнения раздела «Проектная деятельность»</w:t>
      </w:r>
      <w:r w:rsidR="004D576C" w:rsidRPr="005A6C57">
        <w:t xml:space="preserve">.   </w:t>
      </w:r>
    </w:p>
    <w:p w:rsidR="005A6C57" w:rsidRPr="005A6C57" w:rsidRDefault="005A6C57" w:rsidP="005A6C57">
      <w:pPr>
        <w:pStyle w:val="a5"/>
        <w:shd w:val="clear" w:color="auto" w:fill="FFFFFF"/>
        <w:spacing w:line="276" w:lineRule="auto"/>
        <w:jc w:val="both"/>
      </w:pPr>
    </w:p>
    <w:p w:rsidR="00162ABC" w:rsidRPr="005A6C57" w:rsidRDefault="004D576C" w:rsidP="005A6C57">
      <w:pPr>
        <w:pStyle w:val="a5"/>
        <w:shd w:val="clear" w:color="auto" w:fill="FFFFFF"/>
        <w:spacing w:line="276" w:lineRule="auto"/>
        <w:jc w:val="center"/>
        <w:rPr>
          <w:b/>
          <w:bCs/>
        </w:rPr>
      </w:pPr>
      <w:r w:rsidRPr="005A6C57">
        <w:rPr>
          <w:b/>
        </w:rPr>
        <w:t>Цели и задачи курса</w:t>
      </w:r>
      <w:r w:rsidRPr="005A6C57">
        <w:rPr>
          <w:b/>
          <w:bCs/>
        </w:rPr>
        <w:t xml:space="preserve">   </w:t>
      </w:r>
    </w:p>
    <w:p w:rsidR="00162ABC" w:rsidRPr="005A6C57" w:rsidRDefault="00162ABC" w:rsidP="005A6C57">
      <w:pPr>
        <w:pStyle w:val="a5"/>
        <w:shd w:val="clear" w:color="auto" w:fill="FFFFFF"/>
        <w:spacing w:line="276" w:lineRule="auto"/>
        <w:jc w:val="both"/>
        <w:rPr>
          <w:b/>
          <w:bCs/>
        </w:rPr>
      </w:pPr>
      <w:r w:rsidRPr="005A6C57">
        <w:rPr>
          <w:b/>
          <w:bCs/>
        </w:rPr>
        <w:t xml:space="preserve"> </w:t>
      </w:r>
      <w:r w:rsidR="004D576C" w:rsidRPr="005A6C57">
        <w:rPr>
          <w:b/>
          <w:bCs/>
        </w:rPr>
        <w:t xml:space="preserve"> </w:t>
      </w:r>
      <w:r w:rsidR="00A827A6" w:rsidRPr="005A6C57">
        <w:rPr>
          <w:bCs/>
          <w:i/>
          <w:iCs/>
          <w:u w:val="single"/>
        </w:rPr>
        <w:t>Основная цель</w:t>
      </w:r>
      <w:r w:rsidR="00A827A6" w:rsidRPr="005A6C57">
        <w:rPr>
          <w:i/>
          <w:iCs/>
        </w:rPr>
        <w:t xml:space="preserve"> </w:t>
      </w:r>
      <w:r w:rsidR="00A827A6" w:rsidRPr="005A6C57">
        <w:t>– формирование экономического мышления и потребительской культуры учащихся и привитие навы</w:t>
      </w:r>
      <w:r w:rsidR="00A827A6" w:rsidRPr="005A6C57">
        <w:softHyphen/>
        <w:t>ков в принятии самостоятельных решений в различных жизненных ситуациях.</w:t>
      </w:r>
      <w:r w:rsidR="004D576C" w:rsidRPr="005A6C57">
        <w:rPr>
          <w:b/>
          <w:bCs/>
        </w:rPr>
        <w:t xml:space="preserve">  </w:t>
      </w:r>
    </w:p>
    <w:p w:rsidR="00162ABC" w:rsidRPr="005A6C57" w:rsidRDefault="00162ABC" w:rsidP="005A6C57">
      <w:pPr>
        <w:pStyle w:val="a5"/>
        <w:shd w:val="clear" w:color="auto" w:fill="FFFFFF"/>
        <w:spacing w:line="276" w:lineRule="auto"/>
        <w:jc w:val="both"/>
      </w:pPr>
      <w:r w:rsidRPr="005A6C57">
        <w:rPr>
          <w:b/>
          <w:bCs/>
        </w:rPr>
        <w:t xml:space="preserve"> </w:t>
      </w:r>
      <w:r w:rsidR="004D576C" w:rsidRPr="005A6C57">
        <w:rPr>
          <w:b/>
          <w:bCs/>
        </w:rPr>
        <w:t xml:space="preserve"> </w:t>
      </w:r>
      <w:r w:rsidR="00A827A6" w:rsidRPr="005A6C57">
        <w:rPr>
          <w:bCs/>
          <w:i/>
          <w:iCs/>
          <w:u w:val="single"/>
        </w:rPr>
        <w:t>В ходе занятий по данному курсу решаются следующие</w:t>
      </w:r>
      <w:r w:rsidR="00A827A6" w:rsidRPr="005A6C57">
        <w:rPr>
          <w:b/>
          <w:bCs/>
          <w:i/>
          <w:iCs/>
          <w:u w:val="single"/>
        </w:rPr>
        <w:t xml:space="preserve"> </w:t>
      </w:r>
      <w:proofErr w:type="gramStart"/>
      <w:r w:rsidR="00A827A6" w:rsidRPr="005A6C57">
        <w:rPr>
          <w:b/>
          <w:bCs/>
          <w:i/>
          <w:iCs/>
          <w:u w:val="single"/>
        </w:rPr>
        <w:t>задачи:</w:t>
      </w:r>
      <w:r w:rsidR="004D576C" w:rsidRPr="005A6C57">
        <w:rPr>
          <w:b/>
          <w:bCs/>
        </w:rPr>
        <w:t xml:space="preserve">   </w:t>
      </w:r>
      <w:proofErr w:type="gramEnd"/>
      <w:r w:rsidR="004D576C" w:rsidRPr="005A6C57">
        <w:rPr>
          <w:b/>
          <w:bCs/>
        </w:rPr>
        <w:t xml:space="preserve">                                                              </w:t>
      </w:r>
      <w:r w:rsidR="00A827A6" w:rsidRPr="005A6C57">
        <w:t>1.</w:t>
      </w:r>
      <w:r w:rsidR="006F5B83">
        <w:t xml:space="preserve"> </w:t>
      </w:r>
      <w:r w:rsidR="00A827A6" w:rsidRPr="005A6C57">
        <w:t>Сформировать у учащихся знания и умения грамотного поведения потребителей в различных рыночных ситуациях.                                                                                                                                  2.</w:t>
      </w:r>
      <w:r w:rsidR="006F5B83">
        <w:t xml:space="preserve"> </w:t>
      </w:r>
      <w:r w:rsidR="00A827A6" w:rsidRPr="005A6C57">
        <w:t>Научить учащихся принимать осознанные решения при выборе и приобретении товаров и услуг с учетом собственной системы ценностей, оценок полезности товаров, количества и качества альтернативных вариантов выбора, экологических характеристик товаров, личного бюджетного ограничения.                                                                                                                                                              3.</w:t>
      </w:r>
      <w:r w:rsidR="006F5B83">
        <w:t xml:space="preserve"> </w:t>
      </w:r>
      <w:r w:rsidR="00A827A6" w:rsidRPr="005A6C57">
        <w:t xml:space="preserve">Показать, что потребитель является главным действующим лицом в рыночной экономике, поэтому должен вести себя в соответствии с требованиями объективных экономических законов.  4.Просветить учащихся относительно их прав и обязанностей как потребителей, познакомить их с существующей в России системой защиты прав потребителей.                                                                           </w:t>
      </w:r>
      <w:r w:rsidRPr="005A6C57">
        <w:t xml:space="preserve">                                                                                                               </w:t>
      </w:r>
      <w:r w:rsidR="006F5B83">
        <w:t xml:space="preserve"> 4. </w:t>
      </w:r>
      <w:r w:rsidR="00A827A6" w:rsidRPr="005A6C57">
        <w:t xml:space="preserve">Развивать у учащихся логическое мышление, творческие способности, коммуникативные умения.                                                                                                                                                                    </w:t>
      </w:r>
      <w:r w:rsidR="006F5B83">
        <w:t xml:space="preserve">                       5. </w:t>
      </w:r>
      <w:r w:rsidR="00A827A6" w:rsidRPr="005A6C57">
        <w:t>Воспитывать у учащихся ответственность, организованность, деловитость, культуру потребления, самостоятельность, бережное отношение к ресурсам и смелость в защите своих прав.</w:t>
      </w:r>
    </w:p>
    <w:p w:rsidR="005A6C57" w:rsidRPr="005A6C57" w:rsidRDefault="005A6C57" w:rsidP="005A6C57">
      <w:pPr>
        <w:pStyle w:val="a5"/>
        <w:shd w:val="clear" w:color="auto" w:fill="FFFFFF"/>
        <w:spacing w:line="276" w:lineRule="auto"/>
        <w:jc w:val="both"/>
      </w:pPr>
    </w:p>
    <w:p w:rsidR="00162ABC" w:rsidRPr="005A6C57" w:rsidRDefault="00C42614" w:rsidP="005A6C57">
      <w:pPr>
        <w:pStyle w:val="a5"/>
        <w:shd w:val="clear" w:color="auto" w:fill="FFFFFF"/>
        <w:spacing w:line="276" w:lineRule="auto"/>
        <w:jc w:val="center"/>
        <w:rPr>
          <w:b/>
          <w:bCs/>
        </w:rPr>
      </w:pPr>
      <w:r w:rsidRPr="005A6C57">
        <w:rPr>
          <w:b/>
        </w:rPr>
        <w:t>Ф</w:t>
      </w:r>
      <w:r w:rsidR="00162ABC" w:rsidRPr="005A6C57">
        <w:rPr>
          <w:b/>
        </w:rPr>
        <w:t xml:space="preserve">ормы организации занятий: </w:t>
      </w:r>
      <w:r w:rsidR="004D576C" w:rsidRPr="005A6C57">
        <w:rPr>
          <w:b/>
          <w:bCs/>
        </w:rPr>
        <w:t xml:space="preserve"> </w:t>
      </w:r>
      <w:r w:rsidR="00162ABC" w:rsidRPr="005A6C57">
        <w:rPr>
          <w:b/>
          <w:bCs/>
        </w:rPr>
        <w:t xml:space="preserve"> </w:t>
      </w:r>
    </w:p>
    <w:p w:rsidR="00D24FF0" w:rsidRPr="005A6C57" w:rsidRDefault="00162ABC" w:rsidP="005A6C57">
      <w:pPr>
        <w:pStyle w:val="a5"/>
        <w:shd w:val="clear" w:color="auto" w:fill="FFFFFF"/>
        <w:spacing w:line="276" w:lineRule="auto"/>
        <w:jc w:val="both"/>
      </w:pPr>
      <w:r w:rsidRPr="005A6C57">
        <w:rPr>
          <w:b/>
          <w:bCs/>
        </w:rPr>
        <w:t xml:space="preserve">   </w:t>
      </w:r>
      <w:r w:rsidRPr="005A6C57">
        <w:t xml:space="preserve">Форма организации деятельности в основном – коллективная, а также используется групповая и индивидуальная формы, а так же: Занятия проводятся в форме бесед, </w:t>
      </w:r>
      <w:r w:rsidRPr="005A6C57">
        <w:lastRenderedPageBreak/>
        <w:t xml:space="preserve">диспутов, круглых столов, встреч, в ходе которых обучающиеся знакомятся с основными способами сохранения и укрепления своего </w:t>
      </w:r>
      <w:proofErr w:type="spellStart"/>
      <w:r w:rsidRPr="005A6C57">
        <w:t>общеинтеллектуального</w:t>
      </w:r>
      <w:proofErr w:type="spellEnd"/>
      <w:r w:rsidRPr="005A6C57">
        <w:t xml:space="preserve"> развития.</w:t>
      </w:r>
    </w:p>
    <w:p w:rsidR="00853F32" w:rsidRDefault="00162ABC" w:rsidP="005A6C57">
      <w:pPr>
        <w:pStyle w:val="a5"/>
        <w:shd w:val="clear" w:color="auto" w:fill="FFFFFF"/>
        <w:spacing w:line="276" w:lineRule="auto"/>
      </w:pPr>
      <w:r w:rsidRPr="005A6C57">
        <w:t xml:space="preserve">                                                                       </w:t>
      </w:r>
    </w:p>
    <w:p w:rsidR="00B4270A" w:rsidRDefault="00162ABC" w:rsidP="005A6C57">
      <w:pPr>
        <w:pStyle w:val="a5"/>
        <w:shd w:val="clear" w:color="auto" w:fill="FFFFFF"/>
        <w:spacing w:line="276" w:lineRule="auto"/>
      </w:pPr>
      <w:r w:rsidRPr="005A6C57">
        <w:t xml:space="preserve"> </w:t>
      </w:r>
      <w:r w:rsidRPr="005A6C57">
        <w:rPr>
          <w:i/>
        </w:rPr>
        <w:t xml:space="preserve">Виды деятельности:                                                                                                                                                                               </w:t>
      </w:r>
      <w:r w:rsidRPr="005A6C57">
        <w:t>* Проектная деятельность;                                                                                                                                                                       * Познавательная деятельность;                                                                                                                                                                                                   * Проблемно – ценностное общение;                                                                                                                                                                                       * Творческая деятельность.</w:t>
      </w:r>
    </w:p>
    <w:p w:rsidR="005A6C57" w:rsidRPr="005A6C57" w:rsidRDefault="005A6C57" w:rsidP="005A6C57">
      <w:pPr>
        <w:pStyle w:val="a5"/>
        <w:shd w:val="clear" w:color="auto" w:fill="FFFFFF"/>
        <w:spacing w:line="276" w:lineRule="auto"/>
      </w:pPr>
    </w:p>
    <w:p w:rsidR="00162ABC" w:rsidRPr="005A6C57" w:rsidRDefault="00162ABC" w:rsidP="005A6C57">
      <w:pPr>
        <w:jc w:val="center"/>
        <w:rPr>
          <w:rFonts w:ascii="Times New Roman" w:hAnsi="Times New Roman"/>
          <w:b/>
          <w:sz w:val="24"/>
          <w:szCs w:val="24"/>
        </w:rPr>
      </w:pPr>
      <w:r w:rsidRPr="005A6C57">
        <w:rPr>
          <w:rFonts w:ascii="Times New Roman" w:hAnsi="Times New Roman"/>
          <w:b/>
          <w:sz w:val="24"/>
          <w:szCs w:val="24"/>
        </w:rPr>
        <w:t>Содержание учебного курса</w:t>
      </w:r>
    </w:p>
    <w:p w:rsidR="00EF2E13" w:rsidRPr="005A6C57" w:rsidRDefault="00EF2E13" w:rsidP="005A6C57">
      <w:pPr>
        <w:shd w:val="clear" w:color="auto" w:fill="FFFFFF"/>
        <w:spacing w:after="0"/>
        <w:jc w:val="both"/>
        <w:rPr>
          <w:rFonts w:ascii="Times New Roman" w:hAnsi="Times New Roman"/>
          <w:b/>
          <w:sz w:val="24"/>
          <w:szCs w:val="24"/>
        </w:rPr>
      </w:pPr>
      <w:r w:rsidRPr="005A6C57">
        <w:rPr>
          <w:rFonts w:ascii="Times New Roman" w:hAnsi="Times New Roman"/>
          <w:b/>
          <w:sz w:val="24"/>
          <w:szCs w:val="24"/>
        </w:rPr>
        <w:t>Введение</w:t>
      </w:r>
      <w:r w:rsidR="00854F60" w:rsidRPr="005A6C57">
        <w:rPr>
          <w:rFonts w:ascii="Times New Roman" w:hAnsi="Times New Roman"/>
          <w:b/>
          <w:sz w:val="24"/>
          <w:szCs w:val="24"/>
        </w:rPr>
        <w:t xml:space="preserve"> (1 час)</w:t>
      </w:r>
      <w:r w:rsidRPr="005A6C57">
        <w:rPr>
          <w:rFonts w:ascii="Times New Roman" w:hAnsi="Times New Roman"/>
          <w:b/>
          <w:sz w:val="24"/>
          <w:szCs w:val="24"/>
        </w:rPr>
        <w:t xml:space="preserve">   </w:t>
      </w:r>
      <w:r w:rsidRPr="005A6C57">
        <w:rPr>
          <w:rFonts w:ascii="Times New Roman" w:hAnsi="Times New Roman"/>
          <w:sz w:val="24"/>
          <w:szCs w:val="24"/>
        </w:rPr>
        <w:t xml:space="preserve">Закон РФ «О защите прав потребителей» и его роль в защите наших интересов. Международная организация </w:t>
      </w:r>
      <w:r w:rsidRPr="005A6C57">
        <w:rPr>
          <w:rFonts w:ascii="Times New Roman" w:hAnsi="Times New Roman"/>
          <w:sz w:val="24"/>
          <w:szCs w:val="24"/>
          <w:shd w:val="clear" w:color="auto" w:fill="FFFFFF"/>
        </w:rPr>
        <w:t>потребительских союзов. ООН о руководящих принципах по защите прав потребителей. Деятельность Международной конфедерации общества потребителей (КОНФОП). Государственные органы защиты прав потребителей. Общественные организации потребителей.</w:t>
      </w:r>
    </w:p>
    <w:p w:rsidR="00EF2E13" w:rsidRPr="005A6C57" w:rsidRDefault="00162ABC" w:rsidP="005A6C57">
      <w:pPr>
        <w:shd w:val="clear" w:color="auto" w:fill="FFFFFF"/>
        <w:spacing w:after="0"/>
        <w:jc w:val="both"/>
        <w:rPr>
          <w:rFonts w:ascii="Times New Roman" w:hAnsi="Times New Roman"/>
          <w:b/>
          <w:sz w:val="24"/>
          <w:szCs w:val="24"/>
        </w:rPr>
      </w:pPr>
      <w:r w:rsidRPr="005A6C57">
        <w:rPr>
          <w:rFonts w:ascii="Times New Roman" w:hAnsi="Times New Roman"/>
          <w:b/>
          <w:sz w:val="24"/>
          <w:szCs w:val="24"/>
        </w:rPr>
        <w:t xml:space="preserve">Модуль 1. </w:t>
      </w:r>
      <w:r w:rsidRPr="005A6C57">
        <w:rPr>
          <w:rStyle w:val="c6"/>
          <w:rFonts w:ascii="Times New Roman" w:hAnsi="Times New Roman"/>
          <w:b/>
          <w:sz w:val="24"/>
          <w:szCs w:val="24"/>
        </w:rPr>
        <w:t>Потребитель и его потребности</w:t>
      </w:r>
      <w:r w:rsidRPr="005A6C57">
        <w:rPr>
          <w:rFonts w:ascii="Times New Roman" w:hAnsi="Times New Roman"/>
          <w:b/>
          <w:sz w:val="24"/>
          <w:szCs w:val="24"/>
        </w:rPr>
        <w:t xml:space="preserve"> (3 часа) </w:t>
      </w:r>
    </w:p>
    <w:p w:rsidR="00BD5F48" w:rsidRPr="005A6C57" w:rsidRDefault="00EF2E13" w:rsidP="005A6C57">
      <w:pPr>
        <w:shd w:val="clear" w:color="auto" w:fill="FFFFFF"/>
        <w:spacing w:after="0"/>
        <w:jc w:val="both"/>
        <w:rPr>
          <w:rFonts w:ascii="Times New Roman" w:hAnsi="Times New Roman"/>
          <w:sz w:val="24"/>
          <w:szCs w:val="24"/>
        </w:rPr>
      </w:pPr>
      <w:r w:rsidRPr="005A6C57">
        <w:rPr>
          <w:rFonts w:ascii="Times New Roman" w:hAnsi="Times New Roman"/>
          <w:b/>
          <w:sz w:val="24"/>
          <w:szCs w:val="24"/>
        </w:rPr>
        <w:t xml:space="preserve">  </w:t>
      </w:r>
      <w:r w:rsidR="00162ABC" w:rsidRPr="005A6C57">
        <w:rPr>
          <w:rFonts w:ascii="Times New Roman" w:eastAsia="Times New Roman" w:hAnsi="Times New Roman"/>
          <w:sz w:val="24"/>
          <w:szCs w:val="24"/>
          <w:lang w:eastAsia="ru-RU"/>
        </w:rPr>
        <w:t>Уровни потребностей и удовлетворение этих п</w:t>
      </w:r>
      <w:r w:rsidRPr="005A6C57">
        <w:rPr>
          <w:rFonts w:ascii="Times New Roman" w:eastAsia="Times New Roman" w:hAnsi="Times New Roman"/>
          <w:sz w:val="24"/>
          <w:szCs w:val="24"/>
          <w:lang w:eastAsia="ru-RU"/>
        </w:rPr>
        <w:t xml:space="preserve">отребностей, взаимозаменяемые и </w:t>
      </w:r>
      <w:r w:rsidR="00162ABC" w:rsidRPr="005A6C57">
        <w:rPr>
          <w:rFonts w:ascii="Times New Roman" w:eastAsia="Times New Roman" w:hAnsi="Times New Roman"/>
          <w:sz w:val="24"/>
          <w:szCs w:val="24"/>
          <w:lang w:eastAsia="ru-RU"/>
        </w:rPr>
        <w:t xml:space="preserve">взаимодополняющие товары. </w:t>
      </w:r>
      <w:r w:rsidR="00162ABC" w:rsidRPr="005A6C57">
        <w:rPr>
          <w:rFonts w:ascii="Times New Roman" w:hAnsi="Times New Roman"/>
          <w:sz w:val="24"/>
          <w:szCs w:val="24"/>
        </w:rPr>
        <w:t>Несколько шагов в защиту своих прав. Несколько слов о «Е». Как читать штрих-код.</w:t>
      </w:r>
    </w:p>
    <w:p w:rsidR="00BD5F48" w:rsidRPr="005A6C57" w:rsidRDefault="00162ABC" w:rsidP="005A6C57">
      <w:pPr>
        <w:jc w:val="both"/>
        <w:rPr>
          <w:rFonts w:ascii="Times New Roman" w:hAnsi="Times New Roman"/>
          <w:b/>
          <w:sz w:val="24"/>
          <w:szCs w:val="24"/>
        </w:rPr>
      </w:pPr>
      <w:r w:rsidRPr="005A6C57">
        <w:rPr>
          <w:rFonts w:ascii="Times New Roman" w:hAnsi="Times New Roman"/>
          <w:b/>
          <w:sz w:val="24"/>
          <w:szCs w:val="24"/>
        </w:rPr>
        <w:t xml:space="preserve">Модуль 2.  </w:t>
      </w:r>
      <w:r w:rsidRPr="005A6C57">
        <w:rPr>
          <w:rFonts w:ascii="Times New Roman" w:eastAsia="Times New Roman" w:hAnsi="Times New Roman"/>
          <w:b/>
          <w:bCs/>
          <w:sz w:val="24"/>
          <w:szCs w:val="24"/>
          <w:lang w:eastAsia="ru-RU"/>
        </w:rPr>
        <w:t>Потребительская культура</w:t>
      </w:r>
      <w:r w:rsidRPr="005A6C57">
        <w:rPr>
          <w:rFonts w:ascii="Times New Roman" w:hAnsi="Times New Roman"/>
          <w:b/>
          <w:sz w:val="24"/>
          <w:szCs w:val="24"/>
        </w:rPr>
        <w:t xml:space="preserve">  (8 часов)</w:t>
      </w:r>
    </w:p>
    <w:p w:rsidR="00162ABC" w:rsidRPr="005A6C57" w:rsidRDefault="00162ABC" w:rsidP="005A6C57">
      <w:pPr>
        <w:jc w:val="both"/>
        <w:rPr>
          <w:rFonts w:ascii="Times New Roman" w:hAnsi="Times New Roman"/>
          <w:b/>
          <w:sz w:val="24"/>
          <w:szCs w:val="24"/>
        </w:rPr>
      </w:pPr>
      <w:r w:rsidRPr="005A6C57">
        <w:rPr>
          <w:rFonts w:ascii="Times New Roman" w:hAnsi="Times New Roman"/>
          <w:sz w:val="24"/>
          <w:szCs w:val="24"/>
        </w:rPr>
        <w:t xml:space="preserve"> </w:t>
      </w:r>
      <w:r w:rsidRPr="005A6C57">
        <w:rPr>
          <w:rFonts w:ascii="Times New Roman" w:eastAsia="Times New Roman" w:hAnsi="Times New Roman"/>
          <w:sz w:val="24"/>
          <w:szCs w:val="24"/>
          <w:lang w:eastAsia="ru-RU"/>
        </w:rPr>
        <w:t xml:space="preserve">Потребитель, права потребителя, потребительский выбор. </w:t>
      </w:r>
      <w:r w:rsidRPr="005A6C57">
        <w:rPr>
          <w:rFonts w:ascii="Times New Roman" w:hAnsi="Times New Roman"/>
          <w:sz w:val="24"/>
          <w:szCs w:val="24"/>
        </w:rPr>
        <w:t>На что нужно обращать внимание при покупке продуктов. Срок службы, срок годности товара. Гарантийный срок на товар. Защита прав потребителей при дистанционной покупке товаров. Защита прав потребителей при продаже товаров. Как воспользоваться правом на обмен товара надлежащего качества. Защита прав потребителей при приобретении некоторой группы товара.</w:t>
      </w:r>
    </w:p>
    <w:p w:rsidR="00BD5F48" w:rsidRPr="005A6C57" w:rsidRDefault="00162ABC" w:rsidP="005A6C57">
      <w:pPr>
        <w:shd w:val="clear" w:color="auto" w:fill="FFFFFF"/>
        <w:spacing w:after="0"/>
        <w:rPr>
          <w:rFonts w:ascii="Times New Roman" w:hAnsi="Times New Roman"/>
          <w:sz w:val="24"/>
          <w:szCs w:val="24"/>
        </w:rPr>
      </w:pPr>
      <w:r w:rsidRPr="005A6C57">
        <w:rPr>
          <w:rFonts w:ascii="Times New Roman" w:hAnsi="Times New Roman"/>
          <w:b/>
          <w:sz w:val="24"/>
          <w:szCs w:val="24"/>
        </w:rPr>
        <w:t xml:space="preserve">Модуль 3.   </w:t>
      </w:r>
      <w:r w:rsidRPr="005A6C57">
        <w:rPr>
          <w:rFonts w:ascii="Times New Roman" w:eastAsia="Times New Roman" w:hAnsi="Times New Roman"/>
          <w:b/>
          <w:bCs/>
          <w:sz w:val="24"/>
          <w:szCs w:val="24"/>
          <w:lang w:eastAsia="ru-RU"/>
        </w:rPr>
        <w:t>Источники информаций для потребителя</w:t>
      </w:r>
      <w:r w:rsidRPr="005A6C57">
        <w:rPr>
          <w:rFonts w:ascii="Times New Roman" w:hAnsi="Times New Roman"/>
          <w:b/>
          <w:sz w:val="24"/>
          <w:szCs w:val="24"/>
        </w:rPr>
        <w:t xml:space="preserve">   (6 часов)</w:t>
      </w:r>
      <w:r w:rsidRPr="005A6C57">
        <w:rPr>
          <w:rFonts w:ascii="Times New Roman" w:hAnsi="Times New Roman"/>
          <w:sz w:val="24"/>
          <w:szCs w:val="24"/>
        </w:rPr>
        <w:t xml:space="preserve">   </w:t>
      </w:r>
    </w:p>
    <w:p w:rsidR="00162ABC" w:rsidRPr="005A6C57" w:rsidRDefault="00162ABC" w:rsidP="005A6C57">
      <w:pPr>
        <w:shd w:val="clear" w:color="auto" w:fill="FFFFFF"/>
        <w:spacing w:after="0"/>
        <w:jc w:val="both"/>
        <w:rPr>
          <w:rFonts w:ascii="Times New Roman" w:eastAsia="Times New Roman" w:hAnsi="Times New Roman"/>
          <w:sz w:val="24"/>
          <w:szCs w:val="24"/>
          <w:lang w:eastAsia="ru-RU"/>
        </w:rPr>
      </w:pPr>
      <w:r w:rsidRPr="005A6C57">
        <w:rPr>
          <w:rFonts w:ascii="Times New Roman" w:hAnsi="Times New Roman"/>
          <w:sz w:val="24"/>
          <w:szCs w:val="24"/>
        </w:rPr>
        <w:t>Порядок предъявления претензии предпринимателю (исполнителю, изготовителю, продавцу). Право потребителя на надлежащую информацию об исполнителе, о работах. Расторжение договора купли-продажи. Основания. Образцы документов. Обеспечение защиты прав потребителей при выполнении работ (оказании услуг). Требования потребителя в случае обнаружения в товаре недостатков. Право потребителя на компенсацию морального вреда.</w:t>
      </w:r>
    </w:p>
    <w:p w:rsidR="00BD5F48" w:rsidRPr="005A6C57" w:rsidRDefault="00162ABC" w:rsidP="005A6C57">
      <w:pPr>
        <w:shd w:val="clear" w:color="auto" w:fill="FFFFFF"/>
        <w:spacing w:after="0"/>
        <w:rPr>
          <w:rFonts w:ascii="Times New Roman" w:hAnsi="Times New Roman"/>
          <w:sz w:val="24"/>
          <w:szCs w:val="24"/>
        </w:rPr>
      </w:pPr>
      <w:r w:rsidRPr="005A6C57">
        <w:rPr>
          <w:rFonts w:ascii="Times New Roman" w:hAnsi="Times New Roman"/>
          <w:b/>
          <w:sz w:val="24"/>
          <w:szCs w:val="24"/>
        </w:rPr>
        <w:t xml:space="preserve">Модуль 4.  </w:t>
      </w:r>
      <w:r w:rsidRPr="005A6C57">
        <w:rPr>
          <w:rFonts w:ascii="Times New Roman" w:eastAsia="Times New Roman" w:hAnsi="Times New Roman"/>
          <w:b/>
          <w:bCs/>
          <w:sz w:val="24"/>
          <w:szCs w:val="24"/>
          <w:lang w:eastAsia="ru-RU"/>
        </w:rPr>
        <w:t>Сфера услуг</w:t>
      </w:r>
      <w:r w:rsidRPr="005A6C57">
        <w:rPr>
          <w:rFonts w:ascii="Times New Roman" w:eastAsia="Times New Roman" w:hAnsi="Times New Roman"/>
          <w:sz w:val="24"/>
          <w:szCs w:val="24"/>
          <w:lang w:eastAsia="ru-RU"/>
        </w:rPr>
        <w:t xml:space="preserve">  </w:t>
      </w:r>
      <w:r w:rsidRPr="005A6C57">
        <w:rPr>
          <w:rFonts w:ascii="Times New Roman" w:hAnsi="Times New Roman"/>
          <w:b/>
          <w:sz w:val="24"/>
          <w:szCs w:val="24"/>
        </w:rPr>
        <w:t>(10 часов</w:t>
      </w:r>
      <w:r w:rsidR="00854F60" w:rsidRPr="005A6C57">
        <w:rPr>
          <w:rFonts w:ascii="Times New Roman" w:hAnsi="Times New Roman"/>
          <w:b/>
          <w:sz w:val="24"/>
          <w:szCs w:val="24"/>
        </w:rPr>
        <w:t>)</w:t>
      </w:r>
    </w:p>
    <w:p w:rsidR="00162ABC" w:rsidRPr="005A6C57" w:rsidRDefault="00162ABC" w:rsidP="005A6C57">
      <w:pPr>
        <w:shd w:val="clear" w:color="auto" w:fill="FFFFFF"/>
        <w:spacing w:after="0"/>
        <w:jc w:val="both"/>
        <w:rPr>
          <w:rFonts w:ascii="Times New Roman" w:eastAsia="Times New Roman" w:hAnsi="Times New Roman"/>
          <w:sz w:val="24"/>
          <w:szCs w:val="24"/>
          <w:lang w:eastAsia="ru-RU"/>
        </w:rPr>
      </w:pPr>
      <w:r w:rsidRPr="005A6C57">
        <w:rPr>
          <w:rFonts w:ascii="Times New Roman" w:hAnsi="Times New Roman"/>
          <w:sz w:val="24"/>
          <w:szCs w:val="24"/>
        </w:rPr>
        <w:t>Защита прав потребителей туристических услуг. Защита прав потребителей в сфере финансовых услуг. Защита прав потребителей медицинских услуг. Защита прав потребителей при оказании услуг общественного питания. Защита прав потребителей при оказании бытовых услуг. Защита прав потребителей в сфере жилищно-коммунального хозяйства.</w:t>
      </w:r>
    </w:p>
    <w:p w:rsidR="00162ABC" w:rsidRPr="005A6C57" w:rsidRDefault="00162ABC" w:rsidP="005A6C57">
      <w:pPr>
        <w:shd w:val="clear" w:color="auto" w:fill="FFFFFF"/>
        <w:spacing w:after="0"/>
        <w:rPr>
          <w:rFonts w:ascii="Times New Roman" w:eastAsia="Times New Roman" w:hAnsi="Times New Roman"/>
          <w:sz w:val="24"/>
          <w:szCs w:val="24"/>
          <w:lang w:eastAsia="ru-RU"/>
        </w:rPr>
      </w:pPr>
      <w:r w:rsidRPr="005A6C57">
        <w:rPr>
          <w:rFonts w:ascii="Times New Roman" w:hAnsi="Times New Roman"/>
          <w:b/>
          <w:sz w:val="24"/>
          <w:szCs w:val="24"/>
        </w:rPr>
        <w:t xml:space="preserve">Модуль 5. </w:t>
      </w:r>
      <w:r w:rsidRPr="005A6C57">
        <w:rPr>
          <w:rFonts w:ascii="Times New Roman" w:eastAsia="Times New Roman" w:hAnsi="Times New Roman"/>
          <w:b/>
          <w:bCs/>
          <w:sz w:val="24"/>
          <w:szCs w:val="24"/>
          <w:lang w:eastAsia="ru-RU"/>
        </w:rPr>
        <w:t>Защита прав потребителей</w:t>
      </w:r>
      <w:r w:rsidRPr="005A6C57">
        <w:rPr>
          <w:rFonts w:ascii="Times New Roman" w:eastAsia="Times New Roman" w:hAnsi="Times New Roman"/>
          <w:sz w:val="24"/>
          <w:szCs w:val="24"/>
          <w:lang w:eastAsia="ru-RU"/>
        </w:rPr>
        <w:t xml:space="preserve">  </w:t>
      </w:r>
      <w:r w:rsidRPr="005A6C57">
        <w:rPr>
          <w:rFonts w:ascii="Times New Roman" w:hAnsi="Times New Roman"/>
          <w:b/>
          <w:sz w:val="24"/>
          <w:szCs w:val="24"/>
        </w:rPr>
        <w:t>(3 часа)</w:t>
      </w:r>
      <w:r w:rsidRPr="005A6C57">
        <w:rPr>
          <w:rFonts w:ascii="Times New Roman" w:hAnsi="Times New Roman"/>
          <w:sz w:val="24"/>
          <w:szCs w:val="24"/>
        </w:rPr>
        <w:t xml:space="preserve">                                                                                                                                                          Судебная практика в вопросах  защиты прав потребителей. Что нужно знать каждому гражданину о Законе РФ «О защите прав потребителей».</w:t>
      </w:r>
    </w:p>
    <w:p w:rsidR="00162ABC" w:rsidRPr="005A6C57" w:rsidRDefault="00162ABC" w:rsidP="005A6C57">
      <w:pPr>
        <w:rPr>
          <w:rFonts w:ascii="Times New Roman" w:hAnsi="Times New Roman"/>
          <w:sz w:val="24"/>
          <w:szCs w:val="24"/>
        </w:rPr>
      </w:pPr>
      <w:r w:rsidRPr="005A6C57">
        <w:rPr>
          <w:rFonts w:ascii="Times New Roman" w:hAnsi="Times New Roman"/>
          <w:b/>
          <w:sz w:val="24"/>
          <w:szCs w:val="24"/>
        </w:rPr>
        <w:t>Мод</w:t>
      </w:r>
      <w:r w:rsidR="00396419" w:rsidRPr="005A6C57">
        <w:rPr>
          <w:rFonts w:ascii="Times New Roman" w:hAnsi="Times New Roman"/>
          <w:b/>
          <w:sz w:val="24"/>
          <w:szCs w:val="24"/>
        </w:rPr>
        <w:t>уль 6. Проектная деятельность (2</w:t>
      </w:r>
      <w:r w:rsidRPr="005A6C57">
        <w:rPr>
          <w:rFonts w:ascii="Times New Roman" w:hAnsi="Times New Roman"/>
          <w:b/>
          <w:sz w:val="24"/>
          <w:szCs w:val="24"/>
        </w:rPr>
        <w:t xml:space="preserve"> часа) </w:t>
      </w:r>
      <w:r w:rsidRPr="005A6C57">
        <w:rPr>
          <w:rFonts w:ascii="Times New Roman" w:hAnsi="Times New Roman"/>
          <w:sz w:val="24"/>
          <w:szCs w:val="24"/>
        </w:rPr>
        <w:t xml:space="preserve">                                                                                                                                                                      Проект «Защита прав потребителей».</w:t>
      </w:r>
    </w:p>
    <w:p w:rsidR="00A0062C" w:rsidRPr="005A6C57" w:rsidRDefault="00A0062C" w:rsidP="005A6C57">
      <w:pPr>
        <w:rPr>
          <w:rFonts w:ascii="Times New Roman" w:hAnsi="Times New Roman"/>
          <w:sz w:val="24"/>
          <w:szCs w:val="24"/>
        </w:rPr>
      </w:pPr>
    </w:p>
    <w:p w:rsidR="00BD5F48" w:rsidRPr="005A6C57" w:rsidRDefault="00BD5F48" w:rsidP="005A6C57">
      <w:pPr>
        <w:rPr>
          <w:rFonts w:ascii="Times New Roman" w:hAnsi="Times New Roman"/>
          <w:b/>
          <w:sz w:val="24"/>
          <w:szCs w:val="24"/>
        </w:rPr>
      </w:pPr>
      <w:r w:rsidRPr="005A6C57">
        <w:rPr>
          <w:rFonts w:ascii="Times New Roman" w:hAnsi="Times New Roman"/>
          <w:b/>
          <w:sz w:val="24"/>
          <w:szCs w:val="24"/>
        </w:rPr>
        <w:lastRenderedPageBreak/>
        <w:t xml:space="preserve">                                      </w:t>
      </w:r>
      <w:r w:rsidR="00162ABC" w:rsidRPr="005A6C57">
        <w:rPr>
          <w:rFonts w:ascii="Times New Roman" w:hAnsi="Times New Roman"/>
          <w:b/>
          <w:sz w:val="24"/>
          <w:szCs w:val="24"/>
        </w:rPr>
        <w:t xml:space="preserve">Планируемые результаты </w:t>
      </w:r>
      <w:r w:rsidRPr="005A6C57">
        <w:rPr>
          <w:rFonts w:ascii="Times New Roman" w:hAnsi="Times New Roman"/>
          <w:b/>
          <w:sz w:val="24"/>
          <w:szCs w:val="24"/>
        </w:rPr>
        <w:t>освоения курса</w:t>
      </w:r>
    </w:p>
    <w:p w:rsidR="00B4270A" w:rsidRPr="005A6C57" w:rsidRDefault="008B624E" w:rsidP="005A6C57">
      <w:pPr>
        <w:rPr>
          <w:rFonts w:ascii="Times New Roman" w:hAnsi="Times New Roman"/>
          <w:sz w:val="24"/>
          <w:szCs w:val="24"/>
        </w:rPr>
      </w:pPr>
      <w:r w:rsidRPr="005A6C57">
        <w:rPr>
          <w:rFonts w:ascii="Times New Roman" w:hAnsi="Times New Roman"/>
          <w:sz w:val="24"/>
          <w:szCs w:val="24"/>
        </w:rPr>
        <w:t xml:space="preserve"> К важнейшим </w:t>
      </w:r>
      <w:r w:rsidRPr="005A6C57">
        <w:rPr>
          <w:rFonts w:ascii="Times New Roman" w:hAnsi="Times New Roman"/>
          <w:b/>
          <w:sz w:val="24"/>
          <w:szCs w:val="24"/>
        </w:rPr>
        <w:t>личностным результатам</w:t>
      </w:r>
      <w:r w:rsidRPr="005A6C57">
        <w:rPr>
          <w:rFonts w:ascii="Times New Roman" w:hAnsi="Times New Roman"/>
          <w:sz w:val="24"/>
          <w:szCs w:val="24"/>
        </w:rPr>
        <w:t xml:space="preserve"> изучения </w:t>
      </w:r>
      <w:r w:rsidR="00BD5F48" w:rsidRPr="005A6C57">
        <w:rPr>
          <w:rFonts w:ascii="Times New Roman" w:hAnsi="Times New Roman"/>
          <w:sz w:val="24"/>
          <w:szCs w:val="24"/>
        </w:rPr>
        <w:t>курса «Защита прав</w:t>
      </w:r>
      <w:r w:rsidRPr="005A6C57">
        <w:rPr>
          <w:rFonts w:ascii="Times New Roman" w:hAnsi="Times New Roman"/>
          <w:sz w:val="24"/>
          <w:szCs w:val="24"/>
        </w:rPr>
        <w:t xml:space="preserve"> потребителей»</w:t>
      </w:r>
      <w:r w:rsidR="00BD5F48" w:rsidRPr="005A6C57">
        <w:rPr>
          <w:rFonts w:ascii="Times New Roman" w:hAnsi="Times New Roman"/>
          <w:sz w:val="24"/>
          <w:szCs w:val="24"/>
        </w:rPr>
        <w:t xml:space="preserve"> </w:t>
      </w:r>
      <w:r w:rsidRPr="005A6C57">
        <w:rPr>
          <w:rFonts w:ascii="Times New Roman" w:hAnsi="Times New Roman"/>
          <w:sz w:val="24"/>
          <w:szCs w:val="24"/>
        </w:rPr>
        <w:t>относятся</w:t>
      </w:r>
      <w:r w:rsidR="00B4270A" w:rsidRPr="005A6C57">
        <w:rPr>
          <w:rFonts w:ascii="Times New Roman" w:hAnsi="Times New Roman"/>
          <w:sz w:val="24"/>
          <w:szCs w:val="24"/>
        </w:rPr>
        <w:t>:</w:t>
      </w:r>
      <w:r w:rsidRPr="005A6C57">
        <w:rPr>
          <w:rFonts w:ascii="Times New Roman" w:hAnsi="Times New Roman"/>
          <w:sz w:val="24"/>
          <w:szCs w:val="24"/>
        </w:rPr>
        <w:t xml:space="preserve"> </w:t>
      </w:r>
    </w:p>
    <w:p w:rsidR="00B4270A" w:rsidRPr="005A6C57" w:rsidRDefault="00BD5F48" w:rsidP="005A6C57">
      <w:pPr>
        <w:jc w:val="both"/>
        <w:rPr>
          <w:rFonts w:ascii="Times New Roman" w:hAnsi="Times New Roman"/>
          <w:sz w:val="24"/>
          <w:szCs w:val="24"/>
        </w:rPr>
      </w:pPr>
      <w:r w:rsidRPr="005A6C57">
        <w:rPr>
          <w:rFonts w:ascii="Times New Roman" w:hAnsi="Times New Roman"/>
          <w:sz w:val="24"/>
          <w:szCs w:val="24"/>
        </w:rPr>
        <w:t xml:space="preserve">* </w:t>
      </w:r>
      <w:r w:rsidR="008B624E" w:rsidRPr="005A6C57">
        <w:rPr>
          <w:rFonts w:ascii="Times New Roman" w:hAnsi="Times New Roman"/>
          <w:sz w:val="24"/>
          <w:szCs w:val="24"/>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на базе ориентировки в</w:t>
      </w:r>
      <w:r w:rsidRPr="005A6C57">
        <w:rPr>
          <w:rFonts w:ascii="Times New Roman" w:hAnsi="Times New Roman"/>
          <w:sz w:val="24"/>
          <w:szCs w:val="24"/>
        </w:rPr>
        <w:t xml:space="preserve"> </w:t>
      </w:r>
      <w:r w:rsidR="008B624E" w:rsidRPr="005A6C57">
        <w:rPr>
          <w:rFonts w:ascii="Times New Roman" w:hAnsi="Times New Roman"/>
          <w:sz w:val="24"/>
          <w:szCs w:val="24"/>
        </w:rPr>
        <w:t>мире профессий и профессиональных предпочтений, с учетом устойчивых познавательных интересов.</w:t>
      </w:r>
      <w:r w:rsidRPr="005A6C57">
        <w:rPr>
          <w:rFonts w:ascii="Times New Roman" w:hAnsi="Times New Roman"/>
          <w:sz w:val="24"/>
          <w:szCs w:val="24"/>
        </w:rPr>
        <w:t xml:space="preserve">                                                                                                                                                             </w:t>
      </w:r>
      <w:r w:rsidR="008B624E" w:rsidRPr="005A6C57">
        <w:rPr>
          <w:rFonts w:ascii="Times New Roman" w:hAnsi="Times New Roman"/>
          <w:sz w:val="24"/>
          <w:szCs w:val="24"/>
        </w:rPr>
        <w:t xml:space="preserve"> </w:t>
      </w:r>
      <w:r w:rsidRPr="005A6C57">
        <w:rPr>
          <w:rFonts w:ascii="Times New Roman" w:hAnsi="Times New Roman"/>
          <w:sz w:val="24"/>
          <w:szCs w:val="24"/>
        </w:rPr>
        <w:t xml:space="preserve">* </w:t>
      </w:r>
      <w:r w:rsidR="008B624E" w:rsidRPr="005A6C57">
        <w:rPr>
          <w:rFonts w:ascii="Times New Roman" w:hAnsi="Times New Roman"/>
          <w:sz w:val="24"/>
          <w:szCs w:val="24"/>
        </w:rPr>
        <w:t xml:space="preserve">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w:t>
      </w:r>
      <w:r w:rsidRPr="005A6C57">
        <w:rPr>
          <w:rFonts w:ascii="Times New Roman" w:hAnsi="Times New Roman"/>
          <w:sz w:val="24"/>
          <w:szCs w:val="24"/>
        </w:rPr>
        <w:t xml:space="preserve"> </w:t>
      </w:r>
      <w:r w:rsidR="008B624E" w:rsidRPr="005A6C57">
        <w:rPr>
          <w:rFonts w:ascii="Times New Roman" w:hAnsi="Times New Roman"/>
          <w:sz w:val="24"/>
          <w:szCs w:val="24"/>
        </w:rPr>
        <w:t xml:space="preserve">отношения к собственным поступкам. </w:t>
      </w:r>
      <w:r w:rsidRPr="005A6C57">
        <w:rPr>
          <w:rFonts w:ascii="Times New Roman" w:hAnsi="Times New Roman"/>
          <w:sz w:val="24"/>
          <w:szCs w:val="24"/>
        </w:rPr>
        <w:t xml:space="preserve">                                                                  * </w:t>
      </w:r>
      <w:r w:rsidR="008B624E" w:rsidRPr="005A6C57">
        <w:rPr>
          <w:rFonts w:ascii="Times New Roman" w:hAnsi="Times New Roman"/>
          <w:sz w:val="24"/>
          <w:szCs w:val="24"/>
        </w:rPr>
        <w:t xml:space="preserve"> </w:t>
      </w:r>
      <w:proofErr w:type="spellStart"/>
      <w:r w:rsidR="008B624E" w:rsidRPr="005A6C57">
        <w:rPr>
          <w:rFonts w:ascii="Times New Roman" w:hAnsi="Times New Roman"/>
          <w:sz w:val="24"/>
          <w:szCs w:val="24"/>
        </w:rPr>
        <w:t>Сформированность</w:t>
      </w:r>
      <w:proofErr w:type="spellEnd"/>
      <w:r w:rsidR="008B624E" w:rsidRPr="005A6C57">
        <w:rPr>
          <w:rFonts w:ascii="Times New Roman" w:hAnsi="Times New Roman"/>
          <w:sz w:val="24"/>
          <w:szCs w:val="24"/>
        </w:rPr>
        <w:t xml:space="preserve"> ответственного отношения к учению; уважительного</w:t>
      </w:r>
      <w:r w:rsidRPr="005A6C57">
        <w:rPr>
          <w:rFonts w:ascii="Times New Roman" w:hAnsi="Times New Roman"/>
          <w:sz w:val="24"/>
          <w:szCs w:val="24"/>
        </w:rPr>
        <w:t xml:space="preserve"> </w:t>
      </w:r>
      <w:r w:rsidR="008B624E" w:rsidRPr="005A6C57">
        <w:rPr>
          <w:rFonts w:ascii="Times New Roman" w:hAnsi="Times New Roman"/>
          <w:sz w:val="24"/>
          <w:szCs w:val="24"/>
        </w:rPr>
        <w:t>отношения к труду, наличие опыта участия в социально значимом труде.</w:t>
      </w:r>
      <w:r w:rsidRPr="005A6C57">
        <w:rPr>
          <w:rFonts w:ascii="Times New Roman" w:hAnsi="Times New Roman"/>
          <w:sz w:val="24"/>
          <w:szCs w:val="24"/>
        </w:rPr>
        <w:t xml:space="preserve"> </w:t>
      </w:r>
      <w:r w:rsidR="008B624E" w:rsidRPr="005A6C57">
        <w:rPr>
          <w:rFonts w:ascii="Times New Roman" w:hAnsi="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w:t>
      </w:r>
      <w:r w:rsidR="00B4270A" w:rsidRPr="005A6C57">
        <w:rPr>
          <w:rFonts w:ascii="Times New Roman" w:hAnsi="Times New Roman"/>
          <w:sz w:val="24"/>
          <w:szCs w:val="24"/>
        </w:rPr>
        <w:t xml:space="preserve"> </w:t>
      </w:r>
      <w:r w:rsidR="008B624E" w:rsidRPr="005A6C57">
        <w:rPr>
          <w:rFonts w:ascii="Times New Roman" w:hAnsi="Times New Roman"/>
          <w:sz w:val="24"/>
          <w:szCs w:val="24"/>
        </w:rPr>
        <w:t xml:space="preserve">семьи. </w:t>
      </w:r>
      <w:r w:rsidRPr="005A6C57">
        <w:rPr>
          <w:rFonts w:ascii="Times New Roman" w:hAnsi="Times New Roman"/>
          <w:sz w:val="24"/>
          <w:szCs w:val="24"/>
        </w:rPr>
        <w:t xml:space="preserve">                                                                                                                                                                 </w:t>
      </w:r>
      <w:r w:rsidR="008B624E" w:rsidRPr="005A6C57">
        <w:rPr>
          <w:rFonts w:ascii="Times New Roman" w:hAnsi="Times New Roman"/>
          <w:sz w:val="24"/>
          <w:szCs w:val="24"/>
        </w:rPr>
        <w:t xml:space="preserve"> </w:t>
      </w:r>
      <w:r w:rsidRPr="005A6C57">
        <w:rPr>
          <w:rFonts w:ascii="Times New Roman" w:hAnsi="Times New Roman"/>
          <w:sz w:val="24"/>
          <w:szCs w:val="24"/>
        </w:rPr>
        <w:t xml:space="preserve">* </w:t>
      </w:r>
      <w:proofErr w:type="spellStart"/>
      <w:r w:rsidR="008B624E" w:rsidRPr="005A6C57">
        <w:rPr>
          <w:rFonts w:ascii="Times New Roman" w:hAnsi="Times New Roman"/>
          <w:sz w:val="24"/>
          <w:szCs w:val="24"/>
        </w:rPr>
        <w:t>Сформированность</w:t>
      </w:r>
      <w:proofErr w:type="spellEnd"/>
      <w:r w:rsidR="008B624E" w:rsidRPr="005A6C57">
        <w:rPr>
          <w:rFonts w:ascii="Times New Roman" w:hAnsi="Times New Roman"/>
          <w:sz w:val="24"/>
          <w:szCs w:val="24"/>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r w:rsidRPr="005A6C57">
        <w:rPr>
          <w:rFonts w:ascii="Times New Roman" w:hAnsi="Times New Roman"/>
          <w:sz w:val="24"/>
          <w:szCs w:val="24"/>
        </w:rPr>
        <w:t xml:space="preserve">                                                                                                              * </w:t>
      </w:r>
      <w:r w:rsidR="008B624E" w:rsidRPr="005A6C57">
        <w:rPr>
          <w:rFonts w:ascii="Times New Roman" w:hAnsi="Times New Roman"/>
          <w:sz w:val="24"/>
          <w:szCs w:val="24"/>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w:t>
      </w:r>
      <w:r w:rsidRPr="005A6C57">
        <w:rPr>
          <w:rFonts w:ascii="Times New Roman" w:hAnsi="Times New Roman"/>
          <w:sz w:val="24"/>
          <w:szCs w:val="24"/>
        </w:rPr>
        <w:t xml:space="preserve"> </w:t>
      </w:r>
    </w:p>
    <w:p w:rsidR="00B4270A" w:rsidRPr="005A6C57" w:rsidRDefault="008B624E" w:rsidP="005A6C57">
      <w:pPr>
        <w:jc w:val="both"/>
        <w:rPr>
          <w:rFonts w:ascii="Times New Roman" w:hAnsi="Times New Roman"/>
          <w:sz w:val="24"/>
          <w:szCs w:val="24"/>
        </w:rPr>
      </w:pPr>
      <w:proofErr w:type="spellStart"/>
      <w:r w:rsidRPr="005A6C57">
        <w:rPr>
          <w:rFonts w:ascii="Times New Roman" w:hAnsi="Times New Roman"/>
          <w:b/>
          <w:sz w:val="24"/>
          <w:szCs w:val="24"/>
        </w:rPr>
        <w:t>Метапредметные</w:t>
      </w:r>
      <w:proofErr w:type="spellEnd"/>
      <w:r w:rsidRPr="005A6C57">
        <w:rPr>
          <w:rFonts w:ascii="Times New Roman" w:hAnsi="Times New Roman"/>
          <w:b/>
          <w:sz w:val="24"/>
          <w:szCs w:val="24"/>
        </w:rPr>
        <w:t xml:space="preserve"> результаты</w:t>
      </w:r>
      <w:r w:rsidRPr="005A6C57">
        <w:rPr>
          <w:rFonts w:ascii="Times New Roman" w:hAnsi="Times New Roman"/>
          <w:sz w:val="24"/>
          <w:szCs w:val="24"/>
        </w:rPr>
        <w:t xml:space="preserve"> внеурочной деятельности в основной школе выражаются в следующих качествах:</w:t>
      </w:r>
      <w:r w:rsidR="00BD5F48" w:rsidRPr="005A6C57">
        <w:rPr>
          <w:rFonts w:ascii="Times New Roman" w:hAnsi="Times New Roman"/>
          <w:sz w:val="24"/>
          <w:szCs w:val="24"/>
        </w:rPr>
        <w:t xml:space="preserve">                                                                                                                                                                   * </w:t>
      </w:r>
      <w:r w:rsidRPr="005A6C57">
        <w:rPr>
          <w:rFonts w:ascii="Times New Roman" w:hAnsi="Times New Roman"/>
          <w:sz w:val="24"/>
          <w:szCs w:val="24"/>
        </w:rPr>
        <w:t xml:space="preserve"> способность сознательно организовывать и регулировать свою деятельность </w:t>
      </w:r>
      <w:r w:rsidR="00BD5F48" w:rsidRPr="005A6C57">
        <w:rPr>
          <w:rFonts w:ascii="Times New Roman" w:hAnsi="Times New Roman"/>
          <w:sz w:val="24"/>
          <w:szCs w:val="24"/>
        </w:rPr>
        <w:t xml:space="preserve">– учебную, общественную и др.;                                                                                                                                                                                         </w:t>
      </w:r>
      <w:r w:rsidRPr="005A6C57">
        <w:rPr>
          <w:rFonts w:ascii="Times New Roman" w:hAnsi="Times New Roman"/>
          <w:sz w:val="24"/>
          <w:szCs w:val="24"/>
        </w:rPr>
        <w:t xml:space="preserve"> </w:t>
      </w:r>
      <w:r w:rsidR="00BD5F48" w:rsidRPr="005A6C57">
        <w:rPr>
          <w:rFonts w:ascii="Times New Roman" w:hAnsi="Times New Roman"/>
          <w:sz w:val="24"/>
          <w:szCs w:val="24"/>
        </w:rPr>
        <w:t xml:space="preserve">* </w:t>
      </w:r>
      <w:r w:rsidRPr="005A6C57">
        <w:rPr>
          <w:rFonts w:ascii="Times New Roman" w:hAnsi="Times New Roman"/>
          <w:sz w:val="24"/>
          <w:szCs w:val="24"/>
        </w:rPr>
        <w:t xml:space="preserve">владение умениями работать с учебной и внешкольной информацией, использовать современные источники информации, в том числе материалы на электронных носителях; </w:t>
      </w:r>
      <w:r w:rsidR="00B4270A" w:rsidRPr="005A6C57">
        <w:rPr>
          <w:rFonts w:ascii="Times New Roman" w:hAnsi="Times New Roman"/>
          <w:sz w:val="24"/>
          <w:szCs w:val="24"/>
        </w:rPr>
        <w:t xml:space="preserve">                                                           * </w:t>
      </w:r>
      <w:r w:rsidRPr="005A6C57">
        <w:rPr>
          <w:rFonts w:ascii="Times New Roman" w:hAnsi="Times New Roman"/>
          <w:sz w:val="24"/>
          <w:szCs w:val="24"/>
        </w:rPr>
        <w:t xml:space="preserve"> способность решать творческие задачи, представлять результаты своей деятельности в различных формах (сообщение, эссе, презентация,</w:t>
      </w:r>
      <w:r w:rsidR="00B4270A" w:rsidRPr="005A6C57">
        <w:rPr>
          <w:rFonts w:ascii="Times New Roman" w:hAnsi="Times New Roman"/>
          <w:sz w:val="24"/>
          <w:szCs w:val="24"/>
        </w:rPr>
        <w:t xml:space="preserve"> </w:t>
      </w:r>
      <w:r w:rsidRPr="005A6C57">
        <w:rPr>
          <w:rFonts w:ascii="Times New Roman" w:hAnsi="Times New Roman"/>
          <w:sz w:val="24"/>
          <w:szCs w:val="24"/>
        </w:rPr>
        <w:t xml:space="preserve">реферат и др.); </w:t>
      </w:r>
      <w:r w:rsidR="00B4270A" w:rsidRPr="005A6C57">
        <w:rPr>
          <w:rFonts w:ascii="Times New Roman" w:hAnsi="Times New Roman"/>
          <w:sz w:val="24"/>
          <w:szCs w:val="24"/>
        </w:rPr>
        <w:t xml:space="preserve">                                                                                                          * </w:t>
      </w:r>
      <w:r w:rsidRPr="005A6C57">
        <w:rPr>
          <w:rFonts w:ascii="Times New Roman" w:hAnsi="Times New Roman"/>
          <w:sz w:val="24"/>
          <w:szCs w:val="24"/>
        </w:rPr>
        <w:t xml:space="preserve"> готовность к сотрудничеству с соучениками, коллективной работе, освоение основ межкультурного взаимодействия в школе и социальном окружении и др.; </w:t>
      </w:r>
      <w:r w:rsidR="00B4270A" w:rsidRPr="005A6C57">
        <w:rPr>
          <w:rFonts w:ascii="Times New Roman" w:hAnsi="Times New Roman"/>
          <w:sz w:val="24"/>
          <w:szCs w:val="24"/>
        </w:rPr>
        <w:t xml:space="preserve">                                                                                 * </w:t>
      </w:r>
      <w:r w:rsidRPr="005A6C57">
        <w:rPr>
          <w:rFonts w:ascii="Times New Roman" w:hAnsi="Times New Roman"/>
          <w:sz w:val="24"/>
          <w:szCs w:val="24"/>
        </w:rPr>
        <w:t xml:space="preserve"> активное применение знаний и </w:t>
      </w:r>
      <w:proofErr w:type="spellStart"/>
      <w:r w:rsidRPr="005A6C57">
        <w:rPr>
          <w:rFonts w:ascii="Times New Roman" w:hAnsi="Times New Roman"/>
          <w:sz w:val="24"/>
          <w:szCs w:val="24"/>
        </w:rPr>
        <w:t>приобретѐнных</w:t>
      </w:r>
      <w:proofErr w:type="spellEnd"/>
      <w:r w:rsidRPr="005A6C57">
        <w:rPr>
          <w:rFonts w:ascii="Times New Roman" w:hAnsi="Times New Roman"/>
          <w:sz w:val="24"/>
          <w:szCs w:val="24"/>
        </w:rPr>
        <w:t xml:space="preserve"> умений, освоенных в школе, в повседневной жизни и продуктивное взаимодействие с другими</w:t>
      </w:r>
      <w:r w:rsidR="00B4270A" w:rsidRPr="005A6C57">
        <w:rPr>
          <w:rFonts w:ascii="Times New Roman" w:hAnsi="Times New Roman"/>
          <w:sz w:val="24"/>
          <w:szCs w:val="24"/>
        </w:rPr>
        <w:t xml:space="preserve"> </w:t>
      </w:r>
      <w:r w:rsidRPr="005A6C57">
        <w:rPr>
          <w:rFonts w:ascii="Times New Roman" w:hAnsi="Times New Roman"/>
          <w:sz w:val="24"/>
          <w:szCs w:val="24"/>
        </w:rPr>
        <w:t>людьми в профессиональной сфере и в социуме.</w:t>
      </w:r>
    </w:p>
    <w:p w:rsidR="004D576C" w:rsidRPr="005A6C57" w:rsidRDefault="008B624E" w:rsidP="005A6C57">
      <w:pPr>
        <w:jc w:val="both"/>
        <w:rPr>
          <w:rFonts w:ascii="Times New Roman" w:hAnsi="Times New Roman"/>
          <w:b/>
          <w:sz w:val="24"/>
          <w:szCs w:val="24"/>
        </w:rPr>
      </w:pPr>
      <w:r w:rsidRPr="005A6C57">
        <w:rPr>
          <w:rFonts w:ascii="Times New Roman" w:hAnsi="Times New Roman"/>
          <w:sz w:val="24"/>
          <w:szCs w:val="24"/>
        </w:rPr>
        <w:t xml:space="preserve"> </w:t>
      </w:r>
      <w:r w:rsidR="00B4270A" w:rsidRPr="005A6C57">
        <w:rPr>
          <w:rFonts w:ascii="Times New Roman" w:hAnsi="Times New Roman"/>
          <w:sz w:val="24"/>
          <w:szCs w:val="24"/>
        </w:rPr>
        <w:t xml:space="preserve">                                                                                                                                                                    </w:t>
      </w:r>
      <w:proofErr w:type="spellStart"/>
      <w:r w:rsidRPr="005A6C57">
        <w:rPr>
          <w:rFonts w:ascii="Times New Roman" w:hAnsi="Times New Roman"/>
          <w:b/>
          <w:sz w:val="24"/>
          <w:szCs w:val="24"/>
        </w:rPr>
        <w:t>Межпредметная</w:t>
      </w:r>
      <w:proofErr w:type="spellEnd"/>
      <w:r w:rsidRPr="005A6C57">
        <w:rPr>
          <w:rFonts w:ascii="Times New Roman" w:hAnsi="Times New Roman"/>
          <w:sz w:val="24"/>
          <w:szCs w:val="24"/>
        </w:rPr>
        <w:t xml:space="preserve"> интеграция и связь курса </w:t>
      </w:r>
      <w:r w:rsidR="00B4270A" w:rsidRPr="005A6C57">
        <w:rPr>
          <w:rFonts w:ascii="Times New Roman" w:hAnsi="Times New Roman"/>
          <w:sz w:val="24"/>
          <w:szCs w:val="24"/>
        </w:rPr>
        <w:t>«Защита прав потребителей</w:t>
      </w:r>
      <w:r w:rsidRPr="005A6C57">
        <w:rPr>
          <w:rFonts w:ascii="Times New Roman" w:hAnsi="Times New Roman"/>
          <w:sz w:val="24"/>
          <w:szCs w:val="24"/>
        </w:rPr>
        <w:t>»</w:t>
      </w:r>
      <w:r w:rsidR="00B4270A" w:rsidRPr="005A6C57">
        <w:rPr>
          <w:rFonts w:ascii="Times New Roman" w:hAnsi="Times New Roman"/>
          <w:sz w:val="24"/>
          <w:szCs w:val="24"/>
        </w:rPr>
        <w:t xml:space="preserve"> </w:t>
      </w:r>
      <w:r w:rsidRPr="005A6C57">
        <w:rPr>
          <w:rFonts w:ascii="Times New Roman" w:hAnsi="Times New Roman"/>
          <w:sz w:val="24"/>
          <w:szCs w:val="24"/>
        </w:rPr>
        <w:t>с такими предметами как «История», «Информатика», «Обществознание»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242FDD" w:rsidRPr="005A6C57" w:rsidRDefault="00242FDD" w:rsidP="00A0062C">
      <w:pPr>
        <w:spacing w:before="100" w:beforeAutospacing="1" w:after="0"/>
        <w:rPr>
          <w:rFonts w:ascii="Times New Roman" w:hAnsi="Times New Roman"/>
          <w:b/>
          <w:sz w:val="24"/>
          <w:szCs w:val="24"/>
        </w:rPr>
      </w:pPr>
    </w:p>
    <w:p w:rsidR="00242FDD" w:rsidRPr="00853F32" w:rsidRDefault="00242FDD" w:rsidP="00853F32">
      <w:pPr>
        <w:spacing w:before="100" w:beforeAutospacing="1" w:after="0"/>
        <w:jc w:val="center"/>
        <w:rPr>
          <w:rFonts w:ascii="Times New Roman" w:hAnsi="Times New Roman"/>
          <w:b/>
          <w:sz w:val="24"/>
          <w:szCs w:val="24"/>
        </w:rPr>
      </w:pPr>
      <w:r w:rsidRPr="00853F32">
        <w:rPr>
          <w:rFonts w:ascii="Times New Roman" w:hAnsi="Times New Roman"/>
          <w:b/>
          <w:sz w:val="24"/>
          <w:szCs w:val="24"/>
        </w:rPr>
        <w:lastRenderedPageBreak/>
        <w:t>Тематическое планирование</w:t>
      </w:r>
    </w:p>
    <w:p w:rsidR="00242FDD" w:rsidRPr="00853F32" w:rsidRDefault="00242FDD" w:rsidP="00853F32">
      <w:pPr>
        <w:spacing w:before="100" w:beforeAutospacing="1" w:after="0"/>
        <w:rPr>
          <w:rFonts w:ascii="Times New Roman" w:hAnsi="Times New Roman"/>
          <w:b/>
          <w:sz w:val="24"/>
          <w:szCs w:val="24"/>
        </w:rPr>
      </w:pPr>
    </w:p>
    <w:tbl>
      <w:tblPr>
        <w:tblStyle w:val="a4"/>
        <w:tblW w:w="0" w:type="auto"/>
        <w:tblLook w:val="04A0" w:firstRow="1" w:lastRow="0" w:firstColumn="1" w:lastColumn="0" w:noHBand="0" w:noVBand="1"/>
      </w:tblPr>
      <w:tblGrid>
        <w:gridCol w:w="675"/>
        <w:gridCol w:w="7371"/>
        <w:gridCol w:w="1525"/>
      </w:tblGrid>
      <w:tr w:rsidR="00854F60" w:rsidRPr="00853F32" w:rsidTr="006F5B83">
        <w:tc>
          <w:tcPr>
            <w:tcW w:w="675" w:type="dxa"/>
          </w:tcPr>
          <w:p w:rsidR="00242FDD" w:rsidRPr="00853F32" w:rsidRDefault="00854F60" w:rsidP="006F5B83">
            <w:pPr>
              <w:spacing w:line="276" w:lineRule="auto"/>
              <w:rPr>
                <w:rFonts w:ascii="Times New Roman" w:hAnsi="Times New Roman"/>
                <w:sz w:val="24"/>
                <w:szCs w:val="24"/>
              </w:rPr>
            </w:pPr>
            <w:r w:rsidRPr="00853F32">
              <w:rPr>
                <w:rFonts w:ascii="Times New Roman" w:hAnsi="Times New Roman"/>
                <w:sz w:val="24"/>
                <w:szCs w:val="24"/>
              </w:rPr>
              <w:t>№</w:t>
            </w:r>
          </w:p>
        </w:tc>
        <w:tc>
          <w:tcPr>
            <w:tcW w:w="7371" w:type="dxa"/>
          </w:tcPr>
          <w:p w:rsidR="00242FDD" w:rsidRPr="00853F32" w:rsidRDefault="00854F60" w:rsidP="006F5B83">
            <w:pPr>
              <w:spacing w:line="276" w:lineRule="auto"/>
              <w:rPr>
                <w:rFonts w:ascii="Times New Roman" w:hAnsi="Times New Roman"/>
                <w:sz w:val="24"/>
                <w:szCs w:val="24"/>
              </w:rPr>
            </w:pPr>
            <w:r w:rsidRPr="00853F32">
              <w:rPr>
                <w:rFonts w:ascii="Times New Roman" w:hAnsi="Times New Roman"/>
                <w:sz w:val="24"/>
                <w:szCs w:val="24"/>
              </w:rPr>
              <w:t>Содержание материала</w:t>
            </w:r>
          </w:p>
        </w:tc>
        <w:tc>
          <w:tcPr>
            <w:tcW w:w="1525" w:type="dxa"/>
          </w:tcPr>
          <w:p w:rsidR="00242FDD" w:rsidRPr="00853F32" w:rsidRDefault="00854F60" w:rsidP="006F5B83">
            <w:pPr>
              <w:spacing w:line="276" w:lineRule="auto"/>
              <w:rPr>
                <w:rFonts w:ascii="Times New Roman" w:hAnsi="Times New Roman"/>
                <w:sz w:val="24"/>
                <w:szCs w:val="24"/>
              </w:rPr>
            </w:pPr>
            <w:r w:rsidRPr="00853F32">
              <w:rPr>
                <w:rFonts w:ascii="Times New Roman" w:hAnsi="Times New Roman"/>
                <w:sz w:val="24"/>
                <w:szCs w:val="24"/>
              </w:rPr>
              <w:t>Количество часов</w:t>
            </w:r>
          </w:p>
        </w:tc>
      </w:tr>
      <w:tr w:rsidR="00854F60" w:rsidRPr="00853F32" w:rsidTr="006F5B83">
        <w:tc>
          <w:tcPr>
            <w:tcW w:w="675" w:type="dxa"/>
          </w:tcPr>
          <w:p w:rsidR="00242FDD" w:rsidRPr="006F5B83" w:rsidRDefault="00242FDD" w:rsidP="006F5B83">
            <w:pPr>
              <w:pStyle w:val="a3"/>
              <w:numPr>
                <w:ilvl w:val="0"/>
                <w:numId w:val="2"/>
              </w:numPr>
              <w:rPr>
                <w:rFonts w:ascii="Times New Roman" w:hAnsi="Times New Roman"/>
                <w:b/>
                <w:sz w:val="24"/>
                <w:szCs w:val="24"/>
              </w:rPr>
            </w:pPr>
          </w:p>
        </w:tc>
        <w:tc>
          <w:tcPr>
            <w:tcW w:w="7371" w:type="dxa"/>
          </w:tcPr>
          <w:p w:rsidR="00242FDD" w:rsidRDefault="00854F60" w:rsidP="006F5B83">
            <w:pPr>
              <w:spacing w:line="276" w:lineRule="auto"/>
              <w:rPr>
                <w:rFonts w:ascii="Times New Roman" w:hAnsi="Times New Roman"/>
                <w:sz w:val="24"/>
                <w:szCs w:val="24"/>
              </w:rPr>
            </w:pPr>
            <w:r w:rsidRPr="00853F32">
              <w:rPr>
                <w:rFonts w:ascii="Times New Roman" w:hAnsi="Times New Roman"/>
                <w:sz w:val="24"/>
                <w:szCs w:val="24"/>
              </w:rPr>
              <w:t xml:space="preserve">Введение   </w:t>
            </w:r>
          </w:p>
          <w:p w:rsidR="00853F32" w:rsidRPr="00853F32" w:rsidRDefault="00853F32" w:rsidP="006F5B83">
            <w:pPr>
              <w:spacing w:line="276" w:lineRule="auto"/>
              <w:rPr>
                <w:rFonts w:ascii="Times New Roman" w:hAnsi="Times New Roman"/>
                <w:sz w:val="24"/>
                <w:szCs w:val="24"/>
              </w:rPr>
            </w:pPr>
          </w:p>
        </w:tc>
        <w:tc>
          <w:tcPr>
            <w:tcW w:w="1525" w:type="dxa"/>
          </w:tcPr>
          <w:p w:rsidR="00242FDD" w:rsidRPr="00853F32" w:rsidRDefault="00854F60" w:rsidP="006F5B83">
            <w:pPr>
              <w:spacing w:line="276" w:lineRule="auto"/>
              <w:rPr>
                <w:rFonts w:ascii="Times New Roman" w:hAnsi="Times New Roman"/>
                <w:sz w:val="24"/>
                <w:szCs w:val="24"/>
              </w:rPr>
            </w:pPr>
            <w:r w:rsidRPr="00853F32">
              <w:rPr>
                <w:rFonts w:ascii="Times New Roman" w:hAnsi="Times New Roman"/>
                <w:sz w:val="24"/>
                <w:szCs w:val="24"/>
              </w:rPr>
              <w:t>1</w:t>
            </w:r>
          </w:p>
        </w:tc>
      </w:tr>
      <w:tr w:rsidR="00854F60" w:rsidRPr="00853F32" w:rsidTr="006F5B83">
        <w:tc>
          <w:tcPr>
            <w:tcW w:w="675" w:type="dxa"/>
          </w:tcPr>
          <w:p w:rsidR="00242FDD" w:rsidRPr="006F5B83" w:rsidRDefault="00242FDD" w:rsidP="006F5B83">
            <w:pPr>
              <w:pStyle w:val="a3"/>
              <w:numPr>
                <w:ilvl w:val="0"/>
                <w:numId w:val="2"/>
              </w:numPr>
              <w:rPr>
                <w:rFonts w:ascii="Times New Roman" w:hAnsi="Times New Roman"/>
                <w:b/>
                <w:sz w:val="24"/>
                <w:szCs w:val="24"/>
              </w:rPr>
            </w:pPr>
          </w:p>
        </w:tc>
        <w:tc>
          <w:tcPr>
            <w:tcW w:w="7371" w:type="dxa"/>
          </w:tcPr>
          <w:p w:rsidR="00242FDD" w:rsidRDefault="00854F60" w:rsidP="006F5B83">
            <w:pPr>
              <w:spacing w:line="276" w:lineRule="auto"/>
              <w:rPr>
                <w:rStyle w:val="c6"/>
                <w:rFonts w:ascii="Times New Roman" w:hAnsi="Times New Roman"/>
                <w:sz w:val="24"/>
                <w:szCs w:val="24"/>
              </w:rPr>
            </w:pPr>
            <w:r w:rsidRPr="00853F32">
              <w:rPr>
                <w:rFonts w:ascii="Times New Roman" w:hAnsi="Times New Roman"/>
                <w:sz w:val="24"/>
                <w:szCs w:val="24"/>
              </w:rPr>
              <w:t xml:space="preserve">Модуль 1. </w:t>
            </w:r>
            <w:r w:rsidRPr="00853F32">
              <w:rPr>
                <w:rStyle w:val="c6"/>
                <w:rFonts w:ascii="Times New Roman" w:hAnsi="Times New Roman"/>
                <w:sz w:val="24"/>
                <w:szCs w:val="24"/>
              </w:rPr>
              <w:t>Потребитель и его потребности</w:t>
            </w:r>
          </w:p>
          <w:p w:rsidR="00853F32" w:rsidRPr="00853F32" w:rsidRDefault="00853F32" w:rsidP="006F5B83">
            <w:pPr>
              <w:spacing w:line="276" w:lineRule="auto"/>
              <w:rPr>
                <w:rFonts w:ascii="Times New Roman" w:hAnsi="Times New Roman"/>
                <w:sz w:val="24"/>
                <w:szCs w:val="24"/>
              </w:rPr>
            </w:pPr>
          </w:p>
        </w:tc>
        <w:tc>
          <w:tcPr>
            <w:tcW w:w="1525" w:type="dxa"/>
          </w:tcPr>
          <w:p w:rsidR="00242FDD" w:rsidRPr="00853F32" w:rsidRDefault="00854F60" w:rsidP="006F5B83">
            <w:pPr>
              <w:spacing w:line="276" w:lineRule="auto"/>
              <w:rPr>
                <w:rFonts w:ascii="Times New Roman" w:hAnsi="Times New Roman"/>
                <w:sz w:val="24"/>
                <w:szCs w:val="24"/>
              </w:rPr>
            </w:pPr>
            <w:r w:rsidRPr="00853F32">
              <w:rPr>
                <w:rFonts w:ascii="Times New Roman" w:hAnsi="Times New Roman"/>
                <w:sz w:val="24"/>
                <w:szCs w:val="24"/>
              </w:rPr>
              <w:t>3</w:t>
            </w:r>
          </w:p>
        </w:tc>
      </w:tr>
      <w:tr w:rsidR="00854F60" w:rsidRPr="00853F32" w:rsidTr="006F5B83">
        <w:tc>
          <w:tcPr>
            <w:tcW w:w="675" w:type="dxa"/>
          </w:tcPr>
          <w:p w:rsidR="00242FDD" w:rsidRPr="006F5B83" w:rsidRDefault="00242FDD" w:rsidP="006F5B83">
            <w:pPr>
              <w:pStyle w:val="a3"/>
              <w:numPr>
                <w:ilvl w:val="0"/>
                <w:numId w:val="2"/>
              </w:numPr>
              <w:rPr>
                <w:rFonts w:ascii="Times New Roman" w:hAnsi="Times New Roman"/>
                <w:b/>
                <w:sz w:val="24"/>
                <w:szCs w:val="24"/>
              </w:rPr>
            </w:pPr>
          </w:p>
        </w:tc>
        <w:tc>
          <w:tcPr>
            <w:tcW w:w="7371" w:type="dxa"/>
          </w:tcPr>
          <w:p w:rsidR="00242FDD" w:rsidRDefault="00854F60" w:rsidP="006F5B83">
            <w:pPr>
              <w:spacing w:line="276" w:lineRule="auto"/>
              <w:rPr>
                <w:rFonts w:ascii="Times New Roman" w:hAnsi="Times New Roman"/>
                <w:sz w:val="24"/>
                <w:szCs w:val="24"/>
              </w:rPr>
            </w:pPr>
            <w:r w:rsidRPr="00853F32">
              <w:rPr>
                <w:rFonts w:ascii="Times New Roman" w:hAnsi="Times New Roman"/>
                <w:sz w:val="24"/>
                <w:szCs w:val="24"/>
              </w:rPr>
              <w:t xml:space="preserve">Модуль 2.  </w:t>
            </w:r>
            <w:r w:rsidRPr="00853F32">
              <w:rPr>
                <w:rFonts w:ascii="Times New Roman" w:eastAsia="Times New Roman" w:hAnsi="Times New Roman"/>
                <w:bCs/>
                <w:sz w:val="24"/>
                <w:szCs w:val="24"/>
                <w:lang w:eastAsia="ru-RU"/>
              </w:rPr>
              <w:t>Потребительская культура</w:t>
            </w:r>
            <w:r w:rsidRPr="00853F32">
              <w:rPr>
                <w:rFonts w:ascii="Times New Roman" w:hAnsi="Times New Roman"/>
                <w:sz w:val="24"/>
                <w:szCs w:val="24"/>
              </w:rPr>
              <w:t xml:space="preserve">  </w:t>
            </w:r>
          </w:p>
          <w:p w:rsidR="00853F32" w:rsidRPr="00853F32" w:rsidRDefault="00853F32" w:rsidP="006F5B83">
            <w:pPr>
              <w:spacing w:line="276" w:lineRule="auto"/>
              <w:rPr>
                <w:rFonts w:ascii="Times New Roman" w:hAnsi="Times New Roman"/>
                <w:sz w:val="24"/>
                <w:szCs w:val="24"/>
              </w:rPr>
            </w:pPr>
          </w:p>
        </w:tc>
        <w:tc>
          <w:tcPr>
            <w:tcW w:w="1525" w:type="dxa"/>
          </w:tcPr>
          <w:p w:rsidR="00242FDD" w:rsidRPr="00853F32" w:rsidRDefault="00854F60" w:rsidP="006F5B83">
            <w:pPr>
              <w:spacing w:line="276" w:lineRule="auto"/>
              <w:rPr>
                <w:rFonts w:ascii="Times New Roman" w:hAnsi="Times New Roman"/>
                <w:sz w:val="24"/>
                <w:szCs w:val="24"/>
              </w:rPr>
            </w:pPr>
            <w:r w:rsidRPr="00853F32">
              <w:rPr>
                <w:rFonts w:ascii="Times New Roman" w:hAnsi="Times New Roman"/>
                <w:sz w:val="24"/>
                <w:szCs w:val="24"/>
              </w:rPr>
              <w:t>8</w:t>
            </w:r>
          </w:p>
        </w:tc>
      </w:tr>
      <w:tr w:rsidR="00854F60" w:rsidRPr="00853F32" w:rsidTr="006F5B83">
        <w:tc>
          <w:tcPr>
            <w:tcW w:w="675" w:type="dxa"/>
          </w:tcPr>
          <w:p w:rsidR="00242FDD" w:rsidRPr="006F5B83" w:rsidRDefault="00242FDD" w:rsidP="006F5B83">
            <w:pPr>
              <w:pStyle w:val="a3"/>
              <w:numPr>
                <w:ilvl w:val="0"/>
                <w:numId w:val="2"/>
              </w:numPr>
              <w:rPr>
                <w:rFonts w:ascii="Times New Roman" w:hAnsi="Times New Roman"/>
                <w:b/>
                <w:sz w:val="24"/>
                <w:szCs w:val="24"/>
              </w:rPr>
            </w:pPr>
          </w:p>
        </w:tc>
        <w:tc>
          <w:tcPr>
            <w:tcW w:w="7371" w:type="dxa"/>
          </w:tcPr>
          <w:p w:rsidR="00853F32" w:rsidRDefault="00854F60" w:rsidP="006F5B83">
            <w:pPr>
              <w:spacing w:line="276" w:lineRule="auto"/>
              <w:rPr>
                <w:rFonts w:ascii="Times New Roman" w:hAnsi="Times New Roman"/>
                <w:sz w:val="24"/>
                <w:szCs w:val="24"/>
              </w:rPr>
            </w:pPr>
            <w:r w:rsidRPr="00853F32">
              <w:rPr>
                <w:rFonts w:ascii="Times New Roman" w:hAnsi="Times New Roman"/>
                <w:sz w:val="24"/>
                <w:szCs w:val="24"/>
              </w:rPr>
              <w:t xml:space="preserve">Модуль 3.   </w:t>
            </w:r>
            <w:r w:rsidRPr="00853F32">
              <w:rPr>
                <w:rFonts w:ascii="Times New Roman" w:eastAsia="Times New Roman" w:hAnsi="Times New Roman"/>
                <w:bCs/>
                <w:sz w:val="24"/>
                <w:szCs w:val="24"/>
                <w:lang w:eastAsia="ru-RU"/>
              </w:rPr>
              <w:t>Источники информаций для потребителя</w:t>
            </w:r>
            <w:r w:rsidRPr="00853F32">
              <w:rPr>
                <w:rFonts w:ascii="Times New Roman" w:hAnsi="Times New Roman"/>
                <w:sz w:val="24"/>
                <w:szCs w:val="24"/>
              </w:rPr>
              <w:t xml:space="preserve">  </w:t>
            </w:r>
          </w:p>
          <w:p w:rsidR="00242FDD" w:rsidRPr="00853F32" w:rsidRDefault="00854F60" w:rsidP="006F5B83">
            <w:pPr>
              <w:spacing w:line="276" w:lineRule="auto"/>
              <w:rPr>
                <w:rFonts w:ascii="Times New Roman" w:hAnsi="Times New Roman"/>
                <w:sz w:val="24"/>
                <w:szCs w:val="24"/>
              </w:rPr>
            </w:pPr>
            <w:r w:rsidRPr="00853F32">
              <w:rPr>
                <w:rFonts w:ascii="Times New Roman" w:hAnsi="Times New Roman"/>
                <w:sz w:val="24"/>
                <w:szCs w:val="24"/>
              </w:rPr>
              <w:t xml:space="preserve"> </w:t>
            </w:r>
          </w:p>
        </w:tc>
        <w:tc>
          <w:tcPr>
            <w:tcW w:w="1525" w:type="dxa"/>
          </w:tcPr>
          <w:p w:rsidR="00242FDD" w:rsidRPr="00853F32" w:rsidRDefault="00854F60" w:rsidP="006F5B83">
            <w:pPr>
              <w:spacing w:line="276" w:lineRule="auto"/>
              <w:rPr>
                <w:rFonts w:ascii="Times New Roman" w:hAnsi="Times New Roman"/>
                <w:sz w:val="24"/>
                <w:szCs w:val="24"/>
              </w:rPr>
            </w:pPr>
            <w:r w:rsidRPr="00853F32">
              <w:rPr>
                <w:rFonts w:ascii="Times New Roman" w:hAnsi="Times New Roman"/>
                <w:sz w:val="24"/>
                <w:szCs w:val="24"/>
              </w:rPr>
              <w:t>6</w:t>
            </w:r>
          </w:p>
        </w:tc>
      </w:tr>
      <w:tr w:rsidR="00854F60" w:rsidRPr="00853F32" w:rsidTr="006F5B83">
        <w:tc>
          <w:tcPr>
            <w:tcW w:w="675" w:type="dxa"/>
          </w:tcPr>
          <w:p w:rsidR="00854F60" w:rsidRPr="006F5B83" w:rsidRDefault="00854F60" w:rsidP="006F5B83">
            <w:pPr>
              <w:pStyle w:val="a3"/>
              <w:numPr>
                <w:ilvl w:val="0"/>
                <w:numId w:val="2"/>
              </w:numPr>
              <w:rPr>
                <w:rFonts w:ascii="Times New Roman" w:hAnsi="Times New Roman"/>
                <w:b/>
                <w:sz w:val="24"/>
                <w:szCs w:val="24"/>
              </w:rPr>
            </w:pPr>
          </w:p>
        </w:tc>
        <w:tc>
          <w:tcPr>
            <w:tcW w:w="7371" w:type="dxa"/>
          </w:tcPr>
          <w:p w:rsidR="00854F60" w:rsidRDefault="00854F60" w:rsidP="006F5B83">
            <w:pPr>
              <w:spacing w:line="276" w:lineRule="auto"/>
              <w:rPr>
                <w:rFonts w:ascii="Times New Roman" w:eastAsia="Times New Roman" w:hAnsi="Times New Roman"/>
                <w:sz w:val="24"/>
                <w:szCs w:val="24"/>
                <w:lang w:eastAsia="ru-RU"/>
              </w:rPr>
            </w:pPr>
            <w:r w:rsidRPr="00853F32">
              <w:rPr>
                <w:rFonts w:ascii="Times New Roman" w:hAnsi="Times New Roman"/>
                <w:sz w:val="24"/>
                <w:szCs w:val="24"/>
              </w:rPr>
              <w:t xml:space="preserve">Модуль 4.  </w:t>
            </w:r>
            <w:r w:rsidRPr="00853F32">
              <w:rPr>
                <w:rFonts w:ascii="Times New Roman" w:eastAsia="Times New Roman" w:hAnsi="Times New Roman"/>
                <w:bCs/>
                <w:sz w:val="24"/>
                <w:szCs w:val="24"/>
                <w:lang w:eastAsia="ru-RU"/>
              </w:rPr>
              <w:t>Сфера услуг</w:t>
            </w:r>
            <w:r w:rsidRPr="00853F32">
              <w:rPr>
                <w:rFonts w:ascii="Times New Roman" w:eastAsia="Times New Roman" w:hAnsi="Times New Roman"/>
                <w:sz w:val="24"/>
                <w:szCs w:val="24"/>
                <w:lang w:eastAsia="ru-RU"/>
              </w:rPr>
              <w:t xml:space="preserve">  </w:t>
            </w:r>
          </w:p>
          <w:p w:rsidR="00853F32" w:rsidRPr="00853F32" w:rsidRDefault="00853F32" w:rsidP="006F5B83">
            <w:pPr>
              <w:spacing w:line="276" w:lineRule="auto"/>
              <w:rPr>
                <w:rFonts w:ascii="Times New Roman" w:hAnsi="Times New Roman"/>
                <w:sz w:val="24"/>
                <w:szCs w:val="24"/>
              </w:rPr>
            </w:pPr>
          </w:p>
        </w:tc>
        <w:tc>
          <w:tcPr>
            <w:tcW w:w="1525" w:type="dxa"/>
          </w:tcPr>
          <w:p w:rsidR="00854F60" w:rsidRPr="00853F32" w:rsidRDefault="00854F60" w:rsidP="006F5B83">
            <w:pPr>
              <w:spacing w:line="276" w:lineRule="auto"/>
              <w:rPr>
                <w:rFonts w:ascii="Times New Roman" w:hAnsi="Times New Roman"/>
                <w:sz w:val="24"/>
                <w:szCs w:val="24"/>
              </w:rPr>
            </w:pPr>
            <w:r w:rsidRPr="00853F32">
              <w:rPr>
                <w:rFonts w:ascii="Times New Roman" w:hAnsi="Times New Roman"/>
                <w:sz w:val="24"/>
                <w:szCs w:val="24"/>
              </w:rPr>
              <w:t>10</w:t>
            </w:r>
          </w:p>
        </w:tc>
      </w:tr>
      <w:tr w:rsidR="00854F60" w:rsidRPr="00853F32" w:rsidTr="006F5B83">
        <w:tc>
          <w:tcPr>
            <w:tcW w:w="675" w:type="dxa"/>
          </w:tcPr>
          <w:p w:rsidR="00854F60" w:rsidRPr="006F5B83" w:rsidRDefault="00854F60" w:rsidP="006F5B83">
            <w:pPr>
              <w:pStyle w:val="a3"/>
              <w:numPr>
                <w:ilvl w:val="0"/>
                <w:numId w:val="2"/>
              </w:numPr>
              <w:rPr>
                <w:rFonts w:ascii="Times New Roman" w:hAnsi="Times New Roman"/>
                <w:b/>
                <w:sz w:val="24"/>
                <w:szCs w:val="24"/>
              </w:rPr>
            </w:pPr>
          </w:p>
        </w:tc>
        <w:tc>
          <w:tcPr>
            <w:tcW w:w="7371" w:type="dxa"/>
          </w:tcPr>
          <w:p w:rsidR="00854F60" w:rsidRDefault="00854F60" w:rsidP="006F5B83">
            <w:pPr>
              <w:spacing w:line="276" w:lineRule="auto"/>
              <w:rPr>
                <w:rFonts w:ascii="Times New Roman" w:eastAsia="Times New Roman" w:hAnsi="Times New Roman"/>
                <w:sz w:val="24"/>
                <w:szCs w:val="24"/>
                <w:lang w:eastAsia="ru-RU"/>
              </w:rPr>
            </w:pPr>
            <w:r w:rsidRPr="00853F32">
              <w:rPr>
                <w:rFonts w:ascii="Times New Roman" w:hAnsi="Times New Roman"/>
                <w:sz w:val="24"/>
                <w:szCs w:val="24"/>
              </w:rPr>
              <w:t xml:space="preserve">Модуль 5. </w:t>
            </w:r>
            <w:r w:rsidRPr="00853F32">
              <w:rPr>
                <w:rFonts w:ascii="Times New Roman" w:eastAsia="Times New Roman" w:hAnsi="Times New Roman"/>
                <w:bCs/>
                <w:sz w:val="24"/>
                <w:szCs w:val="24"/>
                <w:lang w:eastAsia="ru-RU"/>
              </w:rPr>
              <w:t>Защита прав потребителей</w:t>
            </w:r>
            <w:r w:rsidRPr="00853F32">
              <w:rPr>
                <w:rFonts w:ascii="Times New Roman" w:eastAsia="Times New Roman" w:hAnsi="Times New Roman"/>
                <w:sz w:val="24"/>
                <w:szCs w:val="24"/>
                <w:lang w:eastAsia="ru-RU"/>
              </w:rPr>
              <w:t xml:space="preserve">  </w:t>
            </w:r>
          </w:p>
          <w:p w:rsidR="00853F32" w:rsidRPr="00853F32" w:rsidRDefault="00853F32" w:rsidP="006F5B83">
            <w:pPr>
              <w:spacing w:line="276" w:lineRule="auto"/>
              <w:rPr>
                <w:rFonts w:ascii="Times New Roman" w:hAnsi="Times New Roman"/>
                <w:sz w:val="24"/>
                <w:szCs w:val="24"/>
              </w:rPr>
            </w:pPr>
          </w:p>
        </w:tc>
        <w:tc>
          <w:tcPr>
            <w:tcW w:w="1525" w:type="dxa"/>
          </w:tcPr>
          <w:p w:rsidR="00854F60" w:rsidRPr="00853F32" w:rsidRDefault="00854F60" w:rsidP="006F5B83">
            <w:pPr>
              <w:spacing w:line="276" w:lineRule="auto"/>
              <w:rPr>
                <w:rFonts w:ascii="Times New Roman" w:hAnsi="Times New Roman"/>
                <w:sz w:val="24"/>
                <w:szCs w:val="24"/>
              </w:rPr>
            </w:pPr>
            <w:r w:rsidRPr="00853F32">
              <w:rPr>
                <w:rFonts w:ascii="Times New Roman" w:hAnsi="Times New Roman"/>
                <w:sz w:val="24"/>
                <w:szCs w:val="24"/>
              </w:rPr>
              <w:t>3</w:t>
            </w:r>
          </w:p>
        </w:tc>
      </w:tr>
      <w:tr w:rsidR="00854F60" w:rsidRPr="00853F32" w:rsidTr="006F5B83">
        <w:tc>
          <w:tcPr>
            <w:tcW w:w="675" w:type="dxa"/>
          </w:tcPr>
          <w:p w:rsidR="00854F60" w:rsidRPr="006F5B83" w:rsidRDefault="00854F60" w:rsidP="006F5B83">
            <w:pPr>
              <w:pStyle w:val="a3"/>
              <w:numPr>
                <w:ilvl w:val="0"/>
                <w:numId w:val="2"/>
              </w:numPr>
              <w:rPr>
                <w:rFonts w:ascii="Times New Roman" w:hAnsi="Times New Roman"/>
                <w:b/>
                <w:sz w:val="24"/>
                <w:szCs w:val="24"/>
              </w:rPr>
            </w:pPr>
          </w:p>
        </w:tc>
        <w:tc>
          <w:tcPr>
            <w:tcW w:w="7371" w:type="dxa"/>
          </w:tcPr>
          <w:p w:rsidR="00854F60" w:rsidRDefault="00854F60" w:rsidP="006F5B83">
            <w:pPr>
              <w:spacing w:line="276" w:lineRule="auto"/>
              <w:rPr>
                <w:rFonts w:ascii="Times New Roman" w:hAnsi="Times New Roman"/>
                <w:sz w:val="24"/>
                <w:szCs w:val="24"/>
              </w:rPr>
            </w:pPr>
            <w:r w:rsidRPr="00853F32">
              <w:rPr>
                <w:rFonts w:ascii="Times New Roman" w:hAnsi="Times New Roman"/>
                <w:sz w:val="24"/>
                <w:szCs w:val="24"/>
              </w:rPr>
              <w:t>Модуль 6. Проектная деятельность</w:t>
            </w:r>
          </w:p>
          <w:p w:rsidR="00853F32" w:rsidRPr="00853F32" w:rsidRDefault="00853F32" w:rsidP="006F5B83">
            <w:pPr>
              <w:spacing w:line="276" w:lineRule="auto"/>
              <w:rPr>
                <w:rFonts w:ascii="Times New Roman" w:hAnsi="Times New Roman"/>
                <w:sz w:val="24"/>
                <w:szCs w:val="24"/>
              </w:rPr>
            </w:pPr>
          </w:p>
        </w:tc>
        <w:tc>
          <w:tcPr>
            <w:tcW w:w="1525" w:type="dxa"/>
          </w:tcPr>
          <w:p w:rsidR="00854F60" w:rsidRPr="00853F32" w:rsidRDefault="00396419" w:rsidP="006F5B83">
            <w:pPr>
              <w:spacing w:line="276" w:lineRule="auto"/>
              <w:rPr>
                <w:rFonts w:ascii="Times New Roman" w:hAnsi="Times New Roman"/>
                <w:sz w:val="24"/>
                <w:szCs w:val="24"/>
              </w:rPr>
            </w:pPr>
            <w:r w:rsidRPr="00853F32">
              <w:rPr>
                <w:rFonts w:ascii="Times New Roman" w:hAnsi="Times New Roman"/>
                <w:sz w:val="24"/>
                <w:szCs w:val="24"/>
              </w:rPr>
              <w:t>2</w:t>
            </w:r>
          </w:p>
        </w:tc>
      </w:tr>
    </w:tbl>
    <w:p w:rsidR="00242FDD" w:rsidRDefault="00242FDD" w:rsidP="00853F32">
      <w:pPr>
        <w:spacing w:before="100" w:beforeAutospacing="1" w:after="0"/>
        <w:rPr>
          <w:rFonts w:ascii="Times New Roman" w:hAnsi="Times New Roman"/>
          <w:b/>
          <w:sz w:val="24"/>
          <w:szCs w:val="24"/>
        </w:rPr>
      </w:pPr>
    </w:p>
    <w:p w:rsidR="00853F32" w:rsidRDefault="00853F32" w:rsidP="00853F32">
      <w:pPr>
        <w:spacing w:before="100" w:beforeAutospacing="1" w:after="0"/>
        <w:rPr>
          <w:rFonts w:ascii="Times New Roman" w:hAnsi="Times New Roman"/>
          <w:b/>
          <w:sz w:val="24"/>
          <w:szCs w:val="24"/>
        </w:rPr>
      </w:pPr>
    </w:p>
    <w:p w:rsidR="00853F32" w:rsidRDefault="00853F32" w:rsidP="00853F32">
      <w:pPr>
        <w:spacing w:before="100" w:beforeAutospacing="1" w:after="0"/>
        <w:rPr>
          <w:rFonts w:ascii="Times New Roman" w:hAnsi="Times New Roman"/>
          <w:b/>
          <w:sz w:val="24"/>
          <w:szCs w:val="24"/>
        </w:rPr>
      </w:pPr>
    </w:p>
    <w:p w:rsidR="00853F32" w:rsidRDefault="00853F32" w:rsidP="00853F32">
      <w:pPr>
        <w:spacing w:before="100" w:beforeAutospacing="1" w:after="0"/>
        <w:rPr>
          <w:rFonts w:ascii="Times New Roman" w:hAnsi="Times New Roman"/>
          <w:b/>
          <w:sz w:val="24"/>
          <w:szCs w:val="24"/>
        </w:rPr>
      </w:pPr>
    </w:p>
    <w:p w:rsidR="00853F32" w:rsidRDefault="00853F32" w:rsidP="00853F32">
      <w:pPr>
        <w:spacing w:before="100" w:beforeAutospacing="1" w:after="0"/>
        <w:rPr>
          <w:rFonts w:ascii="Times New Roman" w:hAnsi="Times New Roman"/>
          <w:b/>
          <w:sz w:val="24"/>
          <w:szCs w:val="24"/>
        </w:rPr>
      </w:pPr>
    </w:p>
    <w:p w:rsidR="00853F32" w:rsidRDefault="00853F32" w:rsidP="00853F32">
      <w:pPr>
        <w:spacing w:before="100" w:beforeAutospacing="1" w:after="0"/>
        <w:rPr>
          <w:rFonts w:ascii="Times New Roman" w:hAnsi="Times New Roman"/>
          <w:b/>
          <w:sz w:val="24"/>
          <w:szCs w:val="24"/>
        </w:rPr>
      </w:pPr>
    </w:p>
    <w:p w:rsidR="00853F32" w:rsidRDefault="00853F32" w:rsidP="00853F32">
      <w:pPr>
        <w:spacing w:before="100" w:beforeAutospacing="1" w:after="0"/>
        <w:rPr>
          <w:rFonts w:ascii="Times New Roman" w:hAnsi="Times New Roman"/>
          <w:b/>
          <w:sz w:val="24"/>
          <w:szCs w:val="24"/>
        </w:rPr>
      </w:pPr>
    </w:p>
    <w:p w:rsidR="00853F32" w:rsidRDefault="00853F32" w:rsidP="00853F32">
      <w:pPr>
        <w:spacing w:before="100" w:beforeAutospacing="1" w:after="0"/>
        <w:rPr>
          <w:rFonts w:ascii="Times New Roman" w:hAnsi="Times New Roman"/>
          <w:b/>
          <w:sz w:val="24"/>
          <w:szCs w:val="24"/>
        </w:rPr>
      </w:pPr>
    </w:p>
    <w:p w:rsidR="00853F32" w:rsidRDefault="00853F32" w:rsidP="00853F32">
      <w:pPr>
        <w:spacing w:before="100" w:beforeAutospacing="1" w:after="0"/>
        <w:rPr>
          <w:rFonts w:ascii="Times New Roman" w:hAnsi="Times New Roman"/>
          <w:b/>
          <w:sz w:val="24"/>
          <w:szCs w:val="24"/>
        </w:rPr>
      </w:pPr>
    </w:p>
    <w:p w:rsidR="00853F32" w:rsidRDefault="00853F32" w:rsidP="00853F32">
      <w:pPr>
        <w:spacing w:before="100" w:beforeAutospacing="1" w:after="0"/>
        <w:rPr>
          <w:rFonts w:ascii="Times New Roman" w:hAnsi="Times New Roman"/>
          <w:b/>
          <w:sz w:val="24"/>
          <w:szCs w:val="24"/>
        </w:rPr>
      </w:pPr>
    </w:p>
    <w:p w:rsidR="00853F32" w:rsidRDefault="00853F32" w:rsidP="00853F32">
      <w:pPr>
        <w:spacing w:before="100" w:beforeAutospacing="1" w:after="0"/>
        <w:rPr>
          <w:rFonts w:ascii="Times New Roman" w:hAnsi="Times New Roman"/>
          <w:b/>
          <w:sz w:val="24"/>
          <w:szCs w:val="24"/>
        </w:rPr>
      </w:pPr>
    </w:p>
    <w:p w:rsidR="00853F32" w:rsidRDefault="00853F32" w:rsidP="00853F32">
      <w:pPr>
        <w:spacing w:before="100" w:beforeAutospacing="1" w:after="0"/>
        <w:rPr>
          <w:rFonts w:ascii="Times New Roman" w:hAnsi="Times New Roman"/>
          <w:b/>
          <w:sz w:val="24"/>
          <w:szCs w:val="24"/>
        </w:rPr>
      </w:pPr>
    </w:p>
    <w:p w:rsidR="006F5B83" w:rsidRDefault="006F5B83" w:rsidP="00853F32">
      <w:pPr>
        <w:spacing w:before="100" w:beforeAutospacing="1" w:after="0"/>
        <w:rPr>
          <w:rFonts w:ascii="Times New Roman" w:hAnsi="Times New Roman"/>
          <w:b/>
          <w:sz w:val="24"/>
          <w:szCs w:val="24"/>
        </w:rPr>
      </w:pPr>
    </w:p>
    <w:p w:rsidR="006F5B83" w:rsidRDefault="006F5B83" w:rsidP="00853F32">
      <w:pPr>
        <w:spacing w:before="100" w:beforeAutospacing="1" w:after="0"/>
        <w:rPr>
          <w:rFonts w:ascii="Times New Roman" w:hAnsi="Times New Roman"/>
          <w:b/>
          <w:sz w:val="24"/>
          <w:szCs w:val="24"/>
        </w:rPr>
      </w:pPr>
    </w:p>
    <w:p w:rsidR="006F5B83" w:rsidRPr="00853F32" w:rsidRDefault="006F5B83" w:rsidP="00853F32">
      <w:pPr>
        <w:spacing w:before="100" w:beforeAutospacing="1" w:after="0"/>
        <w:rPr>
          <w:rFonts w:ascii="Times New Roman" w:hAnsi="Times New Roman"/>
          <w:b/>
          <w:sz w:val="24"/>
          <w:szCs w:val="24"/>
        </w:rPr>
      </w:pPr>
    </w:p>
    <w:p w:rsidR="00A827A6" w:rsidRPr="00853F32" w:rsidRDefault="00A827A6" w:rsidP="00853F32">
      <w:pPr>
        <w:jc w:val="center"/>
        <w:rPr>
          <w:rFonts w:ascii="Times New Roman" w:hAnsi="Times New Roman"/>
          <w:b/>
          <w:sz w:val="24"/>
          <w:szCs w:val="24"/>
        </w:rPr>
      </w:pPr>
      <w:r w:rsidRPr="00853F32">
        <w:rPr>
          <w:rFonts w:ascii="Times New Roman" w:hAnsi="Times New Roman"/>
          <w:b/>
          <w:sz w:val="24"/>
          <w:szCs w:val="24"/>
        </w:rPr>
        <w:lastRenderedPageBreak/>
        <w:t>Календарно-тематическое планирование по курсу «Защита прав потребителей»</w:t>
      </w:r>
    </w:p>
    <w:tbl>
      <w:tblPr>
        <w:tblStyle w:val="a4"/>
        <w:tblW w:w="0" w:type="auto"/>
        <w:tblInd w:w="-601" w:type="dxa"/>
        <w:tblLayout w:type="fixed"/>
        <w:tblLook w:val="04A0" w:firstRow="1" w:lastRow="0" w:firstColumn="1" w:lastColumn="0" w:noHBand="0" w:noVBand="1"/>
      </w:tblPr>
      <w:tblGrid>
        <w:gridCol w:w="567"/>
        <w:gridCol w:w="4395"/>
        <w:gridCol w:w="1984"/>
        <w:gridCol w:w="1134"/>
        <w:gridCol w:w="1134"/>
        <w:gridCol w:w="958"/>
      </w:tblGrid>
      <w:tr w:rsidR="00854F60" w:rsidRPr="00853F32" w:rsidTr="006C5A13">
        <w:trPr>
          <w:trHeight w:val="156"/>
        </w:trPr>
        <w:tc>
          <w:tcPr>
            <w:tcW w:w="567" w:type="dxa"/>
            <w:vMerge w:val="restart"/>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b/>
                <w:sz w:val="24"/>
                <w:szCs w:val="24"/>
              </w:rPr>
            </w:pPr>
            <w:r w:rsidRPr="00853F32">
              <w:rPr>
                <w:rFonts w:ascii="Times New Roman" w:hAnsi="Times New Roman"/>
                <w:b/>
                <w:sz w:val="24"/>
                <w:szCs w:val="24"/>
              </w:rPr>
              <w:t>№</w:t>
            </w:r>
          </w:p>
        </w:tc>
        <w:tc>
          <w:tcPr>
            <w:tcW w:w="4395" w:type="dxa"/>
            <w:vMerge w:val="restart"/>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b/>
                <w:sz w:val="24"/>
                <w:szCs w:val="24"/>
              </w:rPr>
            </w:pPr>
            <w:r w:rsidRPr="00853F32">
              <w:rPr>
                <w:rFonts w:ascii="Times New Roman" w:hAnsi="Times New Roman"/>
                <w:b/>
                <w:sz w:val="24"/>
                <w:szCs w:val="24"/>
              </w:rPr>
              <w:t>Тема урока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b/>
                <w:sz w:val="24"/>
                <w:szCs w:val="24"/>
              </w:rPr>
            </w:pPr>
            <w:r w:rsidRPr="00853F32">
              <w:rPr>
                <w:rFonts w:ascii="Times New Roman" w:hAnsi="Times New Roman"/>
                <w:b/>
                <w:sz w:val="24"/>
                <w:szCs w:val="24"/>
              </w:rPr>
              <w:t>Формы организации учебных занятий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b/>
                <w:sz w:val="24"/>
                <w:szCs w:val="24"/>
              </w:rPr>
            </w:pPr>
            <w:r w:rsidRPr="00853F32">
              <w:rPr>
                <w:rFonts w:ascii="Times New Roman" w:hAnsi="Times New Roman"/>
                <w:b/>
                <w:sz w:val="24"/>
                <w:szCs w:val="24"/>
              </w:rPr>
              <w:t>Кол-во часов</w:t>
            </w:r>
          </w:p>
        </w:tc>
        <w:tc>
          <w:tcPr>
            <w:tcW w:w="2092" w:type="dxa"/>
            <w:gridSpan w:val="2"/>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b/>
                <w:sz w:val="24"/>
                <w:szCs w:val="24"/>
              </w:rPr>
            </w:pPr>
            <w:r w:rsidRPr="00853F32">
              <w:rPr>
                <w:rFonts w:ascii="Times New Roman" w:hAnsi="Times New Roman"/>
                <w:b/>
                <w:sz w:val="24"/>
                <w:szCs w:val="24"/>
              </w:rPr>
              <w:t>Дата проведения</w:t>
            </w:r>
          </w:p>
        </w:tc>
      </w:tr>
      <w:tr w:rsidR="00854F60" w:rsidRPr="00853F32" w:rsidTr="006C5A13">
        <w:trPr>
          <w:trHeight w:val="8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827A6" w:rsidRPr="00853F32" w:rsidRDefault="00A827A6" w:rsidP="00853F32">
            <w:pPr>
              <w:spacing w:line="276" w:lineRule="auto"/>
              <w:rPr>
                <w:rFonts w:ascii="Times New Roman" w:hAnsi="Times New Roman"/>
                <w:b/>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A827A6" w:rsidRPr="00853F32" w:rsidRDefault="00A827A6" w:rsidP="00853F32">
            <w:pPr>
              <w:spacing w:line="276" w:lineRule="auto"/>
              <w:rPr>
                <w:rFonts w:ascii="Times New Roman" w:hAnsi="Times New Roman"/>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827A6" w:rsidRPr="00853F32" w:rsidRDefault="00A827A6" w:rsidP="00853F32">
            <w:pPr>
              <w:spacing w:line="276" w:lineRule="auto"/>
              <w:rPr>
                <w:rFonts w:ascii="Times New Roman" w:hAnsi="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827A6" w:rsidRPr="00853F32" w:rsidRDefault="00A827A6" w:rsidP="00853F32">
            <w:pPr>
              <w:spacing w:line="276"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b/>
                <w:sz w:val="24"/>
                <w:szCs w:val="24"/>
              </w:rPr>
            </w:pPr>
            <w:r w:rsidRPr="00853F32">
              <w:rPr>
                <w:rFonts w:ascii="Times New Roman" w:hAnsi="Times New Roman"/>
                <w:b/>
                <w:sz w:val="24"/>
                <w:szCs w:val="24"/>
              </w:rPr>
              <w:t>план</w:t>
            </w:r>
          </w:p>
        </w:tc>
        <w:tc>
          <w:tcPr>
            <w:tcW w:w="958"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b/>
                <w:sz w:val="24"/>
                <w:szCs w:val="24"/>
              </w:rPr>
            </w:pPr>
            <w:r w:rsidRPr="00853F32">
              <w:rPr>
                <w:rFonts w:ascii="Times New Roman" w:hAnsi="Times New Roman"/>
                <w:b/>
                <w:sz w:val="24"/>
                <w:szCs w:val="24"/>
              </w:rPr>
              <w:t>факт</w:t>
            </w: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Несколько шагов в защиту своих прав</w:t>
            </w:r>
          </w:p>
        </w:tc>
        <w:tc>
          <w:tcPr>
            <w:tcW w:w="198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Урок - лекция</w:t>
            </w: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396419" w:rsidP="00853F32">
            <w:pPr>
              <w:spacing w:line="276" w:lineRule="auto"/>
              <w:jc w:val="center"/>
              <w:rPr>
                <w:rFonts w:ascii="Times New Roman" w:hAnsi="Times New Roman"/>
                <w:sz w:val="24"/>
                <w:szCs w:val="24"/>
              </w:rPr>
            </w:pPr>
            <w:r w:rsidRPr="00853F32">
              <w:rPr>
                <w:rFonts w:ascii="Times New Roman" w:hAnsi="Times New Roman"/>
                <w:sz w:val="24"/>
                <w:szCs w:val="24"/>
              </w:rPr>
              <w:t>05</w:t>
            </w:r>
            <w:r w:rsidR="00A827A6" w:rsidRPr="00853F32">
              <w:rPr>
                <w:rFonts w:ascii="Times New Roman" w:hAnsi="Times New Roman"/>
                <w:sz w:val="24"/>
                <w:szCs w:val="24"/>
              </w:rPr>
              <w:t>.09</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b/>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2</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Несколько слов о «Е»</w:t>
            </w:r>
          </w:p>
        </w:tc>
        <w:tc>
          <w:tcPr>
            <w:tcW w:w="198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Практикум</w:t>
            </w: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396419" w:rsidP="00853F32">
            <w:pPr>
              <w:spacing w:line="276" w:lineRule="auto"/>
              <w:jc w:val="center"/>
              <w:rPr>
                <w:rFonts w:ascii="Times New Roman" w:hAnsi="Times New Roman"/>
                <w:sz w:val="24"/>
                <w:szCs w:val="24"/>
              </w:rPr>
            </w:pPr>
            <w:r w:rsidRPr="00853F32">
              <w:rPr>
                <w:rFonts w:ascii="Times New Roman" w:hAnsi="Times New Roman"/>
                <w:sz w:val="24"/>
                <w:szCs w:val="24"/>
              </w:rPr>
              <w:t>12</w:t>
            </w:r>
            <w:r w:rsidR="00A827A6" w:rsidRPr="00853F32">
              <w:rPr>
                <w:rFonts w:ascii="Times New Roman" w:hAnsi="Times New Roman"/>
                <w:sz w:val="24"/>
                <w:szCs w:val="24"/>
              </w:rPr>
              <w:t>.09</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b/>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3</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Как читать штрих-код</w:t>
            </w:r>
          </w:p>
        </w:tc>
        <w:tc>
          <w:tcPr>
            <w:tcW w:w="198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Практикум</w:t>
            </w: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396419" w:rsidP="00853F32">
            <w:pPr>
              <w:spacing w:line="276" w:lineRule="auto"/>
              <w:jc w:val="center"/>
              <w:rPr>
                <w:rFonts w:ascii="Times New Roman" w:hAnsi="Times New Roman"/>
                <w:sz w:val="24"/>
                <w:szCs w:val="24"/>
              </w:rPr>
            </w:pPr>
            <w:r w:rsidRPr="00853F32">
              <w:rPr>
                <w:rFonts w:ascii="Times New Roman" w:hAnsi="Times New Roman"/>
                <w:sz w:val="24"/>
                <w:szCs w:val="24"/>
              </w:rPr>
              <w:t>19</w:t>
            </w:r>
            <w:r w:rsidR="00A827A6" w:rsidRPr="00853F32">
              <w:rPr>
                <w:rFonts w:ascii="Times New Roman" w:hAnsi="Times New Roman"/>
                <w:sz w:val="24"/>
                <w:szCs w:val="24"/>
              </w:rPr>
              <w:t>.09</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b/>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4-5</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На что нужно обращать внимание при покупке продуктов</w:t>
            </w:r>
          </w:p>
        </w:tc>
        <w:tc>
          <w:tcPr>
            <w:tcW w:w="1984"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Исследование</w:t>
            </w:r>
          </w:p>
          <w:p w:rsidR="00A827A6" w:rsidRPr="00853F32" w:rsidRDefault="00A827A6" w:rsidP="00853F32">
            <w:pPr>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396419" w:rsidP="00853F32">
            <w:pPr>
              <w:spacing w:line="276" w:lineRule="auto"/>
              <w:jc w:val="center"/>
              <w:rPr>
                <w:rFonts w:ascii="Times New Roman" w:hAnsi="Times New Roman"/>
                <w:sz w:val="24"/>
                <w:szCs w:val="24"/>
              </w:rPr>
            </w:pPr>
            <w:r w:rsidRPr="00853F32">
              <w:rPr>
                <w:rFonts w:ascii="Times New Roman" w:hAnsi="Times New Roman"/>
                <w:sz w:val="24"/>
                <w:szCs w:val="24"/>
              </w:rPr>
              <w:t>26</w:t>
            </w:r>
            <w:r w:rsidR="00A827A6" w:rsidRPr="00853F32">
              <w:rPr>
                <w:rFonts w:ascii="Times New Roman" w:hAnsi="Times New Roman"/>
                <w:sz w:val="24"/>
                <w:szCs w:val="24"/>
              </w:rPr>
              <w:t>.09</w:t>
            </w:r>
          </w:p>
          <w:p w:rsidR="00A827A6" w:rsidRPr="00853F32" w:rsidRDefault="00396419" w:rsidP="00853F32">
            <w:pPr>
              <w:spacing w:line="276" w:lineRule="auto"/>
              <w:jc w:val="center"/>
              <w:rPr>
                <w:rFonts w:ascii="Times New Roman" w:hAnsi="Times New Roman"/>
                <w:sz w:val="24"/>
                <w:szCs w:val="24"/>
              </w:rPr>
            </w:pPr>
            <w:r w:rsidRPr="00853F32">
              <w:rPr>
                <w:rFonts w:ascii="Times New Roman" w:hAnsi="Times New Roman"/>
                <w:sz w:val="24"/>
                <w:szCs w:val="24"/>
              </w:rPr>
              <w:t>03</w:t>
            </w:r>
            <w:r w:rsidR="00D27E07" w:rsidRPr="00853F32">
              <w:rPr>
                <w:rFonts w:ascii="Times New Roman" w:hAnsi="Times New Roman"/>
                <w:sz w:val="24"/>
                <w:szCs w:val="24"/>
              </w:rPr>
              <w:t>.10</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b/>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6-7</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Срок службы, срок годности товара. Гарантийный срок на товар</w:t>
            </w:r>
          </w:p>
        </w:tc>
        <w:tc>
          <w:tcPr>
            <w:tcW w:w="198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Урок анализа</w:t>
            </w: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396419" w:rsidP="00853F32">
            <w:pPr>
              <w:spacing w:line="276" w:lineRule="auto"/>
              <w:jc w:val="center"/>
              <w:rPr>
                <w:rFonts w:ascii="Times New Roman" w:hAnsi="Times New Roman"/>
                <w:sz w:val="24"/>
                <w:szCs w:val="24"/>
              </w:rPr>
            </w:pPr>
            <w:r w:rsidRPr="00853F32">
              <w:rPr>
                <w:rFonts w:ascii="Times New Roman" w:hAnsi="Times New Roman"/>
                <w:sz w:val="24"/>
                <w:szCs w:val="24"/>
              </w:rPr>
              <w:t>10</w:t>
            </w:r>
            <w:r w:rsidR="00A827A6" w:rsidRPr="00853F32">
              <w:rPr>
                <w:rFonts w:ascii="Times New Roman" w:hAnsi="Times New Roman"/>
                <w:sz w:val="24"/>
                <w:szCs w:val="24"/>
              </w:rPr>
              <w:t>.10</w:t>
            </w:r>
          </w:p>
          <w:p w:rsidR="00A827A6" w:rsidRPr="00853F32" w:rsidRDefault="00396419" w:rsidP="00853F32">
            <w:pPr>
              <w:spacing w:line="276" w:lineRule="auto"/>
              <w:jc w:val="center"/>
              <w:rPr>
                <w:rFonts w:ascii="Times New Roman" w:hAnsi="Times New Roman"/>
                <w:sz w:val="24"/>
                <w:szCs w:val="24"/>
              </w:rPr>
            </w:pPr>
            <w:r w:rsidRPr="00853F32">
              <w:rPr>
                <w:rFonts w:ascii="Times New Roman" w:hAnsi="Times New Roman"/>
                <w:sz w:val="24"/>
                <w:szCs w:val="24"/>
              </w:rPr>
              <w:t>17</w:t>
            </w:r>
            <w:r w:rsidR="00A827A6" w:rsidRPr="00853F32">
              <w:rPr>
                <w:rFonts w:ascii="Times New Roman" w:hAnsi="Times New Roman"/>
                <w:sz w:val="24"/>
                <w:szCs w:val="24"/>
              </w:rPr>
              <w:t>.10</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b/>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8</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Защита прав потребителей при дистанционной покупке товаров</w:t>
            </w:r>
          </w:p>
        </w:tc>
        <w:tc>
          <w:tcPr>
            <w:tcW w:w="198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Лекция с элементами диалога</w:t>
            </w: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396419" w:rsidP="00853F32">
            <w:pPr>
              <w:spacing w:line="276" w:lineRule="auto"/>
              <w:jc w:val="center"/>
              <w:rPr>
                <w:rFonts w:ascii="Times New Roman" w:hAnsi="Times New Roman"/>
                <w:sz w:val="24"/>
                <w:szCs w:val="24"/>
              </w:rPr>
            </w:pPr>
            <w:r w:rsidRPr="00853F32">
              <w:rPr>
                <w:rFonts w:ascii="Times New Roman" w:hAnsi="Times New Roman"/>
                <w:sz w:val="24"/>
                <w:szCs w:val="24"/>
              </w:rPr>
              <w:t>24</w:t>
            </w:r>
            <w:r w:rsidR="00BB7077" w:rsidRPr="00853F32">
              <w:rPr>
                <w:rFonts w:ascii="Times New Roman" w:hAnsi="Times New Roman"/>
                <w:sz w:val="24"/>
                <w:szCs w:val="24"/>
              </w:rPr>
              <w:t>.10</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b/>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9</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Защита прав потребителей при продаже товаров</w:t>
            </w:r>
          </w:p>
        </w:tc>
        <w:tc>
          <w:tcPr>
            <w:tcW w:w="198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Практикум</w:t>
            </w: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396419" w:rsidP="00853F32">
            <w:pPr>
              <w:spacing w:line="276" w:lineRule="auto"/>
              <w:jc w:val="center"/>
              <w:rPr>
                <w:rFonts w:ascii="Times New Roman" w:hAnsi="Times New Roman"/>
                <w:sz w:val="24"/>
                <w:szCs w:val="24"/>
              </w:rPr>
            </w:pPr>
            <w:r w:rsidRPr="00853F32">
              <w:rPr>
                <w:rFonts w:ascii="Times New Roman" w:hAnsi="Times New Roman"/>
                <w:sz w:val="24"/>
                <w:szCs w:val="24"/>
              </w:rPr>
              <w:t>07</w:t>
            </w:r>
            <w:r w:rsidR="00D27E07" w:rsidRPr="00853F32">
              <w:rPr>
                <w:rFonts w:ascii="Times New Roman" w:hAnsi="Times New Roman"/>
                <w:sz w:val="24"/>
                <w:szCs w:val="24"/>
              </w:rPr>
              <w:t>.11</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b/>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10</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Как воспользоваться правом на обмен товара надлежащего качества</w:t>
            </w:r>
          </w:p>
        </w:tc>
        <w:tc>
          <w:tcPr>
            <w:tcW w:w="198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Урок анализа</w:t>
            </w: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396419" w:rsidP="00853F32">
            <w:pPr>
              <w:spacing w:line="276" w:lineRule="auto"/>
              <w:jc w:val="center"/>
              <w:rPr>
                <w:rFonts w:ascii="Times New Roman" w:hAnsi="Times New Roman"/>
                <w:sz w:val="24"/>
                <w:szCs w:val="24"/>
              </w:rPr>
            </w:pPr>
            <w:r w:rsidRPr="00853F32">
              <w:rPr>
                <w:rFonts w:ascii="Times New Roman" w:hAnsi="Times New Roman"/>
                <w:sz w:val="24"/>
                <w:szCs w:val="24"/>
              </w:rPr>
              <w:t>14</w:t>
            </w:r>
            <w:r w:rsidR="00A827A6" w:rsidRPr="00853F32">
              <w:rPr>
                <w:rFonts w:ascii="Times New Roman" w:hAnsi="Times New Roman"/>
                <w:sz w:val="24"/>
                <w:szCs w:val="24"/>
              </w:rPr>
              <w:t>.11</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b/>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11</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Защита прав потребителей при приобретении некоторой группы товара</w:t>
            </w:r>
          </w:p>
        </w:tc>
        <w:tc>
          <w:tcPr>
            <w:tcW w:w="1984"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Исследование</w:t>
            </w:r>
          </w:p>
          <w:p w:rsidR="00A827A6" w:rsidRPr="00853F32" w:rsidRDefault="00A827A6" w:rsidP="00853F32">
            <w:pPr>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D27E07" w:rsidP="00853F32">
            <w:pPr>
              <w:spacing w:line="276" w:lineRule="auto"/>
              <w:jc w:val="center"/>
              <w:rPr>
                <w:rFonts w:ascii="Times New Roman" w:hAnsi="Times New Roman"/>
                <w:sz w:val="24"/>
                <w:szCs w:val="24"/>
              </w:rPr>
            </w:pPr>
            <w:r w:rsidRPr="00853F32">
              <w:rPr>
                <w:rFonts w:ascii="Times New Roman" w:hAnsi="Times New Roman"/>
                <w:sz w:val="24"/>
                <w:szCs w:val="24"/>
              </w:rPr>
              <w:t>2</w:t>
            </w:r>
            <w:r w:rsidR="00396419" w:rsidRPr="00853F32">
              <w:rPr>
                <w:rFonts w:ascii="Times New Roman" w:hAnsi="Times New Roman"/>
                <w:sz w:val="24"/>
                <w:szCs w:val="24"/>
              </w:rPr>
              <w:t>1</w:t>
            </w:r>
            <w:r w:rsidR="00A827A6" w:rsidRPr="00853F32">
              <w:rPr>
                <w:rFonts w:ascii="Times New Roman" w:hAnsi="Times New Roman"/>
                <w:sz w:val="24"/>
                <w:szCs w:val="24"/>
              </w:rPr>
              <w:t>.11</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b/>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12</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Порядок предъявления претензии</w:t>
            </w:r>
          </w:p>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предпринимателю (исполнителю, изготовителю, продавцу)</w:t>
            </w:r>
          </w:p>
        </w:tc>
        <w:tc>
          <w:tcPr>
            <w:tcW w:w="198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Ролевая игра</w:t>
            </w: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396419" w:rsidP="00853F32">
            <w:pPr>
              <w:spacing w:line="276" w:lineRule="auto"/>
              <w:jc w:val="center"/>
              <w:rPr>
                <w:rFonts w:ascii="Times New Roman" w:hAnsi="Times New Roman"/>
                <w:sz w:val="24"/>
                <w:szCs w:val="24"/>
              </w:rPr>
            </w:pPr>
            <w:r w:rsidRPr="00853F32">
              <w:rPr>
                <w:rFonts w:ascii="Times New Roman" w:hAnsi="Times New Roman"/>
                <w:sz w:val="24"/>
                <w:szCs w:val="24"/>
              </w:rPr>
              <w:t>28</w:t>
            </w:r>
            <w:r w:rsidR="00BB7077" w:rsidRPr="00853F32">
              <w:rPr>
                <w:rFonts w:ascii="Times New Roman" w:hAnsi="Times New Roman"/>
                <w:sz w:val="24"/>
                <w:szCs w:val="24"/>
              </w:rPr>
              <w:t>.11</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13</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Право потребителя на надлежащую информацию об исполнителе, о работах</w:t>
            </w:r>
          </w:p>
        </w:tc>
        <w:tc>
          <w:tcPr>
            <w:tcW w:w="198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Практикум</w:t>
            </w: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396419" w:rsidP="00853F32">
            <w:pPr>
              <w:spacing w:line="276" w:lineRule="auto"/>
              <w:jc w:val="center"/>
              <w:rPr>
                <w:rFonts w:ascii="Times New Roman" w:hAnsi="Times New Roman"/>
                <w:sz w:val="24"/>
                <w:szCs w:val="24"/>
              </w:rPr>
            </w:pPr>
            <w:r w:rsidRPr="00853F32">
              <w:rPr>
                <w:rFonts w:ascii="Times New Roman" w:hAnsi="Times New Roman"/>
                <w:sz w:val="24"/>
                <w:szCs w:val="24"/>
              </w:rPr>
              <w:t>05</w:t>
            </w:r>
            <w:r w:rsidR="00A827A6" w:rsidRPr="00853F32">
              <w:rPr>
                <w:rFonts w:ascii="Times New Roman" w:hAnsi="Times New Roman"/>
                <w:sz w:val="24"/>
                <w:szCs w:val="24"/>
              </w:rPr>
              <w:t>.12</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14</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Расторжение договора купли-продажи. Основания. Образцы документов.</w:t>
            </w:r>
          </w:p>
        </w:tc>
        <w:tc>
          <w:tcPr>
            <w:tcW w:w="198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Практикум</w:t>
            </w: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D27E07" w:rsidP="00853F32">
            <w:pPr>
              <w:spacing w:line="276" w:lineRule="auto"/>
              <w:jc w:val="center"/>
              <w:rPr>
                <w:rFonts w:ascii="Times New Roman" w:hAnsi="Times New Roman"/>
                <w:sz w:val="24"/>
                <w:szCs w:val="24"/>
              </w:rPr>
            </w:pPr>
            <w:r w:rsidRPr="00853F32">
              <w:rPr>
                <w:rFonts w:ascii="Times New Roman" w:hAnsi="Times New Roman"/>
                <w:sz w:val="24"/>
                <w:szCs w:val="24"/>
              </w:rPr>
              <w:t>1</w:t>
            </w:r>
            <w:r w:rsidR="00396419" w:rsidRPr="00853F32">
              <w:rPr>
                <w:rFonts w:ascii="Times New Roman" w:hAnsi="Times New Roman"/>
                <w:sz w:val="24"/>
                <w:szCs w:val="24"/>
              </w:rPr>
              <w:t>2</w:t>
            </w:r>
            <w:r w:rsidR="00A827A6" w:rsidRPr="00853F32">
              <w:rPr>
                <w:rFonts w:ascii="Times New Roman" w:hAnsi="Times New Roman"/>
                <w:sz w:val="24"/>
                <w:szCs w:val="24"/>
              </w:rPr>
              <w:t>.12</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15</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Обеспечение защиты прав потребителей при выполнении работ (оказании услуг)</w:t>
            </w:r>
          </w:p>
        </w:tc>
        <w:tc>
          <w:tcPr>
            <w:tcW w:w="198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Практикум</w:t>
            </w: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396419" w:rsidP="00853F32">
            <w:pPr>
              <w:spacing w:line="276" w:lineRule="auto"/>
              <w:jc w:val="center"/>
              <w:rPr>
                <w:rFonts w:ascii="Times New Roman" w:hAnsi="Times New Roman"/>
                <w:sz w:val="24"/>
                <w:szCs w:val="24"/>
              </w:rPr>
            </w:pPr>
            <w:r w:rsidRPr="00853F32">
              <w:rPr>
                <w:rFonts w:ascii="Times New Roman" w:hAnsi="Times New Roman"/>
                <w:sz w:val="24"/>
                <w:szCs w:val="24"/>
              </w:rPr>
              <w:t>19</w:t>
            </w:r>
            <w:r w:rsidR="00A827A6" w:rsidRPr="00853F32">
              <w:rPr>
                <w:rFonts w:ascii="Times New Roman" w:hAnsi="Times New Roman"/>
                <w:sz w:val="24"/>
                <w:szCs w:val="24"/>
              </w:rPr>
              <w:t>.12</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16</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Требования потребителя в случае обнаружения в товаре недостатков</w:t>
            </w:r>
          </w:p>
        </w:tc>
        <w:tc>
          <w:tcPr>
            <w:tcW w:w="198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Ролевая игра</w:t>
            </w: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396419" w:rsidP="00853F32">
            <w:pPr>
              <w:spacing w:line="276" w:lineRule="auto"/>
              <w:jc w:val="center"/>
              <w:rPr>
                <w:rFonts w:ascii="Times New Roman" w:hAnsi="Times New Roman"/>
                <w:sz w:val="24"/>
                <w:szCs w:val="24"/>
              </w:rPr>
            </w:pPr>
            <w:r w:rsidRPr="00853F32">
              <w:rPr>
                <w:rFonts w:ascii="Times New Roman" w:hAnsi="Times New Roman"/>
                <w:sz w:val="24"/>
                <w:szCs w:val="24"/>
              </w:rPr>
              <w:t>26</w:t>
            </w:r>
            <w:r w:rsidR="00BB7077" w:rsidRPr="00853F32">
              <w:rPr>
                <w:rFonts w:ascii="Times New Roman" w:hAnsi="Times New Roman"/>
                <w:sz w:val="24"/>
                <w:szCs w:val="24"/>
              </w:rPr>
              <w:t>.12</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17</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Право потребителя на компенсацию морального вреда</w:t>
            </w:r>
          </w:p>
        </w:tc>
        <w:tc>
          <w:tcPr>
            <w:tcW w:w="1984"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Исследование</w:t>
            </w:r>
          </w:p>
          <w:p w:rsidR="00A827A6" w:rsidRPr="00853F32" w:rsidRDefault="00A827A6" w:rsidP="00853F32">
            <w:pPr>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396419" w:rsidP="00853F32">
            <w:pPr>
              <w:spacing w:line="276" w:lineRule="auto"/>
              <w:jc w:val="center"/>
              <w:rPr>
                <w:rFonts w:ascii="Times New Roman" w:hAnsi="Times New Roman"/>
                <w:sz w:val="24"/>
                <w:szCs w:val="24"/>
              </w:rPr>
            </w:pPr>
            <w:r w:rsidRPr="00853F32">
              <w:rPr>
                <w:rFonts w:ascii="Times New Roman" w:hAnsi="Times New Roman"/>
                <w:sz w:val="24"/>
                <w:szCs w:val="24"/>
              </w:rPr>
              <w:t>09</w:t>
            </w:r>
            <w:r w:rsidR="00A827A6" w:rsidRPr="00853F32">
              <w:rPr>
                <w:rFonts w:ascii="Times New Roman" w:hAnsi="Times New Roman"/>
                <w:sz w:val="24"/>
                <w:szCs w:val="24"/>
              </w:rPr>
              <w:t>.01</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18</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Защита прав потребителей туристических услуг</w:t>
            </w:r>
          </w:p>
        </w:tc>
        <w:tc>
          <w:tcPr>
            <w:tcW w:w="198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Ролевая игра</w:t>
            </w: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396419" w:rsidP="00853F32">
            <w:pPr>
              <w:spacing w:line="276" w:lineRule="auto"/>
              <w:jc w:val="center"/>
              <w:rPr>
                <w:rFonts w:ascii="Times New Roman" w:hAnsi="Times New Roman"/>
                <w:sz w:val="24"/>
                <w:szCs w:val="24"/>
              </w:rPr>
            </w:pPr>
            <w:r w:rsidRPr="00853F32">
              <w:rPr>
                <w:rFonts w:ascii="Times New Roman" w:hAnsi="Times New Roman"/>
                <w:sz w:val="24"/>
                <w:szCs w:val="24"/>
              </w:rPr>
              <w:t>16</w:t>
            </w:r>
            <w:r w:rsidR="00A827A6" w:rsidRPr="00853F32">
              <w:rPr>
                <w:rFonts w:ascii="Times New Roman" w:hAnsi="Times New Roman"/>
                <w:sz w:val="24"/>
                <w:szCs w:val="24"/>
              </w:rPr>
              <w:t>.01</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19-20</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Защита прав потребителей в сфере финансовых услуг</w:t>
            </w:r>
          </w:p>
        </w:tc>
        <w:tc>
          <w:tcPr>
            <w:tcW w:w="198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Практикум</w:t>
            </w: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396419" w:rsidP="00853F32">
            <w:pPr>
              <w:spacing w:line="276" w:lineRule="auto"/>
              <w:jc w:val="center"/>
              <w:rPr>
                <w:rFonts w:ascii="Times New Roman" w:hAnsi="Times New Roman"/>
                <w:sz w:val="24"/>
                <w:szCs w:val="24"/>
              </w:rPr>
            </w:pPr>
            <w:r w:rsidRPr="00853F32">
              <w:rPr>
                <w:rFonts w:ascii="Times New Roman" w:hAnsi="Times New Roman"/>
                <w:sz w:val="24"/>
                <w:szCs w:val="24"/>
              </w:rPr>
              <w:t>23</w:t>
            </w:r>
            <w:r w:rsidR="00BB7077" w:rsidRPr="00853F32">
              <w:rPr>
                <w:rFonts w:ascii="Times New Roman" w:hAnsi="Times New Roman"/>
                <w:sz w:val="24"/>
                <w:szCs w:val="24"/>
              </w:rPr>
              <w:t>.01</w:t>
            </w:r>
          </w:p>
          <w:p w:rsidR="00A827A6" w:rsidRPr="00853F32" w:rsidRDefault="00396419" w:rsidP="00853F32">
            <w:pPr>
              <w:spacing w:line="276" w:lineRule="auto"/>
              <w:jc w:val="center"/>
              <w:rPr>
                <w:rFonts w:ascii="Times New Roman" w:hAnsi="Times New Roman"/>
                <w:sz w:val="24"/>
                <w:szCs w:val="24"/>
              </w:rPr>
            </w:pPr>
            <w:r w:rsidRPr="00853F32">
              <w:rPr>
                <w:rFonts w:ascii="Times New Roman" w:hAnsi="Times New Roman"/>
                <w:sz w:val="24"/>
                <w:szCs w:val="24"/>
              </w:rPr>
              <w:t>30</w:t>
            </w:r>
            <w:r w:rsidR="00BB7077" w:rsidRPr="00853F32">
              <w:rPr>
                <w:rFonts w:ascii="Times New Roman" w:hAnsi="Times New Roman"/>
                <w:sz w:val="24"/>
                <w:szCs w:val="24"/>
              </w:rPr>
              <w:t>.01</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21</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Защита прав потребителей медицинских услуг</w:t>
            </w:r>
          </w:p>
        </w:tc>
        <w:tc>
          <w:tcPr>
            <w:tcW w:w="198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 xml:space="preserve">Исследование </w:t>
            </w: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396419" w:rsidP="00853F32">
            <w:pPr>
              <w:spacing w:line="276" w:lineRule="auto"/>
              <w:jc w:val="center"/>
              <w:rPr>
                <w:rFonts w:ascii="Times New Roman" w:hAnsi="Times New Roman"/>
                <w:sz w:val="24"/>
                <w:szCs w:val="24"/>
              </w:rPr>
            </w:pPr>
            <w:r w:rsidRPr="00853F32">
              <w:rPr>
                <w:rFonts w:ascii="Times New Roman" w:hAnsi="Times New Roman"/>
                <w:sz w:val="24"/>
                <w:szCs w:val="24"/>
              </w:rPr>
              <w:t>06</w:t>
            </w:r>
            <w:r w:rsidR="00A827A6" w:rsidRPr="00853F32">
              <w:rPr>
                <w:rFonts w:ascii="Times New Roman" w:hAnsi="Times New Roman"/>
                <w:sz w:val="24"/>
                <w:szCs w:val="24"/>
              </w:rPr>
              <w:t>.02</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22-23</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Защита прав потребителей при оказании услуг общественного питания</w:t>
            </w:r>
          </w:p>
        </w:tc>
        <w:tc>
          <w:tcPr>
            <w:tcW w:w="198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 xml:space="preserve">Практикум </w:t>
            </w: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396419" w:rsidP="00853F32">
            <w:pPr>
              <w:spacing w:line="276" w:lineRule="auto"/>
              <w:jc w:val="center"/>
              <w:rPr>
                <w:rFonts w:ascii="Times New Roman" w:hAnsi="Times New Roman"/>
                <w:sz w:val="24"/>
                <w:szCs w:val="24"/>
              </w:rPr>
            </w:pPr>
            <w:r w:rsidRPr="00853F32">
              <w:rPr>
                <w:rFonts w:ascii="Times New Roman" w:hAnsi="Times New Roman"/>
                <w:sz w:val="24"/>
                <w:szCs w:val="24"/>
              </w:rPr>
              <w:t>13</w:t>
            </w:r>
            <w:r w:rsidR="00A827A6" w:rsidRPr="00853F32">
              <w:rPr>
                <w:rFonts w:ascii="Times New Roman" w:hAnsi="Times New Roman"/>
                <w:sz w:val="24"/>
                <w:szCs w:val="24"/>
              </w:rPr>
              <w:t>.02</w:t>
            </w:r>
          </w:p>
          <w:p w:rsidR="00A827A6" w:rsidRPr="00853F32" w:rsidRDefault="00396419" w:rsidP="00853F32">
            <w:pPr>
              <w:spacing w:line="276" w:lineRule="auto"/>
              <w:jc w:val="center"/>
              <w:rPr>
                <w:rFonts w:ascii="Times New Roman" w:hAnsi="Times New Roman"/>
                <w:sz w:val="24"/>
                <w:szCs w:val="24"/>
              </w:rPr>
            </w:pPr>
            <w:r w:rsidRPr="00853F32">
              <w:rPr>
                <w:rFonts w:ascii="Times New Roman" w:hAnsi="Times New Roman"/>
                <w:sz w:val="24"/>
                <w:szCs w:val="24"/>
              </w:rPr>
              <w:t>20</w:t>
            </w:r>
            <w:r w:rsidR="00BB7077" w:rsidRPr="00853F32">
              <w:rPr>
                <w:rFonts w:ascii="Times New Roman" w:hAnsi="Times New Roman"/>
                <w:sz w:val="24"/>
                <w:szCs w:val="24"/>
              </w:rPr>
              <w:t>.02</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24-25</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Защита прав потребителей при оказании бытовых услуг</w:t>
            </w:r>
          </w:p>
        </w:tc>
        <w:tc>
          <w:tcPr>
            <w:tcW w:w="198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Урок анализа</w:t>
            </w: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396419" w:rsidP="00853F32">
            <w:pPr>
              <w:spacing w:line="276" w:lineRule="auto"/>
              <w:jc w:val="center"/>
              <w:rPr>
                <w:rFonts w:ascii="Times New Roman" w:hAnsi="Times New Roman"/>
                <w:sz w:val="24"/>
                <w:szCs w:val="24"/>
              </w:rPr>
            </w:pPr>
            <w:r w:rsidRPr="00853F32">
              <w:rPr>
                <w:rFonts w:ascii="Times New Roman" w:hAnsi="Times New Roman"/>
                <w:sz w:val="24"/>
                <w:szCs w:val="24"/>
              </w:rPr>
              <w:t>27</w:t>
            </w:r>
            <w:r w:rsidR="00BB7077" w:rsidRPr="00853F32">
              <w:rPr>
                <w:rFonts w:ascii="Times New Roman" w:hAnsi="Times New Roman"/>
                <w:sz w:val="24"/>
                <w:szCs w:val="24"/>
              </w:rPr>
              <w:t>.02</w:t>
            </w:r>
          </w:p>
          <w:p w:rsidR="00A827A6" w:rsidRPr="00853F32" w:rsidRDefault="00BB7077" w:rsidP="00853F32">
            <w:pPr>
              <w:spacing w:line="276" w:lineRule="auto"/>
              <w:jc w:val="center"/>
              <w:rPr>
                <w:rFonts w:ascii="Times New Roman" w:hAnsi="Times New Roman"/>
                <w:sz w:val="24"/>
                <w:szCs w:val="24"/>
              </w:rPr>
            </w:pPr>
            <w:r w:rsidRPr="00853F32">
              <w:rPr>
                <w:rFonts w:ascii="Times New Roman" w:hAnsi="Times New Roman"/>
                <w:sz w:val="24"/>
                <w:szCs w:val="24"/>
              </w:rPr>
              <w:t>06</w:t>
            </w:r>
            <w:r w:rsidR="00A827A6" w:rsidRPr="00853F32">
              <w:rPr>
                <w:rFonts w:ascii="Times New Roman" w:hAnsi="Times New Roman"/>
                <w:sz w:val="24"/>
                <w:szCs w:val="24"/>
              </w:rPr>
              <w:t>.03</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26-27</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both"/>
              <w:rPr>
                <w:rFonts w:ascii="Times New Roman" w:hAnsi="Times New Roman"/>
                <w:sz w:val="24"/>
                <w:szCs w:val="24"/>
              </w:rPr>
            </w:pPr>
            <w:r w:rsidRPr="00853F32">
              <w:rPr>
                <w:rFonts w:ascii="Times New Roman" w:hAnsi="Times New Roman"/>
                <w:sz w:val="24"/>
                <w:szCs w:val="24"/>
              </w:rPr>
              <w:t>Защита прав потребителей в сфере жилищно-коммунального хозяйства</w:t>
            </w:r>
          </w:p>
        </w:tc>
        <w:tc>
          <w:tcPr>
            <w:tcW w:w="198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Практикум</w:t>
            </w: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BB7077" w:rsidP="00853F32">
            <w:pPr>
              <w:spacing w:line="276" w:lineRule="auto"/>
              <w:jc w:val="center"/>
              <w:rPr>
                <w:rFonts w:ascii="Times New Roman" w:hAnsi="Times New Roman"/>
                <w:sz w:val="24"/>
                <w:szCs w:val="24"/>
              </w:rPr>
            </w:pPr>
            <w:r w:rsidRPr="00853F32">
              <w:rPr>
                <w:rFonts w:ascii="Times New Roman" w:hAnsi="Times New Roman"/>
                <w:sz w:val="24"/>
                <w:szCs w:val="24"/>
              </w:rPr>
              <w:t>13.03</w:t>
            </w:r>
          </w:p>
          <w:p w:rsidR="00A827A6" w:rsidRPr="00853F32" w:rsidRDefault="00C750C0" w:rsidP="00853F32">
            <w:pPr>
              <w:spacing w:line="276" w:lineRule="auto"/>
              <w:jc w:val="center"/>
              <w:rPr>
                <w:rFonts w:ascii="Times New Roman" w:hAnsi="Times New Roman"/>
                <w:sz w:val="24"/>
                <w:szCs w:val="24"/>
              </w:rPr>
            </w:pPr>
            <w:r w:rsidRPr="00853F32">
              <w:rPr>
                <w:rFonts w:ascii="Times New Roman" w:hAnsi="Times New Roman"/>
                <w:sz w:val="24"/>
                <w:szCs w:val="24"/>
              </w:rPr>
              <w:t>20</w:t>
            </w:r>
            <w:r w:rsidR="00BB7077" w:rsidRPr="00853F32">
              <w:rPr>
                <w:rFonts w:ascii="Times New Roman" w:hAnsi="Times New Roman"/>
                <w:sz w:val="24"/>
                <w:szCs w:val="24"/>
              </w:rPr>
              <w:t>.03</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lastRenderedPageBreak/>
              <w:t>28-29</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Судебная практика в вопросах  защиты прав потребителей</w:t>
            </w:r>
          </w:p>
        </w:tc>
        <w:tc>
          <w:tcPr>
            <w:tcW w:w="198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Ролевая игра</w:t>
            </w: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BB7077" w:rsidP="00853F32">
            <w:pPr>
              <w:spacing w:line="276" w:lineRule="auto"/>
              <w:jc w:val="center"/>
              <w:rPr>
                <w:rFonts w:ascii="Times New Roman" w:hAnsi="Times New Roman"/>
                <w:sz w:val="24"/>
                <w:szCs w:val="24"/>
              </w:rPr>
            </w:pPr>
            <w:r w:rsidRPr="00853F32">
              <w:rPr>
                <w:rFonts w:ascii="Times New Roman" w:hAnsi="Times New Roman"/>
                <w:sz w:val="24"/>
                <w:szCs w:val="24"/>
              </w:rPr>
              <w:t>03</w:t>
            </w:r>
            <w:r w:rsidR="00A827A6" w:rsidRPr="00853F32">
              <w:rPr>
                <w:rFonts w:ascii="Times New Roman" w:hAnsi="Times New Roman"/>
                <w:sz w:val="24"/>
                <w:szCs w:val="24"/>
              </w:rPr>
              <w:t>.04</w:t>
            </w:r>
          </w:p>
          <w:p w:rsidR="00A827A6" w:rsidRPr="00853F32" w:rsidRDefault="00BB7077" w:rsidP="00853F32">
            <w:pPr>
              <w:spacing w:line="276" w:lineRule="auto"/>
              <w:jc w:val="center"/>
              <w:rPr>
                <w:rFonts w:ascii="Times New Roman" w:hAnsi="Times New Roman"/>
                <w:sz w:val="24"/>
                <w:szCs w:val="24"/>
              </w:rPr>
            </w:pPr>
            <w:r w:rsidRPr="00853F32">
              <w:rPr>
                <w:rFonts w:ascii="Times New Roman" w:hAnsi="Times New Roman"/>
                <w:sz w:val="24"/>
                <w:szCs w:val="24"/>
              </w:rPr>
              <w:t>10</w:t>
            </w:r>
            <w:r w:rsidR="00A827A6" w:rsidRPr="00853F32">
              <w:rPr>
                <w:rFonts w:ascii="Times New Roman" w:hAnsi="Times New Roman"/>
                <w:sz w:val="24"/>
                <w:szCs w:val="24"/>
              </w:rPr>
              <w:t>.04</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30</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Что нужно знать каждому гражданину о Законе РФ «О защите прав потребителей»</w:t>
            </w:r>
          </w:p>
        </w:tc>
        <w:tc>
          <w:tcPr>
            <w:tcW w:w="198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 xml:space="preserve">Практикум </w:t>
            </w: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jc w:val="center"/>
              <w:rPr>
                <w:rFonts w:ascii="Times New Roman" w:hAnsi="Times New Roman"/>
                <w:sz w:val="24"/>
                <w:szCs w:val="24"/>
              </w:rPr>
            </w:pPr>
            <w:r w:rsidRPr="00853F32">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BB7077" w:rsidP="00853F32">
            <w:pPr>
              <w:spacing w:line="276" w:lineRule="auto"/>
              <w:jc w:val="center"/>
              <w:rPr>
                <w:rFonts w:ascii="Times New Roman" w:hAnsi="Times New Roman"/>
                <w:sz w:val="24"/>
                <w:szCs w:val="24"/>
              </w:rPr>
            </w:pPr>
            <w:r w:rsidRPr="00853F32">
              <w:rPr>
                <w:rFonts w:ascii="Times New Roman" w:hAnsi="Times New Roman"/>
                <w:sz w:val="24"/>
                <w:szCs w:val="24"/>
              </w:rPr>
              <w:t>17.04</w:t>
            </w: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jc w:val="center"/>
              <w:rPr>
                <w:rFonts w:ascii="Times New Roman" w:hAnsi="Times New Roman"/>
                <w:sz w:val="24"/>
                <w:szCs w:val="24"/>
              </w:rPr>
            </w:pPr>
          </w:p>
        </w:tc>
      </w:tr>
      <w:tr w:rsidR="00854F60" w:rsidRPr="00853F32" w:rsidTr="006C5A13">
        <w:tc>
          <w:tcPr>
            <w:tcW w:w="567" w:type="dxa"/>
            <w:tcBorders>
              <w:top w:val="single" w:sz="4" w:space="0" w:color="auto"/>
              <w:left w:val="single" w:sz="4" w:space="0" w:color="auto"/>
              <w:bottom w:val="single" w:sz="4" w:space="0" w:color="auto"/>
              <w:right w:val="single" w:sz="4" w:space="0" w:color="auto"/>
            </w:tcBorders>
            <w:hideMark/>
          </w:tcPr>
          <w:p w:rsidR="00A827A6" w:rsidRPr="00853F32" w:rsidRDefault="00C750C0" w:rsidP="00853F32">
            <w:pPr>
              <w:spacing w:line="276" w:lineRule="auto"/>
              <w:jc w:val="center"/>
              <w:rPr>
                <w:rFonts w:ascii="Times New Roman" w:hAnsi="Times New Roman"/>
                <w:sz w:val="24"/>
                <w:szCs w:val="24"/>
              </w:rPr>
            </w:pPr>
            <w:r w:rsidRPr="00853F32">
              <w:rPr>
                <w:rFonts w:ascii="Times New Roman" w:hAnsi="Times New Roman"/>
                <w:sz w:val="24"/>
                <w:szCs w:val="24"/>
              </w:rPr>
              <w:t>31-33</w:t>
            </w:r>
          </w:p>
        </w:tc>
        <w:tc>
          <w:tcPr>
            <w:tcW w:w="4395"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Проект «Защита прав потребителей»</w:t>
            </w:r>
          </w:p>
        </w:tc>
        <w:tc>
          <w:tcPr>
            <w:tcW w:w="1984" w:type="dxa"/>
            <w:tcBorders>
              <w:top w:val="single" w:sz="4" w:space="0" w:color="auto"/>
              <w:left w:val="single" w:sz="4" w:space="0" w:color="auto"/>
              <w:bottom w:val="single" w:sz="4" w:space="0" w:color="auto"/>
              <w:right w:val="single" w:sz="4" w:space="0" w:color="auto"/>
            </w:tcBorders>
            <w:hideMark/>
          </w:tcPr>
          <w:p w:rsidR="00A827A6" w:rsidRPr="00853F32" w:rsidRDefault="00A827A6" w:rsidP="00853F32">
            <w:pPr>
              <w:spacing w:line="276" w:lineRule="auto"/>
              <w:rPr>
                <w:rFonts w:ascii="Times New Roman" w:hAnsi="Times New Roman"/>
                <w:sz w:val="24"/>
                <w:szCs w:val="24"/>
              </w:rPr>
            </w:pPr>
            <w:r w:rsidRPr="00853F32">
              <w:rPr>
                <w:rFonts w:ascii="Times New Roman" w:hAnsi="Times New Roman"/>
                <w:sz w:val="24"/>
                <w:szCs w:val="24"/>
              </w:rPr>
              <w:t>Практикум. Урок защиты ученических проектов</w:t>
            </w:r>
          </w:p>
        </w:tc>
        <w:tc>
          <w:tcPr>
            <w:tcW w:w="1134" w:type="dxa"/>
            <w:tcBorders>
              <w:top w:val="single" w:sz="4" w:space="0" w:color="auto"/>
              <w:left w:val="single" w:sz="4" w:space="0" w:color="auto"/>
              <w:bottom w:val="single" w:sz="4" w:space="0" w:color="auto"/>
              <w:right w:val="single" w:sz="4" w:space="0" w:color="auto"/>
            </w:tcBorders>
            <w:hideMark/>
          </w:tcPr>
          <w:p w:rsidR="00A827A6" w:rsidRPr="00853F32" w:rsidRDefault="00C750C0" w:rsidP="00853F32">
            <w:pPr>
              <w:spacing w:line="276" w:lineRule="auto"/>
              <w:jc w:val="center"/>
              <w:rPr>
                <w:rFonts w:ascii="Times New Roman" w:hAnsi="Times New Roman"/>
                <w:sz w:val="24"/>
                <w:szCs w:val="24"/>
              </w:rPr>
            </w:pPr>
            <w:r w:rsidRPr="00853F32">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A827A6" w:rsidRPr="00853F32" w:rsidRDefault="00BB7077" w:rsidP="00853F32">
            <w:pPr>
              <w:spacing w:line="276" w:lineRule="auto"/>
              <w:jc w:val="center"/>
              <w:rPr>
                <w:rFonts w:ascii="Times New Roman" w:hAnsi="Times New Roman"/>
                <w:sz w:val="24"/>
                <w:szCs w:val="24"/>
              </w:rPr>
            </w:pPr>
            <w:r w:rsidRPr="00853F32">
              <w:rPr>
                <w:rFonts w:ascii="Times New Roman" w:hAnsi="Times New Roman"/>
                <w:sz w:val="24"/>
                <w:szCs w:val="24"/>
              </w:rPr>
              <w:t>2</w:t>
            </w:r>
            <w:r w:rsidR="00D27E07" w:rsidRPr="00853F32">
              <w:rPr>
                <w:rFonts w:ascii="Times New Roman" w:hAnsi="Times New Roman"/>
                <w:sz w:val="24"/>
                <w:szCs w:val="24"/>
              </w:rPr>
              <w:t>4</w:t>
            </w:r>
            <w:r w:rsidRPr="00853F32">
              <w:rPr>
                <w:rFonts w:ascii="Times New Roman" w:hAnsi="Times New Roman"/>
                <w:sz w:val="24"/>
                <w:szCs w:val="24"/>
              </w:rPr>
              <w:t>.04</w:t>
            </w:r>
          </w:p>
          <w:p w:rsidR="00A827A6" w:rsidRPr="00853F32" w:rsidRDefault="00C750C0" w:rsidP="00853F32">
            <w:pPr>
              <w:spacing w:line="276" w:lineRule="auto"/>
              <w:jc w:val="center"/>
              <w:rPr>
                <w:rFonts w:ascii="Times New Roman" w:hAnsi="Times New Roman"/>
                <w:sz w:val="24"/>
                <w:szCs w:val="24"/>
              </w:rPr>
            </w:pPr>
            <w:r w:rsidRPr="00853F32">
              <w:rPr>
                <w:rFonts w:ascii="Times New Roman" w:hAnsi="Times New Roman"/>
                <w:sz w:val="24"/>
                <w:szCs w:val="24"/>
              </w:rPr>
              <w:t>15</w:t>
            </w:r>
            <w:r w:rsidR="00A827A6" w:rsidRPr="00853F32">
              <w:rPr>
                <w:rFonts w:ascii="Times New Roman" w:hAnsi="Times New Roman"/>
                <w:sz w:val="24"/>
                <w:szCs w:val="24"/>
              </w:rPr>
              <w:t>.05</w:t>
            </w:r>
          </w:p>
          <w:p w:rsidR="00BB7077" w:rsidRPr="00853F32" w:rsidRDefault="00C750C0" w:rsidP="00853F32">
            <w:pPr>
              <w:spacing w:line="276" w:lineRule="auto"/>
              <w:jc w:val="center"/>
              <w:rPr>
                <w:rFonts w:ascii="Times New Roman" w:hAnsi="Times New Roman"/>
                <w:sz w:val="24"/>
                <w:szCs w:val="24"/>
              </w:rPr>
            </w:pPr>
            <w:r w:rsidRPr="00853F32">
              <w:rPr>
                <w:rFonts w:ascii="Times New Roman" w:hAnsi="Times New Roman"/>
                <w:sz w:val="24"/>
                <w:szCs w:val="24"/>
              </w:rPr>
              <w:t xml:space="preserve">22.05 </w:t>
            </w:r>
          </w:p>
          <w:p w:rsidR="00A827A6" w:rsidRPr="00853F32" w:rsidRDefault="00A827A6" w:rsidP="00853F32">
            <w:pPr>
              <w:spacing w:line="276" w:lineRule="auto"/>
              <w:jc w:val="center"/>
              <w:rPr>
                <w:rFonts w:ascii="Times New Roman" w:hAnsi="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A827A6" w:rsidRPr="00853F32" w:rsidRDefault="00A827A6" w:rsidP="00853F32">
            <w:pPr>
              <w:spacing w:line="276" w:lineRule="auto"/>
              <w:rPr>
                <w:rFonts w:ascii="Times New Roman" w:hAnsi="Times New Roman"/>
                <w:sz w:val="24"/>
                <w:szCs w:val="24"/>
              </w:rPr>
            </w:pPr>
          </w:p>
        </w:tc>
      </w:tr>
    </w:tbl>
    <w:p w:rsidR="00A827A6" w:rsidRPr="00853F32" w:rsidRDefault="00A827A6" w:rsidP="00853F32">
      <w:pPr>
        <w:spacing w:before="100" w:beforeAutospacing="1" w:after="100" w:afterAutospacing="1"/>
        <w:rPr>
          <w:rFonts w:ascii="Times New Roman" w:eastAsia="Times New Roman" w:hAnsi="Times New Roman"/>
          <w:sz w:val="24"/>
          <w:szCs w:val="24"/>
          <w:lang w:eastAsia="ru-RU"/>
        </w:rPr>
      </w:pPr>
    </w:p>
    <w:p w:rsidR="00A827A6" w:rsidRPr="00853F32" w:rsidRDefault="00A827A6" w:rsidP="00853F32">
      <w:pPr>
        <w:jc w:val="center"/>
        <w:rPr>
          <w:rFonts w:ascii="Times New Roman" w:hAnsi="Times New Roman"/>
          <w:b/>
          <w:sz w:val="24"/>
          <w:szCs w:val="24"/>
        </w:rPr>
      </w:pPr>
      <w:r w:rsidRPr="00853F32">
        <w:rPr>
          <w:rFonts w:ascii="Times New Roman" w:hAnsi="Times New Roman"/>
          <w:b/>
          <w:sz w:val="24"/>
          <w:szCs w:val="24"/>
        </w:rPr>
        <w:t>Требования к уровню подготовки учащихся</w:t>
      </w:r>
    </w:p>
    <w:p w:rsidR="00A827A6" w:rsidRPr="00853F32" w:rsidRDefault="00A827A6" w:rsidP="00853F32">
      <w:pPr>
        <w:spacing w:before="100" w:beforeAutospacing="1" w:after="100" w:afterAutospacing="1"/>
        <w:ind w:left="-900" w:right="-186" w:firstLine="900"/>
        <w:rPr>
          <w:rFonts w:ascii="Times New Roman" w:eastAsia="Times New Roman" w:hAnsi="Times New Roman"/>
          <w:iCs/>
          <w:sz w:val="24"/>
          <w:szCs w:val="24"/>
          <w:lang w:eastAsia="ru-RU"/>
        </w:rPr>
      </w:pPr>
      <w:r w:rsidRPr="00853F32">
        <w:rPr>
          <w:rFonts w:ascii="Times New Roman" w:eastAsia="Times New Roman" w:hAnsi="Times New Roman"/>
          <w:bCs/>
          <w:sz w:val="24"/>
          <w:szCs w:val="24"/>
          <w:lang w:eastAsia="ru-RU"/>
        </w:rPr>
        <w:t xml:space="preserve">В результате выполнения данной программы учащиеся должны </w:t>
      </w:r>
      <w:r w:rsidRPr="00853F32">
        <w:rPr>
          <w:rFonts w:ascii="Times New Roman" w:eastAsia="Times New Roman" w:hAnsi="Times New Roman"/>
          <w:b/>
          <w:bCs/>
          <w:sz w:val="24"/>
          <w:szCs w:val="24"/>
          <w:lang w:eastAsia="ru-RU"/>
        </w:rPr>
        <w:t>знать</w:t>
      </w:r>
      <w:r w:rsidRPr="00853F32">
        <w:rPr>
          <w:rFonts w:ascii="Times New Roman" w:eastAsia="Times New Roman" w:hAnsi="Times New Roman"/>
          <w:bCs/>
          <w:sz w:val="24"/>
          <w:szCs w:val="24"/>
          <w:lang w:eastAsia="ru-RU"/>
        </w:rPr>
        <w:t>:</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права и обязанности потребителя;</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источники и средства информации;</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признаки определения качества товаров;</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xml:space="preserve">- виды рекламы и его цели; </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xml:space="preserve">- иметь представление о способах воздействия бизнеса на потребителей (через рекламу, особые способы продажи и т. п.); </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систему и правила действий потребителя при защите своих прав;</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правила приобретения товаров;</w:t>
      </w:r>
    </w:p>
    <w:p w:rsidR="00A827A6" w:rsidRPr="00853F32" w:rsidRDefault="00A827A6" w:rsidP="00853F32">
      <w:pPr>
        <w:spacing w:before="100" w:beforeAutospacing="1" w:after="100" w:afterAutospacing="1"/>
        <w:ind w:left="-900" w:right="-186" w:firstLine="900"/>
        <w:rPr>
          <w:rFonts w:ascii="Times New Roman" w:eastAsia="Times New Roman" w:hAnsi="Times New Roman"/>
          <w:bCs/>
          <w:iCs/>
          <w:sz w:val="24"/>
          <w:szCs w:val="24"/>
          <w:lang w:eastAsia="ru-RU"/>
        </w:rPr>
      </w:pPr>
      <w:r w:rsidRPr="00853F32">
        <w:rPr>
          <w:rFonts w:ascii="Times New Roman" w:eastAsia="Times New Roman" w:hAnsi="Times New Roman"/>
          <w:bCs/>
          <w:iCs/>
          <w:sz w:val="24"/>
          <w:szCs w:val="24"/>
          <w:lang w:eastAsia="ru-RU"/>
        </w:rPr>
        <w:t xml:space="preserve">На основе полученных знаний учащиеся должны </w:t>
      </w:r>
      <w:r w:rsidRPr="00853F32">
        <w:rPr>
          <w:rFonts w:ascii="Times New Roman" w:eastAsia="Times New Roman" w:hAnsi="Times New Roman"/>
          <w:b/>
          <w:bCs/>
          <w:iCs/>
          <w:sz w:val="24"/>
          <w:szCs w:val="24"/>
          <w:lang w:eastAsia="ru-RU"/>
        </w:rPr>
        <w:t>уметь</w:t>
      </w:r>
      <w:r w:rsidRPr="00853F32">
        <w:rPr>
          <w:rFonts w:ascii="Times New Roman" w:eastAsia="Times New Roman" w:hAnsi="Times New Roman"/>
          <w:bCs/>
          <w:iCs/>
          <w:sz w:val="24"/>
          <w:szCs w:val="24"/>
          <w:lang w:eastAsia="ru-RU"/>
        </w:rPr>
        <w:t>:                                                                                                 - учитывать свойства товаров при покупке;</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пользоваться законом «О защите прав потребителей»;</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определять информацию, необходимую для компетентного выбора товаров и услуг;</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искать и анализировать потребительскую информацию; оценивать достаточность информации, возможность её недостоверности;</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определять качество товара;</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читать знаки на упаковке товара;</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различать символы на этикетках, упаковках, вкладышах; извлекать из них необходимую и важную для себя информацию;</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определять пищевые добавки в продуктах;</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читать штриховой код;</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составлять рекламу товару или услуге;</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анализировать рекламу потребительских товаров;</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отстаивать свои права при покупке товара или оказании услуги;</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разумно потреблять имеющиеся блага;</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читать договор на услуги;</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составить текст делового письма в комиссию по защите прав потребителя на некачественно приобретённую продукцию;</w:t>
      </w:r>
      <w:r w:rsidRPr="00853F32">
        <w:rPr>
          <w:rFonts w:ascii="Times New Roman" w:eastAsia="Times New Roman" w:hAnsi="Times New Roman"/>
          <w:iCs/>
          <w:sz w:val="24"/>
          <w:szCs w:val="24"/>
          <w:lang w:eastAsia="ru-RU"/>
        </w:rPr>
        <w:t xml:space="preserve">                                                                                                                                                      </w:t>
      </w:r>
      <w:r w:rsidR="00D24FF0"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уметь грамотно вести себя в типичных потребительских ситуациях: при покупке товара, пользовании услугами службы быта;</w:t>
      </w:r>
      <w:r w:rsidRPr="00853F32">
        <w:rPr>
          <w:rFonts w:ascii="Times New Roman" w:eastAsia="Times New Roman" w:hAnsi="Times New Roman"/>
          <w:iCs/>
          <w:sz w:val="24"/>
          <w:szCs w:val="24"/>
          <w:lang w:eastAsia="ru-RU"/>
        </w:rPr>
        <w:t xml:space="preserve">                                                                                                                                                                                           </w:t>
      </w:r>
      <w:r w:rsidRPr="00853F32">
        <w:rPr>
          <w:rFonts w:ascii="Times New Roman" w:eastAsia="Times New Roman" w:hAnsi="Times New Roman"/>
          <w:bCs/>
          <w:iCs/>
          <w:sz w:val="24"/>
          <w:szCs w:val="24"/>
          <w:lang w:eastAsia="ru-RU"/>
        </w:rPr>
        <w:t>- умение интерпретировать и использовать знания в конкретных ситуациях.</w:t>
      </w:r>
    </w:p>
    <w:p w:rsidR="00854F60" w:rsidRPr="00853F32" w:rsidRDefault="00854F60" w:rsidP="00853F32">
      <w:pPr>
        <w:spacing w:before="100" w:beforeAutospacing="1" w:after="100" w:afterAutospacing="1"/>
        <w:ind w:left="-900" w:right="-186" w:firstLine="900"/>
        <w:rPr>
          <w:rFonts w:ascii="Times New Roman" w:eastAsia="Times New Roman" w:hAnsi="Times New Roman"/>
          <w:bCs/>
          <w:i/>
          <w:iCs/>
          <w:sz w:val="24"/>
          <w:szCs w:val="24"/>
          <w:lang w:eastAsia="ru-RU"/>
        </w:rPr>
      </w:pPr>
    </w:p>
    <w:p w:rsidR="00A827A6" w:rsidRPr="00853F32" w:rsidRDefault="00A827A6" w:rsidP="00853F32">
      <w:pPr>
        <w:spacing w:before="100" w:beforeAutospacing="1" w:after="100" w:afterAutospacing="1"/>
        <w:ind w:left="-900" w:right="-186" w:firstLine="900"/>
        <w:jc w:val="center"/>
        <w:rPr>
          <w:rFonts w:ascii="Times New Roman" w:eastAsia="Times New Roman" w:hAnsi="Times New Roman"/>
          <w:b/>
          <w:bCs/>
          <w:sz w:val="24"/>
          <w:szCs w:val="24"/>
          <w:lang w:eastAsia="ru-RU"/>
        </w:rPr>
      </w:pPr>
      <w:r w:rsidRPr="00853F32">
        <w:rPr>
          <w:rFonts w:ascii="Times New Roman" w:eastAsia="Times New Roman" w:hAnsi="Times New Roman"/>
          <w:b/>
          <w:bCs/>
          <w:sz w:val="24"/>
          <w:szCs w:val="24"/>
          <w:lang w:eastAsia="ru-RU"/>
        </w:rPr>
        <w:lastRenderedPageBreak/>
        <w:t>Список литературы и информационных технологий</w:t>
      </w:r>
    </w:p>
    <w:p w:rsidR="00D24FF0" w:rsidRPr="006F5B83" w:rsidRDefault="00A827A6" w:rsidP="006F5B83">
      <w:pPr>
        <w:pStyle w:val="a3"/>
        <w:numPr>
          <w:ilvl w:val="0"/>
          <w:numId w:val="3"/>
        </w:numPr>
        <w:tabs>
          <w:tab w:val="num" w:pos="0"/>
        </w:tabs>
        <w:spacing w:before="100" w:beforeAutospacing="1" w:after="100" w:afterAutospacing="1"/>
        <w:rPr>
          <w:rFonts w:ascii="Times New Roman" w:eastAsia="Times New Roman" w:hAnsi="Times New Roman"/>
          <w:bCs/>
          <w:sz w:val="24"/>
          <w:szCs w:val="24"/>
          <w:lang w:eastAsia="ru-RU"/>
        </w:rPr>
      </w:pPr>
      <w:r w:rsidRPr="006F5B83">
        <w:rPr>
          <w:rFonts w:ascii="Times New Roman" w:eastAsia="Times New Roman" w:hAnsi="Times New Roman"/>
          <w:bCs/>
          <w:sz w:val="24"/>
          <w:szCs w:val="24"/>
          <w:lang w:eastAsia="ru-RU"/>
        </w:rPr>
        <w:t xml:space="preserve">Справочник потребителя. Практическое пособие для потребителей. – 2011 г.  </w:t>
      </w:r>
    </w:p>
    <w:p w:rsidR="00D24FF0" w:rsidRPr="006F5B83" w:rsidRDefault="00A827A6" w:rsidP="006F5B83">
      <w:pPr>
        <w:pStyle w:val="a3"/>
        <w:numPr>
          <w:ilvl w:val="0"/>
          <w:numId w:val="3"/>
        </w:numPr>
        <w:tabs>
          <w:tab w:val="num" w:pos="0"/>
        </w:tabs>
        <w:spacing w:before="100" w:beforeAutospacing="1" w:after="100" w:afterAutospacing="1"/>
        <w:jc w:val="both"/>
        <w:rPr>
          <w:rFonts w:ascii="Times New Roman" w:eastAsia="Times New Roman" w:hAnsi="Times New Roman"/>
          <w:bCs/>
          <w:sz w:val="24"/>
          <w:szCs w:val="24"/>
          <w:lang w:eastAsia="ru-RU"/>
        </w:rPr>
      </w:pPr>
      <w:r w:rsidRPr="006F5B83">
        <w:rPr>
          <w:rFonts w:ascii="Times New Roman" w:eastAsia="Times New Roman" w:hAnsi="Times New Roman"/>
          <w:bCs/>
          <w:sz w:val="24"/>
          <w:szCs w:val="24"/>
          <w:lang w:eastAsia="ru-RU"/>
        </w:rPr>
        <w:t xml:space="preserve">Большой энциклопедический словарь: В 2-х т. / Гл. ред. А. М. Прохоров. – М.: Сов.   энциклопедия, 2001.    </w:t>
      </w:r>
    </w:p>
    <w:p w:rsidR="00D24FF0" w:rsidRPr="006F5B83" w:rsidRDefault="00A827A6" w:rsidP="006F5B83">
      <w:pPr>
        <w:pStyle w:val="a3"/>
        <w:numPr>
          <w:ilvl w:val="0"/>
          <w:numId w:val="3"/>
        </w:numPr>
        <w:tabs>
          <w:tab w:val="num" w:pos="0"/>
        </w:tabs>
        <w:spacing w:before="100" w:beforeAutospacing="1" w:after="100" w:afterAutospacing="1"/>
        <w:rPr>
          <w:rFonts w:ascii="Times New Roman" w:eastAsia="Times New Roman" w:hAnsi="Times New Roman"/>
          <w:bCs/>
          <w:sz w:val="24"/>
          <w:szCs w:val="24"/>
          <w:lang w:eastAsia="ru-RU"/>
        </w:rPr>
      </w:pPr>
      <w:r w:rsidRPr="006F5B83">
        <w:rPr>
          <w:rFonts w:ascii="Times New Roman" w:eastAsia="Times New Roman" w:hAnsi="Times New Roman"/>
          <w:bCs/>
          <w:sz w:val="24"/>
          <w:szCs w:val="24"/>
          <w:lang w:eastAsia="ru-RU"/>
        </w:rPr>
        <w:t xml:space="preserve">Закон Российской Федерации «О защите прав потребителей». – М.: ООО «ВИТРЭМ», 2002.   </w:t>
      </w:r>
      <w:r w:rsidR="00D24FF0" w:rsidRPr="006F5B83">
        <w:rPr>
          <w:rFonts w:ascii="Times New Roman" w:eastAsia="Times New Roman" w:hAnsi="Times New Roman"/>
          <w:bCs/>
          <w:sz w:val="24"/>
          <w:szCs w:val="24"/>
          <w:lang w:eastAsia="ru-RU"/>
        </w:rPr>
        <w:t xml:space="preserve">    </w:t>
      </w:r>
    </w:p>
    <w:p w:rsidR="00A0062C" w:rsidRPr="006F5B83" w:rsidRDefault="00A827A6" w:rsidP="006F5B83">
      <w:pPr>
        <w:pStyle w:val="a3"/>
        <w:numPr>
          <w:ilvl w:val="0"/>
          <w:numId w:val="3"/>
        </w:numPr>
        <w:tabs>
          <w:tab w:val="num" w:pos="0"/>
        </w:tabs>
        <w:spacing w:before="100" w:beforeAutospacing="1" w:after="100" w:afterAutospacing="1"/>
        <w:jc w:val="both"/>
        <w:rPr>
          <w:rFonts w:ascii="Times New Roman" w:eastAsia="Times New Roman" w:hAnsi="Times New Roman"/>
          <w:bCs/>
          <w:sz w:val="24"/>
          <w:szCs w:val="24"/>
          <w:lang w:eastAsia="ru-RU"/>
        </w:rPr>
      </w:pPr>
      <w:proofErr w:type="spellStart"/>
      <w:r w:rsidRPr="006F5B83">
        <w:rPr>
          <w:rFonts w:ascii="Times New Roman" w:eastAsia="Times New Roman" w:hAnsi="Times New Roman"/>
          <w:bCs/>
          <w:sz w:val="24"/>
          <w:szCs w:val="24"/>
          <w:lang w:eastAsia="ru-RU"/>
        </w:rPr>
        <w:t>Шахурина</w:t>
      </w:r>
      <w:proofErr w:type="spellEnd"/>
      <w:r w:rsidRPr="006F5B83">
        <w:rPr>
          <w:rFonts w:ascii="Times New Roman" w:eastAsia="Times New Roman" w:hAnsi="Times New Roman"/>
          <w:bCs/>
          <w:sz w:val="24"/>
          <w:szCs w:val="24"/>
          <w:lang w:eastAsia="ru-RU"/>
        </w:rPr>
        <w:t xml:space="preserve"> Ф.Р., </w:t>
      </w:r>
      <w:proofErr w:type="spellStart"/>
      <w:r w:rsidRPr="006F5B83">
        <w:rPr>
          <w:rFonts w:ascii="Times New Roman" w:eastAsia="Times New Roman" w:hAnsi="Times New Roman"/>
          <w:bCs/>
          <w:sz w:val="24"/>
          <w:szCs w:val="24"/>
          <w:lang w:eastAsia="ru-RU"/>
        </w:rPr>
        <w:t>Цыкоза</w:t>
      </w:r>
      <w:proofErr w:type="spellEnd"/>
      <w:r w:rsidRPr="006F5B83">
        <w:rPr>
          <w:rFonts w:ascii="Times New Roman" w:eastAsia="Times New Roman" w:hAnsi="Times New Roman"/>
          <w:bCs/>
          <w:sz w:val="24"/>
          <w:szCs w:val="24"/>
          <w:lang w:eastAsia="ru-RU"/>
        </w:rPr>
        <w:t xml:space="preserve"> Г.Н. Защита прав потребителей: Учебно- практическое пособие / Под общ. ред. Доктора экономических наук, профессора Л.П. Дашкова. – Ростов н / Д: Феникс, 2002. </w:t>
      </w:r>
    </w:p>
    <w:p w:rsidR="00A0062C" w:rsidRPr="006F5B83" w:rsidRDefault="00A827A6" w:rsidP="006F5B83">
      <w:pPr>
        <w:pStyle w:val="a3"/>
        <w:numPr>
          <w:ilvl w:val="0"/>
          <w:numId w:val="3"/>
        </w:numPr>
        <w:tabs>
          <w:tab w:val="num" w:pos="0"/>
        </w:tabs>
        <w:spacing w:before="100" w:beforeAutospacing="1" w:after="100" w:afterAutospacing="1"/>
        <w:jc w:val="both"/>
        <w:rPr>
          <w:rFonts w:ascii="Times New Roman" w:eastAsia="Times New Roman" w:hAnsi="Times New Roman"/>
          <w:bCs/>
          <w:sz w:val="24"/>
          <w:szCs w:val="24"/>
          <w:lang w:eastAsia="ru-RU"/>
        </w:rPr>
      </w:pPr>
      <w:r w:rsidRPr="006F5B83">
        <w:rPr>
          <w:rFonts w:ascii="Times New Roman" w:eastAsia="Times New Roman" w:hAnsi="Times New Roman"/>
          <w:bCs/>
          <w:sz w:val="24"/>
          <w:szCs w:val="24"/>
          <w:lang w:eastAsia="ru-RU"/>
        </w:rPr>
        <w:t xml:space="preserve">Защита прав потребителей. 100 вопросов и ответов. / Под ред. В. </w:t>
      </w:r>
      <w:proofErr w:type="spellStart"/>
      <w:r w:rsidRPr="006F5B83">
        <w:rPr>
          <w:rFonts w:ascii="Times New Roman" w:eastAsia="Times New Roman" w:hAnsi="Times New Roman"/>
          <w:bCs/>
          <w:sz w:val="24"/>
          <w:szCs w:val="24"/>
          <w:lang w:eastAsia="ru-RU"/>
        </w:rPr>
        <w:t>И.Таланцева</w:t>
      </w:r>
      <w:proofErr w:type="spellEnd"/>
      <w:r w:rsidRPr="006F5B83">
        <w:rPr>
          <w:rFonts w:ascii="Times New Roman" w:eastAsia="Times New Roman" w:hAnsi="Times New Roman"/>
          <w:bCs/>
          <w:sz w:val="24"/>
          <w:szCs w:val="24"/>
          <w:lang w:eastAsia="ru-RU"/>
        </w:rPr>
        <w:t xml:space="preserve">. – М.: </w:t>
      </w:r>
      <w:proofErr w:type="spellStart"/>
      <w:r w:rsidRPr="006F5B83">
        <w:rPr>
          <w:rFonts w:ascii="Times New Roman" w:eastAsia="Times New Roman" w:hAnsi="Times New Roman"/>
          <w:bCs/>
          <w:sz w:val="24"/>
          <w:szCs w:val="24"/>
          <w:lang w:eastAsia="ru-RU"/>
        </w:rPr>
        <w:t>Кросналекс</w:t>
      </w:r>
      <w:proofErr w:type="spellEnd"/>
      <w:r w:rsidRPr="006F5B83">
        <w:rPr>
          <w:rFonts w:ascii="Times New Roman" w:eastAsia="Times New Roman" w:hAnsi="Times New Roman"/>
          <w:bCs/>
          <w:sz w:val="24"/>
          <w:szCs w:val="24"/>
          <w:lang w:eastAsia="ru-RU"/>
        </w:rPr>
        <w:t xml:space="preserve">, </w:t>
      </w:r>
    </w:p>
    <w:p w:rsidR="00A0062C" w:rsidRPr="006F5B83" w:rsidRDefault="00CF44E3" w:rsidP="006F5B83">
      <w:pPr>
        <w:pStyle w:val="a3"/>
        <w:numPr>
          <w:ilvl w:val="0"/>
          <w:numId w:val="3"/>
        </w:numPr>
        <w:tabs>
          <w:tab w:val="num" w:pos="0"/>
        </w:tabs>
        <w:spacing w:before="100" w:beforeAutospacing="1" w:after="100" w:afterAutospacing="1"/>
        <w:rPr>
          <w:rFonts w:ascii="Times New Roman" w:hAnsi="Times New Roman"/>
          <w:sz w:val="24"/>
          <w:szCs w:val="24"/>
        </w:rPr>
      </w:pPr>
      <w:proofErr w:type="spellStart"/>
      <w:r w:rsidRPr="006F5B83">
        <w:rPr>
          <w:rFonts w:ascii="Times New Roman" w:hAnsi="Times New Roman"/>
          <w:sz w:val="24"/>
          <w:szCs w:val="24"/>
        </w:rPr>
        <w:t>Липсиц</w:t>
      </w:r>
      <w:proofErr w:type="spellEnd"/>
      <w:r w:rsidRPr="006F5B83">
        <w:rPr>
          <w:rFonts w:ascii="Times New Roman" w:hAnsi="Times New Roman"/>
          <w:sz w:val="24"/>
          <w:szCs w:val="24"/>
        </w:rPr>
        <w:t xml:space="preserve"> И.В. Экономика: В 2 кн. / </w:t>
      </w:r>
      <w:proofErr w:type="spellStart"/>
      <w:r w:rsidRPr="006F5B83">
        <w:rPr>
          <w:rFonts w:ascii="Times New Roman" w:hAnsi="Times New Roman"/>
          <w:sz w:val="24"/>
          <w:szCs w:val="24"/>
        </w:rPr>
        <w:t>Липсиц</w:t>
      </w:r>
      <w:proofErr w:type="spellEnd"/>
      <w:r w:rsidRPr="006F5B83">
        <w:rPr>
          <w:rFonts w:ascii="Times New Roman" w:hAnsi="Times New Roman"/>
          <w:sz w:val="24"/>
          <w:szCs w:val="24"/>
        </w:rPr>
        <w:t xml:space="preserve"> И.В. - М.: Вита-Пресс, 2010.  </w:t>
      </w:r>
      <w:r w:rsidR="00A0062C" w:rsidRPr="006F5B83">
        <w:rPr>
          <w:rFonts w:ascii="Times New Roman" w:hAnsi="Times New Roman"/>
          <w:sz w:val="24"/>
          <w:szCs w:val="24"/>
        </w:rPr>
        <w:t xml:space="preserve">                                                                </w:t>
      </w:r>
    </w:p>
    <w:p w:rsidR="00A827A6" w:rsidRPr="006F5B83" w:rsidRDefault="00CF44E3" w:rsidP="006F5B83">
      <w:pPr>
        <w:pStyle w:val="a3"/>
        <w:numPr>
          <w:ilvl w:val="0"/>
          <w:numId w:val="3"/>
        </w:numPr>
        <w:tabs>
          <w:tab w:val="num" w:pos="0"/>
        </w:tabs>
        <w:spacing w:before="100" w:beforeAutospacing="1" w:after="100" w:afterAutospacing="1"/>
        <w:rPr>
          <w:rFonts w:ascii="Times New Roman" w:hAnsi="Times New Roman"/>
          <w:sz w:val="24"/>
          <w:szCs w:val="24"/>
        </w:rPr>
      </w:pPr>
      <w:r w:rsidRPr="00853F32">
        <w:sym w:font="Symbol" w:char="F020"/>
      </w:r>
      <w:r w:rsidRPr="006F5B83">
        <w:rPr>
          <w:rFonts w:ascii="Times New Roman" w:hAnsi="Times New Roman"/>
          <w:sz w:val="24"/>
          <w:szCs w:val="24"/>
        </w:rPr>
        <w:t xml:space="preserve">Публикации в местных и центральных газетах. </w:t>
      </w:r>
    </w:p>
    <w:p w:rsidR="00FE03B9" w:rsidRPr="00853F32" w:rsidRDefault="00FE03B9" w:rsidP="00853F32">
      <w:pPr>
        <w:jc w:val="center"/>
        <w:rPr>
          <w:rFonts w:ascii="Times New Roman" w:hAnsi="Times New Roman"/>
          <w:b/>
          <w:sz w:val="24"/>
          <w:szCs w:val="24"/>
        </w:rPr>
      </w:pPr>
    </w:p>
    <w:p w:rsidR="00FE03B9" w:rsidRPr="00853F32" w:rsidRDefault="00FE03B9" w:rsidP="00853F32">
      <w:pPr>
        <w:jc w:val="center"/>
        <w:rPr>
          <w:rFonts w:ascii="Times New Roman" w:hAnsi="Times New Roman"/>
          <w:b/>
          <w:sz w:val="24"/>
          <w:szCs w:val="24"/>
        </w:rPr>
      </w:pPr>
    </w:p>
    <w:p w:rsidR="00FE03B9" w:rsidRPr="00853F32" w:rsidRDefault="00FE03B9" w:rsidP="00853F32">
      <w:pPr>
        <w:jc w:val="center"/>
        <w:rPr>
          <w:rFonts w:ascii="Times New Roman" w:hAnsi="Times New Roman"/>
          <w:b/>
          <w:sz w:val="24"/>
          <w:szCs w:val="24"/>
        </w:rPr>
      </w:pPr>
    </w:p>
    <w:p w:rsidR="005B2814" w:rsidRPr="00853F32" w:rsidRDefault="005B2814" w:rsidP="00853F32">
      <w:pPr>
        <w:rPr>
          <w:rFonts w:ascii="Times New Roman" w:hAnsi="Times New Roman"/>
          <w:sz w:val="24"/>
          <w:szCs w:val="24"/>
        </w:rPr>
      </w:pPr>
    </w:p>
    <w:p w:rsidR="00FE03B9" w:rsidRPr="00853F32" w:rsidRDefault="00FE03B9" w:rsidP="00853F32">
      <w:pPr>
        <w:rPr>
          <w:rFonts w:ascii="Times New Roman" w:hAnsi="Times New Roman"/>
          <w:sz w:val="24"/>
          <w:szCs w:val="24"/>
        </w:rPr>
      </w:pPr>
    </w:p>
    <w:p w:rsidR="00FE03B9" w:rsidRPr="00853F32" w:rsidRDefault="00FE03B9" w:rsidP="00853F32">
      <w:pPr>
        <w:rPr>
          <w:sz w:val="24"/>
          <w:szCs w:val="24"/>
        </w:rPr>
      </w:pPr>
    </w:p>
    <w:sectPr w:rsidR="00FE03B9" w:rsidRPr="00853F32" w:rsidSect="00853F32">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nsid w:val="021D456F"/>
    <w:multiLevelType w:val="hybridMultilevel"/>
    <w:tmpl w:val="7292C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A2BA0"/>
    <w:multiLevelType w:val="hybridMultilevel"/>
    <w:tmpl w:val="4B4615E8"/>
    <w:lvl w:ilvl="0" w:tplc="43C079A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0852CC3"/>
    <w:multiLevelType w:val="multilevel"/>
    <w:tmpl w:val="853A8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A6"/>
    <w:rsid w:val="00104375"/>
    <w:rsid w:val="00162ABC"/>
    <w:rsid w:val="00170424"/>
    <w:rsid w:val="001E1826"/>
    <w:rsid w:val="00242FDD"/>
    <w:rsid w:val="002A40DE"/>
    <w:rsid w:val="00396419"/>
    <w:rsid w:val="00450DF3"/>
    <w:rsid w:val="004901B2"/>
    <w:rsid w:val="004D576C"/>
    <w:rsid w:val="005177E3"/>
    <w:rsid w:val="00544485"/>
    <w:rsid w:val="005A6C57"/>
    <w:rsid w:val="005B2814"/>
    <w:rsid w:val="006F5B83"/>
    <w:rsid w:val="00853F32"/>
    <w:rsid w:val="00854F60"/>
    <w:rsid w:val="008B624E"/>
    <w:rsid w:val="00906ECB"/>
    <w:rsid w:val="00911639"/>
    <w:rsid w:val="00A0062C"/>
    <w:rsid w:val="00A827A6"/>
    <w:rsid w:val="00B4270A"/>
    <w:rsid w:val="00BB7077"/>
    <w:rsid w:val="00BD5F48"/>
    <w:rsid w:val="00C42614"/>
    <w:rsid w:val="00C750C0"/>
    <w:rsid w:val="00C85FC6"/>
    <w:rsid w:val="00CA5567"/>
    <w:rsid w:val="00CF44E3"/>
    <w:rsid w:val="00D24FF0"/>
    <w:rsid w:val="00D27E07"/>
    <w:rsid w:val="00DA26F8"/>
    <w:rsid w:val="00E64A41"/>
    <w:rsid w:val="00EF2E13"/>
    <w:rsid w:val="00FE0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76BCB6-55F1-4A66-B064-41322D59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7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7A6"/>
    <w:pPr>
      <w:ind w:left="720"/>
      <w:contextualSpacing/>
    </w:pPr>
  </w:style>
  <w:style w:type="character" w:customStyle="1" w:styleId="c6">
    <w:name w:val="c6"/>
    <w:basedOn w:val="a0"/>
    <w:rsid w:val="00A827A6"/>
  </w:style>
  <w:style w:type="table" w:styleId="a4">
    <w:name w:val="Table Grid"/>
    <w:basedOn w:val="a1"/>
    <w:uiPriority w:val="59"/>
    <w:rsid w:val="00A827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A827A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unhideWhenUsed/>
    <w:rsid w:val="00A827A6"/>
    <w:pPr>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59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ool2kirovskay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3174</Words>
  <Characters>18092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2022-12-09T07:55:00Z</dcterms:created>
  <dcterms:modified xsi:type="dcterms:W3CDTF">2024-11-22T07:48:00Z</dcterms:modified>
</cp:coreProperties>
</file>