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63" w:rsidRDefault="003C1063" w:rsidP="003C10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1063" w:rsidRPr="003C1063" w:rsidRDefault="003C1063" w:rsidP="003C1063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D0A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3C1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1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3C1063" w:rsidRPr="003C1063" w:rsidRDefault="003C1063" w:rsidP="003C10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63">
        <w:rPr>
          <w:rFonts w:ascii="Times New Roman" w:eastAsia="Times New Roman" w:hAnsi="Times New Roman" w:cs="Times New Roman"/>
          <w:b/>
          <w:lang w:eastAsia="ru-RU"/>
        </w:rPr>
        <w:t>Отдел образования</w:t>
      </w:r>
    </w:p>
    <w:p w:rsidR="003C1063" w:rsidRPr="003C1063" w:rsidRDefault="003C1063" w:rsidP="003C106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1063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proofErr w:type="spellStart"/>
      <w:r w:rsidRPr="003C1063">
        <w:rPr>
          <w:rFonts w:ascii="Times New Roman" w:eastAsia="Times New Roman" w:hAnsi="Times New Roman" w:cs="Times New Roman"/>
          <w:b/>
          <w:lang w:eastAsia="ru-RU"/>
        </w:rPr>
        <w:t>Целинского</w:t>
      </w:r>
      <w:proofErr w:type="spellEnd"/>
      <w:r w:rsidRPr="003C1063">
        <w:rPr>
          <w:rFonts w:ascii="Times New Roman" w:eastAsia="Times New Roman" w:hAnsi="Times New Roman" w:cs="Times New Roman"/>
          <w:b/>
          <w:lang w:eastAsia="ru-RU"/>
        </w:rPr>
        <w:t xml:space="preserve"> района Ростовской области</w:t>
      </w:r>
    </w:p>
    <w:p w:rsidR="003C1063" w:rsidRPr="003C1063" w:rsidRDefault="003C1063" w:rsidP="003C106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1063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3C1063" w:rsidRPr="003C1063" w:rsidRDefault="003C1063" w:rsidP="003C106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Кировская средняя общеобразовательная школа №2  </w:t>
      </w:r>
    </w:p>
    <w:p w:rsidR="003C1063" w:rsidRPr="003C1063" w:rsidRDefault="003C1063" w:rsidP="003C106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347763 </w:t>
      </w:r>
      <w:proofErr w:type="spellStart"/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>п.Вороново</w:t>
      </w:r>
      <w:proofErr w:type="spellEnd"/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Целинский</w:t>
      </w:r>
      <w:proofErr w:type="spellEnd"/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Ростовская область, ул. </w:t>
      </w:r>
      <w:proofErr w:type="spellStart"/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Озерская</w:t>
      </w:r>
      <w:proofErr w:type="spellEnd"/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</w:p>
    <w:p w:rsidR="003C1063" w:rsidRPr="003C1063" w:rsidRDefault="003C1063" w:rsidP="003C1063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8(863-71)9-43-33    </w:t>
      </w:r>
      <w:r w:rsidRPr="003C10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3C10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C106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school</w:t>
      </w:r>
      <w:r w:rsidRPr="003C10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proofErr w:type="spellStart"/>
      <w:r w:rsidRPr="003C106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kirovskaya</w:t>
      </w:r>
      <w:proofErr w:type="spellEnd"/>
      <w:r w:rsidRPr="003C10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@</w:t>
      </w:r>
      <w:proofErr w:type="spellStart"/>
      <w:r w:rsidRPr="003C106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yandex</w:t>
      </w:r>
      <w:proofErr w:type="spellEnd"/>
      <w:r w:rsidRPr="003C106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 w:rsidRPr="003C106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1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</w:p>
    <w:tbl>
      <w:tblPr>
        <w:tblpPr w:leftFromText="180" w:rightFromText="180" w:bottomFromText="160" w:vertAnchor="text" w:horzAnchor="margin" w:tblpXSpec="right" w:tblpY="-2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</w:tblGrid>
      <w:tr w:rsidR="003C1063" w:rsidRPr="003C1063" w:rsidTr="003C106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6460" w:rsidRDefault="003C1063" w:rsidP="003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</w:t>
            </w:r>
          </w:p>
          <w:p w:rsidR="003C1063" w:rsidRPr="003C1063" w:rsidRDefault="00316460" w:rsidP="003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="003C1063"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«УТВЕРЖДАЮ»</w:t>
            </w:r>
          </w:p>
          <w:p w:rsidR="003C1063" w:rsidRPr="003C1063" w:rsidRDefault="003C1063" w:rsidP="003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proofErr w:type="spellStart"/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И.о</w:t>
            </w:r>
            <w:proofErr w:type="spellEnd"/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316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  <w:r w:rsidR="00316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МБОУ Кировская СОШ №</w:t>
            </w:r>
            <w:proofErr w:type="gramStart"/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 Приказ</w:t>
            </w:r>
            <w:proofErr w:type="gramEnd"/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  ____________№____</w:t>
            </w:r>
          </w:p>
          <w:p w:rsidR="003C1063" w:rsidRPr="003C1063" w:rsidRDefault="003C1063" w:rsidP="003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Подпись _________ С.Н. </w:t>
            </w:r>
            <w:proofErr w:type="spellStart"/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Дерлыш</w:t>
            </w:r>
            <w:proofErr w:type="spellEnd"/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C1063" w:rsidRPr="003C1063" w:rsidRDefault="003C1063" w:rsidP="003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10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М.П.</w:t>
            </w:r>
          </w:p>
          <w:p w:rsidR="003C1063" w:rsidRPr="003C1063" w:rsidRDefault="003C1063" w:rsidP="003C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1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1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1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</w:t>
      </w: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C1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1063" w:rsidRPr="003C1063" w:rsidRDefault="003C1063" w:rsidP="003C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3C1063" w:rsidRPr="003C1063" w:rsidRDefault="003C1063" w:rsidP="003C1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C1063" w:rsidRPr="003C1063" w:rsidTr="003C10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063" w:rsidRPr="003C1063" w:rsidRDefault="003C1063" w:rsidP="003C1063">
            <w:pPr>
              <w:spacing w:before="100" w:after="100"/>
              <w:rPr>
                <w:rFonts w:eastAsia="Calibri"/>
                <w:sz w:val="28"/>
                <w:szCs w:val="28"/>
              </w:rPr>
            </w:pPr>
            <w:r w:rsidRPr="003C1063">
              <w:rPr>
                <w:rFonts w:eastAsia="Calibri"/>
                <w:sz w:val="28"/>
                <w:szCs w:val="28"/>
              </w:rPr>
              <w:t>По курсу внеурочной деятельности</w:t>
            </w:r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063" w:rsidRPr="003C1063" w:rsidRDefault="003C1063" w:rsidP="003C1063">
            <w:pPr>
              <w:spacing w:before="100" w:after="100"/>
              <w:rPr>
                <w:rFonts w:eastAsia="Calibri"/>
                <w:b/>
                <w:sz w:val="28"/>
                <w:szCs w:val="28"/>
              </w:rPr>
            </w:pPr>
            <w:r w:rsidRPr="003C1063">
              <w:rPr>
                <w:rFonts w:eastAsia="Calibri"/>
                <w:sz w:val="28"/>
                <w:szCs w:val="28"/>
              </w:rPr>
              <w:t xml:space="preserve">                    «</w:t>
            </w:r>
            <w:r w:rsidR="0096273B">
              <w:rPr>
                <w:rFonts w:eastAsia="Calibri"/>
                <w:sz w:val="28"/>
                <w:szCs w:val="28"/>
              </w:rPr>
              <w:t>Школа добрых дел</w:t>
            </w:r>
            <w:r w:rsidRPr="003C1063">
              <w:rPr>
                <w:rFonts w:eastAsia="Calibri"/>
                <w:b/>
                <w:bCs/>
                <w:sz w:val="28"/>
                <w:szCs w:val="28"/>
              </w:rPr>
              <w:t>»</w:t>
            </w:r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063" w:rsidRPr="003C1063" w:rsidRDefault="003C1063" w:rsidP="00316460">
            <w:pPr>
              <w:spacing w:before="100" w:after="100"/>
              <w:rPr>
                <w:rFonts w:eastAsia="Calibri"/>
                <w:sz w:val="28"/>
                <w:szCs w:val="28"/>
              </w:rPr>
            </w:pPr>
            <w:r w:rsidRPr="003C1063">
              <w:rPr>
                <w:rFonts w:eastAsia="Calibri"/>
                <w:sz w:val="28"/>
                <w:szCs w:val="28"/>
              </w:rPr>
              <w:t xml:space="preserve">Уровень общего образования (класс) </w:t>
            </w:r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063" w:rsidRPr="003C1063" w:rsidRDefault="003C1063" w:rsidP="003C1063">
            <w:pPr>
              <w:spacing w:before="100" w:after="100"/>
              <w:rPr>
                <w:rFonts w:eastAsia="Calibri"/>
                <w:sz w:val="28"/>
                <w:szCs w:val="28"/>
              </w:rPr>
            </w:pPr>
            <w:r w:rsidRPr="003C1063">
              <w:rPr>
                <w:rFonts w:eastAsia="Calibri"/>
                <w:sz w:val="28"/>
                <w:szCs w:val="28"/>
                <w:lang w:val="en-US"/>
              </w:rPr>
              <w:t xml:space="preserve">                   </w:t>
            </w:r>
            <w:proofErr w:type="spellStart"/>
            <w:r w:rsidRPr="003C1063">
              <w:rPr>
                <w:rFonts w:eastAsia="Calibri"/>
                <w:sz w:val="28"/>
                <w:szCs w:val="28"/>
                <w:lang w:val="en-US"/>
              </w:rPr>
              <w:t>начальное</w:t>
            </w:r>
            <w:proofErr w:type="spellEnd"/>
            <w:r w:rsidRPr="003C1063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C1063">
              <w:rPr>
                <w:rFonts w:eastAsia="Calibri"/>
                <w:sz w:val="28"/>
                <w:szCs w:val="28"/>
                <w:lang w:val="en-US"/>
              </w:rPr>
              <w:t>общее</w:t>
            </w:r>
            <w:proofErr w:type="spellEnd"/>
            <w:r w:rsidR="00316460">
              <w:rPr>
                <w:rFonts w:eastAsia="Calibri"/>
                <w:sz w:val="28"/>
                <w:szCs w:val="28"/>
              </w:rPr>
              <w:t>, 3 класс</w:t>
            </w:r>
            <w:r w:rsidRPr="003C1063">
              <w:rPr>
                <w:rFonts w:eastAsia="Calibri"/>
                <w:sz w:val="28"/>
                <w:szCs w:val="28"/>
                <w:lang w:val="en-US"/>
              </w:rPr>
              <w:t xml:space="preserve">     </w:t>
            </w:r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063" w:rsidRPr="003C1063" w:rsidRDefault="003C1063" w:rsidP="003C1063">
            <w:pPr>
              <w:spacing w:before="100" w:after="100"/>
              <w:rPr>
                <w:rFonts w:eastAsia="Calibri"/>
              </w:rPr>
            </w:pPr>
            <w:r w:rsidRPr="003C1063">
              <w:rPr>
                <w:rFonts w:eastAsia="Calibri"/>
                <w:sz w:val="28"/>
                <w:szCs w:val="28"/>
              </w:rPr>
              <w:t xml:space="preserve"> </w:t>
            </w:r>
            <w:r w:rsidRPr="003C1063">
              <w:rPr>
                <w:rFonts w:eastAsia="Calibri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063" w:rsidRPr="003C1063" w:rsidRDefault="003C1063" w:rsidP="003C1063">
            <w:pPr>
              <w:spacing w:before="100" w:after="100"/>
              <w:rPr>
                <w:rFonts w:eastAsia="Calibri"/>
                <w:sz w:val="28"/>
                <w:szCs w:val="28"/>
                <w:lang w:val="en-US"/>
              </w:rPr>
            </w:pPr>
            <w:r w:rsidRPr="003C1063">
              <w:rPr>
                <w:rFonts w:eastAsia="Calibri"/>
                <w:sz w:val="28"/>
                <w:szCs w:val="28"/>
              </w:rPr>
              <w:t xml:space="preserve">Количество часов: </w:t>
            </w:r>
            <w:r w:rsidRPr="003C1063">
              <w:rPr>
                <w:rFonts w:eastAsia="Calibri"/>
                <w:sz w:val="28"/>
                <w:szCs w:val="28"/>
                <w:lang w:val="en-US"/>
              </w:rPr>
              <w:t xml:space="preserve">33 </w:t>
            </w:r>
            <w:proofErr w:type="spellStart"/>
            <w:r w:rsidRPr="003C1063">
              <w:rPr>
                <w:rFonts w:eastAsia="Calibri"/>
                <w:sz w:val="28"/>
                <w:szCs w:val="28"/>
                <w:lang w:val="en-US"/>
              </w:rPr>
              <w:t>часа</w:t>
            </w:r>
            <w:proofErr w:type="spellEnd"/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063" w:rsidRPr="003C1063" w:rsidRDefault="003C1063" w:rsidP="003C1063">
            <w:pPr>
              <w:spacing w:before="100" w:after="100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3C1063">
              <w:rPr>
                <w:rFonts w:eastAsia="Calibri"/>
                <w:sz w:val="28"/>
                <w:szCs w:val="28"/>
                <w:u w:val="single"/>
              </w:rPr>
              <w:t>Педагог дополнительного образования:</w:t>
            </w:r>
            <w:r w:rsidRPr="003C1063">
              <w:rPr>
                <w:rFonts w:eastAsia="Calibri"/>
                <w:b/>
                <w:sz w:val="28"/>
                <w:szCs w:val="28"/>
                <w:u w:val="single"/>
              </w:rPr>
              <w:t xml:space="preserve">     </w:t>
            </w:r>
          </w:p>
          <w:p w:rsidR="003C1063" w:rsidRPr="003C1063" w:rsidRDefault="003C1063" w:rsidP="003C1063">
            <w:pPr>
              <w:spacing w:before="100" w:after="100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Удовина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Светлана Анатольевна</w:t>
            </w:r>
            <w:r w:rsidRPr="003C1063">
              <w:rPr>
                <w:rFonts w:eastAsia="Calibri"/>
                <w:sz w:val="28"/>
                <w:szCs w:val="28"/>
              </w:rPr>
              <w:t xml:space="preserve">                                                        </w:t>
            </w:r>
            <w:r w:rsidRPr="003C1063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6460" w:rsidRDefault="003C1063" w:rsidP="004D302D">
            <w:pPr>
              <w:ind w:left="50"/>
              <w:rPr>
                <w:rFonts w:eastAsia="Calibri"/>
                <w:sz w:val="28"/>
                <w:szCs w:val="28"/>
              </w:rPr>
            </w:pPr>
            <w:r w:rsidRPr="003C1063">
              <w:rPr>
                <w:rFonts w:eastAsia="Calibri"/>
                <w:sz w:val="28"/>
                <w:szCs w:val="28"/>
              </w:rPr>
              <w:t xml:space="preserve"> Направление внеурочной деятельности: </w:t>
            </w:r>
          </w:p>
          <w:p w:rsidR="003C1063" w:rsidRPr="003C1063" w:rsidRDefault="00316460" w:rsidP="004D302D">
            <w:pPr>
              <w:ind w:left="50"/>
              <w:rPr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 w:rsidR="00222093">
              <w:rPr>
                <w:rFonts w:eastAsia="Calibri"/>
                <w:sz w:val="28"/>
                <w:szCs w:val="28"/>
              </w:rPr>
              <w:t xml:space="preserve">       </w:t>
            </w:r>
            <w:r w:rsidR="004D302D" w:rsidRPr="004D302D">
              <w:rPr>
                <w:color w:val="000000"/>
                <w:sz w:val="28"/>
                <w:szCs w:val="28"/>
              </w:rPr>
              <w:t xml:space="preserve">коммуникативная </w:t>
            </w:r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063" w:rsidRPr="003C1063" w:rsidRDefault="003C1063" w:rsidP="003C1063">
            <w:pPr>
              <w:rPr>
                <w:rFonts w:eastAsia="Calibri"/>
              </w:rPr>
            </w:pPr>
          </w:p>
        </w:tc>
      </w:tr>
      <w:tr w:rsidR="003C1063" w:rsidRPr="003C1063" w:rsidTr="003C106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1063" w:rsidRPr="003C1063" w:rsidRDefault="003C1063" w:rsidP="003C1063">
            <w:pPr>
              <w:rPr>
                <w:rFonts w:eastAsia="Calibri"/>
              </w:rPr>
            </w:pPr>
          </w:p>
        </w:tc>
      </w:tr>
    </w:tbl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3C1063" w:rsidRPr="003C1063" w:rsidRDefault="003C1063" w:rsidP="003C1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63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            </w:t>
      </w:r>
      <w:r w:rsidRPr="003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</w:t>
      </w:r>
      <w:r w:rsidR="0031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Вороново, 2023 – 2024 учебный год</w:t>
      </w:r>
    </w:p>
    <w:p w:rsidR="004D302D" w:rsidRDefault="003C1063" w:rsidP="00DB33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76162E" w:rsidRPr="00F23E98" w:rsidRDefault="004D302D" w:rsidP="006D4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</w:t>
      </w:r>
      <w:r w:rsidR="003C10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A66FA" w:rsidRPr="00F23E9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56220" w:rsidRPr="00F23E98" w:rsidRDefault="00956220" w:rsidP="003164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F23E98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956220" w:rsidRPr="00F23E98" w:rsidRDefault="00214FEF" w:rsidP="003164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sz w:val="24"/>
          <w:szCs w:val="24"/>
        </w:rPr>
        <w:t>В программе внеурочной деятельности по социальному направлению «</w:t>
      </w:r>
      <w:r w:rsidR="00770C02" w:rsidRPr="00F23E98">
        <w:rPr>
          <w:rFonts w:ascii="Times New Roman" w:hAnsi="Times New Roman" w:cs="Times New Roman"/>
          <w:sz w:val="24"/>
          <w:szCs w:val="24"/>
        </w:rPr>
        <w:t>Школа добрых дел</w:t>
      </w:r>
      <w:r w:rsidRPr="00F23E98">
        <w:rPr>
          <w:rFonts w:ascii="Times New Roman" w:hAnsi="Times New Roman" w:cs="Times New Roman"/>
          <w:sz w:val="24"/>
          <w:szCs w:val="24"/>
        </w:rPr>
        <w:t xml:space="preserve">» предусмотрено выполнение школьниками творческих и проектных работ. </w:t>
      </w:r>
      <w:r w:rsidR="00956220" w:rsidRPr="00F23E98">
        <w:rPr>
          <w:rFonts w:ascii="Times New Roman" w:hAnsi="Times New Roman" w:cs="Times New Roman"/>
          <w:sz w:val="24"/>
          <w:szCs w:val="24"/>
        </w:rPr>
        <w:t>Данная программа реализуется в рамках деятельности классного руководителя и помогает включению обучающих</w:t>
      </w:r>
      <w:r w:rsidR="000A66FA" w:rsidRPr="00F23E98">
        <w:rPr>
          <w:rFonts w:ascii="Times New Roman" w:hAnsi="Times New Roman" w:cs="Times New Roman"/>
          <w:sz w:val="24"/>
          <w:szCs w:val="24"/>
        </w:rPr>
        <w:t>ся в дела класса, школы, села</w:t>
      </w:r>
      <w:r w:rsidR="00956220" w:rsidRPr="00F23E98">
        <w:rPr>
          <w:rFonts w:ascii="Times New Roman" w:hAnsi="Times New Roman" w:cs="Times New Roman"/>
          <w:sz w:val="24"/>
          <w:szCs w:val="24"/>
        </w:rPr>
        <w:t xml:space="preserve">, ближайшего социума.  </w:t>
      </w:r>
    </w:p>
    <w:p w:rsidR="00C85E7C" w:rsidRPr="00F23E98" w:rsidRDefault="00C85E7C" w:rsidP="003164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08" w:rsidRPr="00F23E98" w:rsidRDefault="00C85E7C" w:rsidP="003164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F23E98">
        <w:rPr>
          <w:rFonts w:ascii="Times New Roman" w:hAnsi="Times New Roman" w:cs="Times New Roman"/>
          <w:sz w:val="24"/>
          <w:szCs w:val="24"/>
        </w:rPr>
        <w:t xml:space="preserve"> создание условий для перевода ребенка в позицию активного члена гражданского общества, способного самоопределяться на основе ценностей взаимоотношений с людьми, обществом и миром в целом в процессе социальной деятельности.</w:t>
      </w:r>
      <w:r w:rsidR="00770C02" w:rsidRPr="00F23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02" w:rsidRPr="00F23E98" w:rsidRDefault="00770C02" w:rsidP="003164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31908" w:rsidRPr="00F23E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908" w:rsidRPr="00F23E98" w:rsidRDefault="00931908" w:rsidP="0031646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учащихся к активному участию в делах класса и школы.</w:t>
      </w:r>
    </w:p>
    <w:p w:rsidR="00931908" w:rsidRPr="00F23E98" w:rsidRDefault="00931908" w:rsidP="0031646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 навыкам общественно-полезной деятельности.</w:t>
      </w:r>
    </w:p>
    <w:p w:rsidR="00931908" w:rsidRPr="00F23E98" w:rsidRDefault="00931908" w:rsidP="0031646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C85E7C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способность и готовность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социально преобразующей добровольческой де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931908" w:rsidRPr="00F23E98" w:rsidRDefault="00931908" w:rsidP="00316460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коммуникативные компетенции, </w:t>
      </w:r>
      <w:r w:rsidRPr="00F23E98">
        <w:rPr>
          <w:rFonts w:ascii="Times New Roman" w:hAnsi="Times New Roman" w:cs="Times New Roman"/>
          <w:sz w:val="24"/>
          <w:szCs w:val="24"/>
        </w:rPr>
        <w:t xml:space="preserve">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637D79" w:rsidRPr="00F23E98" w:rsidRDefault="00637D79" w:rsidP="00316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sz w:val="24"/>
          <w:szCs w:val="24"/>
        </w:rPr>
        <w:t>Описание места программы в учебном плане</w:t>
      </w:r>
    </w:p>
    <w:p w:rsidR="0076162E" w:rsidRDefault="00637D79" w:rsidP="00316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sz w:val="24"/>
          <w:szCs w:val="24"/>
        </w:rPr>
        <w:t>В соответствии с учебным планом начального общего образования программа «Школа добрых дел»  1 час в неделю (33 ч).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3C1063">
        <w:rPr>
          <w:bCs/>
          <w:color w:val="181818"/>
        </w:rPr>
        <w:t>Формы организации внеурочной деятельности.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3C1063">
        <w:rPr>
          <w:color w:val="181818"/>
        </w:rPr>
        <w:t>В рамках программы «Школа добрых дел» могут использоваться следующие ф</w:t>
      </w:r>
      <w:r w:rsidRPr="003C1063">
        <w:rPr>
          <w:b/>
          <w:bCs/>
          <w:color w:val="181818"/>
        </w:rPr>
        <w:t>ормы организации внеурочной деятельности: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беседы;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3C1063">
        <w:rPr>
          <w:color w:val="181818"/>
        </w:rPr>
        <w:t>·         встречи с людьми различных профессий;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просмотр и обсуждение</w:t>
      </w:r>
      <w:r w:rsidRPr="003C1063">
        <w:rPr>
          <w:color w:val="181818"/>
          <w:lang w:val="en"/>
        </w:rPr>
        <w:t>  </w:t>
      </w:r>
      <w:r w:rsidRPr="003C1063">
        <w:rPr>
          <w:color w:val="181818"/>
        </w:rPr>
        <w:t>видеоматериала;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экскурсии, поездки;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конкурсы;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выставки детских работ;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коллективные творческие дела;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праздники;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викторины; олимпиады, конкурсы;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творческие проекты, презентации;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мастерские подарков;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аукционы добрых дел;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трудовые десанты;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общественно полезные практики;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6D40F7">
        <w:rPr>
          <w:color w:val="181818"/>
        </w:rPr>
        <w:t>·</w:t>
      </w:r>
      <w:r w:rsidRPr="003C1063">
        <w:rPr>
          <w:color w:val="181818"/>
          <w:lang w:val="en"/>
        </w:rPr>
        <w:t>         </w:t>
      </w:r>
      <w:r w:rsidRPr="003C1063">
        <w:rPr>
          <w:color w:val="181818"/>
        </w:rPr>
        <w:t>социально-значимые акции,</w:t>
      </w:r>
    </w:p>
    <w:p w:rsidR="003C1063" w:rsidRPr="003C1063" w:rsidRDefault="003C1063" w:rsidP="00316460">
      <w:pPr>
        <w:pStyle w:val="ad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81818"/>
        </w:rPr>
      </w:pPr>
      <w:r w:rsidRPr="003C1063">
        <w:rPr>
          <w:color w:val="181818"/>
        </w:rPr>
        <w:t>·         социальные проекты и т.п.</w:t>
      </w:r>
    </w:p>
    <w:p w:rsidR="003C1063" w:rsidRPr="00F23E98" w:rsidRDefault="003C1063" w:rsidP="00316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</w:t>
      </w:r>
      <w:r w:rsidR="00D43B36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добрых дел»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следующих </w:t>
      </w:r>
      <w:r w:rsidRPr="00F23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Принцип неадаптивной социализации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предполагает обеспечение возможности создания     школьником собственной модели поведения и самоопределения в меняю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социальных условиях. Важным усло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вием выступает создание специальных социальных ситуаций, где предусмотрена возможность самостоятельных проб, действий, имеющих реальный эффект. Это способствует повышению уровня социальной ответственности молодого поколения. </w:t>
      </w: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природосообразности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социаль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но-преобразующая деятельность школьников должна основы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ваться на 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E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Возрастосообразность</w:t>
      </w:r>
      <w:proofErr w:type="spellEnd"/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важнейших конкретиза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 и достижение определённого уровня физического развития, и формирование познавательных, морально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-нравственных, ценностно-смысловых качеств, и становление самосознания личности, её самоопреде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в жизни.</w:t>
      </w: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культуросообразности</w:t>
      </w:r>
      <w:r w:rsidR="007B7BBC"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деятельность школьников должна основываться на общечеловеческих ценностях культуры и строиться в соответ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ствии с ценностями и нормами национальной культуры и традиций. </w:t>
      </w:r>
    </w:p>
    <w:p w:rsidR="007B7BBC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ринцип коллективности</w:t>
      </w:r>
      <w:r w:rsidR="007B7BBC"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социальной деятельности предполагает, что общественно-полезная добровольческая деятельность детей  даёт опыт жизни в обще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опыт взаимодействия с окружающими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диалогичности</w:t>
      </w:r>
      <w:r w:rsidR="007B7BBC"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духовно-цен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ностная ориентация детей и их развитие осуществляются в процессе такого вза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педагога и учащихся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содержанием которого является обмен гражданскими ценностями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Диалогичность воспитания не предполагает равенства меж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педагогом и школьником. Это обусловлено возрастными различиями, неодинаковостью жизненного опыта, асиммет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ричностью социальных ролей. Но диалогичность требует не столько равенства, сколько искренности и взаимного пони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мания, признания и принятия. </w:t>
      </w: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патриотической направленности</w:t>
      </w:r>
      <w:r w:rsidR="007B7BBC"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ривает обеспечение в процессе социально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деятельностипричастности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 России, российской культур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2F7210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эмоционально окрашенных представлений (образы политических, исторических, гражданско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атриотических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 и предметов, собственных действий по 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Отечеству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описывающих действия на благо России.</w:t>
      </w: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проектности</w:t>
      </w:r>
      <w:proofErr w:type="spellEnd"/>
      <w:r w:rsidR="007B7BBC"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последовательную ориентацию всей деятельности педагога на подготовку и вы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ведение школьника в самостоятельное проектное действие, разворачивающееся в логике </w:t>
      </w:r>
      <w:r w:rsidR="007B7BBC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 - реализация - реф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лексия</w:t>
      </w:r>
      <w:r w:rsidR="007B7BBC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F4B" w:rsidRPr="00F23E98" w:rsidRDefault="00536F4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поддержки самоопределения воспитанника</w:t>
      </w:r>
      <w:r w:rsidRPr="00F23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моопределение в социально</w:t>
      </w:r>
      <w:r w:rsidR="000578CD"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формиро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личностью собственного осмысленного и ответственно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отношения к социальной действительности. Приобретение школьниками опыта социального самоопределения происхо</w:t>
      </w:r>
      <w:r w:rsidRPr="00F23E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в совместной со взрослым и сверстниками социально-значимой деятельности. </w:t>
      </w:r>
    </w:p>
    <w:p w:rsidR="00956220" w:rsidRDefault="00956220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вид внеклассной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0F7" w:rsidRDefault="006D40F7" w:rsidP="00316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Pr="00F23E98" w:rsidRDefault="00316460" w:rsidP="003164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E98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F23E98" w:rsidRPr="00F23E98" w:rsidRDefault="00F23E98" w:rsidP="003164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98">
        <w:rPr>
          <w:rFonts w:ascii="Times New Roman" w:eastAsia="Calibri" w:hAnsi="Times New Roman" w:cs="Times New Roman"/>
          <w:sz w:val="24"/>
          <w:szCs w:val="24"/>
        </w:rPr>
        <w:t>Содержание программы включает 5 разделов: «Дарим подарки!», «Забота о ветеранах войны», «Забота о братьях наших меньших», «Трудовой десант», «Акции, проекты и операции».</w:t>
      </w:r>
    </w:p>
    <w:p w:rsidR="00F23E98" w:rsidRPr="00F23E98" w:rsidRDefault="00F23E98" w:rsidP="00316460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3E98">
        <w:rPr>
          <w:rFonts w:ascii="Times New Roman" w:eastAsia="Calibri" w:hAnsi="Times New Roman" w:cs="Times New Roman"/>
          <w:b/>
          <w:sz w:val="24"/>
          <w:szCs w:val="24"/>
        </w:rPr>
        <w:t xml:space="preserve"> «Дарим подарки!»</w:t>
      </w:r>
      <w:r w:rsidRPr="00F23E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3E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Создание небольших поделок для дошкольников, применяемых на занятиях в детском саду. Подготовка к празднованию 23 февраля. Подготовка поздравлений – выступлений и открыток.</w:t>
      </w:r>
    </w:p>
    <w:p w:rsidR="00F23E98" w:rsidRPr="00F23E98" w:rsidRDefault="00F23E98" w:rsidP="00316460">
      <w:pPr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3E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Создание поздравительной газеты, выступлений к 8 марта.</w:t>
      </w:r>
    </w:p>
    <w:p w:rsidR="00F23E98" w:rsidRPr="00F23E98" w:rsidRDefault="00F23E98" w:rsidP="00316460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98">
        <w:rPr>
          <w:rFonts w:ascii="Times New Roman" w:eastAsia="Calibri" w:hAnsi="Times New Roman" w:cs="Times New Roman"/>
          <w:b/>
          <w:sz w:val="24"/>
          <w:szCs w:val="24"/>
        </w:rPr>
        <w:t xml:space="preserve">«Забота о ветеранах войны» </w:t>
      </w:r>
      <w:r w:rsidRPr="00F23E98">
        <w:rPr>
          <w:rFonts w:ascii="Times New Roman" w:eastAsia="Calibri" w:hAnsi="Times New Roman" w:cs="Times New Roman"/>
          <w:sz w:val="24"/>
          <w:szCs w:val="24"/>
        </w:rPr>
        <w:t>Беседа о людях, прошедших Великую Отечественную войну. Поздравления ветеранам. Подготовка концерта ко Дню Победы.</w:t>
      </w:r>
    </w:p>
    <w:p w:rsidR="00F23E98" w:rsidRPr="00F23E98" w:rsidRDefault="00F23E98" w:rsidP="00316460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3E98">
        <w:rPr>
          <w:rFonts w:ascii="Times New Roman" w:eastAsia="Calibri" w:hAnsi="Times New Roman" w:cs="Times New Roman"/>
          <w:b/>
          <w:sz w:val="24"/>
          <w:szCs w:val="24"/>
        </w:rPr>
        <w:t xml:space="preserve">«Забота о братьях наших меньших» </w:t>
      </w:r>
      <w:r w:rsidRPr="00F23E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Беседа о зимующих птицах. Изготовление и установка  кормушек, кормление птиц в зимний период.</w:t>
      </w:r>
    </w:p>
    <w:p w:rsidR="00F23E98" w:rsidRPr="00F23E98" w:rsidRDefault="00F23E98" w:rsidP="00316460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98">
        <w:rPr>
          <w:rFonts w:ascii="Times New Roman" w:eastAsia="Calibri" w:hAnsi="Times New Roman" w:cs="Times New Roman"/>
          <w:b/>
          <w:sz w:val="24"/>
          <w:szCs w:val="24"/>
        </w:rPr>
        <w:t xml:space="preserve">«Трудовой десант» </w:t>
      </w:r>
      <w:r w:rsidRPr="00F23E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Самообслуживание, дежурство в классе и в столовой, выполнение обязанностей санитаров, хозяйственников, цветоводов, библиотекарей. </w:t>
      </w:r>
      <w:r w:rsidRPr="00F23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бережном отношении к школьному имуществу.  Создание листовок. </w:t>
      </w:r>
      <w:r w:rsidRPr="00F23E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Ремонт книг в библиотеке.  Мелкий ремонт брошюр.</w:t>
      </w:r>
      <w:r w:rsidRPr="00F23E98">
        <w:rPr>
          <w:rFonts w:ascii="Times New Roman" w:eastAsia="Calibri" w:hAnsi="Times New Roman" w:cs="Times New Roman"/>
          <w:sz w:val="24"/>
          <w:szCs w:val="24"/>
        </w:rPr>
        <w:t xml:space="preserve"> Уборка класса и школьной территории</w:t>
      </w:r>
    </w:p>
    <w:p w:rsidR="00F23E98" w:rsidRPr="00F23E98" w:rsidRDefault="00F23E98" w:rsidP="00316460">
      <w:pPr>
        <w:numPr>
          <w:ilvl w:val="1"/>
          <w:numId w:val="15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3E9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«Акции, проекты и операции»  </w:t>
      </w:r>
      <w:r w:rsidRPr="00F23E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Организация, подготовка и активное участие в патриотических, благотворительных, культурно-массовых, экологических акциях и мероприятиях.</w:t>
      </w: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063" w:rsidRDefault="003C1063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316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40F7" w:rsidRPr="00F23E98" w:rsidRDefault="006D40F7" w:rsidP="0036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D11" w:rsidRPr="00F23E98" w:rsidRDefault="00316460" w:rsidP="003626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F87048" w:rsidRPr="00F23E98" w:rsidRDefault="00422E4E" w:rsidP="003164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b/>
          <w:sz w:val="24"/>
          <w:szCs w:val="24"/>
        </w:rPr>
        <w:t xml:space="preserve">Результаты первого </w:t>
      </w:r>
      <w:proofErr w:type="gramStart"/>
      <w:r w:rsidRPr="00F23E98">
        <w:rPr>
          <w:rFonts w:ascii="Times New Roman" w:hAnsi="Times New Roman" w:cs="Times New Roman"/>
          <w:b/>
          <w:sz w:val="24"/>
          <w:szCs w:val="24"/>
        </w:rPr>
        <w:t>уровня</w:t>
      </w:r>
      <w:r w:rsidR="00F87048" w:rsidRPr="00F23E98">
        <w:rPr>
          <w:rFonts w:ascii="Times New Roman" w:hAnsi="Times New Roman" w:cs="Times New Roman"/>
          <w:sz w:val="24"/>
          <w:szCs w:val="24"/>
        </w:rPr>
        <w:t xml:space="preserve">:  </w:t>
      </w:r>
      <w:r w:rsidRPr="00F23E98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F23E98">
        <w:rPr>
          <w:rFonts w:ascii="Times New Roman" w:hAnsi="Times New Roman" w:cs="Times New Roman"/>
          <w:sz w:val="24"/>
          <w:szCs w:val="24"/>
        </w:rPr>
        <w:t xml:space="preserve"> элементарных представлений о значении участия человека в общественно-полезной деятельности; приобретение начального опыта участия в различных видах общ</w:t>
      </w:r>
      <w:r w:rsidR="00F87048" w:rsidRPr="00F23E98">
        <w:rPr>
          <w:rFonts w:ascii="Times New Roman" w:hAnsi="Times New Roman" w:cs="Times New Roman"/>
          <w:sz w:val="24"/>
          <w:szCs w:val="24"/>
        </w:rPr>
        <w:t>ественно- полезной деятельности.</w:t>
      </w:r>
    </w:p>
    <w:p w:rsidR="00F87048" w:rsidRPr="00F23E98" w:rsidRDefault="00422E4E" w:rsidP="003164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E98">
        <w:rPr>
          <w:rFonts w:ascii="Times New Roman" w:hAnsi="Times New Roman" w:cs="Times New Roman"/>
          <w:sz w:val="24"/>
          <w:szCs w:val="24"/>
        </w:rPr>
        <w:t xml:space="preserve"> </w:t>
      </w:r>
      <w:r w:rsidRPr="00F23E98">
        <w:rPr>
          <w:rFonts w:ascii="Times New Roman" w:hAnsi="Times New Roman" w:cs="Times New Roman"/>
          <w:b/>
          <w:sz w:val="24"/>
          <w:szCs w:val="24"/>
        </w:rPr>
        <w:t xml:space="preserve">Результаты второго </w:t>
      </w:r>
      <w:proofErr w:type="gramStart"/>
      <w:r w:rsidRPr="00F23E98">
        <w:rPr>
          <w:rFonts w:ascii="Times New Roman" w:hAnsi="Times New Roman" w:cs="Times New Roman"/>
          <w:b/>
          <w:sz w:val="24"/>
          <w:szCs w:val="24"/>
        </w:rPr>
        <w:t>уровня:</w:t>
      </w:r>
      <w:r w:rsidR="00F87048" w:rsidRPr="00F23E98">
        <w:rPr>
          <w:rFonts w:ascii="Times New Roman" w:hAnsi="Times New Roman" w:cs="Times New Roman"/>
          <w:sz w:val="24"/>
          <w:szCs w:val="24"/>
        </w:rPr>
        <w:t xml:space="preserve">  </w:t>
      </w:r>
      <w:r w:rsidRPr="00F23E98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F23E98">
        <w:rPr>
          <w:rFonts w:ascii="Times New Roman" w:hAnsi="Times New Roman" w:cs="Times New Roman"/>
          <w:sz w:val="24"/>
          <w:szCs w:val="24"/>
        </w:rPr>
        <w:t xml:space="preserve"> опыта позитивного отношения к общ</w:t>
      </w:r>
      <w:r w:rsidR="00F87048" w:rsidRPr="00F23E98">
        <w:rPr>
          <w:rFonts w:ascii="Times New Roman" w:hAnsi="Times New Roman" w:cs="Times New Roman"/>
          <w:sz w:val="24"/>
          <w:szCs w:val="24"/>
        </w:rPr>
        <w:t>ественно- полезной деятельности.</w:t>
      </w:r>
    </w:p>
    <w:p w:rsidR="00422E4E" w:rsidRPr="00F23E98" w:rsidRDefault="00422E4E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E98">
        <w:rPr>
          <w:rFonts w:ascii="Times New Roman" w:hAnsi="Times New Roman" w:cs="Times New Roman"/>
          <w:b/>
          <w:sz w:val="24"/>
          <w:szCs w:val="24"/>
        </w:rPr>
        <w:t xml:space="preserve"> Результаты третьего уровня:</w:t>
      </w:r>
      <w:r w:rsidR="00F87048" w:rsidRPr="00F23E98">
        <w:rPr>
          <w:rFonts w:ascii="Times New Roman" w:hAnsi="Times New Roman" w:cs="Times New Roman"/>
          <w:sz w:val="24"/>
          <w:szCs w:val="24"/>
        </w:rPr>
        <w:t xml:space="preserve"> </w:t>
      </w:r>
      <w:r w:rsidRPr="00F23E98">
        <w:rPr>
          <w:rFonts w:ascii="Times New Roman" w:hAnsi="Times New Roman" w:cs="Times New Roman"/>
          <w:sz w:val="24"/>
          <w:szCs w:val="24"/>
        </w:rPr>
        <w:t>потребность в участии в общественно-полезной деятельности в окружающем школу социуме.</w:t>
      </w:r>
    </w:p>
    <w:p w:rsidR="002F7210" w:rsidRPr="00F23E98" w:rsidRDefault="00602D11" w:rsidP="003164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32E85" w:rsidRPr="00F23E98" w:rsidRDefault="00602D11" w:rsidP="003164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A8728B" w:rsidRPr="00F2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A8728B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932E85" w:rsidRPr="00F23E98" w:rsidRDefault="00932E85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932E85" w:rsidRPr="00F23E98" w:rsidRDefault="00932E85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32E85" w:rsidRPr="00F23E98" w:rsidRDefault="00932E85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932E85" w:rsidRPr="00F23E98" w:rsidRDefault="00932E85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32E85" w:rsidRPr="00F23E98" w:rsidRDefault="00932E85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95B3C" w:rsidRPr="00F23E98" w:rsidRDefault="00932E85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</w:t>
      </w:r>
      <w:r w:rsidR="00D43B36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 полезной деятельности.</w:t>
      </w:r>
    </w:p>
    <w:p w:rsidR="00932E85" w:rsidRPr="00F23E98" w:rsidRDefault="00A8728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2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2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A8728B" w:rsidRPr="00F23E98" w:rsidRDefault="00932E85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C35EB9" w:rsidRPr="00F23E98" w:rsidRDefault="00932E85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</w:t>
      </w:r>
      <w:r w:rsidR="00A8728B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87048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реальности в</w:t>
      </w: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повседневной жизни</w:t>
      </w:r>
      <w:r w:rsidR="00C35EB9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5EB9" w:rsidRPr="00F23E98" w:rsidRDefault="00C35EB9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</w:t>
      </w:r>
      <w:r w:rsidR="00932E85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групповой работы</w:t>
      </w: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2E85" w:rsidRPr="00F23E98" w:rsidRDefault="00C35EB9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</w:t>
      </w:r>
      <w:r w:rsidR="00932E85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социальных проектов и организации коллективной творческой деятельности; </w:t>
      </w:r>
    </w:p>
    <w:p w:rsidR="00C35EB9" w:rsidRPr="00F23E98" w:rsidRDefault="00C35EB9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C35EB9" w:rsidRPr="00F23E98" w:rsidRDefault="00C35EB9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C35EB9" w:rsidRPr="00F23E98" w:rsidRDefault="00C35EB9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C35EB9" w:rsidRPr="00F23E98" w:rsidRDefault="00C35EB9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C35EB9" w:rsidRPr="00F23E98" w:rsidRDefault="00C35EB9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D43B36" w:rsidRPr="00F23E98" w:rsidRDefault="00932E85" w:rsidP="00316460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F87048" w:rsidRPr="00F23E98" w:rsidRDefault="00F87048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28B" w:rsidRPr="00F23E98" w:rsidRDefault="00D43B36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</w:t>
      </w:r>
      <w:r w:rsidRPr="00F2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достижения планируемых результатов</w:t>
      </w: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8728B" w:rsidRPr="00F23E98" w:rsidRDefault="000578CD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A8728B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 внеурочной деятельности отслеживаются в портфолио учащихся. Основными </w:t>
      </w:r>
      <w:r w:rsidR="00A8728B" w:rsidRPr="00F23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="00A8728B"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A8728B" w:rsidRPr="00F23E98" w:rsidRDefault="00A8728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A8728B" w:rsidRPr="00F23E98" w:rsidRDefault="00A8728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A8728B" w:rsidRPr="00F23E98" w:rsidRDefault="00A8728B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0578CD" w:rsidRPr="00F23E98" w:rsidRDefault="000578CD" w:rsidP="0031646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F23E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  </w:t>
      </w:r>
    </w:p>
    <w:p w:rsidR="00F23E98" w:rsidRDefault="00F23E98" w:rsidP="003164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1BF" w:rsidRDefault="001131BF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Pr="00316460" w:rsidRDefault="00316460" w:rsidP="003164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16460">
        <w:rPr>
          <w:rFonts w:ascii="Times New Roman" w:eastAsia="Calibri" w:hAnsi="Times New Roman" w:cs="Times New Roman"/>
          <w:b/>
          <w:sz w:val="24"/>
          <w:szCs w:val="28"/>
        </w:rPr>
        <w:t>ТЕМАТИЧЕСКОЕ ПЛАНИРОВАНИЕ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492"/>
        <w:gridCol w:w="2553"/>
      </w:tblGrid>
      <w:tr w:rsidR="00F23E98" w:rsidRPr="00F23E98" w:rsidTr="00F23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E9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E98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E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3E98" w:rsidRPr="00F23E98" w:rsidTr="00F23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Дарим подарки!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3E98" w:rsidRPr="00F23E98" w:rsidTr="00F23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Забота о ветеранах войны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E98" w:rsidRPr="00F23E98" w:rsidTr="00F23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Забота о братьях наших меньших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3E98" w:rsidRPr="00F23E98" w:rsidTr="00F23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23E98" w:rsidRPr="00F23E98" w:rsidTr="00F23E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E98">
              <w:rPr>
                <w:rFonts w:ascii="Times New Roman" w:hAnsi="Times New Roman"/>
                <w:sz w:val="24"/>
                <w:szCs w:val="24"/>
              </w:rPr>
              <w:t>Акции, проекты и операции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98" w:rsidRPr="00F23E98" w:rsidRDefault="00F23E98" w:rsidP="00F23E9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131BF" w:rsidRDefault="001131BF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F23E9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E98" w:rsidRDefault="00F23E98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460" w:rsidRDefault="0031646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1BF" w:rsidRDefault="001131BF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1BF" w:rsidRDefault="001131BF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1BF" w:rsidRPr="001131BF" w:rsidRDefault="00316460" w:rsidP="00316460">
      <w:pPr>
        <w:tabs>
          <w:tab w:val="center" w:pos="4961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Pr="00113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АЛЕНДАРНО-ТЕМАТИЧЕСКОЕ ПЛАНИРОВАНИЕ</w:t>
      </w:r>
    </w:p>
    <w:p w:rsidR="009A0A27" w:rsidRPr="001131BF" w:rsidRDefault="009A0A27" w:rsidP="001131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962"/>
        <w:gridCol w:w="1416"/>
        <w:gridCol w:w="1842"/>
        <w:gridCol w:w="1418"/>
      </w:tblGrid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1131BF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</w:t>
            </w: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1131BF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1" w:type="pct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</w:tcPr>
          <w:p w:rsidR="00637D79" w:rsidRPr="00637D79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жгите опавшей листвы.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15.09        </w:t>
            </w:r>
          </w:p>
          <w:p w:rsidR="00637D79" w:rsidRPr="00637D79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«Учительница первая моя»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«Открытая библиотека»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Книжкина</w:t>
            </w:r>
            <w:proofErr w:type="spellEnd"/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637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7D1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трудится моя семья»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7D1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</w:tcPr>
          <w:p w:rsidR="00637D79" w:rsidRDefault="0047246D" w:rsidP="007D1B56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  <w:p w:rsidR="0047246D" w:rsidRDefault="0047246D" w:rsidP="007D1B56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  <w:p w:rsidR="0047246D" w:rsidRPr="001131BF" w:rsidRDefault="0047246D" w:rsidP="007D1B56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7D1B56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  <w:p w:rsidR="0047246D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8.12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«Хлеб всему голова!»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9.02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«Домашние заботы»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Pr="0047246D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1.03</w:t>
            </w:r>
          </w:p>
          <w:p w:rsidR="0047246D" w:rsidRPr="0047246D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7D1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7D1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</w:tcPr>
          <w:p w:rsidR="00637D79" w:rsidRPr="001131BF" w:rsidRDefault="0047246D" w:rsidP="007D1B56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7D1B56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5.04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pct"/>
          </w:tcPr>
          <w:p w:rsidR="00637D79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«Спортивный праздник»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26.04</w:t>
            </w:r>
          </w:p>
          <w:p w:rsidR="0047246D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«Подарок малышам». 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pct"/>
          </w:tcPr>
          <w:p w:rsidR="00637D79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</w:t>
            </w:r>
          </w:p>
          <w:p w:rsidR="0047246D" w:rsidRPr="0047246D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7D79" w:rsidRPr="001131BF" w:rsidTr="00316460">
        <w:tc>
          <w:tcPr>
            <w:tcW w:w="391" w:type="pct"/>
            <w:shd w:val="clear" w:color="auto" w:fill="auto"/>
          </w:tcPr>
          <w:p w:rsidR="00637D79" w:rsidRPr="0047246D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2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73" w:type="pct"/>
            <w:shd w:val="clear" w:color="auto" w:fill="auto"/>
          </w:tcPr>
          <w:p w:rsidR="00637D79" w:rsidRPr="001131BF" w:rsidRDefault="0047246D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7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shd w:val="clear" w:color="auto" w:fill="auto"/>
          </w:tcPr>
          <w:p w:rsidR="00637D79" w:rsidRPr="001131BF" w:rsidRDefault="00637D79" w:rsidP="002325EE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316460" w:rsidRDefault="00316460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316460" w:rsidRDefault="00316460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3E9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23E98" w:rsidRDefault="00316460" w:rsidP="00316460">
      <w:pPr>
        <w:pStyle w:val="c2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</w:t>
      </w:r>
      <w:bookmarkStart w:id="0" w:name="_GoBack"/>
      <w:bookmarkEnd w:id="0"/>
      <w:r>
        <w:rPr>
          <w:rStyle w:val="c3"/>
          <w:b/>
          <w:bCs/>
          <w:color w:val="000000"/>
        </w:rPr>
        <w:t>РА</w:t>
      </w:r>
    </w:p>
    <w:p w:rsidR="00F23E98" w:rsidRDefault="00F23E98" w:rsidP="00316460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1.  </w:t>
      </w:r>
      <w:proofErr w:type="spellStart"/>
      <w:r>
        <w:rPr>
          <w:rStyle w:val="c3"/>
          <w:color w:val="000000"/>
        </w:rPr>
        <w:t>Алябьева</w:t>
      </w:r>
      <w:proofErr w:type="spellEnd"/>
      <w:r>
        <w:rPr>
          <w:rStyle w:val="c3"/>
          <w:color w:val="000000"/>
        </w:rPr>
        <w:t xml:space="preserve"> Е. А. Нравственно-этические беседы и игры с дошкольниками. – М., 2003.</w:t>
      </w:r>
    </w:p>
    <w:p w:rsidR="00F23E98" w:rsidRDefault="00F23E98" w:rsidP="00316460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>2.  Богоявленская Д. Б. Интеллектуальная активность как проблема творчества. Изд-во Ростов. ун-та, 1983</w:t>
      </w:r>
    </w:p>
    <w:p w:rsidR="00F23E98" w:rsidRDefault="00F23E98" w:rsidP="00316460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3.  </w:t>
      </w:r>
      <w:proofErr w:type="spellStart"/>
      <w:r>
        <w:rPr>
          <w:rStyle w:val="c3"/>
          <w:color w:val="000000"/>
        </w:rPr>
        <w:t>Бодалёв</w:t>
      </w:r>
      <w:proofErr w:type="spellEnd"/>
      <w:r>
        <w:rPr>
          <w:rStyle w:val="c3"/>
          <w:color w:val="000000"/>
        </w:rPr>
        <w:t xml:space="preserve"> А. А. Личность и общение. М.: Педагогика, 1995</w:t>
      </w:r>
    </w:p>
    <w:p w:rsidR="001131BF" w:rsidRDefault="001131BF" w:rsidP="00316460">
      <w:pPr>
        <w:spacing w:after="0"/>
        <w:ind w:firstLine="29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1131BF" w:rsidRDefault="001131B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944" w:rsidRPr="00947944" w:rsidRDefault="00947944" w:rsidP="0021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7944" w:rsidRPr="00947944" w:rsidSect="000A6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3in;height:3in" o:bullet="t"/>
    </w:pict>
  </w:numPicBullet>
  <w:numPicBullet w:numPicBulletId="1">
    <w:pict>
      <v:shape id="_x0000_i1329" type="#_x0000_t75" style="width:3in;height:3in" o:bullet="t"/>
    </w:pict>
  </w:numPicBullet>
  <w:numPicBullet w:numPicBulletId="2">
    <w:pict>
      <v:shape id="_x0000_i1330" type="#_x0000_t75" style="width:3in;height:3in" o:bullet="t"/>
    </w:pict>
  </w:numPicBullet>
  <w:numPicBullet w:numPicBulletId="3">
    <w:pict>
      <v:shape id="_x0000_i1331" type="#_x0000_t75" style="width:3in;height:3in" o:bullet="t"/>
    </w:pict>
  </w:numPicBullet>
  <w:numPicBullet w:numPicBulletId="4">
    <w:pict>
      <v:shape id="_x0000_i1332" type="#_x0000_t75" style="width:3in;height:3in" o:bullet="t"/>
    </w:pict>
  </w:numPicBullet>
  <w:numPicBullet w:numPicBulletId="5">
    <w:pict>
      <v:shape id="_x0000_i1333" type="#_x0000_t75" style="width:3in;height:3in" o:bullet="t"/>
    </w:pict>
  </w:numPicBullet>
  <w:numPicBullet w:numPicBulletId="6">
    <w:pict>
      <v:shape id="_x0000_i1334" type="#_x0000_t75" style="width:3in;height:3in" o:bullet="t"/>
    </w:pict>
  </w:numPicBullet>
  <w:numPicBullet w:numPicBulletId="7">
    <w:pict>
      <v:shape id="_x0000_i1335" type="#_x0000_t75" style="width:3in;height:3in" o:bullet="t"/>
    </w:pict>
  </w:numPicBullet>
  <w:numPicBullet w:numPicBulletId="8">
    <w:pict>
      <v:shape id="_x0000_i1336" type="#_x0000_t75" style="width:3in;height:3in" o:bullet="t"/>
    </w:pict>
  </w:numPicBullet>
  <w:numPicBullet w:numPicBulletId="9">
    <w:pict>
      <v:shape id="_x0000_i1337" type="#_x0000_t75" style="width:3in;height:3in" o:bullet="t"/>
    </w:pict>
  </w:numPicBullet>
  <w:numPicBullet w:numPicBulletId="10">
    <w:pict>
      <v:shape id="_x0000_i1338" type="#_x0000_t75" style="width:3in;height:3in" o:bullet="t"/>
    </w:pict>
  </w:numPicBullet>
  <w:numPicBullet w:numPicBulletId="11">
    <w:pict>
      <v:shape id="_x0000_i1339" type="#_x0000_t75" style="width:3in;height:3in" o:bullet="t"/>
    </w:pict>
  </w:numPicBullet>
  <w:numPicBullet w:numPicBulletId="12">
    <w:pict>
      <v:shape id="_x0000_i1340" type="#_x0000_t75" style="width:3in;height:3in" o:bullet="t"/>
    </w:pict>
  </w:numPicBullet>
  <w:numPicBullet w:numPicBulletId="13">
    <w:pict>
      <v:shape id="_x0000_i1341" type="#_x0000_t75" style="width:3in;height:3in" o:bullet="t"/>
    </w:pict>
  </w:numPicBullet>
  <w:numPicBullet w:numPicBulletId="14">
    <w:pict>
      <v:shape id="_x0000_i1342" type="#_x0000_t75" style="width:3in;height:3in" o:bullet="t"/>
    </w:pict>
  </w:numPicBullet>
  <w:numPicBullet w:numPicBulletId="15">
    <w:pict>
      <v:shape id="_x0000_i1343" type="#_x0000_t75" style="width:3in;height:3in" o:bullet="t"/>
    </w:pict>
  </w:numPicBullet>
  <w:abstractNum w:abstractNumId="0">
    <w:nsid w:val="27435C30"/>
    <w:multiLevelType w:val="multilevel"/>
    <w:tmpl w:val="AD76F738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A5382"/>
    <w:multiLevelType w:val="multilevel"/>
    <w:tmpl w:val="D02E29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A5C35"/>
    <w:multiLevelType w:val="multilevel"/>
    <w:tmpl w:val="4C12B7A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D1557"/>
    <w:multiLevelType w:val="multilevel"/>
    <w:tmpl w:val="E01C4ED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5">
    <w:nsid w:val="4703733F"/>
    <w:multiLevelType w:val="multilevel"/>
    <w:tmpl w:val="377294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05976"/>
    <w:multiLevelType w:val="multilevel"/>
    <w:tmpl w:val="7862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Times New Roman" w:hint="default"/>
        <w:b w:val="0"/>
        <w:color w:val="000000"/>
        <w:sz w:val="22"/>
      </w:rPr>
    </w:lvl>
    <w:lvl w:ilvl="3">
      <w:start w:val="4"/>
      <w:numFmt w:val="decimal"/>
      <w:lvlText w:val="%4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8082A"/>
    <w:multiLevelType w:val="multilevel"/>
    <w:tmpl w:val="BE5663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5C5D1E91"/>
    <w:multiLevelType w:val="multilevel"/>
    <w:tmpl w:val="8A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71156"/>
    <w:multiLevelType w:val="multilevel"/>
    <w:tmpl w:val="7266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A6E9A"/>
    <w:multiLevelType w:val="multilevel"/>
    <w:tmpl w:val="B270F35A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76591"/>
    <w:multiLevelType w:val="hybridMultilevel"/>
    <w:tmpl w:val="598CE32C"/>
    <w:lvl w:ilvl="0" w:tplc="28245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4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C"/>
    <w:rsid w:val="000578CD"/>
    <w:rsid w:val="000A66FA"/>
    <w:rsid w:val="000F2A51"/>
    <w:rsid w:val="001131BF"/>
    <w:rsid w:val="001C6C3F"/>
    <w:rsid w:val="001C6FBC"/>
    <w:rsid w:val="001D0AFD"/>
    <w:rsid w:val="00200C8E"/>
    <w:rsid w:val="0020348C"/>
    <w:rsid w:val="00214FEF"/>
    <w:rsid w:val="00222093"/>
    <w:rsid w:val="002325EE"/>
    <w:rsid w:val="00263A74"/>
    <w:rsid w:val="002A55A4"/>
    <w:rsid w:val="002F7210"/>
    <w:rsid w:val="00316460"/>
    <w:rsid w:val="0036266A"/>
    <w:rsid w:val="003A218C"/>
    <w:rsid w:val="003C1063"/>
    <w:rsid w:val="00422E4E"/>
    <w:rsid w:val="004525D9"/>
    <w:rsid w:val="0047246D"/>
    <w:rsid w:val="004A21F2"/>
    <w:rsid w:val="004D302D"/>
    <w:rsid w:val="004E749E"/>
    <w:rsid w:val="00536F4B"/>
    <w:rsid w:val="00544A86"/>
    <w:rsid w:val="00602D11"/>
    <w:rsid w:val="00607F83"/>
    <w:rsid w:val="00632589"/>
    <w:rsid w:val="00637D79"/>
    <w:rsid w:val="00657C2B"/>
    <w:rsid w:val="0068337A"/>
    <w:rsid w:val="006D40F7"/>
    <w:rsid w:val="0076162E"/>
    <w:rsid w:val="007652B9"/>
    <w:rsid w:val="00770C02"/>
    <w:rsid w:val="0077702C"/>
    <w:rsid w:val="00777EE1"/>
    <w:rsid w:val="007B7BBC"/>
    <w:rsid w:val="007E381A"/>
    <w:rsid w:val="00903F5C"/>
    <w:rsid w:val="0091103E"/>
    <w:rsid w:val="00931908"/>
    <w:rsid w:val="00932E85"/>
    <w:rsid w:val="00947944"/>
    <w:rsid w:val="00956220"/>
    <w:rsid w:val="0096273B"/>
    <w:rsid w:val="009A0A27"/>
    <w:rsid w:val="009C6819"/>
    <w:rsid w:val="00A8728B"/>
    <w:rsid w:val="00AA6268"/>
    <w:rsid w:val="00AE70E0"/>
    <w:rsid w:val="00B21B14"/>
    <w:rsid w:val="00B5242E"/>
    <w:rsid w:val="00B70158"/>
    <w:rsid w:val="00BE28EB"/>
    <w:rsid w:val="00BF4FBA"/>
    <w:rsid w:val="00C06129"/>
    <w:rsid w:val="00C35EB9"/>
    <w:rsid w:val="00C40B9B"/>
    <w:rsid w:val="00C85E7C"/>
    <w:rsid w:val="00C95B3C"/>
    <w:rsid w:val="00CF3D5B"/>
    <w:rsid w:val="00D11F66"/>
    <w:rsid w:val="00D43B36"/>
    <w:rsid w:val="00D52929"/>
    <w:rsid w:val="00DA0E30"/>
    <w:rsid w:val="00DB334C"/>
    <w:rsid w:val="00F222A4"/>
    <w:rsid w:val="00F23E98"/>
    <w:rsid w:val="00F87048"/>
    <w:rsid w:val="00F94154"/>
    <w:rsid w:val="00FC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C6E1-14C1-4EFC-8F5D-BF5F272F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2E"/>
  </w:style>
  <w:style w:type="paragraph" w:styleId="3">
    <w:name w:val="heading 3"/>
    <w:basedOn w:val="a"/>
    <w:next w:val="a"/>
    <w:link w:val="30"/>
    <w:qFormat/>
    <w:rsid w:val="000A66F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  <w:style w:type="paragraph" w:styleId="a7">
    <w:name w:val="Body Text"/>
    <w:basedOn w:val="a"/>
    <w:link w:val="a8"/>
    <w:uiPriority w:val="99"/>
    <w:semiHidden/>
    <w:unhideWhenUsed/>
    <w:rsid w:val="000A66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66FA"/>
  </w:style>
  <w:style w:type="character" w:customStyle="1" w:styleId="30">
    <w:name w:val="Заголовок 3 Знак"/>
    <w:basedOn w:val="a0"/>
    <w:link w:val="3"/>
    <w:rsid w:val="000A66F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rsid w:val="000A66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A6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0A66FA"/>
    <w:pPr>
      <w:tabs>
        <w:tab w:val="left" w:pos="709"/>
      </w:tabs>
      <w:suppressAutoHyphens/>
      <w:spacing w:after="0" w:line="200" w:lineRule="atLeast"/>
    </w:pPr>
    <w:rPr>
      <w:rFonts w:ascii="Liberation Serif;Times New Roma" w:eastAsia="DejaVu Sans" w:hAnsi="Liberation Serif;Times New Roma" w:cs="Liberation Serif;Times New Roma"/>
      <w:color w:val="00000A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0A66FA"/>
    <w:rPr>
      <w:rFonts w:ascii="Arial" w:hAnsi="Arial" w:cs="Arial"/>
      <w:sz w:val="22"/>
      <w:szCs w:val="22"/>
      <w:shd w:val="clear" w:color="auto" w:fill="FFFFFF"/>
    </w:rPr>
  </w:style>
  <w:style w:type="character" w:customStyle="1" w:styleId="11pt5">
    <w:name w:val="Основной текст + 11 pt5"/>
    <w:aliases w:val="Полужирный"/>
    <w:basedOn w:val="a0"/>
    <w:uiPriority w:val="99"/>
    <w:rsid w:val="000A66FA"/>
    <w:rPr>
      <w:rFonts w:ascii="Arial" w:hAnsi="Arial" w:cs="Arial"/>
      <w:b/>
      <w:bCs/>
      <w:sz w:val="22"/>
      <w:szCs w:val="22"/>
      <w:shd w:val="clear" w:color="auto" w:fill="FFFFFF"/>
    </w:rPr>
  </w:style>
  <w:style w:type="table" w:customStyle="1" w:styleId="4">
    <w:name w:val="Сетка таблицы4"/>
    <w:basedOn w:val="a1"/>
    <w:next w:val="ac"/>
    <w:uiPriority w:val="59"/>
    <w:rsid w:val="00DB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B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F2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2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E98"/>
  </w:style>
  <w:style w:type="table" w:customStyle="1" w:styleId="1">
    <w:name w:val="Сетка таблицы1"/>
    <w:basedOn w:val="a1"/>
    <w:next w:val="ac"/>
    <w:uiPriority w:val="59"/>
    <w:rsid w:val="00F23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3C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5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1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5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AAD8-AA00-4672-9F20-510638FF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7</cp:revision>
  <cp:lastPrinted>2021-09-05T16:45:00Z</cp:lastPrinted>
  <dcterms:created xsi:type="dcterms:W3CDTF">2023-10-18T05:10:00Z</dcterms:created>
  <dcterms:modified xsi:type="dcterms:W3CDTF">2023-10-21T22:29:00Z</dcterms:modified>
</cp:coreProperties>
</file>