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E4" w:rsidRDefault="001D40E4" w:rsidP="001D40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D40E4" w:rsidRDefault="001D40E4" w:rsidP="001D40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0962996-9eae-4b29-807c-6d440604dec5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D40E4" w:rsidRDefault="001D40E4" w:rsidP="001D40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244f056-0231-4322-a014-8dcea54eab13"/>
      <w:r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Целинского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D40E4" w:rsidRDefault="001D40E4" w:rsidP="001D40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Кировская СОШ №2</w:t>
      </w:r>
    </w:p>
    <w:p w:rsidR="001D40E4" w:rsidRDefault="001D40E4" w:rsidP="001D40E4">
      <w:pPr>
        <w:spacing w:after="0"/>
        <w:ind w:left="120"/>
      </w:pPr>
    </w:p>
    <w:p w:rsidR="001D40E4" w:rsidRDefault="001D40E4" w:rsidP="001D40E4">
      <w:pPr>
        <w:spacing w:after="0"/>
        <w:ind w:left="120"/>
      </w:pPr>
    </w:p>
    <w:p w:rsidR="001D40E4" w:rsidRDefault="001D40E4" w:rsidP="001D40E4">
      <w:pPr>
        <w:spacing w:after="0"/>
        <w:ind w:left="120"/>
      </w:pPr>
    </w:p>
    <w:p w:rsidR="001D40E4" w:rsidRDefault="001D40E4" w:rsidP="001D40E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40E4" w:rsidTr="001D40E4">
        <w:tc>
          <w:tcPr>
            <w:tcW w:w="3114" w:type="dxa"/>
          </w:tcPr>
          <w:p w:rsidR="001D40E4" w:rsidRDefault="001D40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D40E4" w:rsidRDefault="001D40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гуманитарного цикла</w:t>
            </w:r>
          </w:p>
          <w:p w:rsidR="001D40E4" w:rsidRDefault="001D40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D40E4" w:rsidRDefault="001D40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1D40E4" w:rsidRDefault="001D4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1D40E4" w:rsidRDefault="001D4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2023 г.</w:t>
            </w:r>
          </w:p>
          <w:p w:rsidR="001D40E4" w:rsidRDefault="001D40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40E4" w:rsidRDefault="001D40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D40E4" w:rsidRDefault="001D40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1D40E4" w:rsidRDefault="001D40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D40E4" w:rsidRDefault="001D40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Зияева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Ф.Ж</w:t>
            </w:r>
          </w:p>
          <w:p w:rsidR="001D40E4" w:rsidRDefault="001D4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1D40E4" w:rsidRDefault="001D4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2023 г.</w:t>
            </w:r>
          </w:p>
          <w:p w:rsidR="001D40E4" w:rsidRDefault="001D40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40E4" w:rsidRDefault="001D40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D40E4" w:rsidRDefault="001D40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</w:p>
          <w:p w:rsidR="001D40E4" w:rsidRDefault="001D40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D40E4" w:rsidRDefault="001D40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Дерлыш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</w:t>
            </w:r>
          </w:p>
          <w:p w:rsidR="001D40E4" w:rsidRDefault="001D4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№99 </w:t>
            </w:r>
          </w:p>
          <w:p w:rsidR="001D40E4" w:rsidRDefault="001D4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г.</w:t>
            </w:r>
          </w:p>
          <w:p w:rsidR="001D40E4" w:rsidRDefault="001D40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D40E4" w:rsidRDefault="001D40E4" w:rsidP="001D40E4">
      <w:pPr>
        <w:spacing w:after="0"/>
        <w:ind w:left="120"/>
      </w:pPr>
    </w:p>
    <w:p w:rsidR="001D40E4" w:rsidRDefault="001D40E4" w:rsidP="001D40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D40E4" w:rsidRDefault="001D40E4" w:rsidP="001D40E4">
      <w:pPr>
        <w:spacing w:after="0"/>
        <w:ind w:left="120"/>
      </w:pPr>
    </w:p>
    <w:p w:rsidR="001D40E4" w:rsidRDefault="001D40E4" w:rsidP="001D40E4">
      <w:pPr>
        <w:spacing w:after="0"/>
        <w:ind w:left="120"/>
      </w:pPr>
    </w:p>
    <w:p w:rsidR="001D40E4" w:rsidRDefault="001D40E4" w:rsidP="001D40E4">
      <w:pPr>
        <w:spacing w:after="0"/>
        <w:ind w:left="120"/>
      </w:pPr>
    </w:p>
    <w:p w:rsidR="001D40E4" w:rsidRDefault="001D40E4" w:rsidP="001D40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D40E4" w:rsidRDefault="001D40E4" w:rsidP="001D40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1449663)</w:t>
      </w:r>
    </w:p>
    <w:p w:rsidR="001D40E4" w:rsidRDefault="001D40E4" w:rsidP="001D40E4">
      <w:pPr>
        <w:spacing w:after="0"/>
        <w:ind w:left="120"/>
        <w:jc w:val="center"/>
      </w:pPr>
    </w:p>
    <w:p w:rsidR="001D40E4" w:rsidRDefault="001D40E4" w:rsidP="001D40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«Физическая культура»</w:t>
      </w:r>
    </w:p>
    <w:p w:rsidR="001D40E4" w:rsidRDefault="001D40E4" w:rsidP="001D40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 класса </w:t>
      </w:r>
    </w:p>
    <w:p w:rsidR="001D40E4" w:rsidRDefault="001D40E4" w:rsidP="001D40E4">
      <w:pPr>
        <w:spacing w:after="0"/>
        <w:ind w:left="120"/>
        <w:jc w:val="center"/>
      </w:pPr>
    </w:p>
    <w:p w:rsidR="001D40E4" w:rsidRDefault="001D40E4" w:rsidP="001D40E4">
      <w:pPr>
        <w:spacing w:after="0"/>
        <w:ind w:left="120"/>
        <w:jc w:val="center"/>
      </w:pPr>
    </w:p>
    <w:p w:rsidR="001D40E4" w:rsidRDefault="001D40E4" w:rsidP="001D40E4">
      <w:pPr>
        <w:spacing w:after="0"/>
        <w:ind w:left="120"/>
        <w:jc w:val="center"/>
      </w:pPr>
    </w:p>
    <w:p w:rsidR="001D40E4" w:rsidRDefault="001D40E4" w:rsidP="001D40E4">
      <w:pPr>
        <w:spacing w:after="0"/>
        <w:ind w:left="120"/>
        <w:jc w:val="center"/>
      </w:pPr>
    </w:p>
    <w:p w:rsidR="001D40E4" w:rsidRDefault="001D40E4" w:rsidP="001D40E4">
      <w:pPr>
        <w:spacing w:after="0"/>
        <w:ind w:left="120"/>
        <w:jc w:val="center"/>
      </w:pPr>
    </w:p>
    <w:p w:rsidR="001D40E4" w:rsidRDefault="001D40E4" w:rsidP="001D40E4">
      <w:pPr>
        <w:spacing w:after="0"/>
        <w:ind w:left="120"/>
        <w:jc w:val="center"/>
      </w:pPr>
    </w:p>
    <w:p w:rsidR="001D40E4" w:rsidRDefault="001D40E4" w:rsidP="001D40E4">
      <w:pPr>
        <w:spacing w:after="0"/>
        <w:ind w:left="120"/>
        <w:jc w:val="center"/>
      </w:pPr>
    </w:p>
    <w:p w:rsidR="001D40E4" w:rsidRDefault="001D40E4" w:rsidP="001D40E4">
      <w:pPr>
        <w:spacing w:after="0"/>
        <w:ind w:left="120"/>
        <w:jc w:val="center"/>
      </w:pPr>
    </w:p>
    <w:p w:rsidR="001D40E4" w:rsidRDefault="001D40E4" w:rsidP="001D40E4">
      <w:pPr>
        <w:spacing w:after="0"/>
        <w:ind w:left="120"/>
        <w:jc w:val="center"/>
      </w:pPr>
    </w:p>
    <w:p w:rsidR="001D40E4" w:rsidRDefault="001D40E4" w:rsidP="001D40E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fa5bb89e-7d9f-4fc4-a1ba-c6bd09c19ff7"/>
      <w:proofErr w:type="spellStart"/>
      <w:r>
        <w:rPr>
          <w:rFonts w:ascii="Times New Roman" w:hAnsi="Times New Roman"/>
          <w:b/>
          <w:color w:val="000000"/>
          <w:sz w:val="28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</w:rPr>
        <w:t>.В</w:t>
      </w:r>
      <w:proofErr w:type="gramEnd"/>
      <w:r>
        <w:rPr>
          <w:rFonts w:ascii="Times New Roman" w:hAnsi="Times New Roman"/>
          <w:b/>
          <w:color w:val="000000"/>
          <w:sz w:val="28"/>
        </w:rPr>
        <w:t>ороново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f26d425-8a06-47a0-8cd7-ee8d58370039"/>
      <w:r>
        <w:rPr>
          <w:rFonts w:ascii="Times New Roman" w:hAnsi="Times New Roman"/>
          <w:b/>
          <w:color w:val="000000"/>
          <w:sz w:val="28"/>
        </w:rPr>
        <w:t>2023г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E4DAC" w:rsidRDefault="007E4DAC" w:rsidP="003A6BE6">
      <w:pPr>
        <w:rPr>
          <w:rFonts w:ascii="Times New Roman" w:hAnsi="Times New Roman" w:cs="Times New Roman"/>
          <w:color w:val="000000" w:themeColor="text1"/>
          <w:sz w:val="24"/>
        </w:rPr>
      </w:pPr>
    </w:p>
    <w:p w:rsidR="003A6BE6" w:rsidRPr="00BE596B" w:rsidRDefault="003A6BE6" w:rsidP="001D40E4">
      <w:pPr>
        <w:pStyle w:val="a6"/>
        <w:jc w:val="center"/>
        <w:rPr>
          <w:b w:val="0"/>
          <w:lang w:eastAsia="ru-RU"/>
        </w:rPr>
      </w:pPr>
      <w:r w:rsidRPr="00BE596B">
        <w:rPr>
          <w:lang w:eastAsia="ru-RU"/>
        </w:rPr>
        <w:lastRenderedPageBreak/>
        <w:t>Пояснительная записка</w:t>
      </w:r>
    </w:p>
    <w:p w:rsidR="003A6BE6" w:rsidRPr="00BE596B" w:rsidRDefault="003A6BE6" w:rsidP="00BE596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E596B">
        <w:rPr>
          <w:rFonts w:ascii="Times New Roman" w:eastAsia="Times New Roman" w:hAnsi="Times New Roman" w:cs="Times New Roman"/>
          <w:lang w:eastAsia="ru-RU"/>
        </w:rPr>
        <w:t xml:space="preserve">Рабочая программа учебного курса  по физической культуре для 9 класса составлена на основе примерной программы основного общего образования по физической культуре и программы курса физической культуры для учащихся 1-11 классов  общеобразовательных учреждений: В. И. Лях, А. А. </w:t>
      </w:r>
      <w:proofErr w:type="spellStart"/>
      <w:r w:rsidRPr="00BE596B">
        <w:rPr>
          <w:rFonts w:ascii="Times New Roman" w:eastAsia="Times New Roman" w:hAnsi="Times New Roman" w:cs="Times New Roman"/>
          <w:lang w:eastAsia="ru-RU"/>
        </w:rPr>
        <w:t>Зданевич</w:t>
      </w:r>
      <w:proofErr w:type="spellEnd"/>
      <w:r w:rsidRPr="00BE596B">
        <w:rPr>
          <w:rFonts w:ascii="Times New Roman" w:eastAsia="Times New Roman" w:hAnsi="Times New Roman" w:cs="Times New Roman"/>
          <w:lang w:eastAsia="ru-RU"/>
        </w:rPr>
        <w:t xml:space="preserve">. -   М.: Просвещение, 2012. </w:t>
      </w:r>
    </w:p>
    <w:p w:rsidR="003A6BE6" w:rsidRPr="00BE596B" w:rsidRDefault="003A6BE6" w:rsidP="00BE596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E596B">
        <w:rPr>
          <w:rFonts w:ascii="Times New Roman" w:eastAsia="Times New Roman" w:hAnsi="Times New Roman" w:cs="Times New Roman"/>
          <w:lang w:eastAsia="ru-RU"/>
        </w:rPr>
        <w:t xml:space="preserve">Программа  рассчитана </w:t>
      </w:r>
      <w:r w:rsidR="00703588" w:rsidRPr="00BE596B">
        <w:rPr>
          <w:rFonts w:ascii="Times New Roman" w:eastAsia="Times New Roman" w:hAnsi="Times New Roman" w:cs="Times New Roman"/>
          <w:lang w:eastAsia="ru-RU"/>
        </w:rPr>
        <w:t>на 2 ч в неделю (67</w:t>
      </w:r>
      <w:r w:rsidRPr="00BE596B">
        <w:rPr>
          <w:rFonts w:ascii="Times New Roman" w:eastAsia="Times New Roman" w:hAnsi="Times New Roman" w:cs="Times New Roman"/>
          <w:lang w:eastAsia="ru-RU"/>
        </w:rPr>
        <w:t xml:space="preserve"> ч). </w:t>
      </w:r>
    </w:p>
    <w:p w:rsidR="003A6BE6" w:rsidRPr="00BE596B" w:rsidRDefault="003A6BE6" w:rsidP="00BE596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E596B">
        <w:rPr>
          <w:rFonts w:ascii="Times New Roman" w:eastAsia="Times New Roman" w:hAnsi="Times New Roman" w:cs="Times New Roman"/>
          <w:lang w:eastAsia="ru-RU"/>
        </w:rPr>
        <w:t>Для реализации рабочей программы используется учебно-методический комплект, включающий в себя:</w:t>
      </w:r>
    </w:p>
    <w:p w:rsidR="003A6BE6" w:rsidRPr="00BE596B" w:rsidRDefault="003A6BE6" w:rsidP="00BE596B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E596B">
        <w:rPr>
          <w:rFonts w:ascii="Times New Roman" w:eastAsia="Times New Roman" w:hAnsi="Times New Roman" w:cs="Times New Roman"/>
          <w:lang w:eastAsia="ru-RU"/>
        </w:rPr>
        <w:t>Учебник В. И. Лях Физическая культура. 8-9 класс. – М.: Просвещение, 2014.</w:t>
      </w:r>
    </w:p>
    <w:p w:rsidR="003A6BE6" w:rsidRPr="00BE596B" w:rsidRDefault="003A6BE6" w:rsidP="00BE596B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E596B">
        <w:rPr>
          <w:rFonts w:ascii="Times New Roman" w:eastAsia="Times New Roman" w:hAnsi="Times New Roman" w:cs="Times New Roman"/>
          <w:lang w:eastAsia="ru-RU"/>
        </w:rPr>
        <w:t>В. И. Лях Рабочие программы 8-9 класс. – М.:Просвещение,2013.</w:t>
      </w:r>
    </w:p>
    <w:p w:rsidR="003A6BE6" w:rsidRPr="00BE596B" w:rsidRDefault="003A6BE6" w:rsidP="00BE596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 xml:space="preserve">Авторской программы </w:t>
      </w:r>
      <w:proofErr w:type="spellStart"/>
      <w:r w:rsidRPr="00BE596B">
        <w:rPr>
          <w:color w:val="000000"/>
          <w:sz w:val="22"/>
          <w:szCs w:val="22"/>
        </w:rPr>
        <w:t>В.И.Ляха</w:t>
      </w:r>
      <w:proofErr w:type="spellEnd"/>
      <w:r w:rsidRPr="00BE596B">
        <w:rPr>
          <w:color w:val="000000"/>
          <w:sz w:val="22"/>
          <w:szCs w:val="22"/>
        </w:rPr>
        <w:t xml:space="preserve">, М.Я. </w:t>
      </w:r>
      <w:proofErr w:type="spellStart"/>
      <w:r w:rsidRPr="00BE596B">
        <w:rPr>
          <w:color w:val="000000"/>
          <w:sz w:val="22"/>
          <w:szCs w:val="22"/>
        </w:rPr>
        <w:t>Виленского</w:t>
      </w:r>
      <w:proofErr w:type="spellEnd"/>
      <w:r w:rsidRPr="00BE596B">
        <w:rPr>
          <w:color w:val="000000"/>
          <w:sz w:val="22"/>
          <w:szCs w:val="22"/>
        </w:rPr>
        <w:t xml:space="preserve"> «Физическая культура 5-9 </w:t>
      </w:r>
      <w:proofErr w:type="spellStart"/>
      <w:r w:rsidRPr="00BE596B">
        <w:rPr>
          <w:color w:val="000000"/>
          <w:sz w:val="22"/>
          <w:szCs w:val="22"/>
        </w:rPr>
        <w:t>кл</w:t>
      </w:r>
      <w:proofErr w:type="spellEnd"/>
      <w:r w:rsidRPr="00BE596B">
        <w:rPr>
          <w:color w:val="000000"/>
          <w:sz w:val="22"/>
          <w:szCs w:val="22"/>
        </w:rPr>
        <w:t>.»</w:t>
      </w:r>
      <w:proofErr w:type="gramStart"/>
      <w:r w:rsidRPr="00BE596B">
        <w:rPr>
          <w:color w:val="000000"/>
          <w:sz w:val="22"/>
          <w:szCs w:val="22"/>
        </w:rPr>
        <w:t xml:space="preserve"> :</w:t>
      </w:r>
      <w:proofErr w:type="gramEnd"/>
      <w:r w:rsidRPr="00BE596B">
        <w:rPr>
          <w:color w:val="000000"/>
          <w:sz w:val="22"/>
          <w:szCs w:val="22"/>
        </w:rPr>
        <w:t xml:space="preserve"> </w:t>
      </w:r>
      <w:proofErr w:type="spellStart"/>
      <w:r w:rsidRPr="00BE596B">
        <w:rPr>
          <w:color w:val="000000"/>
          <w:sz w:val="22"/>
          <w:szCs w:val="22"/>
        </w:rPr>
        <w:t>прогр</w:t>
      </w:r>
      <w:proofErr w:type="spellEnd"/>
      <w:r w:rsidRPr="00BE596B">
        <w:rPr>
          <w:color w:val="000000"/>
          <w:sz w:val="22"/>
          <w:szCs w:val="22"/>
        </w:rPr>
        <w:t xml:space="preserve">. / сост. </w:t>
      </w:r>
      <w:proofErr w:type="spellStart"/>
      <w:r w:rsidRPr="00BE596B">
        <w:rPr>
          <w:color w:val="000000"/>
          <w:sz w:val="22"/>
          <w:szCs w:val="22"/>
        </w:rPr>
        <w:t>В.И.Лях</w:t>
      </w:r>
      <w:proofErr w:type="spellEnd"/>
      <w:r w:rsidRPr="00BE596B">
        <w:rPr>
          <w:color w:val="000000"/>
          <w:sz w:val="22"/>
          <w:szCs w:val="22"/>
        </w:rPr>
        <w:t xml:space="preserve">, М.Я. </w:t>
      </w:r>
      <w:proofErr w:type="spellStart"/>
      <w:r w:rsidRPr="00BE596B">
        <w:rPr>
          <w:color w:val="000000"/>
          <w:sz w:val="22"/>
          <w:szCs w:val="22"/>
        </w:rPr>
        <w:t>Виленский</w:t>
      </w:r>
      <w:proofErr w:type="spellEnd"/>
      <w:r w:rsidRPr="00BE596B">
        <w:rPr>
          <w:color w:val="000000"/>
          <w:sz w:val="22"/>
          <w:szCs w:val="22"/>
        </w:rPr>
        <w:t xml:space="preserve"> М.: Просвещение, 2014;</w:t>
      </w:r>
    </w:p>
    <w:p w:rsidR="003A6BE6" w:rsidRPr="00BE596B" w:rsidRDefault="003A6BE6" w:rsidP="00BE596B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</w:p>
    <w:p w:rsidR="003A6BE6" w:rsidRPr="00BE596B" w:rsidRDefault="003A6BE6" w:rsidP="00BE596B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BE596B">
        <w:rPr>
          <w:b/>
          <w:color w:val="000000"/>
          <w:sz w:val="22"/>
          <w:szCs w:val="22"/>
        </w:rPr>
        <w:t>Цель:</w:t>
      </w:r>
    </w:p>
    <w:p w:rsidR="003A6BE6" w:rsidRPr="00BE596B" w:rsidRDefault="003A6BE6" w:rsidP="00BE596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  <w:shd w:val="clear" w:color="auto" w:fill="FFFFFF"/>
        </w:rPr>
      </w:pPr>
      <w:r w:rsidRPr="00BE596B">
        <w:rPr>
          <w:color w:val="000000"/>
          <w:sz w:val="22"/>
          <w:szCs w:val="22"/>
          <w:shd w:val="clear" w:color="auto" w:fill="FFFFFF"/>
        </w:rPr>
        <w:t>изучения предмета «Физическая культура»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A6BE6" w:rsidRPr="00BE596B" w:rsidRDefault="003A6BE6" w:rsidP="00BE596B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2"/>
          <w:szCs w:val="22"/>
          <w:shd w:val="clear" w:color="auto" w:fill="FFFFFF"/>
        </w:rPr>
      </w:pPr>
    </w:p>
    <w:p w:rsidR="003A6BE6" w:rsidRPr="00BE596B" w:rsidRDefault="003A6BE6" w:rsidP="00BE596B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2"/>
          <w:szCs w:val="22"/>
          <w:shd w:val="clear" w:color="auto" w:fill="FFFFFF"/>
        </w:rPr>
      </w:pPr>
      <w:r w:rsidRPr="00BE596B">
        <w:rPr>
          <w:b/>
          <w:color w:val="000000"/>
          <w:sz w:val="22"/>
          <w:szCs w:val="22"/>
          <w:shd w:val="clear" w:color="auto" w:fill="FFFFFF"/>
        </w:rPr>
        <w:t>Задачи:</w:t>
      </w:r>
    </w:p>
    <w:p w:rsidR="003A6BE6" w:rsidRPr="00BE596B" w:rsidRDefault="003A6BE6" w:rsidP="00BE596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3A6BE6" w:rsidRPr="00BE596B" w:rsidRDefault="003A6BE6" w:rsidP="00BE596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3A6BE6" w:rsidRPr="00BE596B" w:rsidRDefault="003A6BE6" w:rsidP="00BE596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3A6BE6" w:rsidRPr="00BE596B" w:rsidRDefault="003A6BE6" w:rsidP="00BE596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3A6BE6" w:rsidRPr="00BE596B" w:rsidRDefault="003A6BE6" w:rsidP="00BE596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2E2CAC" w:rsidRPr="00BE596B" w:rsidRDefault="003A6BE6" w:rsidP="00BE59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BE596B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Принимая во внимание вышеперечисленные задачи образования учащихся средней школы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 w:rsidRPr="00BE596B">
        <w:rPr>
          <w:rFonts w:ascii="Times New Roman" w:eastAsia="Times New Roman" w:hAnsi="Times New Roman" w:cs="Times New Roman"/>
          <w:color w:val="000000"/>
          <w:lang w:eastAsia="ru-RU"/>
        </w:rPr>
        <w:t>гуманизация</w:t>
      </w:r>
      <w:proofErr w:type="spellEnd"/>
      <w:r w:rsidRPr="00BE596B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педагогического процесса, педагогика сотрудничества, </w:t>
      </w:r>
      <w:proofErr w:type="spellStart"/>
      <w:r w:rsidRPr="00BE596B">
        <w:rPr>
          <w:rFonts w:ascii="Times New Roman" w:eastAsia="Times New Roman" w:hAnsi="Times New Roman" w:cs="Times New Roman"/>
          <w:color w:val="000000"/>
          <w:lang w:eastAsia="ru-RU"/>
        </w:rPr>
        <w:t>деятельностный</w:t>
      </w:r>
      <w:proofErr w:type="spellEnd"/>
      <w:r w:rsidRPr="00BE596B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подход, интенсификация и оптимизация, расширение </w:t>
      </w:r>
      <w:proofErr w:type="spellStart"/>
      <w:r w:rsidRPr="00BE596B">
        <w:rPr>
          <w:rFonts w:ascii="Times New Roman" w:eastAsia="Times New Roman" w:hAnsi="Times New Roman" w:cs="Times New Roman"/>
          <w:color w:val="000000"/>
          <w:lang w:eastAsia="ru-RU"/>
        </w:rPr>
        <w:t>межпредметных</w:t>
      </w:r>
      <w:proofErr w:type="spellEnd"/>
      <w:r w:rsidRPr="00BE596B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связей.</w:t>
      </w:r>
    </w:p>
    <w:p w:rsidR="002E2CAC" w:rsidRPr="00BE596B" w:rsidRDefault="002E2CAC" w:rsidP="00BE59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6BE6" w:rsidRPr="00BE596B" w:rsidRDefault="003A6BE6" w:rsidP="00BE596B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BE596B">
        <w:rPr>
          <w:rFonts w:ascii="Times New Roman" w:hAnsi="Times New Roman" w:cs="Times New Roman"/>
          <w:b/>
        </w:rPr>
        <w:t>Планируемые результаты освоения учебного предмета, курса</w:t>
      </w:r>
    </w:p>
    <w:p w:rsidR="003A6BE6" w:rsidRPr="00BE596B" w:rsidRDefault="003A6BE6" w:rsidP="00BE596B">
      <w:pPr>
        <w:spacing w:after="0" w:line="240" w:lineRule="auto"/>
        <w:ind w:left="60" w:firstLine="709"/>
        <w:rPr>
          <w:rFonts w:ascii="Times New Roman" w:hAnsi="Times New Roman" w:cs="Times New Roman"/>
          <w:b/>
        </w:rPr>
      </w:pPr>
    </w:p>
    <w:p w:rsidR="003A6BE6" w:rsidRPr="00BE596B" w:rsidRDefault="003A6BE6" w:rsidP="00BE596B">
      <w:pPr>
        <w:spacing w:after="0" w:line="240" w:lineRule="auto"/>
        <w:ind w:left="60" w:firstLine="709"/>
        <w:rPr>
          <w:rFonts w:ascii="Times New Roman" w:hAnsi="Times New Roman" w:cs="Times New Roman"/>
          <w:b/>
        </w:rPr>
      </w:pPr>
      <w:r w:rsidRPr="00BE596B">
        <w:rPr>
          <w:rFonts w:ascii="Times New Roman" w:hAnsi="Times New Roman" w:cs="Times New Roman"/>
          <w:b/>
        </w:rPr>
        <w:t>Личностные результаты:</w:t>
      </w:r>
    </w:p>
    <w:p w:rsidR="003A6BE6" w:rsidRPr="00BE596B" w:rsidRDefault="003A6BE6" w:rsidP="00BE59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3A6BE6" w:rsidRPr="00BE596B" w:rsidRDefault="003A6BE6" w:rsidP="00BE59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3A6BE6" w:rsidRPr="00BE596B" w:rsidRDefault="003A6BE6" w:rsidP="00BE59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3A6BE6" w:rsidRPr="00BE596B" w:rsidRDefault="003A6BE6" w:rsidP="00BE59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3A6BE6" w:rsidRPr="00BE596B" w:rsidRDefault="003A6BE6" w:rsidP="00BE59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3A6BE6" w:rsidRPr="00BE596B" w:rsidRDefault="003A6BE6" w:rsidP="00BE59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3A6BE6" w:rsidRPr="00BE596B" w:rsidRDefault="003A6BE6" w:rsidP="00BE59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3A6BE6" w:rsidRDefault="003A6BE6" w:rsidP="00BE596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BE596B" w:rsidRPr="00BE596B" w:rsidRDefault="00BE596B" w:rsidP="00BE596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3A6BE6" w:rsidRPr="00BE596B" w:rsidRDefault="003A6BE6" w:rsidP="00BE596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proofErr w:type="spellStart"/>
      <w:r w:rsidRPr="00BE596B">
        <w:rPr>
          <w:rFonts w:ascii="Times New Roman" w:hAnsi="Times New Roman" w:cs="Times New Roman"/>
          <w:b/>
        </w:rPr>
        <w:t>Метапредметные</w:t>
      </w:r>
      <w:proofErr w:type="spellEnd"/>
      <w:r w:rsidRPr="00BE596B">
        <w:rPr>
          <w:rFonts w:ascii="Times New Roman" w:hAnsi="Times New Roman" w:cs="Times New Roman"/>
          <w:b/>
        </w:rPr>
        <w:t xml:space="preserve"> результаты:</w:t>
      </w:r>
    </w:p>
    <w:p w:rsidR="003A6BE6" w:rsidRPr="00BE596B" w:rsidRDefault="003A6BE6" w:rsidP="00BE596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lastRenderedPageBreak/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3A6BE6" w:rsidRPr="00BE596B" w:rsidRDefault="003A6BE6" w:rsidP="00BE596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3A6BE6" w:rsidRPr="00BE596B" w:rsidRDefault="003A6BE6" w:rsidP="00BE596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BE596B">
        <w:rPr>
          <w:color w:val="000000"/>
          <w:sz w:val="22"/>
          <w:szCs w:val="22"/>
        </w:rPr>
        <w:t>девиантного</w:t>
      </w:r>
      <w:proofErr w:type="spellEnd"/>
      <w:r w:rsidRPr="00BE596B">
        <w:rPr>
          <w:color w:val="000000"/>
          <w:sz w:val="22"/>
          <w:szCs w:val="22"/>
        </w:rPr>
        <w:t xml:space="preserve"> (отклоняющегося) поведения.</w:t>
      </w:r>
    </w:p>
    <w:p w:rsidR="003A6BE6" w:rsidRPr="00BE596B" w:rsidRDefault="003A6BE6" w:rsidP="00BE596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3A6BE6" w:rsidRPr="00BE596B" w:rsidRDefault="003A6BE6" w:rsidP="00BE596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3A6BE6" w:rsidRPr="00BE596B" w:rsidRDefault="003A6BE6" w:rsidP="00BE596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3A6BE6" w:rsidRPr="00BE596B" w:rsidRDefault="003A6BE6" w:rsidP="00BE596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3A6BE6" w:rsidRPr="00BE596B" w:rsidRDefault="003A6BE6" w:rsidP="00BE596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3A6BE6" w:rsidRPr="00BE596B" w:rsidRDefault="003A6BE6" w:rsidP="00BE596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3A6BE6" w:rsidRPr="00BE596B" w:rsidRDefault="003A6BE6" w:rsidP="00BE596B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BE596B">
        <w:rPr>
          <w:b/>
          <w:color w:val="000000"/>
          <w:sz w:val="22"/>
          <w:szCs w:val="22"/>
        </w:rPr>
        <w:t>Предметные результаты:</w:t>
      </w:r>
    </w:p>
    <w:p w:rsidR="003A6BE6" w:rsidRPr="00BE596B" w:rsidRDefault="003A6BE6" w:rsidP="00BE596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3A6BE6" w:rsidRPr="00BE596B" w:rsidRDefault="003A6BE6" w:rsidP="00BE596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знание основных направлений развития физической культуры в обществе, их целей, задач и форм организации;</w:t>
      </w:r>
    </w:p>
    <w:p w:rsidR="003A6BE6" w:rsidRPr="00BE596B" w:rsidRDefault="003A6BE6" w:rsidP="00BE596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3A6BE6" w:rsidRPr="00BE596B" w:rsidRDefault="003A6BE6" w:rsidP="00BE596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составлять из них индивидуальные комплексы для оздоровительной гимнастики и физической подготовки;</w:t>
      </w:r>
    </w:p>
    <w:p w:rsidR="003A6BE6" w:rsidRPr="00BE596B" w:rsidRDefault="003A6BE6" w:rsidP="00BE596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3A6BE6" w:rsidRPr="00BE596B" w:rsidRDefault="003A6BE6" w:rsidP="00BE596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E596B">
        <w:rPr>
          <w:color w:val="000000"/>
          <w:sz w:val="22"/>
          <w:szCs w:val="22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2E2CAC" w:rsidRDefault="002E2CAC" w:rsidP="003A6BE6">
      <w:pPr>
        <w:tabs>
          <w:tab w:val="left" w:pos="38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BE6" w:rsidRDefault="003A6BE6" w:rsidP="003A6BE6">
      <w:pPr>
        <w:tabs>
          <w:tab w:val="left" w:pos="38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96B" w:rsidRDefault="00BE596B" w:rsidP="003A6BE6">
      <w:pPr>
        <w:tabs>
          <w:tab w:val="left" w:pos="38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96B" w:rsidRDefault="00BE596B" w:rsidP="003A6BE6">
      <w:pPr>
        <w:tabs>
          <w:tab w:val="left" w:pos="38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96B" w:rsidRDefault="00BE5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596B" w:rsidRDefault="00BE596B" w:rsidP="003A6BE6">
      <w:pPr>
        <w:tabs>
          <w:tab w:val="left" w:pos="38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3C" w:rsidRPr="00BE596B" w:rsidRDefault="00F65D3C" w:rsidP="00F65D3C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BE596B">
        <w:rPr>
          <w:rFonts w:ascii="Times New Roman" w:hAnsi="Times New Roman" w:cs="Times New Roman"/>
          <w:b/>
        </w:rPr>
        <w:t>Содержание учебного предмета, курса</w:t>
      </w:r>
    </w:p>
    <w:tbl>
      <w:tblPr>
        <w:tblStyle w:val="a5"/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5608"/>
        <w:gridCol w:w="3323"/>
        <w:gridCol w:w="2056"/>
      </w:tblGrid>
      <w:tr w:rsidR="0030651F" w:rsidRPr="00BE596B" w:rsidTr="00F65D3C">
        <w:trPr>
          <w:trHeight w:val="804"/>
        </w:trPr>
        <w:tc>
          <w:tcPr>
            <w:tcW w:w="0" w:type="auto"/>
            <w:tcBorders>
              <w:bottom w:val="single" w:sz="4" w:space="0" w:color="auto"/>
            </w:tcBorders>
          </w:tcPr>
          <w:p w:rsidR="00F65D3C" w:rsidRPr="00BE596B" w:rsidRDefault="00F65D3C" w:rsidP="003008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>Содержание предмета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5D3C" w:rsidRPr="00BE596B" w:rsidRDefault="00F65D3C" w:rsidP="003008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5D3C" w:rsidRPr="00BE596B" w:rsidRDefault="00F65D3C" w:rsidP="003008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>Формы организации учебных занятий</w:t>
            </w:r>
          </w:p>
        </w:tc>
      </w:tr>
      <w:tr w:rsidR="00F65D3C" w:rsidRPr="00BE596B" w:rsidTr="00F65D3C">
        <w:trPr>
          <w:trHeight w:val="456"/>
        </w:trPr>
        <w:tc>
          <w:tcPr>
            <w:tcW w:w="0" w:type="auto"/>
            <w:gridSpan w:val="3"/>
          </w:tcPr>
          <w:p w:rsidR="00F65D3C" w:rsidRPr="00BE596B" w:rsidRDefault="00F65D3C" w:rsidP="003008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1. Легкая атлетика (16часов)</w:t>
            </w:r>
          </w:p>
        </w:tc>
      </w:tr>
      <w:tr w:rsidR="0030651F" w:rsidRPr="00BE596B" w:rsidTr="00F65D3C">
        <w:trPr>
          <w:trHeight w:val="411"/>
        </w:trPr>
        <w:tc>
          <w:tcPr>
            <w:tcW w:w="0" w:type="auto"/>
            <w:tcBorders>
              <w:bottom w:val="single" w:sz="4" w:space="0" w:color="auto"/>
            </w:tcBorders>
          </w:tcPr>
          <w:p w:rsidR="00F65D3C" w:rsidRPr="00BE596B" w:rsidRDefault="00F65D3C" w:rsidP="00F65D3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>Темы:</w:t>
            </w:r>
          </w:p>
          <w:p w:rsidR="00F65D3C" w:rsidRPr="00BE596B" w:rsidRDefault="00F65D3C" w:rsidP="00F65D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1.Бег:</w:t>
            </w:r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высокий старт; равномерный бег с последующим ускорением от 30 до 40 м.; бег 30, 60 м. на результат; бег в равномерном темпе от 10 до 12 минут, бег 1000м., бег 2000 м, бег 3000м; челночный бег 3 х 10 м; бег с изменением частоты шагов.</w:t>
            </w:r>
          </w:p>
          <w:p w:rsidR="00F65D3C" w:rsidRPr="00BE596B" w:rsidRDefault="00F65D3C" w:rsidP="00F65D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2.Броски набивного мяча (2кг): </w:t>
            </w:r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двумя руками из-за головы, от груди, снизу- ввер</w:t>
            </w:r>
            <w:proofErr w:type="gramStart"/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</w:t>
            </w:r>
            <w:proofErr w:type="gramEnd"/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вперед. Ловля набивного мяча двумя руками после броска партнера, после броска вверх, с хлопками ладонями после приседания.</w:t>
            </w:r>
          </w:p>
          <w:p w:rsidR="00F65D3C" w:rsidRPr="00BE596B" w:rsidRDefault="00F65D3C" w:rsidP="00F65D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3юМетание </w:t>
            </w:r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малого мяча на дальность отскока от стены, на заданное расстояние, на дальность в коридор 5-6 м., в горизонтальную и вертикальную цель с 6-8 м.</w:t>
            </w:r>
          </w:p>
          <w:p w:rsidR="00F65D3C" w:rsidRPr="00BE596B" w:rsidRDefault="00F65D3C" w:rsidP="00F65D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4.Прыжки:</w:t>
            </w:r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длину с 7-9 шагов разбега; через препятствия; со скакалкой.</w:t>
            </w:r>
          </w:p>
          <w:p w:rsidR="00F65D3C" w:rsidRPr="00BE596B" w:rsidRDefault="00F65D3C" w:rsidP="00F65D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E596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5.Упражнения прикладного характера</w:t>
            </w:r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всевозможные прыжки и </w:t>
            </w:r>
            <w:proofErr w:type="spellStart"/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многоскоки</w:t>
            </w:r>
            <w:proofErr w:type="spellEnd"/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кросс до 10 минут; эстафетный бег; эстафеты, старты из различных и. п.; варианты челночного бега; подвижные игры, полоса препятствий.</w:t>
            </w:r>
            <w:proofErr w:type="gramEnd"/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и организация проведения соревнований. Техника безопасности при проведении соревнований и занятий. Помощь в судействе.</w:t>
            </w:r>
          </w:p>
          <w:p w:rsidR="00F65D3C" w:rsidRPr="00BE596B" w:rsidRDefault="00F65D3C" w:rsidP="00F65D3C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5D3C" w:rsidRPr="00BE596B" w:rsidRDefault="00F65D3C" w:rsidP="00300806">
            <w:pPr>
              <w:pStyle w:val="a6"/>
              <w:rPr>
                <w:rFonts w:cs="Times New Roman"/>
                <w:lang w:eastAsia="ru-RU"/>
              </w:rPr>
            </w:pPr>
          </w:p>
          <w:p w:rsidR="0030651F" w:rsidRPr="00BE596B" w:rsidRDefault="00266E84" w:rsidP="0030651F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Описывать </w:t>
            </w:r>
            <w:r w:rsidR="0030651F" w:rsidRPr="00BE596B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беговых упражнений. </w:t>
            </w:r>
          </w:p>
          <w:p w:rsidR="0030651F" w:rsidRPr="00BE596B" w:rsidRDefault="0030651F" w:rsidP="0030651F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lang w:eastAsia="ru-RU"/>
              </w:rPr>
              <w:t>Выявлять х</w:t>
            </w:r>
            <w:r w:rsidRPr="00BE596B">
              <w:rPr>
                <w:rFonts w:ascii="Times New Roman" w:eastAsia="Times New Roman" w:hAnsi="Times New Roman" w:cs="Times New Roman"/>
                <w:lang w:eastAsia="ru-RU"/>
              </w:rPr>
              <w:t>арактерные ошибки в технике выполнения беговых упражнений.</w:t>
            </w:r>
          </w:p>
          <w:p w:rsidR="0030651F" w:rsidRPr="00BE596B" w:rsidRDefault="0030651F" w:rsidP="0030651F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Осваивать </w:t>
            </w:r>
            <w:r w:rsidRPr="00BE596B">
              <w:rPr>
                <w:rFonts w:ascii="Times New Roman" w:eastAsia="Times New Roman" w:hAnsi="Times New Roman" w:cs="Times New Roman"/>
                <w:lang w:eastAsia="ru-RU"/>
              </w:rPr>
              <w:t xml:space="preserve">технику бега различными способами. </w:t>
            </w:r>
          </w:p>
          <w:p w:rsidR="0030651F" w:rsidRPr="00BE596B" w:rsidRDefault="0030651F" w:rsidP="0030651F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lang w:eastAsia="ru-RU"/>
              </w:rPr>
              <w:t>Осваивать</w:t>
            </w:r>
            <w:r w:rsidRPr="00BE596B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F65D3C" w:rsidRPr="00BE596B" w:rsidRDefault="00F65D3C" w:rsidP="00300806">
            <w:pPr>
              <w:pStyle w:val="a6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5D3C" w:rsidRPr="00BE596B" w:rsidRDefault="00F65D3C" w:rsidP="003008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66E84" w:rsidRPr="00BE596B" w:rsidRDefault="00266E84" w:rsidP="003008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урок</w:t>
            </w:r>
          </w:p>
        </w:tc>
      </w:tr>
      <w:tr w:rsidR="00F65D3C" w:rsidRPr="00BE596B" w:rsidTr="00F65D3C">
        <w:trPr>
          <w:trHeight w:val="411"/>
        </w:trPr>
        <w:tc>
          <w:tcPr>
            <w:tcW w:w="0" w:type="auto"/>
            <w:gridSpan w:val="3"/>
          </w:tcPr>
          <w:p w:rsidR="00F65D3C" w:rsidRPr="00BE596B" w:rsidRDefault="00F65D3C" w:rsidP="003008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2. Гимнастика с основами акробатики (6 часов)</w:t>
            </w:r>
          </w:p>
        </w:tc>
      </w:tr>
      <w:tr w:rsidR="0030651F" w:rsidRPr="00BE596B" w:rsidTr="00F65D3C">
        <w:trPr>
          <w:trHeight w:val="411"/>
        </w:trPr>
        <w:tc>
          <w:tcPr>
            <w:tcW w:w="0" w:type="auto"/>
            <w:tcBorders>
              <w:bottom w:val="single" w:sz="4" w:space="0" w:color="auto"/>
            </w:tcBorders>
          </w:tcPr>
          <w:p w:rsidR="00F65D3C" w:rsidRPr="00BE596B" w:rsidRDefault="00F65D3C" w:rsidP="003008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 xml:space="preserve">Темы: </w:t>
            </w:r>
          </w:p>
          <w:p w:rsidR="00F65D3C" w:rsidRPr="00BE596B" w:rsidRDefault="00F65D3C" w:rsidP="00F65D3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1.Организующие команды и приемы: </w:t>
            </w:r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перестроение из колонны по четыре дроблением и сведением; из колонны по два и по четыре в колонну по одному разведением и слиянием, по восемь. Построение и перестроение на месте и в движении; передвижении строевым шагом одной, двумя и тремя колоннами; передвижение в колонне с изменением длины шага.</w:t>
            </w:r>
          </w:p>
          <w:p w:rsidR="00F65D3C" w:rsidRPr="00BE596B" w:rsidRDefault="00F65D3C" w:rsidP="00F65D3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2.Акробатические упражнения:</w:t>
            </w:r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кувырок вперед в группировке в стойки на лопатках, из упора присев стойка на руках и голове; 2 кувырка слитно; мальчики.</w:t>
            </w:r>
          </w:p>
          <w:p w:rsidR="00F65D3C" w:rsidRPr="00BE596B" w:rsidRDefault="00F65D3C" w:rsidP="00F65D3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«мост» из </w:t>
            </w:r>
            <w:proofErr w:type="gramStart"/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</w:t>
            </w:r>
            <w:proofErr w:type="gramEnd"/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стоя; кувырок назад в </w:t>
            </w:r>
            <w:proofErr w:type="spellStart"/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полушпагат</w:t>
            </w:r>
            <w:proofErr w:type="spellEnd"/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девочки.</w:t>
            </w:r>
          </w:p>
          <w:p w:rsidR="00F65D3C" w:rsidRPr="00BE596B" w:rsidRDefault="00F65D3C" w:rsidP="00F65D3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3.Гимнастические упражнения прикладного характера:</w:t>
            </w:r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танцевальные упражнения, общеразвивающие упражнения без предметов и с предметами; прыжки со скакалкой; броски набивного мяча; общеразвивающие упражнения с повышенной амплитудой для плечевых, локтевых, тазобедренных, коленных суставов и позвоночника; упражнение на осанку; упражнения на укрепление мышц стопы; </w:t>
            </w:r>
            <w:r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дыхательная гимнастика.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5D3C" w:rsidRPr="00BE596B" w:rsidRDefault="00F65D3C" w:rsidP="0030080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</w:p>
          <w:p w:rsidR="00F65D3C" w:rsidRPr="00BE596B" w:rsidRDefault="00F65D3C" w:rsidP="00F65D3C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Различать</w:t>
            </w:r>
            <w:r w:rsidRPr="00BE596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упражнения по воздействию на развитие ос</w:t>
            </w:r>
            <w:r w:rsidRPr="00BE596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новных физических качеств </w:t>
            </w:r>
            <w:r w:rsidRPr="00BE596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(сила,</w:t>
            </w:r>
            <w:r w:rsidRPr="00BE596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ab/>
              <w:t>быстрота, выносливость</w:t>
            </w:r>
            <w:r w:rsidRPr="00BE596B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F65D3C" w:rsidRPr="00BE596B" w:rsidRDefault="00F65D3C" w:rsidP="00F65D3C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</w:p>
          <w:p w:rsidR="00F65D3C" w:rsidRPr="00BE596B" w:rsidRDefault="00F65D3C" w:rsidP="00F65D3C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  Характеризовать</w:t>
            </w:r>
            <w:r w:rsidRPr="00BE596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показате</w:t>
            </w:r>
            <w:r w:rsidRPr="00BE596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ли физического развития.</w:t>
            </w:r>
          </w:p>
          <w:p w:rsidR="00F65D3C" w:rsidRPr="00BE596B" w:rsidRDefault="00F65D3C" w:rsidP="00F65D3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</w:p>
          <w:p w:rsidR="00F65D3C" w:rsidRPr="00BE596B" w:rsidRDefault="00F65D3C" w:rsidP="00F65D3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</w:p>
          <w:p w:rsidR="00F65D3C" w:rsidRPr="00BE596B" w:rsidRDefault="00F65D3C" w:rsidP="00F65D3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Характеризовать </w:t>
            </w:r>
            <w:r w:rsidRPr="00BE596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показатели физической подготовки.</w:t>
            </w:r>
          </w:p>
          <w:p w:rsidR="00F65D3C" w:rsidRPr="00BE596B" w:rsidRDefault="00F65D3C" w:rsidP="00F65D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</w:p>
          <w:p w:rsidR="00F65D3C" w:rsidRPr="00BE596B" w:rsidRDefault="00F65D3C" w:rsidP="00F65D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</w:p>
          <w:p w:rsidR="00F65D3C" w:rsidRPr="00BE596B" w:rsidRDefault="00F65D3C" w:rsidP="00F65D3C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Выявлять</w:t>
            </w:r>
            <w:r w:rsidRPr="00BE596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характер зависимости частоты сердечных сокращений от особенностей выполнения физических упражнений.</w:t>
            </w:r>
          </w:p>
          <w:p w:rsidR="0030651F" w:rsidRPr="00BE596B" w:rsidRDefault="0030651F" w:rsidP="0030651F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Соблюдать </w:t>
            </w:r>
            <w:r w:rsidRPr="00BE596B"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30651F" w:rsidRPr="00BE596B" w:rsidRDefault="0030651F" w:rsidP="00F65D3C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5D3C" w:rsidRPr="00BE596B" w:rsidRDefault="0030651F" w:rsidP="003008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</w:rPr>
              <w:lastRenderedPageBreak/>
              <w:t>Физкультурно-оздоровительная деятельность.</w:t>
            </w:r>
          </w:p>
        </w:tc>
      </w:tr>
      <w:tr w:rsidR="00F65D3C" w:rsidRPr="00BE596B" w:rsidTr="00F65D3C">
        <w:trPr>
          <w:trHeight w:val="411"/>
        </w:trPr>
        <w:tc>
          <w:tcPr>
            <w:tcW w:w="0" w:type="auto"/>
            <w:gridSpan w:val="3"/>
          </w:tcPr>
          <w:p w:rsidR="00F65D3C" w:rsidRPr="00BE596B" w:rsidRDefault="0030651F" w:rsidP="003008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lastRenderedPageBreak/>
              <w:t xml:space="preserve">Раздел </w:t>
            </w:r>
            <w:r w:rsidRPr="00BE59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3. Спортивные игры – баскетбол (18 часов), волейбол (14 часов)</w:t>
            </w:r>
          </w:p>
        </w:tc>
      </w:tr>
      <w:tr w:rsidR="0030651F" w:rsidRPr="00BE596B" w:rsidTr="00F65D3C">
        <w:trPr>
          <w:trHeight w:val="411"/>
        </w:trPr>
        <w:tc>
          <w:tcPr>
            <w:tcW w:w="0" w:type="auto"/>
            <w:tcBorders>
              <w:bottom w:val="single" w:sz="4" w:space="0" w:color="auto"/>
            </w:tcBorders>
          </w:tcPr>
          <w:p w:rsidR="00F65D3C" w:rsidRPr="00BE596B" w:rsidRDefault="00F65D3C" w:rsidP="00300806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Темы:</w:t>
            </w:r>
          </w:p>
          <w:p w:rsidR="0030651F" w:rsidRPr="00BE596B" w:rsidRDefault="00460BBA" w:rsidP="003065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E596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1.</w:t>
            </w:r>
            <w:r w:rsidR="0030651F" w:rsidRPr="00BE596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Баскетбол (18 часов):</w:t>
            </w:r>
            <w:r w:rsidR="0030651F"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</w:t>
            </w:r>
            <w:proofErr w:type="gramEnd"/>
            <w:r w:rsidR="0030651F"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30651F"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и передача мяча от груди двумя и одной рукой от плеча на месте и в движении без сопротивления защитника (в парах, тройках); передача мяча при встречном движении; передача мяча двумя руками с отскока от пола; одной рукой снизу ведение мяча в низкой, средней и высокой стойке на месте, в движении по прямой, с изменением направления движения и скорости.</w:t>
            </w:r>
            <w:proofErr w:type="gramEnd"/>
            <w:r w:rsidR="0030651F"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Ведение ведущей и не ведущей рукой. </w:t>
            </w:r>
          </w:p>
          <w:p w:rsidR="0030651F" w:rsidRPr="00BE596B" w:rsidRDefault="00460BBA" w:rsidP="003065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2.</w:t>
            </w:r>
            <w:r w:rsidR="0030651F" w:rsidRPr="00BE596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Волейбол (14 часов):</w:t>
            </w:r>
            <w:r w:rsidR="0030651F"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      </w:r>
            <w:r w:rsidR="0030651F" w:rsidRPr="00BE59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30651F" w:rsidRPr="00BE5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обязанности игроков, предупреждение травматизма при игре в волейбол; техника передачи мяча сверху и снизу двумя руками на месте и после перемещения. Т</w:t>
            </w:r>
          </w:p>
          <w:p w:rsidR="00F65D3C" w:rsidRPr="00BE596B" w:rsidRDefault="00F65D3C" w:rsidP="0030651F">
            <w:pPr>
              <w:pStyle w:val="a3"/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5D3C" w:rsidRPr="00BE596B" w:rsidRDefault="00F65D3C" w:rsidP="0030080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</w:p>
          <w:p w:rsidR="00F65D3C" w:rsidRPr="00BE596B" w:rsidRDefault="00F65D3C" w:rsidP="0030080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  Различать</w:t>
            </w:r>
            <w:r w:rsidRPr="00BE596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упражнения по воздействию на развитие ос</w:t>
            </w:r>
            <w:r w:rsidRPr="00BE596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новных физических качеств </w:t>
            </w:r>
            <w:r w:rsidRPr="00BE596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(сила,</w:t>
            </w:r>
            <w:r w:rsidRPr="00BE596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ab/>
              <w:t>быстрота, выносливость</w:t>
            </w:r>
            <w:r w:rsidRPr="00BE596B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F65D3C" w:rsidRPr="00BE596B" w:rsidRDefault="00F65D3C" w:rsidP="0030080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</w:p>
          <w:p w:rsidR="00F65D3C" w:rsidRPr="00BE596B" w:rsidRDefault="00F65D3C" w:rsidP="0030080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  Характеризовать</w:t>
            </w:r>
            <w:r w:rsidRPr="00BE596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показате</w:t>
            </w:r>
            <w:r w:rsidRPr="00BE596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ли физического развития.</w:t>
            </w:r>
          </w:p>
          <w:p w:rsidR="00F65D3C" w:rsidRPr="00BE596B" w:rsidRDefault="00F65D3C" w:rsidP="003008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</w:p>
          <w:p w:rsidR="00F65D3C" w:rsidRPr="00BE596B" w:rsidRDefault="00F65D3C" w:rsidP="003008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</w:p>
          <w:p w:rsidR="00F65D3C" w:rsidRPr="00BE596B" w:rsidRDefault="00F65D3C" w:rsidP="003008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Характеризовать </w:t>
            </w:r>
            <w:r w:rsidRPr="00BE596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показатели физической подготовки.</w:t>
            </w:r>
          </w:p>
          <w:p w:rsidR="00F65D3C" w:rsidRPr="00BE596B" w:rsidRDefault="00F65D3C" w:rsidP="003008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</w:p>
          <w:p w:rsidR="00F65D3C" w:rsidRPr="00BE596B" w:rsidRDefault="00F65D3C" w:rsidP="003008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</w:p>
          <w:p w:rsidR="00F65D3C" w:rsidRPr="00BE596B" w:rsidRDefault="00F65D3C" w:rsidP="003008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Выявлять</w:t>
            </w:r>
            <w:r w:rsidRPr="00BE596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характер зависимости частоты сердечных сокращений от особенностей выполнения физических упражнений.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5D3C" w:rsidRPr="00BE596B" w:rsidRDefault="00F65D3C" w:rsidP="003008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65D3C" w:rsidRPr="00BE596B" w:rsidRDefault="00F65D3C" w:rsidP="003008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Двигательная деятельность.</w:t>
            </w:r>
          </w:p>
        </w:tc>
      </w:tr>
      <w:tr w:rsidR="00F65D3C" w:rsidRPr="00BE596B" w:rsidTr="00F65D3C">
        <w:trPr>
          <w:trHeight w:val="411"/>
        </w:trPr>
        <w:tc>
          <w:tcPr>
            <w:tcW w:w="0" w:type="auto"/>
            <w:gridSpan w:val="3"/>
          </w:tcPr>
          <w:p w:rsidR="00F65D3C" w:rsidRPr="00BE596B" w:rsidRDefault="0030651F" w:rsidP="003065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>Раздел 4.   Кроссовая подготовка</w:t>
            </w:r>
            <w:r w:rsidR="00460BBA" w:rsidRPr="00BE596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60BBA" w:rsidRPr="00BE596B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460BBA" w:rsidRPr="00BE596B">
              <w:rPr>
                <w:rFonts w:ascii="Times New Roman" w:hAnsi="Times New Roman" w:cs="Times New Roman"/>
                <w:b/>
              </w:rPr>
              <w:t>13</w:t>
            </w:r>
            <w:r w:rsidRPr="00BE596B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30651F" w:rsidRPr="00BE596B" w:rsidTr="00F65D3C">
        <w:trPr>
          <w:trHeight w:val="411"/>
        </w:trPr>
        <w:tc>
          <w:tcPr>
            <w:tcW w:w="0" w:type="auto"/>
            <w:tcBorders>
              <w:bottom w:val="single" w:sz="4" w:space="0" w:color="auto"/>
            </w:tcBorders>
          </w:tcPr>
          <w:p w:rsidR="00F65D3C" w:rsidRPr="00BE596B" w:rsidRDefault="0030651F" w:rsidP="0030651F">
            <w:pPr>
              <w:widowControl w:val="0"/>
              <w:tabs>
                <w:tab w:val="left" w:pos="3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>Темы:</w:t>
            </w:r>
          </w:p>
          <w:p w:rsidR="0030651F" w:rsidRPr="00BE596B" w:rsidRDefault="00460BBA" w:rsidP="00460BBA">
            <w:pPr>
              <w:widowControl w:val="0"/>
              <w:tabs>
                <w:tab w:val="left" w:pos="3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1.Вводный инструктаж по технике безопасности.  Равномерный бег 10 мин. ОРУ.  Чередование бега с ходьбой. Развитие выносливости.</w:t>
            </w:r>
          </w:p>
          <w:p w:rsidR="00460BBA" w:rsidRPr="00BE596B" w:rsidRDefault="00460BBA" w:rsidP="00460BBA">
            <w:pPr>
              <w:widowControl w:val="0"/>
              <w:tabs>
                <w:tab w:val="left" w:pos="3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Равномерный бег 12 мин. ОРУ. Чередование бега с ходьбой. ОРУ.  Развитие выносливости.</w:t>
            </w:r>
          </w:p>
          <w:p w:rsidR="00460BBA" w:rsidRPr="00BE596B" w:rsidRDefault="00460BBA" w:rsidP="00460BBA">
            <w:pPr>
              <w:widowControl w:val="0"/>
              <w:tabs>
                <w:tab w:val="left" w:pos="3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Равномерный бег 1000 м., на результат. Развитие выносливости.</w:t>
            </w:r>
          </w:p>
          <w:p w:rsidR="00460BBA" w:rsidRPr="00BE596B" w:rsidRDefault="00460BBA" w:rsidP="00460BBA">
            <w:pPr>
              <w:widowControl w:val="0"/>
              <w:tabs>
                <w:tab w:val="left" w:pos="3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0BBA" w:rsidRPr="00BE596B" w:rsidRDefault="00460BBA" w:rsidP="00460BBA">
            <w:pPr>
              <w:widowControl w:val="0"/>
              <w:autoSpaceDE w:val="0"/>
              <w:autoSpaceDN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lang w:eastAsia="ru-RU"/>
              </w:rPr>
              <w:t>Моделировать</w:t>
            </w:r>
            <w:r w:rsidRPr="00BE596B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F65D3C" w:rsidRPr="00BE596B" w:rsidRDefault="00460BBA" w:rsidP="00460BBA">
            <w:pPr>
              <w:widowControl w:val="0"/>
              <w:autoSpaceDE w:val="0"/>
              <w:autoSpaceDN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596B">
              <w:rPr>
                <w:rFonts w:ascii="Times New Roman" w:eastAsia="Times New Roman" w:hAnsi="Times New Roman" w:cs="Times New Roman"/>
                <w:b/>
                <w:lang w:eastAsia="ru-RU"/>
              </w:rPr>
              <w:t>Принимать</w:t>
            </w:r>
            <w:r w:rsidRPr="00BE596B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адекватные решения в условиях игровой деятельности. </w:t>
            </w:r>
            <w:r w:rsidRPr="00BE596B">
              <w:rPr>
                <w:rFonts w:ascii="Times New Roman" w:eastAsia="Times New Roman" w:hAnsi="Times New Roman" w:cs="Times New Roman"/>
                <w:b/>
                <w:lang w:eastAsia="ru-RU"/>
              </w:rPr>
              <w:t>Осваивать</w:t>
            </w:r>
            <w:r w:rsidRPr="00BE596B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 w:rsidRPr="00BE59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5D3C" w:rsidRPr="00BE596B" w:rsidRDefault="00460BBA" w:rsidP="003008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Двигательная деятельность.</w:t>
            </w:r>
          </w:p>
        </w:tc>
      </w:tr>
    </w:tbl>
    <w:p w:rsidR="00F65D3C" w:rsidRDefault="00F65D3C" w:rsidP="00F65D3C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</w:p>
    <w:p w:rsidR="00F65D3C" w:rsidRDefault="00F65D3C" w:rsidP="00F65D3C">
      <w:pPr>
        <w:pStyle w:val="1"/>
        <w:spacing w:before="0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460BBA" w:rsidRDefault="00460BBA" w:rsidP="00460BBA"/>
    <w:p w:rsidR="00460BBA" w:rsidRDefault="00460BBA" w:rsidP="00460BBA"/>
    <w:p w:rsidR="00460BBA" w:rsidRDefault="00460BBA" w:rsidP="00460BBA"/>
    <w:p w:rsidR="00460BBA" w:rsidRDefault="00460BBA" w:rsidP="00460BBA"/>
    <w:p w:rsidR="00460BBA" w:rsidRDefault="00460BBA" w:rsidP="00460BBA"/>
    <w:p w:rsidR="00460BBA" w:rsidRDefault="00460BBA" w:rsidP="00460BBA"/>
    <w:p w:rsidR="00460BBA" w:rsidRDefault="00460BBA" w:rsidP="00460BBA"/>
    <w:p w:rsidR="00BE596B" w:rsidRDefault="00BE596B" w:rsidP="00BE596B">
      <w:pPr>
        <w:rPr>
          <w:rFonts w:ascii="Times New Roman" w:hAnsi="Times New Roman" w:cs="Times New Roman"/>
          <w:b/>
          <w:sz w:val="24"/>
          <w:szCs w:val="24"/>
        </w:rPr>
      </w:pPr>
    </w:p>
    <w:p w:rsidR="00BE596B" w:rsidRPr="006F4551" w:rsidRDefault="00BE596B" w:rsidP="006F4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551" w:rsidRPr="00BE596B" w:rsidRDefault="00460BBA" w:rsidP="0041630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BE596B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416307" w:rsidRPr="00BE596B" w:rsidRDefault="00416307" w:rsidP="00416307">
      <w:pPr>
        <w:pStyle w:val="a3"/>
        <w:ind w:left="420"/>
        <w:rPr>
          <w:rFonts w:ascii="Times New Roman" w:hAnsi="Times New Roman" w:cs="Times New Roman"/>
          <w:b/>
        </w:rPr>
      </w:pPr>
    </w:p>
    <w:tbl>
      <w:tblPr>
        <w:tblStyle w:val="a5"/>
        <w:tblW w:w="10575" w:type="dxa"/>
        <w:tblLook w:val="04A0" w:firstRow="1" w:lastRow="0" w:firstColumn="1" w:lastColumn="0" w:noHBand="0" w:noVBand="1"/>
      </w:tblPr>
      <w:tblGrid>
        <w:gridCol w:w="728"/>
        <w:gridCol w:w="4388"/>
        <w:gridCol w:w="2930"/>
        <w:gridCol w:w="1134"/>
        <w:gridCol w:w="1395"/>
      </w:tblGrid>
      <w:tr w:rsidR="00AC56E9" w:rsidRPr="00BE596B" w:rsidTr="002E2CAC">
        <w:trPr>
          <w:trHeight w:val="306"/>
        </w:trPr>
        <w:tc>
          <w:tcPr>
            <w:tcW w:w="728" w:type="dxa"/>
            <w:vMerge w:val="restart"/>
          </w:tcPr>
          <w:p w:rsidR="00AC56E9" w:rsidRPr="00BE596B" w:rsidRDefault="00AC56E9" w:rsidP="006F45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88" w:type="dxa"/>
            <w:vMerge w:val="restart"/>
          </w:tcPr>
          <w:p w:rsidR="00AC56E9" w:rsidRPr="00BE596B" w:rsidRDefault="00AC56E9" w:rsidP="006F45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930" w:type="dxa"/>
            <w:vMerge w:val="restart"/>
          </w:tcPr>
          <w:p w:rsidR="00AC56E9" w:rsidRPr="00BE596B" w:rsidRDefault="00AC56E9" w:rsidP="006F45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AC56E9" w:rsidRPr="00BE596B" w:rsidRDefault="00AC56E9" w:rsidP="006F45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529" w:type="dxa"/>
            <w:gridSpan w:val="2"/>
          </w:tcPr>
          <w:p w:rsidR="00AC56E9" w:rsidRPr="00BE596B" w:rsidRDefault="00AC56E9" w:rsidP="006F45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AC56E9" w:rsidRPr="00BE596B" w:rsidTr="002E2CAC">
        <w:trPr>
          <w:trHeight w:val="306"/>
        </w:trPr>
        <w:tc>
          <w:tcPr>
            <w:tcW w:w="728" w:type="dxa"/>
            <w:vMerge/>
          </w:tcPr>
          <w:p w:rsidR="00AC56E9" w:rsidRPr="00BE596B" w:rsidRDefault="00AC56E9" w:rsidP="00460BB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AC56E9" w:rsidRPr="00BE596B" w:rsidRDefault="00AC56E9" w:rsidP="00460BB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Merge/>
          </w:tcPr>
          <w:p w:rsidR="00AC56E9" w:rsidRPr="00BE596B" w:rsidRDefault="00AC56E9" w:rsidP="00460BB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56E9" w:rsidRPr="00BE596B" w:rsidRDefault="00AC56E9" w:rsidP="00460BB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395" w:type="dxa"/>
          </w:tcPr>
          <w:p w:rsidR="00AC56E9" w:rsidRPr="00BE596B" w:rsidRDefault="00AC56E9" w:rsidP="00460BB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E596B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Основы знаний. Т/Б на уроках </w:t>
            </w:r>
            <w:proofErr w:type="gramStart"/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proofErr w:type="gramEnd"/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/а. Тесты.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Высокий старт. Старт с опорой на одну руку. Бег 30м.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Высокий, низкий старт. Бег по дистанции. Круговая эстафета. Передача эстафетной палочки. Развитие скоростных возможностей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Старт с опорой на одну руку. Бег 60 м. Эстафетный бег.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Метание мяча на дальность и на заданное расстояние. Прыжок в длину.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Метание мяча на дальность и на заданное расстояние.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Прыжок в длину с разбега. Тестирование прыжок в длину с места. Бег 300 м.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Прыжок в длину. Бег 500 м.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1000 м.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Равномерный бег 12 мин. ОРУ. Чередование бега с ходьбой. ОРУ.  Развитие выносливости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Равномерный бег 12 мин. ОРУ. Чередование бега с ходьбой. ОРУ.  Развитие выносливости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Равномерный бег 14 мин. ОРУ. Чередование бега с ходьбой. Развитие выносливости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Равномерный бег 14 мин. ОРУ. Чередование бега с ходьбой. Развитие выносливости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Равномерный бег 1000 м. Развитие выносливости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Равномерный бег 1000 м., на результат. Развитие выносливости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88" w:type="dxa"/>
          </w:tcPr>
          <w:p w:rsidR="00AC56E9" w:rsidRPr="00BE596B" w:rsidRDefault="00AC56E9" w:rsidP="006F45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Равномерный бег 1000 м., на результат. Развитие выносливости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395" w:type="dxa"/>
          </w:tcPr>
          <w:p w:rsidR="00AC56E9" w:rsidRPr="00BE596B" w:rsidRDefault="00AC56E9" w:rsidP="006F455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Т/б на уроках гимнастики. Основы знаний. Акробатика. Прыжки через скакалку.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Акробатика. Кувырок вперёд, назад. Стойка на голове Упражнения на гибкость. Эстафеты.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Кувырки вперед, назад. Длинный кувырок с разбега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Комбинация из освоенных элементов.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Акробатическая комбинация из освоенных элементов. Подтягивание на высокой (м), низкой (д) перекладине.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Подтягивание на высокой (м</w:t>
            </w:r>
            <w:proofErr w:type="gramStart"/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  <w:proofErr w:type="gramEnd"/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низкой (д) перекладине. Подъем переворотом.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Т/б на уроках. Ведение мяча. Передача </w:t>
            </w: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мяча двумя руками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Ведение мяча. Передача мяча одной рукой. Бросок мяча одной рукой.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Ведение, передачи, перехват. Учебная игра.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Ведение, передачи, бросок мяча. Игра мини-баскетбол.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Ведение, передачи, бросок мяча. Игра мини-баскетбол.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Ведение мяча. Передачи мяча. Бросок мяча одной рукой. Игра по упрощенным правилам мини-баскетбола.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Ведение мяча. Передачи мяча. Бросок мяча одной рукой. Игра по упрощенным правилам мини-баскетбола.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Сочетание приемов передвижений и остановок, передач, ведения и бросков.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мини-баскетбол 3*3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Ведение мяча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Накрывание мяча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Вырывание мяча. Личная защита.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Бросок мяча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4"/>
              <w:spacing w:after="0" w:afterAutospacing="0"/>
              <w:rPr>
                <w:color w:val="000000"/>
                <w:sz w:val="22"/>
                <w:szCs w:val="22"/>
              </w:rPr>
            </w:pPr>
            <w:r w:rsidRPr="00BE596B">
              <w:rPr>
                <w:color w:val="000000"/>
                <w:sz w:val="22"/>
                <w:szCs w:val="22"/>
              </w:rPr>
              <w:br/>
              <w:t>Перехват мяча</w:t>
            </w:r>
          </w:p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Сочетание приемов ведения, передачи, броска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Штрафной бросок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Взаимодействие игроков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Сочетание приемов ведения, передачи, броска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Т/б на уроках в спортзале (спортивные игры). Совершенствовать технику передачи мяча сверху и снизу двумя руками у стены.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Совершенствование техники передачи мяча сверху и снизу двумя руками у стены, партнёру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Совершенствование техники передачи мяча двумя руками сверху и снизу через сетку. Учебная игра.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Передача мяча двумя руками сверху и снизу в парах через сетку. Учебная игра.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Передача мяча сверху и снизу двумя руками. Нижняя прямая подача. Учебная игра с заданиями.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Передачи мяча. Нижняя прямая подача мяча. Учебная игра.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Передача мяча в прыжке. Подача мяча. Учебная игра волейбол.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Подача мяча. Учебная игра.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Передача, подачи мяча. Учебная игра.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Передачи мяча над собой. Через сетку в парах. Учебная игра волейбол.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Передачи мяча. Нападающий удар. Стойки игрока. Учебная игра.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Передача мяча двумя руками. Учебная игра.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Передачи мяча, подачи. Учебная игра.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Учебная игра в пионербол с элементами волейбола.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Бег по пересеченной местности, преодоление препятствий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Бег 12-14 мин. Преодоление препятствий. Спортивные игры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Бег 15 мин. Преодоление препятствий.  Спортивные игры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Инструктаж по ТБ. Бег 15 мин. Преодоление препятствий.  Спортивные игры. СБУ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Бег 16 мин. Преодоление препятствий.  Спортивные игры. СБУ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Бег 17 мин. Преодоление препятствий.  Спортивные игры. СБУ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Бег 17 мин. Преодоление препятствий.  Спортивные игры. СБУ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Бег 18 мин. Преодоление препятствий. Спортивные игры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Бег 18 мин. Преодоление препятствий. Спортивные игры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Бег 19 мин. Преодоление препятствий. Спортивные игры. Учет: прыжки со скакалкой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rPr>
          <w:trHeight w:val="104"/>
        </w:trPr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Бег 19 мин. Преодоление препятствий. Спортивные игры. Учет: прыжки со скакалкой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rPr>
          <w:trHeight w:val="100"/>
        </w:trPr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Бег 2000 м. Тренировка. Спортивные игры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6E9" w:rsidRPr="00BE596B" w:rsidTr="002E2CAC">
        <w:trPr>
          <w:trHeight w:val="100"/>
        </w:trPr>
        <w:tc>
          <w:tcPr>
            <w:tcW w:w="728" w:type="dxa"/>
          </w:tcPr>
          <w:p w:rsidR="00AC56E9" w:rsidRPr="00BE596B" w:rsidRDefault="00392386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88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Бег 2000 м. на результат. Спортивные игры</w:t>
            </w:r>
          </w:p>
        </w:tc>
        <w:tc>
          <w:tcPr>
            <w:tcW w:w="2930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596B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395" w:type="dxa"/>
          </w:tcPr>
          <w:p w:rsidR="00AC56E9" w:rsidRPr="00BE596B" w:rsidRDefault="00AC56E9" w:rsidP="00416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65D3C" w:rsidRPr="003A6BE6" w:rsidRDefault="00F65D3C" w:rsidP="001D40E4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F65D3C" w:rsidRPr="003A6BE6" w:rsidSect="002E2CAC">
      <w:footerReference w:type="default" r:id="rId9"/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87" w:rsidRDefault="003E4487" w:rsidP="00BE596B">
      <w:pPr>
        <w:spacing w:after="0" w:line="240" w:lineRule="auto"/>
      </w:pPr>
      <w:r>
        <w:separator/>
      </w:r>
    </w:p>
  </w:endnote>
  <w:endnote w:type="continuationSeparator" w:id="0">
    <w:p w:rsidR="003E4487" w:rsidRDefault="003E4487" w:rsidP="00BE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79148"/>
      <w:docPartObj>
        <w:docPartGallery w:val="Page Numbers (Bottom of Page)"/>
        <w:docPartUnique/>
      </w:docPartObj>
    </w:sdtPr>
    <w:sdtEndPr/>
    <w:sdtContent>
      <w:p w:rsidR="00BE596B" w:rsidRDefault="00BE59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0E4">
          <w:rPr>
            <w:noProof/>
          </w:rPr>
          <w:t>8</w:t>
        </w:r>
        <w:r>
          <w:fldChar w:fldCharType="end"/>
        </w:r>
      </w:p>
    </w:sdtContent>
  </w:sdt>
  <w:p w:rsidR="00BE596B" w:rsidRDefault="00BE59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87" w:rsidRDefault="003E4487" w:rsidP="00BE596B">
      <w:pPr>
        <w:spacing w:after="0" w:line="240" w:lineRule="auto"/>
      </w:pPr>
      <w:r>
        <w:separator/>
      </w:r>
    </w:p>
  </w:footnote>
  <w:footnote w:type="continuationSeparator" w:id="0">
    <w:p w:rsidR="003E4487" w:rsidRDefault="003E4487" w:rsidP="00BE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0CE"/>
    <w:multiLevelType w:val="multilevel"/>
    <w:tmpl w:val="5E16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C18BB"/>
    <w:multiLevelType w:val="multilevel"/>
    <w:tmpl w:val="F6E4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51E83"/>
    <w:multiLevelType w:val="multilevel"/>
    <w:tmpl w:val="8456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D6816"/>
    <w:multiLevelType w:val="hybridMultilevel"/>
    <w:tmpl w:val="A20E6594"/>
    <w:lvl w:ilvl="0" w:tplc="DCCC40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F46"/>
    <w:multiLevelType w:val="multilevel"/>
    <w:tmpl w:val="899C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861F1"/>
    <w:multiLevelType w:val="multilevel"/>
    <w:tmpl w:val="2D78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F398C"/>
    <w:multiLevelType w:val="hybridMultilevel"/>
    <w:tmpl w:val="F258E27E"/>
    <w:lvl w:ilvl="0" w:tplc="DCCC40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C697A"/>
    <w:multiLevelType w:val="multilevel"/>
    <w:tmpl w:val="2D28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0074C"/>
    <w:multiLevelType w:val="hybridMultilevel"/>
    <w:tmpl w:val="D4E2740E"/>
    <w:lvl w:ilvl="0" w:tplc="DCCC40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F14662"/>
    <w:multiLevelType w:val="hybridMultilevel"/>
    <w:tmpl w:val="9A16C1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AE17DA"/>
    <w:multiLevelType w:val="hybridMultilevel"/>
    <w:tmpl w:val="B6E025D6"/>
    <w:lvl w:ilvl="0" w:tplc="E7E627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5F07ADF"/>
    <w:multiLevelType w:val="multilevel"/>
    <w:tmpl w:val="1F4C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0D3CB5"/>
    <w:multiLevelType w:val="hybridMultilevel"/>
    <w:tmpl w:val="A6CEB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A5538D"/>
    <w:multiLevelType w:val="multilevel"/>
    <w:tmpl w:val="1508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6D5C0A"/>
    <w:multiLevelType w:val="hybridMultilevel"/>
    <w:tmpl w:val="9D5C5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D20890"/>
    <w:multiLevelType w:val="multilevel"/>
    <w:tmpl w:val="7026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F20BE2"/>
    <w:multiLevelType w:val="multilevel"/>
    <w:tmpl w:val="1E58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A616EA"/>
    <w:multiLevelType w:val="hybridMultilevel"/>
    <w:tmpl w:val="9EF6AC34"/>
    <w:lvl w:ilvl="0" w:tplc="000657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8D3535F"/>
    <w:multiLevelType w:val="hybridMultilevel"/>
    <w:tmpl w:val="ECF4E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DD49A0"/>
    <w:multiLevelType w:val="hybridMultilevel"/>
    <w:tmpl w:val="0226E378"/>
    <w:lvl w:ilvl="0" w:tplc="3C16AB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B5B59"/>
    <w:multiLevelType w:val="hybridMultilevel"/>
    <w:tmpl w:val="740EA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55466A"/>
    <w:multiLevelType w:val="hybridMultilevel"/>
    <w:tmpl w:val="82068B98"/>
    <w:lvl w:ilvl="0" w:tplc="E45406B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4"/>
  </w:num>
  <w:num w:numId="5">
    <w:abstractNumId w:val="10"/>
  </w:num>
  <w:num w:numId="6">
    <w:abstractNumId w:val="11"/>
  </w:num>
  <w:num w:numId="7">
    <w:abstractNumId w:val="15"/>
  </w:num>
  <w:num w:numId="8">
    <w:abstractNumId w:val="2"/>
  </w:num>
  <w:num w:numId="9">
    <w:abstractNumId w:val="16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12"/>
  </w:num>
  <w:num w:numId="15">
    <w:abstractNumId w:val="20"/>
  </w:num>
  <w:num w:numId="16">
    <w:abstractNumId w:val="8"/>
  </w:num>
  <w:num w:numId="17">
    <w:abstractNumId w:val="3"/>
  </w:num>
  <w:num w:numId="18">
    <w:abstractNumId w:val="6"/>
  </w:num>
  <w:num w:numId="19">
    <w:abstractNumId w:val="21"/>
  </w:num>
  <w:num w:numId="20">
    <w:abstractNumId w:val="14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D0"/>
    <w:rsid w:val="001D40E4"/>
    <w:rsid w:val="00266E84"/>
    <w:rsid w:val="002E2CAC"/>
    <w:rsid w:val="0030651F"/>
    <w:rsid w:val="00392386"/>
    <w:rsid w:val="003A6BE6"/>
    <w:rsid w:val="003E4487"/>
    <w:rsid w:val="00414DE9"/>
    <w:rsid w:val="00416307"/>
    <w:rsid w:val="00460BBA"/>
    <w:rsid w:val="00585CD0"/>
    <w:rsid w:val="00625D24"/>
    <w:rsid w:val="006643AE"/>
    <w:rsid w:val="006F4551"/>
    <w:rsid w:val="00703588"/>
    <w:rsid w:val="007671EF"/>
    <w:rsid w:val="007E4DAC"/>
    <w:rsid w:val="00942D9A"/>
    <w:rsid w:val="0097294D"/>
    <w:rsid w:val="00AC56E9"/>
    <w:rsid w:val="00BE596B"/>
    <w:rsid w:val="00DF7DEB"/>
    <w:rsid w:val="00F054A2"/>
    <w:rsid w:val="00F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D3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E6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3A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5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5">
    <w:name w:val="Table Grid"/>
    <w:basedOn w:val="a1"/>
    <w:uiPriority w:val="59"/>
    <w:rsid w:val="00F6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D40E4"/>
    <w:pPr>
      <w:keepNext/>
      <w:keepLines/>
      <w:pageBreakBefore/>
      <w:spacing w:after="0" w:line="240" w:lineRule="auto"/>
    </w:pPr>
    <w:rPr>
      <w:rFonts w:ascii="Times New Roman" w:hAnsi="Times New Roman"/>
      <w:b/>
      <w:sz w:val="28"/>
    </w:rPr>
  </w:style>
  <w:style w:type="paragraph" w:styleId="a7">
    <w:name w:val="header"/>
    <w:basedOn w:val="a"/>
    <w:link w:val="a8"/>
    <w:uiPriority w:val="99"/>
    <w:unhideWhenUsed/>
    <w:rsid w:val="00BE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596B"/>
  </w:style>
  <w:style w:type="paragraph" w:styleId="a9">
    <w:name w:val="footer"/>
    <w:basedOn w:val="a"/>
    <w:link w:val="aa"/>
    <w:uiPriority w:val="99"/>
    <w:unhideWhenUsed/>
    <w:rsid w:val="00BE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5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D3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E6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3A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5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5">
    <w:name w:val="Table Grid"/>
    <w:basedOn w:val="a1"/>
    <w:uiPriority w:val="59"/>
    <w:rsid w:val="00F6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D40E4"/>
    <w:pPr>
      <w:keepNext/>
      <w:keepLines/>
      <w:pageBreakBefore/>
      <w:spacing w:after="0" w:line="240" w:lineRule="auto"/>
    </w:pPr>
    <w:rPr>
      <w:rFonts w:ascii="Times New Roman" w:hAnsi="Times New Roman"/>
      <w:b/>
      <w:sz w:val="28"/>
    </w:rPr>
  </w:style>
  <w:style w:type="paragraph" w:styleId="a7">
    <w:name w:val="header"/>
    <w:basedOn w:val="a"/>
    <w:link w:val="a8"/>
    <w:uiPriority w:val="99"/>
    <w:unhideWhenUsed/>
    <w:rsid w:val="00BE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596B"/>
  </w:style>
  <w:style w:type="paragraph" w:styleId="a9">
    <w:name w:val="footer"/>
    <w:basedOn w:val="a"/>
    <w:link w:val="aa"/>
    <w:uiPriority w:val="99"/>
    <w:unhideWhenUsed/>
    <w:rsid w:val="00BE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5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7279-8F44-4700-A51D-57525CDA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12</cp:lastModifiedBy>
  <cp:revision>12</cp:revision>
  <dcterms:created xsi:type="dcterms:W3CDTF">2022-11-07T20:10:00Z</dcterms:created>
  <dcterms:modified xsi:type="dcterms:W3CDTF">2023-09-11T11:55:00Z</dcterms:modified>
</cp:coreProperties>
</file>