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163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sz w:val="28"/>
        </w:rPr>
        <w:br/>
      </w:r>
      <w:bookmarkStart w:name="4a322752-fcaf-4427-b9e0-cccde52766b4" w:id="2"/>
      <w:r>
        <w:rPr>
          <w:rFonts w:ascii="Times New Roman" w:hAnsi="Times New Roman"/>
          <w:b/>
          <w:i w:val="false"/>
          <w:color w:val="000000"/>
          <w:sz w:val="28"/>
        </w:rPr>
        <w:t xml:space="preserve"> Администрация Целинского района</w:t>
      </w:r>
      <w:bookmarkEnd w:id="2"/>
      <w:r>
        <w:rPr>
          <w:sz w:val="28"/>
        </w:rPr>
        <w:br/>
      </w:r>
      <w:bookmarkStart w:name="4a322752-fcaf-4427-b9e0-cccde52766b4" w:id="3"/>
      <w:bookmarkEnd w:id="3"/>
      <w:r>
        <w:rPr>
          <w:rFonts w:ascii="Times New Roman" w:hAnsi="Times New Roman"/>
          <w:b/>
          <w:i w:val="false"/>
          <w:color w:val="000000"/>
          <w:sz w:val="28"/>
        </w:rPr>
        <w:t xml:space="preserve"> </w:t>
      </w:r>
    </w:p>
    <w:p>
      <w:pPr>
        <w:spacing w:before="0" w:after="0" w:line="408"/>
        <w:ind w:left="120"/>
        <w:jc w:val="center"/>
      </w:pPr>
      <w:bookmarkStart w:name="822f47c8-4479-4ad4-bf35-6b6cd8b824a8" w:id="4"/>
      <w:r>
        <w:rPr>
          <w:rFonts w:ascii="Times New Roman" w:hAnsi="Times New Roman"/>
          <w:b/>
          <w:i w:val="false"/>
          <w:color w:val="000000"/>
          <w:sz w:val="28"/>
        </w:rPr>
        <w:t>Целинский район</w:t>
      </w:r>
      <w:bookmarkEnd w:id="4"/>
    </w:p>
    <w:p>
      <w:pPr>
        <w:spacing w:before="0" w:after="0" w:line="408"/>
        <w:ind w:left="120"/>
        <w:jc w:val="center"/>
      </w:pPr>
      <w:r>
        <w:rPr>
          <w:rFonts w:ascii="Times New Roman" w:hAnsi="Times New Roman"/>
          <w:b/>
          <w:i w:val="false"/>
          <w:color w:val="000000"/>
          <w:sz w:val="28"/>
        </w:rPr>
        <w:t>МБОУ Кировская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естественно -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Бабкина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Зияева Ф.Ж.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Дерлыш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1011666)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5"/>
      <w:r>
        <w:rPr>
          <w:rFonts w:ascii="Times New Roman" w:hAnsi="Times New Roman"/>
          <w:b/>
          <w:i w:val="false"/>
          <w:color w:val="000000"/>
          <w:sz w:val="28"/>
        </w:rPr>
        <w:t>п. Вороново</w:t>
      </w:r>
      <w:bookmarkEnd w:id="5"/>
      <w:r>
        <w:rPr>
          <w:rFonts w:ascii="Times New Roman" w:hAnsi="Times New Roman"/>
          <w:b/>
          <w:i w:val="false"/>
          <w:color w:val="000000"/>
          <w:sz w:val="28"/>
        </w:rPr>
        <w:t xml:space="preserve"> </w:t>
      </w:r>
      <w:bookmarkStart w:name="42db4f7f-2e59-42a2-8842-975d7f5699d1" w:id="6"/>
      <w:r>
        <w:rPr>
          <w:rFonts w:ascii="Times New Roman" w:hAnsi="Times New Roman"/>
          <w:b/>
          <w:i w:val="false"/>
          <w:color w:val="000000"/>
          <w:sz w:val="28"/>
        </w:rPr>
        <w:t>2024</w:t>
      </w:r>
      <w:bookmarkEnd w:id="6"/>
    </w:p>
    <w:p>
      <w:pPr>
        <w:spacing w:before="0" w:after="0"/>
        <w:ind w:left="120"/>
        <w:jc w:val="left"/>
      </w:pPr>
    </w:p>
    <w:bookmarkStart w:name="block-7216393" w:id="7"/>
    <w:p>
      <w:pPr>
        <w:sectPr>
          <w:pgSz w:w="11906" w:h="16383" w:orient="portrait"/>
        </w:sectPr>
      </w:pPr>
    </w:p>
    <w:bookmarkEnd w:id="7"/>
    <w:bookmarkEnd w:id="0"/>
    <w:bookmarkStart w:name="block-7216392"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7216392" w:id="9"/>
    <w:p>
      <w:pPr>
        <w:sectPr>
          <w:pgSz w:w="11906" w:h="16383" w:orient="portrait"/>
        </w:sectPr>
      </w:pPr>
    </w:p>
    <w:bookmarkEnd w:id="9"/>
    <w:bookmarkEnd w:id="8"/>
    <w:bookmarkStart w:name="block-7216396" w:id="10"/>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7216396" w:id="11"/>
    <w:p>
      <w:pPr>
        <w:sectPr>
          <w:pgSz w:w="11906" w:h="16383" w:orient="portrait"/>
        </w:sectPr>
      </w:pPr>
    </w:p>
    <w:bookmarkEnd w:id="11"/>
    <w:bookmarkEnd w:id="10"/>
    <w:bookmarkStart w:name="block-7216397" w:id="12"/>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3"/>
      <w:bookmarkEnd w:id="13"/>
      <w:bookmarkStart w:name="_Toc134720971" w:id="14"/>
      <w:bookmarkEnd w:id="14"/>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7216397" w:id="15"/>
    <w:p>
      <w:pPr>
        <w:sectPr>
          <w:pgSz w:w="11906" w:h="16383" w:orient="portrait"/>
        </w:sectPr>
      </w:pPr>
    </w:p>
    <w:bookmarkEnd w:id="15"/>
    <w:bookmarkEnd w:id="12"/>
    <w:bookmarkStart w:name="block-721639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7216391" w:id="17"/>
    <w:p>
      <w:pPr>
        <w:sectPr>
          <w:pgSz w:w="16383" w:h="11906" w:orient="landscape"/>
        </w:sectPr>
      </w:pPr>
    </w:p>
    <w:bookmarkEnd w:id="17"/>
    <w:bookmarkEnd w:id="16"/>
    <w:bookmarkStart w:name="block-721639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63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9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https://m.edsoo.ru/863ebd16</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биосфера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16394" w:id="19"/>
    <w:p>
      <w:pPr>
        <w:sectPr>
          <w:pgSz w:w="16383" w:h="11906" w:orient="landscape"/>
        </w:sectPr>
      </w:pPr>
    </w:p>
    <w:bookmarkEnd w:id="19"/>
    <w:bookmarkEnd w:id="18"/>
    <w:bookmarkStart w:name="block-721639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21"/>
      <w:r>
        <w:rPr>
          <w:rFonts w:ascii="Times New Roman" w:hAnsi="Times New Roman"/>
          <w:b w:val="false"/>
          <w:i w:val="false"/>
          <w:color w:val="000000"/>
          <w:sz w:val="28"/>
        </w:rPr>
        <w:t>• Биология, 10 класс/ Пасечник В.В., Каменский А.А., Рубцов A.M. и другие /Под ред. Пасечника В.В., Акционерное общество «Издательство «Просвещение»</w:t>
      </w:r>
      <w:bookmarkEnd w:id="21"/>
      <w:r>
        <w:rPr>
          <w:sz w:val="28"/>
        </w:rPr>
        <w:br/>
      </w:r>
      <w:bookmarkStart w:name="1afc3992-2479-4825-97e8-55faa1aba9ed" w:id="22"/>
      <w:r>
        <w:rPr>
          <w:rFonts w:ascii="Times New Roman" w:hAnsi="Times New Roman"/>
          <w:b w:val="false"/>
          <w:i w:val="false"/>
          <w:color w:val="000000"/>
          <w:sz w:val="28"/>
        </w:rPr>
        <w:t xml:space="preserve"> • Биология, 11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bookmarkEnd w:id="22"/>
      <w:r>
        <w:rPr>
          <w:sz w:val="28"/>
        </w:rPr>
        <w:br/>
      </w:r>
      <w:bookmarkStart w:name="1afc3992-2479-4825-97e8-55faa1aba9ed" w:id="23"/>
      <w:r>
        <w:rPr>
          <w:rFonts w:ascii="Times New Roman" w:hAnsi="Times New Roman"/>
          <w:b w:val="false"/>
          <w:i w:val="false"/>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23"/>
    </w:p>
    <w:p>
      <w:pPr>
        <w:spacing w:before="0" w:after="0" w:line="480"/>
        <w:ind w:left="120"/>
        <w:jc w:val="left"/>
      </w:pPr>
      <w:bookmarkStart w:name="8b602665-69d1-4feb-ab70-197c448544ef" w:id="24"/>
      <w:r>
        <w:rPr>
          <w:rFonts w:ascii="Times New Roman" w:hAnsi="Times New Roman"/>
          <w:b w:val="false"/>
          <w:i w:val="false"/>
          <w:color w:val="000000"/>
          <w:sz w:val="28"/>
        </w:rPr>
        <w:t>учебник</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67ab85e-d001-4ef1-a68a-3a188c1c3fcd" w:id="25"/>
      <w:r>
        <w:rPr>
          <w:rFonts w:ascii="Times New Roman" w:hAnsi="Times New Roman"/>
          <w:b w:val="false"/>
          <w:i w:val="false"/>
          <w:color w:val="000000"/>
          <w:sz w:val="28"/>
        </w:rPr>
        <w:t>Поурочные планы</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26"/>
      <w:r>
        <w:rPr>
          <w:rFonts w:ascii="Times New Roman" w:hAnsi="Times New Roman"/>
          <w:b w:val="false"/>
          <w:i w:val="false"/>
          <w:color w:val="000000"/>
          <w:sz w:val="28"/>
        </w:rPr>
        <w:t>http://www.ebio.ru/index-1.html</w:t>
      </w:r>
      <w:bookmarkEnd w:id="26"/>
      <w:r>
        <w:rPr>
          <w:sz w:val="28"/>
        </w:rPr>
        <w:br/>
      </w:r>
      <w:bookmarkStart w:name="f609a0d8-1d02-442e-8076-df34c8584109" w:id="27"/>
      <w:r>
        <w:rPr>
          <w:rFonts w:ascii="Times New Roman" w:hAnsi="Times New Roman"/>
          <w:b w:val="false"/>
          <w:i w:val="false"/>
          <w:color w:val="000000"/>
          <w:sz w:val="28"/>
        </w:rPr>
        <w:t xml:space="preserve"> http://biologylib.ru/catalog/</w:t>
      </w:r>
      <w:bookmarkEnd w:id="27"/>
      <w:r>
        <w:rPr>
          <w:sz w:val="28"/>
        </w:rPr>
        <w:br/>
      </w:r>
      <w:bookmarkStart w:name="f609a0d8-1d02-442e-8076-df34c8584109" w:id="28"/>
      <w:r>
        <w:rPr>
          <w:rFonts w:ascii="Times New Roman" w:hAnsi="Times New Roman"/>
          <w:b w:val="false"/>
          <w:i w:val="false"/>
          <w:color w:val="000000"/>
          <w:sz w:val="28"/>
        </w:rPr>
        <w:t xml:space="preserve"> http://www.virtulab.net</w:t>
      </w:r>
      <w:bookmarkEnd w:id="28"/>
      <w:r>
        <w:rPr>
          <w:sz w:val="28"/>
        </w:rPr>
        <w:br/>
      </w:r>
      <w:bookmarkStart w:name="f609a0d8-1d02-442e-8076-df34c8584109" w:id="29"/>
      <w:r>
        <w:rPr>
          <w:rFonts w:ascii="Times New Roman" w:hAnsi="Times New Roman"/>
          <w:b w:val="false"/>
          <w:i w:val="false"/>
          <w:color w:val="000000"/>
          <w:sz w:val="28"/>
        </w:rPr>
        <w:t xml:space="preserve"> https://interneturok.ru/</w:t>
      </w:r>
      <w:bookmarkEnd w:id="29"/>
      <w:r>
        <w:rPr>
          <w:sz w:val="28"/>
        </w:rPr>
        <w:br/>
      </w:r>
      <w:bookmarkStart w:name="f609a0d8-1d02-442e-8076-df34c8584109" w:id="30"/>
      <w:r>
        <w:rPr>
          <w:rFonts w:ascii="Times New Roman" w:hAnsi="Times New Roman"/>
          <w:b w:val="false"/>
          <w:i w:val="false"/>
          <w:color w:val="000000"/>
          <w:sz w:val="28"/>
        </w:rPr>
        <w:t xml:space="preserve"> http://bio.1september.ru/urok/</w:t>
      </w:r>
      <w:bookmarkEnd w:id="30"/>
      <w:r>
        <w:rPr>
          <w:sz w:val="28"/>
        </w:rPr>
        <w:br/>
      </w:r>
      <w:bookmarkStart w:name="f609a0d8-1d02-442e-8076-df34c8584109" w:id="31"/>
      <w:r>
        <w:rPr>
          <w:rFonts w:ascii="Times New Roman" w:hAnsi="Times New Roman"/>
          <w:b w:val="false"/>
          <w:i w:val="false"/>
          <w:color w:val="000000"/>
          <w:sz w:val="28"/>
        </w:rPr>
        <w:t xml:space="preserve"> http://www.cellbiol.ru/</w:t>
      </w:r>
      <w:bookmarkEnd w:id="31"/>
      <w:r>
        <w:rPr>
          <w:sz w:val="28"/>
        </w:rPr>
        <w:br/>
      </w:r>
      <w:bookmarkStart w:name="f609a0d8-1d02-442e-8076-df34c8584109" w:id="32"/>
      <w:r>
        <w:rPr>
          <w:rFonts w:ascii="Times New Roman" w:hAnsi="Times New Roman"/>
          <w:b w:val="false"/>
          <w:i w:val="false"/>
          <w:color w:val="000000"/>
          <w:sz w:val="28"/>
        </w:rPr>
        <w:t xml:space="preserve"> http://www.5zaklepok.ru/</w:t>
      </w:r>
      <w:bookmarkEnd w:id="32"/>
      <w:r>
        <w:rPr>
          <w:sz w:val="28"/>
        </w:rPr>
        <w:br/>
      </w:r>
      <w:r>
        <w:rPr>
          <w:sz w:val="28"/>
        </w:rPr>
        <w:br/>
      </w:r>
      <w:bookmarkStart w:name="f609a0d8-1d02-442e-8076-df34c8584109" w:id="33"/>
      <w:bookmarkEnd w:id="33"/>
    </w:p>
    <w:bookmarkStart w:name="block-7216395" w:id="34"/>
    <w:p>
      <w:pPr>
        <w:sectPr>
          <w:pgSz w:w="11906" w:h="16383" w:orient="portrait"/>
        </w:sectPr>
      </w:pPr>
    </w:p>
    <w:bookmarkEnd w:id="34"/>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a20e" Type="http://schemas.openxmlformats.org/officeDocument/2006/relationships/hyperlink" Id="rId50"/>
    <Relationship TargetMode="External" Target="https://m.edsoo.ru/863e9570" Type="http://schemas.openxmlformats.org/officeDocument/2006/relationships/hyperlink" Id="rId51"/>
    <Relationship TargetMode="External" Target="https://m.edsoo.ru/863e9c1e" Type="http://schemas.openxmlformats.org/officeDocument/2006/relationships/hyperlink" Id="rId52"/>
    <Relationship TargetMode="External" Target="https://m.edsoo.ru/863e99c6" Type="http://schemas.openxmlformats.org/officeDocument/2006/relationships/hyperlink" Id="rId53"/>
    <Relationship TargetMode="External" Target="https://m.edsoo.ru/863e9da4" Type="http://schemas.openxmlformats.org/officeDocument/2006/relationships/hyperlink" Id="rId54"/>
    <Relationship TargetMode="External" Target="https://m.edsoo.ru/863e9ed0" Type="http://schemas.openxmlformats.org/officeDocument/2006/relationships/hyperlink" Id="rId55"/>
    <Relationship TargetMode="External" Target="https://m.edsoo.ru/863e9fde" Type="http://schemas.openxmlformats.org/officeDocument/2006/relationships/hyperlink" Id="rId56"/>
    <Relationship TargetMode="External" Target="https://m.edsoo.ru/863e9c1e" Type="http://schemas.openxmlformats.org/officeDocument/2006/relationships/hyperlink" Id="rId57"/>
    <Relationship TargetMode="External" Target="https://m.edsoo.ru/863ea5a6" Type="http://schemas.openxmlformats.org/officeDocument/2006/relationships/hyperlink" Id="rId58"/>
    <Relationship TargetMode="External" Target="https://m.edsoo.ru/863ea6be" Type="http://schemas.openxmlformats.org/officeDocument/2006/relationships/hyperlink" Id="rId59"/>
    <Relationship TargetMode="External" Target="https://m.edsoo.ru/863ea8bc" Type="http://schemas.openxmlformats.org/officeDocument/2006/relationships/hyperlink" Id="rId60"/>
    <Relationship TargetMode="External" Target="https://m.edsoo.ru/863ea48e" Type="http://schemas.openxmlformats.org/officeDocument/2006/relationships/hyperlink" Id="rId61"/>
    <Relationship TargetMode="External" Target="https://m.edsoo.ru/863eac2c" Type="http://schemas.openxmlformats.org/officeDocument/2006/relationships/hyperlink" Id="rId62"/>
    <Relationship TargetMode="External" Target="https://m.edsoo.ru/863ead44" Type="http://schemas.openxmlformats.org/officeDocument/2006/relationships/hyperlink" Id="rId63"/>
    <Relationship TargetMode="External" Target="https://m.edsoo.ru/863eaea2" Type="http://schemas.openxmlformats.org/officeDocument/2006/relationships/hyperlink" Id="rId64"/>
    <Relationship TargetMode="External" Target="https://m.edsoo.ru/863eafec" Type="http://schemas.openxmlformats.org/officeDocument/2006/relationships/hyperlink" Id="rId65"/>
    <Relationship TargetMode="External" Target="https://m.edsoo.ru/863eb10e" Type="http://schemas.openxmlformats.org/officeDocument/2006/relationships/hyperlink" Id="rId66"/>
    <Relationship TargetMode="External" Target="https://m.edsoo.ru/863eb348" Type="http://schemas.openxmlformats.org/officeDocument/2006/relationships/hyperlink" Id="rId67"/>
    <Relationship TargetMode="External" Target="https://m.edsoo.ru/863eb46a" Type="http://schemas.openxmlformats.org/officeDocument/2006/relationships/hyperlink" Id="rId68"/>
    <Relationship TargetMode="External" Target="https://m.edsoo.ru/863eb46a" Type="http://schemas.openxmlformats.org/officeDocument/2006/relationships/hyperlink" Id="rId69"/>
    <Relationship TargetMode="External" Target="https://m.edsoo.ru/863eb5fa" Type="http://schemas.openxmlformats.org/officeDocument/2006/relationships/hyperlink" Id="rId70"/>
    <Relationship TargetMode="External" Target="https://m.edsoo.ru/863ebb5e" Type="http://schemas.openxmlformats.org/officeDocument/2006/relationships/hyperlink" Id="rId71"/>
    <Relationship TargetMode="External" Target="https://m.edsoo.ru/863ebd16" Type="http://schemas.openxmlformats.org/officeDocument/2006/relationships/hyperlink" Id="rId7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