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22" w:rsidRDefault="00AD0222" w:rsidP="008231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D0222" w:rsidRDefault="00AD0222" w:rsidP="008231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 образования</w:t>
      </w:r>
    </w:p>
    <w:p w:rsidR="00AD0222" w:rsidRDefault="00AD0222" w:rsidP="008231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</w:rPr>
        <w:t>Целинского</w:t>
      </w:r>
      <w:proofErr w:type="spellEnd"/>
      <w:r>
        <w:rPr>
          <w:rFonts w:ascii="Times New Roman" w:hAnsi="Times New Roman" w:cs="Times New Roman"/>
          <w:b/>
        </w:rPr>
        <w:t xml:space="preserve"> района Ростовской области</w:t>
      </w:r>
    </w:p>
    <w:p w:rsidR="00AD0222" w:rsidRDefault="00AD0222" w:rsidP="008231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D0222" w:rsidRDefault="00AD0222" w:rsidP="0082314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Кировская средняя общеобразовательная школа №2  </w:t>
      </w:r>
    </w:p>
    <w:p w:rsidR="00AD0222" w:rsidRDefault="00AD0222" w:rsidP="008231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347763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п.Вороново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Ростовская область,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Озерская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>, 2</w:t>
      </w:r>
    </w:p>
    <w:p w:rsidR="00AD0222" w:rsidRDefault="00AD0222" w:rsidP="00823148">
      <w:pPr>
        <w:pBdr>
          <w:bottom w:val="single" w:sz="12" w:space="5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8(863-71)9-43-33 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2@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celina</w:t>
        </w:r>
        <w:proofErr w:type="spellEnd"/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donpac</w:t>
        </w:r>
        <w:proofErr w:type="spellEnd"/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AD0222" w:rsidRDefault="00AD0222" w:rsidP="00823148">
      <w:pPr>
        <w:spacing w:line="240" w:lineRule="auto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bottomFromText="160" w:vertAnchor="text" w:horzAnchor="margin" w:tblpXSpec="right" w:tblpY="16"/>
        <w:tblW w:w="60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03"/>
      </w:tblGrid>
      <w:tr w:rsidR="00AD0222" w:rsidTr="00AD0222">
        <w:trPr>
          <w:trHeight w:val="2112"/>
        </w:trPr>
        <w:tc>
          <w:tcPr>
            <w:tcW w:w="6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D0222" w:rsidRPr="001541BA" w:rsidRDefault="00AD0222" w:rsidP="0082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</w:t>
            </w:r>
            <w:r w:rsidRPr="001541B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D0222" w:rsidRPr="001541BA" w:rsidRDefault="001541BA" w:rsidP="0082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0222" w:rsidRPr="001541B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0222" w:rsidRPr="001541BA">
              <w:rPr>
                <w:rFonts w:ascii="Times New Roman" w:hAnsi="Times New Roman" w:cs="Times New Roman"/>
                <w:sz w:val="24"/>
                <w:szCs w:val="24"/>
              </w:rPr>
              <w:t xml:space="preserve"> МБОУ Кировская СОШ №2 </w:t>
            </w:r>
          </w:p>
          <w:p w:rsidR="00AD0222" w:rsidRPr="001541BA" w:rsidRDefault="00AD0222" w:rsidP="0082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BA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64628B">
              <w:rPr>
                <w:rFonts w:ascii="Times New Roman" w:hAnsi="Times New Roman" w:cs="Times New Roman"/>
                <w:sz w:val="24"/>
                <w:szCs w:val="24"/>
              </w:rPr>
              <w:t xml:space="preserve"> 30.08.2023г. № 99</w:t>
            </w:r>
            <w:r w:rsidRPr="0015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222" w:rsidRPr="001541BA" w:rsidRDefault="00AD0222" w:rsidP="00823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BA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1541BA">
              <w:rPr>
                <w:rFonts w:ascii="Times New Roman" w:hAnsi="Times New Roman" w:cs="Times New Roman"/>
                <w:sz w:val="24"/>
                <w:szCs w:val="24"/>
              </w:rPr>
              <w:t>ись __________</w:t>
            </w:r>
            <w:proofErr w:type="spellStart"/>
            <w:r w:rsidR="001541BA">
              <w:rPr>
                <w:rFonts w:ascii="Times New Roman" w:hAnsi="Times New Roman" w:cs="Times New Roman"/>
                <w:sz w:val="24"/>
                <w:szCs w:val="24"/>
              </w:rPr>
              <w:t>Дерлыш</w:t>
            </w:r>
            <w:proofErr w:type="spellEnd"/>
            <w:r w:rsidR="001541B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D0222" w:rsidRDefault="00AD0222" w:rsidP="0082314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541B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AD0222" w:rsidRDefault="00AD0222" w:rsidP="00AD0222">
      <w:pPr>
        <w:rPr>
          <w:szCs w:val="28"/>
        </w:rPr>
      </w:pPr>
      <w:r>
        <w:rPr>
          <w:szCs w:val="28"/>
        </w:rPr>
        <w:t xml:space="preserve">                             </w:t>
      </w:r>
    </w:p>
    <w:p w:rsidR="00AD0222" w:rsidRDefault="00AD0222" w:rsidP="00AD022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D0222" w:rsidRDefault="00AD0222" w:rsidP="00AD022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AD0222" w:rsidRDefault="00AD0222" w:rsidP="00AD0222">
      <w:pPr>
        <w:rPr>
          <w:szCs w:val="28"/>
        </w:rPr>
      </w:pPr>
    </w:p>
    <w:p w:rsidR="00AD0222" w:rsidRDefault="00AD0222" w:rsidP="00AD0222">
      <w:pPr>
        <w:rPr>
          <w:szCs w:val="28"/>
        </w:rPr>
      </w:pPr>
    </w:p>
    <w:p w:rsidR="00AD0222" w:rsidRDefault="00AD0222" w:rsidP="00AD0222">
      <w:pPr>
        <w:rPr>
          <w:szCs w:val="28"/>
        </w:rPr>
      </w:pPr>
    </w:p>
    <w:p w:rsidR="00AD0222" w:rsidRPr="00823148" w:rsidRDefault="00AD0222" w:rsidP="00AD0222">
      <w:pPr>
        <w:jc w:val="center"/>
        <w:rPr>
          <w:rFonts w:ascii="Times New Roman" w:hAnsi="Times New Roman" w:cs="Times New Roman"/>
          <w:sz w:val="28"/>
          <w:szCs w:val="24"/>
        </w:rPr>
      </w:pPr>
      <w:r w:rsidRPr="00823148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823148">
        <w:rPr>
          <w:rFonts w:ascii="Times New Roman" w:hAnsi="Times New Roman" w:cs="Times New Roman"/>
          <w:sz w:val="28"/>
          <w:szCs w:val="24"/>
        </w:rPr>
        <w:t>РАБОЧАЯ ПРОГРАММА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D0222" w:rsidRPr="00823148" w:rsidTr="00AD0222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148" w:rsidRDefault="00AD0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23148">
              <w:rPr>
                <w:rFonts w:ascii="Times New Roman" w:hAnsi="Times New Roman" w:cs="Times New Roman"/>
                <w:sz w:val="28"/>
                <w:szCs w:val="24"/>
              </w:rPr>
              <w:t>по  курсу</w:t>
            </w:r>
            <w:proofErr w:type="gramEnd"/>
            <w:r w:rsidRPr="00823148">
              <w:rPr>
                <w:rFonts w:ascii="Times New Roman" w:hAnsi="Times New Roman" w:cs="Times New Roman"/>
                <w:sz w:val="28"/>
                <w:szCs w:val="24"/>
              </w:rPr>
              <w:t xml:space="preserve"> внеурочной деятельности</w:t>
            </w:r>
            <w:r w:rsidR="0071600C" w:rsidRPr="00823148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  <w:p w:rsidR="00AD0222" w:rsidRPr="00823148" w:rsidRDefault="00716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3148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823148">
              <w:rPr>
                <w:rStyle w:val="1"/>
                <w:rFonts w:ascii="Times New Roman" w:hAnsi="Times New Roman" w:cs="Times New Roman"/>
                <w:sz w:val="28"/>
                <w:szCs w:val="24"/>
              </w:rPr>
              <w:t>Функциональная грамотность»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823148" w:rsidP="00716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</w:t>
            </w:r>
            <w:r w:rsidR="00AD0222" w:rsidRPr="00823148">
              <w:rPr>
                <w:rFonts w:ascii="Times New Roman" w:hAnsi="Times New Roman" w:cs="Times New Roman"/>
                <w:sz w:val="28"/>
                <w:szCs w:val="24"/>
              </w:rPr>
              <w:t xml:space="preserve">         (указать учебный предмет, курс)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AD0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3148">
              <w:rPr>
                <w:rFonts w:ascii="Times New Roman" w:hAnsi="Times New Roman" w:cs="Times New Roman"/>
                <w:sz w:val="28"/>
                <w:szCs w:val="24"/>
              </w:rPr>
              <w:t>Уров</w:t>
            </w:r>
            <w:r w:rsidR="00823148">
              <w:rPr>
                <w:rFonts w:ascii="Times New Roman" w:hAnsi="Times New Roman" w:cs="Times New Roman"/>
                <w:sz w:val="28"/>
                <w:szCs w:val="24"/>
              </w:rPr>
              <w:t xml:space="preserve">ень общего образования (класс) 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222" w:rsidRPr="00823148" w:rsidRDefault="008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823148">
              <w:rPr>
                <w:rFonts w:ascii="Times New Roman" w:hAnsi="Times New Roman" w:cs="Times New Roman"/>
                <w:sz w:val="28"/>
                <w:szCs w:val="36"/>
              </w:rPr>
              <w:t>Основное общее, 6, 8, 9 классы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AD02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23148">
              <w:rPr>
                <w:szCs w:val="20"/>
              </w:rPr>
              <w:t xml:space="preserve">                      </w:t>
            </w:r>
            <w:r w:rsidRPr="00823148">
              <w:rPr>
                <w:rFonts w:ascii="Times New Roman" w:hAnsi="Times New Roman" w:cs="Times New Roman"/>
                <w:sz w:val="18"/>
                <w:szCs w:val="16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716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3148">
              <w:rPr>
                <w:rFonts w:ascii="Times New Roman" w:hAnsi="Times New Roman" w:cs="Times New Roman"/>
                <w:sz w:val="28"/>
                <w:szCs w:val="24"/>
              </w:rPr>
              <w:t>Количество часов:</w:t>
            </w:r>
            <w:r w:rsidR="008231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23148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="00823148">
              <w:rPr>
                <w:rFonts w:ascii="Times New Roman" w:hAnsi="Times New Roman" w:cs="Times New Roman"/>
                <w:sz w:val="28"/>
                <w:szCs w:val="24"/>
              </w:rPr>
              <w:t xml:space="preserve"> часа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AD0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3148">
              <w:rPr>
                <w:rFonts w:ascii="Times New Roman" w:hAnsi="Times New Roman" w:cs="Times New Roman"/>
                <w:sz w:val="28"/>
                <w:szCs w:val="24"/>
              </w:rPr>
              <w:t xml:space="preserve">Педагог дополнительного образования: 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AD0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23148">
              <w:rPr>
                <w:rFonts w:ascii="Times New Roman" w:hAnsi="Times New Roman" w:cs="Times New Roman"/>
                <w:sz w:val="28"/>
                <w:szCs w:val="24"/>
              </w:rPr>
              <w:t>Заикина</w:t>
            </w:r>
            <w:proofErr w:type="spellEnd"/>
            <w:r w:rsidRPr="00823148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Николаевна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AD022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23148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</w:t>
            </w:r>
            <w:r w:rsidR="00823148">
              <w:rPr>
                <w:rFonts w:ascii="Times New Roman" w:hAnsi="Times New Roman" w:cs="Times New Roman"/>
                <w:sz w:val="28"/>
                <w:szCs w:val="20"/>
              </w:rPr>
              <w:t xml:space="preserve">           </w:t>
            </w:r>
            <w:r w:rsidRPr="00823148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(ФИО)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AD0222">
            <w:pPr>
              <w:spacing w:after="0" w:line="240" w:lineRule="auto"/>
              <w:rPr>
                <w:sz w:val="24"/>
              </w:rPr>
            </w:pP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AD0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3148">
              <w:rPr>
                <w:rFonts w:ascii="Times New Roman" w:hAnsi="Times New Roman" w:cs="Times New Roman"/>
                <w:sz w:val="28"/>
                <w:szCs w:val="24"/>
              </w:rPr>
              <w:t>Направление внеурочной деятельности: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8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3148">
              <w:rPr>
                <w:rFonts w:ascii="Times New Roman" w:eastAsia="Calibri" w:hAnsi="Times New Roman" w:cs="Times New Roman"/>
                <w:color w:val="000000"/>
                <w:sz w:val="28"/>
              </w:rPr>
              <w:t>Внеурочная деятельность по формированию функциональной грамотности</w:t>
            </w: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222" w:rsidRPr="00823148" w:rsidRDefault="00AD0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</w:tr>
      <w:tr w:rsidR="00AD0222" w:rsidRPr="00823148" w:rsidTr="00AD0222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222" w:rsidRPr="00823148" w:rsidRDefault="00AD0222" w:rsidP="00AD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541BA" w:rsidRDefault="001541BA" w:rsidP="001541BA">
      <w:pPr>
        <w:jc w:val="center"/>
        <w:rPr>
          <w:rFonts w:ascii="Times New Roman" w:hAnsi="Times New Roman" w:cs="Times New Roman"/>
          <w:szCs w:val="28"/>
        </w:rPr>
      </w:pPr>
    </w:p>
    <w:p w:rsidR="001541BA" w:rsidRDefault="001541BA" w:rsidP="001541BA">
      <w:pPr>
        <w:jc w:val="center"/>
        <w:rPr>
          <w:rFonts w:ascii="Times New Roman" w:hAnsi="Times New Roman" w:cs="Times New Roman"/>
          <w:szCs w:val="28"/>
        </w:rPr>
      </w:pPr>
    </w:p>
    <w:p w:rsidR="001541BA" w:rsidRDefault="001541BA" w:rsidP="001541BA">
      <w:pPr>
        <w:jc w:val="center"/>
        <w:rPr>
          <w:rFonts w:ascii="Times New Roman" w:hAnsi="Times New Roman" w:cs="Times New Roman"/>
          <w:szCs w:val="28"/>
        </w:rPr>
      </w:pPr>
    </w:p>
    <w:p w:rsidR="001541BA" w:rsidRDefault="001541BA" w:rsidP="001541BA">
      <w:pPr>
        <w:jc w:val="center"/>
        <w:rPr>
          <w:rFonts w:ascii="Times New Roman" w:hAnsi="Times New Roman" w:cs="Times New Roman"/>
          <w:szCs w:val="28"/>
        </w:rPr>
      </w:pPr>
    </w:p>
    <w:p w:rsidR="001541BA" w:rsidRDefault="001541BA" w:rsidP="001541BA">
      <w:pPr>
        <w:jc w:val="center"/>
        <w:rPr>
          <w:rFonts w:ascii="Times New Roman" w:hAnsi="Times New Roman" w:cs="Times New Roman"/>
          <w:szCs w:val="28"/>
        </w:rPr>
      </w:pPr>
    </w:p>
    <w:p w:rsidR="00823148" w:rsidRDefault="00823148" w:rsidP="001541BA">
      <w:pPr>
        <w:jc w:val="center"/>
        <w:rPr>
          <w:rFonts w:ascii="Times New Roman" w:hAnsi="Times New Roman" w:cs="Times New Roman"/>
          <w:szCs w:val="28"/>
        </w:rPr>
      </w:pPr>
    </w:p>
    <w:p w:rsidR="00823148" w:rsidRDefault="00823148" w:rsidP="001541BA">
      <w:pPr>
        <w:jc w:val="center"/>
        <w:rPr>
          <w:rFonts w:ascii="Times New Roman" w:hAnsi="Times New Roman" w:cs="Times New Roman"/>
          <w:szCs w:val="28"/>
        </w:rPr>
      </w:pPr>
    </w:p>
    <w:p w:rsidR="00823148" w:rsidRDefault="00823148" w:rsidP="001541BA">
      <w:pPr>
        <w:jc w:val="center"/>
        <w:rPr>
          <w:rFonts w:ascii="Times New Roman" w:hAnsi="Times New Roman" w:cs="Times New Roman"/>
          <w:szCs w:val="28"/>
        </w:rPr>
      </w:pPr>
    </w:p>
    <w:p w:rsidR="00302DBB" w:rsidRPr="00823148" w:rsidRDefault="00823148" w:rsidP="007160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 «</w:t>
      </w:r>
      <w:r w:rsidR="0071600C">
        <w:rPr>
          <w:rFonts w:ascii="Times New Roman" w:hAnsi="Times New Roman" w:cs="Times New Roman"/>
          <w:sz w:val="24"/>
          <w:szCs w:val="24"/>
        </w:rPr>
        <w:t xml:space="preserve">Читательская </w:t>
      </w:r>
      <w:proofErr w:type="gramStart"/>
      <w:r w:rsidR="0071600C">
        <w:rPr>
          <w:rFonts w:ascii="Times New Roman" w:hAnsi="Times New Roman" w:cs="Times New Roman"/>
          <w:sz w:val="24"/>
          <w:szCs w:val="24"/>
        </w:rPr>
        <w:t>грамотность »</w:t>
      </w:r>
      <w:proofErr w:type="gramEnd"/>
      <w:r w:rsidR="0071600C">
        <w:rPr>
          <w:rFonts w:ascii="Times New Roman" w:hAnsi="Times New Roman" w:cs="Times New Roman"/>
          <w:sz w:val="24"/>
          <w:szCs w:val="24"/>
        </w:rPr>
        <w:t xml:space="preserve"> для 6,8,9</w:t>
      </w:r>
      <w:r w:rsidRPr="0071600C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с: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1. Федеральным Законом от 29.12.2012 г. № 273 - ФЗ «Об образовании в Российской Федерации»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2. Приказом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федерального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образования»</w:t>
      </w:r>
    </w:p>
    <w:p w:rsidR="00822657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3. Письмом Министерства просвещения</w:t>
      </w:r>
      <w:r w:rsidRPr="0071600C">
        <w:rPr>
          <w:rFonts w:ascii="Times New Roman" w:hAnsi="Times New Roman" w:cs="Times New Roman"/>
          <w:sz w:val="24"/>
          <w:szCs w:val="24"/>
        </w:rPr>
        <w:tab/>
        <w:t>Российско</w:t>
      </w:r>
      <w:r w:rsidR="00823148">
        <w:rPr>
          <w:rFonts w:ascii="Times New Roman" w:hAnsi="Times New Roman" w:cs="Times New Roman"/>
          <w:sz w:val="24"/>
          <w:szCs w:val="24"/>
        </w:rPr>
        <w:t>й Федерации от 05.07.2022г.</w:t>
      </w:r>
      <w:r w:rsidR="00823148">
        <w:rPr>
          <w:rFonts w:ascii="Times New Roman" w:hAnsi="Times New Roman" w:cs="Times New Roman"/>
          <w:sz w:val="24"/>
          <w:szCs w:val="24"/>
        </w:rPr>
        <w:tab/>
        <w:t xml:space="preserve">№ТВ - </w:t>
      </w:r>
      <w:r w:rsidRPr="0071600C">
        <w:rPr>
          <w:rFonts w:ascii="Times New Roman" w:hAnsi="Times New Roman" w:cs="Times New Roman"/>
          <w:sz w:val="24"/>
          <w:szCs w:val="24"/>
        </w:rPr>
        <w:t>1290/03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«О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направлении</w:t>
      </w:r>
      <w:r w:rsidRPr="0071600C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рекомендаций»       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4. Методическими рекомендациями по формированию функциональной грамотности обучающихся – http://skiv.instrao.ru/bank-zadaniy/.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5. Стратегиями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2945-р).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6. Письмом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деятельности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в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рамках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реализации</w:t>
      </w:r>
      <w:r w:rsidR="00822657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основных общеобразовательных программ, в том числе в части проектной деятельности».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7. Указом Президента РФ от 7 мая 2018 года № 204 «О национальных целях и стратегических задачах развития РФ на период до 2024 года»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8. Приказом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№ 590,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9. Письмом Департамента государственной политики и управления в сфере общего образования от 14.09.2021 № 03-1510 «Об организации работы по повышению функциональной грамотности»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Программа внеурочной деятельности по формированию читательской г</w:t>
      </w:r>
      <w:r w:rsidR="00822657" w:rsidRPr="0071600C">
        <w:rPr>
          <w:rFonts w:ascii="Times New Roman" w:hAnsi="Times New Roman" w:cs="Times New Roman"/>
          <w:sz w:val="24"/>
          <w:szCs w:val="24"/>
        </w:rPr>
        <w:t>рамотности адресована учащимся 6,8,9</w:t>
      </w:r>
      <w:r w:rsidRPr="0071600C">
        <w:rPr>
          <w:rFonts w:ascii="Times New Roman" w:hAnsi="Times New Roman" w:cs="Times New Roman"/>
          <w:sz w:val="24"/>
          <w:szCs w:val="24"/>
        </w:rPr>
        <w:t xml:space="preserve"> классов общеобразовательной школы и является необходимым дополнением к программам всех учебных предметов, так как формирование навыков смыслового чтения является стратегической линией школьного образования в целом.</w:t>
      </w:r>
    </w:p>
    <w:p w:rsidR="00302DBB" w:rsidRPr="0071600C" w:rsidRDefault="00822657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ab/>
      </w:r>
      <w:r w:rsidR="00302DBB" w:rsidRPr="0071600C"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="00302DBB" w:rsidRPr="007160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02DBB" w:rsidRPr="0071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BB" w:rsidRPr="0071600C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302DBB" w:rsidRPr="0071600C">
        <w:rPr>
          <w:rFonts w:ascii="Times New Roman" w:hAnsi="Times New Roman" w:cs="Times New Roman"/>
          <w:sz w:val="24"/>
          <w:szCs w:val="24"/>
        </w:rPr>
        <w:t xml:space="preserve"> результата как запроса личности и государства. В современном информационном обществе важно научить школьников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адекватно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и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критически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воспринимать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среде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и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активно     в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ней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 xml:space="preserve">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</w:t>
      </w:r>
      <w:proofErr w:type="spellStart"/>
      <w:r w:rsidR="00302DBB" w:rsidRPr="007160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02DBB" w:rsidRPr="0071600C">
        <w:rPr>
          <w:rFonts w:ascii="Times New Roman" w:hAnsi="Times New Roman" w:cs="Times New Roman"/>
          <w:sz w:val="24"/>
          <w:szCs w:val="24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p w:rsidR="00302DBB" w:rsidRPr="0071600C" w:rsidRDefault="00822657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02DBB" w:rsidRPr="0071600C">
        <w:rPr>
          <w:rFonts w:ascii="Times New Roman" w:hAnsi="Times New Roman" w:cs="Times New Roman"/>
          <w:sz w:val="24"/>
          <w:szCs w:val="24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работать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с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текстом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относится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к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универсальным, основополагающим и обоснованно является необходимым звеном в программе формирован</w:t>
      </w:r>
      <w:r w:rsidRPr="0071600C">
        <w:rPr>
          <w:rFonts w:ascii="Times New Roman" w:hAnsi="Times New Roman" w:cs="Times New Roman"/>
          <w:sz w:val="24"/>
          <w:szCs w:val="24"/>
        </w:rPr>
        <w:t>ия стратегии смыслового чтения.</w:t>
      </w:r>
      <w:r w:rsid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В условиях ослабления интереса к чтению успешная реализация программы будет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</w:t>
      </w:r>
      <w:r w:rsidRPr="0071600C">
        <w:rPr>
          <w:rFonts w:ascii="Times New Roman" w:hAnsi="Times New Roman" w:cs="Times New Roman"/>
          <w:sz w:val="24"/>
          <w:szCs w:val="24"/>
        </w:rPr>
        <w:t xml:space="preserve">е. Обучение чтению и пониманию </w:t>
      </w:r>
      <w:r w:rsidR="00302DBB" w:rsidRPr="0071600C">
        <w:rPr>
          <w:rFonts w:ascii="Times New Roman" w:hAnsi="Times New Roman" w:cs="Times New Roman"/>
          <w:sz w:val="24"/>
          <w:szCs w:val="24"/>
        </w:rPr>
        <w:t>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b/>
          <w:sz w:val="24"/>
          <w:szCs w:val="24"/>
        </w:rPr>
        <w:t>Цель</w:t>
      </w:r>
      <w:r w:rsidRPr="0071600C">
        <w:rPr>
          <w:rFonts w:ascii="Times New Roman" w:hAnsi="Times New Roman" w:cs="Times New Roman"/>
          <w:sz w:val="24"/>
          <w:szCs w:val="24"/>
        </w:rPr>
        <w:t xml:space="preserve"> программы: формирование навыка грамотного смыслового чтения через решение практических задач при работе с текстом различного содержания.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0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02DBB" w:rsidRPr="0071600C" w:rsidRDefault="00822657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1. Р</w:t>
      </w:r>
      <w:r w:rsidR="00302DBB" w:rsidRPr="0071600C">
        <w:rPr>
          <w:rFonts w:ascii="Times New Roman" w:hAnsi="Times New Roman" w:cs="Times New Roman"/>
          <w:sz w:val="24"/>
          <w:szCs w:val="24"/>
        </w:rPr>
        <w:t>азвивать в процессе чтения и осмысления текстов эстетические чувства, формировать духовно-нравственные основы личности;</w:t>
      </w:r>
    </w:p>
    <w:p w:rsidR="00302DBB" w:rsidRPr="0071600C" w:rsidRDefault="00822657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2. В</w:t>
      </w:r>
      <w:r w:rsidR="00302DBB" w:rsidRPr="0071600C">
        <w:rPr>
          <w:rFonts w:ascii="Times New Roman" w:hAnsi="Times New Roman" w:cs="Times New Roman"/>
          <w:sz w:val="24"/>
          <w:szCs w:val="24"/>
        </w:rPr>
        <w:t>овлекать учащихся в активные формы деятельности, связанной с чтением, активизировать потребность в чтении, в том числе досуговом;</w:t>
      </w:r>
    </w:p>
    <w:p w:rsidR="00302DBB" w:rsidRPr="0071600C" w:rsidRDefault="00822657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3. Р</w:t>
      </w:r>
      <w:r w:rsidR="00302DBB" w:rsidRPr="0071600C">
        <w:rPr>
          <w:rFonts w:ascii="Times New Roman" w:hAnsi="Times New Roman" w:cs="Times New Roman"/>
          <w:sz w:val="24"/>
          <w:szCs w:val="24"/>
        </w:rPr>
        <w:t>азвивать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интеллектуальную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самостоятельность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учащихся, формировать навыки самоконтроля в процессе освоения способов деятельности;</w:t>
      </w:r>
    </w:p>
    <w:p w:rsidR="00302DBB" w:rsidRPr="0071600C" w:rsidRDefault="00822657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4. О</w:t>
      </w:r>
      <w:r w:rsidR="00302DBB" w:rsidRPr="0071600C">
        <w:rPr>
          <w:rFonts w:ascii="Times New Roman" w:hAnsi="Times New Roman" w:cs="Times New Roman"/>
          <w:sz w:val="24"/>
          <w:szCs w:val="24"/>
        </w:rPr>
        <w:t>своить базовый понятийный аппарат, связанный с чтением как универсальным видом деятельности (названия видов чтения) и инструментарий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формирования</w:t>
      </w:r>
      <w:r w:rsid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видов</w:t>
      </w:r>
      <w:r w:rsidR="00302DBB" w:rsidRPr="0071600C">
        <w:rPr>
          <w:rFonts w:ascii="Times New Roman" w:hAnsi="Times New Roman" w:cs="Times New Roman"/>
          <w:sz w:val="24"/>
          <w:szCs w:val="24"/>
        </w:rPr>
        <w:tab/>
        <w:t>целевого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изучающего/углублённого) в работе с книгой и текстом как единицей информации;</w:t>
      </w:r>
    </w:p>
    <w:p w:rsidR="00302DBB" w:rsidRPr="0071600C" w:rsidRDefault="00822657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5. У</w:t>
      </w:r>
      <w:r w:rsidR="00302DBB" w:rsidRPr="0071600C">
        <w:rPr>
          <w:rFonts w:ascii="Times New Roman" w:hAnsi="Times New Roman" w:cs="Times New Roman"/>
          <w:sz w:val="24"/>
          <w:szCs w:val="24"/>
        </w:rPr>
        <w:t>чить использовать навыки чтения для поиска, извлечения, понимания, интерпретации и рефлексивной оценки информации на основе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– углубления базовых знаний по теории текста;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– использования приёмов поиска и извлечения информации в тексте;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– 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– использования приёмов обработки информации в зависимости от цели её дальнейшего использования;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– использования приёмов организации рефлексивной деятельности после чтения и осмысления текстов.</w:t>
      </w:r>
    </w:p>
    <w:p w:rsidR="00302DBB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Место</w:t>
      </w:r>
      <w:r w:rsidRPr="0071600C">
        <w:rPr>
          <w:rFonts w:ascii="Times New Roman" w:hAnsi="Times New Roman" w:cs="Times New Roman"/>
          <w:sz w:val="24"/>
          <w:szCs w:val="24"/>
        </w:rPr>
        <w:tab/>
        <w:t>курса</w:t>
      </w:r>
      <w:r w:rsidRPr="0071600C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71600C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71600C">
        <w:rPr>
          <w:rFonts w:ascii="Times New Roman" w:hAnsi="Times New Roman" w:cs="Times New Roman"/>
          <w:sz w:val="24"/>
          <w:szCs w:val="24"/>
        </w:rPr>
        <w:tab/>
        <w:t>по</w:t>
      </w:r>
      <w:r w:rsidRPr="0071600C">
        <w:rPr>
          <w:rFonts w:ascii="Times New Roman" w:hAnsi="Times New Roman" w:cs="Times New Roman"/>
          <w:sz w:val="24"/>
          <w:szCs w:val="24"/>
        </w:rPr>
        <w:tab/>
        <w:t>формированию читательской грамотности в учебном плане:</w:t>
      </w:r>
    </w:p>
    <w:p w:rsidR="001541BA" w:rsidRPr="0071600C" w:rsidRDefault="00302DBB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 соответствии с учебным планом общее количество времени на учебный год обучения составляет 34 часа. Недельная нагрузка составляет 1 час.</w:t>
      </w:r>
    </w:p>
    <w:p w:rsidR="00902571" w:rsidRPr="0071600C" w:rsidRDefault="00902571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571" w:rsidRPr="0071600C" w:rsidRDefault="00902571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571" w:rsidRPr="0071600C" w:rsidRDefault="00902571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571" w:rsidRPr="0071600C" w:rsidRDefault="00902571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571" w:rsidRDefault="00902571" w:rsidP="0082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148" w:rsidRPr="0071600C" w:rsidRDefault="00823148" w:rsidP="0082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571" w:rsidRPr="00823148" w:rsidRDefault="00823148" w:rsidP="007160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1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02571" w:rsidRPr="0071600C" w:rsidRDefault="00902571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6 класс. Определение основной темы и идеи в эпическом произведении. Определение авторской позиции в художественном тексте. Древнерусская летопись как источник информации о реалиях времени. Сопоставление содержания художественных текстов. Определение авторской позиции в тексте. Работа с текстом: как понимать информацию, содержащуюся в тексте? Типы текстов: текст-повествование (рассказ, отчет, репортаж). Типы задач на грамотность. Интерпретационные задачи. Работа с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текстом: таблицы и карты. Проведение рубежной аттестации.</w:t>
      </w:r>
    </w:p>
    <w:p w:rsidR="00902571" w:rsidRPr="0071600C" w:rsidRDefault="00902571" w:rsidP="00716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TableNormal"/>
        <w:tblW w:w="1006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284"/>
      </w:tblGrid>
      <w:tr w:rsidR="00902571" w:rsidRPr="0071600C" w:rsidTr="00F86873">
        <w:trPr>
          <w:trHeight w:val="474"/>
        </w:trPr>
        <w:tc>
          <w:tcPr>
            <w:tcW w:w="10065" w:type="dxa"/>
            <w:gridSpan w:val="2"/>
          </w:tcPr>
          <w:p w:rsidR="00902571" w:rsidRPr="0071600C" w:rsidRDefault="00902571" w:rsidP="00823148">
            <w:pPr>
              <w:spacing w:after="0" w:line="240" w:lineRule="auto"/>
              <w:ind w:left="80" w:right="1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71600C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71600C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71600C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71600C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71600C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71600C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71600C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мнения</w:t>
            </w:r>
          </w:p>
        </w:tc>
      </w:tr>
      <w:tr w:rsidR="00902571" w:rsidRPr="0071600C" w:rsidTr="00F86873">
        <w:trPr>
          <w:trHeight w:val="283"/>
        </w:trPr>
        <w:tc>
          <w:tcPr>
            <w:tcW w:w="781" w:type="dxa"/>
          </w:tcPr>
          <w:p w:rsidR="00902571" w:rsidRPr="0071600C" w:rsidRDefault="00902571" w:rsidP="00823148">
            <w:pPr>
              <w:spacing w:after="0" w:line="240" w:lineRule="auto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902571" w:rsidRPr="0071600C" w:rsidRDefault="00902571" w:rsidP="00823148">
            <w:pPr>
              <w:spacing w:after="0" w:line="240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71600C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71600C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путешествие</w:t>
            </w:r>
            <w:r w:rsidRPr="0071600C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(Путешествие</w:t>
            </w:r>
            <w:r w:rsidRPr="0071600C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71600C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71600C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</w:tr>
      <w:tr w:rsidR="00902571" w:rsidRPr="0071600C" w:rsidTr="00F86873">
        <w:trPr>
          <w:trHeight w:val="283"/>
        </w:trPr>
        <w:tc>
          <w:tcPr>
            <w:tcW w:w="781" w:type="dxa"/>
          </w:tcPr>
          <w:p w:rsidR="00902571" w:rsidRPr="0071600C" w:rsidRDefault="00902571" w:rsidP="00823148">
            <w:pPr>
              <w:spacing w:after="0" w:line="240" w:lineRule="auto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902571" w:rsidRPr="0071600C" w:rsidRDefault="00902571" w:rsidP="00823148">
            <w:pPr>
              <w:spacing w:after="0" w:line="240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Открываем</w:t>
            </w:r>
            <w:r w:rsidRPr="0071600C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71600C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71600C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71600C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</w:tr>
      <w:tr w:rsidR="00902571" w:rsidRPr="0071600C" w:rsidTr="00F86873">
        <w:trPr>
          <w:trHeight w:val="283"/>
        </w:trPr>
        <w:tc>
          <w:tcPr>
            <w:tcW w:w="781" w:type="dxa"/>
          </w:tcPr>
          <w:p w:rsidR="00902571" w:rsidRPr="0071600C" w:rsidRDefault="00902571" w:rsidP="00823148">
            <w:pPr>
              <w:spacing w:after="0" w:line="240" w:lineRule="auto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902571" w:rsidRPr="0071600C" w:rsidRDefault="00902571" w:rsidP="00823148">
            <w:pPr>
              <w:spacing w:after="0" w:line="240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Открываем</w:t>
            </w:r>
            <w:r w:rsidRPr="0071600C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71600C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71600C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71600C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1600C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природа)</w:t>
            </w:r>
          </w:p>
        </w:tc>
      </w:tr>
      <w:tr w:rsidR="00902571" w:rsidRPr="0071600C" w:rsidTr="00F86873">
        <w:trPr>
          <w:trHeight w:val="475"/>
        </w:trPr>
        <w:tc>
          <w:tcPr>
            <w:tcW w:w="781" w:type="dxa"/>
          </w:tcPr>
          <w:p w:rsidR="00902571" w:rsidRPr="0071600C" w:rsidRDefault="00902571" w:rsidP="00823148">
            <w:pPr>
              <w:spacing w:after="0" w:line="240" w:lineRule="auto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902571" w:rsidRPr="0071600C" w:rsidRDefault="00902571" w:rsidP="00823148">
            <w:pPr>
              <w:spacing w:after="0" w:line="240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71600C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71600C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71600C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полководцев</w:t>
            </w:r>
            <w:r w:rsidRPr="0071600C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71600C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71600C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71600C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902571" w:rsidRPr="0071600C" w:rsidTr="00F86873">
        <w:trPr>
          <w:trHeight w:val="283"/>
        </w:trPr>
        <w:tc>
          <w:tcPr>
            <w:tcW w:w="781" w:type="dxa"/>
          </w:tcPr>
          <w:p w:rsidR="00902571" w:rsidRPr="0071600C" w:rsidRDefault="00902571" w:rsidP="00823148">
            <w:pPr>
              <w:spacing w:after="0" w:line="240" w:lineRule="auto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284" w:type="dxa"/>
          </w:tcPr>
          <w:p w:rsidR="00902571" w:rsidRPr="0071600C" w:rsidRDefault="00902571" w:rsidP="00823148">
            <w:pPr>
              <w:spacing w:after="0" w:line="240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1600C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Наши</w:t>
            </w:r>
            <w:proofErr w:type="spellEnd"/>
            <w:r w:rsidRPr="0071600C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поступки</w:t>
            </w:r>
            <w:proofErr w:type="spellEnd"/>
            <w:r w:rsidRPr="0071600C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межличностные</w:t>
            </w:r>
            <w:proofErr w:type="spellEnd"/>
            <w:r w:rsidRPr="0071600C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взаимодействия</w:t>
            </w:r>
            <w:proofErr w:type="spellEnd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</w:tbl>
    <w:p w:rsidR="00902571" w:rsidRPr="0071600C" w:rsidRDefault="00902571" w:rsidP="00716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571" w:rsidRPr="0071600C" w:rsidRDefault="00902571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8 класс. Определение основной темы и идеи в драматическом произведении. Учебный текст как источник информации.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 (информационные задачи). Работа с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текстом: графики и диаграммы. Проведение рубежной аттестации. </w:t>
      </w:r>
    </w:p>
    <w:p w:rsidR="00902571" w:rsidRPr="0071600C" w:rsidRDefault="00902571" w:rsidP="00716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8</w:t>
      </w:r>
      <w:r w:rsidRPr="0071600C">
        <w:rPr>
          <w:rFonts w:ascii="Times New Roman" w:eastAsia="Arial" w:hAnsi="Times New Roman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71600C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класс</w:t>
      </w:r>
    </w:p>
    <w:tbl>
      <w:tblPr>
        <w:tblStyle w:val="TableNormal"/>
        <w:tblW w:w="10465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9965"/>
      </w:tblGrid>
      <w:tr w:rsidR="00902571" w:rsidRPr="0071600C" w:rsidTr="00F86873">
        <w:trPr>
          <w:trHeight w:val="571"/>
        </w:trPr>
        <w:tc>
          <w:tcPr>
            <w:tcW w:w="10465" w:type="dxa"/>
            <w:gridSpan w:val="2"/>
          </w:tcPr>
          <w:p w:rsidR="00902571" w:rsidRPr="0071600C" w:rsidRDefault="00902571" w:rsidP="00823148">
            <w:pPr>
              <w:spacing w:after="0" w:line="240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71600C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71600C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71600C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71600C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71600C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71600C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71600C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пробуем</w:t>
            </w:r>
            <w:r w:rsidRPr="0071600C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71600C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902571" w:rsidRPr="0071600C" w:rsidTr="00F86873">
        <w:trPr>
          <w:trHeight w:val="283"/>
        </w:trPr>
        <w:tc>
          <w:tcPr>
            <w:tcW w:w="500" w:type="dxa"/>
          </w:tcPr>
          <w:p w:rsidR="00902571" w:rsidRPr="0071600C" w:rsidRDefault="00902571" w:rsidP="00823148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:rsidR="00902571" w:rsidRPr="0071600C" w:rsidRDefault="00902571" w:rsidP="00823148">
            <w:pPr>
              <w:spacing w:after="0" w:line="240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902571" w:rsidRPr="0071600C" w:rsidTr="00F86873">
        <w:trPr>
          <w:trHeight w:val="283"/>
        </w:trPr>
        <w:tc>
          <w:tcPr>
            <w:tcW w:w="500" w:type="dxa"/>
          </w:tcPr>
          <w:p w:rsidR="00902571" w:rsidRPr="0071600C" w:rsidRDefault="00902571" w:rsidP="00823148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:rsidR="00902571" w:rsidRPr="0071600C" w:rsidRDefault="00902571" w:rsidP="00823148">
            <w:pPr>
              <w:spacing w:after="0" w:line="240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71600C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71600C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902571" w:rsidRPr="0071600C" w:rsidTr="00F86873">
        <w:trPr>
          <w:trHeight w:val="327"/>
        </w:trPr>
        <w:tc>
          <w:tcPr>
            <w:tcW w:w="500" w:type="dxa"/>
          </w:tcPr>
          <w:p w:rsidR="00902571" w:rsidRPr="0071600C" w:rsidRDefault="00902571" w:rsidP="00823148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:rsidR="00902571" w:rsidRPr="0071600C" w:rsidRDefault="00902571" w:rsidP="00823148">
            <w:pPr>
              <w:spacing w:after="0" w:line="240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Познание</w:t>
            </w:r>
            <w:proofErr w:type="spellEnd"/>
          </w:p>
        </w:tc>
      </w:tr>
    </w:tbl>
    <w:p w:rsidR="00902571" w:rsidRPr="0071600C" w:rsidRDefault="00902571" w:rsidP="00823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9 класс. Формирование читательских умений с опорой на текст и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 Проведение рубежной аттестации.</w:t>
      </w:r>
    </w:p>
    <w:p w:rsidR="00902571" w:rsidRPr="0071600C" w:rsidRDefault="00902571" w:rsidP="0071600C">
      <w:pPr>
        <w:widowControl w:val="0"/>
        <w:autoSpaceDE w:val="0"/>
        <w:autoSpaceDN w:val="0"/>
        <w:spacing w:before="141" w:after="0" w:line="240" w:lineRule="auto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1600C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9</w:t>
      </w:r>
      <w:r w:rsidRPr="0071600C">
        <w:rPr>
          <w:rFonts w:ascii="Times New Roman" w:eastAsia="Arial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71600C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класс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55"/>
      </w:tblGrid>
      <w:tr w:rsidR="00902571" w:rsidRPr="0071600C" w:rsidTr="00F86873">
        <w:trPr>
          <w:trHeight w:val="482"/>
        </w:trPr>
        <w:tc>
          <w:tcPr>
            <w:tcW w:w="10465" w:type="dxa"/>
            <w:gridSpan w:val="2"/>
          </w:tcPr>
          <w:p w:rsidR="00902571" w:rsidRPr="0071600C" w:rsidRDefault="00902571" w:rsidP="00823148">
            <w:pPr>
              <w:spacing w:after="0" w:line="240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71600C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71600C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71600C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«События</w:t>
            </w:r>
            <w:r w:rsidRPr="0071600C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71600C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71600C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71600C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разных</w:t>
            </w:r>
            <w:r w:rsidRPr="0071600C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точек</w:t>
            </w:r>
            <w:r w:rsidRPr="0071600C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зрения»</w:t>
            </w:r>
            <w:r w:rsidRPr="0071600C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902571" w:rsidRPr="0071600C" w:rsidTr="00F86873">
        <w:trPr>
          <w:trHeight w:val="283"/>
        </w:trPr>
        <w:tc>
          <w:tcPr>
            <w:tcW w:w="510" w:type="dxa"/>
          </w:tcPr>
          <w:p w:rsidR="00902571" w:rsidRPr="0071600C" w:rsidRDefault="00902571" w:rsidP="00823148">
            <w:pPr>
              <w:spacing w:after="0" w:line="240" w:lineRule="auto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:rsidR="00902571" w:rsidRPr="0071600C" w:rsidRDefault="00902571" w:rsidP="00823148">
            <w:pPr>
              <w:spacing w:after="0" w:line="240" w:lineRule="auto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71600C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902571" w:rsidRPr="0071600C" w:rsidTr="00F86873">
        <w:trPr>
          <w:trHeight w:val="283"/>
        </w:trPr>
        <w:tc>
          <w:tcPr>
            <w:tcW w:w="510" w:type="dxa"/>
          </w:tcPr>
          <w:p w:rsidR="00902571" w:rsidRPr="0071600C" w:rsidRDefault="00902571" w:rsidP="00823148">
            <w:pPr>
              <w:spacing w:after="0" w:line="240" w:lineRule="auto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55" w:type="dxa"/>
          </w:tcPr>
          <w:p w:rsidR="00902571" w:rsidRPr="0071600C" w:rsidRDefault="00902571" w:rsidP="00823148">
            <w:pPr>
              <w:spacing w:after="0" w:line="240" w:lineRule="auto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1600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Самоопределение</w:t>
            </w:r>
            <w:proofErr w:type="spellEnd"/>
          </w:p>
        </w:tc>
      </w:tr>
      <w:tr w:rsidR="00902571" w:rsidRPr="0071600C" w:rsidTr="00F86873">
        <w:trPr>
          <w:trHeight w:val="283"/>
        </w:trPr>
        <w:tc>
          <w:tcPr>
            <w:tcW w:w="510" w:type="dxa"/>
          </w:tcPr>
          <w:p w:rsidR="00902571" w:rsidRPr="0071600C" w:rsidRDefault="00902571" w:rsidP="00823148">
            <w:pPr>
              <w:spacing w:after="0" w:line="240" w:lineRule="auto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1600C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55" w:type="dxa"/>
          </w:tcPr>
          <w:p w:rsidR="00902571" w:rsidRPr="0071600C" w:rsidRDefault="00902571" w:rsidP="00823148">
            <w:pPr>
              <w:spacing w:after="0" w:line="240" w:lineRule="auto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Смыслы</w:t>
            </w:r>
            <w:proofErr w:type="spellEnd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,</w:t>
            </w:r>
            <w:r w:rsidRPr="0071600C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явные</w:t>
            </w:r>
            <w:proofErr w:type="spellEnd"/>
            <w:r w:rsidRPr="0071600C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71600C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скрытые</w:t>
            </w:r>
            <w:proofErr w:type="spellEnd"/>
          </w:p>
        </w:tc>
      </w:tr>
    </w:tbl>
    <w:p w:rsidR="00302DBB" w:rsidRPr="0071600C" w:rsidRDefault="00302DBB" w:rsidP="00716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3DC" w:rsidRPr="0071600C" w:rsidRDefault="005E63DC" w:rsidP="0071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3DC" w:rsidRPr="0071600C" w:rsidRDefault="005E63DC" w:rsidP="0071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DBB" w:rsidRPr="0071600C" w:rsidRDefault="00302DBB" w:rsidP="0071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0C">
        <w:rPr>
          <w:rFonts w:ascii="Times New Roman" w:hAnsi="Times New Roman" w:cs="Times New Roman"/>
          <w:b/>
          <w:sz w:val="24"/>
          <w:szCs w:val="24"/>
        </w:rPr>
        <w:t>ПЛАНИРУЕМЫЕ РЕЗУЛЬТАТЫ КУРСА</w:t>
      </w:r>
    </w:p>
    <w:p w:rsidR="00302DBB" w:rsidRPr="0071600C" w:rsidRDefault="005E63DC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ab/>
      </w:r>
      <w:r w:rsidR="00302DBB" w:rsidRPr="0071600C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обучающимися следующих личностных, </w:t>
      </w:r>
      <w:proofErr w:type="spellStart"/>
      <w:r w:rsidR="00302DBB" w:rsidRPr="007160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02DBB" w:rsidRPr="0071600C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Они</w:t>
      </w:r>
      <w:r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="00302DBB" w:rsidRPr="0071600C">
        <w:rPr>
          <w:rFonts w:ascii="Times New Roman" w:hAnsi="Times New Roman" w:cs="Times New Roman"/>
          <w:sz w:val="24"/>
          <w:szCs w:val="24"/>
        </w:rPr>
        <w:t>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00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(осознание себя, своих задач и своего места в мире);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готовность к саморазвитию, самостоятельности и личностному самоопределению;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наличие мотивации к целенаправленной социально значимой деятельности; стремление быть полезным, интерес  к социальному сотрудничеству;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проявление интереса к способам познания;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стремление к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>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0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302DBB" w:rsidRPr="0071600C" w:rsidRDefault="00302DBB" w:rsidP="0082314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02DBB" w:rsidRPr="0071600C" w:rsidRDefault="00302DBB" w:rsidP="008231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</w:t>
      </w:r>
    </w:p>
    <w:p w:rsidR="00302DBB" w:rsidRPr="0071600C" w:rsidRDefault="00302DBB" w:rsidP="008231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свои поступки в мире;</w:t>
      </w:r>
    </w:p>
    <w:p w:rsidR="00302DBB" w:rsidRPr="0071600C" w:rsidRDefault="00302DBB" w:rsidP="008231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 приобретать в совместной деятельности новые знания, навыки и компетенции из опыта других;</w:t>
      </w:r>
    </w:p>
    <w:p w:rsidR="00302DBB" w:rsidRPr="0071600C" w:rsidRDefault="00302DBB" w:rsidP="008231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необходимости в формировании новых знаний, в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Личностные результаты, связанные с формированием экологической культуры:</w:t>
      </w:r>
    </w:p>
    <w:p w:rsidR="00302DBB" w:rsidRPr="0071600C" w:rsidRDefault="00302DBB" w:rsidP="0082314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302DBB" w:rsidRPr="0071600C" w:rsidRDefault="00302DBB" w:rsidP="0082314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302DBB" w:rsidRPr="0071600C" w:rsidRDefault="00302DBB" w:rsidP="0082314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02DBB" w:rsidRPr="0071600C" w:rsidRDefault="00302DBB" w:rsidP="0082314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решения;</w:t>
      </w:r>
    </w:p>
    <w:p w:rsidR="00302DBB" w:rsidRPr="0071600C" w:rsidRDefault="00302DBB" w:rsidP="0082314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302DBB" w:rsidRPr="0071600C" w:rsidRDefault="00302DBB" w:rsidP="0082314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готовность к участию в практической деятельности экологической направленности.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600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1600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5E63DC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результаты во ФГОС сгруппированы по трем направлениям и отражают способность обучающихся использовать на практике универсальные учебные действи</w:t>
      </w:r>
      <w:r w:rsidR="005E63DC" w:rsidRPr="0071600C">
        <w:rPr>
          <w:rFonts w:ascii="Times New Roman" w:hAnsi="Times New Roman" w:cs="Times New Roman"/>
          <w:sz w:val="24"/>
          <w:szCs w:val="24"/>
        </w:rPr>
        <w:t>я, составляющие умение учиться: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действиями;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действиями;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действиями.</w:t>
      </w:r>
    </w:p>
    <w:p w:rsidR="00302DBB" w:rsidRPr="0071600C" w:rsidRDefault="00302DBB" w:rsidP="0082314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Освоение обучающимися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302DBB" w:rsidRPr="0071600C" w:rsidRDefault="00302DBB" w:rsidP="0082314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познавательной и социальной практике;</w:t>
      </w:r>
    </w:p>
    <w:p w:rsidR="00302DBB" w:rsidRPr="0071600C" w:rsidRDefault="00302DBB" w:rsidP="0082314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02DBB" w:rsidRPr="0071600C" w:rsidRDefault="00302DBB" w:rsidP="0082314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:rsidR="00302DBB" w:rsidRPr="0071600C" w:rsidRDefault="00302DBB" w:rsidP="0082314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способность к совместной деятельности;</w:t>
      </w:r>
    </w:p>
    <w:p w:rsidR="00302DBB" w:rsidRPr="0071600C" w:rsidRDefault="00302DBB" w:rsidP="0082314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действиями: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базовые логические действия:</w:t>
      </w:r>
    </w:p>
    <w:p w:rsidR="005E63DC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</w:t>
      </w:r>
    </w:p>
    <w:p w:rsidR="005E63DC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сопоставления и сравнения,</w:t>
      </w:r>
    </w:p>
    <w:p w:rsidR="005E63DC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группировки, систематизации и классификации,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анализа, синтеза, </w:t>
      </w:r>
      <w:proofErr w:type="spellStart"/>
      <w:proofErr w:type="gramStart"/>
      <w:r w:rsidRPr="0071600C">
        <w:rPr>
          <w:rFonts w:ascii="Times New Roman" w:hAnsi="Times New Roman" w:cs="Times New Roman"/>
          <w:sz w:val="24"/>
          <w:szCs w:val="24"/>
        </w:rPr>
        <w:t>обобщения,выделения</w:t>
      </w:r>
      <w:proofErr w:type="spellEnd"/>
      <w:proofErr w:type="gramEnd"/>
      <w:r w:rsidRPr="0071600C">
        <w:rPr>
          <w:rFonts w:ascii="Times New Roman" w:hAnsi="Times New Roman" w:cs="Times New Roman"/>
          <w:sz w:val="24"/>
          <w:szCs w:val="24"/>
        </w:rPr>
        <w:t xml:space="preserve"> главного;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lastRenderedPageBreak/>
        <w:t xml:space="preserve">владеть приемами описания и рассуждения, </w:t>
      </w:r>
      <w:r w:rsidR="005E63DC" w:rsidRPr="0071600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E63DC" w:rsidRPr="0071600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E63DC" w:rsidRPr="0071600C">
        <w:rPr>
          <w:rFonts w:ascii="Times New Roman" w:hAnsi="Times New Roman" w:cs="Times New Roman"/>
          <w:sz w:val="24"/>
          <w:szCs w:val="24"/>
        </w:rPr>
        <w:t xml:space="preserve">. – с помощью схем и </w:t>
      </w:r>
      <w:proofErr w:type="spellStart"/>
      <w:r w:rsidR="005E63DC" w:rsidRPr="0071600C"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 w:rsidR="005E63DC" w:rsidRPr="0071600C">
        <w:rPr>
          <w:rFonts w:ascii="Times New Roman" w:hAnsi="Times New Roman" w:cs="Times New Roman"/>
          <w:sz w:val="24"/>
          <w:szCs w:val="24"/>
        </w:rPr>
        <w:t>-</w:t>
      </w:r>
      <w:r w:rsidRPr="0071600C">
        <w:rPr>
          <w:rFonts w:ascii="Times New Roman" w:hAnsi="Times New Roman" w:cs="Times New Roman"/>
          <w:sz w:val="24"/>
          <w:szCs w:val="24"/>
        </w:rPr>
        <w:t>символических средств;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для обобщения и сравнения, критерии проводимого анализа;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2DBB" w:rsidRPr="0071600C" w:rsidRDefault="00302DBB" w:rsidP="0082314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базовые исследовательские действия:</w:t>
      </w:r>
    </w:p>
    <w:p w:rsidR="00302DBB" w:rsidRPr="0071600C" w:rsidRDefault="00302DBB" w:rsidP="0082314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02DBB" w:rsidRPr="0071600C" w:rsidRDefault="00302DBB" w:rsidP="0082314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02DBB" w:rsidRPr="0071600C" w:rsidRDefault="00302DBB" w:rsidP="0082314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02DBB" w:rsidRPr="0071600C" w:rsidRDefault="00302DBB" w:rsidP="0082314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02DBB" w:rsidRPr="0071600C" w:rsidRDefault="00302DBB" w:rsidP="0082314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302DBB" w:rsidRPr="0071600C" w:rsidRDefault="00302DBB" w:rsidP="0082314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02DBB" w:rsidRPr="0071600C" w:rsidRDefault="00302DBB" w:rsidP="0082314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работа с информацией:</w:t>
      </w:r>
    </w:p>
    <w:p w:rsidR="00302DBB" w:rsidRPr="0071600C" w:rsidRDefault="00302DBB" w:rsidP="0082314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02DBB" w:rsidRPr="0071600C" w:rsidRDefault="00302DBB" w:rsidP="0082314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2DBB" w:rsidRPr="0071600C" w:rsidRDefault="00302DBB" w:rsidP="0082314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2DBB" w:rsidRPr="0071600C" w:rsidRDefault="00302DBB" w:rsidP="0082314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02DBB" w:rsidRPr="0071600C" w:rsidRDefault="00302DBB" w:rsidP="0082314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lastRenderedPageBreak/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02DBB" w:rsidRPr="0071600C" w:rsidRDefault="00302DBB" w:rsidP="0082314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когнитивных навыков у обучающихся. Овладение универсальными учебными коммуникативными действиями: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общение:</w:t>
      </w:r>
    </w:p>
    <w:p w:rsidR="00302DBB" w:rsidRPr="0071600C" w:rsidRDefault="00302DBB" w:rsidP="0082314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302DBB" w:rsidRPr="0071600C" w:rsidRDefault="00302DBB" w:rsidP="0082314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302DBB" w:rsidRPr="0071600C" w:rsidRDefault="00302DBB" w:rsidP="0082314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02DBB" w:rsidRPr="0071600C" w:rsidRDefault="00302DBB" w:rsidP="0082314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2DBB" w:rsidRPr="0071600C" w:rsidRDefault="00302DBB" w:rsidP="0082314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02DBB" w:rsidRPr="0071600C" w:rsidRDefault="00302DBB" w:rsidP="0082314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2DBB" w:rsidRPr="0071600C" w:rsidRDefault="00302DBB" w:rsidP="0082314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публично представлять результаты решения задачи, выполненного опыта (эксперимента, исследования, проекта);</w:t>
      </w:r>
    </w:p>
    <w:p w:rsidR="00302DBB" w:rsidRPr="0071600C" w:rsidRDefault="00302DBB" w:rsidP="0082314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совместная деятельность:</w:t>
      </w:r>
    </w:p>
    <w:p w:rsidR="00302DBB" w:rsidRPr="0071600C" w:rsidRDefault="00302DBB" w:rsidP="0082314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02DBB" w:rsidRPr="0071600C" w:rsidRDefault="00302DBB" w:rsidP="0082314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02DBB" w:rsidRPr="0071600C" w:rsidRDefault="00302DBB" w:rsidP="0082314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02DBB" w:rsidRPr="0071600C" w:rsidRDefault="00302DBB" w:rsidP="0082314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02DBB" w:rsidRPr="0071600C" w:rsidRDefault="00302DBB" w:rsidP="0082314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02DBB" w:rsidRPr="0071600C" w:rsidRDefault="00302DBB" w:rsidP="0082314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02DBB" w:rsidRPr="0071600C" w:rsidRDefault="00302DBB" w:rsidP="0082314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системой универсальных учебных коммуникативных действий обеспечивает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самоорганизация:</w:t>
      </w:r>
    </w:p>
    <w:p w:rsidR="00302DBB" w:rsidRPr="0071600C" w:rsidRDefault="00302DBB" w:rsidP="0082314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302DBB" w:rsidRPr="0071600C" w:rsidRDefault="00302DBB" w:rsidP="0082314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2DBB" w:rsidRPr="0071600C" w:rsidRDefault="00302DBB" w:rsidP="0082314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02DBB" w:rsidRPr="0071600C" w:rsidRDefault="00302DBB" w:rsidP="0082314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02DBB" w:rsidRPr="0071600C" w:rsidRDefault="00302DBB" w:rsidP="0082314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делать выбор и брать ответственность за решение;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самоконтроль:</w:t>
      </w:r>
    </w:p>
    <w:p w:rsidR="00302DBB" w:rsidRPr="0071600C" w:rsidRDefault="00302DBB" w:rsidP="0082314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302DBB" w:rsidRPr="0071600C" w:rsidRDefault="00302DBB" w:rsidP="0082314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давать адекватную оценку ситуации и предлагать план ее изменения; учитывать </w:t>
      </w:r>
    </w:p>
    <w:p w:rsidR="00302DBB" w:rsidRPr="0071600C" w:rsidRDefault="00302DBB" w:rsidP="0082314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02DBB" w:rsidRPr="0071600C" w:rsidRDefault="00302DBB" w:rsidP="0082314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302DBB" w:rsidRPr="0071600C" w:rsidRDefault="00302DBB" w:rsidP="0082314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2DBB" w:rsidRPr="0071600C" w:rsidRDefault="00302DBB" w:rsidP="0082314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условиям;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эмоциональный интеллект:</w:t>
      </w:r>
    </w:p>
    <w:p w:rsidR="00302DBB" w:rsidRPr="0071600C" w:rsidRDefault="00302DBB" w:rsidP="00823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302DBB" w:rsidRPr="0071600C" w:rsidRDefault="00302DBB" w:rsidP="00823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302DBB" w:rsidRPr="0071600C" w:rsidRDefault="00302DBB" w:rsidP="00823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и намерения другого;</w:t>
      </w:r>
    </w:p>
    <w:p w:rsidR="00302DBB" w:rsidRPr="0071600C" w:rsidRDefault="00302DBB" w:rsidP="00823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71600C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4) принятие себя и других:</w:t>
      </w:r>
    </w:p>
    <w:p w:rsidR="00302DBB" w:rsidRPr="0071600C" w:rsidRDefault="00302DBB" w:rsidP="00823148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302DBB" w:rsidRPr="0071600C" w:rsidRDefault="00302DBB" w:rsidP="00823148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признавать свое право на ошибку и такое же право другого;</w:t>
      </w:r>
    </w:p>
    <w:p w:rsidR="00302DBB" w:rsidRPr="0071600C" w:rsidRDefault="00302DBB" w:rsidP="00823148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302DBB" w:rsidRPr="0071600C" w:rsidRDefault="00302DBB" w:rsidP="00823148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открытость себе и другим;</w:t>
      </w:r>
    </w:p>
    <w:p w:rsidR="00302DBB" w:rsidRPr="0071600C" w:rsidRDefault="00302DBB" w:rsidP="00823148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все вокруг.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1600C">
        <w:rPr>
          <w:rFonts w:ascii="Times New Roman" w:hAnsi="Times New Roman" w:cs="Times New Roman"/>
          <w:sz w:val="24"/>
          <w:szCs w:val="24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0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1600C">
        <w:rPr>
          <w:rFonts w:ascii="Times New Roman" w:hAnsi="Times New Roman" w:cs="Times New Roman"/>
          <w:sz w:val="24"/>
          <w:szCs w:val="24"/>
        </w:rPr>
        <w:t xml:space="preserve"> обучающихся по формированию и оценке функциональной грамотности.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71600C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читательской грамотности </w:t>
      </w:r>
      <w:r w:rsidRPr="0071600C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вносят вклад в достижение следующих предметных результатов по предметной области </w:t>
      </w:r>
      <w:r w:rsidRPr="0071600C">
        <w:rPr>
          <w:rFonts w:ascii="Times New Roman" w:eastAsia="SchoolBookSanPin-Bold" w:hAnsi="Times New Roman" w:cs="Times New Roman"/>
          <w:b/>
          <w:bCs/>
          <w:sz w:val="24"/>
          <w:szCs w:val="24"/>
        </w:rPr>
        <w:t>«Русский язык и литература»</w:t>
      </w:r>
      <w:r w:rsidRPr="0071600C">
        <w:rPr>
          <w:rFonts w:ascii="Times New Roman" w:hAnsi="Times New Roman" w:cs="Times New Roman"/>
          <w:sz w:val="24"/>
          <w:szCs w:val="24"/>
        </w:rPr>
        <w:t>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0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учебному предмету «Русский язык»:</w:t>
      </w:r>
    </w:p>
    <w:p w:rsidR="00302DBB" w:rsidRPr="0071600C" w:rsidRDefault="00302DBB" w:rsidP="00823148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 </w:t>
      </w:r>
    </w:p>
    <w:p w:rsidR="00302DBB" w:rsidRPr="0071600C" w:rsidRDefault="00302DBB" w:rsidP="00823148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302DBB" w:rsidRPr="0071600C" w:rsidRDefault="00302DBB" w:rsidP="00823148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представление содержания прослушанного или прочитанного учебно-научного текста в виде таблицы, схемы; комментирование текста или его фрагмента; извлечение </w:t>
      </w:r>
    </w:p>
    <w:p w:rsidR="00302DBB" w:rsidRPr="0071600C" w:rsidRDefault="00302DBB" w:rsidP="00823148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информации из различных источников, ее осмысление и оперирование ею;</w:t>
      </w:r>
    </w:p>
    <w:p w:rsidR="00302DBB" w:rsidRPr="0071600C" w:rsidRDefault="00302DBB" w:rsidP="00823148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302DBB" w:rsidRPr="0071600C" w:rsidRDefault="00302DBB" w:rsidP="00823148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определение лексического значения слова разными способами (установление значения слова по контексту).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00C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«Литература»:</w:t>
      </w:r>
    </w:p>
    <w:p w:rsidR="00302DBB" w:rsidRPr="0071600C" w:rsidRDefault="00302DBB" w:rsidP="00823148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302DBB" w:rsidRPr="0071600C" w:rsidRDefault="00302DBB" w:rsidP="00823148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302DBB" w:rsidRPr="0071600C" w:rsidRDefault="00302DBB" w:rsidP="00823148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71600C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математической грамотности </w:t>
      </w:r>
      <w:r w:rsidRPr="0071600C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вносят вклад в достижение следующих предметных результатов по учебному предмету </w:t>
      </w:r>
      <w:r w:rsidRPr="0071600C">
        <w:rPr>
          <w:rFonts w:ascii="Times New Roman" w:eastAsia="SchoolBookSanPin-Bold" w:hAnsi="Times New Roman" w:cs="Times New Roman"/>
          <w:b/>
          <w:bCs/>
          <w:sz w:val="24"/>
          <w:szCs w:val="24"/>
        </w:rPr>
        <w:t>«Математика»</w:t>
      </w:r>
      <w:r w:rsidRPr="0071600C">
        <w:rPr>
          <w:rFonts w:ascii="Times New Roman" w:hAnsi="Times New Roman" w:cs="Times New Roman"/>
          <w:sz w:val="24"/>
          <w:szCs w:val="24"/>
        </w:rPr>
        <w:t>:</w:t>
      </w:r>
    </w:p>
    <w:p w:rsidR="00302DBB" w:rsidRPr="0071600C" w:rsidRDefault="00302DBB" w:rsidP="00823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Использовать в практических (жизненных) ситуациях следующие предметные математические умения и навыки:</w:t>
      </w:r>
    </w:p>
    <w:p w:rsidR="00302DBB" w:rsidRPr="0071600C" w:rsidRDefault="00302DBB" w:rsidP="0082314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302DBB" w:rsidRPr="0071600C" w:rsidRDefault="00302DBB" w:rsidP="0082314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</w:t>
      </w:r>
      <w:r w:rsidRPr="0071600C">
        <w:rPr>
          <w:rFonts w:ascii="Times New Roman" w:hAnsi="Times New Roman" w:cs="Times New Roman"/>
          <w:sz w:val="24"/>
          <w:szCs w:val="24"/>
        </w:rPr>
        <w:lastRenderedPageBreak/>
        <w:t>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:rsidR="00302DBB" w:rsidRPr="0071600C" w:rsidRDefault="00302DBB" w:rsidP="0082314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302DBB" w:rsidRPr="0071600C" w:rsidRDefault="00302DBB" w:rsidP="0082314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302DBB" w:rsidRPr="0071600C" w:rsidRDefault="00302DBB" w:rsidP="0082314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</w:t>
      </w:r>
    </w:p>
    <w:p w:rsidR="00302DBB" w:rsidRPr="0071600C" w:rsidRDefault="00302DBB" w:rsidP="0082314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302DBB" w:rsidRPr="0071600C" w:rsidRDefault="00302DBB" w:rsidP="0082314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 w:rsidRPr="0071600C">
        <w:rPr>
          <w:rFonts w:ascii="Times New Roman" w:hAnsi="Times New Roman" w:cs="Times New Roman"/>
          <w:sz w:val="24"/>
          <w:szCs w:val="24"/>
        </w:rPr>
        <w:t>плошадь</w:t>
      </w:r>
      <w:proofErr w:type="spellEnd"/>
      <w:r w:rsidRPr="0071600C">
        <w:rPr>
          <w:rFonts w:ascii="Times New Roman" w:hAnsi="Times New Roman" w:cs="Times New Roman"/>
          <w:sz w:val="24"/>
          <w:szCs w:val="24"/>
        </w:rPr>
        <w:t xml:space="preserve"> круга; вычислять объем куба, параллелепипеда по заданным измерениям; решать несложные задачи на измерение геометрических</w:t>
      </w:r>
      <w:r w:rsidR="005E63DC" w:rsidRPr="0071600C">
        <w:rPr>
          <w:rFonts w:ascii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hAnsi="Times New Roman" w:cs="Times New Roman"/>
          <w:sz w:val="24"/>
          <w:szCs w:val="24"/>
        </w:rPr>
        <w:t>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302DBB" w:rsidRPr="0071600C" w:rsidRDefault="00302DBB" w:rsidP="00823148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:rsidR="00302DBB" w:rsidRPr="0071600C" w:rsidRDefault="00302DBB" w:rsidP="00823148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302DBB" w:rsidRDefault="00302DBB" w:rsidP="00823148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0C">
        <w:rPr>
          <w:rFonts w:ascii="Times New Roman" w:hAnsi="Times New Roman" w:cs="Times New Roman"/>
          <w:sz w:val="24"/>
          <w:szCs w:val="24"/>
        </w:rPr>
        <w:t xml:space="preserve"> решать задачи из реальной жизни, связанные с числовыми последовательностями, использовать свойства последовательностей.</w:t>
      </w:r>
    </w:p>
    <w:p w:rsidR="00823148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48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48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48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48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48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48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48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48" w:rsidRPr="0071600C" w:rsidRDefault="00823148" w:rsidP="0082314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DBB" w:rsidRPr="00823148" w:rsidRDefault="00823148" w:rsidP="007160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14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DC63AF" w:rsidRPr="00DC63AF" w:rsidRDefault="00DC63AF" w:rsidP="00716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100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858"/>
        <w:gridCol w:w="2410"/>
        <w:gridCol w:w="1276"/>
      </w:tblGrid>
      <w:tr w:rsidR="00DC63AF" w:rsidRPr="00DC63AF" w:rsidTr="00DC63AF">
        <w:trPr>
          <w:trHeight w:val="61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C63AF" w:rsidRPr="00DC63AF" w:rsidTr="00DC63AF">
        <w:trPr>
          <w:trHeight w:val="63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темы и идеи в эпическом произведении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94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текст-повествование (рассказ, отчет, репортаж)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1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задач на грамотность. Интерпретационные задачи.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несплошным</w:t>
            </w:r>
            <w:proofErr w:type="spellEnd"/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текстом: таблицы и карты.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DC63AF">
        <w:trPr>
          <w:trHeight w:val="43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DC63AF">
        <w:trPr>
          <w:trHeight w:val="28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C63AF" w:rsidRPr="00DC63AF" w:rsidRDefault="00DC63AF" w:rsidP="0071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100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877"/>
        <w:gridCol w:w="2410"/>
        <w:gridCol w:w="1276"/>
      </w:tblGrid>
      <w:tr w:rsidR="00DC63AF" w:rsidRPr="00DC63AF" w:rsidTr="00DC63AF">
        <w:trPr>
          <w:trHeight w:val="5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C63AF" w:rsidRPr="00DC63AF" w:rsidTr="00DC63AF">
        <w:trPr>
          <w:trHeight w:val="94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темы и идеи в драматическом произведении. Учебный текст как источник информации.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содержания текстов официально- делового стиля. Деловые ситуации в текстах.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ошибок в предложенном тексте.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задач на грамотность. Информационные задачи.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6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несплошным</w:t>
            </w:r>
            <w:proofErr w:type="spellEnd"/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текстом: формы, анкеты, договоры (рубежная аттестация).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2D62B4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63AF" w:rsidRPr="00DC63AF" w:rsidTr="00DC63AF">
        <w:trPr>
          <w:trHeight w:val="2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3148" w:rsidRDefault="00823148" w:rsidP="0071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3148" w:rsidRDefault="00823148" w:rsidP="0071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3148" w:rsidRDefault="00823148" w:rsidP="0071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3AF" w:rsidRPr="00DC63AF" w:rsidRDefault="00DC63AF" w:rsidP="0071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W w:w="100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857"/>
        <w:gridCol w:w="2410"/>
        <w:gridCol w:w="1276"/>
      </w:tblGrid>
      <w:tr w:rsidR="00DC63AF" w:rsidRPr="00DC63AF" w:rsidTr="00DC63AF">
        <w:trPr>
          <w:trHeight w:val="67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C63AF" w:rsidRPr="00DC63AF" w:rsidTr="00DC63AF">
        <w:trPr>
          <w:trHeight w:val="94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внетекстовые</w:t>
            </w:r>
            <w:proofErr w:type="spellEnd"/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знания. Электронный текст как источник информации.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2D62B4">
        <w:trPr>
          <w:trHeight w:val="63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2D62B4">
        <w:trPr>
          <w:trHeight w:val="94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2D62B4">
        <w:trPr>
          <w:trHeight w:val="63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текст-аргументация</w:t>
            </w:r>
          </w:p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(комментарий, научное обоснование).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2D62B4">
        <w:trPr>
          <w:trHeight w:val="63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vAlign w:val="center"/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2D62B4">
        <w:trPr>
          <w:trHeight w:val="63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2D62B4">
        <w:trPr>
          <w:trHeight w:val="63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смешанным текстом. Составные тексты.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2D62B4">
        <w:trPr>
          <w:trHeight w:val="30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2D62B4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63AF" w:rsidRPr="00DC63AF" w:rsidTr="002D62B4">
        <w:trPr>
          <w:trHeight w:val="28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C63AF" w:rsidRPr="00DC63AF" w:rsidRDefault="00DC63AF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</w:tcPr>
          <w:p w:rsidR="00DC63AF" w:rsidRPr="00DC63AF" w:rsidRDefault="002D62B4" w:rsidP="008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pStyle w:val="a6"/>
        <w:ind w:right="6741"/>
      </w:pPr>
      <w:r w:rsidRPr="0071600C">
        <w:t xml:space="preserve">                                                                            </w:t>
      </w:r>
    </w:p>
    <w:p w:rsidR="00913175" w:rsidRPr="0071600C" w:rsidRDefault="00913175" w:rsidP="0071600C">
      <w:pPr>
        <w:pStyle w:val="a6"/>
        <w:ind w:right="6741"/>
      </w:pPr>
      <w:r w:rsidRPr="0071600C">
        <w:t xml:space="preserve"> </w:t>
      </w:r>
    </w:p>
    <w:p w:rsidR="00913175" w:rsidRPr="0071600C" w:rsidRDefault="00913175" w:rsidP="0071600C">
      <w:pPr>
        <w:pStyle w:val="a6"/>
        <w:ind w:right="6741"/>
      </w:pPr>
    </w:p>
    <w:p w:rsidR="00913175" w:rsidRDefault="00913175" w:rsidP="0071600C">
      <w:pPr>
        <w:pStyle w:val="a6"/>
        <w:ind w:right="6741"/>
      </w:pPr>
    </w:p>
    <w:p w:rsidR="00823148" w:rsidRDefault="00823148" w:rsidP="0071600C">
      <w:pPr>
        <w:pStyle w:val="a6"/>
        <w:ind w:right="6741"/>
      </w:pPr>
    </w:p>
    <w:p w:rsidR="00823148" w:rsidRDefault="00823148" w:rsidP="0071600C">
      <w:pPr>
        <w:pStyle w:val="a6"/>
        <w:ind w:right="6741"/>
      </w:pPr>
    </w:p>
    <w:p w:rsidR="00823148" w:rsidRDefault="00823148" w:rsidP="0071600C">
      <w:pPr>
        <w:pStyle w:val="a6"/>
        <w:ind w:right="6741"/>
      </w:pPr>
    </w:p>
    <w:p w:rsidR="00823148" w:rsidRPr="0071600C" w:rsidRDefault="00823148" w:rsidP="0071600C">
      <w:pPr>
        <w:pStyle w:val="a6"/>
        <w:ind w:right="6741"/>
      </w:pPr>
    </w:p>
    <w:p w:rsidR="00913175" w:rsidRPr="00823148" w:rsidRDefault="00823148" w:rsidP="0071600C">
      <w:pPr>
        <w:pStyle w:val="a6"/>
        <w:ind w:right="154"/>
        <w:jc w:val="center"/>
        <w:rPr>
          <w:b/>
          <w:spacing w:val="-2"/>
        </w:rPr>
      </w:pPr>
      <w:r w:rsidRPr="00823148">
        <w:rPr>
          <w:b/>
          <w:spacing w:val="-2"/>
        </w:rPr>
        <w:t>КАЛЕНДАРНО-ТЕМАТИЧЕСКОЕ ПЛАНИРОВАНИЕ</w:t>
      </w:r>
    </w:p>
    <w:p w:rsidR="00913175" w:rsidRPr="0071600C" w:rsidRDefault="00913175" w:rsidP="0071600C">
      <w:pPr>
        <w:pStyle w:val="a6"/>
        <w:ind w:right="6741"/>
      </w:pPr>
      <w:r w:rsidRPr="0071600C">
        <w:rPr>
          <w:spacing w:val="-2"/>
        </w:rPr>
        <w:t>6класс</w:t>
      </w: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142"/>
        <w:gridCol w:w="1275"/>
        <w:gridCol w:w="1276"/>
      </w:tblGrid>
      <w:tr w:rsidR="00913175" w:rsidRPr="0071600C" w:rsidTr="00D515F7">
        <w:trPr>
          <w:trHeight w:val="1106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ind w:left="131"/>
              <w:rPr>
                <w:sz w:val="24"/>
                <w:szCs w:val="24"/>
              </w:rPr>
            </w:pPr>
            <w:r w:rsidRPr="0071600C">
              <w:rPr>
                <w:sz w:val="24"/>
                <w:szCs w:val="24"/>
              </w:rPr>
              <w:t>№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ind w:left="2314" w:right="2293"/>
              <w:jc w:val="center"/>
              <w:rPr>
                <w:sz w:val="24"/>
                <w:szCs w:val="24"/>
              </w:rPr>
            </w:pPr>
            <w:proofErr w:type="spellStart"/>
            <w:r w:rsidRPr="0071600C">
              <w:rPr>
                <w:sz w:val="24"/>
                <w:szCs w:val="24"/>
              </w:rPr>
              <w:t>Тема</w:t>
            </w:r>
            <w:proofErr w:type="spellEnd"/>
            <w:r w:rsidRPr="007160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Кол-во занятий</w:t>
            </w:r>
          </w:p>
        </w:tc>
        <w:tc>
          <w:tcPr>
            <w:tcW w:w="1276" w:type="dxa"/>
          </w:tcPr>
          <w:p w:rsidR="00913175" w:rsidRPr="0071600C" w:rsidRDefault="00D515F7" w:rsidP="00823148">
            <w:pPr>
              <w:pStyle w:val="TableParagraph"/>
              <w:ind w:left="104" w:right="79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913175" w:rsidRPr="0071600C" w:rsidTr="00D515F7">
        <w:trPr>
          <w:trHeight w:val="451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Определение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основной</w:t>
            </w:r>
            <w:r w:rsidRPr="007160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темы</w:t>
            </w:r>
            <w:r w:rsidRPr="007160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и</w:t>
            </w:r>
            <w:r w:rsidRPr="007160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идеи</w:t>
            </w:r>
            <w:r w:rsidRPr="007160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в</w:t>
            </w:r>
            <w:r w:rsidRPr="0071600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эпическом</w:t>
            </w:r>
            <w:r w:rsidR="00D515F7" w:rsidRPr="0071600C">
              <w:rPr>
                <w:spacing w:val="-2"/>
                <w:sz w:val="24"/>
                <w:szCs w:val="24"/>
                <w:lang w:val="ru-RU"/>
              </w:rPr>
              <w:t xml:space="preserve"> произведении.</w:t>
            </w:r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ind w:left="100"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D515F7">
        <w:trPr>
          <w:trHeight w:val="642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tabs>
                <w:tab w:val="left" w:pos="2424"/>
                <w:tab w:val="left" w:pos="4008"/>
                <w:tab w:val="left" w:pos="4908"/>
              </w:tabs>
              <w:ind w:left="112" w:right="246" w:firstLine="28"/>
              <w:rPr>
                <w:sz w:val="24"/>
                <w:szCs w:val="24"/>
                <w:lang w:val="ru-RU"/>
              </w:rPr>
            </w:pPr>
            <w:r w:rsidRPr="0071600C">
              <w:rPr>
                <w:spacing w:val="-2"/>
                <w:sz w:val="24"/>
                <w:szCs w:val="24"/>
                <w:lang w:val="ru-RU"/>
              </w:rPr>
              <w:t>Древнерусская</w:t>
            </w:r>
            <w:r w:rsidR="00D515F7"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летопись</w:t>
            </w:r>
            <w:r w:rsidR="00D515F7"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4"/>
                <w:sz w:val="24"/>
                <w:szCs w:val="24"/>
                <w:lang w:val="ru-RU"/>
              </w:rPr>
              <w:t>как</w:t>
            </w:r>
            <w:r w:rsidR="00D515F7" w:rsidRPr="007160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 xml:space="preserve">источник </w:t>
            </w:r>
            <w:r w:rsidRPr="0071600C">
              <w:rPr>
                <w:sz w:val="24"/>
                <w:szCs w:val="24"/>
                <w:lang w:val="ru-RU"/>
              </w:rPr>
              <w:t>информации о реалиях времени.</w:t>
            </w:r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ind w:left="99"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D515F7">
        <w:trPr>
          <w:trHeight w:val="608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tabs>
                <w:tab w:val="left" w:pos="1344"/>
                <w:tab w:val="left" w:pos="2273"/>
                <w:tab w:val="left" w:pos="3168"/>
                <w:tab w:val="left" w:pos="4010"/>
                <w:tab w:val="left" w:pos="4632"/>
                <w:tab w:val="left" w:pos="5890"/>
              </w:tabs>
              <w:ind w:left="112" w:right="107" w:firstLine="28"/>
              <w:rPr>
                <w:sz w:val="24"/>
                <w:szCs w:val="24"/>
                <w:lang w:val="ru-RU"/>
              </w:rPr>
            </w:pPr>
            <w:r w:rsidRPr="0071600C">
              <w:rPr>
                <w:spacing w:val="-2"/>
                <w:sz w:val="24"/>
                <w:szCs w:val="24"/>
                <w:lang w:val="ru-RU"/>
              </w:rPr>
              <w:t>Сопоставление</w:t>
            </w:r>
            <w:r w:rsidR="00D515F7"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содержания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2"/>
                <w:sz w:val="24"/>
                <w:szCs w:val="24"/>
                <w:lang w:val="ru-RU"/>
              </w:rPr>
              <w:t>художественных текстов.</w:t>
            </w:r>
            <w:r w:rsidR="00D515F7"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Определение</w:t>
            </w:r>
            <w:r w:rsidR="00D515F7"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авторской</w:t>
            </w:r>
            <w:r w:rsidR="00D515F7"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позиции</w:t>
            </w:r>
            <w:r w:rsidR="00D515F7"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71600C">
              <w:rPr>
                <w:sz w:val="24"/>
                <w:szCs w:val="24"/>
                <w:lang w:val="ru-RU"/>
              </w:rPr>
              <w:t>художественных текстах.</w:t>
            </w:r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ind w:left="99"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D515F7">
        <w:trPr>
          <w:trHeight w:val="642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Работа</w:t>
            </w:r>
            <w:r w:rsidRPr="007160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с</w:t>
            </w:r>
            <w:r w:rsidRPr="007160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текстом:</w:t>
            </w:r>
            <w:r w:rsidRPr="007160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как</w:t>
            </w:r>
            <w:r w:rsidRPr="007160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понимать</w:t>
            </w:r>
            <w:r w:rsidRPr="007160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информацию, содержащуюся в тексте?</w:t>
            </w:r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178" w:right="158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ind w:left="103"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D515F7">
        <w:trPr>
          <w:trHeight w:val="645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ind w:left="112" w:right="1037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Типы</w:t>
            </w:r>
            <w:r w:rsidRPr="007160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текстов:</w:t>
            </w:r>
            <w:r w:rsidRPr="007160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текст-повествование</w:t>
            </w:r>
            <w:r w:rsidRPr="007160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(рассказ, отчет, репортаж)</w:t>
            </w:r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ind w:left="100"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D515F7">
        <w:trPr>
          <w:trHeight w:val="382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ind w:left="112" w:right="387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Типы</w:t>
            </w:r>
            <w:r w:rsidRPr="0071600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задач</w:t>
            </w:r>
            <w:r w:rsidRPr="0071600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на</w:t>
            </w:r>
            <w:r w:rsidRPr="0071600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грамотность.</w:t>
            </w:r>
            <w:r w:rsidRPr="007160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 xml:space="preserve">Интерпретационные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ind w:left="100" w:right="79"/>
              <w:jc w:val="center"/>
              <w:rPr>
                <w:sz w:val="24"/>
                <w:szCs w:val="24"/>
              </w:rPr>
            </w:pPr>
          </w:p>
        </w:tc>
      </w:tr>
      <w:tr w:rsidR="00913175" w:rsidRPr="0071600C" w:rsidTr="00D515F7">
        <w:trPr>
          <w:trHeight w:val="645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Работа</w:t>
            </w:r>
            <w:r w:rsidRPr="007160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с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7160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текстом:</w:t>
            </w:r>
            <w:r w:rsidRPr="007160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таблицы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и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 xml:space="preserve"> карты.</w:t>
            </w:r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ind w:left="99" w:right="79"/>
              <w:jc w:val="center"/>
              <w:rPr>
                <w:sz w:val="24"/>
                <w:szCs w:val="24"/>
              </w:rPr>
            </w:pPr>
          </w:p>
        </w:tc>
      </w:tr>
      <w:tr w:rsidR="00913175" w:rsidRPr="0071600C" w:rsidTr="00D515F7">
        <w:trPr>
          <w:trHeight w:val="321"/>
        </w:trPr>
        <w:tc>
          <w:tcPr>
            <w:tcW w:w="535" w:type="dxa"/>
          </w:tcPr>
          <w:p w:rsidR="00913175" w:rsidRPr="0071600C" w:rsidRDefault="00913175" w:rsidP="00823148">
            <w:pPr>
              <w:pStyle w:val="TableParagraph"/>
              <w:rPr>
                <w:sz w:val="24"/>
                <w:szCs w:val="24"/>
              </w:rPr>
            </w:pPr>
            <w:r w:rsidRPr="0071600C">
              <w:rPr>
                <w:sz w:val="24"/>
                <w:szCs w:val="24"/>
                <w:lang w:val="ru-RU"/>
              </w:rPr>
              <w:t xml:space="preserve">   </w:t>
            </w:r>
            <w:r w:rsidRPr="0071600C">
              <w:rPr>
                <w:sz w:val="24"/>
                <w:szCs w:val="24"/>
              </w:rPr>
              <w:t>8.</w:t>
            </w:r>
          </w:p>
        </w:tc>
        <w:tc>
          <w:tcPr>
            <w:tcW w:w="7142" w:type="dxa"/>
          </w:tcPr>
          <w:p w:rsidR="00913175" w:rsidRPr="0071600C" w:rsidRDefault="00913175" w:rsidP="00823148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71600C">
              <w:rPr>
                <w:sz w:val="24"/>
                <w:szCs w:val="24"/>
              </w:rPr>
              <w:t>Проведение</w:t>
            </w:r>
            <w:proofErr w:type="spellEnd"/>
            <w:r w:rsidRPr="0071600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</w:rPr>
              <w:t>рубежной</w:t>
            </w:r>
            <w:proofErr w:type="spellEnd"/>
            <w:r w:rsidRPr="007160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pacing w:val="-2"/>
                <w:sz w:val="24"/>
                <w:szCs w:val="24"/>
              </w:rPr>
              <w:t>аттестации</w:t>
            </w:r>
            <w:proofErr w:type="spellEnd"/>
            <w:r w:rsidRPr="0071600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175" w:rsidRPr="0071600C" w:rsidTr="00D515F7">
        <w:trPr>
          <w:trHeight w:val="321"/>
        </w:trPr>
        <w:tc>
          <w:tcPr>
            <w:tcW w:w="7677" w:type="dxa"/>
            <w:gridSpan w:val="2"/>
          </w:tcPr>
          <w:p w:rsidR="00913175" w:rsidRPr="0071600C" w:rsidRDefault="00913175" w:rsidP="00823148">
            <w:pPr>
              <w:pStyle w:val="TableParagraph"/>
              <w:ind w:right="81"/>
              <w:jc w:val="right"/>
              <w:rPr>
                <w:b/>
                <w:sz w:val="24"/>
                <w:szCs w:val="24"/>
              </w:rPr>
            </w:pPr>
            <w:proofErr w:type="spellStart"/>
            <w:r w:rsidRPr="0071600C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913175" w:rsidRPr="0071600C" w:rsidRDefault="00D515F7" w:rsidP="00823148">
            <w:pPr>
              <w:pStyle w:val="TableParagraph"/>
              <w:ind w:left="178" w:right="158"/>
              <w:jc w:val="center"/>
              <w:rPr>
                <w:b/>
                <w:sz w:val="24"/>
                <w:szCs w:val="24"/>
                <w:lang w:val="ru-RU"/>
              </w:rPr>
            </w:pPr>
            <w:r w:rsidRPr="0071600C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913175" w:rsidRPr="0071600C" w:rsidRDefault="00913175" w:rsidP="00823148">
            <w:pPr>
              <w:pStyle w:val="TableParagraph"/>
              <w:ind w:left="103" w:right="7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3175" w:rsidRPr="0071600C" w:rsidRDefault="00913175" w:rsidP="0071600C">
      <w:pPr>
        <w:pStyle w:val="a6"/>
        <w:spacing w:before="2"/>
      </w:pPr>
      <w:r w:rsidRPr="0071600C">
        <w:t xml:space="preserve">     </w:t>
      </w:r>
    </w:p>
    <w:p w:rsidR="00913175" w:rsidRPr="0071600C" w:rsidRDefault="00913175" w:rsidP="0071600C">
      <w:pPr>
        <w:pStyle w:val="a6"/>
        <w:spacing w:before="2"/>
      </w:pPr>
      <w:r w:rsidRPr="0071600C">
        <w:t xml:space="preserve">8 класс                                                                                                      </w:t>
      </w:r>
    </w:p>
    <w:tbl>
      <w:tblPr>
        <w:tblStyle w:val="TableNormal"/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000"/>
        <w:gridCol w:w="1276"/>
        <w:gridCol w:w="1417"/>
      </w:tblGrid>
      <w:tr w:rsidR="00913175" w:rsidRPr="0071600C" w:rsidTr="00D515F7">
        <w:trPr>
          <w:trHeight w:val="1105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ind w:left="153"/>
              <w:rPr>
                <w:sz w:val="24"/>
                <w:szCs w:val="24"/>
              </w:rPr>
            </w:pPr>
            <w:r w:rsidRPr="0071600C">
              <w:rPr>
                <w:sz w:val="24"/>
                <w:szCs w:val="24"/>
              </w:rPr>
              <w:t>№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ind w:left="2316" w:right="2292"/>
              <w:jc w:val="center"/>
              <w:rPr>
                <w:sz w:val="24"/>
                <w:szCs w:val="24"/>
              </w:rPr>
            </w:pPr>
            <w:proofErr w:type="spellStart"/>
            <w:r w:rsidRPr="0071600C">
              <w:rPr>
                <w:sz w:val="24"/>
                <w:szCs w:val="24"/>
              </w:rPr>
              <w:t>Тема</w:t>
            </w:r>
            <w:proofErr w:type="spellEnd"/>
            <w:r w:rsidRPr="007160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ind w:left="161" w:right="137" w:firstLine="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Кол-во занятий</w:t>
            </w:r>
          </w:p>
        </w:tc>
        <w:tc>
          <w:tcPr>
            <w:tcW w:w="1417" w:type="dxa"/>
          </w:tcPr>
          <w:p w:rsidR="00913175" w:rsidRPr="0071600C" w:rsidRDefault="00D515F7" w:rsidP="0071600C">
            <w:pPr>
              <w:pStyle w:val="TableParagraph"/>
              <w:ind w:left="200" w:right="182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913175" w:rsidRPr="0071600C" w:rsidTr="00D515F7">
        <w:trPr>
          <w:trHeight w:val="965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30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before="30"/>
              <w:ind w:left="112" w:right="111" w:firstLine="28"/>
              <w:rPr>
                <w:sz w:val="24"/>
                <w:szCs w:val="24"/>
                <w:lang w:val="ru-RU"/>
              </w:rPr>
            </w:pPr>
            <w:r w:rsidRPr="0071600C">
              <w:rPr>
                <w:spacing w:val="-2"/>
                <w:sz w:val="24"/>
                <w:szCs w:val="24"/>
                <w:lang w:val="ru-RU"/>
              </w:rPr>
              <w:t>Определение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2"/>
                <w:sz w:val="24"/>
                <w:szCs w:val="24"/>
                <w:lang w:val="ru-RU"/>
              </w:rPr>
              <w:t>основной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4"/>
                <w:sz w:val="24"/>
                <w:szCs w:val="24"/>
                <w:lang w:val="ru-RU"/>
              </w:rPr>
              <w:t>темы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10"/>
                <w:sz w:val="24"/>
                <w:szCs w:val="24"/>
                <w:lang w:val="ru-RU"/>
              </w:rPr>
              <w:t>и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4"/>
                <w:sz w:val="24"/>
                <w:szCs w:val="24"/>
                <w:lang w:val="ru-RU"/>
              </w:rPr>
              <w:t>идеи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71600C">
              <w:rPr>
                <w:sz w:val="24"/>
                <w:szCs w:val="24"/>
                <w:lang w:val="ru-RU"/>
              </w:rPr>
              <w:t>драматическом произведении. Учебный текст как</w:t>
            </w:r>
          </w:p>
          <w:p w:rsidR="00913175" w:rsidRPr="0071600C" w:rsidRDefault="00913175" w:rsidP="0071600C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источник</w:t>
            </w:r>
            <w:r w:rsidRPr="007160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ind w:left="200" w:right="18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D515F7">
        <w:trPr>
          <w:trHeight w:val="642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ind w:left="112" w:right="387" w:firstLine="28"/>
              <w:rPr>
                <w:sz w:val="24"/>
                <w:szCs w:val="24"/>
              </w:rPr>
            </w:pPr>
            <w:r w:rsidRPr="0071600C">
              <w:rPr>
                <w:sz w:val="24"/>
                <w:szCs w:val="24"/>
                <w:lang w:val="ru-RU"/>
              </w:rPr>
              <w:t>Сопоставление</w:t>
            </w:r>
            <w:r w:rsidRPr="007160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содержания</w:t>
            </w:r>
            <w:r w:rsidRPr="007160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текстов</w:t>
            </w:r>
            <w:r w:rsidRPr="007160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 xml:space="preserve">официально- делового стиля. </w:t>
            </w:r>
            <w:proofErr w:type="spellStart"/>
            <w:r w:rsidRPr="0071600C">
              <w:rPr>
                <w:sz w:val="24"/>
                <w:szCs w:val="24"/>
              </w:rPr>
              <w:t>Деловые</w:t>
            </w:r>
            <w:proofErr w:type="spellEnd"/>
            <w:r w:rsidRPr="0071600C">
              <w:rPr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</w:rPr>
              <w:t>ситуации</w:t>
            </w:r>
            <w:proofErr w:type="spellEnd"/>
            <w:r w:rsidRPr="0071600C">
              <w:rPr>
                <w:sz w:val="24"/>
                <w:szCs w:val="24"/>
              </w:rPr>
              <w:t xml:space="preserve"> в </w:t>
            </w:r>
            <w:proofErr w:type="spellStart"/>
            <w:r w:rsidRPr="0071600C">
              <w:rPr>
                <w:sz w:val="24"/>
                <w:szCs w:val="24"/>
              </w:rPr>
              <w:t>текстах</w:t>
            </w:r>
            <w:proofErr w:type="spellEnd"/>
            <w:r w:rsidRPr="0071600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5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spacing w:before="145"/>
              <w:ind w:left="200" w:right="1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D515F7">
        <w:trPr>
          <w:trHeight w:val="645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30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spacing w:before="5"/>
              <w:ind w:left="112" w:right="387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Работа</w:t>
            </w:r>
            <w:r w:rsidRPr="007160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с</w:t>
            </w:r>
            <w:r w:rsidRPr="007160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текстом: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как</w:t>
            </w:r>
            <w:r w:rsidRPr="007160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применять</w:t>
            </w:r>
            <w:r w:rsidRPr="007160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информацию</w:t>
            </w:r>
            <w:r w:rsidRPr="007160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из текста в изменённой ситуации?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7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spacing w:before="147"/>
              <w:ind w:left="200" w:right="18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D515F7">
        <w:trPr>
          <w:trHeight w:val="643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spacing w:before="3"/>
              <w:ind w:left="112" w:right="1037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Типы текстов: текст-инструкция (указания к выполнению</w:t>
            </w:r>
            <w:r w:rsidRPr="007160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работы,</w:t>
            </w:r>
            <w:r w:rsidRPr="0071600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правила,</w:t>
            </w:r>
            <w:r w:rsidRPr="007160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уставы,</w:t>
            </w:r>
            <w:r w:rsidRPr="0071600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законы)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7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spacing w:before="147"/>
              <w:ind w:left="200" w:right="181"/>
              <w:jc w:val="center"/>
              <w:rPr>
                <w:sz w:val="24"/>
                <w:szCs w:val="24"/>
              </w:rPr>
            </w:pPr>
          </w:p>
        </w:tc>
      </w:tr>
      <w:tr w:rsidR="00913175" w:rsidRPr="0071600C" w:rsidTr="00D515F7">
        <w:trPr>
          <w:trHeight w:val="323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18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spacing w:before="18"/>
              <w:ind w:left="112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Поиск</w:t>
            </w:r>
            <w:r w:rsidRPr="007160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ошибок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в</w:t>
            </w:r>
            <w:r w:rsidRPr="007160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предложенном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8"/>
              <w:ind w:left="178" w:right="15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spacing w:before="18"/>
              <w:ind w:left="200" w:right="178"/>
              <w:jc w:val="center"/>
              <w:rPr>
                <w:sz w:val="24"/>
                <w:szCs w:val="24"/>
              </w:rPr>
            </w:pPr>
          </w:p>
        </w:tc>
      </w:tr>
      <w:tr w:rsidR="00913175" w:rsidRPr="0071600C" w:rsidTr="00D515F7">
        <w:trPr>
          <w:trHeight w:val="640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ind w:left="112" w:right="1037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Типы</w:t>
            </w:r>
            <w:r w:rsidRPr="0071600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задач</w:t>
            </w:r>
            <w:r w:rsidRPr="0071600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на</w:t>
            </w:r>
            <w:r w:rsidRPr="0071600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грамотность.</w:t>
            </w:r>
            <w:r w:rsidRPr="0071600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 xml:space="preserve">Информационные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5"/>
              <w:ind w:left="178" w:right="158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spacing w:before="145"/>
              <w:ind w:left="200" w:right="181"/>
              <w:jc w:val="center"/>
              <w:rPr>
                <w:sz w:val="24"/>
                <w:szCs w:val="24"/>
              </w:rPr>
            </w:pPr>
          </w:p>
        </w:tc>
      </w:tr>
      <w:tr w:rsidR="00913175" w:rsidRPr="0071600C" w:rsidTr="00D515F7">
        <w:trPr>
          <w:trHeight w:val="645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30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spacing w:before="1"/>
              <w:ind w:left="112" w:right="1037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Работа</w:t>
            </w:r>
            <w:r w:rsidRPr="007160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с</w:t>
            </w:r>
            <w:r w:rsidRPr="0071600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7160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текстом:</w:t>
            </w:r>
            <w:r w:rsidRPr="007160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формы,</w:t>
            </w:r>
            <w:r w:rsidRPr="007160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 xml:space="preserve">анкеты, </w:t>
            </w:r>
            <w:proofErr w:type="gramStart"/>
            <w:r w:rsidRPr="0071600C">
              <w:rPr>
                <w:sz w:val="24"/>
                <w:szCs w:val="24"/>
                <w:lang w:val="ru-RU"/>
              </w:rPr>
              <w:t>договоры .</w:t>
            </w:r>
            <w:proofErr w:type="gramEnd"/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7"/>
              <w:ind w:left="178" w:right="158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spacing w:before="147"/>
              <w:ind w:left="23"/>
              <w:jc w:val="center"/>
              <w:rPr>
                <w:sz w:val="24"/>
                <w:szCs w:val="24"/>
              </w:rPr>
            </w:pPr>
          </w:p>
        </w:tc>
      </w:tr>
      <w:tr w:rsidR="00913175" w:rsidRPr="0071600C" w:rsidTr="00D515F7">
        <w:trPr>
          <w:trHeight w:val="321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rPr>
                <w:sz w:val="24"/>
                <w:szCs w:val="24"/>
              </w:rPr>
            </w:pPr>
            <w:r w:rsidRPr="0071600C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7000" w:type="dxa"/>
          </w:tcPr>
          <w:p w:rsidR="00913175" w:rsidRPr="0071600C" w:rsidRDefault="00913175" w:rsidP="0071600C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71600C">
              <w:rPr>
                <w:sz w:val="24"/>
                <w:szCs w:val="24"/>
              </w:rPr>
              <w:t>Проведение</w:t>
            </w:r>
            <w:proofErr w:type="spellEnd"/>
            <w:r w:rsidRPr="0071600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</w:rPr>
              <w:t>рубежной</w:t>
            </w:r>
            <w:proofErr w:type="spellEnd"/>
            <w:r w:rsidRPr="007160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pacing w:val="-2"/>
                <w:sz w:val="24"/>
                <w:szCs w:val="24"/>
              </w:rPr>
              <w:t>аттестации</w:t>
            </w:r>
            <w:proofErr w:type="spellEnd"/>
            <w:r w:rsidRPr="0071600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5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175" w:rsidRPr="0071600C" w:rsidTr="00D515F7">
        <w:trPr>
          <w:trHeight w:val="321"/>
        </w:trPr>
        <w:tc>
          <w:tcPr>
            <w:tcW w:w="7535" w:type="dxa"/>
            <w:gridSpan w:val="2"/>
          </w:tcPr>
          <w:p w:rsidR="00913175" w:rsidRPr="0071600C" w:rsidRDefault="00913175" w:rsidP="0071600C">
            <w:pPr>
              <w:pStyle w:val="TableParagraph"/>
              <w:spacing w:before="15"/>
              <w:ind w:right="81"/>
              <w:jc w:val="right"/>
              <w:rPr>
                <w:b/>
                <w:sz w:val="24"/>
                <w:szCs w:val="24"/>
              </w:rPr>
            </w:pPr>
            <w:proofErr w:type="spellStart"/>
            <w:r w:rsidRPr="0071600C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5"/>
              <w:ind w:left="178" w:right="158"/>
              <w:jc w:val="center"/>
              <w:rPr>
                <w:b/>
                <w:sz w:val="24"/>
                <w:szCs w:val="24"/>
                <w:lang w:val="ru-RU"/>
              </w:rPr>
            </w:pPr>
            <w:r w:rsidRPr="0071600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913175" w:rsidRPr="0071600C" w:rsidRDefault="00913175" w:rsidP="0071600C">
            <w:pPr>
              <w:pStyle w:val="TableParagraph"/>
              <w:spacing w:before="15"/>
              <w:ind w:left="200" w:right="18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3175" w:rsidRPr="0071600C" w:rsidRDefault="00913175" w:rsidP="0071600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13175" w:rsidRPr="0071600C" w:rsidSect="00913175">
          <w:pgSz w:w="11920" w:h="1685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88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125"/>
        <w:gridCol w:w="1276"/>
        <w:gridCol w:w="1275"/>
      </w:tblGrid>
      <w:tr w:rsidR="00913175" w:rsidRPr="0071600C" w:rsidTr="00913175">
        <w:trPr>
          <w:trHeight w:val="1105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ind w:left="153"/>
              <w:rPr>
                <w:b/>
                <w:sz w:val="24"/>
                <w:szCs w:val="24"/>
              </w:rPr>
            </w:pPr>
            <w:r w:rsidRPr="0071600C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125" w:type="dxa"/>
          </w:tcPr>
          <w:p w:rsidR="00913175" w:rsidRPr="0071600C" w:rsidRDefault="00913175" w:rsidP="0071600C">
            <w:pPr>
              <w:pStyle w:val="TableParagraph"/>
              <w:ind w:left="2303" w:right="2279"/>
              <w:jc w:val="center"/>
              <w:rPr>
                <w:sz w:val="24"/>
                <w:szCs w:val="24"/>
              </w:rPr>
            </w:pPr>
            <w:proofErr w:type="spellStart"/>
            <w:r w:rsidRPr="0071600C">
              <w:rPr>
                <w:sz w:val="24"/>
                <w:szCs w:val="24"/>
              </w:rPr>
              <w:t>Тема</w:t>
            </w:r>
            <w:proofErr w:type="spellEnd"/>
            <w:r w:rsidRPr="007160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913175" w:rsidRPr="0071600C" w:rsidRDefault="00913175" w:rsidP="0071600C">
            <w:pPr>
              <w:pStyle w:val="TableParagraph"/>
              <w:ind w:left="161" w:right="135" w:firstLine="3"/>
              <w:jc w:val="center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Кол-во занятий</w:t>
            </w:r>
          </w:p>
        </w:tc>
        <w:tc>
          <w:tcPr>
            <w:tcW w:w="1275" w:type="dxa"/>
          </w:tcPr>
          <w:p w:rsidR="00913175" w:rsidRPr="0071600C" w:rsidRDefault="00913175" w:rsidP="0071600C">
            <w:pPr>
              <w:pStyle w:val="TableParagraph"/>
              <w:ind w:left="291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913175" w:rsidRPr="0071600C" w:rsidTr="00913175">
        <w:trPr>
          <w:trHeight w:val="965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30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25" w:type="dxa"/>
          </w:tcPr>
          <w:p w:rsidR="00913175" w:rsidRPr="0071600C" w:rsidRDefault="00913175" w:rsidP="0071600C">
            <w:pPr>
              <w:pStyle w:val="TableParagraph"/>
              <w:spacing w:before="30"/>
              <w:ind w:left="112" w:right="404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Формирование читательских умений с опорой на текст</w:t>
            </w:r>
            <w:r w:rsidRPr="0071600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и</w:t>
            </w:r>
            <w:r w:rsidRPr="0071600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  <w:lang w:val="ru-RU"/>
              </w:rPr>
              <w:t>внетекстовые</w:t>
            </w:r>
            <w:proofErr w:type="spellEnd"/>
            <w:r w:rsidRPr="0071600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знания.</w:t>
            </w:r>
            <w:r w:rsidRPr="0071600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</w:rPr>
              <w:t>Электронный</w:t>
            </w:r>
            <w:proofErr w:type="spellEnd"/>
            <w:r w:rsidRPr="0071600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</w:rPr>
              <w:t>текст</w:t>
            </w:r>
            <w:proofErr w:type="spellEnd"/>
            <w:r w:rsidRPr="0071600C">
              <w:rPr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</w:rPr>
              <w:t>как</w:t>
            </w:r>
            <w:proofErr w:type="spellEnd"/>
            <w:r w:rsidR="00D515F7" w:rsidRPr="0071600C">
              <w:rPr>
                <w:sz w:val="24"/>
                <w:szCs w:val="24"/>
                <w:lang w:val="ru-RU"/>
              </w:rPr>
              <w:t xml:space="preserve"> источник информации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ind w:left="586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13175" w:rsidRPr="0071600C" w:rsidRDefault="00913175" w:rsidP="0071600C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913175">
        <w:trPr>
          <w:trHeight w:val="642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25" w:type="dxa"/>
          </w:tcPr>
          <w:p w:rsidR="00913175" w:rsidRPr="0071600C" w:rsidRDefault="00913175" w:rsidP="0071600C">
            <w:pPr>
              <w:pStyle w:val="TableParagraph"/>
              <w:tabs>
                <w:tab w:val="left" w:pos="2138"/>
                <w:tab w:val="left" w:pos="3773"/>
                <w:tab w:val="left" w:pos="4889"/>
              </w:tabs>
              <w:ind w:left="112" w:right="252"/>
              <w:rPr>
                <w:sz w:val="24"/>
                <w:szCs w:val="24"/>
              </w:rPr>
            </w:pPr>
            <w:r w:rsidRPr="0071600C">
              <w:rPr>
                <w:spacing w:val="-2"/>
                <w:sz w:val="24"/>
                <w:szCs w:val="24"/>
                <w:lang w:val="ru-RU"/>
              </w:rPr>
              <w:t>Сопоставление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2"/>
                <w:sz w:val="24"/>
                <w:szCs w:val="24"/>
                <w:lang w:val="ru-RU"/>
              </w:rPr>
              <w:t>содержания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2"/>
                <w:sz w:val="24"/>
                <w:szCs w:val="24"/>
                <w:lang w:val="ru-RU"/>
              </w:rPr>
              <w:t>текстов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2"/>
                <w:sz w:val="24"/>
                <w:szCs w:val="24"/>
                <w:lang w:val="ru-RU"/>
              </w:rPr>
              <w:t xml:space="preserve">научного </w:t>
            </w:r>
            <w:r w:rsidRPr="0071600C">
              <w:rPr>
                <w:sz w:val="24"/>
                <w:szCs w:val="24"/>
                <w:lang w:val="ru-RU"/>
              </w:rPr>
              <w:t xml:space="preserve">стиля. </w:t>
            </w:r>
            <w:proofErr w:type="spellStart"/>
            <w:r w:rsidRPr="0071600C">
              <w:rPr>
                <w:sz w:val="24"/>
                <w:szCs w:val="24"/>
              </w:rPr>
              <w:t>Образовательные</w:t>
            </w:r>
            <w:proofErr w:type="spellEnd"/>
            <w:r w:rsidRPr="0071600C">
              <w:rPr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</w:rPr>
              <w:t>ситуации</w:t>
            </w:r>
            <w:proofErr w:type="spellEnd"/>
            <w:r w:rsidRPr="0071600C">
              <w:rPr>
                <w:sz w:val="24"/>
                <w:szCs w:val="24"/>
              </w:rPr>
              <w:t xml:space="preserve"> в </w:t>
            </w:r>
            <w:proofErr w:type="spellStart"/>
            <w:r w:rsidRPr="0071600C">
              <w:rPr>
                <w:sz w:val="24"/>
                <w:szCs w:val="24"/>
              </w:rPr>
              <w:t>текстах</w:t>
            </w:r>
            <w:proofErr w:type="spellEnd"/>
            <w:r w:rsidRPr="0071600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5"/>
              <w:ind w:left="586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13175" w:rsidRPr="0071600C" w:rsidRDefault="00913175" w:rsidP="0071600C">
            <w:pPr>
              <w:pStyle w:val="TableParagraph"/>
              <w:spacing w:before="145"/>
              <w:ind w:left="99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913175">
        <w:trPr>
          <w:trHeight w:val="966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30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25" w:type="dxa"/>
          </w:tcPr>
          <w:p w:rsidR="00913175" w:rsidRPr="0071600C" w:rsidRDefault="00913175" w:rsidP="0071600C">
            <w:pPr>
              <w:pStyle w:val="TableParagraph"/>
              <w:ind w:left="112" w:right="404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Работа</w:t>
            </w:r>
            <w:r w:rsidRPr="0071600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с</w:t>
            </w:r>
            <w:r w:rsidRPr="0071600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текстом:</w:t>
            </w:r>
            <w:r w:rsidRPr="007160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как</w:t>
            </w:r>
            <w:r w:rsidRPr="0071600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критически</w:t>
            </w:r>
            <w:r w:rsidRPr="0071600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оценивать степень достоверности содержащейся в тексте</w:t>
            </w:r>
          </w:p>
          <w:p w:rsidR="00913175" w:rsidRPr="0071600C" w:rsidRDefault="00913175" w:rsidP="0071600C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1600C">
              <w:rPr>
                <w:spacing w:val="-2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71600C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ind w:left="586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13175" w:rsidRPr="0071600C" w:rsidRDefault="00913175" w:rsidP="0071600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913175" w:rsidRPr="0071600C" w:rsidTr="00913175">
        <w:trPr>
          <w:trHeight w:val="645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25" w:type="dxa"/>
          </w:tcPr>
          <w:p w:rsidR="00913175" w:rsidRPr="0071600C" w:rsidRDefault="00913175" w:rsidP="0071600C">
            <w:pPr>
              <w:pStyle w:val="TableParagraph"/>
              <w:tabs>
                <w:tab w:val="left" w:pos="1709"/>
                <w:tab w:val="left" w:pos="3621"/>
              </w:tabs>
              <w:spacing w:before="4"/>
              <w:ind w:left="112" w:right="430"/>
              <w:rPr>
                <w:sz w:val="24"/>
                <w:szCs w:val="24"/>
                <w:lang w:val="ru-RU"/>
              </w:rPr>
            </w:pPr>
            <w:r w:rsidRPr="0071600C">
              <w:rPr>
                <w:spacing w:val="-4"/>
                <w:sz w:val="24"/>
                <w:szCs w:val="24"/>
                <w:lang w:val="ru-RU"/>
              </w:rPr>
              <w:t>Типы</w:t>
            </w:r>
            <w:r w:rsidRPr="0071600C">
              <w:rPr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текстов: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2"/>
                <w:sz w:val="24"/>
                <w:szCs w:val="24"/>
                <w:lang w:val="ru-RU"/>
              </w:rPr>
              <w:t xml:space="preserve">текст-аргументация </w:t>
            </w:r>
            <w:r w:rsidRPr="0071600C">
              <w:rPr>
                <w:sz w:val="24"/>
                <w:szCs w:val="24"/>
                <w:lang w:val="ru-RU"/>
              </w:rPr>
              <w:t>(комментарий, научное обоснование).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5"/>
              <w:ind w:left="586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13175" w:rsidRPr="0071600C" w:rsidRDefault="00913175" w:rsidP="0071600C">
            <w:pPr>
              <w:pStyle w:val="TableParagraph"/>
              <w:spacing w:before="145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913175" w:rsidRPr="0071600C" w:rsidTr="00913175">
        <w:trPr>
          <w:trHeight w:val="642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125" w:type="dxa"/>
          </w:tcPr>
          <w:p w:rsidR="00913175" w:rsidRPr="0071600C" w:rsidRDefault="00913175" w:rsidP="0071600C">
            <w:pPr>
              <w:pStyle w:val="TableParagraph"/>
              <w:spacing w:before="145"/>
              <w:ind w:left="112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Составление</w:t>
            </w:r>
            <w:r w:rsidRPr="007160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плана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на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основе</w:t>
            </w:r>
            <w:r w:rsidRPr="007160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исходного</w:t>
            </w:r>
            <w:r w:rsidRPr="007160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5"/>
              <w:ind w:left="586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13175" w:rsidRPr="0071600C" w:rsidRDefault="00913175" w:rsidP="0071600C">
            <w:pPr>
              <w:pStyle w:val="TableParagraph"/>
              <w:spacing w:before="145"/>
              <w:ind w:left="113"/>
              <w:rPr>
                <w:sz w:val="24"/>
                <w:szCs w:val="24"/>
              </w:rPr>
            </w:pPr>
          </w:p>
        </w:tc>
      </w:tr>
      <w:tr w:rsidR="00913175" w:rsidRPr="0071600C" w:rsidTr="00913175">
        <w:trPr>
          <w:trHeight w:val="645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125" w:type="dxa"/>
          </w:tcPr>
          <w:p w:rsidR="00913175" w:rsidRPr="0071600C" w:rsidRDefault="00913175" w:rsidP="0071600C">
            <w:pPr>
              <w:pStyle w:val="TableParagraph"/>
              <w:tabs>
                <w:tab w:val="left" w:pos="1001"/>
                <w:tab w:val="left" w:pos="1869"/>
                <w:tab w:val="left" w:pos="2373"/>
                <w:tab w:val="left" w:pos="4152"/>
              </w:tabs>
              <w:spacing w:before="4"/>
              <w:ind w:left="112" w:right="352"/>
              <w:rPr>
                <w:sz w:val="24"/>
                <w:szCs w:val="24"/>
                <w:lang w:val="ru-RU"/>
              </w:rPr>
            </w:pPr>
            <w:r w:rsidRPr="0071600C">
              <w:rPr>
                <w:spacing w:val="-4"/>
                <w:sz w:val="24"/>
                <w:szCs w:val="24"/>
                <w:lang w:val="ru-RU"/>
              </w:rPr>
              <w:t>Типы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4"/>
                <w:sz w:val="24"/>
                <w:szCs w:val="24"/>
                <w:lang w:val="ru-RU"/>
              </w:rPr>
              <w:t>задач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6"/>
                <w:sz w:val="24"/>
                <w:szCs w:val="24"/>
                <w:lang w:val="ru-RU"/>
              </w:rPr>
              <w:t>на</w:t>
            </w:r>
            <w:r w:rsidRPr="0071600C">
              <w:rPr>
                <w:sz w:val="24"/>
                <w:szCs w:val="24"/>
                <w:lang w:val="ru-RU"/>
              </w:rPr>
              <w:tab/>
            </w:r>
            <w:r w:rsidRPr="0071600C">
              <w:rPr>
                <w:spacing w:val="-2"/>
                <w:sz w:val="24"/>
                <w:szCs w:val="24"/>
                <w:lang w:val="ru-RU"/>
              </w:rPr>
              <w:t xml:space="preserve">грамотность. </w:t>
            </w:r>
            <w:r w:rsidRPr="0071600C">
              <w:rPr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 xml:space="preserve">Аналитические </w:t>
            </w:r>
            <w:r w:rsidRPr="0071600C">
              <w:rPr>
                <w:sz w:val="24"/>
                <w:szCs w:val="24"/>
                <w:lang w:val="ru-RU"/>
              </w:rPr>
              <w:t>(конструирующие) задачи.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5"/>
              <w:ind w:left="586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13175" w:rsidRPr="0071600C" w:rsidRDefault="00913175" w:rsidP="0071600C">
            <w:pPr>
              <w:pStyle w:val="TableParagraph"/>
              <w:spacing w:before="145"/>
              <w:ind w:left="113"/>
              <w:rPr>
                <w:sz w:val="24"/>
                <w:szCs w:val="24"/>
              </w:rPr>
            </w:pPr>
          </w:p>
        </w:tc>
      </w:tr>
      <w:tr w:rsidR="00913175" w:rsidRPr="0071600C" w:rsidTr="00913175">
        <w:trPr>
          <w:trHeight w:val="642"/>
        </w:trPr>
        <w:tc>
          <w:tcPr>
            <w:tcW w:w="53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4"/>
              <w:rPr>
                <w:sz w:val="24"/>
                <w:szCs w:val="24"/>
              </w:rPr>
            </w:pPr>
            <w:r w:rsidRPr="0071600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125" w:type="dxa"/>
          </w:tcPr>
          <w:p w:rsidR="00913175" w:rsidRPr="0071600C" w:rsidRDefault="00913175" w:rsidP="0071600C">
            <w:pPr>
              <w:pStyle w:val="TableParagraph"/>
              <w:spacing w:before="27"/>
              <w:ind w:left="112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Работа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со</w:t>
            </w:r>
            <w:r w:rsidRPr="007160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смешанным</w:t>
            </w:r>
            <w:r w:rsidRPr="007160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текстом.</w:t>
            </w:r>
          </w:p>
          <w:p w:rsidR="00913175" w:rsidRPr="0071600C" w:rsidRDefault="00913175" w:rsidP="0071600C">
            <w:pPr>
              <w:pStyle w:val="TableParagraph"/>
              <w:spacing w:before="34"/>
              <w:ind w:left="112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Составные</w:t>
            </w:r>
            <w:r w:rsidRPr="007160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600C">
              <w:rPr>
                <w:sz w:val="24"/>
                <w:szCs w:val="24"/>
                <w:lang w:val="ru-RU"/>
              </w:rPr>
              <w:t>тексты</w:t>
            </w:r>
            <w:r w:rsidRPr="0071600C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913175" w:rsidRPr="0071600C" w:rsidRDefault="00D515F7" w:rsidP="0071600C">
            <w:pPr>
              <w:pStyle w:val="TableParagraph"/>
              <w:spacing w:before="145"/>
              <w:ind w:left="586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13175" w:rsidRPr="0071600C" w:rsidRDefault="00913175" w:rsidP="0071600C">
            <w:pPr>
              <w:pStyle w:val="TableParagraph"/>
              <w:spacing w:before="145"/>
              <w:ind w:left="99"/>
              <w:rPr>
                <w:sz w:val="24"/>
                <w:szCs w:val="24"/>
              </w:rPr>
            </w:pPr>
          </w:p>
        </w:tc>
      </w:tr>
      <w:tr w:rsidR="00913175" w:rsidRPr="0071600C" w:rsidTr="00913175">
        <w:trPr>
          <w:trHeight w:val="319"/>
        </w:trPr>
        <w:tc>
          <w:tcPr>
            <w:tcW w:w="535" w:type="dxa"/>
            <w:tcBorders>
              <w:bottom w:val="single" w:sz="6" w:space="0" w:color="000000"/>
            </w:tcBorders>
          </w:tcPr>
          <w:p w:rsidR="00913175" w:rsidRPr="0071600C" w:rsidRDefault="00913175" w:rsidP="0071600C">
            <w:pPr>
              <w:pStyle w:val="TableParagraph"/>
              <w:rPr>
                <w:sz w:val="24"/>
                <w:szCs w:val="24"/>
              </w:rPr>
            </w:pPr>
            <w:r w:rsidRPr="0071600C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7125" w:type="dxa"/>
            <w:tcBorders>
              <w:bottom w:val="single" w:sz="6" w:space="0" w:color="000000"/>
            </w:tcBorders>
          </w:tcPr>
          <w:p w:rsidR="00913175" w:rsidRPr="0071600C" w:rsidRDefault="00913175" w:rsidP="0071600C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71600C">
              <w:rPr>
                <w:sz w:val="24"/>
                <w:szCs w:val="24"/>
              </w:rPr>
              <w:t>Проведение</w:t>
            </w:r>
            <w:proofErr w:type="spellEnd"/>
            <w:r w:rsidRPr="0071600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z w:val="24"/>
                <w:szCs w:val="24"/>
              </w:rPr>
              <w:t>рубежной</w:t>
            </w:r>
            <w:proofErr w:type="spellEnd"/>
            <w:r w:rsidRPr="007160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600C">
              <w:rPr>
                <w:spacing w:val="-2"/>
                <w:sz w:val="24"/>
                <w:szCs w:val="24"/>
              </w:rPr>
              <w:t>аттестации</w:t>
            </w:r>
            <w:proofErr w:type="spellEnd"/>
            <w:r w:rsidRPr="0071600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13175" w:rsidRPr="0071600C" w:rsidRDefault="00D515F7" w:rsidP="0071600C">
            <w:pPr>
              <w:pStyle w:val="TableParagraph"/>
              <w:spacing w:before="15"/>
              <w:ind w:left="583"/>
              <w:rPr>
                <w:sz w:val="24"/>
                <w:szCs w:val="24"/>
                <w:lang w:val="ru-RU"/>
              </w:rPr>
            </w:pPr>
            <w:r w:rsidRPr="0071600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913175" w:rsidRPr="0071600C" w:rsidRDefault="00913175" w:rsidP="007160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175" w:rsidRPr="0071600C" w:rsidTr="00913175">
        <w:trPr>
          <w:trHeight w:val="318"/>
        </w:trPr>
        <w:tc>
          <w:tcPr>
            <w:tcW w:w="7660" w:type="dxa"/>
            <w:gridSpan w:val="2"/>
            <w:tcBorders>
              <w:top w:val="single" w:sz="6" w:space="0" w:color="000000"/>
            </w:tcBorders>
          </w:tcPr>
          <w:p w:rsidR="00913175" w:rsidRPr="0071600C" w:rsidRDefault="00913175" w:rsidP="0071600C">
            <w:pPr>
              <w:pStyle w:val="TableParagraph"/>
              <w:spacing w:before="16"/>
              <w:ind w:right="81"/>
              <w:jc w:val="right"/>
              <w:rPr>
                <w:b/>
                <w:sz w:val="24"/>
                <w:szCs w:val="24"/>
              </w:rPr>
            </w:pPr>
            <w:proofErr w:type="spellStart"/>
            <w:r w:rsidRPr="0071600C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13175" w:rsidRPr="0071600C" w:rsidRDefault="00913175" w:rsidP="0071600C">
            <w:pPr>
              <w:pStyle w:val="TableParagraph"/>
              <w:spacing w:before="16"/>
              <w:ind w:left="52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913175" w:rsidRPr="0071600C" w:rsidRDefault="00913175" w:rsidP="0071600C">
            <w:pPr>
              <w:pStyle w:val="TableParagraph"/>
              <w:spacing w:before="16"/>
              <w:ind w:left="695"/>
              <w:rPr>
                <w:b/>
                <w:sz w:val="24"/>
                <w:szCs w:val="24"/>
              </w:rPr>
            </w:pPr>
          </w:p>
        </w:tc>
      </w:tr>
    </w:tbl>
    <w:p w:rsidR="00913175" w:rsidRPr="0071600C" w:rsidRDefault="00913175" w:rsidP="00823148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1600C">
        <w:rPr>
          <w:rFonts w:ascii="Times New Roman" w:hAnsi="Times New Roman" w:cs="Times New Roman"/>
          <w:spacing w:val="-2"/>
          <w:sz w:val="24"/>
          <w:szCs w:val="24"/>
        </w:rPr>
        <w:t>9 класс</w:t>
      </w: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175" w:rsidRPr="0071600C" w:rsidRDefault="00913175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AF" w:rsidRPr="00DC63AF" w:rsidRDefault="00823148" w:rsidP="00716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DC63AF" w:rsidRPr="00DC63AF" w:rsidRDefault="00DC63AF" w:rsidP="00823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Читательская грамотность школьника (5-9 </w:t>
      </w:r>
      <w:proofErr w:type="spellStart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</w:t>
      </w:r>
      <w:proofErr w:type="spellEnd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Ю.Н. </w:t>
      </w:r>
      <w:proofErr w:type="spellStart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И.П.Васильевых</w:t>
      </w:r>
      <w:proofErr w:type="spellEnd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Ж.И. </w:t>
      </w:r>
      <w:proofErr w:type="spellStart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Стрижекурова</w:t>
      </w:r>
      <w:proofErr w:type="spellEnd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Ускова</w:t>
      </w:r>
      <w:proofErr w:type="spellEnd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ФГБНУ «Институт стратегии развития образования Российской академии образования», </w:t>
      </w:r>
      <w:bookmarkStart w:id="0" w:name="_GoBack"/>
      <w:bookmarkEnd w:id="0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2018.</w:t>
      </w:r>
    </w:p>
    <w:p w:rsidR="00DC63AF" w:rsidRPr="00DC63AF" w:rsidRDefault="00DC63AF" w:rsidP="00823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Ковалева Г.С., Красновский Э.А. Новый взгляд на грамотность.// Русский язык издательский дом “Первое сентября”</w:t>
      </w:r>
    </w:p>
    <w:p w:rsidR="00DC63AF" w:rsidRPr="00DC63AF" w:rsidRDefault="00DC63AF" w:rsidP="00823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Логвина И.А., Мальцева-Замковая Н.В.   От текста к тексту. Методические подсказки для учителей и </w:t>
      </w:r>
      <w:proofErr w:type="gramStart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родителей.--</w:t>
      </w:r>
      <w:proofErr w:type="gramEnd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Тлн</w:t>
      </w:r>
      <w:proofErr w:type="spellEnd"/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Арго, 2017</w:t>
      </w:r>
    </w:p>
    <w:p w:rsidR="00DC63AF" w:rsidRPr="00DC63AF" w:rsidRDefault="00DC63AF" w:rsidP="00823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Минеева Н. Ю. «Интерпретация текста: основы грамотного чтения». Тольятти, 2018.</w:t>
      </w:r>
    </w:p>
    <w:p w:rsidR="00DC63AF" w:rsidRPr="00DC63AF" w:rsidRDefault="00DC63AF" w:rsidP="00823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Поварнин C. B. Как читать книги. http://www.reader.boom.ru/povarnin/read.htm  </w:t>
      </w:r>
    </w:p>
    <w:p w:rsidR="00DC63AF" w:rsidRPr="00DC63AF" w:rsidRDefault="00DC63AF" w:rsidP="00823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. Единая коллекция цифровых образовательных ресурсов [Электронный ресурс] – Режим доступа: </w:t>
      </w:r>
      <w:hyperlink r:id="rId6" w:history="1">
        <w:r w:rsidRPr="007160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63AF" w:rsidRPr="00DC63AF" w:rsidRDefault="00DC63AF" w:rsidP="00823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Справочно-информационный интернет-портал «Русский язык»: [Электронный ресурс] – Режим доступа: </w:t>
      </w:r>
      <w:hyperlink r:id="rId7" w:history="1">
        <w:r w:rsidRPr="007160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</w:t>
        </w:r>
      </w:hyperlink>
      <w:r w:rsidRPr="0071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63AF" w:rsidRPr="0071600C" w:rsidRDefault="00DC63AF" w:rsidP="007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3AF" w:rsidRPr="0071600C" w:rsidSect="007160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21344_"/>
      </v:shape>
    </w:pict>
  </w:numPicBullet>
  <w:abstractNum w:abstractNumId="0">
    <w:nsid w:val="000C6B52"/>
    <w:multiLevelType w:val="hybridMultilevel"/>
    <w:tmpl w:val="CE4A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B76"/>
    <w:multiLevelType w:val="hybridMultilevel"/>
    <w:tmpl w:val="8B90986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AA25DEC"/>
    <w:multiLevelType w:val="hybridMultilevel"/>
    <w:tmpl w:val="C5A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545E"/>
    <w:multiLevelType w:val="hybridMultilevel"/>
    <w:tmpl w:val="ACEA2F9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028535D"/>
    <w:multiLevelType w:val="hybridMultilevel"/>
    <w:tmpl w:val="A334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A78C8"/>
    <w:multiLevelType w:val="hybridMultilevel"/>
    <w:tmpl w:val="E8EC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22037"/>
    <w:multiLevelType w:val="hybridMultilevel"/>
    <w:tmpl w:val="BDD8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624F"/>
    <w:multiLevelType w:val="hybridMultilevel"/>
    <w:tmpl w:val="C4FA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E20C2"/>
    <w:multiLevelType w:val="hybridMultilevel"/>
    <w:tmpl w:val="EDFA28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406071FC"/>
    <w:multiLevelType w:val="hybridMultilevel"/>
    <w:tmpl w:val="39D6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470E2"/>
    <w:multiLevelType w:val="hybridMultilevel"/>
    <w:tmpl w:val="AB98985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4B263D42"/>
    <w:multiLevelType w:val="hybridMultilevel"/>
    <w:tmpl w:val="A204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74F10"/>
    <w:multiLevelType w:val="hybridMultilevel"/>
    <w:tmpl w:val="B822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D5B48"/>
    <w:multiLevelType w:val="hybridMultilevel"/>
    <w:tmpl w:val="2F4E297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5E720A4A"/>
    <w:multiLevelType w:val="hybridMultilevel"/>
    <w:tmpl w:val="C892434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60530F04"/>
    <w:multiLevelType w:val="hybridMultilevel"/>
    <w:tmpl w:val="70DC1B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61CC1DA2"/>
    <w:multiLevelType w:val="hybridMultilevel"/>
    <w:tmpl w:val="2670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928F4"/>
    <w:multiLevelType w:val="hybridMultilevel"/>
    <w:tmpl w:val="ADD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C4828"/>
    <w:multiLevelType w:val="hybridMultilevel"/>
    <w:tmpl w:val="BADAAED4"/>
    <w:lvl w:ilvl="0" w:tplc="AD24D2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D5A7F"/>
    <w:multiLevelType w:val="hybridMultilevel"/>
    <w:tmpl w:val="0A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410F4"/>
    <w:multiLevelType w:val="hybridMultilevel"/>
    <w:tmpl w:val="49466A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7DFA3F49"/>
    <w:multiLevelType w:val="hybridMultilevel"/>
    <w:tmpl w:val="1CF0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19"/>
  </w:num>
  <w:num w:numId="6">
    <w:abstractNumId w:val="20"/>
  </w:num>
  <w:num w:numId="7">
    <w:abstractNumId w:val="21"/>
  </w:num>
  <w:num w:numId="8">
    <w:abstractNumId w:val="4"/>
  </w:num>
  <w:num w:numId="9">
    <w:abstractNumId w:val="0"/>
  </w:num>
  <w:num w:numId="10">
    <w:abstractNumId w:val="16"/>
  </w:num>
  <w:num w:numId="11">
    <w:abstractNumId w:val="17"/>
  </w:num>
  <w:num w:numId="12">
    <w:abstractNumId w:val="15"/>
  </w:num>
  <w:num w:numId="13">
    <w:abstractNumId w:val="1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  <w:num w:numId="18">
    <w:abstractNumId w:val="14"/>
  </w:num>
  <w:num w:numId="19">
    <w:abstractNumId w:val="12"/>
  </w:num>
  <w:num w:numId="20">
    <w:abstractNumId w:val="3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22"/>
    <w:rsid w:val="001541BA"/>
    <w:rsid w:val="002D62B4"/>
    <w:rsid w:val="00302DBB"/>
    <w:rsid w:val="005E63DC"/>
    <w:rsid w:val="0064628B"/>
    <w:rsid w:val="0071600C"/>
    <w:rsid w:val="00822657"/>
    <w:rsid w:val="00823148"/>
    <w:rsid w:val="008C0C43"/>
    <w:rsid w:val="00902571"/>
    <w:rsid w:val="00913175"/>
    <w:rsid w:val="00AD0222"/>
    <w:rsid w:val="00D515F7"/>
    <w:rsid w:val="00D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86A53-A1B6-476E-9E16-DF73FBF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222"/>
    <w:rPr>
      <w:color w:val="0000FF" w:themeColor="hyperlink"/>
      <w:u w:val="single"/>
    </w:rPr>
  </w:style>
  <w:style w:type="character" w:customStyle="1" w:styleId="1">
    <w:name w:val="Заголовок №1"/>
    <w:basedOn w:val="a0"/>
    <w:uiPriority w:val="99"/>
    <w:rsid w:val="00AD0222"/>
    <w:rPr>
      <w:rFonts w:ascii="Arial Narrow" w:hAnsi="Arial Narrow" w:cs="Arial Narrow" w:hint="default"/>
      <w:b/>
      <w:bCs/>
      <w:sz w:val="26"/>
      <w:szCs w:val="26"/>
      <w:shd w:val="clear" w:color="auto" w:fill="FFFFFF"/>
    </w:rPr>
  </w:style>
  <w:style w:type="table" w:styleId="a4">
    <w:name w:val="Table Grid"/>
    <w:basedOn w:val="a1"/>
    <w:uiPriority w:val="59"/>
    <w:rsid w:val="00AD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2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E63DC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13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1317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3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gramota.ru&amp;sa=D&amp;source=editors&amp;ust=1689142750263810&amp;usg=AOvVaw2YQC8Z01o7jka-kGgOhF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source=editors&amp;ust=1689142750263435&amp;usg=AOvVaw0kgIH_CCa642UQeBTe65ld" TargetMode="External"/><Relationship Id="rId5" Type="http://schemas.openxmlformats.org/officeDocument/2006/relationships/hyperlink" Target="mailto:school2@celina.donpa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2023-10-18T12:03:00Z</dcterms:created>
  <dcterms:modified xsi:type="dcterms:W3CDTF">2023-10-23T07:29:00Z</dcterms:modified>
</cp:coreProperties>
</file>