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06" w:rsidRDefault="002C2989" w:rsidP="00517EA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C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2C29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217B06" w:rsidRPr="00217B06" w:rsidRDefault="00217B06" w:rsidP="002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17B06" w:rsidRPr="00217B06" w:rsidRDefault="00217B06" w:rsidP="00217B06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</w:t>
      </w:r>
    </w:p>
    <w:p w:rsidR="00217B06" w:rsidRPr="00217B06" w:rsidRDefault="00217B06" w:rsidP="002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Целинского</w:t>
      </w:r>
      <w:proofErr w:type="spellEnd"/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Ростовской области</w:t>
      </w:r>
    </w:p>
    <w:p w:rsidR="00217B06" w:rsidRPr="00217B06" w:rsidRDefault="00217B06" w:rsidP="002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17B06" w:rsidRPr="00217B06" w:rsidRDefault="00217B06" w:rsidP="00217B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Кировская средняя общеобразовательная школа №2  </w:t>
      </w:r>
    </w:p>
    <w:p w:rsidR="00217B06" w:rsidRPr="00217B06" w:rsidRDefault="00217B06" w:rsidP="00217B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Кировская СОШ №2)</w:t>
      </w:r>
    </w:p>
    <w:p w:rsidR="00217B06" w:rsidRPr="00217B06" w:rsidRDefault="00217B06" w:rsidP="002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347763, </w:t>
      </w:r>
      <w:proofErr w:type="spellStart"/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п.Вороново</w:t>
      </w:r>
      <w:proofErr w:type="spellEnd"/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Целинский</w:t>
      </w:r>
      <w:proofErr w:type="spellEnd"/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Ростовская область, ул. </w:t>
      </w:r>
      <w:proofErr w:type="spellStart"/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Озерская</w:t>
      </w:r>
      <w:proofErr w:type="spellEnd"/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217B06" w:rsidRPr="00217B06" w:rsidRDefault="00217B06" w:rsidP="002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6136008488      ОРГН: 1036136000097 </w:t>
      </w:r>
    </w:p>
    <w:p w:rsidR="00217B06" w:rsidRPr="00217B06" w:rsidRDefault="00217B06" w:rsidP="00217B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8(863-71)9-43-33    </w:t>
      </w:r>
      <w:r w:rsidRPr="00217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17B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17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</w:t>
      </w:r>
      <w:r w:rsidRPr="00217B0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</w:t>
      </w:r>
      <w:r w:rsidRPr="0021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hyperlink r:id="rId6" w:history="1"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Pr="00217B06">
            <w:rPr>
              <w:rFonts w:ascii="Times New Roman" w:eastAsia="Calibri" w:hAnsi="Times New Roman" w:cs="Times New Roman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217B06" w:rsidRP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06" w:rsidRP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61"/>
      </w:tblGrid>
      <w:tr w:rsidR="00217B06" w:rsidRPr="00217B06" w:rsidTr="00217B0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B06" w:rsidRPr="00217B06" w:rsidRDefault="00217B06" w:rsidP="0021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«УТВЕРЖДАЮ»</w:t>
            </w:r>
          </w:p>
          <w:p w:rsidR="00217B06" w:rsidRPr="00217B06" w:rsidRDefault="00217B06" w:rsidP="0021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директора МБОУ Кировская СОШ №2 Приказ от _______________ №____ </w:t>
            </w:r>
          </w:p>
          <w:p w:rsidR="00217B06" w:rsidRPr="00217B06" w:rsidRDefault="00217B06" w:rsidP="0021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 ________</w:t>
            </w:r>
            <w:proofErr w:type="gramStart"/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  С.</w:t>
            </w:r>
            <w:proofErr w:type="gramEnd"/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 </w:t>
            </w:r>
            <w:proofErr w:type="spellStart"/>
            <w:r w:rsidRPr="00217B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Дерлыш</w:t>
            </w:r>
            <w:proofErr w:type="spellEnd"/>
          </w:p>
          <w:p w:rsidR="00217B06" w:rsidRPr="00217B06" w:rsidRDefault="00217B06" w:rsidP="0021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7B0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М.П.</w:t>
            </w:r>
          </w:p>
          <w:p w:rsidR="00217B06" w:rsidRPr="00217B06" w:rsidRDefault="00217B06" w:rsidP="0021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17B06" w:rsidRP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</w:p>
    <w:p w:rsidR="00217B06" w:rsidRP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7B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</w:p>
    <w:p w:rsidR="00217B06" w:rsidRP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7B06" w:rsidRPr="00217B06" w:rsidRDefault="00217B06" w:rsidP="002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17B06">
        <w:rPr>
          <w:rFonts w:ascii="Times New Roman" w:eastAsia="Times New Roman" w:hAnsi="Times New Roman" w:cs="Times New Roman"/>
          <w:sz w:val="32"/>
          <w:szCs w:val="36"/>
          <w:lang w:eastAsia="ru-RU"/>
        </w:rPr>
        <w:t>РАБОЧАЯ ПРОГРАММА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7B06" w:rsidRPr="00217B06" w:rsidTr="00217B0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По курсу внеурочной деятельности «Разговор о правильном питании»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proofErr w:type="gramStart"/>
            <w:r w:rsidRPr="00217B06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Урове</w:t>
            </w: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нь  общего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образования (класс) 2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начальное общее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654DDD" w:rsidP="00217B06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Количество часов: 33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Педагог дополнительного образования: </w:t>
            </w:r>
            <w:proofErr w:type="spellStart"/>
            <w:r w:rsidRPr="00217B06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Климок</w:t>
            </w:r>
            <w:proofErr w:type="spellEnd"/>
            <w:r w:rsidRPr="00217B06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Екатерина Владимировна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217B06" w:rsidP="00217B06">
            <w:pP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217B06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Направление внеурочной деятельности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7B06" w:rsidRPr="00217B06" w:rsidRDefault="00336AEE" w:rsidP="00217B06">
            <w:pPr>
              <w:jc w:val="center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7E22A1"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спортивно-оздоровительн</w:t>
            </w:r>
            <w:r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  <w:t>ая деятельность</w:t>
            </w:r>
          </w:p>
        </w:tc>
      </w:tr>
      <w:tr w:rsidR="00217B06" w:rsidRPr="00217B06" w:rsidTr="00217B06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B06" w:rsidRPr="00217B06" w:rsidRDefault="00217B06" w:rsidP="00217B0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17B06" w:rsidRPr="00217B06" w:rsidRDefault="00217B06" w:rsidP="00217B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F858C7" w:rsidRDefault="00F858C7" w:rsidP="00517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EAA" w:rsidRDefault="00517EAA" w:rsidP="0036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743" w:rsidRDefault="00B36C9F" w:rsidP="0036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E22A1" w:rsidRPr="00367743" w:rsidRDefault="007E22A1" w:rsidP="003677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внеурочной деятельности «Разговор о правильном питании» 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государственного образовательного стандарта начального общего образования.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64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«Разговор о правильном питании» Безруких М.М.,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Филиппова, А. Г. Макеева, 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Москва: Издательство “Просвещение”, 2014 год</w:t>
      </w:r>
      <w:r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.</w:t>
      </w:r>
      <w:r w:rsidRPr="00367743">
        <w:rPr>
          <w:rFonts w:ascii="Times New Roman" w:hAnsi="Times New Roman" w:cs="Times New Roman"/>
          <w:iCs/>
          <w:color w:val="000000"/>
          <w:sz w:val="24"/>
          <w:szCs w:val="21"/>
          <w:shd w:val="clear" w:color="auto" w:fill="FFFFFF"/>
        </w:rPr>
        <w:t> </w:t>
      </w:r>
    </w:p>
    <w:p w:rsidR="00864ADE" w:rsidRPr="00864ADE" w:rsidRDefault="00367743" w:rsidP="00EA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</w:t>
      </w:r>
      <w:r w:rsidR="00864ADE" w:rsidRPr="00864ADE">
        <w:rPr>
          <w:rFonts w:ascii="Times New Roman" w:hAnsi="Times New Roman" w:cs="Times New Roman"/>
          <w:sz w:val="24"/>
        </w:rPr>
        <w:t xml:space="preserve">Программа «Разговор о правильном питании» является частью Глобальной инициативы компании Нестле — «Здоровые дети». </w:t>
      </w:r>
      <w:r w:rsidRPr="0086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</w:t>
      </w:r>
      <w:r w:rsidR="005D0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02CC" w:rsidRPr="005D02CC" w:rsidRDefault="005D02CC" w:rsidP="00EA58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детей </w:t>
      </w:r>
      <w:r w:rsidRPr="005D02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 культуры питания как одной из составляющих здорового образа жизни.</w:t>
      </w: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67743" w:rsidRPr="00367743" w:rsidRDefault="00367743" w:rsidP="00EA58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освоение детьми и подростками практических навыков рационального питания;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</w:t>
      </w:r>
      <w:proofErr w:type="gramStart"/>
      <w:r w:rsidRPr="005D02CC">
        <w:rPr>
          <w:rFonts w:ascii="Times New Roman" w:hAnsi="Times New Roman"/>
          <w:sz w:val="24"/>
          <w:szCs w:val="24"/>
        </w:rPr>
        <w:t>культуре</w:t>
      </w:r>
      <w:proofErr w:type="gramEnd"/>
      <w:r w:rsidRPr="005D02CC">
        <w:rPr>
          <w:rFonts w:ascii="Times New Roman" w:hAnsi="Times New Roman"/>
          <w:sz w:val="24"/>
          <w:szCs w:val="24"/>
        </w:rPr>
        <w:t xml:space="preserve"> и традициям других народов;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творческих способностей и кругозора у детей и подростков, их интересов и познавательной деятельности;</w:t>
      </w:r>
    </w:p>
    <w:p w:rsidR="005D02CC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367743" w:rsidRPr="005D02CC" w:rsidRDefault="005D02CC" w:rsidP="00EA58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CC">
        <w:rPr>
          <w:rFonts w:ascii="Times New Roman" w:hAnsi="Times New Roman"/>
          <w:sz w:val="24"/>
          <w:szCs w:val="24"/>
        </w:rPr>
        <w:t xml:space="preserve">просвещение родителей в вопросах организации рационального питания детей и подростков. </w:t>
      </w:r>
    </w:p>
    <w:p w:rsidR="005D02CC" w:rsidRDefault="005D02CC" w:rsidP="00EA5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743" w:rsidRPr="00367743" w:rsidRDefault="005D02CC" w:rsidP="00EA581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</w:t>
      </w:r>
      <w:r w:rsidR="00367743"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правильном питании и о здоровье как одной из важнейших человеческих ценностей призвано обеспечить:</w:t>
      </w:r>
    </w:p>
    <w:p w:rsidR="00367743" w:rsidRPr="00367743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</w:t>
      </w:r>
    </w:p>
    <w:p w:rsidR="00367743" w:rsidRPr="00367743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мотивов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знаний о навыках этикета, являющихся неотъемлемой частью общей культуры личности; пробуждение интереса к народным традициям, связанным с питанием и здоровьем, расширением знаний об истории и традициях своего народа, формирование чувства уважения к культуре своего народа, культуре и традициям других народов;</w:t>
      </w:r>
    </w:p>
    <w:p w:rsidR="00367743" w:rsidRPr="00367743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потребностями: учебно-познавательной, информационной, ценностно-смысловой, коммуникативной;</w:t>
      </w:r>
    </w:p>
    <w:p w:rsidR="005D02CC" w:rsidRPr="00DB5219" w:rsidRDefault="00367743" w:rsidP="00EA58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собственному здоровью.</w:t>
      </w:r>
    </w:p>
    <w:p w:rsidR="00DB5219" w:rsidRPr="00DB5219" w:rsidRDefault="00DB5219" w:rsidP="00DB5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В ходе изучения программы используются разнообразные формы и методы, 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обеспечивающие  непосредственное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 программы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375DDA" w:rsidRPr="00EA581C" w:rsidRDefault="00375DDA" w:rsidP="00375DDA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работы:</w:t>
      </w:r>
    </w:p>
    <w:p w:rsidR="00375DDA" w:rsidRPr="00EA581C" w:rsidRDefault="00375DDA" w:rsidP="00375DDA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Групповая работа. Работа в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парах.(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сюжетно-ролевые игры, игры с правилами, образно-ролевые игры, дискуссии).</w:t>
      </w:r>
    </w:p>
    <w:p w:rsidR="00375DDA" w:rsidRPr="00EA581C" w:rsidRDefault="00375DDA" w:rsidP="00375DDA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375DDA" w:rsidRPr="00EA581C" w:rsidRDefault="00375DDA" w:rsidP="00375DDA">
      <w:pPr>
        <w:numPr>
          <w:ilvl w:val="0"/>
          <w:numId w:val="7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66021E" w:rsidRPr="00EA581C" w:rsidRDefault="0066021E" w:rsidP="0066021E">
      <w:p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Методы: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 – (беседа, вопросы, тесты, анкетирование).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Проблемный 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66021E" w:rsidRPr="00EA581C" w:rsidRDefault="0066021E" w:rsidP="0066021E">
      <w:pPr>
        <w:numPr>
          <w:ilvl w:val="0"/>
          <w:numId w:val="6"/>
        </w:numPr>
        <w:shd w:val="clear" w:color="auto" w:fill="FFFFFF"/>
        <w:suppressAutoHyphens/>
        <w:spacing w:after="0" w:line="3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Объяснительно-иллюстративный.</w:t>
      </w:r>
    </w:p>
    <w:p w:rsidR="0066021E" w:rsidRDefault="0066021E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DDA" w:rsidRPr="00375DDA" w:rsidRDefault="00375DDA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«Разговор о правильном питании» предполагает </w:t>
      </w:r>
      <w:proofErr w:type="gramStart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 участие</w:t>
      </w:r>
      <w:proofErr w:type="gramEnd"/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5D02CC" w:rsidRDefault="00CF3B87" w:rsidP="00EA5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CF3B8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В авторскую программу изменения не внесены.</w:t>
      </w:r>
    </w:p>
    <w:p w:rsidR="00EA581C" w:rsidRPr="00EA581C" w:rsidRDefault="00EA581C" w:rsidP="00375DD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Преимущество курса заключается в том, что его материал носит практико-ориентированный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характер,  актуален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детей. Всё, что они узнают и чему учатся на занятиях, они могут применить дома и в гостях уже сегодня. </w:t>
      </w:r>
    </w:p>
    <w:p w:rsidR="00EA581C" w:rsidRPr="00EA581C" w:rsidRDefault="00EA581C" w:rsidP="00EA581C">
      <w:pPr>
        <w:shd w:val="clear" w:color="auto" w:fill="FFFFFF"/>
        <w:suppressAutoHyphens/>
        <w:spacing w:after="0" w:line="31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66021E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DB5219">
      <w:pPr>
        <w:pStyle w:val="c3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ОБЩАЯ ХАРАКТЕРИСТИКА КУРСА ВНЕУРОЧНОЙ ДЕЯТЕЛЬНОСТИ</w:t>
      </w: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66021E" w:rsidRDefault="00D07BD3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2CC">
        <w:rPr>
          <w:rStyle w:val="c6"/>
          <w:rFonts w:ascii="Times New Roman" w:hAnsi="Times New Roman" w:cs="Times New Roman"/>
          <w:b/>
          <w:iCs/>
          <w:color w:val="000000"/>
          <w:sz w:val="24"/>
          <w:shd w:val="clear" w:color="auto" w:fill="FFFFFF"/>
        </w:rPr>
        <w:t>Актуальность программы</w:t>
      </w:r>
      <w:r w:rsidRPr="005D02C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 заключается </w:t>
      </w:r>
      <w:r w:rsidR="0066021E"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в настоящее время наблюдается увеличение по стране, по региону числа детей, имеющих заболевания. </w:t>
      </w:r>
    </w:p>
    <w:p w:rsidR="00C718AC" w:rsidRDefault="0066021E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формировать ЗОЖ, начиная с раннего возраста</w:t>
      </w:r>
      <w:r w:rsidR="00C71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7BD3" w:rsidRPr="00CF3B87" w:rsidRDefault="00C718AC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C718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</w:t>
      </w:r>
      <w:r w:rsidR="00D07BD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D07BD3" w:rsidRPr="00CF3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учёте традиций питания, активном вовлечении в работу родителей.  </w:t>
      </w:r>
    </w:p>
    <w:p w:rsidR="0066021E" w:rsidRPr="0066021E" w:rsidRDefault="0066021E" w:rsidP="00D07B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6021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Практическая значимость</w:t>
      </w:r>
      <w:r w:rsidRPr="0066021E">
        <w:rPr>
          <w:rFonts w:ascii="Times New Roman" w:hAnsi="Times New Roman" w:cs="Times New Roman"/>
          <w:color w:val="000000"/>
          <w:sz w:val="24"/>
          <w:shd w:val="clear" w:color="auto" w:fill="FFFFFF"/>
        </w:rPr>
        <w:t> 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начальной школы.</w:t>
      </w:r>
    </w:p>
    <w:p w:rsidR="00D07BD3" w:rsidRPr="00367743" w:rsidRDefault="00D07BD3" w:rsidP="00D07BD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формирования культуры здорового питания,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обучающихся.</w:t>
      </w:r>
    </w:p>
    <w:p w:rsidR="00C718AC" w:rsidRPr="00C718AC" w:rsidRDefault="00C718AC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12"/>
          <w:shd w:val="clear" w:color="auto" w:fill="FFFFFF"/>
        </w:rPr>
      </w:pPr>
      <w:r w:rsidRPr="00C718AC"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>Описание места программы в учебном плане</w:t>
      </w:r>
      <w:r>
        <w:rPr>
          <w:rFonts w:ascii="Times New Roman" w:hAnsi="Times New Roman" w:cs="Times New Roman"/>
          <w:b/>
          <w:bCs/>
          <w:color w:val="000000"/>
          <w:sz w:val="24"/>
          <w:szCs w:val="36"/>
          <w:shd w:val="clear" w:color="auto" w:fill="FFFFFF"/>
        </w:rPr>
        <w:t xml:space="preserve">. </w:t>
      </w:r>
    </w:p>
    <w:p w:rsidR="00375DDA" w:rsidRDefault="00C718AC" w:rsidP="00375DDA">
      <w:pPr>
        <w:shd w:val="clear" w:color="auto" w:fill="FFFFFF"/>
        <w:suppressAutoHyphens/>
        <w:spacing w:after="0" w:line="240" w:lineRule="auto"/>
        <w:ind w:firstLine="360"/>
        <w:jc w:val="both"/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718AC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Преподавание программы «Разговор о правильном питании» проводится во второй половине дня. Важность для младших школьников подчеркивается тем, что он осуществляется в рамках программы формирования культуры здорового и безопасного образа жизни, рекомендованного для внеурочной деятельности новым стандартом.</w:t>
      </w:r>
      <w:r w:rsidRPr="00C718AC">
        <w:rPr>
          <w:rFonts w:ascii="Open Sans" w:hAnsi="Open Sans" w:cs="Open Sans"/>
          <w:color w:val="000000"/>
          <w:sz w:val="24"/>
          <w:shd w:val="clear" w:color="auto" w:fill="FFFFFF"/>
        </w:rPr>
        <w:t> </w:t>
      </w:r>
      <w:r w:rsidR="00375DDA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Программа курса </w:t>
      </w:r>
      <w:r w:rsidR="00375DDA"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«Разговор о правильном питании» адресована учащимся начальной школы и рассчитана на 4 года – полный курс обучения детей в начальной школе. 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 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содержательных </w:t>
      </w:r>
      <w:r w:rsidRPr="00DA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модулей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«Разговор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и 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правильном питании» -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лет.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«Две недели в лагере здоровья» - для детей 9-1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375DDA" w:rsidRDefault="00375DDA" w:rsidP="00375DDA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модуль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«Формула правильного питания» - для детей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A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Pr="0037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75DDA" w:rsidRPr="00EA581C" w:rsidRDefault="00375DDA" w:rsidP="00375DDA">
      <w:pPr>
        <w:shd w:val="clear" w:color="auto" w:fill="FFFFFF"/>
        <w:suppressAutoHyphens/>
        <w:spacing w:after="0" w:line="316" w:lineRule="atLeast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организации занятий у каждого ребёнка должна быть своя рабочая тетрадь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«Разговор о здоровье и правильном питании» </w:t>
      </w:r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М.М. Безруких, Т.А. </w:t>
      </w:r>
      <w:proofErr w:type="gramStart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Филиппова.-</w:t>
      </w:r>
      <w:proofErr w:type="gramEnd"/>
      <w:r w:rsidRPr="00EA581C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ОЛМА Медиа Групп, 2011., в которой бы он мог выполнять задания. Не допускается использование одной тетради несколькими учениками</w:t>
      </w:r>
      <w:r w:rsidR="00C718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8AC" w:rsidRPr="00EA581C" w:rsidRDefault="00170BDF" w:rsidP="00C718AC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Во втором </w:t>
      </w:r>
      <w:r w:rsidR="00C718AC"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классе</w:t>
      </w:r>
      <w:r w:rsidR="00C718AC" w:rsidRPr="00EA581C">
        <w:rPr>
          <w:rStyle w:val="c6"/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 </w:t>
      </w:r>
      <w:r w:rsidR="00C718AC"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занятия проводятся 1 раз в неделю</w:t>
      </w:r>
      <w:r w:rsidR="00C718A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по 1 часу</w:t>
      </w:r>
      <w:r w:rsidR="00C718AC"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. Всего 3</w:t>
      </w:r>
      <w:r w:rsidR="00654DDD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>3</w:t>
      </w:r>
      <w:r w:rsidR="00C718AC" w:rsidRPr="00EA581C">
        <w:rPr>
          <w:rStyle w:val="c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часа в год.</w:t>
      </w:r>
    </w:p>
    <w:p w:rsidR="00375DDA" w:rsidRPr="00DA5BA5" w:rsidRDefault="00375DDA" w:rsidP="00375D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DDA" w:rsidRDefault="00375DDA" w:rsidP="00375DDA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DDA" w:rsidRDefault="00375DDA" w:rsidP="00375DDA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D07BD3" w:rsidRDefault="00D07BD3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Default="00DB5219" w:rsidP="00D07BD3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07BD3" w:rsidRDefault="00D07BD3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EA581C" w:rsidRDefault="00EA581C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lastRenderedPageBreak/>
        <w:t>ПЛАНИРУЕМЫЕ РЕЗУЛЬТАТЫ ОСВОЕНИЯ КУРСА</w:t>
      </w:r>
      <w:r w:rsidR="00A92836">
        <w:rPr>
          <w:rStyle w:val="c6"/>
          <w:b/>
          <w:bCs/>
          <w:color w:val="000000"/>
        </w:rPr>
        <w:t xml:space="preserve"> ВНЕУРОЧНОЙ ДЕЯТЕЛЬНОСТИ</w:t>
      </w:r>
    </w:p>
    <w:p w:rsidR="00DB5219" w:rsidRDefault="00DB5219" w:rsidP="00EA581C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B5219" w:rsidRPr="00DB5219" w:rsidRDefault="00DB5219" w:rsidP="00DB5219">
      <w:pPr>
        <w:pStyle w:val="a7"/>
        <w:shd w:val="clear" w:color="auto" w:fill="FFFFFF"/>
        <w:spacing w:line="316" w:lineRule="atLeast"/>
        <w:ind w:firstLine="360"/>
        <w:jc w:val="both"/>
        <w:rPr>
          <w:sz w:val="24"/>
          <w:szCs w:val="24"/>
        </w:rPr>
      </w:pPr>
      <w:r w:rsidRPr="00DB5219">
        <w:rPr>
          <w:sz w:val="24"/>
          <w:szCs w:val="24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DB5219" w:rsidRPr="00DB5219" w:rsidRDefault="00DB5219" w:rsidP="00DB5219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 правилах и основах рационального питания, </w:t>
      </w:r>
    </w:p>
    <w:p w:rsidR="00DB5219" w:rsidRPr="00DB5219" w:rsidRDefault="00DB5219" w:rsidP="00DB5219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необходимости соблюдения гигиены питания;</w:t>
      </w:r>
    </w:p>
    <w:p w:rsidR="00DB5219" w:rsidRPr="00DB5219" w:rsidRDefault="00DB5219" w:rsidP="00DB5219">
      <w:pPr>
        <w:widowControl w:val="0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полезных продуктах питания;</w:t>
      </w:r>
    </w:p>
    <w:p w:rsidR="00DB5219" w:rsidRPr="00DB5219" w:rsidRDefault="00DB5219" w:rsidP="00DB5219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 структуре ежедневного рациона питания;</w:t>
      </w:r>
    </w:p>
    <w:p w:rsidR="00DB5219" w:rsidRPr="00DB5219" w:rsidRDefault="00DB5219" w:rsidP="00DB5219">
      <w:pPr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ассортименте наиболее типичных продуктов питания;</w:t>
      </w:r>
    </w:p>
    <w:p w:rsidR="00DB5219" w:rsidRPr="00DB5219" w:rsidRDefault="00DB5219" w:rsidP="00DB5219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 особенностях питания в летний и зимний периоды, </w:t>
      </w:r>
      <w:proofErr w:type="gramStart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причинах</w:t>
      </w:r>
      <w:proofErr w:type="gramEnd"/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вызывающих изменение в рационе питания; </w:t>
      </w:r>
    </w:p>
    <w:p w:rsidR="00DB5219" w:rsidRPr="00DB5219" w:rsidRDefault="00DB5219" w:rsidP="00DB5219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DB5219" w:rsidRPr="00DB5219" w:rsidRDefault="00DB5219" w:rsidP="00DB52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720" w:hanging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умения:</w:t>
      </w:r>
    </w:p>
    <w:p w:rsidR="00DB5219" w:rsidRPr="00DB5219" w:rsidRDefault="00DB5219" w:rsidP="003E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Полученные знания позволят детям ориентир</w:t>
      </w:r>
      <w:r w:rsidR="003E799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оваться в ассортименте наиболее 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>типичных продуктов питания, сознательно выбирать наиболее полезные;</w:t>
      </w:r>
    </w:p>
    <w:p w:rsidR="00DB5219" w:rsidRPr="00DB5219" w:rsidRDefault="00DB5219" w:rsidP="00DB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DB5219" w:rsidRPr="00DB5219" w:rsidRDefault="00DB5219" w:rsidP="00DB5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DB5219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F5367A" w:rsidRPr="00F5367A" w:rsidRDefault="00F5367A" w:rsidP="00F536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</w:t>
      </w:r>
      <w:r w:rsidR="004C30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чностные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проявление познавательных интересов и активности в области здорового питания</w:t>
      </w:r>
      <w:r w:rsidRPr="004C304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овладение установками, нормами и правилами правильного питания;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готовность и способность делать осознанный выбор здорового питания; </w:t>
      </w:r>
    </w:p>
    <w:p w:rsidR="004C3043" w:rsidRPr="004C3043" w:rsidRDefault="004C3043" w:rsidP="004C304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ориентироваться в ассортименте наиболее типичных продуктов питания; </w:t>
      </w:r>
    </w:p>
    <w:p w:rsidR="004C3043" w:rsidRPr="004C3043" w:rsidRDefault="004C3043" w:rsidP="004C3043">
      <w:pPr>
        <w:pStyle w:val="a4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C304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</w:t>
      </w:r>
    </w:p>
    <w:p w:rsidR="004C3043" w:rsidRDefault="004C3043" w:rsidP="004C3043">
      <w:pPr>
        <w:suppressAutoHyphens/>
        <w:spacing w:after="0" w:line="276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367A" w:rsidRPr="00F5367A" w:rsidRDefault="004C3043" w:rsidP="004C3043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="00F5367A"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5367A" w:rsidRPr="00F5367A" w:rsidRDefault="00F5367A" w:rsidP="00F5367A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E7998" w:rsidRP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и сохранение учебной задачи;  </w:t>
      </w:r>
    </w:p>
    <w:p w:rsidR="003E7998" w:rsidRP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понимание выделенных учителем ориентиров действия в новом учебном материале в сотрудничестве с учителем; </w:t>
      </w:r>
    </w:p>
    <w:p w:rsidR="003E7998" w:rsidRP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планирование своих действий в соответствии с поставленной задачей и условиями ее реализации, в том числе во внутреннем плане; </w:t>
      </w:r>
    </w:p>
    <w:p w:rsid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принятие установленных правил в планировании и контроль способа решения; </w:t>
      </w:r>
    </w:p>
    <w:p w:rsidR="003E7998" w:rsidRDefault="003E7998" w:rsidP="003E7998">
      <w:pPr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F5367A" w:rsidRPr="003E7998" w:rsidRDefault="00F5367A" w:rsidP="003E79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УУД: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записи (фиксации) выборочной информации об окружающем мире и себе самом, в том числе с помощью инструментов ИКТ;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сообщения в устной и письменной форме;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смысловое восприятие художественных и познавательных текстов, выделение существенной информации из сообщений разных видов (в первую очередь текстов);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осуществление анализа объектов с выделением существенных и несущественных признаков; </w:t>
      </w:r>
    </w:p>
    <w:p w:rsidR="003E7998" w:rsidRPr="003E7998" w:rsidRDefault="003E7998" w:rsidP="003E7998">
      <w:pPr>
        <w:pStyle w:val="a4"/>
        <w:widowControl w:val="0"/>
        <w:numPr>
          <w:ilvl w:val="0"/>
          <w:numId w:val="3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F5367A" w:rsidRPr="00F5367A" w:rsidRDefault="00F5367A" w:rsidP="00F5367A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36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УУД:</w:t>
      </w:r>
    </w:p>
    <w:p w:rsidR="003E7998" w:rsidRPr="003E7998" w:rsidRDefault="003E7998" w:rsidP="003E7998">
      <w:pPr>
        <w:widowControl w:val="0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речевых средств для решения различных коммуникативных задач</w:t>
      </w: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;</w:t>
      </w:r>
    </w:p>
    <w:p w:rsidR="003E7998" w:rsidRPr="003E7998" w:rsidRDefault="003E7998" w:rsidP="003E7998">
      <w:pPr>
        <w:widowControl w:val="0"/>
        <w:numPr>
          <w:ilvl w:val="0"/>
          <w:numId w:val="3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построение монологического высказывания (в том числе сопровождая его аудиовизуальной поддержкой); </w:t>
      </w:r>
    </w:p>
    <w:p w:rsidR="00F5367A" w:rsidRPr="003E7998" w:rsidRDefault="003E7998" w:rsidP="003E7998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998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диалогической формой коммуникации, используя, в том числе, и инструменты ИКТ и дистанционного общения.</w:t>
      </w:r>
    </w:p>
    <w:p w:rsidR="003E7998" w:rsidRPr="00F5367A" w:rsidRDefault="003E7998" w:rsidP="003E79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F5367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знание детей о правилах и основах рационального питания, о необходимости соблюдения гигиены питания;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 правильного питания как составная часть здорового образа жизни;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умение определять полезные продукты питания; 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знание о структуре ежедневного рациона питания;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навыки по соблюдению и выполнению гигиены питания;</w:t>
      </w:r>
    </w:p>
    <w:p w:rsidR="00921B05" w:rsidRPr="00921B05" w:rsidRDefault="00921B05" w:rsidP="00501009">
      <w:pPr>
        <w:pStyle w:val="a4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1B05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самостоятельно ориентироваться в ассортименте наиболее типичных продуктов питания.</w:t>
      </w:r>
    </w:p>
    <w:p w:rsidR="003E7998" w:rsidRDefault="003E7998" w:rsidP="00501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836" w:rsidRPr="00A92836" w:rsidRDefault="00A92836" w:rsidP="00A928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</w:t>
      </w:r>
      <w:r w:rsidR="0017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года обучения (</w:t>
      </w:r>
      <w:r w:rsidR="00170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знать: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питания;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важность употребления в пищу разнообразных продуктов;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витаминов в питании.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 уметь: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соблюдать </w:t>
      </w:r>
      <w:proofErr w:type="gramStart"/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гигиену  питания</w:t>
      </w:r>
      <w:proofErr w:type="gramEnd"/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простейшие витаминные салаты;</w:t>
      </w:r>
    </w:p>
    <w:p w:rsidR="00170BDF" w:rsidRPr="00DA5BA5" w:rsidRDefault="00170BDF" w:rsidP="00170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выращивать зелень в горшочках.  </w:t>
      </w:r>
    </w:p>
    <w:p w:rsidR="00A92836" w:rsidRPr="00A92836" w:rsidRDefault="00A92836" w:rsidP="00F5367A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A92836" w:rsidRPr="00A92836" w:rsidRDefault="00A92836" w:rsidP="00A92836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результатов освоения программы</w:t>
      </w:r>
    </w:p>
    <w:p w:rsidR="00A92836" w:rsidRPr="00A92836" w:rsidRDefault="00A92836" w:rsidP="00A928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9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праздников.</w:t>
      </w:r>
    </w:p>
    <w:p w:rsidR="00F858C7" w:rsidRDefault="00F858C7" w:rsidP="00EA581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81C" w:rsidRPr="002C2989" w:rsidRDefault="00EA581C" w:rsidP="00EA581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5EE" w:rsidRDefault="00C365EE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BA2F89" w:rsidRDefault="00BA2F89" w:rsidP="00EA581C">
      <w:pPr>
        <w:spacing w:line="240" w:lineRule="auto"/>
      </w:pPr>
    </w:p>
    <w:p w:rsidR="00D00A49" w:rsidRDefault="00D00A49" w:rsidP="00EA581C">
      <w:pPr>
        <w:spacing w:line="240" w:lineRule="auto"/>
      </w:pPr>
    </w:p>
    <w:p w:rsidR="00BA2F89" w:rsidRPr="00D37D37" w:rsidRDefault="00BA2F89" w:rsidP="00BA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D37D37">
        <w:rPr>
          <w:rFonts w:ascii="Times New Roman" w:hAnsi="Times New Roman" w:cs="Times New Roman"/>
          <w:b/>
          <w:bCs/>
          <w:sz w:val="24"/>
          <w:shd w:val="clear" w:color="auto" w:fill="FFFFFF"/>
        </w:rPr>
        <w:lastRenderedPageBreak/>
        <w:t xml:space="preserve">СОДЕРЖАНИЕ ПРОГРАММЫ КУРСА ВНЕУРОЧНОЙ ДЕЯТЕЛЬНОСТИ </w:t>
      </w:r>
    </w:p>
    <w:p w:rsidR="006F6C80" w:rsidRDefault="006F6C80" w:rsidP="009939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9939DC" w:rsidRPr="009939DC" w:rsidRDefault="009939DC" w:rsidP="009939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939D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Форма реализации программы курса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Разговор о правильном питании</w:t>
      </w:r>
      <w:r w:rsidRPr="009939D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» - </w:t>
      </w:r>
      <w:r w:rsidR="00D50D1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кружок</w:t>
      </w:r>
      <w:r w:rsidRPr="009939D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</w:t>
      </w:r>
      <w:r w:rsidR="00D50D16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направление: спортивно- оздоровительное</w:t>
      </w:r>
      <w:r w:rsidRPr="009939DC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</w:p>
    <w:p w:rsidR="00D41DF6" w:rsidRDefault="00D41DF6" w:rsidP="00C07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C0A" w:rsidRPr="00DF4A72" w:rsidRDefault="00F72C0A" w:rsidP="00F72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A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Модуль</w:t>
      </w:r>
      <w:r w:rsidRPr="00DF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«Разговор о правильном питании»</w:t>
      </w:r>
    </w:p>
    <w:p w:rsidR="00F669DB" w:rsidRPr="00F669DB" w:rsidRDefault="00F669DB" w:rsidP="00170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Теория</w:t>
      </w:r>
    </w:p>
    <w:p w:rsidR="00170BDF" w:rsidRPr="00F669DB" w:rsidRDefault="00170BDF" w:rsidP="0017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Беседа «Пора ужинать»</w:t>
      </w:r>
    </w:p>
    <w:p w:rsidR="00F669DB" w:rsidRPr="00F669DB" w:rsidRDefault="00F669DB" w:rsidP="0017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Ужин, как обязательный компонент питания (деловая игра)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ужина. Оформление плаката «Пора ужинать». Ролевые игры.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Витамины</w:t>
      </w:r>
    </w:p>
    <w:p w:rsidR="00F669DB" w:rsidRPr="00F669DB" w:rsidRDefault="00F669DB" w:rsidP="00F66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Теория</w:t>
      </w:r>
    </w:p>
    <w:p w:rsidR="00170BDF" w:rsidRPr="0049435E" w:rsidRDefault="00F669DB" w:rsidP="00F6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найти витамины в разные времена года» (беседа).</w:t>
      </w:r>
    </w:p>
    <w:p w:rsidR="00F669DB" w:rsidRP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отгадывание кроссвордов, практическая работа ролевые игры.</w:t>
      </w:r>
    </w:p>
    <w:p w:rsidR="00170BDF" w:rsidRDefault="00170BDF" w:rsidP="0017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Вкусовые качества продуктов</w:t>
      </w:r>
    </w:p>
    <w:p w:rsidR="00F669DB" w:rsidRPr="00F669DB" w:rsidRDefault="00F669DB" w:rsidP="00F66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Теория</w:t>
      </w:r>
    </w:p>
    <w:p w:rsidR="00170BDF" w:rsidRPr="0049435E" w:rsidRDefault="00F669DB" w:rsidP="00F6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вкус и цвет товарища нет» (беседа).</w:t>
      </w:r>
    </w:p>
    <w:p w:rsidR="00F669DB" w:rsidRP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по определению вкуса продуктов. Ролевые игры.</w:t>
      </w:r>
    </w:p>
    <w:p w:rsidR="00170BDF" w:rsidRDefault="00170BDF" w:rsidP="0017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Значение жидкости в организме</w:t>
      </w:r>
    </w:p>
    <w:p w:rsidR="00F669DB" w:rsidRPr="00F669DB" w:rsidRDefault="00F669DB" w:rsidP="00F66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Теория</w:t>
      </w:r>
    </w:p>
    <w:p w:rsidR="00170BDF" w:rsidRPr="0049435E" w:rsidRDefault="00F669DB" w:rsidP="00F6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утолить жажду» Ценность разнообразных напитков (интерактивная беседа).</w:t>
      </w:r>
    </w:p>
    <w:p w:rsidR="00F669DB" w:rsidRP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тетрадях. Ролевые игры. Игра – демонстрация «Из чего готовят соки»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Разнообразное питание</w:t>
      </w:r>
    </w:p>
    <w:p w:rsidR="00F669DB" w:rsidRPr="00F669DB" w:rsidRDefault="00F669DB" w:rsidP="00F66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Теория</w:t>
      </w:r>
    </w:p>
    <w:p w:rsidR="00170BDF" w:rsidRPr="0049435E" w:rsidRDefault="00F669DB" w:rsidP="00F669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надо есть, чтобы стать сильнее». Высококалорийные продукты (беседа).</w:t>
      </w:r>
    </w:p>
    <w:p w:rsidR="00F669DB" w:rsidRP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тетрадях, составление меню второго завтрака в школе, ролевые игры.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Овощи, ягоды, фрукты – витаминные продукты</w:t>
      </w:r>
    </w:p>
    <w:p w:rsidR="00F669DB" w:rsidRPr="00F669DB" w:rsidRDefault="00F669DB" w:rsidP="00F66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Теория</w:t>
      </w:r>
    </w:p>
    <w:p w:rsid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пользе витаминных продуктов». </w:t>
      </w:r>
      <w:proofErr w:type="gramStart"/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 витаминов</w:t>
      </w:r>
      <w:proofErr w:type="gramEnd"/>
      <w:r w:rsidR="00170BDF"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минеральных веществ в питании человека </w:t>
      </w:r>
    </w:p>
    <w:p w:rsidR="00F669DB" w:rsidRP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овощу свое время. Ролевые игры.</w:t>
      </w:r>
      <w:r w:rsidR="00325D09" w:rsidRPr="00325D09">
        <w:rPr>
          <w:rFonts w:ascii="Times New Roman" w:hAnsi="Times New Roman" w:cs="Times New Roman"/>
          <w:sz w:val="24"/>
          <w:szCs w:val="24"/>
        </w:rPr>
        <w:t xml:space="preserve"> </w:t>
      </w:r>
      <w:r w:rsidR="00325D09" w:rsidRPr="007D65FD">
        <w:rPr>
          <w:rFonts w:ascii="Times New Roman" w:hAnsi="Times New Roman" w:cs="Times New Roman"/>
          <w:sz w:val="24"/>
          <w:szCs w:val="24"/>
        </w:rPr>
        <w:t>Праздник «Каждому овощу — свое время»</w:t>
      </w:r>
      <w:r w:rsidR="00325D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BDF" w:rsidRDefault="00325D09" w:rsidP="0017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FD">
        <w:rPr>
          <w:rFonts w:ascii="Times New Roman" w:hAnsi="Times New Roman" w:cs="Times New Roman"/>
          <w:sz w:val="24"/>
          <w:szCs w:val="24"/>
        </w:rPr>
        <w:t>Практическое занятие. Проращивание репчатого лука в баночках на подоконнике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плаката «Витамины – наши друзья!»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здоровья.</w:t>
      </w:r>
      <w:r w:rsidRPr="0032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Инсценировка сказки «Вершки и корешки»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25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5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книжки «Витаминная азбука»</w:t>
      </w:r>
    </w:p>
    <w:p w:rsidR="00F669DB" w:rsidRPr="00F669DB" w:rsidRDefault="00F669DB" w:rsidP="00F66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6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</w:p>
    <w:p w:rsidR="00170BDF" w:rsidRPr="0049435E" w:rsidRDefault="00170BDF" w:rsidP="00170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ролевые игры.</w:t>
      </w:r>
    </w:p>
    <w:p w:rsidR="00170BDF" w:rsidRDefault="00170BDF" w:rsidP="0017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D39" w:rsidRDefault="00320D39" w:rsidP="00BA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D09" w:rsidRDefault="00325D09" w:rsidP="00BA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D09" w:rsidRDefault="00325D09" w:rsidP="00BA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5D09" w:rsidRDefault="00325D09" w:rsidP="00BA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DF" w:rsidRDefault="00170BDF" w:rsidP="00BA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DF" w:rsidRDefault="00170BDF" w:rsidP="00BA2F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B36D1" w:rsidRPr="00BB36D1" w:rsidRDefault="00BB36D1" w:rsidP="00BB3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BB36D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КАЛЕНДАРНОЕ ТЕМАТИЧЕСКОЕ ПЛАНИРОВАНИЕ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879"/>
        <w:gridCol w:w="1247"/>
        <w:gridCol w:w="1241"/>
      </w:tblGrid>
      <w:tr w:rsidR="00170BDF" w:rsidRPr="007D65FD" w:rsidTr="007F6459">
        <w:tc>
          <w:tcPr>
            <w:tcW w:w="851" w:type="dxa"/>
            <w:vMerge w:val="restart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</w:tcPr>
          <w:p w:rsidR="00170BDF" w:rsidRPr="007D65FD" w:rsidRDefault="00170BDF" w:rsidP="007F6459">
            <w:pPr>
              <w:spacing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занятия</w:t>
            </w:r>
          </w:p>
        </w:tc>
        <w:tc>
          <w:tcPr>
            <w:tcW w:w="879" w:type="dxa"/>
            <w:vMerge w:val="restart"/>
            <w:textDirection w:val="btLr"/>
          </w:tcPr>
          <w:p w:rsidR="00170BDF" w:rsidRPr="007D65FD" w:rsidRDefault="00170BDF" w:rsidP="007F6459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Коли</w:t>
            </w:r>
          </w:p>
          <w:p w:rsidR="00170BDF" w:rsidRPr="007D65FD" w:rsidRDefault="00170BDF" w:rsidP="007F6459">
            <w:pPr>
              <w:spacing w:line="276" w:lineRule="auto"/>
              <w:ind w:left="113"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7D65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чество</w:t>
            </w:r>
            <w:proofErr w:type="spellEnd"/>
            <w:r w:rsidRPr="007D65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часов</w:t>
            </w:r>
          </w:p>
        </w:tc>
        <w:tc>
          <w:tcPr>
            <w:tcW w:w="2488" w:type="dxa"/>
            <w:gridSpan w:val="2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Дата проведения</w:t>
            </w:r>
          </w:p>
        </w:tc>
      </w:tr>
      <w:tr w:rsidR="00170BDF" w:rsidRPr="007D65FD" w:rsidTr="007F6459">
        <w:trPr>
          <w:trHeight w:val="585"/>
        </w:trPr>
        <w:tc>
          <w:tcPr>
            <w:tcW w:w="851" w:type="dxa"/>
            <w:vMerge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 плану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7D65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Факти</w:t>
            </w:r>
            <w:proofErr w:type="spellEnd"/>
          </w:p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чески</w:t>
            </w: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 Повторение правил питания.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170BDF" w:rsidRPr="007D65FD" w:rsidRDefault="006657D8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0BDF"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 ужинать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70BDF" w:rsidRPr="007D65FD" w:rsidRDefault="006657D8" w:rsidP="006657D8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.09,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.09,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65FD">
              <w:rPr>
                <w:color w:val="000000"/>
              </w:rPr>
              <w:t>Витамины. Где найти витамины в разные времена года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170BDF" w:rsidRDefault="006657D8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4057">
              <w:rPr>
                <w:rFonts w:ascii="Times New Roman" w:eastAsia="Times New Roman" w:hAnsi="Times New Roman" w:cs="Times New Roman"/>
                <w:lang w:eastAsia="ru-RU"/>
              </w:rPr>
              <w:t xml:space="preserve"> 10.10</w:t>
            </w:r>
          </w:p>
          <w:p w:rsidR="006657D8" w:rsidRPr="007D65FD" w:rsidRDefault="006657D8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вкус и цвет товарищей нет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6657D8" w:rsidRDefault="006657D8" w:rsidP="006657D8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.10,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0BDF" w:rsidRPr="007D65FD" w:rsidRDefault="006657D8" w:rsidP="006657D8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170BDF" w:rsidRPr="007D65FD" w:rsidRDefault="006657D8" w:rsidP="006657D8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.11,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тетрадях. Ролевые игры. Игра – демонстрация «Из чего готовят соки»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6657D8" w:rsidRDefault="006657D8" w:rsidP="006657D8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0BDF" w:rsidRPr="007D65FD" w:rsidRDefault="00170BDF" w:rsidP="006657D8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7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665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6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sz w:val="24"/>
                <w:szCs w:val="24"/>
              </w:rPr>
              <w:t>Что помогает быть сильным и ловким</w:t>
            </w:r>
          </w:p>
        </w:tc>
        <w:tc>
          <w:tcPr>
            <w:tcW w:w="879" w:type="dxa"/>
          </w:tcPr>
          <w:p w:rsidR="00170BDF" w:rsidRPr="007D65FD" w:rsidRDefault="006657D8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170BDF" w:rsidRPr="007D65FD" w:rsidRDefault="006657D8" w:rsidP="006657D8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.12,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6657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тетрадях, составление меню второго завтрака в школе, ролевые игры</w:t>
            </w:r>
          </w:p>
        </w:tc>
        <w:tc>
          <w:tcPr>
            <w:tcW w:w="879" w:type="dxa"/>
          </w:tcPr>
          <w:p w:rsidR="00170BDF" w:rsidRPr="007D65FD" w:rsidRDefault="006657D8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70BDF" w:rsidRDefault="00170BDF" w:rsidP="0028603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60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.01, </w:t>
            </w:r>
            <w:r w:rsidR="002860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286033" w:rsidRPr="007D65FD" w:rsidRDefault="00286033" w:rsidP="0028603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плаката «Правильное питание – залог здоровья»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170BDF" w:rsidRDefault="00286033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  <w:p w:rsidR="00286033" w:rsidRPr="007D65FD" w:rsidRDefault="00286033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Овощи, ягоды и фрукты – витаминные продукты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70BDF" w:rsidRPr="007D65FD" w:rsidRDefault="00286033" w:rsidP="00286033">
            <w:pPr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.02,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.02, 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sz w:val="24"/>
                <w:szCs w:val="24"/>
              </w:rPr>
              <w:t>Праздник «Каждому овощу — свое время»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170BDF" w:rsidRPr="007D65FD" w:rsidRDefault="00286033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Проращивание репчатого лука в баночках на подоконнике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170BDF" w:rsidRPr="007D65FD" w:rsidRDefault="00286033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плаката «Витамины – наши друзья!»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</w:tcPr>
          <w:p w:rsidR="00170BDF" w:rsidRPr="007D65FD" w:rsidRDefault="00286033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здоровья. 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170BDF" w:rsidRPr="007D65FD" w:rsidRDefault="00286033" w:rsidP="0028603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.04, 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.04, 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7F64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Инсценировка сказки «Вершки и корешки»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286033" w:rsidRDefault="00170BDF" w:rsidP="0028603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860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>.04,</w:t>
            </w:r>
          </w:p>
          <w:p w:rsidR="00170BDF" w:rsidRPr="007D65FD" w:rsidRDefault="00170BDF" w:rsidP="0028603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65F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860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0BDF" w:rsidRPr="007D65FD" w:rsidTr="007F6459">
        <w:tc>
          <w:tcPr>
            <w:tcW w:w="851" w:type="dxa"/>
          </w:tcPr>
          <w:p w:rsidR="00170BDF" w:rsidRPr="007D65FD" w:rsidRDefault="00170BDF" w:rsidP="009340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93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70BDF" w:rsidRPr="007D65FD" w:rsidRDefault="00170BDF" w:rsidP="007F64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5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книжки «Витаминная азбука»</w:t>
            </w:r>
          </w:p>
        </w:tc>
        <w:tc>
          <w:tcPr>
            <w:tcW w:w="879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</w:tcPr>
          <w:p w:rsidR="00170BDF" w:rsidRPr="007D65FD" w:rsidRDefault="00286033" w:rsidP="00286033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0B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0BDF" w:rsidRPr="007D65FD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241" w:type="dxa"/>
          </w:tcPr>
          <w:p w:rsidR="00170BDF" w:rsidRPr="007D65FD" w:rsidRDefault="00170BDF" w:rsidP="007F6459">
            <w:pPr>
              <w:spacing w:line="276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729DF" w:rsidRDefault="00D729DF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64ADE" w:rsidRDefault="00864ADE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70BDF" w:rsidRDefault="00170BDF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042C1" w:rsidRDefault="00E042C1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2EFA" w:rsidRDefault="00AC2EFA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41DF6" w:rsidRPr="00D41DF6" w:rsidRDefault="00D41DF6" w:rsidP="00D41DF6">
      <w:pPr>
        <w:suppressAutoHyphens/>
        <w:spacing w:after="55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41DF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УЧЕБНО- МЕТОДИЧЕСКОЕ И МАТЕРИАЛЬНО-ТЕХНИЧЕСКОЕ ОБЕСПЕЧЕНИЕ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и  культуры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человеческого общества.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связи с этим главную роль играют средства обучения, включающие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                                                                                                                    </w:t>
      </w:r>
    </w:p>
    <w:p w:rsidR="00501009" w:rsidRPr="00501009" w:rsidRDefault="00501009" w:rsidP="00501009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гербарии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продукты питания; микропрепараты; столовые приборы; бытовые приборы для кухни</w:t>
      </w:r>
    </w:p>
    <w:p w:rsidR="00501009" w:rsidRPr="00501009" w:rsidRDefault="00501009" w:rsidP="00501009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изобразительные наглядные пособия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таблиц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ы; муляжи, схемы, плакаты.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Другим средством наглядности служит оборудование для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мультимедийных демонстраций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компьютер,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медиапроектор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,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501009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прин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тер, сканер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др.)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«Разговор о правильном питании».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Наряду с принципом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наглядности  в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изучении программы «Разговор о правильном питании» в начальной школе важную роль играет принцип предметности, в соответствии с которым учащиеся осуществляют </w:t>
      </w:r>
      <w:r w:rsidRPr="005010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разнообразные действия с изучаемыми объектами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501009" w:rsidRPr="00501009" w:rsidRDefault="00501009" w:rsidP="00501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деятельностный</w:t>
      </w:r>
      <w:proofErr w:type="spell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практико-ориентированный характер содержания </w:t>
      </w:r>
      <w:proofErr w:type="gramStart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программы  «</w:t>
      </w:r>
      <w:proofErr w:type="gramEnd"/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Разговор о правильном питании», а также использование в ходе его изучения разнообразных средств обучения. К ним относится прежде всего </w:t>
      </w:r>
      <w:r w:rsidRPr="00501009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набор энциклопедий для младших школьников</w:t>
      </w:r>
      <w:r w:rsidRPr="00501009">
        <w:rPr>
          <w:rFonts w:ascii="Times New Roman" w:eastAsia="MS Mincho" w:hAnsi="Times New Roman" w:cs="Times New Roman"/>
          <w:sz w:val="24"/>
          <w:szCs w:val="24"/>
          <w:lang w:eastAsia="ja-JP"/>
        </w:rPr>
        <w:t>, позволяющий организовать поиск интересующей детей информации.</w:t>
      </w:r>
    </w:p>
    <w:p w:rsidR="00D41DF6" w:rsidRPr="00D41DF6" w:rsidRDefault="00D41DF6" w:rsidP="00D41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DE234F" w:rsidRPr="003E5FF1" w:rsidRDefault="00DE234F" w:rsidP="00DE234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E5FF1">
        <w:rPr>
          <w:b/>
          <w:bCs/>
          <w:color w:val="000000"/>
        </w:rPr>
        <w:t>Информационно-методическо</w:t>
      </w:r>
      <w:r>
        <w:rPr>
          <w:b/>
          <w:bCs/>
          <w:color w:val="000000"/>
        </w:rPr>
        <w:t>е обеспечение учебного процесса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Программа М.М. Безруких, Т.А. Филиппова, А.Г. Макеева «Разговор о правильном питании».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Безруких М.М–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 xml:space="preserve">, </w:t>
      </w:r>
      <w:proofErr w:type="gramStart"/>
      <w:r w:rsidRPr="003E5FF1">
        <w:rPr>
          <w:color w:val="000000"/>
        </w:rPr>
        <w:t>2019..</w:t>
      </w:r>
      <w:proofErr w:type="gramEnd"/>
      <w:r w:rsidRPr="003E5FF1">
        <w:rPr>
          <w:color w:val="000000"/>
        </w:rPr>
        <w:t xml:space="preserve">, Филиппова Т.А., Макеева А.Г. </w:t>
      </w:r>
      <w:r>
        <w:rPr>
          <w:color w:val="000000"/>
        </w:rPr>
        <w:t xml:space="preserve">Разговор о </w:t>
      </w:r>
      <w:r w:rsidR="00D00A49">
        <w:rPr>
          <w:color w:val="000000"/>
        </w:rPr>
        <w:t>здоровье и правильном питании</w:t>
      </w:r>
      <w:r w:rsidRPr="003E5FF1">
        <w:rPr>
          <w:color w:val="000000"/>
        </w:rPr>
        <w:t>. Методическое пособие.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 xml:space="preserve">Безруких М.М., Филиппова Т.А. </w:t>
      </w:r>
      <w:r w:rsidR="00D00A49">
        <w:rPr>
          <w:color w:val="000000"/>
        </w:rPr>
        <w:t xml:space="preserve">Разговор о здоровье и правильном </w:t>
      </w:r>
      <w:proofErr w:type="gramStart"/>
      <w:r w:rsidR="00D00A49">
        <w:rPr>
          <w:color w:val="000000"/>
        </w:rPr>
        <w:t>питании</w:t>
      </w:r>
      <w:r w:rsidRPr="003E5FF1">
        <w:rPr>
          <w:color w:val="000000"/>
        </w:rPr>
        <w:t>./</w:t>
      </w:r>
      <w:proofErr w:type="gramEnd"/>
      <w:r w:rsidRPr="003E5FF1">
        <w:rPr>
          <w:color w:val="000000"/>
        </w:rPr>
        <w:t xml:space="preserve"> Рабочая тетрадь для школьников. – М.: </w:t>
      </w:r>
      <w:proofErr w:type="spellStart"/>
      <w:r w:rsidRPr="003E5FF1">
        <w:rPr>
          <w:color w:val="000000"/>
        </w:rPr>
        <w:t>Nestle</w:t>
      </w:r>
      <w:proofErr w:type="spellEnd"/>
      <w:r w:rsidRPr="003E5FF1">
        <w:rPr>
          <w:color w:val="000000"/>
        </w:rPr>
        <w:t>, 2019.</w:t>
      </w:r>
    </w:p>
    <w:p w:rsidR="00DE234F" w:rsidRPr="003E5FF1" w:rsidRDefault="00DE234F" w:rsidP="00DE234F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3E5FF1">
        <w:rPr>
          <w:color w:val="000000"/>
        </w:rPr>
        <w:t>Электронные ресурсы сайта «Разговор о правильном питании». </w:t>
      </w:r>
      <w:hyperlink r:id="rId7" w:history="1">
        <w:r w:rsidRPr="003E5FF1">
          <w:rPr>
            <w:rStyle w:val="a6"/>
            <w:color w:val="0066FF"/>
          </w:rPr>
          <w:t>www.prav-pit.ru</w:t>
        </w:r>
      </w:hyperlink>
    </w:p>
    <w:p w:rsidR="00130519" w:rsidRPr="00130519" w:rsidRDefault="00130519" w:rsidP="00D41D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01009" w:rsidRPr="00D41DF6" w:rsidRDefault="00501009" w:rsidP="00D41DF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41DF6" w:rsidRPr="00D41DF6" w:rsidRDefault="00501009" w:rsidP="00501009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  <w:lastRenderedPageBreak/>
        <w:t>СПИСОК ЛИТЕРАТУРЫ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Безруких М.М., Филиппова Т.А., Макеева А.Г. Разговор о правильном питании/ Методическое </w:t>
      </w:r>
      <w:proofErr w:type="gram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пособие.-</w:t>
      </w:r>
      <w:proofErr w:type="gram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М.: ОЛМА Медиа Групп.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Безруких М.М., Филиппова Т.А., Макеева А.Г. Две недели в лагере здоровья/ Методическое пособие. - М.: ОЛМА Медиа Групп.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Верзилин Н. Путешествие с домашними растениями. -Л., 1974,200с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Кондова </w:t>
      </w: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С.Н.Что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готовить, когда мамы нет дома М., 1990,185с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Ладодо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К.С Продукты и блюда в детском питании. М.,1991,190с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spellStart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Похлёбкин</w:t>
      </w:r>
      <w:proofErr w:type="spellEnd"/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В.В. История важнейших пищевых продуктов. М., 2000, 350с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Справочник по детской диетике. М.1977., 340 с.</w:t>
      </w:r>
    </w:p>
    <w:p w:rsidR="00D41DF6" w:rsidRPr="00D41DF6" w:rsidRDefault="00D41DF6" w:rsidP="00D41DF6">
      <w:pPr>
        <w:pStyle w:val="a4"/>
        <w:numPr>
          <w:ilvl w:val="0"/>
          <w:numId w:val="15"/>
        </w:num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D41DF6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Этикет и сервировка праздничного стола. М., 2002.400с </w:t>
      </w:r>
    </w:p>
    <w:p w:rsidR="00D41DF6" w:rsidRPr="00D41DF6" w:rsidRDefault="00D41DF6" w:rsidP="00D41DF6">
      <w:pPr>
        <w:suppressAutoHyphens/>
        <w:autoSpaceDE w:val="0"/>
        <w:spacing w:after="55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0"/>
          <w:lang w:eastAsia="ar-SA"/>
        </w:rPr>
      </w:pPr>
    </w:p>
    <w:p w:rsidR="00BA2F89" w:rsidRPr="00BA2F89" w:rsidRDefault="00BA2F89" w:rsidP="00EA581C">
      <w:pPr>
        <w:spacing w:line="240" w:lineRule="auto"/>
        <w:rPr>
          <w:rFonts w:ascii="Times New Roman" w:hAnsi="Times New Roman" w:cs="Times New Roman"/>
          <w:sz w:val="24"/>
        </w:rPr>
      </w:pPr>
    </w:p>
    <w:p w:rsidR="00BA2F89" w:rsidRDefault="00BA2F89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AC2EFA" w:rsidRDefault="00AC2EFA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5E2E81" w:rsidRPr="005E2E81" w:rsidRDefault="005E2E81" w:rsidP="005E2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ЛИСТ КОРРЕКТИРОВКИ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6"/>
        <w:gridCol w:w="1291"/>
        <w:gridCol w:w="1878"/>
        <w:gridCol w:w="1643"/>
        <w:gridCol w:w="2289"/>
        <w:gridCol w:w="1638"/>
      </w:tblGrid>
      <w:tr w:rsidR="005E2E81" w:rsidRPr="005E2E81" w:rsidTr="005E2E81">
        <w:trPr>
          <w:trHeight w:val="76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(темы урока)</w:t>
            </w: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коррекции</w:t>
            </w: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60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81" w:rsidRPr="005E2E81" w:rsidTr="005E2E81">
        <w:trPr>
          <w:trHeight w:val="645"/>
        </w:trPr>
        <w:tc>
          <w:tcPr>
            <w:tcW w:w="6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E2E81" w:rsidRPr="005E2E81" w:rsidRDefault="005E2E81" w:rsidP="005E2E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Pr="005E2E81" w:rsidRDefault="005E2E81" w:rsidP="00EA5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E81" w:rsidRDefault="005E2E81" w:rsidP="00EA581C">
      <w:pPr>
        <w:spacing w:line="240" w:lineRule="auto"/>
      </w:pPr>
    </w:p>
    <w:p w:rsidR="005E2E81" w:rsidRDefault="005E2E81" w:rsidP="00EA581C">
      <w:pPr>
        <w:spacing w:line="240" w:lineRule="auto"/>
      </w:pPr>
    </w:p>
    <w:p w:rsidR="00D41DF6" w:rsidRDefault="00D41DF6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p w:rsidR="00D37D37" w:rsidRDefault="00D37D37" w:rsidP="00EA581C">
      <w:pPr>
        <w:spacing w:line="240" w:lineRule="auto"/>
      </w:pPr>
    </w:p>
    <w:sectPr w:rsidR="00D37D37" w:rsidSect="002C298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1660E"/>
    <w:multiLevelType w:val="hybridMultilevel"/>
    <w:tmpl w:val="FDAC52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751B96"/>
    <w:multiLevelType w:val="hybridMultilevel"/>
    <w:tmpl w:val="95BA8C38"/>
    <w:lvl w:ilvl="0" w:tplc="D3840E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C0529"/>
    <w:multiLevelType w:val="multilevel"/>
    <w:tmpl w:val="56C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6B20B2"/>
    <w:multiLevelType w:val="multilevel"/>
    <w:tmpl w:val="2762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BE0113"/>
    <w:multiLevelType w:val="multilevel"/>
    <w:tmpl w:val="E754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A56793"/>
    <w:multiLevelType w:val="multilevel"/>
    <w:tmpl w:val="917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31F21"/>
    <w:multiLevelType w:val="multilevel"/>
    <w:tmpl w:val="BDE0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873583"/>
    <w:multiLevelType w:val="multilevel"/>
    <w:tmpl w:val="5D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E51DC"/>
    <w:multiLevelType w:val="multilevel"/>
    <w:tmpl w:val="333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9C34E9"/>
    <w:multiLevelType w:val="hybridMultilevel"/>
    <w:tmpl w:val="3C6A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4614C"/>
    <w:multiLevelType w:val="multilevel"/>
    <w:tmpl w:val="FAF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008F7"/>
    <w:multiLevelType w:val="multilevel"/>
    <w:tmpl w:val="55C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01824"/>
    <w:multiLevelType w:val="multilevel"/>
    <w:tmpl w:val="A1F2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F74E0"/>
    <w:multiLevelType w:val="multilevel"/>
    <w:tmpl w:val="176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D3A54"/>
    <w:multiLevelType w:val="hybridMultilevel"/>
    <w:tmpl w:val="EB0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865"/>
    <w:multiLevelType w:val="hybridMultilevel"/>
    <w:tmpl w:val="9DBE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13A55"/>
    <w:multiLevelType w:val="hybridMultilevel"/>
    <w:tmpl w:val="114E5B1C"/>
    <w:lvl w:ilvl="0" w:tplc="D3840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9644B51"/>
    <w:multiLevelType w:val="multilevel"/>
    <w:tmpl w:val="470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F9445C"/>
    <w:multiLevelType w:val="multilevel"/>
    <w:tmpl w:val="4022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84388"/>
    <w:multiLevelType w:val="hybridMultilevel"/>
    <w:tmpl w:val="E89E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B506F"/>
    <w:multiLevelType w:val="hybridMultilevel"/>
    <w:tmpl w:val="3EDCE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D93F1D"/>
    <w:multiLevelType w:val="multilevel"/>
    <w:tmpl w:val="085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514F2"/>
    <w:multiLevelType w:val="multilevel"/>
    <w:tmpl w:val="795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26605"/>
    <w:multiLevelType w:val="multilevel"/>
    <w:tmpl w:val="7060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2297E"/>
    <w:multiLevelType w:val="hybridMultilevel"/>
    <w:tmpl w:val="732036B4"/>
    <w:lvl w:ilvl="0" w:tplc="0FE0676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6607B0"/>
    <w:multiLevelType w:val="multilevel"/>
    <w:tmpl w:val="15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43689"/>
    <w:multiLevelType w:val="hybridMultilevel"/>
    <w:tmpl w:val="AE78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915FE"/>
    <w:multiLevelType w:val="multilevel"/>
    <w:tmpl w:val="AC7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372C0"/>
    <w:multiLevelType w:val="multilevel"/>
    <w:tmpl w:val="EA0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21"/>
  </w:num>
  <w:num w:numId="5">
    <w:abstractNumId w:val="31"/>
  </w:num>
  <w:num w:numId="6">
    <w:abstractNumId w:val="0"/>
  </w:num>
  <w:num w:numId="7">
    <w:abstractNumId w:val="2"/>
  </w:num>
  <w:num w:numId="8">
    <w:abstractNumId w:val="25"/>
  </w:num>
  <w:num w:numId="9">
    <w:abstractNumId w:val="14"/>
  </w:num>
  <w:num w:numId="10">
    <w:abstractNumId w:val="1"/>
  </w:num>
  <w:num w:numId="11">
    <w:abstractNumId w:val="3"/>
  </w:num>
  <w:num w:numId="12">
    <w:abstractNumId w:val="32"/>
  </w:num>
  <w:num w:numId="13">
    <w:abstractNumId w:val="24"/>
  </w:num>
  <w:num w:numId="14">
    <w:abstractNumId w:val="8"/>
  </w:num>
  <w:num w:numId="15">
    <w:abstractNumId w:val="23"/>
  </w:num>
  <w:num w:numId="16">
    <w:abstractNumId w:val="30"/>
  </w:num>
  <w:num w:numId="17">
    <w:abstractNumId w:val="34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35"/>
  </w:num>
  <w:num w:numId="23">
    <w:abstractNumId w:val="29"/>
  </w:num>
  <w:num w:numId="24">
    <w:abstractNumId w:val="28"/>
  </w:num>
  <w:num w:numId="25">
    <w:abstractNumId w:val="9"/>
  </w:num>
  <w:num w:numId="26">
    <w:abstractNumId w:val="19"/>
  </w:num>
  <w:num w:numId="27">
    <w:abstractNumId w:val="20"/>
  </w:num>
  <w:num w:numId="28">
    <w:abstractNumId w:val="11"/>
  </w:num>
  <w:num w:numId="29">
    <w:abstractNumId w:val="4"/>
  </w:num>
  <w:num w:numId="30">
    <w:abstractNumId w:val="5"/>
  </w:num>
  <w:num w:numId="31">
    <w:abstractNumId w:val="6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10"/>
    <w:rsid w:val="00044C81"/>
    <w:rsid w:val="00130519"/>
    <w:rsid w:val="00170BDF"/>
    <w:rsid w:val="001F3A10"/>
    <w:rsid w:val="00217B06"/>
    <w:rsid w:val="00286033"/>
    <w:rsid w:val="002C2989"/>
    <w:rsid w:val="00320D39"/>
    <w:rsid w:val="00325D09"/>
    <w:rsid w:val="00336AEE"/>
    <w:rsid w:val="00367743"/>
    <w:rsid w:val="00373A15"/>
    <w:rsid w:val="00375DDA"/>
    <w:rsid w:val="003D74EC"/>
    <w:rsid w:val="003E7998"/>
    <w:rsid w:val="004013E9"/>
    <w:rsid w:val="00431368"/>
    <w:rsid w:val="00485C4E"/>
    <w:rsid w:val="004B47E4"/>
    <w:rsid w:val="004C3043"/>
    <w:rsid w:val="00501009"/>
    <w:rsid w:val="00517EAA"/>
    <w:rsid w:val="00521206"/>
    <w:rsid w:val="00553504"/>
    <w:rsid w:val="0058633B"/>
    <w:rsid w:val="00594412"/>
    <w:rsid w:val="005D02CC"/>
    <w:rsid w:val="005E2E81"/>
    <w:rsid w:val="0063734E"/>
    <w:rsid w:val="0064614E"/>
    <w:rsid w:val="00654DDD"/>
    <w:rsid w:val="0066021E"/>
    <w:rsid w:val="006657D8"/>
    <w:rsid w:val="00695DD8"/>
    <w:rsid w:val="006C566C"/>
    <w:rsid w:val="006F6C80"/>
    <w:rsid w:val="007219EB"/>
    <w:rsid w:val="00744B62"/>
    <w:rsid w:val="007E22A1"/>
    <w:rsid w:val="007E552B"/>
    <w:rsid w:val="007E5D94"/>
    <w:rsid w:val="00864ADE"/>
    <w:rsid w:val="008853CF"/>
    <w:rsid w:val="00921B05"/>
    <w:rsid w:val="00934057"/>
    <w:rsid w:val="009939DC"/>
    <w:rsid w:val="00A75E63"/>
    <w:rsid w:val="00A92836"/>
    <w:rsid w:val="00AA055B"/>
    <w:rsid w:val="00AC2EFA"/>
    <w:rsid w:val="00B36C9F"/>
    <w:rsid w:val="00B7142E"/>
    <w:rsid w:val="00BA2F89"/>
    <w:rsid w:val="00BB36D1"/>
    <w:rsid w:val="00C07091"/>
    <w:rsid w:val="00C365EE"/>
    <w:rsid w:val="00C718AC"/>
    <w:rsid w:val="00C91B56"/>
    <w:rsid w:val="00CF3B87"/>
    <w:rsid w:val="00D00A49"/>
    <w:rsid w:val="00D07BD3"/>
    <w:rsid w:val="00D25D48"/>
    <w:rsid w:val="00D32A21"/>
    <w:rsid w:val="00D37D37"/>
    <w:rsid w:val="00D41DF6"/>
    <w:rsid w:val="00D50D16"/>
    <w:rsid w:val="00D57162"/>
    <w:rsid w:val="00D729DF"/>
    <w:rsid w:val="00DB5219"/>
    <w:rsid w:val="00DC3C2D"/>
    <w:rsid w:val="00DD39FA"/>
    <w:rsid w:val="00DE234F"/>
    <w:rsid w:val="00E042C1"/>
    <w:rsid w:val="00E313E6"/>
    <w:rsid w:val="00EA581C"/>
    <w:rsid w:val="00F5367A"/>
    <w:rsid w:val="00F669DB"/>
    <w:rsid w:val="00F72C0A"/>
    <w:rsid w:val="00F858C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F4A1-AEC2-4454-9430-B4449C2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D02CC"/>
  </w:style>
  <w:style w:type="paragraph" w:styleId="a4">
    <w:name w:val="List Paragraph"/>
    <w:basedOn w:val="a"/>
    <w:uiPriority w:val="34"/>
    <w:qFormat/>
    <w:rsid w:val="005D02CC"/>
    <w:pPr>
      <w:ind w:left="720"/>
      <w:contextualSpacing/>
    </w:pPr>
  </w:style>
  <w:style w:type="paragraph" w:customStyle="1" w:styleId="c33">
    <w:name w:val="c33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0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BB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E234F"/>
    <w:rPr>
      <w:color w:val="0000FF"/>
      <w:u w:val="single"/>
    </w:rPr>
  </w:style>
  <w:style w:type="paragraph" w:styleId="a7">
    <w:name w:val="No Spacing"/>
    <w:qFormat/>
    <w:rsid w:val="00DB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64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14E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rsid w:val="00217B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rav-p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2021-01-15T13:01:00Z</cp:lastPrinted>
  <dcterms:created xsi:type="dcterms:W3CDTF">2021-01-08T11:12:00Z</dcterms:created>
  <dcterms:modified xsi:type="dcterms:W3CDTF">2023-10-17T20:21:00Z</dcterms:modified>
</cp:coreProperties>
</file>