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Default="00330D20" w:rsidP="00330D2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30D20" w:rsidRDefault="00330D20" w:rsidP="00330D20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Отдел образования</w:t>
      </w:r>
    </w:p>
    <w:p w:rsidR="00330D20" w:rsidRDefault="00330D20" w:rsidP="00330D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Целинского района Ростовской области</w:t>
      </w:r>
    </w:p>
    <w:p w:rsidR="00330D20" w:rsidRDefault="00330D20" w:rsidP="00330D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30D20" w:rsidRDefault="00330D20" w:rsidP="00330D20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330D20" w:rsidRPr="00535FA8" w:rsidRDefault="00330D20" w:rsidP="00535FA8">
      <w:pPr>
        <w:spacing w:line="276" w:lineRule="auto"/>
        <w:jc w:val="center"/>
        <w:rPr>
          <w:sz w:val="20"/>
          <w:szCs w:val="20"/>
        </w:rPr>
      </w:pPr>
      <w:r w:rsidRPr="00535FA8">
        <w:rPr>
          <w:sz w:val="20"/>
          <w:szCs w:val="20"/>
        </w:rPr>
        <w:t>347763 п.Вороново, Целинский район, Ростовская область, ул. Озерская, 2</w:t>
      </w:r>
    </w:p>
    <w:p w:rsidR="00535FA8" w:rsidRPr="00847296" w:rsidRDefault="00330D20" w:rsidP="00535FA8">
      <w:pPr>
        <w:shd w:val="clear" w:color="auto" w:fill="FFFFFF"/>
        <w:jc w:val="center"/>
        <w:rPr>
          <w:color w:val="1A1A1A"/>
          <w:sz w:val="20"/>
          <w:szCs w:val="20"/>
        </w:rPr>
      </w:pPr>
      <w:r w:rsidRPr="00535FA8">
        <w:rPr>
          <w:sz w:val="20"/>
          <w:szCs w:val="20"/>
        </w:rPr>
        <w:t>Тел</w:t>
      </w:r>
      <w:r w:rsidRPr="00847296">
        <w:rPr>
          <w:sz w:val="20"/>
          <w:szCs w:val="20"/>
        </w:rPr>
        <w:t xml:space="preserve">. 8(863-71)9-43-33    </w:t>
      </w:r>
      <w:r w:rsidRPr="00535FA8">
        <w:rPr>
          <w:sz w:val="20"/>
          <w:szCs w:val="20"/>
          <w:lang w:val="en-US"/>
        </w:rPr>
        <w:t>E</w:t>
      </w:r>
      <w:r w:rsidRPr="00847296">
        <w:rPr>
          <w:sz w:val="20"/>
          <w:szCs w:val="20"/>
        </w:rPr>
        <w:t>–</w:t>
      </w:r>
      <w:r w:rsidRPr="00535FA8">
        <w:rPr>
          <w:sz w:val="20"/>
          <w:szCs w:val="20"/>
          <w:lang w:val="en-US"/>
        </w:rPr>
        <w:t>mail</w:t>
      </w:r>
      <w:r w:rsidRPr="00847296">
        <w:rPr>
          <w:sz w:val="20"/>
          <w:szCs w:val="20"/>
        </w:rPr>
        <w:t xml:space="preserve">: </w:t>
      </w:r>
      <w:r w:rsidR="00535FA8" w:rsidRPr="00535FA8">
        <w:rPr>
          <w:color w:val="1A1A1A"/>
          <w:sz w:val="20"/>
          <w:szCs w:val="20"/>
          <w:lang w:val="en-US"/>
        </w:rPr>
        <w:t>school</w:t>
      </w:r>
      <w:r w:rsidR="00535FA8" w:rsidRPr="00847296">
        <w:rPr>
          <w:color w:val="1A1A1A"/>
          <w:sz w:val="20"/>
          <w:szCs w:val="20"/>
        </w:rPr>
        <w:t>2</w:t>
      </w:r>
      <w:r w:rsidR="00535FA8" w:rsidRPr="00535FA8">
        <w:rPr>
          <w:color w:val="1A1A1A"/>
          <w:sz w:val="20"/>
          <w:szCs w:val="20"/>
          <w:lang w:val="en-US"/>
        </w:rPr>
        <w:t>kirovskaya</w:t>
      </w:r>
      <w:r w:rsidR="00535FA8" w:rsidRPr="00847296">
        <w:rPr>
          <w:color w:val="1A1A1A"/>
          <w:sz w:val="20"/>
          <w:szCs w:val="20"/>
        </w:rPr>
        <w:t>@</w:t>
      </w:r>
      <w:r w:rsidR="00535FA8" w:rsidRPr="00535FA8">
        <w:rPr>
          <w:color w:val="1A1A1A"/>
          <w:sz w:val="20"/>
          <w:szCs w:val="20"/>
          <w:lang w:val="en-US"/>
        </w:rPr>
        <w:t>yandex</w:t>
      </w:r>
      <w:r w:rsidR="00535FA8" w:rsidRPr="00847296">
        <w:rPr>
          <w:color w:val="1A1A1A"/>
          <w:sz w:val="20"/>
          <w:szCs w:val="20"/>
        </w:rPr>
        <w:t>.</w:t>
      </w:r>
      <w:r w:rsidR="00535FA8" w:rsidRPr="00535FA8">
        <w:rPr>
          <w:color w:val="1A1A1A"/>
          <w:sz w:val="20"/>
          <w:szCs w:val="20"/>
          <w:lang w:val="en-US"/>
        </w:rPr>
        <w:t>ru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</w:t>
      </w:r>
    </w:p>
    <w:tbl>
      <w:tblPr>
        <w:tblW w:w="0" w:type="auto"/>
        <w:tblInd w:w="4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71"/>
      </w:tblGrid>
      <w:tr w:rsidR="00330D20" w:rsidTr="00330D20">
        <w:trPr>
          <w:trHeight w:val="1740"/>
        </w:trPr>
        <w:tc>
          <w:tcPr>
            <w:tcW w:w="5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«УТВЕРЖДАЮ»</w:t>
            </w:r>
          </w:p>
          <w:p w:rsidR="00EB0F3E" w:rsidRDefault="00535EF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30D20">
              <w:rPr>
                <w:szCs w:val="28"/>
              </w:rPr>
              <w:t>иректор</w:t>
            </w:r>
            <w:r w:rsidR="00740396">
              <w:rPr>
                <w:szCs w:val="28"/>
              </w:rPr>
              <w:t xml:space="preserve"> </w:t>
            </w:r>
            <w:r w:rsidR="00330D20">
              <w:rPr>
                <w:szCs w:val="28"/>
              </w:rPr>
              <w:t xml:space="preserve"> МБОУ Кировская СОШ №2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Приказ</w:t>
            </w:r>
            <w:r w:rsidR="00EB0F3E">
              <w:rPr>
                <w:szCs w:val="28"/>
              </w:rPr>
              <w:t xml:space="preserve"> </w:t>
            </w:r>
            <w:r w:rsidR="00535EFC">
              <w:rPr>
                <w:szCs w:val="28"/>
              </w:rPr>
              <w:t>№ 102 от 29 августа 2024</w:t>
            </w:r>
            <w:r w:rsidR="002735A6">
              <w:rPr>
                <w:szCs w:val="28"/>
              </w:rPr>
              <w:t xml:space="preserve"> года  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Подпись </w:t>
            </w:r>
            <w:r w:rsidR="002735A6">
              <w:rPr>
                <w:szCs w:val="28"/>
              </w:rPr>
              <w:t>____________Дерлыш С.Н.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</w:p>
        </w:tc>
      </w:tr>
    </w:tbl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330D20" w:rsidRDefault="00330D20" w:rsidP="00330D20">
      <w:pPr>
        <w:rPr>
          <w:szCs w:val="28"/>
        </w:rPr>
      </w:pPr>
    </w:p>
    <w:p w:rsidR="00330D20" w:rsidRPr="00471B1A" w:rsidRDefault="00330D20" w:rsidP="00330D20">
      <w:pPr>
        <w:jc w:val="center"/>
        <w:rPr>
          <w:sz w:val="28"/>
          <w:szCs w:val="28"/>
        </w:rPr>
      </w:pPr>
      <w:r w:rsidRPr="00471B1A">
        <w:rPr>
          <w:sz w:val="28"/>
          <w:szCs w:val="28"/>
        </w:rPr>
        <w:t>РАБОЧАЯ ПРОГРАММА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30D20" w:rsidRPr="00471B1A" w:rsidTr="00330D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по  </w:t>
            </w:r>
            <w:r w:rsidR="00740396">
              <w:rPr>
                <w:sz w:val="28"/>
                <w:szCs w:val="28"/>
                <w:lang w:val="en-US" w:eastAsia="en-US"/>
              </w:rPr>
              <w:t>курсу</w:t>
            </w:r>
            <w:r w:rsidR="00740396">
              <w:rPr>
                <w:sz w:val="28"/>
                <w:szCs w:val="28"/>
                <w:lang w:eastAsia="en-US"/>
              </w:rPr>
              <w:t xml:space="preserve"> « Индивидуальный проект</w:t>
            </w:r>
            <w:r w:rsidRPr="00471B1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Уровень общего образования (класс) </w:t>
            </w:r>
            <w:r w:rsidR="00471B1A">
              <w:rPr>
                <w:sz w:val="28"/>
                <w:szCs w:val="28"/>
                <w:lang w:eastAsia="en-US"/>
              </w:rPr>
              <w:t>среднее общее образование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D20" w:rsidRPr="00740396" w:rsidRDefault="00740396">
            <w:pPr>
              <w:rPr>
                <w:sz w:val="20"/>
                <w:szCs w:val="20"/>
                <w:lang w:eastAsia="en-US"/>
              </w:rPr>
            </w:pPr>
            <w:r w:rsidRPr="00740396">
              <w:rPr>
                <w:sz w:val="20"/>
                <w:szCs w:val="20"/>
                <w:lang w:eastAsia="en-US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740396" w:rsidRDefault="00217EEB" w:rsidP="007403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  <w:r w:rsidR="00740396" w:rsidRPr="00740396">
              <w:rPr>
                <w:sz w:val="28"/>
                <w:szCs w:val="28"/>
                <w:lang w:eastAsia="en-US"/>
              </w:rPr>
              <w:t>: 10</w:t>
            </w:r>
            <w:r w:rsidR="00471B1A" w:rsidRPr="00740396"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>Количество часов</w:t>
            </w:r>
            <w:r w:rsidR="00471B1A">
              <w:rPr>
                <w:sz w:val="28"/>
                <w:szCs w:val="28"/>
                <w:lang w:eastAsia="en-US"/>
              </w:rPr>
              <w:t>:</w:t>
            </w:r>
            <w:r w:rsidRPr="00471B1A">
              <w:rPr>
                <w:sz w:val="28"/>
                <w:szCs w:val="28"/>
                <w:lang w:eastAsia="en-US"/>
              </w:rPr>
              <w:t xml:space="preserve"> 3</w:t>
            </w:r>
            <w:r w:rsidR="00C2187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>Учитель: Заикина Светлана Николаевна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740396" w:rsidRDefault="00330D20">
            <w:pPr>
              <w:rPr>
                <w:sz w:val="20"/>
                <w:szCs w:val="20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Pr="00740396">
              <w:rPr>
                <w:sz w:val="20"/>
                <w:szCs w:val="20"/>
                <w:lang w:eastAsia="en-US"/>
              </w:rPr>
              <w:t>(ФИО)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 w:rsidP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Программа разработана на основе рабочей программы по предмету </w:t>
            </w:r>
          </w:p>
        </w:tc>
      </w:tr>
      <w:tr w:rsidR="00330D20" w:rsidRPr="00471B1A" w:rsidTr="00330D20">
        <w:trPr>
          <w:trHeight w:val="413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u w:val="single"/>
                <w:lang w:eastAsia="en-US"/>
              </w:rPr>
              <w:t>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Половковой, А.В. Носова.</w:t>
            </w:r>
            <w:r w:rsidR="00D223CB" w:rsidRPr="00471B1A">
              <w:rPr>
                <w:sz w:val="28"/>
                <w:szCs w:val="28"/>
                <w:u w:val="single"/>
                <w:lang w:eastAsia="en-US"/>
              </w:rPr>
              <w:t xml:space="preserve"> М.: Просвещение, 2019г</w:t>
            </w:r>
            <w:r w:rsidR="00D223CB" w:rsidRPr="00471B1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30D20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Default="00330D20">
            <w:pPr>
              <w:rPr>
                <w:sz w:val="32"/>
                <w:szCs w:val="36"/>
                <w:lang w:eastAsia="en-US"/>
              </w:rPr>
            </w:pPr>
          </w:p>
        </w:tc>
      </w:tr>
      <w:tr w:rsidR="00330D20" w:rsidTr="00330D20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D20" w:rsidRDefault="00330D20">
            <w:pPr>
              <w:rPr>
                <w:sz w:val="20"/>
                <w:szCs w:val="20"/>
                <w:lang w:eastAsia="en-US"/>
              </w:rPr>
            </w:pPr>
            <w:r>
              <w:rPr>
                <w:sz w:val="32"/>
                <w:szCs w:val="36"/>
                <w:lang w:eastAsia="en-US"/>
              </w:rPr>
              <w:t xml:space="preserve">       </w:t>
            </w:r>
            <w:r>
              <w:rPr>
                <w:sz w:val="20"/>
                <w:szCs w:val="20"/>
                <w:lang w:eastAsia="en-US"/>
              </w:rPr>
              <w:t>(указать примерную программу/программы, издательство, год издания при наличии)</w:t>
            </w:r>
          </w:p>
        </w:tc>
      </w:tr>
    </w:tbl>
    <w:p w:rsidR="00330D20" w:rsidRDefault="00330D20" w:rsidP="00330D20">
      <w:pPr>
        <w:rPr>
          <w:sz w:val="32"/>
          <w:szCs w:val="36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535EFC" w:rsidP="00330D20">
      <w:pPr>
        <w:jc w:val="center"/>
        <w:rPr>
          <w:szCs w:val="28"/>
        </w:rPr>
      </w:pPr>
      <w:r>
        <w:rPr>
          <w:szCs w:val="28"/>
        </w:rPr>
        <w:t>2024-2025</w:t>
      </w:r>
      <w:r w:rsidR="00330D20">
        <w:rPr>
          <w:szCs w:val="28"/>
        </w:rPr>
        <w:t xml:space="preserve"> учебный год</w:t>
      </w: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471B1A" w:rsidRDefault="00471B1A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Pr="00330D20" w:rsidRDefault="00740396" w:rsidP="0033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ab/>
      </w:r>
    </w:p>
    <w:p w:rsidR="00330D20" w:rsidRDefault="00330D20" w:rsidP="00217EEB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Pr="00330D20">
        <w:rPr>
          <w:szCs w:val="28"/>
        </w:rPr>
        <w:t>абочая</w:t>
      </w:r>
      <w:r w:rsidR="00847296">
        <w:rPr>
          <w:szCs w:val="28"/>
        </w:rPr>
        <w:t xml:space="preserve"> </w:t>
      </w:r>
      <w:r w:rsidRPr="00330D20">
        <w:rPr>
          <w:szCs w:val="28"/>
        </w:rPr>
        <w:t>программа по предмету «Индивидуальный</w:t>
      </w:r>
      <w:r w:rsidR="00847296">
        <w:rPr>
          <w:szCs w:val="28"/>
        </w:rPr>
        <w:t xml:space="preserve"> </w:t>
      </w:r>
      <w:r w:rsidRPr="00330D20">
        <w:rPr>
          <w:szCs w:val="28"/>
        </w:rPr>
        <w:t xml:space="preserve">проект» для средней (полной) общеобразовательной школы </w:t>
      </w:r>
      <w:r w:rsidR="00857EF0">
        <w:rPr>
          <w:szCs w:val="28"/>
        </w:rPr>
        <w:t xml:space="preserve">составлена и реализуется </w:t>
      </w:r>
      <w:r w:rsidRPr="00330D20">
        <w:rPr>
          <w:szCs w:val="28"/>
        </w:rPr>
        <w:t xml:space="preserve"> при использовании учебного пособия «Индивидуальный проект» для 10</w:t>
      </w:r>
      <w:r w:rsidR="00847296">
        <w:rPr>
          <w:szCs w:val="28"/>
        </w:rPr>
        <w:t xml:space="preserve"> </w:t>
      </w:r>
      <w:r w:rsidRPr="00330D20">
        <w:rPr>
          <w:szCs w:val="28"/>
        </w:rPr>
        <w:t>и 11</w:t>
      </w:r>
      <w:r w:rsidR="00847296">
        <w:rPr>
          <w:szCs w:val="28"/>
        </w:rPr>
        <w:t xml:space="preserve"> </w:t>
      </w:r>
      <w:r w:rsidRPr="00330D20">
        <w:rPr>
          <w:szCs w:val="28"/>
        </w:rPr>
        <w:t>классов серии</w:t>
      </w:r>
      <w:r w:rsidR="00847296">
        <w:rPr>
          <w:szCs w:val="28"/>
        </w:rPr>
        <w:t xml:space="preserve"> </w:t>
      </w:r>
      <w:r w:rsidRPr="00330D20">
        <w:rPr>
          <w:szCs w:val="28"/>
        </w:rPr>
        <w:t xml:space="preserve"> «Профильная</w:t>
      </w:r>
      <w:r w:rsidR="00847296">
        <w:rPr>
          <w:szCs w:val="28"/>
        </w:rPr>
        <w:t xml:space="preserve"> </w:t>
      </w:r>
      <w:r w:rsidRPr="00330D20">
        <w:rPr>
          <w:szCs w:val="28"/>
        </w:rPr>
        <w:t xml:space="preserve">школа» авторов М.В. Половковой, А.В. Носова </w:t>
      </w:r>
      <w:r w:rsidR="00857EF0">
        <w:rPr>
          <w:szCs w:val="28"/>
        </w:rPr>
        <w:t>и др.,</w:t>
      </w:r>
      <w:r w:rsidR="00847296">
        <w:rPr>
          <w:szCs w:val="28"/>
        </w:rPr>
        <w:t xml:space="preserve"> </w:t>
      </w:r>
      <w:r w:rsidRPr="00330D20">
        <w:rPr>
          <w:szCs w:val="28"/>
        </w:rPr>
        <w:t xml:space="preserve"> </w:t>
      </w:r>
      <w:r w:rsidR="00740396">
        <w:rPr>
          <w:szCs w:val="28"/>
        </w:rPr>
        <w:t>Федерального</w:t>
      </w:r>
      <w:r w:rsidR="00847296">
        <w:rPr>
          <w:szCs w:val="28"/>
        </w:rPr>
        <w:t xml:space="preserve"> </w:t>
      </w:r>
      <w:r w:rsidR="00740396" w:rsidRPr="00740396">
        <w:rPr>
          <w:szCs w:val="28"/>
        </w:rPr>
        <w:t>закон</w:t>
      </w:r>
      <w:r w:rsidR="00740396">
        <w:rPr>
          <w:szCs w:val="28"/>
        </w:rPr>
        <w:t>а</w:t>
      </w:r>
      <w:r w:rsidR="00847296">
        <w:rPr>
          <w:szCs w:val="28"/>
        </w:rPr>
        <w:t xml:space="preserve"> </w:t>
      </w:r>
      <w:r w:rsidR="00740396" w:rsidRPr="00740396">
        <w:rPr>
          <w:szCs w:val="28"/>
        </w:rPr>
        <w:t>Российской</w:t>
      </w:r>
      <w:r w:rsidR="00847296">
        <w:rPr>
          <w:szCs w:val="28"/>
        </w:rPr>
        <w:t xml:space="preserve"> </w:t>
      </w:r>
      <w:r w:rsidR="00740396" w:rsidRPr="00740396">
        <w:rPr>
          <w:szCs w:val="28"/>
        </w:rPr>
        <w:t>Федерации</w:t>
      </w:r>
      <w:r w:rsidR="00847296">
        <w:rPr>
          <w:szCs w:val="28"/>
        </w:rPr>
        <w:t xml:space="preserve"> </w:t>
      </w:r>
      <w:r w:rsidR="00740396" w:rsidRPr="00740396">
        <w:rPr>
          <w:szCs w:val="28"/>
        </w:rPr>
        <w:t>от 29 декабря 2012 года N 273-ФЗ «Об образовании в Российской Федерации» (с изменениями и дополнениями);</w:t>
      </w:r>
      <w:r w:rsidR="00EB0F3E">
        <w:rPr>
          <w:szCs w:val="28"/>
        </w:rPr>
        <w:t xml:space="preserve"> Т</w:t>
      </w:r>
      <w:r w:rsidRPr="00330D20">
        <w:rPr>
          <w:szCs w:val="28"/>
        </w:rPr>
        <w:t>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</w:t>
      </w:r>
      <w:r w:rsidR="00857EF0">
        <w:rPr>
          <w:szCs w:val="28"/>
        </w:rPr>
        <w:t xml:space="preserve">) среднего общего образования; </w:t>
      </w:r>
      <w:r w:rsidRPr="00330D20">
        <w:rPr>
          <w:szCs w:val="28"/>
        </w:rPr>
        <w:t>Примерной основной образовательной программы среднего общего образования</w:t>
      </w:r>
      <w:r w:rsidR="00EF3C34">
        <w:rPr>
          <w:szCs w:val="28"/>
        </w:rPr>
        <w:t>.</w:t>
      </w:r>
    </w:p>
    <w:p w:rsidR="00857EF0" w:rsidRDefault="00857EF0" w:rsidP="00217EEB">
      <w:pPr>
        <w:ind w:firstLine="708"/>
        <w:jc w:val="both"/>
        <w:rPr>
          <w:szCs w:val="28"/>
        </w:rPr>
      </w:pPr>
      <w:r>
        <w:rPr>
          <w:szCs w:val="28"/>
        </w:rPr>
        <w:t>Для реализации программы используются учебно-методические пособия:</w:t>
      </w:r>
    </w:p>
    <w:p w:rsidR="00857EF0" w:rsidRDefault="00857EF0" w:rsidP="00217EEB">
      <w:pPr>
        <w:ind w:firstLine="708"/>
        <w:jc w:val="both"/>
        <w:rPr>
          <w:szCs w:val="28"/>
        </w:rPr>
      </w:pPr>
      <w:r>
        <w:rPr>
          <w:szCs w:val="28"/>
        </w:rPr>
        <w:t>1.Индивидуальный</w:t>
      </w:r>
      <w:r w:rsidR="00847296">
        <w:rPr>
          <w:szCs w:val="28"/>
        </w:rPr>
        <w:t xml:space="preserve"> </w:t>
      </w:r>
      <w:r>
        <w:rPr>
          <w:szCs w:val="28"/>
        </w:rPr>
        <w:t>проект: рабочая тетрадь. 10-11 класс. Учебное пособие.Л.Е.Спиридонова,Б.А.Комаров,О.В.Маркова,В.М.Стацунова.КАРО.2019год</w:t>
      </w:r>
    </w:p>
    <w:p w:rsidR="00857EF0" w:rsidRDefault="00857EF0" w:rsidP="00217EEB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857EF0">
        <w:rPr>
          <w:szCs w:val="28"/>
        </w:rPr>
        <w:t>Проектная деятельность в школе</w:t>
      </w:r>
      <w:r>
        <w:rPr>
          <w:szCs w:val="28"/>
        </w:rPr>
        <w:t>.</w:t>
      </w:r>
      <w:r w:rsidRPr="00857EF0">
        <w:t xml:space="preserve"> </w:t>
      </w:r>
      <w:r w:rsidRPr="00857EF0">
        <w:rPr>
          <w:szCs w:val="28"/>
        </w:rPr>
        <w:t>В.С. Лазарев</w:t>
      </w:r>
      <w:r>
        <w:rPr>
          <w:szCs w:val="28"/>
        </w:rPr>
        <w:t xml:space="preserve">. </w:t>
      </w:r>
      <w:r w:rsidRPr="00857EF0">
        <w:rPr>
          <w:szCs w:val="28"/>
        </w:rPr>
        <w:t>Учебное пособие для учащихся 7 – 11 классов</w:t>
      </w:r>
      <w:r>
        <w:rPr>
          <w:szCs w:val="28"/>
        </w:rPr>
        <w:t xml:space="preserve">. </w:t>
      </w:r>
      <w:r w:rsidRPr="00857EF0">
        <w:rPr>
          <w:szCs w:val="28"/>
        </w:rPr>
        <w:t>Сургут</w:t>
      </w:r>
      <w:r>
        <w:rPr>
          <w:szCs w:val="28"/>
        </w:rPr>
        <w:t>.</w:t>
      </w:r>
      <w:r w:rsidRPr="00857EF0">
        <w:rPr>
          <w:szCs w:val="28"/>
        </w:rPr>
        <w:t xml:space="preserve"> 2014</w:t>
      </w:r>
      <w:r>
        <w:rPr>
          <w:szCs w:val="28"/>
        </w:rPr>
        <w:t xml:space="preserve"> год.</w:t>
      </w:r>
    </w:p>
    <w:p w:rsidR="006F6BCE" w:rsidRPr="00857EF0" w:rsidRDefault="00857EF0" w:rsidP="00217EEB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857EF0">
        <w:t xml:space="preserve"> </w:t>
      </w:r>
      <w:r w:rsidRPr="00857EF0">
        <w:rPr>
          <w:szCs w:val="28"/>
        </w:rPr>
        <w:t>Основы</w:t>
      </w:r>
      <w:r w:rsidR="006F6BCE">
        <w:rPr>
          <w:szCs w:val="28"/>
        </w:rPr>
        <w:t xml:space="preserve"> проектной деятельности в школе. </w:t>
      </w:r>
      <w:r w:rsidRPr="00857EF0">
        <w:rPr>
          <w:szCs w:val="28"/>
        </w:rPr>
        <w:t>Методическое пособие</w:t>
      </w:r>
      <w:r w:rsidR="006F6BCE">
        <w:rPr>
          <w:szCs w:val="28"/>
        </w:rPr>
        <w:t>.</w:t>
      </w:r>
      <w:r w:rsidRPr="00857EF0">
        <w:rPr>
          <w:szCs w:val="28"/>
        </w:rPr>
        <w:t xml:space="preserve">  </w:t>
      </w:r>
      <w:r w:rsidR="006F6BCE" w:rsidRPr="006F6BCE">
        <w:rPr>
          <w:szCs w:val="28"/>
        </w:rPr>
        <w:t>Г. Новокузнецк,</w:t>
      </w:r>
      <w:r w:rsidR="006F6BCE">
        <w:rPr>
          <w:szCs w:val="28"/>
        </w:rPr>
        <w:t xml:space="preserve"> </w:t>
      </w:r>
      <w:r w:rsidR="006F6BCE" w:rsidRPr="006F6BCE">
        <w:rPr>
          <w:szCs w:val="28"/>
        </w:rPr>
        <w:t>2016</w:t>
      </w:r>
      <w:r w:rsidR="006F6BCE">
        <w:rPr>
          <w:szCs w:val="28"/>
        </w:rPr>
        <w:t>.</w:t>
      </w:r>
    </w:p>
    <w:p w:rsidR="00857EF0" w:rsidRDefault="006F6BCE" w:rsidP="00217EEB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6F6BCE">
        <w:rPr>
          <w:szCs w:val="28"/>
        </w:rPr>
        <w:t>Организация проектной деятельности в школе в свете требований ФГОС</w:t>
      </w:r>
      <w:r>
        <w:rPr>
          <w:szCs w:val="28"/>
        </w:rPr>
        <w:t xml:space="preserve">. </w:t>
      </w:r>
      <w:r w:rsidRPr="006F6BCE">
        <w:rPr>
          <w:szCs w:val="28"/>
        </w:rPr>
        <w:t>Методическое пособие</w:t>
      </w:r>
      <w:r>
        <w:rPr>
          <w:szCs w:val="28"/>
        </w:rPr>
        <w:t>.</w:t>
      </w:r>
      <w:r w:rsidRPr="006F6BCE">
        <w:t xml:space="preserve"> </w:t>
      </w:r>
      <w:r w:rsidRPr="006F6BCE">
        <w:rPr>
          <w:szCs w:val="28"/>
        </w:rPr>
        <w:t>Москва</w:t>
      </w:r>
      <w:r w:rsidR="00BE55E8">
        <w:rPr>
          <w:szCs w:val="28"/>
        </w:rPr>
        <w:t xml:space="preserve">. ВЛАДОС. </w:t>
      </w:r>
      <w:r w:rsidRPr="006F6BCE">
        <w:rPr>
          <w:szCs w:val="28"/>
        </w:rPr>
        <w:t>2018</w:t>
      </w:r>
    </w:p>
    <w:p w:rsidR="007761CA" w:rsidRPr="00857EF0" w:rsidRDefault="007761CA" w:rsidP="00217EEB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7761CA">
        <w:rPr>
          <w:szCs w:val="28"/>
        </w:rPr>
        <w:t xml:space="preserve"> Проектная мастерская. 5-9 классы : </w:t>
      </w:r>
      <w:r w:rsidR="002773A0">
        <w:rPr>
          <w:szCs w:val="28"/>
        </w:rPr>
        <w:t>учеб. пособие для общеобразовательных</w:t>
      </w:r>
      <w:r w:rsidRPr="007761CA">
        <w:rPr>
          <w:szCs w:val="28"/>
        </w:rPr>
        <w:t xml:space="preserve"> организаций</w:t>
      </w:r>
      <w:r w:rsidR="002773A0">
        <w:rPr>
          <w:szCs w:val="28"/>
        </w:rPr>
        <w:t xml:space="preserve">. </w:t>
      </w:r>
      <w:r w:rsidRPr="007761CA">
        <w:rPr>
          <w:szCs w:val="28"/>
        </w:rPr>
        <w:t>А. В. Лео</w:t>
      </w:r>
      <w:r w:rsidR="002773A0">
        <w:rPr>
          <w:szCs w:val="28"/>
        </w:rPr>
        <w:t>нтович, И. А. Смирнов, А. С. Савичев. — М.</w:t>
      </w:r>
      <w:r w:rsidRPr="007761CA">
        <w:rPr>
          <w:szCs w:val="28"/>
        </w:rPr>
        <w:t>: Просвещение, 2019.</w:t>
      </w:r>
    </w:p>
    <w:p w:rsidR="00BE55E8" w:rsidRPr="002773A0" w:rsidRDefault="00857EF0" w:rsidP="00217EEB">
      <w:pPr>
        <w:ind w:firstLine="708"/>
        <w:jc w:val="both"/>
        <w:rPr>
          <w:szCs w:val="28"/>
        </w:rPr>
      </w:pPr>
      <w:r w:rsidRPr="00857EF0">
        <w:rPr>
          <w:szCs w:val="28"/>
        </w:rPr>
        <w:t xml:space="preserve"> </w:t>
      </w:r>
      <w:r w:rsidR="00BE55E8">
        <w:rPr>
          <w:szCs w:val="28"/>
        </w:rPr>
        <w:t>Программа рассчитана на 1 час в неделю.</w:t>
      </w:r>
    </w:p>
    <w:p w:rsidR="002773A0" w:rsidRPr="002773A0" w:rsidRDefault="00740396" w:rsidP="00217EEB">
      <w:pPr>
        <w:ind w:firstLine="708"/>
        <w:jc w:val="both"/>
        <w:rPr>
          <w:b/>
          <w:szCs w:val="28"/>
        </w:rPr>
      </w:pPr>
      <w:r w:rsidRPr="002773A0">
        <w:rPr>
          <w:b/>
          <w:szCs w:val="28"/>
        </w:rPr>
        <w:t>Главная цель</w:t>
      </w:r>
      <w:r w:rsidRPr="00740396">
        <w:rPr>
          <w:szCs w:val="28"/>
        </w:rPr>
        <w:t xml:space="preserve"> изучения метапредметного курса: формирование проектной компетентности обучающихся, осваивающих основную образовательную программу среднего общего образования.</w:t>
      </w:r>
      <w:r w:rsidR="00BE55E8" w:rsidRPr="00BE55E8">
        <w:rPr>
          <w:b/>
          <w:szCs w:val="28"/>
        </w:rPr>
        <w:t xml:space="preserve"> </w:t>
      </w:r>
      <w:r w:rsidR="002773A0" w:rsidRPr="002773A0">
        <w:rPr>
          <w:b/>
          <w:szCs w:val="28"/>
        </w:rPr>
        <w:t>Основные задачи:</w:t>
      </w:r>
    </w:p>
    <w:p w:rsidR="002773A0" w:rsidRPr="002773A0" w:rsidRDefault="002773A0" w:rsidP="00217EEB">
      <w:pPr>
        <w:pStyle w:val="a8"/>
        <w:numPr>
          <w:ilvl w:val="0"/>
          <w:numId w:val="5"/>
        </w:numPr>
        <w:jc w:val="both"/>
        <w:rPr>
          <w:szCs w:val="28"/>
        </w:rPr>
      </w:pPr>
      <w:r w:rsidRPr="002773A0">
        <w:rPr>
          <w:szCs w:val="28"/>
        </w:rPr>
        <w:t>Сформировать:</w:t>
      </w:r>
    </w:p>
    <w:p w:rsidR="002773A0" w:rsidRDefault="00535EFC" w:rsidP="00217EEB">
      <w:pPr>
        <w:pStyle w:val="a8"/>
        <w:numPr>
          <w:ilvl w:val="0"/>
          <w:numId w:val="6"/>
        </w:numPr>
        <w:jc w:val="both"/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проблемно-ориентированному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анализу неопределенной ситуации;</w:t>
      </w:r>
    </w:p>
    <w:p w:rsidR="00535EFC" w:rsidRDefault="00535EFC" w:rsidP="00535EFC">
      <w:pPr>
        <w:pStyle w:val="a8"/>
        <w:numPr>
          <w:ilvl w:val="0"/>
          <w:numId w:val="6"/>
        </w:numPr>
        <w:jc w:val="both"/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рефлексии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внутренних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и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внешних</w:t>
      </w:r>
      <w:r>
        <w:rPr>
          <w:szCs w:val="28"/>
        </w:rPr>
        <w:t xml:space="preserve"> причин, порождающих </w:t>
      </w:r>
      <w:r w:rsidR="002773A0" w:rsidRPr="002773A0">
        <w:rPr>
          <w:szCs w:val="28"/>
        </w:rPr>
        <w:t>неопределенность ситуации;</w:t>
      </w:r>
    </w:p>
    <w:p w:rsidR="002773A0" w:rsidRPr="002773A0" w:rsidRDefault="00535EFC" w:rsidP="00535EFC">
      <w:pPr>
        <w:pStyle w:val="a8"/>
        <w:numPr>
          <w:ilvl w:val="0"/>
          <w:numId w:val="6"/>
        </w:numPr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созданию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моделей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преобразуемой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ситуации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и готовность использовать их в качестве инструментов ее преобразования.</w:t>
      </w:r>
    </w:p>
    <w:p w:rsidR="002773A0" w:rsidRPr="002773A0" w:rsidRDefault="002773A0" w:rsidP="00217EEB">
      <w:pPr>
        <w:pStyle w:val="a8"/>
        <w:numPr>
          <w:ilvl w:val="0"/>
          <w:numId w:val="5"/>
        </w:numPr>
        <w:jc w:val="both"/>
        <w:rPr>
          <w:szCs w:val="28"/>
        </w:rPr>
      </w:pPr>
      <w:r w:rsidRPr="002773A0">
        <w:rPr>
          <w:szCs w:val="28"/>
        </w:rPr>
        <w:t>Развить:</w:t>
      </w:r>
    </w:p>
    <w:p w:rsidR="002773A0" w:rsidRDefault="00535EFC" w:rsidP="00217EEB">
      <w:pPr>
        <w:pStyle w:val="a8"/>
        <w:numPr>
          <w:ilvl w:val="0"/>
          <w:numId w:val="7"/>
        </w:numPr>
        <w:jc w:val="both"/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определению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конкретных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целей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преобразования неопределенной ситуации;</w:t>
      </w:r>
    </w:p>
    <w:p w:rsidR="002773A0" w:rsidRDefault="00535EFC" w:rsidP="00217EEB">
      <w:pPr>
        <w:pStyle w:val="a8"/>
        <w:numPr>
          <w:ilvl w:val="0"/>
          <w:numId w:val="7"/>
        </w:numPr>
        <w:jc w:val="both"/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определению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алгоритма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конкретных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шагов</w:t>
      </w:r>
      <w:r w:rsidR="002773A0" w:rsidRPr="002773A0">
        <w:rPr>
          <w:szCs w:val="28"/>
        </w:rPr>
        <w:tab/>
        <w:t>для достижения поставленной цели;</w:t>
      </w:r>
    </w:p>
    <w:p w:rsidR="00BE55E8" w:rsidRDefault="002773A0" w:rsidP="00535EFC">
      <w:pPr>
        <w:pStyle w:val="a8"/>
        <w:numPr>
          <w:ilvl w:val="0"/>
          <w:numId w:val="7"/>
        </w:numPr>
        <w:ind w:firstLine="708"/>
        <w:jc w:val="both"/>
        <w:rPr>
          <w:szCs w:val="28"/>
        </w:rPr>
      </w:pPr>
      <w:r w:rsidRPr="00535EFC">
        <w:rPr>
          <w:szCs w:val="28"/>
        </w:rPr>
        <w:t>способность</w:t>
      </w:r>
      <w:r w:rsidRPr="00535EFC">
        <w:rPr>
          <w:szCs w:val="28"/>
        </w:rPr>
        <w:tab/>
        <w:t>к</w:t>
      </w:r>
      <w:r w:rsidR="00535EFC" w:rsidRPr="00535EFC">
        <w:rPr>
          <w:szCs w:val="28"/>
        </w:rPr>
        <w:t xml:space="preserve"> </w:t>
      </w:r>
      <w:r w:rsidRPr="00535EFC">
        <w:rPr>
          <w:szCs w:val="28"/>
        </w:rPr>
        <w:t>рефлексии</w:t>
      </w:r>
      <w:r w:rsidRPr="00535EFC">
        <w:rPr>
          <w:szCs w:val="28"/>
        </w:rPr>
        <w:tab/>
        <w:t>совершенной</w:t>
      </w:r>
      <w:r w:rsidRPr="00535EFC">
        <w:rPr>
          <w:szCs w:val="28"/>
        </w:rPr>
        <w:tab/>
        <w:t>деятельности</w:t>
      </w:r>
      <w:r w:rsidRPr="00535EFC">
        <w:rPr>
          <w:szCs w:val="28"/>
        </w:rPr>
        <w:tab/>
        <w:t>и</w:t>
      </w:r>
      <w:r w:rsidR="00535EFC">
        <w:rPr>
          <w:szCs w:val="28"/>
        </w:rPr>
        <w:t xml:space="preserve"> </w:t>
      </w:r>
      <w:r w:rsidRPr="00535EFC">
        <w:rPr>
          <w:szCs w:val="28"/>
        </w:rPr>
        <w:t>выбору</w:t>
      </w:r>
      <w:r w:rsidR="00535EFC">
        <w:rPr>
          <w:szCs w:val="28"/>
        </w:rPr>
        <w:t xml:space="preserve"> </w:t>
      </w:r>
      <w:r w:rsidRPr="00535EFC">
        <w:rPr>
          <w:szCs w:val="28"/>
        </w:rPr>
        <w:t>способа</w:t>
      </w:r>
      <w:r w:rsidR="00535EFC">
        <w:rPr>
          <w:szCs w:val="28"/>
        </w:rPr>
        <w:t xml:space="preserve"> </w:t>
      </w:r>
      <w:r w:rsidRPr="00535EFC">
        <w:rPr>
          <w:szCs w:val="28"/>
        </w:rPr>
        <w:t>предъявления достигнутых результатов социуму</w:t>
      </w:r>
      <w:r w:rsidR="00535EFC">
        <w:rPr>
          <w:szCs w:val="28"/>
        </w:rPr>
        <w:t>.</w:t>
      </w:r>
      <w:r w:rsidR="00857EF0" w:rsidRPr="00535EFC">
        <w:rPr>
          <w:szCs w:val="28"/>
        </w:rPr>
        <w:t xml:space="preserve"> </w:t>
      </w: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Default="00535EFC" w:rsidP="00535EFC">
      <w:pPr>
        <w:jc w:val="both"/>
        <w:rPr>
          <w:szCs w:val="28"/>
        </w:rPr>
      </w:pPr>
    </w:p>
    <w:p w:rsidR="00535EFC" w:rsidRPr="00535EFC" w:rsidRDefault="00535EFC" w:rsidP="00535EFC">
      <w:pPr>
        <w:jc w:val="both"/>
        <w:rPr>
          <w:szCs w:val="28"/>
        </w:rPr>
      </w:pPr>
    </w:p>
    <w:p w:rsidR="00857EF0" w:rsidRPr="002734E3" w:rsidRDefault="002734E3" w:rsidP="002773A0">
      <w:pPr>
        <w:ind w:firstLine="708"/>
        <w:jc w:val="center"/>
        <w:rPr>
          <w:b/>
          <w:szCs w:val="28"/>
        </w:rPr>
      </w:pPr>
      <w:r w:rsidRPr="002734E3">
        <w:rPr>
          <w:b/>
          <w:szCs w:val="28"/>
        </w:rPr>
        <w:lastRenderedPageBreak/>
        <w:t>Планируемые результаты обучения</w:t>
      </w:r>
      <w:r w:rsidR="002773A0">
        <w:rPr>
          <w:b/>
          <w:szCs w:val="28"/>
        </w:rPr>
        <w:t>.</w:t>
      </w:r>
    </w:p>
    <w:p w:rsidR="00535EFC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 xml:space="preserve">При освоении метапредметного курса планируется достичь следующих </w:t>
      </w:r>
      <w:r w:rsidRPr="002773A0">
        <w:rPr>
          <w:b/>
          <w:sz w:val="28"/>
          <w:szCs w:val="28"/>
        </w:rPr>
        <w:t>личностных результатов</w:t>
      </w:r>
      <w:r w:rsidRPr="002773A0">
        <w:rPr>
          <w:sz w:val="28"/>
          <w:szCs w:val="28"/>
        </w:rPr>
        <w:t>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личностное, профессиональное, жизненное самоопределение;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="00847296">
        <w:rPr>
          <w:sz w:val="28"/>
          <w:szCs w:val="28"/>
        </w:rPr>
        <w:t xml:space="preserve">    </w:t>
      </w:r>
      <w:r w:rsidRPr="002773A0">
        <w:rPr>
          <w:sz w:val="28"/>
          <w:szCs w:val="28"/>
        </w:rPr>
        <w:t>действие</w:t>
      </w:r>
      <w:r w:rsidR="00E600AB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смыслообразования (установление учащимися связи между целью учебной</w:t>
      </w:r>
      <w:r w:rsidR="00E600AB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деятельности и ее мотивом, другими словами, между результатом учения и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тем, что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побуждает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деятельность</w:t>
      </w:r>
      <w:r w:rsidR="00847296">
        <w:rPr>
          <w:sz w:val="28"/>
          <w:szCs w:val="28"/>
        </w:rPr>
        <w:t xml:space="preserve">, </w:t>
      </w:r>
      <w:r w:rsidRPr="002773A0">
        <w:rPr>
          <w:sz w:val="28"/>
          <w:szCs w:val="28"/>
        </w:rPr>
        <w:t>ради чего она осуществляется. Учащийся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должен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задаваться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вопросом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о том,</w:t>
      </w:r>
      <w:r w:rsidR="00E600AB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 xml:space="preserve"> какое значение, смысл имеет для него учение, и уметь находить ответ на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вопрос);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действие нравственно-этического оценивания усваиваемого содержания, обеспечивающее собственный моральный выбор на основе соц</w:t>
      </w:r>
      <w:r>
        <w:rPr>
          <w:sz w:val="28"/>
          <w:szCs w:val="28"/>
        </w:rPr>
        <w:t>иальных и личностных ценностей.</w:t>
      </w:r>
    </w:p>
    <w:p w:rsidR="002773A0" w:rsidRPr="002773A0" w:rsidRDefault="002773A0" w:rsidP="002773A0">
      <w:pPr>
        <w:pStyle w:val="a5"/>
        <w:ind w:firstLine="709"/>
        <w:jc w:val="both"/>
        <w:rPr>
          <w:b/>
          <w:sz w:val="28"/>
          <w:szCs w:val="28"/>
        </w:rPr>
      </w:pPr>
      <w:r w:rsidRPr="002773A0">
        <w:rPr>
          <w:b/>
          <w:sz w:val="28"/>
          <w:szCs w:val="28"/>
        </w:rPr>
        <w:t>Планируемые метапредметные результаты</w:t>
      </w:r>
      <w:r>
        <w:rPr>
          <w:b/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Регулятивные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прогнозирование – предвосхищение результата и уровня усвоения, его временных характеристик;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</w:t>
      </w:r>
      <w:r>
        <w:rPr>
          <w:sz w:val="28"/>
          <w:szCs w:val="28"/>
        </w:rPr>
        <w:t>го продукта;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>Познавательные</w:t>
      </w:r>
      <w:r w:rsidRPr="002773A0">
        <w:rPr>
          <w:sz w:val="28"/>
          <w:szCs w:val="28"/>
        </w:rPr>
        <w:t xml:space="preserve">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самостоятельное выделение и формулирование познавательной цели;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</w:t>
      </w:r>
      <w:r w:rsidRPr="002773A0">
        <w:rPr>
          <w:sz w:val="28"/>
          <w:szCs w:val="28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структурировать знания;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осознанно и произвольно строить речевое высказывание в устной и письменной формах;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выбор наиболее эффективных способов решения задач в зависимости от конкретных условий;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рефлексия способов и условий действия, контроль и оценка процесса и результатов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 xml:space="preserve">Коммуникативные </w:t>
      </w:r>
      <w:r w:rsidRPr="002773A0">
        <w:rPr>
          <w:sz w:val="28"/>
          <w:szCs w:val="28"/>
        </w:rPr>
        <w:t>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постановка вопросов – инициативное сотрудничество в поиске и сборе информации;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управление поведением партнера – контроль, коррекция, оценка действий партнера;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 достаточной полнотой и точностью выражать свои мысли в соответствии с зад</w:t>
      </w:r>
      <w:r>
        <w:rPr>
          <w:sz w:val="28"/>
          <w:szCs w:val="28"/>
        </w:rPr>
        <w:t>ачами и условиями коммуникации;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владение монологической и диалогической формами речи в соответствии с грамматическими и синтакс</w:t>
      </w:r>
      <w:r>
        <w:rPr>
          <w:sz w:val="28"/>
          <w:szCs w:val="28"/>
        </w:rPr>
        <w:t>ическими нормами родного языка.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Планируемые</w:t>
      </w:r>
      <w:r w:rsidRPr="002773A0">
        <w:rPr>
          <w:b/>
          <w:sz w:val="28"/>
          <w:szCs w:val="28"/>
        </w:rPr>
        <w:t xml:space="preserve"> предметные</w:t>
      </w:r>
      <w:r w:rsidRPr="002773A0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В</w:t>
      </w:r>
      <w:r w:rsidRPr="002773A0">
        <w:rPr>
          <w:sz w:val="28"/>
          <w:szCs w:val="28"/>
        </w:rPr>
        <w:tab/>
        <w:t>результате</w:t>
      </w:r>
      <w:r w:rsidRPr="002773A0">
        <w:rPr>
          <w:sz w:val="28"/>
          <w:szCs w:val="28"/>
        </w:rPr>
        <w:tab/>
        <w:t>обучения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по</w:t>
      </w:r>
      <w:r w:rsidR="00E600AB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программе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метапредметного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курса</w:t>
      </w:r>
      <w:r w:rsidR="00847296" w:rsidRPr="002773A0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«Индивидуальный</w:t>
      </w:r>
      <w:r w:rsidR="00E600AB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проект» обучающийся научится: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формулировать</w:t>
      </w:r>
      <w:r w:rsidRPr="002773A0">
        <w:rPr>
          <w:sz w:val="28"/>
          <w:szCs w:val="28"/>
        </w:rPr>
        <w:tab/>
        <w:t>цели</w:t>
      </w:r>
      <w:r w:rsidRPr="002773A0">
        <w:rPr>
          <w:sz w:val="28"/>
          <w:szCs w:val="28"/>
        </w:rPr>
        <w:tab/>
        <w:t>и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задачи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проектной</w:t>
      </w:r>
      <w:r w:rsidRPr="002773A0">
        <w:rPr>
          <w:sz w:val="28"/>
          <w:szCs w:val="28"/>
        </w:rPr>
        <w:tab/>
        <w:t>(исследовательской) деятельности;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планировать работу по реализации проектной (исследовательской) деятельности;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реализовывать</w:t>
      </w:r>
      <w:r w:rsidRPr="002773A0">
        <w:rPr>
          <w:sz w:val="28"/>
          <w:szCs w:val="28"/>
        </w:rPr>
        <w:tab/>
        <w:t>запланированные</w:t>
      </w:r>
      <w:r w:rsidRPr="002773A0">
        <w:rPr>
          <w:sz w:val="28"/>
          <w:szCs w:val="28"/>
        </w:rPr>
        <w:tab/>
        <w:t>действия</w:t>
      </w:r>
      <w:r w:rsidRPr="002773A0">
        <w:rPr>
          <w:sz w:val="28"/>
          <w:szCs w:val="28"/>
        </w:rPr>
        <w:tab/>
        <w:t>для</w:t>
      </w:r>
      <w:r w:rsidRPr="002773A0">
        <w:rPr>
          <w:sz w:val="28"/>
          <w:szCs w:val="28"/>
        </w:rPr>
        <w:tab/>
        <w:t>достижения поставленных целей и задач;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оформлять информационные материалы на электронных и бумажных носителях</w:t>
      </w:r>
      <w:r w:rsidR="00847296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с целью презентации результатов работы над проектом;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осуществлять рефлексию деятельности, соотнося ее с поставленными целью и задачами и конечным результатом;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использовать технологию учебного</w:t>
      </w:r>
      <w:r w:rsidRPr="002773A0">
        <w:rPr>
          <w:sz w:val="28"/>
          <w:szCs w:val="28"/>
        </w:rPr>
        <w:tab/>
        <w:t>проектирования для решения личных целей и задач образования;</w:t>
      </w:r>
    </w:p>
    <w:p w:rsidR="00847296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навыкам самопрезентации в ходе представления результатов проекта (исследования);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осуществлять</w:t>
      </w:r>
      <w:r w:rsidRPr="002773A0">
        <w:rPr>
          <w:sz w:val="28"/>
          <w:szCs w:val="28"/>
        </w:rPr>
        <w:tab/>
        <w:t>осознанный</w:t>
      </w:r>
      <w:r w:rsidRPr="002773A0">
        <w:rPr>
          <w:sz w:val="28"/>
          <w:szCs w:val="28"/>
        </w:rPr>
        <w:tab/>
        <w:t>выбор</w:t>
      </w:r>
      <w:r w:rsidRPr="002773A0">
        <w:rPr>
          <w:sz w:val="28"/>
          <w:szCs w:val="28"/>
        </w:rPr>
        <w:tab/>
        <w:t>направлений</w:t>
      </w:r>
      <w:r w:rsidRPr="002773A0">
        <w:rPr>
          <w:sz w:val="28"/>
          <w:szCs w:val="28"/>
        </w:rPr>
        <w:tab/>
        <w:t>созидательной деятельности.</w:t>
      </w:r>
    </w:p>
    <w:p w:rsidR="002734E3" w:rsidRDefault="002734E3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34E3" w:rsidRPr="000F270C" w:rsidRDefault="002773A0" w:rsidP="00857EF0">
      <w:pPr>
        <w:ind w:firstLine="708"/>
        <w:rPr>
          <w:b/>
          <w:szCs w:val="28"/>
        </w:rPr>
      </w:pPr>
      <w:r>
        <w:rPr>
          <w:b/>
          <w:szCs w:val="28"/>
        </w:rPr>
        <w:lastRenderedPageBreak/>
        <w:t xml:space="preserve">              </w:t>
      </w:r>
      <w:r w:rsidR="000F270C" w:rsidRPr="000F270C">
        <w:rPr>
          <w:b/>
          <w:szCs w:val="28"/>
        </w:rPr>
        <w:t xml:space="preserve"> Содержан</w:t>
      </w:r>
      <w:r>
        <w:rPr>
          <w:b/>
          <w:szCs w:val="28"/>
        </w:rPr>
        <w:t>ие курса «Индивидуальный</w:t>
      </w:r>
      <w:r w:rsidR="00E600AB">
        <w:rPr>
          <w:b/>
          <w:szCs w:val="28"/>
        </w:rPr>
        <w:t xml:space="preserve"> </w:t>
      </w:r>
      <w:r>
        <w:rPr>
          <w:b/>
          <w:szCs w:val="28"/>
        </w:rPr>
        <w:t>проект</w:t>
      </w:r>
      <w:r w:rsidR="000F270C" w:rsidRPr="000F270C">
        <w:rPr>
          <w:b/>
          <w:szCs w:val="28"/>
        </w:rPr>
        <w:t>».</w:t>
      </w:r>
    </w:p>
    <w:p w:rsidR="00857EF0" w:rsidRPr="000F270C" w:rsidRDefault="00857EF0" w:rsidP="00857EF0">
      <w:pPr>
        <w:ind w:firstLine="708"/>
        <w:rPr>
          <w:b/>
          <w:szCs w:val="28"/>
        </w:rPr>
      </w:pPr>
      <w:r w:rsidRPr="000F270C">
        <w:rPr>
          <w:b/>
          <w:szCs w:val="28"/>
        </w:rPr>
        <w:t xml:space="preserve"> </w:t>
      </w:r>
    </w:p>
    <w:p w:rsidR="00857EF0" w:rsidRPr="002734E3" w:rsidRDefault="00857EF0" w:rsidP="00857EF0">
      <w:pPr>
        <w:ind w:firstLine="708"/>
        <w:rPr>
          <w:szCs w:val="28"/>
        </w:rPr>
      </w:pPr>
      <w:r w:rsidRPr="002734E3">
        <w:rPr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1842"/>
      </w:tblGrid>
      <w:tr w:rsidR="000F270C" w:rsidRPr="007C58AD" w:rsidTr="00134CB1">
        <w:tc>
          <w:tcPr>
            <w:tcW w:w="5070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Содержание предмета</w:t>
            </w:r>
          </w:p>
        </w:tc>
        <w:tc>
          <w:tcPr>
            <w:tcW w:w="3402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0F270C" w:rsidRPr="007C58AD" w:rsidRDefault="000F270C" w:rsidP="00387F9C">
            <w:pPr>
              <w:spacing w:line="276" w:lineRule="auto"/>
              <w:ind w:right="41"/>
              <w:rPr>
                <w:b/>
                <w:sz w:val="20"/>
                <w:szCs w:val="20"/>
              </w:rPr>
            </w:pPr>
            <w:r w:rsidRPr="007C58AD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</w:tr>
      <w:tr w:rsidR="000F270C" w:rsidRPr="00A44E58" w:rsidTr="00740396">
        <w:tc>
          <w:tcPr>
            <w:tcW w:w="10314" w:type="dxa"/>
            <w:gridSpan w:val="3"/>
          </w:tcPr>
          <w:p w:rsidR="000F270C" w:rsidRPr="002773A0" w:rsidRDefault="002773A0" w:rsidP="00740396">
            <w:pPr>
              <w:spacing w:line="276" w:lineRule="auto"/>
              <w:ind w:right="41"/>
              <w:jc w:val="both"/>
              <w:rPr>
                <w:b/>
              </w:rPr>
            </w:pPr>
            <w:r w:rsidRPr="002773A0">
              <w:rPr>
                <w:b/>
              </w:rPr>
              <w:t>Модуль 1. Методология проектной и исследовательской деятельности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2773A0" w:rsidP="000F270C">
            <w:pPr>
              <w:spacing w:line="276" w:lineRule="auto"/>
              <w:ind w:right="41"/>
            </w:pPr>
            <w:r>
              <w:t>1.</w:t>
            </w:r>
            <w:r w:rsidRPr="002773A0">
              <w:t>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      </w:r>
          </w:p>
        </w:tc>
        <w:tc>
          <w:tcPr>
            <w:tcW w:w="3402" w:type="dxa"/>
          </w:tcPr>
          <w:p w:rsidR="000F270C" w:rsidRPr="00A44E58" w:rsidRDefault="00E418A9" w:rsidP="00D223CB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0F270C">
            <w:pPr>
              <w:spacing w:line="276" w:lineRule="auto"/>
              <w:ind w:right="41"/>
            </w:pPr>
            <w:r>
              <w:t>2.</w:t>
            </w:r>
            <w:r w:rsidR="002773A0" w:rsidRPr="002773A0">
              <w:t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Анализ, сравнение, слушание объяснения учителя и ведение записей. 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0F270C">
            <w:pPr>
              <w:spacing w:line="276" w:lineRule="auto"/>
              <w:ind w:right="41"/>
            </w:pPr>
            <w:r>
              <w:t>3.</w:t>
            </w:r>
            <w:r w:rsidRPr="00542C07">
      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0F270C">
            <w:pPr>
              <w:spacing w:line="276" w:lineRule="auto"/>
              <w:ind w:right="41"/>
            </w:pPr>
            <w:r>
              <w:t>4.</w:t>
            </w:r>
            <w:r w:rsidRPr="00542C07">
      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      </w:r>
          </w:p>
        </w:tc>
        <w:tc>
          <w:tcPr>
            <w:tcW w:w="3402" w:type="dxa"/>
          </w:tcPr>
          <w:p w:rsidR="00075426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Характеристика понятий конспекта, аннотации, рецензии. Описание структуры текста, требований к их написанию.</w:t>
            </w:r>
          </w:p>
          <w:p w:rsidR="000F270C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 xml:space="preserve">Урок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0F270C">
            <w:pPr>
              <w:spacing w:line="276" w:lineRule="auto"/>
              <w:ind w:right="41"/>
            </w:pPr>
            <w:r>
              <w:t>5.</w:t>
            </w:r>
            <w:r w:rsidRPr="00542C07">
              <w:t xml:space="preserve">Основные понятия учебно-исследовательской деятельности. Феномен исследовательского поведения. </w:t>
            </w:r>
            <w:r w:rsidRPr="00542C07">
              <w:lastRenderedPageBreak/>
              <w:t>Исследовательские способности. Исследовательское поведение как творчество. Научные теории</w:t>
            </w:r>
          </w:p>
        </w:tc>
        <w:tc>
          <w:tcPr>
            <w:tcW w:w="3402" w:type="dxa"/>
          </w:tcPr>
          <w:p w:rsidR="00075426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Поиск, накопление и обработка информации. </w:t>
            </w:r>
          </w:p>
          <w:p w:rsidR="00075426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 xml:space="preserve">Характеристика видов </w:t>
            </w:r>
            <w:r w:rsidRPr="00A44E58">
              <w:lastRenderedPageBreak/>
              <w:t xml:space="preserve">информации, методы поиска информации. </w:t>
            </w:r>
          </w:p>
          <w:p w:rsidR="000F270C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Развитие умений поиска, накопления и обработки информации.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Практикум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0F270C">
            <w:pPr>
              <w:spacing w:line="276" w:lineRule="auto"/>
              <w:ind w:right="41"/>
            </w:pPr>
            <w:r>
              <w:lastRenderedPageBreak/>
              <w:t>6.</w:t>
            </w:r>
            <w:r w:rsidRPr="00542C07">
      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</w:t>
            </w:r>
          </w:p>
        </w:tc>
        <w:tc>
          <w:tcPr>
            <w:tcW w:w="3402" w:type="dxa"/>
          </w:tcPr>
          <w:p w:rsidR="00075426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Организация работы с научной литера</w:t>
            </w:r>
            <w:r w:rsidR="00172E59">
              <w:t xml:space="preserve">турой. </w:t>
            </w:r>
            <w:r w:rsidRPr="00A44E58">
              <w:t>Характеристика</w:t>
            </w:r>
            <w:r w:rsidR="00172E59">
              <w:t xml:space="preserve"> основных </w:t>
            </w:r>
            <w:r w:rsidRPr="00A44E58">
              <w:t xml:space="preserve"> методов работы.  </w:t>
            </w:r>
          </w:p>
          <w:p w:rsidR="000F270C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Сравнение и классификация объектов; выдвижение версий; изложение своего мнения и понимание позиции другого.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E600AB">
            <w:pPr>
              <w:spacing w:line="276" w:lineRule="auto"/>
              <w:ind w:right="41"/>
            </w:pPr>
            <w:r>
              <w:t>7.</w:t>
            </w:r>
            <w:r w:rsidRPr="00542C07">
              <w:t>Методы эмпирического и теоретического исследования. Методы эмпирического</w:t>
            </w:r>
            <w:r w:rsidR="00E600AB">
              <w:t xml:space="preserve"> </w:t>
            </w:r>
            <w:r w:rsidRPr="00542C07">
              <w:t>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      </w:r>
          </w:p>
        </w:tc>
        <w:tc>
          <w:tcPr>
            <w:tcW w:w="3402" w:type="dxa"/>
          </w:tcPr>
          <w:p w:rsidR="00075426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Описание</w:t>
            </w:r>
            <w:r w:rsidR="001A6E93" w:rsidRPr="00A44E58">
              <w:t xml:space="preserve"> методов и правил</w:t>
            </w:r>
            <w:r w:rsidRPr="00A44E58">
              <w:t xml:space="preserve"> оформления результатов. </w:t>
            </w:r>
          </w:p>
          <w:p w:rsidR="000F270C" w:rsidRPr="00A44E58" w:rsidRDefault="00075426" w:rsidP="00075426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0F270C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E600AB">
            <w:pPr>
              <w:spacing w:line="276" w:lineRule="auto"/>
              <w:ind w:right="41"/>
            </w:pPr>
            <w:r>
              <w:t>8.</w:t>
            </w:r>
            <w:r w:rsidRPr="00542C07">
              <w:t>Практическое занятие по проектированию структуры индивидуального</w:t>
            </w:r>
            <w:r w:rsidR="00E600AB">
              <w:t xml:space="preserve"> </w:t>
            </w:r>
            <w:r w:rsidRPr="00542C07">
              <w:t>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</w:t>
            </w:r>
            <w:r w:rsidR="00E600AB">
              <w:t xml:space="preserve"> </w:t>
            </w:r>
            <w:r w:rsidRPr="00542C07">
              <w:t>проекта (учебного исследования).</w:t>
            </w:r>
          </w:p>
        </w:tc>
        <w:tc>
          <w:tcPr>
            <w:tcW w:w="3402" w:type="dxa"/>
          </w:tcPr>
          <w:p w:rsidR="001A6E93" w:rsidRPr="00A44E58" w:rsidRDefault="001A6E93" w:rsidP="001A6E93">
            <w:pPr>
              <w:spacing w:line="276" w:lineRule="auto"/>
              <w:ind w:right="41"/>
              <w:jc w:val="both"/>
            </w:pPr>
            <w:r w:rsidRPr="00A44E58">
              <w:t xml:space="preserve">Определение цели, формулирование задач проекта. Определение тематики проекта. Ознакомление с критериями оценки проекта. Создание плана </w:t>
            </w:r>
          </w:p>
          <w:p w:rsidR="000F270C" w:rsidRPr="00A44E58" w:rsidRDefault="000F270C" w:rsidP="001A6E93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0F270C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542C07" w:rsidRPr="00A44E58" w:rsidTr="00DF7D40">
        <w:tc>
          <w:tcPr>
            <w:tcW w:w="10314" w:type="dxa"/>
            <w:gridSpan w:val="3"/>
          </w:tcPr>
          <w:p w:rsidR="00542C07" w:rsidRPr="00A44E58" w:rsidRDefault="00542C07" w:rsidP="00542C07">
            <w:pPr>
              <w:spacing w:line="276" w:lineRule="auto"/>
              <w:ind w:right="41"/>
              <w:jc w:val="both"/>
            </w:pPr>
            <w:r w:rsidRPr="00542C07">
              <w:rPr>
                <w:b/>
              </w:rPr>
              <w:t>Модуль 2 Информационные ресурсы проектной  и  исследовательской деятельности</w:t>
            </w:r>
            <w:r>
              <w:t>.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542C07" w:rsidP="007761CA">
            <w:pPr>
              <w:spacing w:line="276" w:lineRule="auto"/>
              <w:ind w:right="41"/>
            </w:pPr>
            <w:r>
              <w:t>1.</w:t>
            </w:r>
            <w:r w:rsidRPr="00542C07">
      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</w:t>
            </w:r>
          </w:p>
        </w:tc>
        <w:tc>
          <w:tcPr>
            <w:tcW w:w="3402" w:type="dxa"/>
          </w:tcPr>
          <w:p w:rsidR="000F270C" w:rsidRPr="00A44E58" w:rsidRDefault="00A44E58" w:rsidP="00A44E58">
            <w:pPr>
              <w:spacing w:line="276" w:lineRule="auto"/>
              <w:ind w:right="41"/>
              <w:jc w:val="both"/>
            </w:pPr>
            <w:r w:rsidRPr="00A44E58">
              <w:t>Планирование деятельности</w:t>
            </w:r>
            <w:r w:rsidR="00172E59">
              <w:t xml:space="preserve"> с информационными источниками</w:t>
            </w:r>
            <w:r w:rsidRPr="00A44E58">
              <w:t>.</w:t>
            </w:r>
            <w:r w:rsidR="00172E59">
              <w:t xml:space="preserve"> Знакомство с различными видами источников. Оформление библиографии проекта.</w:t>
            </w:r>
          </w:p>
        </w:tc>
        <w:tc>
          <w:tcPr>
            <w:tcW w:w="1842" w:type="dxa"/>
          </w:tcPr>
          <w:p w:rsidR="000F270C" w:rsidRPr="00A44E58" w:rsidRDefault="00A44E58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097992" w:rsidP="007761CA">
            <w:pPr>
              <w:spacing w:line="276" w:lineRule="auto"/>
              <w:ind w:right="41"/>
            </w:pPr>
            <w:r>
              <w:t>2.</w:t>
            </w:r>
            <w:r w:rsidRPr="00097992">
              <w:t xml:space="preserve">Информационные ресурсы на бумажных носителях. Рассмотрение текста с точки </w:t>
            </w:r>
            <w:r w:rsidRPr="00097992">
              <w:lastRenderedPageBreak/>
              <w:t>зрения его структуры. Виды переработки чужого текста. Понятия: конспект, тезисы, реферат, аннотация, рецензия.</w:t>
            </w:r>
          </w:p>
        </w:tc>
        <w:tc>
          <w:tcPr>
            <w:tcW w:w="3402" w:type="dxa"/>
          </w:tcPr>
          <w:p w:rsidR="000F270C" w:rsidRPr="00A44E58" w:rsidRDefault="00A44E58" w:rsidP="00740396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Описание содержания совершаемых действий. </w:t>
            </w:r>
            <w:r w:rsidRPr="00A44E58">
              <w:lastRenderedPageBreak/>
              <w:t>Состав</w:t>
            </w:r>
            <w:r w:rsidR="00172E59">
              <w:t>ление плана и последовательности</w:t>
            </w:r>
            <w:r w:rsidRPr="00A44E58">
              <w:t xml:space="preserve"> действий. </w:t>
            </w:r>
            <w:r w:rsidR="00172E59">
              <w:t>Знакомство со структурой конспекта, тезисов, реферата, аннотации, рецензии.</w:t>
            </w:r>
          </w:p>
        </w:tc>
        <w:tc>
          <w:tcPr>
            <w:tcW w:w="1842" w:type="dxa"/>
          </w:tcPr>
          <w:p w:rsidR="000F270C" w:rsidRPr="00A44E58" w:rsidRDefault="00A44E58" w:rsidP="00740396">
            <w:pPr>
              <w:spacing w:line="276" w:lineRule="auto"/>
              <w:ind w:right="41"/>
              <w:jc w:val="both"/>
            </w:pPr>
            <w:r w:rsidRPr="00A44E58">
              <w:lastRenderedPageBreak/>
              <w:t>Исследование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lastRenderedPageBreak/>
              <w:t>3.</w:t>
            </w:r>
            <w:r w:rsidRPr="00097992">
      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</w:t>
            </w:r>
          </w:p>
        </w:tc>
        <w:tc>
          <w:tcPr>
            <w:tcW w:w="3402" w:type="dxa"/>
          </w:tcPr>
          <w:p w:rsidR="001A6E93" w:rsidRPr="00A44E58" w:rsidRDefault="001A6E93" w:rsidP="001A6E93">
            <w:pPr>
              <w:spacing w:line="276" w:lineRule="auto"/>
              <w:ind w:right="41"/>
              <w:jc w:val="both"/>
            </w:pPr>
            <w:r w:rsidRPr="00A44E58">
              <w:t xml:space="preserve">Характеристика способов и форм представления данных. </w:t>
            </w:r>
          </w:p>
          <w:p w:rsidR="007761CA" w:rsidRPr="00A44E58" w:rsidRDefault="007761CA" w:rsidP="001A6E93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Исследование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172E59">
            <w:pPr>
              <w:spacing w:line="276" w:lineRule="auto"/>
              <w:ind w:right="41"/>
            </w:pPr>
            <w:r>
              <w:t>4.</w:t>
            </w:r>
            <w:r w:rsidRPr="00097992">
              <w:t>Сетевые носители – ис</w:t>
            </w:r>
            <w:r w:rsidR="00E600AB">
              <w:t>точник информационных ресурсов.</w:t>
            </w:r>
            <w:r w:rsidRPr="00097992">
              <w:t xml:space="preserve">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      </w:r>
          </w:p>
        </w:tc>
        <w:tc>
          <w:tcPr>
            <w:tcW w:w="340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Постановка цели, формулирование задач, выдвижение гипотез</w:t>
            </w:r>
          </w:p>
        </w:tc>
        <w:tc>
          <w:tcPr>
            <w:tcW w:w="184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t>5.</w:t>
            </w:r>
            <w:r w:rsidRPr="00097992">
              <w:t>Технологии визуализации и систематизации текстовой информации. Диаграммы и графики. Графы. Сравнительные таблицы. Опорные конспекты.</w:t>
            </w:r>
          </w:p>
        </w:tc>
        <w:tc>
          <w:tcPr>
            <w:tcW w:w="3402" w:type="dxa"/>
          </w:tcPr>
          <w:p w:rsidR="001A6E93" w:rsidRPr="00A44E58" w:rsidRDefault="001A6E93" w:rsidP="001A6E93">
            <w:pPr>
              <w:spacing w:line="276" w:lineRule="auto"/>
              <w:ind w:right="41"/>
              <w:jc w:val="both"/>
            </w:pPr>
            <w:r w:rsidRPr="00A44E58">
              <w:t xml:space="preserve">Проведение практических действий по проекту. Проведение исследования. </w:t>
            </w:r>
          </w:p>
          <w:p w:rsidR="007761CA" w:rsidRPr="00A44E58" w:rsidRDefault="00172E59" w:rsidP="00172E59">
            <w:pPr>
              <w:spacing w:line="276" w:lineRule="auto"/>
              <w:ind w:right="41"/>
              <w:jc w:val="both"/>
            </w:pPr>
            <w:r>
              <w:t>Построение диаграмм и графиков, таблиц и опорных конспектов.</w:t>
            </w:r>
            <w:r w:rsidR="001A6E93" w:rsidRPr="00A44E58">
              <w:t xml:space="preserve"> </w:t>
            </w:r>
          </w:p>
        </w:tc>
        <w:tc>
          <w:tcPr>
            <w:tcW w:w="184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t>6.</w:t>
            </w:r>
            <w:r w:rsidRPr="00097992">
      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      </w:r>
          </w:p>
        </w:tc>
        <w:tc>
          <w:tcPr>
            <w:tcW w:w="3402" w:type="dxa"/>
          </w:tcPr>
          <w:p w:rsidR="007761CA" w:rsidRPr="00A44E58" w:rsidRDefault="001A6E93" w:rsidP="00E600AB">
            <w:pPr>
              <w:spacing w:line="276" w:lineRule="auto"/>
              <w:ind w:right="41"/>
            </w:pPr>
            <w:r w:rsidRPr="00A44E58">
              <w:t>Оформление</w:t>
            </w:r>
            <w:r w:rsidR="00E600AB">
              <w:t xml:space="preserve"> </w:t>
            </w:r>
            <w:r w:rsidRPr="00A44E58">
              <w:t>продуктов</w:t>
            </w:r>
            <w:r w:rsidR="00E600AB">
              <w:t xml:space="preserve"> </w:t>
            </w:r>
            <w:r w:rsidRPr="00A44E58">
              <w:t>проекта</w:t>
            </w:r>
            <w:r w:rsidR="00E600AB">
              <w:t xml:space="preserve">. </w:t>
            </w:r>
            <w:r w:rsidRPr="00A44E58">
              <w:t>Умение</w:t>
            </w:r>
            <w:r w:rsidR="00E600AB">
              <w:t xml:space="preserve"> </w:t>
            </w:r>
            <w:r w:rsidRPr="00A44E58">
              <w:t>с</w:t>
            </w:r>
            <w:r w:rsidR="00E600AB">
              <w:t xml:space="preserve"> </w:t>
            </w:r>
            <w:r w:rsidRPr="00A44E58">
              <w:t>достаточной полнотой и</w:t>
            </w:r>
            <w:r w:rsidR="00E600AB">
              <w:t xml:space="preserve"> </w:t>
            </w:r>
            <w:r w:rsidRPr="00A44E58">
              <w:t>точностью выражать свои</w:t>
            </w:r>
            <w:r w:rsidR="00E600AB">
              <w:t xml:space="preserve"> </w:t>
            </w:r>
            <w:r w:rsidRPr="00A44E58">
              <w:t>мысли в соответствии с</w:t>
            </w:r>
            <w:r w:rsidR="00E600AB">
              <w:t xml:space="preserve"> </w:t>
            </w:r>
            <w:r w:rsidRPr="00A44E58">
              <w:t>задачами темы, владение</w:t>
            </w:r>
            <w:r w:rsidR="00E600AB">
              <w:t xml:space="preserve"> </w:t>
            </w:r>
            <w:r w:rsidRPr="00A44E58">
              <w:t>монологической и</w:t>
            </w:r>
            <w:r w:rsidR="00E600AB">
              <w:t xml:space="preserve"> </w:t>
            </w:r>
            <w:r w:rsidRPr="00A44E58">
              <w:t>диалогической формами.</w:t>
            </w:r>
            <w:r w:rsidR="00E600AB">
              <w:t xml:space="preserve"> </w:t>
            </w:r>
            <w:r w:rsidRPr="00A44E58">
              <w:t xml:space="preserve"> Описание результатов</w:t>
            </w:r>
            <w:r w:rsidR="00E600AB">
              <w:t xml:space="preserve"> </w:t>
            </w:r>
            <w:r w:rsidRPr="00A44E58">
              <w:t>проектной деятельности</w:t>
            </w:r>
          </w:p>
        </w:tc>
        <w:tc>
          <w:tcPr>
            <w:tcW w:w="184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Исследование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t>7.</w:t>
            </w:r>
            <w:r w:rsidRPr="00097992">
      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      </w:r>
          </w:p>
        </w:tc>
        <w:tc>
          <w:tcPr>
            <w:tcW w:w="340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Определение сценария публичной защиты, распределение ролей и заданий внутри групп (при групповой форме работы)</w:t>
            </w:r>
          </w:p>
        </w:tc>
        <w:tc>
          <w:tcPr>
            <w:tcW w:w="1842" w:type="dxa"/>
          </w:tcPr>
          <w:p w:rsidR="007761CA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t>8.</w:t>
            </w:r>
            <w:r w:rsidRPr="00097992">
              <w:t>Практическое занятие. Оформление проектной (исследовательской) работы обучающегося.</w:t>
            </w:r>
          </w:p>
        </w:tc>
        <w:tc>
          <w:tcPr>
            <w:tcW w:w="3402" w:type="dxa"/>
          </w:tcPr>
          <w:p w:rsidR="007761CA" w:rsidRPr="00A44E58" w:rsidRDefault="00075426" w:rsidP="00172E59">
            <w:pPr>
              <w:spacing w:line="276" w:lineRule="auto"/>
              <w:ind w:right="41"/>
              <w:jc w:val="both"/>
            </w:pPr>
            <w:r w:rsidRPr="00A44E58">
              <w:t xml:space="preserve">Работать по плану. </w:t>
            </w:r>
            <w:r w:rsidR="00172E59">
              <w:t>Оформление проекта.</w:t>
            </w:r>
          </w:p>
        </w:tc>
        <w:tc>
          <w:tcPr>
            <w:tcW w:w="1842" w:type="dxa"/>
          </w:tcPr>
          <w:p w:rsidR="007761CA" w:rsidRPr="00A44E58" w:rsidRDefault="00172E59" w:rsidP="00740396">
            <w:pPr>
              <w:spacing w:line="276" w:lineRule="auto"/>
              <w:ind w:right="41"/>
              <w:jc w:val="both"/>
            </w:pPr>
            <w:r>
              <w:t>Практикум</w:t>
            </w:r>
          </w:p>
        </w:tc>
      </w:tr>
      <w:tr w:rsidR="007761CA" w:rsidRPr="00A44E58" w:rsidTr="00134CB1">
        <w:tc>
          <w:tcPr>
            <w:tcW w:w="5070" w:type="dxa"/>
          </w:tcPr>
          <w:p w:rsidR="007761CA" w:rsidRPr="00A44E58" w:rsidRDefault="00097992" w:rsidP="007761CA">
            <w:pPr>
              <w:spacing w:line="276" w:lineRule="auto"/>
              <w:ind w:right="41"/>
            </w:pPr>
            <w:r>
              <w:t>9.Защита проектов</w:t>
            </w:r>
          </w:p>
        </w:tc>
        <w:tc>
          <w:tcPr>
            <w:tcW w:w="3402" w:type="dxa"/>
          </w:tcPr>
          <w:p w:rsidR="007761CA" w:rsidRPr="00A44E58" w:rsidRDefault="007761CA" w:rsidP="00740396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7761CA" w:rsidRPr="00A44E58" w:rsidRDefault="00172E59" w:rsidP="00740396">
            <w:pPr>
              <w:spacing w:line="276" w:lineRule="auto"/>
              <w:ind w:right="41"/>
              <w:jc w:val="both"/>
            </w:pPr>
            <w:r>
              <w:t xml:space="preserve">Конференция </w:t>
            </w:r>
          </w:p>
        </w:tc>
      </w:tr>
    </w:tbl>
    <w:p w:rsidR="00857EF0" w:rsidRPr="00A44E58" w:rsidRDefault="00857EF0" w:rsidP="00857EF0">
      <w:pPr>
        <w:ind w:firstLine="708"/>
      </w:pPr>
      <w:r w:rsidRPr="00A44E58">
        <w:t xml:space="preserve"> </w:t>
      </w:r>
    </w:p>
    <w:p w:rsidR="00857EF0" w:rsidRPr="00A44E58" w:rsidRDefault="00857EF0" w:rsidP="00857EF0">
      <w:pPr>
        <w:ind w:firstLine="708"/>
      </w:pPr>
    </w:p>
    <w:p w:rsidR="00330D20" w:rsidRPr="00A44E58" w:rsidRDefault="00330D20" w:rsidP="00330D20">
      <w:pPr>
        <w:jc w:val="center"/>
      </w:pPr>
    </w:p>
    <w:p w:rsidR="00330D20" w:rsidRPr="002734E3" w:rsidRDefault="00330D20" w:rsidP="00330D20">
      <w:pPr>
        <w:jc w:val="center"/>
        <w:rPr>
          <w:szCs w:val="28"/>
        </w:rPr>
      </w:pPr>
    </w:p>
    <w:p w:rsidR="00134CB1" w:rsidRDefault="00134CB1"/>
    <w:p w:rsidR="00172E59" w:rsidRDefault="00172E59"/>
    <w:p w:rsidR="00D223CB" w:rsidRDefault="00D223CB" w:rsidP="00D223CB">
      <w:pPr>
        <w:jc w:val="center"/>
        <w:rPr>
          <w:b/>
        </w:rPr>
      </w:pPr>
      <w:r w:rsidRPr="00D223CB">
        <w:rPr>
          <w:b/>
        </w:rPr>
        <w:t>Календарно-тематическо</w:t>
      </w:r>
      <w:r w:rsidR="00172E59">
        <w:rPr>
          <w:b/>
        </w:rPr>
        <w:t>е планировани</w:t>
      </w:r>
      <w:r w:rsidR="00786A2E">
        <w:rPr>
          <w:b/>
        </w:rPr>
        <w:t>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5690"/>
        <w:gridCol w:w="993"/>
        <w:gridCol w:w="1368"/>
        <w:gridCol w:w="1522"/>
      </w:tblGrid>
      <w:tr w:rsidR="003A57BA" w:rsidTr="00B47214">
        <w:tc>
          <w:tcPr>
            <w:tcW w:w="848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690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  <w:tc>
          <w:tcPr>
            <w:tcW w:w="2890" w:type="dxa"/>
            <w:gridSpan w:val="2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A57BA" w:rsidTr="00B47214">
        <w:tc>
          <w:tcPr>
            <w:tcW w:w="848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5690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134CB1" w:rsidTr="00DA5774">
        <w:tc>
          <w:tcPr>
            <w:tcW w:w="10421" w:type="dxa"/>
            <w:gridSpan w:val="5"/>
          </w:tcPr>
          <w:p w:rsidR="00134CB1" w:rsidRDefault="00134CB1" w:rsidP="00D223CB">
            <w:pPr>
              <w:rPr>
                <w:b/>
              </w:rPr>
            </w:pPr>
            <w:r w:rsidRPr="00134CB1">
              <w:rPr>
                <w:b/>
              </w:rPr>
              <w:t>Модуль 1. Методология проектной и исследовательской деятельности</w:t>
            </w:r>
          </w:p>
        </w:tc>
      </w:tr>
      <w:tr w:rsidR="003A57BA" w:rsidTr="00B47214">
        <w:tc>
          <w:tcPr>
            <w:tcW w:w="848" w:type="dxa"/>
          </w:tcPr>
          <w:p w:rsidR="003A57BA" w:rsidRDefault="002D1DFC" w:rsidP="00D223CB">
            <w:pPr>
              <w:rPr>
                <w:b/>
              </w:rPr>
            </w:pPr>
            <w:r>
              <w:rPr>
                <w:b/>
              </w:rPr>
              <w:t>1</w:t>
            </w:r>
            <w:r w:rsidR="00786A2E">
              <w:rPr>
                <w:b/>
              </w:rPr>
              <w:t>-2</w:t>
            </w:r>
          </w:p>
        </w:tc>
        <w:tc>
          <w:tcPr>
            <w:tcW w:w="5690" w:type="dxa"/>
          </w:tcPr>
          <w:p w:rsidR="003A57BA" w:rsidRPr="00065067" w:rsidRDefault="00134CB1" w:rsidP="00134CB1">
            <w:r w:rsidRPr="00134CB1">
              <w:t>Понятие «проект». Теоретические основы учебного проектирования</w:t>
            </w:r>
            <w:r>
              <w:t xml:space="preserve">. </w:t>
            </w:r>
            <w:r w:rsidRPr="00134CB1">
              <w:t>Типология проектов.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5690" w:type="dxa"/>
          </w:tcPr>
          <w:p w:rsidR="003A57BA" w:rsidRPr="003A57BA" w:rsidRDefault="00EF59AB" w:rsidP="00EF59AB">
            <w:r w:rsidRPr="00EF59AB">
              <w:t xml:space="preserve">Учебный проект: требования к структуре и содержанию. 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5690" w:type="dxa"/>
          </w:tcPr>
          <w:p w:rsidR="003A57BA" w:rsidRPr="00065067" w:rsidRDefault="00EF59AB" w:rsidP="00740396">
            <w:r w:rsidRPr="00EF59AB">
              <w:t>Структура и содержание учебного проекта. Выбор темы. Определение целей и темы проекта.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0" w:type="dxa"/>
          </w:tcPr>
          <w:p w:rsidR="003A57BA" w:rsidRPr="00065067" w:rsidRDefault="00EF59AB" w:rsidP="00EF59AB">
            <w:r w:rsidRPr="00EF59AB">
              <w:t xml:space="preserve">Планирование учебного проекта. Анализ проблемы. Определение источников информации. Постановка задач и выбор критериев оценки результатов и процесса. 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5690" w:type="dxa"/>
          </w:tcPr>
          <w:p w:rsidR="003A57BA" w:rsidRPr="00065067" w:rsidRDefault="00EF59AB" w:rsidP="00740396">
            <w:r w:rsidRPr="00EF59AB">
              <w:t>Определение способов сбора и анализа информации.</w:t>
            </w:r>
            <w:r>
              <w:t xml:space="preserve"> </w:t>
            </w:r>
            <w:r w:rsidRPr="00EF59AB">
              <w:t>Основные инструменты: интервью, эксперименты, опросы, наблюдения.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0" w:type="dxa"/>
          </w:tcPr>
          <w:p w:rsidR="003A57BA" w:rsidRPr="00065067" w:rsidRDefault="00EF59AB" w:rsidP="00740396">
            <w:r w:rsidRPr="00EF59AB">
      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0" w:type="dxa"/>
          </w:tcPr>
          <w:p w:rsidR="003A57BA" w:rsidRPr="00065067" w:rsidRDefault="00EF59AB" w:rsidP="00740396">
            <w:pPr>
              <w:pStyle w:val="Default"/>
            </w:pPr>
            <w:r w:rsidRPr="00EF59AB">
              <w:t>Построение гипотезы исследования. Предмет и объект исследования. Проблема исследования. Построение гипотезы.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12-13</w:t>
            </w:r>
          </w:p>
        </w:tc>
        <w:tc>
          <w:tcPr>
            <w:tcW w:w="5690" w:type="dxa"/>
          </w:tcPr>
          <w:p w:rsidR="003A57BA" w:rsidRPr="00065067" w:rsidRDefault="00EF59AB" w:rsidP="00740396">
            <w:r w:rsidRPr="00EF59AB">
              <w:t>Методы эмпирического и теоретического исследования. Методы эмпирического исследования (наблюдение, сравнение, измерение, эксперимент)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90" w:type="dxa"/>
          </w:tcPr>
          <w:p w:rsidR="003A57BA" w:rsidRPr="00065067" w:rsidRDefault="00EF59AB" w:rsidP="00740396">
            <w:r w:rsidRPr="00EF59AB">
              <w:t>Практическое занятие по проектированию структуры индивидуального проекта</w:t>
            </w:r>
            <w:r w:rsidR="00B47214">
              <w:t>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90" w:type="dxa"/>
          </w:tcPr>
          <w:p w:rsidR="003A57BA" w:rsidRPr="00065067" w:rsidRDefault="00B47214" w:rsidP="00B47214">
            <w:r w:rsidRPr="00B47214">
              <w:t xml:space="preserve">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90" w:type="dxa"/>
          </w:tcPr>
          <w:p w:rsidR="003A57BA" w:rsidRPr="00065067" w:rsidRDefault="00B47214" w:rsidP="00847296">
            <w:r w:rsidRPr="00B47214">
              <w:t>Структура проекта, исследовательской работы. Представление структуры индивидуального</w:t>
            </w:r>
            <w:r w:rsidR="00847296">
              <w:t xml:space="preserve"> </w:t>
            </w:r>
            <w:r w:rsidRPr="00B47214">
              <w:t>проекта</w:t>
            </w:r>
            <w:r>
              <w:t>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B47214" w:rsidTr="00BF56FC">
        <w:tc>
          <w:tcPr>
            <w:tcW w:w="10421" w:type="dxa"/>
            <w:gridSpan w:val="5"/>
          </w:tcPr>
          <w:p w:rsidR="00B47214" w:rsidRDefault="00B47214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90" w:type="dxa"/>
          </w:tcPr>
          <w:p w:rsidR="003A57BA" w:rsidRPr="00065067" w:rsidRDefault="00B47214" w:rsidP="00740396">
            <w:r w:rsidRPr="00B47214">
              <w:t>Работа с информационными источниками. Поиск и систематизация информации. Информационная культура. Виды информационных источников.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5690" w:type="dxa"/>
          </w:tcPr>
          <w:p w:rsidR="003A57BA" w:rsidRPr="00065067" w:rsidRDefault="00B47214" w:rsidP="00B47214">
            <w:r w:rsidRPr="00B47214">
              <w:t>Информационные ресурсы на бумажных носителях. Понятия: конспект, тезисы, реферат, аннотация, рецензия.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90" w:type="dxa"/>
          </w:tcPr>
          <w:p w:rsidR="003A57BA" w:rsidRPr="00B47214" w:rsidRDefault="00B47214" w:rsidP="00B47214">
            <w:pPr>
              <w:rPr>
                <w:bCs/>
                <w:color w:val="333333"/>
              </w:rPr>
            </w:pPr>
            <w:r w:rsidRPr="00B47214">
              <w:rPr>
                <w:bCs/>
                <w:color w:val="333333"/>
              </w:rPr>
              <w:t>Информационные ресурсы на электронных носителях. Способы и формы представления данных. Компьютерная обработка данных исследования.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5690" w:type="dxa"/>
          </w:tcPr>
          <w:p w:rsidR="003A57BA" w:rsidRPr="0057165A" w:rsidRDefault="00B47214" w:rsidP="0057165A">
            <w:pPr>
              <w:pStyle w:val="Default"/>
            </w:pPr>
            <w:r w:rsidRPr="00B47214">
      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90" w:type="dxa"/>
          </w:tcPr>
          <w:p w:rsidR="003A57BA" w:rsidRPr="00B47214" w:rsidRDefault="00B47214" w:rsidP="00740396">
            <w:pPr>
              <w:pStyle w:val="Default"/>
              <w:rPr>
                <w:rFonts w:eastAsia="Times New Roman"/>
                <w:color w:val="333333"/>
              </w:rPr>
            </w:pPr>
            <w:r w:rsidRPr="00B47214">
              <w:rPr>
                <w:rFonts w:eastAsia="Times New Roman"/>
                <w:color w:val="333333"/>
              </w:rPr>
              <w:t xml:space="preserve">Технологии визуализации и систематизации </w:t>
            </w:r>
            <w:r w:rsidRPr="00B47214">
              <w:rPr>
                <w:rFonts w:eastAsia="Times New Roman"/>
                <w:color w:val="333333"/>
              </w:rPr>
              <w:lastRenderedPageBreak/>
              <w:t>текстовой информации. Диаграммы и графики. Графы. Сравнительные таблицы. Опорные конспекты.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lastRenderedPageBreak/>
              <w:t>24-25</w:t>
            </w:r>
          </w:p>
        </w:tc>
        <w:tc>
          <w:tcPr>
            <w:tcW w:w="5690" w:type="dxa"/>
          </w:tcPr>
          <w:p w:rsidR="003A57BA" w:rsidRDefault="00B47214" w:rsidP="00740396">
            <w:pPr>
              <w:pStyle w:val="Default"/>
            </w:pPr>
            <w:r>
              <w:t>Практическая работа по  созданию диаграмм, графиков, таблиц.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90" w:type="dxa"/>
          </w:tcPr>
          <w:p w:rsidR="003A57BA" w:rsidRPr="00B47214" w:rsidRDefault="00B47214" w:rsidP="00B47214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Практическая работа по оформлению библиографии, справочной</w:t>
            </w:r>
            <w:r w:rsidRPr="00B47214">
              <w:rPr>
                <w:rFonts w:eastAsia="Times New Roman"/>
                <w:color w:val="333333"/>
              </w:rPr>
              <w:t xml:space="preserve"> литератур</w:t>
            </w:r>
            <w:r>
              <w:rPr>
                <w:rFonts w:eastAsia="Times New Roman"/>
                <w:color w:val="333333"/>
              </w:rPr>
              <w:t>ы, каталога</w:t>
            </w:r>
            <w:r w:rsidRPr="00B47214">
              <w:rPr>
                <w:rFonts w:eastAsia="Times New Roman"/>
                <w:color w:val="333333"/>
              </w:rPr>
              <w:t xml:space="preserve">. 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90" w:type="dxa"/>
          </w:tcPr>
          <w:p w:rsidR="003A57BA" w:rsidRPr="00AD2CB2" w:rsidRDefault="00B47214" w:rsidP="00740396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Практическая работа по оформлению</w:t>
            </w:r>
            <w:r w:rsidRPr="00B47214">
              <w:rPr>
                <w:color w:val="333333"/>
              </w:rPr>
              <w:t xml:space="preserve"> таблиц, рисунков и иллюстрированных плакатов, ссылок, сносок, списка литературы.</w:t>
            </w:r>
          </w:p>
        </w:tc>
        <w:tc>
          <w:tcPr>
            <w:tcW w:w="993" w:type="dxa"/>
          </w:tcPr>
          <w:p w:rsidR="003A57BA" w:rsidRDefault="00471B1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5690" w:type="dxa"/>
          </w:tcPr>
          <w:p w:rsidR="003A57BA" w:rsidRPr="00AD2CB2" w:rsidRDefault="00B47214" w:rsidP="00740396">
            <w:pPr>
              <w:pStyle w:val="Default"/>
              <w:rPr>
                <w:rFonts w:eastAsia="Times New Roman"/>
                <w:color w:val="333333"/>
              </w:rPr>
            </w:pPr>
            <w:r w:rsidRPr="00B47214">
              <w:rPr>
                <w:rFonts w:eastAsia="Times New Roman"/>
                <w:color w:val="333333"/>
              </w:rPr>
              <w:t>Практическое занятие. Оформление проектной (исследовательской) работы обучающегося.</w:t>
            </w:r>
          </w:p>
        </w:tc>
        <w:tc>
          <w:tcPr>
            <w:tcW w:w="993" w:type="dxa"/>
          </w:tcPr>
          <w:p w:rsidR="003A57BA" w:rsidRDefault="00786A2E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B47214">
        <w:tc>
          <w:tcPr>
            <w:tcW w:w="848" w:type="dxa"/>
          </w:tcPr>
          <w:p w:rsidR="003A57BA" w:rsidRDefault="00C21872" w:rsidP="00D223CB">
            <w:pPr>
              <w:rPr>
                <w:b/>
              </w:rPr>
            </w:pPr>
            <w:r>
              <w:rPr>
                <w:b/>
              </w:rPr>
              <w:t>30-34</w:t>
            </w:r>
          </w:p>
        </w:tc>
        <w:tc>
          <w:tcPr>
            <w:tcW w:w="5690" w:type="dxa"/>
          </w:tcPr>
          <w:p w:rsidR="003A57BA" w:rsidRPr="00AD2CB2" w:rsidRDefault="00786A2E" w:rsidP="00740396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Защита ученических проектов</w:t>
            </w:r>
          </w:p>
        </w:tc>
        <w:tc>
          <w:tcPr>
            <w:tcW w:w="993" w:type="dxa"/>
          </w:tcPr>
          <w:p w:rsidR="003A57BA" w:rsidRDefault="00C21872" w:rsidP="00D223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8" w:type="dxa"/>
          </w:tcPr>
          <w:p w:rsidR="00763F42" w:rsidRDefault="00763F42" w:rsidP="00D223CB">
            <w:pPr>
              <w:rPr>
                <w:b/>
              </w:rPr>
            </w:pPr>
          </w:p>
        </w:tc>
        <w:tc>
          <w:tcPr>
            <w:tcW w:w="1522" w:type="dxa"/>
          </w:tcPr>
          <w:p w:rsidR="003A57BA" w:rsidRDefault="003A57BA" w:rsidP="00D223CB">
            <w:pPr>
              <w:rPr>
                <w:b/>
              </w:rPr>
            </w:pPr>
          </w:p>
        </w:tc>
      </w:tr>
    </w:tbl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217EEB" w:rsidRDefault="00217EEB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FE03F6">
      <w:pPr>
        <w:tabs>
          <w:tab w:val="left" w:pos="-4111"/>
        </w:tabs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4"/>
        <w:gridCol w:w="222"/>
        <w:gridCol w:w="4675"/>
      </w:tblGrid>
      <w:tr w:rsidR="00217EEB" w:rsidTr="00217EEB"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17EEB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РАССМОТРЕНО     </w:t>
            </w:r>
          </w:p>
          <w:p w:rsidR="002735A6" w:rsidRDefault="002735A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на заседании </w:t>
            </w:r>
            <w:r w:rsidR="00217EEB">
              <w:rPr>
                <w:szCs w:val="28"/>
                <w:lang w:eastAsia="en-US"/>
              </w:rPr>
              <w:t xml:space="preserve">МО </w:t>
            </w:r>
            <w:r>
              <w:rPr>
                <w:szCs w:val="28"/>
                <w:lang w:eastAsia="en-US"/>
              </w:rPr>
              <w:t>учителей</w:t>
            </w:r>
          </w:p>
          <w:p w:rsidR="00217EEB" w:rsidRDefault="002735A6">
            <w:pPr>
              <w:spacing w:line="276" w:lineRule="auto"/>
              <w:rPr>
                <w:sz w:val="36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гуманитарного цикла</w:t>
            </w:r>
          </w:p>
          <w:p w:rsidR="00217EEB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Протокол № 1</w:t>
            </w:r>
          </w:p>
          <w:p w:rsidR="00217EEB" w:rsidRDefault="0084729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27</w:t>
            </w:r>
            <w:r w:rsidR="002735A6">
              <w:rPr>
                <w:szCs w:val="28"/>
                <w:lang w:eastAsia="en-US"/>
              </w:rPr>
              <w:t xml:space="preserve"> </w:t>
            </w:r>
            <w:r w:rsidR="00217EEB">
              <w:rPr>
                <w:szCs w:val="28"/>
                <w:lang w:eastAsia="en-US"/>
              </w:rPr>
              <w:t xml:space="preserve"> августа</w:t>
            </w:r>
            <w:r>
              <w:rPr>
                <w:szCs w:val="28"/>
                <w:lang w:eastAsia="en-US"/>
              </w:rPr>
              <w:t xml:space="preserve"> 2024</w:t>
            </w:r>
            <w:r w:rsidR="00217EEB">
              <w:rPr>
                <w:szCs w:val="28"/>
                <w:lang w:eastAsia="en-US"/>
              </w:rPr>
              <w:t xml:space="preserve"> г.</w:t>
            </w:r>
          </w:p>
          <w:p w:rsidR="002735A6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Руководитель МО</w:t>
            </w:r>
            <w:r w:rsidR="002735A6">
              <w:rPr>
                <w:szCs w:val="28"/>
                <w:lang w:eastAsia="en-US"/>
              </w:rPr>
              <w:t>:</w:t>
            </w:r>
          </w:p>
          <w:p w:rsidR="00217EEB" w:rsidRPr="002735A6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Заикина С.Н.</w:t>
            </w:r>
            <w:r w:rsidR="002735A6">
              <w:rPr>
                <w:szCs w:val="28"/>
                <w:lang w:eastAsia="en-US"/>
              </w:rPr>
              <w:t>______________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7EEB" w:rsidRDefault="00217EEB">
            <w:pPr>
              <w:spacing w:line="276" w:lineRule="auto"/>
              <w:rPr>
                <w:szCs w:val="28"/>
                <w:lang w:val="en-US" w:eastAsia="en-US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17EEB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СОГЛАСОВАНО</w:t>
            </w:r>
          </w:p>
          <w:p w:rsidR="00217EEB" w:rsidRDefault="00217EEB">
            <w:pPr>
              <w:spacing w:line="276" w:lineRule="auto"/>
              <w:rPr>
                <w:sz w:val="36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Протокол заседания МС </w:t>
            </w:r>
          </w:p>
          <w:p w:rsidR="00217EEB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Кировская СОШ №2</w:t>
            </w:r>
          </w:p>
          <w:p w:rsidR="00217EEB" w:rsidRDefault="0084729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Приказ</w:t>
            </w:r>
            <w:r w:rsidR="00217EEB">
              <w:rPr>
                <w:szCs w:val="28"/>
                <w:lang w:eastAsia="en-US"/>
              </w:rPr>
              <w:t xml:space="preserve"> № 1</w:t>
            </w:r>
          </w:p>
          <w:p w:rsidR="00217EEB" w:rsidRDefault="0084729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27</w:t>
            </w:r>
            <w:r w:rsidR="002735A6">
              <w:rPr>
                <w:szCs w:val="28"/>
                <w:lang w:eastAsia="en-US"/>
              </w:rPr>
              <w:t xml:space="preserve"> августа </w:t>
            </w:r>
            <w:r>
              <w:rPr>
                <w:szCs w:val="28"/>
                <w:lang w:eastAsia="en-US"/>
              </w:rPr>
              <w:t xml:space="preserve"> 2024</w:t>
            </w:r>
            <w:bookmarkStart w:id="0" w:name="_GoBack"/>
            <w:bookmarkEnd w:id="0"/>
            <w:r w:rsidR="00217EEB">
              <w:rPr>
                <w:szCs w:val="28"/>
                <w:lang w:eastAsia="en-US"/>
              </w:rPr>
              <w:t xml:space="preserve"> г.</w:t>
            </w:r>
          </w:p>
          <w:p w:rsidR="002735A6" w:rsidRDefault="00217EE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МС</w:t>
            </w:r>
            <w:r w:rsidR="002735A6">
              <w:rPr>
                <w:szCs w:val="28"/>
                <w:lang w:eastAsia="en-US"/>
              </w:rPr>
              <w:t>:</w:t>
            </w:r>
          </w:p>
          <w:p w:rsidR="00217EEB" w:rsidRPr="002735A6" w:rsidRDefault="002735A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Зияева Ф.Ж._____________</w:t>
            </w:r>
          </w:p>
        </w:tc>
      </w:tr>
    </w:tbl>
    <w:p w:rsidR="00FE03F6" w:rsidRPr="00D223CB" w:rsidRDefault="00FE03F6" w:rsidP="00D223CB">
      <w:pPr>
        <w:rPr>
          <w:b/>
        </w:rPr>
      </w:pPr>
    </w:p>
    <w:sectPr w:rsidR="00FE03F6" w:rsidRPr="00D223CB" w:rsidSect="00330D20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15" w:rsidRDefault="000E6D15" w:rsidP="00786A2E">
      <w:r>
        <w:separator/>
      </w:r>
    </w:p>
  </w:endnote>
  <w:endnote w:type="continuationSeparator" w:id="0">
    <w:p w:rsidR="000E6D15" w:rsidRDefault="000E6D15" w:rsidP="007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91571"/>
      <w:docPartObj>
        <w:docPartGallery w:val="Page Numbers (Bottom of Page)"/>
        <w:docPartUnique/>
      </w:docPartObj>
    </w:sdtPr>
    <w:sdtEndPr/>
    <w:sdtContent>
      <w:p w:rsidR="00786A2E" w:rsidRDefault="00786A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96">
          <w:rPr>
            <w:noProof/>
          </w:rPr>
          <w:t>11</w:t>
        </w:r>
        <w:r>
          <w:fldChar w:fldCharType="end"/>
        </w:r>
      </w:p>
    </w:sdtContent>
  </w:sdt>
  <w:p w:rsidR="00786A2E" w:rsidRDefault="00786A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15" w:rsidRDefault="000E6D15" w:rsidP="00786A2E">
      <w:r>
        <w:separator/>
      </w:r>
    </w:p>
  </w:footnote>
  <w:footnote w:type="continuationSeparator" w:id="0">
    <w:p w:rsidR="000E6D15" w:rsidRDefault="000E6D15" w:rsidP="0078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463AB1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1621342C"/>
    <w:multiLevelType w:val="hybridMultilevel"/>
    <w:tmpl w:val="69DEDC1E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301141"/>
    <w:multiLevelType w:val="hybridMultilevel"/>
    <w:tmpl w:val="648CC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7615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523219D"/>
    <w:multiLevelType w:val="hybridMultilevel"/>
    <w:tmpl w:val="77CA24F2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3A3B24"/>
    <w:multiLevelType w:val="hybridMultilevel"/>
    <w:tmpl w:val="188AC55A"/>
    <w:lvl w:ilvl="0" w:tplc="A4E6BE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0"/>
    <w:rsid w:val="00075426"/>
    <w:rsid w:val="00097992"/>
    <w:rsid w:val="000E6D15"/>
    <w:rsid w:val="000F270C"/>
    <w:rsid w:val="0013369C"/>
    <w:rsid w:val="00134CB1"/>
    <w:rsid w:val="00172E59"/>
    <w:rsid w:val="001A6E93"/>
    <w:rsid w:val="00217EEB"/>
    <w:rsid w:val="002734E3"/>
    <w:rsid w:val="002735A6"/>
    <w:rsid w:val="002773A0"/>
    <w:rsid w:val="002D1DFC"/>
    <w:rsid w:val="00330D20"/>
    <w:rsid w:val="00387F9C"/>
    <w:rsid w:val="003A57BA"/>
    <w:rsid w:val="00471B1A"/>
    <w:rsid w:val="004813E9"/>
    <w:rsid w:val="00517C36"/>
    <w:rsid w:val="00535EFC"/>
    <w:rsid w:val="00535FA8"/>
    <w:rsid w:val="00542C07"/>
    <w:rsid w:val="0057165A"/>
    <w:rsid w:val="00580554"/>
    <w:rsid w:val="006F6BCE"/>
    <w:rsid w:val="00704CC7"/>
    <w:rsid w:val="00715259"/>
    <w:rsid w:val="00740396"/>
    <w:rsid w:val="00763F42"/>
    <w:rsid w:val="007761CA"/>
    <w:rsid w:val="00786A2E"/>
    <w:rsid w:val="00847296"/>
    <w:rsid w:val="00857EF0"/>
    <w:rsid w:val="00871D71"/>
    <w:rsid w:val="00916DDE"/>
    <w:rsid w:val="00A44E58"/>
    <w:rsid w:val="00AA78E1"/>
    <w:rsid w:val="00AF55AF"/>
    <w:rsid w:val="00B12215"/>
    <w:rsid w:val="00B148DC"/>
    <w:rsid w:val="00B47214"/>
    <w:rsid w:val="00BC119D"/>
    <w:rsid w:val="00BE55E8"/>
    <w:rsid w:val="00C21872"/>
    <w:rsid w:val="00D223CB"/>
    <w:rsid w:val="00E418A9"/>
    <w:rsid w:val="00E600AB"/>
    <w:rsid w:val="00EB0F3E"/>
    <w:rsid w:val="00EF3C34"/>
    <w:rsid w:val="00EF59AB"/>
    <w:rsid w:val="00F67BD8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F6"/>
    <w:pPr>
      <w:keepNext/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D20"/>
    <w:rPr>
      <w:color w:val="0000FF"/>
      <w:u w:val="single"/>
    </w:rPr>
  </w:style>
  <w:style w:type="table" w:styleId="a4">
    <w:name w:val="Table Grid"/>
    <w:basedOn w:val="a1"/>
    <w:uiPriority w:val="59"/>
    <w:rsid w:val="0033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5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87F9C"/>
    <w:pPr>
      <w:suppressAutoHyphens/>
      <w:spacing w:before="280" w:after="280"/>
    </w:pPr>
    <w:rPr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87F9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87F9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E0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 (веб)1"/>
    <w:basedOn w:val="a"/>
    <w:rsid w:val="00FE03F6"/>
    <w:pPr>
      <w:suppressAutoHyphens/>
      <w:spacing w:before="28" w:after="28"/>
    </w:pPr>
    <w:rPr>
      <w:lang w:eastAsia="ar-SA"/>
    </w:rPr>
  </w:style>
  <w:style w:type="paragraph" w:styleId="a8">
    <w:name w:val="List Paragraph"/>
    <w:basedOn w:val="a"/>
    <w:uiPriority w:val="34"/>
    <w:qFormat/>
    <w:rsid w:val="002773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F6"/>
    <w:pPr>
      <w:keepNext/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D20"/>
    <w:rPr>
      <w:color w:val="0000FF"/>
      <w:u w:val="single"/>
    </w:rPr>
  </w:style>
  <w:style w:type="table" w:styleId="a4">
    <w:name w:val="Table Grid"/>
    <w:basedOn w:val="a1"/>
    <w:uiPriority w:val="59"/>
    <w:rsid w:val="0033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5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87F9C"/>
    <w:pPr>
      <w:suppressAutoHyphens/>
      <w:spacing w:before="280" w:after="280"/>
    </w:pPr>
    <w:rPr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87F9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87F9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E0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 (веб)1"/>
    <w:basedOn w:val="a"/>
    <w:rsid w:val="00FE03F6"/>
    <w:pPr>
      <w:suppressAutoHyphens/>
      <w:spacing w:before="28" w:after="28"/>
    </w:pPr>
    <w:rPr>
      <w:lang w:eastAsia="ar-SA"/>
    </w:rPr>
  </w:style>
  <w:style w:type="paragraph" w:styleId="a8">
    <w:name w:val="List Paragraph"/>
    <w:basedOn w:val="a"/>
    <w:uiPriority w:val="34"/>
    <w:qFormat/>
    <w:rsid w:val="002773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42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2022-10-21T04:51:00Z</cp:lastPrinted>
  <dcterms:created xsi:type="dcterms:W3CDTF">2021-09-05T15:32:00Z</dcterms:created>
  <dcterms:modified xsi:type="dcterms:W3CDTF">2024-10-02T05:05:00Z</dcterms:modified>
</cp:coreProperties>
</file>