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C9" w:rsidRDefault="002469C9">
      <w:pPr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:rsidR="0068243C" w:rsidRPr="0068243C" w:rsidRDefault="0068243C" w:rsidP="0068243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8243C">
        <w:rPr>
          <w:rFonts w:ascii="Times New Roman" w:hAnsi="Times New Roman" w:cs="Times New Roman"/>
          <w:b/>
          <w:sz w:val="32"/>
          <w:szCs w:val="32"/>
          <w:lang w:val="ru-RU"/>
        </w:rPr>
        <w:t>Российская Федерация</w:t>
      </w:r>
    </w:p>
    <w:p w:rsidR="0068243C" w:rsidRPr="0068243C" w:rsidRDefault="0068243C" w:rsidP="0068243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8243C">
        <w:rPr>
          <w:rFonts w:ascii="Times New Roman" w:hAnsi="Times New Roman" w:cs="Times New Roman"/>
          <w:b/>
          <w:sz w:val="22"/>
          <w:szCs w:val="22"/>
          <w:lang w:val="ru-RU"/>
        </w:rPr>
        <w:t>Отдел образования</w:t>
      </w:r>
    </w:p>
    <w:p w:rsidR="0068243C" w:rsidRPr="0068243C" w:rsidRDefault="0068243C" w:rsidP="0068243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243C">
        <w:rPr>
          <w:rFonts w:ascii="Times New Roman" w:hAnsi="Times New Roman" w:cs="Times New Roman"/>
          <w:b/>
          <w:sz w:val="22"/>
          <w:szCs w:val="22"/>
          <w:lang w:val="ru-RU"/>
        </w:rPr>
        <w:t>Администрации Целинского района Ростовской области</w:t>
      </w:r>
    </w:p>
    <w:p w:rsidR="0068243C" w:rsidRPr="0068243C" w:rsidRDefault="0068243C" w:rsidP="0068243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8243C">
        <w:rPr>
          <w:rFonts w:ascii="Times New Roman" w:hAnsi="Times New Roman" w:cs="Times New Roman"/>
          <w:b/>
          <w:sz w:val="22"/>
          <w:szCs w:val="22"/>
          <w:lang w:val="ru-RU"/>
        </w:rPr>
        <w:t>Муниципальное бюджетное общеобразовательное учреждение</w:t>
      </w:r>
    </w:p>
    <w:p w:rsidR="0068243C" w:rsidRPr="0068243C" w:rsidRDefault="0068243C" w:rsidP="0068243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8243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Кировская средняя общеобразовательная школа №2  </w:t>
      </w:r>
    </w:p>
    <w:p w:rsidR="0068243C" w:rsidRPr="0068243C" w:rsidRDefault="0068243C" w:rsidP="0068243C">
      <w:pPr>
        <w:spacing w:line="276" w:lineRule="auto"/>
        <w:jc w:val="center"/>
        <w:rPr>
          <w:rFonts w:ascii="Times New Roman" w:hAnsi="Times New Roman" w:cs="Times New Roman"/>
          <w:lang w:val="ru-RU"/>
        </w:rPr>
      </w:pPr>
      <w:r w:rsidRPr="0068243C">
        <w:rPr>
          <w:rFonts w:ascii="Times New Roman" w:hAnsi="Times New Roman" w:cs="Times New Roman"/>
          <w:lang w:val="ru-RU"/>
        </w:rPr>
        <w:t>347763 п.Вороново, Целинский район, Ростовская область, ул. Озерская, 2</w:t>
      </w:r>
    </w:p>
    <w:p w:rsidR="0068243C" w:rsidRPr="00654D8D" w:rsidRDefault="0068243C" w:rsidP="0068243C">
      <w:pPr>
        <w:pBdr>
          <w:bottom w:val="single" w:sz="12" w:space="5" w:color="auto"/>
        </w:pBdr>
        <w:spacing w:line="276" w:lineRule="auto"/>
        <w:jc w:val="center"/>
        <w:rPr>
          <w:rFonts w:ascii="Times New Roman" w:hAnsi="Times New Roman" w:cs="Times New Roman"/>
        </w:rPr>
      </w:pPr>
      <w:r w:rsidRPr="0068243C">
        <w:rPr>
          <w:rFonts w:ascii="Times New Roman" w:hAnsi="Times New Roman" w:cs="Times New Roman"/>
          <w:lang w:val="ru-RU"/>
        </w:rPr>
        <w:t>Тел</w:t>
      </w:r>
      <w:r w:rsidRPr="00654D8D">
        <w:rPr>
          <w:rFonts w:ascii="Times New Roman" w:hAnsi="Times New Roman" w:cs="Times New Roman"/>
        </w:rPr>
        <w:t xml:space="preserve">. 8(863-71)9-43-33    </w:t>
      </w:r>
      <w:r w:rsidRPr="0068243C">
        <w:rPr>
          <w:rFonts w:ascii="Times New Roman" w:hAnsi="Times New Roman" w:cs="Times New Roman"/>
        </w:rPr>
        <w:t>E</w:t>
      </w:r>
      <w:r w:rsidRPr="00654D8D">
        <w:rPr>
          <w:rFonts w:ascii="Times New Roman" w:hAnsi="Times New Roman" w:cs="Times New Roman"/>
        </w:rPr>
        <w:t>–</w:t>
      </w:r>
      <w:r w:rsidRPr="0068243C">
        <w:rPr>
          <w:rFonts w:ascii="Times New Roman" w:hAnsi="Times New Roman" w:cs="Times New Roman"/>
        </w:rPr>
        <w:t>mail</w:t>
      </w:r>
      <w:r w:rsidRPr="00654D8D">
        <w:rPr>
          <w:rFonts w:ascii="Times New Roman" w:hAnsi="Times New Roman" w:cs="Times New Roman"/>
        </w:rPr>
        <w:t xml:space="preserve">: </w:t>
      </w:r>
      <w:r w:rsidRPr="0068243C">
        <w:rPr>
          <w:rFonts w:ascii="Times New Roman" w:hAnsi="Times New Roman" w:cs="Times New Roman"/>
        </w:rPr>
        <w:t>school</w:t>
      </w:r>
      <w:r w:rsidRPr="00654D8D">
        <w:rPr>
          <w:rFonts w:ascii="Times New Roman" w:hAnsi="Times New Roman" w:cs="Times New Roman"/>
        </w:rPr>
        <w:t>2</w:t>
      </w:r>
      <w:r w:rsidRPr="0068243C">
        <w:rPr>
          <w:rFonts w:ascii="Times New Roman" w:hAnsi="Times New Roman" w:cs="Times New Roman"/>
        </w:rPr>
        <w:t>kirovskaya</w:t>
      </w:r>
      <w:r w:rsidRPr="00654D8D">
        <w:rPr>
          <w:rFonts w:ascii="Times New Roman" w:hAnsi="Times New Roman" w:cs="Times New Roman"/>
        </w:rPr>
        <w:t>@</w:t>
      </w:r>
      <w:r w:rsidRPr="0068243C">
        <w:rPr>
          <w:rFonts w:ascii="Times New Roman" w:hAnsi="Times New Roman" w:cs="Times New Roman"/>
        </w:rPr>
        <w:t>yandex</w:t>
      </w:r>
      <w:r w:rsidRPr="00654D8D">
        <w:rPr>
          <w:rFonts w:ascii="Times New Roman" w:hAnsi="Times New Roman" w:cs="Times New Roman"/>
        </w:rPr>
        <w:t>.</w:t>
      </w:r>
      <w:r w:rsidRPr="0068243C">
        <w:rPr>
          <w:rFonts w:ascii="Times New Roman" w:hAnsi="Times New Roman" w:cs="Times New Roman"/>
        </w:rPr>
        <w:t>ru</w:t>
      </w:r>
    </w:p>
    <w:p w:rsidR="0068243C" w:rsidRPr="00654D8D" w:rsidRDefault="0068243C" w:rsidP="0068243C">
      <w:pPr>
        <w:rPr>
          <w:rFonts w:ascii="Times New Roman" w:hAnsi="Times New Roman" w:cs="Times New Roman"/>
          <w:szCs w:val="28"/>
        </w:rPr>
      </w:pPr>
      <w:r w:rsidRPr="00654D8D">
        <w:rPr>
          <w:rFonts w:ascii="Times New Roman" w:hAnsi="Times New Roman" w:cs="Times New Roman"/>
          <w:szCs w:val="28"/>
        </w:rPr>
        <w:t xml:space="preserve">                                                      </w:t>
      </w:r>
    </w:p>
    <w:p w:rsidR="0068243C" w:rsidRPr="00654D8D" w:rsidRDefault="0068243C" w:rsidP="0068243C">
      <w:pPr>
        <w:rPr>
          <w:rFonts w:ascii="Times New Roman" w:hAnsi="Times New Roman" w:cs="Times New Roman"/>
          <w:szCs w:val="28"/>
        </w:rPr>
      </w:pPr>
      <w:r w:rsidRPr="00654D8D">
        <w:rPr>
          <w:rFonts w:ascii="Times New Roman" w:hAnsi="Times New Roman" w:cs="Times New Roman"/>
          <w:szCs w:val="28"/>
        </w:rPr>
        <w:t xml:space="preserve">                             </w:t>
      </w:r>
    </w:p>
    <w:tbl>
      <w:tblPr>
        <w:tblW w:w="4932" w:type="dxa"/>
        <w:tblInd w:w="51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32"/>
      </w:tblGrid>
      <w:tr w:rsidR="0068243C" w:rsidRPr="00654D8D" w:rsidTr="0068243C">
        <w:trPr>
          <w:trHeight w:val="2368"/>
        </w:trPr>
        <w:tc>
          <w:tcPr>
            <w:tcW w:w="4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243C" w:rsidRPr="00A96920" w:rsidRDefault="00A96920" w:rsidP="00682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D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8243C" w:rsidRPr="00A96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«УТВЕРЖДАЮ»</w:t>
            </w:r>
          </w:p>
          <w:p w:rsidR="0068243C" w:rsidRPr="00A96920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И.о.директора МБОУ Кировская СОШ №2 Приказ от ______ №____ </w:t>
            </w:r>
          </w:p>
          <w:p w:rsidR="0068243C" w:rsidRPr="00A96920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________С.Н.Дерлыш</w:t>
            </w:r>
          </w:p>
          <w:p w:rsidR="0068243C" w:rsidRPr="00A96920" w:rsidRDefault="0068243C" w:rsidP="00682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69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  <w:p w:rsidR="0068243C" w:rsidRPr="0068243C" w:rsidRDefault="0068243C" w:rsidP="0068243C">
            <w:pPr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</w:tbl>
    <w:p w:rsidR="0068243C" w:rsidRPr="0068243C" w:rsidRDefault="0068243C" w:rsidP="0068243C">
      <w:pPr>
        <w:rPr>
          <w:rFonts w:ascii="Times New Roman" w:hAnsi="Times New Roman" w:cs="Times New Roman"/>
          <w:szCs w:val="28"/>
          <w:lang w:val="ru-RU"/>
        </w:rPr>
      </w:pPr>
      <w:r w:rsidRPr="0068243C"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8243C" w:rsidRPr="0068243C" w:rsidRDefault="0068243C" w:rsidP="0068243C">
      <w:pPr>
        <w:rPr>
          <w:rFonts w:ascii="Times New Roman" w:hAnsi="Times New Roman" w:cs="Times New Roman"/>
          <w:szCs w:val="28"/>
          <w:lang w:val="ru-RU"/>
        </w:rPr>
      </w:pPr>
      <w:r w:rsidRPr="0068243C">
        <w:rPr>
          <w:rFonts w:ascii="Times New Roman" w:hAnsi="Times New Roman" w:cs="Times New Roman"/>
          <w:szCs w:val="28"/>
          <w:lang w:val="ru-RU"/>
        </w:rPr>
        <w:t xml:space="preserve">                                                                                            </w:t>
      </w:r>
    </w:p>
    <w:p w:rsidR="0068243C" w:rsidRPr="0068243C" w:rsidRDefault="0068243C" w:rsidP="0068243C">
      <w:pPr>
        <w:rPr>
          <w:rFonts w:ascii="Times New Roman" w:hAnsi="Times New Roman" w:cs="Times New Roman"/>
          <w:szCs w:val="28"/>
          <w:lang w:val="ru-RU"/>
        </w:rPr>
      </w:pPr>
    </w:p>
    <w:p w:rsidR="0068243C" w:rsidRPr="0068243C" w:rsidRDefault="0068243C" w:rsidP="0068243C">
      <w:pPr>
        <w:jc w:val="center"/>
        <w:rPr>
          <w:rFonts w:ascii="Times New Roman" w:hAnsi="Times New Roman" w:cs="Times New Roman"/>
          <w:sz w:val="32"/>
          <w:szCs w:val="36"/>
        </w:rPr>
      </w:pPr>
      <w:r w:rsidRPr="0068243C">
        <w:rPr>
          <w:rFonts w:ascii="Times New Roman" w:hAnsi="Times New Roman" w:cs="Times New Roman"/>
          <w:sz w:val="32"/>
          <w:szCs w:val="36"/>
        </w:rPr>
        <w:t>РАБОЧАЯ ПРОГРАММА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243C" w:rsidRPr="00654D8D" w:rsidTr="0068243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F93" w:rsidRDefault="0068243C" w:rsidP="0068243C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по курсу внеурочной деятельности</w:t>
            </w:r>
          </w:p>
          <w:p w:rsidR="0068243C" w:rsidRPr="0068243C" w:rsidRDefault="0068243C" w:rsidP="0068243C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Движение первых</w:t>
            </w:r>
            <w:r w:rsidRPr="0068243C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»</w:t>
            </w:r>
          </w:p>
        </w:tc>
      </w:tr>
      <w:tr w:rsidR="0068243C" w:rsidRPr="0068243C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3C" w:rsidRPr="0068243C" w:rsidRDefault="0068243C" w:rsidP="0068243C">
            <w:pPr>
              <w:rPr>
                <w:rFonts w:ascii="Times New Roman" w:hAnsi="Times New Roman" w:cs="Times New Roman"/>
              </w:rPr>
            </w:pPr>
            <w:r w:rsidRPr="0068243C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68243C">
              <w:rPr>
                <w:rFonts w:ascii="Times New Roman" w:hAnsi="Times New Roman" w:cs="Times New Roman"/>
              </w:rPr>
              <w:t>(указать учебный предмет, курс)</w:t>
            </w:r>
          </w:p>
        </w:tc>
      </w:tr>
      <w:tr w:rsidR="0068243C" w:rsidRPr="0068243C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3C" w:rsidRPr="0068243C" w:rsidRDefault="0068243C" w:rsidP="0068243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</w:rPr>
              <w:t>Уровень общего образования (класс)</w:t>
            </w:r>
          </w:p>
        </w:tc>
      </w:tr>
      <w:tr w:rsidR="0068243C" w:rsidRPr="0068243C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43C" w:rsidRPr="0068243C" w:rsidRDefault="0068243C" w:rsidP="0068243C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 xml:space="preserve">Основное общее, </w:t>
            </w:r>
            <w:r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6</w:t>
            </w:r>
            <w:r w:rsidRPr="0068243C">
              <w:rPr>
                <w:rFonts w:ascii="Times New Roman" w:hAnsi="Times New Roman" w:cs="Times New Roman"/>
                <w:sz w:val="32"/>
                <w:szCs w:val="36"/>
              </w:rPr>
              <w:t xml:space="preserve"> класс </w:t>
            </w:r>
          </w:p>
        </w:tc>
      </w:tr>
      <w:tr w:rsidR="0068243C" w:rsidRPr="00654D8D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3C" w:rsidRPr="0068243C" w:rsidRDefault="0068243C" w:rsidP="0068243C">
            <w:pPr>
              <w:rPr>
                <w:rFonts w:ascii="Times New Roman" w:hAnsi="Times New Roman" w:cs="Times New Roman"/>
                <w:lang w:val="ru-RU"/>
              </w:rPr>
            </w:pPr>
            <w:r w:rsidRPr="0068243C">
              <w:rPr>
                <w:rFonts w:ascii="Times New Roman" w:hAnsi="Times New Roman" w:cs="Times New Roman"/>
                <w:lang w:val="ru-RU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68243C" w:rsidRPr="00A96920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3C" w:rsidRPr="0068243C" w:rsidRDefault="0068243C" w:rsidP="00AC4F93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Количество часов – 34 ч</w:t>
            </w:r>
            <w:r w:rsidR="00AC4F93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аса</w:t>
            </w:r>
          </w:p>
        </w:tc>
      </w:tr>
      <w:tr w:rsidR="0068243C" w:rsidRPr="00654D8D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F93" w:rsidRDefault="0068243C" w:rsidP="0068243C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Педагог дополнительного образования</w:t>
            </w:r>
            <w:r w:rsidR="00AC4F93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:</w:t>
            </w:r>
          </w:p>
          <w:p w:rsidR="0068243C" w:rsidRPr="0068243C" w:rsidRDefault="0068243C" w:rsidP="0068243C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 xml:space="preserve">Фомина Наталья Викторовна </w:t>
            </w:r>
          </w:p>
        </w:tc>
      </w:tr>
      <w:tr w:rsidR="0068243C" w:rsidRPr="0068243C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3C" w:rsidRPr="0068243C" w:rsidRDefault="00654D8D" w:rsidP="0068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</w:t>
            </w:r>
            <w:r w:rsidR="0068243C" w:rsidRPr="0068243C">
              <w:rPr>
                <w:rFonts w:ascii="Times New Roman" w:hAnsi="Times New Roman" w:cs="Times New Roman"/>
                <w:lang w:val="ru-RU"/>
              </w:rPr>
              <w:t xml:space="preserve">                   </w:t>
            </w:r>
            <w:r w:rsidR="0068243C" w:rsidRPr="0068243C">
              <w:rPr>
                <w:rFonts w:ascii="Times New Roman" w:hAnsi="Times New Roman" w:cs="Times New Roman"/>
              </w:rPr>
              <w:t>(ФИО)</w:t>
            </w:r>
          </w:p>
        </w:tc>
      </w:tr>
      <w:tr w:rsidR="0068243C" w:rsidRPr="0068243C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43C" w:rsidRPr="0068243C" w:rsidRDefault="0068243C" w:rsidP="0068243C">
            <w:pPr>
              <w:rPr>
                <w:rFonts w:ascii="Times New Roman" w:hAnsi="Times New Roman" w:cs="Times New Roman"/>
                <w:sz w:val="32"/>
                <w:szCs w:val="36"/>
              </w:rPr>
            </w:pPr>
          </w:p>
        </w:tc>
      </w:tr>
      <w:tr w:rsidR="0068243C" w:rsidRPr="0068243C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43C" w:rsidRPr="00CA49D0" w:rsidRDefault="0068243C" w:rsidP="0068243C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 w:rsidRPr="0068243C">
              <w:rPr>
                <w:rFonts w:ascii="Times New Roman" w:hAnsi="Times New Roman" w:cs="Times New Roman"/>
                <w:sz w:val="32"/>
                <w:szCs w:val="36"/>
              </w:rPr>
              <w:t>Напра</w:t>
            </w:r>
            <w:r w:rsidR="00CA49D0">
              <w:rPr>
                <w:rFonts w:ascii="Times New Roman" w:hAnsi="Times New Roman" w:cs="Times New Roman"/>
                <w:sz w:val="32"/>
                <w:szCs w:val="36"/>
              </w:rPr>
              <w:t>вление внеурочной деятельност</w:t>
            </w:r>
            <w:r w:rsidR="00CA49D0"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и:</w:t>
            </w:r>
          </w:p>
        </w:tc>
      </w:tr>
      <w:tr w:rsidR="0068243C" w:rsidRPr="00654D8D" w:rsidTr="0068243C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243C" w:rsidRPr="00CA49D0" w:rsidRDefault="00CA49D0" w:rsidP="0068243C">
            <w:pPr>
              <w:rPr>
                <w:rFonts w:ascii="Times New Roman" w:hAnsi="Times New Roman" w:cs="Times New Roman"/>
                <w:sz w:val="32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ru-RU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</w:tr>
    </w:tbl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</w:p>
    <w:p w:rsidR="0068243C" w:rsidRPr="00CA49D0" w:rsidRDefault="0068243C" w:rsidP="0068243C">
      <w:pPr>
        <w:jc w:val="center"/>
        <w:rPr>
          <w:rFonts w:ascii="Times New Roman" w:hAnsi="Times New Roman" w:cs="Times New Roman"/>
          <w:szCs w:val="28"/>
          <w:lang w:val="ru-RU"/>
        </w:rPr>
      </w:pPr>
      <w:r w:rsidRPr="00CA49D0">
        <w:rPr>
          <w:rFonts w:ascii="Times New Roman" w:hAnsi="Times New Roman" w:cs="Times New Roman"/>
          <w:szCs w:val="28"/>
          <w:lang w:val="ru-RU"/>
        </w:rPr>
        <w:t>2023 - 2024 учебный год</w:t>
      </w:r>
    </w:p>
    <w:p w:rsidR="0068243C" w:rsidRPr="00A96920" w:rsidRDefault="0068243C" w:rsidP="00A96920">
      <w:pPr>
        <w:jc w:val="center"/>
        <w:rPr>
          <w:rFonts w:ascii="Times New Roman" w:hAnsi="Times New Roman" w:cs="Times New Roman"/>
          <w:szCs w:val="28"/>
          <w:lang w:val="ru-RU"/>
        </w:rPr>
      </w:pPr>
      <w:r w:rsidRPr="00CA49D0">
        <w:rPr>
          <w:rFonts w:ascii="Times New Roman" w:hAnsi="Times New Roman" w:cs="Times New Roman"/>
          <w:szCs w:val="28"/>
          <w:lang w:val="ru-RU"/>
        </w:rPr>
        <w:t>П. Вороново</w:t>
      </w:r>
    </w:p>
    <w:p w:rsidR="0068243C" w:rsidRDefault="0068243C">
      <w:pPr>
        <w:jc w:val="center"/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lang w:val="ru-RU" w:bidi="ar"/>
        </w:rPr>
      </w:pPr>
    </w:p>
    <w:p w:rsidR="002469C9" w:rsidRPr="00AC4F93" w:rsidRDefault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30"/>
          <w:lang w:val="ru-RU" w:bidi="ar"/>
        </w:rPr>
      </w:pPr>
      <w:r w:rsidRPr="00AC4F93">
        <w:rPr>
          <w:rFonts w:ascii="Times New Roman" w:eastAsia="SimSun" w:hAnsi="Times New Roman" w:cs="Times New Roman"/>
          <w:b/>
          <w:bCs/>
          <w:color w:val="000000"/>
          <w:sz w:val="24"/>
          <w:szCs w:val="30"/>
          <w:lang w:val="ru-RU" w:bidi="ar"/>
        </w:rPr>
        <w:t>ПОЯСНИТЕЛЬНАЯ ЗАПИСКА</w:t>
      </w:r>
    </w:p>
    <w:p w:rsidR="0068243C" w:rsidRPr="00CA49D0" w:rsidRDefault="0068243C" w:rsidP="00AC4F93">
      <w:pPr>
        <w:spacing w:line="276" w:lineRule="auto"/>
        <w:ind w:firstLine="420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Актуальность программы состоит в том, что она способствует формированию социально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активной личности, ориентированной на самоутверждение и самореализацию;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способствует профессиональному самоопределению детей и молодѐжи, так как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приобретѐнные знания и умения позволяют сформировать навыки организаторской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деятельности, необходимые во взрослой жизни</w:t>
      </w:r>
      <w:r w:rsidR="003C7115">
        <w:rPr>
          <w:sz w:val="24"/>
          <w:szCs w:val="24"/>
          <w:lang w:val="ru-RU"/>
        </w:rPr>
        <w:t xml:space="preserve">    </w:t>
      </w:r>
    </w:p>
    <w:p w:rsidR="0068243C" w:rsidRPr="00CA49D0" w:rsidRDefault="0068243C" w:rsidP="00AC4F93">
      <w:pPr>
        <w:spacing w:line="276" w:lineRule="auto"/>
        <w:ind w:firstLine="420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Цель: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содействие формированию личности на основе присущей российскому обществу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системы ценностей.</w:t>
      </w:r>
    </w:p>
    <w:p w:rsidR="0068243C" w:rsidRPr="00CA49D0" w:rsidRDefault="0068243C" w:rsidP="00AC4F93">
      <w:pPr>
        <w:spacing w:line="276" w:lineRule="auto"/>
        <w:ind w:firstLine="420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Задачи: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Воспитательные:</w:t>
      </w:r>
    </w:p>
    <w:p w:rsidR="00CA49D0" w:rsidRDefault="0068243C" w:rsidP="00AC4F93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содействие формированию личности на основе присущей российскому обществу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системы ценностей</w:t>
      </w:r>
      <w:r w:rsid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объединение и координация деятельности организаций и лиц, занимающихся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воспитанием подрастающего поколения или содействующих формированию личности;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Развивающие: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сохранение, пропаганда и распространение знаний в области воспитания подрастающего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поколения и формирования личности с учетом современных информационных и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инновационных технологий;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формирование виртуального фонда, социальной активности и инициатив учащихся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ведение издательской и информационной деятельности;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поддержка детско-юношеских объединений и других структур;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развитие детско-юношеских обществ и организаций;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осуществление взаимодействия с заинтересованными органами государственной власти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 органами местного самоуправления, общественными объединениями, религиозными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организациями, научными, образовательными, спортивными и иными учреждениями по</w:t>
      </w:r>
      <w:r w:rsidR="00CA49D0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вопросам деятельности Организации;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Образовательные: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проведение и популяризация семинаров, лекций, конкурсов, фестивалей, олимпиад на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виртуальной платформе, участие в обучающих вебинарах;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осуществление просветительской деятельности;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организация физкультурно-спортивного досуга среди подросткового поколения;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осуществление образовательной деятельности в соответствии с требованиями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действующего законодательства Российской Федерации;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участие в установленном порядке в работе общественно-государственных и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общественных объединений, имеющих патриотическую, культурную и спортивную, а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также благотворительную направленность;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Программа РДШ «Движение первых» рассчитана на 34  часа  в год, 1 раз в неделю.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Данная программа актуальна для учащихся с активной жизненной позицией, нацеленных</w:t>
      </w:r>
      <w:r w:rsidR="00654D8D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на самореализацию в различных направлениях деятельности.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Формы деятельности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– групповые (благотворительные акции, молодѐжные форумы и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слѐты, мероприятия школьного, муниципального и регионального уровня)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-индивидуальные (тренинг, тематические занятия, консультации по проведению</w:t>
      </w:r>
    </w:p>
    <w:p w:rsidR="0068243C" w:rsidRDefault="0068243C" w:rsidP="00AC4F93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мероприятий)</w:t>
      </w:r>
    </w:p>
    <w:p w:rsidR="00A96920" w:rsidRDefault="00A96920" w:rsidP="00AC4F93">
      <w:pPr>
        <w:rPr>
          <w:sz w:val="24"/>
          <w:szCs w:val="24"/>
          <w:lang w:val="ru-RU"/>
        </w:rPr>
      </w:pPr>
    </w:p>
    <w:p w:rsidR="00654D8D" w:rsidRDefault="00654D8D" w:rsidP="00AC4F93">
      <w:pP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:rsidR="0068243C" w:rsidRPr="00AC4F93" w:rsidRDefault="00AC4F93" w:rsidP="00CA49D0">
      <w:pPr>
        <w:jc w:val="center"/>
        <w:rPr>
          <w:sz w:val="24"/>
          <w:szCs w:val="28"/>
          <w:lang w:val="ru-RU"/>
        </w:rPr>
      </w:pPr>
      <w:r w:rsidRPr="00AC4F93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val="ru-RU" w:bidi="ar"/>
        </w:rPr>
        <w:lastRenderedPageBreak/>
        <w:t>СОДЕРЖАНИЕ КУРСА ВНЕУРОЧНОЙ ДЕЯТЕЛЬНОСТИ</w:t>
      </w:r>
    </w:p>
    <w:p w:rsidR="0068243C" w:rsidRPr="00654D8D" w:rsidRDefault="0068243C" w:rsidP="00654D8D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54D8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 xml:space="preserve">Личностное направление </w:t>
      </w:r>
      <w:r w:rsidRPr="00654D8D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(7 часов)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заседаний Большого ученического совета с целью изучения направлений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деятельности «Движения первых», символика и атрибутика «Движения первых».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официального брендбука. Организация и проведение мероприятия ко дню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Учителя, разработка декорации и атрибутики. Организация и проведение классных часов по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презентации «Движения первых» в начальной школе организация и оформление проекта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«Новогодняя неделя», дня рождения «Движения первых», организация и проведение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итогового праздника «Апельсин» и «Последнего звонка».</w:t>
      </w:r>
    </w:p>
    <w:p w:rsidR="0068243C" w:rsidRPr="00654D8D" w:rsidRDefault="0068243C" w:rsidP="00654D8D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54D8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Военно-патриотическое направление (3 часа)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Особенности организации мероприятий в формате «День единых действий». Организация и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мероприятие по профилактике безопасного поведения среди учащихсяПопуляризация музейного дела и краеведения, организация музейных уроков, участие в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событиях, посвящѐнных памятным датам Военной истории России. Организация и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мероприятия, посвященного Дню защитника Отечества Организация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мероприятий «Музей в чемодане», Митинга, посвященного Дню Победы.</w:t>
      </w:r>
    </w:p>
    <w:p w:rsidR="0068243C" w:rsidRPr="00654D8D" w:rsidRDefault="0068243C" w:rsidP="00654D8D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54D8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Гражданская активность (3 часа)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Организация и проведение социальных акций 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 волонтѐрской деятельности в школе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, участие в благотворительных акциях. Выпуск буклетов о вреде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энергетических напитков, лимонадов, фастфуда.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Разработка и оформление мероприятия ко дню пожилого человека.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Популяризация деятельности волонтѐрского отряда – организация встреч с младшими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школьниками,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классные</w:t>
      </w:r>
      <w:r w:rsidR="00A92C1B">
        <w:rPr>
          <w:sz w:val="24"/>
          <w:szCs w:val="24"/>
          <w:lang w:val="ru-RU"/>
        </w:rPr>
        <w:t xml:space="preserve"> 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ч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асы на тему: «Особенности волонтерской (добровольческой)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деятельности». Изучение и охрана природы и животных родного края.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и проведение мероприятия по защите окружающей среды. Организация и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акции «Спешите делать добро» (сбор корма бездомным животным,</w:t>
      </w:r>
    </w:p>
    <w:p w:rsidR="0068243C" w:rsidRPr="00654D8D" w:rsidRDefault="0068243C" w:rsidP="00654D8D">
      <w:pPr>
        <w:pStyle w:val="a8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ru-RU"/>
        </w:rPr>
      </w:pPr>
      <w:r w:rsidRPr="00654D8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Информационно-медийное направление (4 часа)</w:t>
      </w:r>
    </w:p>
    <w:p w:rsidR="0068243C" w:rsidRPr="00CA49D0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тематических занятий на тему: Особенности создания ИМЦ (информационно-</w:t>
      </w:r>
    </w:p>
    <w:p w:rsidR="0068243C" w:rsidRPr="00A92C1B" w:rsidRDefault="0068243C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медийных центров) «Движения первых». Организация иформационно-медийного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взаимодействия участников «Движения первых», СМИ. Выпуск видео роликов: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Школьные новости, скетчи на тему «Я и моя школьная жизнь»</w:t>
      </w:r>
    </w:p>
    <w:p w:rsidR="0068243C" w:rsidRPr="00CA49D0" w:rsidRDefault="0068243C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68243C" w:rsidRPr="00A96920" w:rsidRDefault="0068243C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68243C" w:rsidRDefault="0068243C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Pr="00A96920" w:rsidRDefault="00AC4F93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68243C" w:rsidRDefault="0068243C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654D8D" w:rsidRPr="00CA49D0" w:rsidRDefault="00654D8D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68243C" w:rsidRPr="00CA49D0" w:rsidRDefault="0068243C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68243C" w:rsidRP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8"/>
          <w:lang w:val="ru-RU" w:bidi="ar"/>
        </w:rPr>
      </w:pPr>
      <w:r w:rsidRPr="00AC4F93">
        <w:rPr>
          <w:rFonts w:ascii="Times New Roman" w:eastAsia="SimSun" w:hAnsi="Times New Roman" w:cs="Times New Roman"/>
          <w:b/>
          <w:color w:val="000000"/>
          <w:sz w:val="24"/>
          <w:szCs w:val="28"/>
          <w:lang w:val="ru-RU" w:bidi="ar"/>
        </w:rPr>
        <w:lastRenderedPageBreak/>
        <w:t>ПЛАНИРУЕМЫЕ РЕЗУЛЬТАТЫ ОСВОЕНИЯ КУРСА ВНЕУРОЧНОЙ ДЕЯТЕЛЬНОСТИ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Программа вн</w:t>
      </w:r>
      <w:r w:rsidR="00AC4F9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еурочной деятельности по курсу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«Движение первых» направлена на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развитие личности в четырех направлениях: гражданская активность, личностное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развитие, военно-патриотическое, информационно-медийное.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Личностное развитие.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Творческое развитие, популяризация здорового образа жизни и спорта, выбор будущей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профессии.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Творческое развитие: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-Организация творческих событий - фестивалей и конкурсов, акций и флешмобов;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Поддержка детских творческих проектов и продвижение детских коллективов;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Реализация культурно-образовательных программ - интерактивных игр, семинаров,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мастер-классов, открытых лекториев, встреч с интересными людьми; 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-Проведение культурно-досуговых программ - посещение музеев, театров, концертов;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экскурсий;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Популяризация ЗОЖ среди школьников: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-Организация профильных событий - фестивалей, конкурсов, соревнований, акций и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флешмобов;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туристических походов и слетов;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мероприятий, направленных на популяризацию комплекса ГТО;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Поддержка работы школьных спортивных секций;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образовательных программ – интерактивных игр, семинаров, мастер-классов,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открытых лекториев, встреч с интересными людьми;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Популяризация профессий: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образовательных мероприятий и программ, направленных на определение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будущей профессии - интерактивных игр, семинаров, мастер-классов, открытых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лекториев, встреч с интересными людьми;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Популяризация научно-изобретательской деятельности;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Поддержка и развитие детских проектов;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профильных событий - фестивалей, конкурсов, олимпиад, акций,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флешмобов.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Гражданская активность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Добровольчество, поисковая деятельность, изучение истории России, краеведение,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и развитие школьных музеев.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Добровольчество – это реализация личностного потенциала, самовыражение и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самоопределение, профессиональное ориентирование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, приобретение полезных навыков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новые знакомства и море позитивных эмоций, это не просто хобби, а стиль жизни. -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Популяризация и пропаганда в электронной среде со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циальной активности по отношению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 пожилым людям, людям с ограниченными во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зможностями, бездомным животным,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социальной рекламы</w:t>
      </w:r>
      <w:r w:rsidR="00A92C1B">
        <w:rPr>
          <w:sz w:val="24"/>
          <w:szCs w:val="24"/>
          <w:lang w:val="ru-RU"/>
        </w:rPr>
        <w:t xml:space="preserve">.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Содействие утверждению в жизни современного общества идей добра и красоты,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духовного и физического совершенствования детей.</w:t>
      </w:r>
    </w:p>
    <w:p w:rsidR="002469C9" w:rsidRPr="00CA49D0" w:rsidRDefault="00A92C1B" w:rsidP="00AC4F93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</w:t>
      </w:r>
      <w:r w:rsidR="00A831FE"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экоуроков, экологических акций и флешмобов в электронной среде</w:t>
      </w:r>
      <w:r>
        <w:rPr>
          <w:sz w:val="24"/>
          <w:szCs w:val="24"/>
          <w:lang w:val="ru-RU"/>
        </w:rPr>
        <w:t xml:space="preserve"> </w:t>
      </w:r>
      <w:r w:rsidR="00A831FE"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Поисковая деятельность - это возможность отправиться в настоящую поисковую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экспедицию, </w:t>
      </w:r>
      <w:r w:rsidR="00A831FE"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поучаствовать в раскопках в местах боевых действий, увековечить память об</w:t>
      </w:r>
      <w:r>
        <w:rPr>
          <w:sz w:val="24"/>
          <w:szCs w:val="24"/>
          <w:lang w:val="ru-RU"/>
        </w:rPr>
        <w:t xml:space="preserve"> </w:t>
      </w:r>
      <w:r w:rsidR="00A831FE"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исторических событиях и судьбах Героев Отечества, присоединиться к одному из отрядов</w:t>
      </w:r>
      <w:r>
        <w:rPr>
          <w:sz w:val="24"/>
          <w:szCs w:val="24"/>
          <w:lang w:val="ru-RU"/>
        </w:rPr>
        <w:t xml:space="preserve"> </w:t>
      </w:r>
      <w:r w:rsidR="00A831FE"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Поискового движения России.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Краеведение, школьные музеи - это проекты развития школьных музеев России, историко-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краеведческой работы, позволяющей узнать об истории и культуре Малой Родины, это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познавательные и увлекательные путешествия по самым интересным местам нашей</w:t>
      </w:r>
      <w:r w:rsidR="00AC4F93">
        <w:rPr>
          <w:sz w:val="24"/>
          <w:szCs w:val="24"/>
          <w:lang w:val="ru-RU"/>
        </w:rPr>
        <w:t xml:space="preserve"> </w:t>
      </w:r>
      <w:r w:rsidR="00A92C1B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страны,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документальных видеороликов об истории и культуре Малой Родины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lastRenderedPageBreak/>
        <w:t>- Создание виртуальных экскурсий по музеям школы.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создание творческих игровых видеороликов, раскрывающих направление деятельности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музея.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Военно-патриотическое направление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Юнармейцы, юные друзья полиции, юные инспектора движения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Работа военно-патриотических клубов и вовлечение в неѐ детей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Организация профильных событий, направленных на повышение интереса у детей к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службе в ВС РФ, в том числе военных сборов, военно-спортивных игр, соревнований,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акций;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образовательных программ – интерактивных игр, семинаров, мастер-классов,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открытых лекториев, встреч с интересными людьми и Героями России.  Реализация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образовательных программ в электронной среде – интерактивных игр, семинаров, мастер-</w:t>
      </w:r>
      <w:r w:rsidR="00A92C1B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классов, открытых лекториев, встреч с интересными людьми и Героями России.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Создание видеороликов, направленных на повышение интереса у детей к службе в ВС</w:t>
      </w:r>
      <w:r w:rsidR="00654D8D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РФ, в том числе военных сборов, военно-спортивных игр, соревнований, акций;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-Создание цикла видеороликов «Дети о Победе»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Участие в флешмобах, акциях, посвященных Великой Победе.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Проведение видеоконференций, уроков мужества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Поисковая деятельность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поиск информации об исторических событиях и судьбах Героев Отечества.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- создание документальных видеороликов о событиях ВОВ и дальнейшее использование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их на уроках мужества.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val="ru-RU" w:bidi="ar"/>
        </w:rPr>
        <w:t>Информационно-медийное направление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Большая детская редакция, создание школьных газет, радио и телевидения, работа с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социальными сетями, подготовка информационного контента, дискуссионные площадки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Поддержка талантливых юных журналистов;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и развитие школьных медиацентров, в том числе газет и журналов, радио и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телевидения, новостных групп в социальных сетях;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Повышение уровня школьных СМИ и пресс-центров;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Большая детская редакция;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Создание единого медиапространства для школьников;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пресс-конференций, фестивалей, творческих конкурсов для школьников;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Проведение образовательных программ по повышению квалификации педагогического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состава, а также руководителей общественных организаций.</w:t>
      </w: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AC4F93" w:rsidRDefault="00AC4F93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2469C9" w:rsidRPr="00CA49D0" w:rsidRDefault="00A831FE" w:rsidP="00CA49D0">
      <w:pPr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</w:p>
    <w:p w:rsidR="002469C9" w:rsidRPr="00CA49D0" w:rsidRDefault="002469C9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</w:pPr>
    </w:p>
    <w:p w:rsidR="002469C9" w:rsidRPr="00AC4F93" w:rsidRDefault="00AC4F93" w:rsidP="00A92C1B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val="ru-RU" w:bidi="ar"/>
        </w:rPr>
      </w:pPr>
      <w:r w:rsidRPr="00AC4F93">
        <w:rPr>
          <w:rFonts w:ascii="Times New Roman" w:eastAsia="SimSun" w:hAnsi="Times New Roman" w:cs="Times New Roman"/>
          <w:b/>
          <w:bCs/>
          <w:color w:val="000000"/>
          <w:sz w:val="24"/>
          <w:szCs w:val="28"/>
          <w:lang w:val="ru-RU" w:bidi="ar"/>
        </w:rPr>
        <w:lastRenderedPageBreak/>
        <w:t>ТЕМАТИЧЕСКОЕ ПЛАНИРОВАНИЕ КУРСА ВНЕУРОЧНОЙ ДЕЯТЕЛЬНОСТИ</w:t>
      </w:r>
    </w:p>
    <w:p w:rsidR="00A92C1B" w:rsidRPr="00A92C1B" w:rsidRDefault="00A92C1B" w:rsidP="00A92C1B">
      <w:pPr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tbl>
      <w:tblPr>
        <w:tblStyle w:val="a5"/>
        <w:tblW w:w="0" w:type="auto"/>
        <w:tblInd w:w="427" w:type="dxa"/>
        <w:tblLook w:val="04A0" w:firstRow="1" w:lastRow="0" w:firstColumn="1" w:lastColumn="0" w:noHBand="0" w:noVBand="1"/>
      </w:tblPr>
      <w:tblGrid>
        <w:gridCol w:w="446"/>
        <w:gridCol w:w="1983"/>
        <w:gridCol w:w="1257"/>
        <w:gridCol w:w="5741"/>
      </w:tblGrid>
      <w:tr w:rsidR="00A92C1B" w:rsidRPr="00CA49D0" w:rsidTr="008D1EE6">
        <w:trPr>
          <w:trHeight w:val="617"/>
        </w:trPr>
        <w:tc>
          <w:tcPr>
            <w:tcW w:w="445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№</w:t>
            </w:r>
          </w:p>
        </w:tc>
        <w:tc>
          <w:tcPr>
            <w:tcW w:w="199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Раздел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06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Кол-во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часов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615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Планируемые образовательные результаты учащихся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A92C1B" w:rsidRPr="00CA49D0" w:rsidTr="008D1EE6">
        <w:tc>
          <w:tcPr>
            <w:tcW w:w="445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99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Личностное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развитие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06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7</w:t>
            </w:r>
          </w:p>
        </w:tc>
        <w:tc>
          <w:tcPr>
            <w:tcW w:w="6152" w:type="dxa"/>
          </w:tcPr>
          <w:p w:rsidR="00A92C1B" w:rsidRPr="00654D8D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Организовать мероприятия, направленные на развитие личности. Поддержать работу школьных спортивных секций.Проводить акции, квесты, конкурсы. </w:t>
            </w: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Планировать программу личностного роста.</w:t>
            </w:r>
          </w:p>
        </w:tc>
      </w:tr>
      <w:tr w:rsidR="00A92C1B" w:rsidRPr="00654D8D" w:rsidTr="008D1EE6">
        <w:tc>
          <w:tcPr>
            <w:tcW w:w="445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99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Гражданская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активность 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306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7</w:t>
            </w:r>
          </w:p>
        </w:tc>
        <w:tc>
          <w:tcPr>
            <w:tcW w:w="615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Оказывать помощь социально-незащищенным группам населения, формировать ценности доброты и милосердия. Попробовать себя в роли волонтѐра спортивных, образовательных, социокультурных мероприятий местного, регионального и всероссийского уровней. Стать организатором Всероссийских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профилактических акций, участвовать в работе школьных отрядов ЗОЖ, стать частью Всероссийских общественных движений «Волонтѐры медики», «Волонтѐры Победы». Присоединиться к Всероссийской</w:t>
            </w:r>
          </w:p>
          <w:p w:rsidR="00A92C1B" w:rsidRPr="00654D8D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туристско- краеведческой экспедиции «Я познаю Россию», предложить свой маршрут и пройти по маршрутам истории, культуры и природы малой родины.</w:t>
            </w:r>
          </w:p>
        </w:tc>
      </w:tr>
      <w:tr w:rsidR="00A92C1B" w:rsidRPr="00654D8D" w:rsidTr="008D1EE6">
        <w:tc>
          <w:tcPr>
            <w:tcW w:w="445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</w:t>
            </w:r>
          </w:p>
        </w:tc>
        <w:tc>
          <w:tcPr>
            <w:tcW w:w="1992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Военно –патриотическое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направление</w:t>
            </w:r>
          </w:p>
        </w:tc>
        <w:tc>
          <w:tcPr>
            <w:tcW w:w="1306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10</w:t>
            </w:r>
          </w:p>
        </w:tc>
        <w:tc>
          <w:tcPr>
            <w:tcW w:w="615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Участвовать в организации культурно- просветительских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мероприятий в музеях, библиотеках, домах культуры, театрах, кинотеатрах, культурных центрах, парках и т.д.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Помогать ветеранам, заниматься благоустройством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памятных мест, организовывать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исторические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квесты, сохранять историю своего рода и, главное,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стать волонтѐром мероприятий, приуроченных к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Дню Победы в Великой Отечественной войне.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Участвовать в управлении школьным музеем,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разработать и реализовать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свои творческие,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исследовательские, этнокультурные, выставочные и </w:t>
            </w:r>
          </w:p>
          <w:p w:rsidR="00A92C1B" w:rsidRPr="00654D8D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экскурсионные проекты. </w:t>
            </w:r>
          </w:p>
        </w:tc>
      </w:tr>
      <w:tr w:rsidR="00A92C1B" w:rsidRPr="00654D8D" w:rsidTr="008D1EE6">
        <w:tc>
          <w:tcPr>
            <w:tcW w:w="445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4</w:t>
            </w:r>
          </w:p>
        </w:tc>
        <w:tc>
          <w:tcPr>
            <w:tcW w:w="1992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Информационно – медийное направление</w:t>
            </w:r>
          </w:p>
        </w:tc>
        <w:tc>
          <w:tcPr>
            <w:tcW w:w="1306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10</w:t>
            </w:r>
          </w:p>
        </w:tc>
        <w:tc>
          <w:tcPr>
            <w:tcW w:w="6152" w:type="dxa"/>
          </w:tcPr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Уметь рефлексировать опыт персональной и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совместной деятельности с другими людьми.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Освоить социокультурные нормы, образцы, способы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действий и правила поведения.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Презентовать личные и коллективные результаты и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достижений.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Осуществлять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информационную,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рекламную,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издательскую и полиграфическую деятельность в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 xml:space="preserve">целях сохранения, пропаганды и распространения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знаний в области воспитания подрастающего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поколения и формирования личности с учетом </w:t>
            </w:r>
          </w:p>
          <w:p w:rsidR="00A92C1B" w:rsidRPr="00CA49D0" w:rsidRDefault="00A92C1B" w:rsidP="008D1EE6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современных информационных и инновационных </w:t>
            </w:r>
          </w:p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технологий;</w:t>
            </w:r>
          </w:p>
        </w:tc>
      </w:tr>
      <w:tr w:rsidR="00A92C1B" w:rsidRPr="00CA49D0" w:rsidTr="008D1EE6">
        <w:tc>
          <w:tcPr>
            <w:tcW w:w="445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  <w:tc>
          <w:tcPr>
            <w:tcW w:w="1992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Всего</w:t>
            </w:r>
          </w:p>
        </w:tc>
        <w:tc>
          <w:tcPr>
            <w:tcW w:w="1306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34</w:t>
            </w:r>
          </w:p>
        </w:tc>
        <w:tc>
          <w:tcPr>
            <w:tcW w:w="6152" w:type="dxa"/>
          </w:tcPr>
          <w:p w:rsidR="00A92C1B" w:rsidRPr="00CA49D0" w:rsidRDefault="00A92C1B" w:rsidP="008D1EE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</w:tbl>
    <w:p w:rsidR="00A92C1B" w:rsidRPr="00CA49D0" w:rsidRDefault="00A92C1B" w:rsidP="00CA49D0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654D8D" w:rsidRDefault="00654D8D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654D8D" w:rsidRDefault="00654D8D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654D8D" w:rsidRDefault="00654D8D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AC4F93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p w:rsidR="002469C9" w:rsidRDefault="00AC4F93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  <w:r w:rsidRPr="00A92C1B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lastRenderedPageBreak/>
        <w:t xml:space="preserve">КАЛЕНДАРНО – ТЕМАТИЧЕСКОЕ 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ПЛАНИР</w:t>
      </w:r>
      <w:r w:rsidRPr="00A92C1B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О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В</w:t>
      </w:r>
      <w:r w:rsidRPr="00A92C1B"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  <w:t>АНИЕ</w:t>
      </w:r>
    </w:p>
    <w:p w:rsidR="00A92C1B" w:rsidRPr="00A92C1B" w:rsidRDefault="00A92C1B" w:rsidP="00A92C1B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ru-RU" w:bidi="ar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56"/>
        <w:gridCol w:w="1593"/>
        <w:gridCol w:w="46"/>
        <w:gridCol w:w="1548"/>
      </w:tblGrid>
      <w:tr w:rsidR="002469C9" w:rsidRPr="00CA49D0" w:rsidTr="00654D8D">
        <w:trPr>
          <w:trHeight w:val="408"/>
        </w:trPr>
        <w:tc>
          <w:tcPr>
            <w:tcW w:w="534" w:type="dxa"/>
            <w:vMerge w:val="restart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№ п/п</w:t>
            </w:r>
          </w:p>
        </w:tc>
        <w:tc>
          <w:tcPr>
            <w:tcW w:w="4677" w:type="dxa"/>
            <w:vMerge w:val="restart"/>
          </w:tcPr>
          <w:p w:rsidR="002469C9" w:rsidRPr="000B4666" w:rsidRDefault="000B4666" w:rsidP="000B466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0B4666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bidi="ar"/>
              </w:rPr>
              <w:t xml:space="preserve">Содержание </w:t>
            </w:r>
          </w:p>
        </w:tc>
        <w:tc>
          <w:tcPr>
            <w:tcW w:w="1456" w:type="dxa"/>
            <w:vMerge w:val="restart"/>
          </w:tcPr>
          <w:p w:rsidR="002469C9" w:rsidRPr="00CA49D0" w:rsidRDefault="00A831FE" w:rsidP="00CA49D0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3187" w:type="dxa"/>
            <w:gridSpan w:val="3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Дата проведения</w:t>
            </w:r>
          </w:p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rPr>
          <w:trHeight w:val="408"/>
        </w:trPr>
        <w:tc>
          <w:tcPr>
            <w:tcW w:w="534" w:type="dxa"/>
            <w:vMerge/>
          </w:tcPr>
          <w:p w:rsidR="002469C9" w:rsidRPr="00CA49D0" w:rsidRDefault="002469C9" w:rsidP="00CA49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2469C9" w:rsidRPr="00CA49D0" w:rsidRDefault="002469C9" w:rsidP="00CA49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2469C9" w:rsidRPr="00CA49D0" w:rsidRDefault="002469C9" w:rsidP="00CA49D0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Планируемые</w:t>
            </w:r>
          </w:p>
        </w:tc>
        <w:tc>
          <w:tcPr>
            <w:tcW w:w="1548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Фактические</w:t>
            </w: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Устав, задачи и положение «Движения первых»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ind w:firstLineChars="100" w:firstLine="24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ind w:firstLineChars="100" w:firstLine="24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01.09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ind w:firstLineChars="100" w:firstLine="24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Изучение направлений деятельности «Движения </w:t>
            </w:r>
          </w:p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первых» </w:t>
            </w:r>
          </w:p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Символика и атрибутика «Движения первых».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>Официальный брендбук.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08.09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акций социальной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направленности. Разработка и оформление мероприятия кодню пожилого человека.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15.09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4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Разработка и оформление мероприятия ко</w:t>
            </w:r>
            <w:r w:rsidR="0068243C"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 </w:t>
            </w: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дню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учителя, создание поздравительного Видеоролика.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22.09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5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Разработка декораций для оформления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мероприятий «Движения первых»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29.09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6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Разработка мероприятий направленных на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популяризацию направлений «Движения первых».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06.10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7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Особенности организации мероприятий в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формате «День единых действий».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13.10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8</w:t>
            </w:r>
          </w:p>
        </w:tc>
        <w:tc>
          <w:tcPr>
            <w:tcW w:w="4677" w:type="dxa"/>
          </w:tcPr>
          <w:p w:rsidR="002469C9" w:rsidRPr="000B4666" w:rsidRDefault="00A831FE" w:rsidP="00CA49D0">
            <w:pPr>
              <w:widowControl/>
              <w:rPr>
                <w:sz w:val="24"/>
                <w:szCs w:val="24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Особенности волонтерской (добровольческой) деятельности.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20.10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9-10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Изучение и охрана природы и животных родного края. Организация и проведение мероприятия по защите окружающей среды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27.10</w:t>
            </w:r>
          </w:p>
          <w:p w:rsidR="0068243C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10.11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11-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12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Онлайн–конференция «Презентация «Движения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первых» в начальной школе»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17.11</w:t>
            </w:r>
          </w:p>
          <w:p w:rsidR="0068243C" w:rsidRPr="00CA49D0" w:rsidRDefault="0068243C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24.11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13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Особенности создания ИМЦ (информационно-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медийных центров) «Движения первых».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01.12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14-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15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Подготовка и реализация проекта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«Новогодняя неделя»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08.12</w:t>
            </w:r>
          </w:p>
          <w:p w:rsidR="00B92821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15.12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16-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17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Популяризация здорового образа жизни и спорта.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22.12</w:t>
            </w:r>
          </w:p>
          <w:p w:rsidR="00B92821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29.12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18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Выпуск буклетов о вреде энергетических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напитков, лимонадов, фастфуда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12.01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19-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20</w:t>
            </w:r>
          </w:p>
        </w:tc>
        <w:tc>
          <w:tcPr>
            <w:tcW w:w="4677" w:type="dxa"/>
          </w:tcPr>
          <w:p w:rsidR="002469C9" w:rsidRPr="00A96920" w:rsidRDefault="00A831FE" w:rsidP="000B4666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Популяризация музейного дела и краеведения.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19.01</w:t>
            </w:r>
          </w:p>
          <w:p w:rsidR="00B92821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26.01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21</w:t>
            </w: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>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22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 xml:space="preserve">Организация и проведение мероприятия,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>посвященного Дню защитника Отечества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>2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02.02</w:t>
            </w:r>
          </w:p>
          <w:p w:rsidR="00B92821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>09.02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lastRenderedPageBreak/>
              <w:t>23-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24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и проведение мероприятия,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посвященного Международному женскому дню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16.02</w:t>
            </w:r>
          </w:p>
          <w:p w:rsidR="00B92821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01.03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25-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26</w:t>
            </w:r>
          </w:p>
        </w:tc>
        <w:tc>
          <w:tcPr>
            <w:tcW w:w="4677" w:type="dxa"/>
          </w:tcPr>
          <w:p w:rsidR="002469C9" w:rsidRPr="000B4666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и проведение акции «Спешите делать добро».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15.03</w:t>
            </w:r>
          </w:p>
          <w:p w:rsidR="00B92821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29.03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27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Иформационно-медийное взаимодействие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участников «Движения первых». </w:t>
            </w: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bidi="ar"/>
              </w:rPr>
              <w:t xml:space="preserve">СМИ.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ind w:firstLine="48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05.04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28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Особенности создания ИМЦ (информационно-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медийных центров) «Движения первых».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12.04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29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и оформление дня рождения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«Движения первых».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19.04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30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мероприятий посвященных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Дню авиации и космонавтики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26.04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31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и проведение Дня памяти погибших в радиационных авариях и катастрофах 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03.05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32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Организация мероприятий «Музей в чемодане», </w:t>
            </w:r>
          </w:p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Митинга, посвященного Дню Победы, онлайн </w:t>
            </w:r>
          </w:p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марафон «Мой герой на карте города»</w:t>
            </w: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17.05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  <w:tr w:rsidR="002469C9" w:rsidRPr="00CA49D0" w:rsidTr="00654D8D">
        <w:tc>
          <w:tcPr>
            <w:tcW w:w="534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33</w:t>
            </w:r>
          </w:p>
        </w:tc>
        <w:tc>
          <w:tcPr>
            <w:tcW w:w="4677" w:type="dxa"/>
          </w:tcPr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Организация и проведение</w:t>
            </w:r>
            <w:r w:rsidR="000B466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 </w:t>
            </w: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итогового праздника </w:t>
            </w:r>
          </w:p>
          <w:p w:rsidR="002469C9" w:rsidRPr="00CA49D0" w:rsidRDefault="00A831FE" w:rsidP="00CA49D0">
            <w:pPr>
              <w:widowControl/>
              <w:rPr>
                <w:sz w:val="24"/>
                <w:szCs w:val="24"/>
                <w:lang w:val="ru-RU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 xml:space="preserve"> «Последнего звонка»</w:t>
            </w:r>
          </w:p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  <w:tc>
          <w:tcPr>
            <w:tcW w:w="1456" w:type="dxa"/>
          </w:tcPr>
          <w:p w:rsidR="002469C9" w:rsidRPr="00CA49D0" w:rsidRDefault="00A831FE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1</w:t>
            </w:r>
          </w:p>
        </w:tc>
        <w:tc>
          <w:tcPr>
            <w:tcW w:w="1593" w:type="dxa"/>
          </w:tcPr>
          <w:p w:rsidR="002469C9" w:rsidRPr="00CA49D0" w:rsidRDefault="00B92821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  <w:r w:rsidRPr="00CA49D0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  <w:t>24.05</w:t>
            </w:r>
          </w:p>
        </w:tc>
        <w:tc>
          <w:tcPr>
            <w:tcW w:w="1594" w:type="dxa"/>
            <w:gridSpan w:val="2"/>
          </w:tcPr>
          <w:p w:rsidR="002469C9" w:rsidRPr="00CA49D0" w:rsidRDefault="002469C9" w:rsidP="00CA49D0">
            <w:pPr>
              <w:widowControl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ru-RU" w:bidi="ar"/>
              </w:rPr>
            </w:pPr>
          </w:p>
        </w:tc>
      </w:tr>
    </w:tbl>
    <w:p w:rsidR="002469C9" w:rsidRPr="00CA49D0" w:rsidRDefault="002469C9" w:rsidP="00CA49D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654D8D" w:rsidRDefault="00654D8D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654D8D" w:rsidRDefault="00654D8D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  <w:bookmarkStart w:id="0" w:name="_GoBack"/>
      <w:bookmarkEnd w:id="0"/>
    </w:p>
    <w:p w:rsidR="00AC4F93" w:rsidRDefault="00AC4F93" w:rsidP="00AC4F93">
      <w:pPr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</w:pPr>
    </w:p>
    <w:p w:rsidR="002469C9" w:rsidRPr="00CA49D0" w:rsidRDefault="00AC4F93" w:rsidP="00AC4F93">
      <w:pPr>
        <w:jc w:val="center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lastRenderedPageBreak/>
        <w:t>СПИСОК ЛИТЕРАТУРЫ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Литература для педагогов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1. Диагностика лидерских способностей (Е.Жариков, Е.Крушельницкий) / Фетискин Н.П.,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Козлов В.В., Мануйлов Г.М. Социально-психологическая диагностика развития личности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и малых групп. – М. 2002.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C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.316-320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2.Волохов А.В. Технология и программы организации семинаров по самоуправлению в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детских коллективах./А.В.Волохов, И.И.Фришман.-М.:ГОУ«Центр развития системы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дополнительного образования детей.-2015.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3.Гаврилычева Г.Ф. Вначале было детство.../Г.Ф.Гаврилычева.-М.:ФДО«ЮнаяРоссия».-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2013.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4.Дедов А. Деятельность старшего вожатого по руководству детско-юношеским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общественным объединением./А.Дедов, при участии Козловой Ю. и Самойловой М.-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Курган:ГУ«Центрмолодѐжныхинициативипрограмм».2012.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5.ДедовА.Изучаем детский коллектив./А.Дедов Курган: ГУ «Центр молодѐжных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инициатив и программ».-2012.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6.Дедов А. Компас в вашей работе./А.Дедов.-Курган: ГУ «Центр молодѐжных инициатив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и программ».-2012</w:t>
      </w:r>
    </w:p>
    <w:p w:rsidR="002469C9" w:rsidRPr="00CA49D0" w:rsidRDefault="00A831FE" w:rsidP="00AC4F93">
      <w:pPr>
        <w:tabs>
          <w:tab w:val="left" w:pos="9638"/>
        </w:tabs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7.Культяпова Ж.В. Хочу быть лидером!-Выпуск3/Ж.В. Культяпова.-Н. Новгород: ООО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«Педагогические технологии».-2014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8.Молодые лидеры России: Методические рекомендации по организации профильной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смены.-Владивосток: Всероссийский детский центр «Океан».-2005.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9.Организация деятельности общественного объединения в школе. Из опыта работы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Российского Союза Молодежи - М.-2016.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10.Поповичева О.Н. Думая вместе./О.Н. Поповичева .- Орел.-2011.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11.Ромулус О.В. Книга вожатого./О.В. Ромулус. - Воронеж: ГУ «Областной молодѐжный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центр».-2014.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12.Ромулус О.В. Вестник содружества./О.В. Ромулус О.В.-Воронеж: ГУ «Областной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молодѐжный центр».-2015.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13.Ромулус О.В. Уроки истории./О.В.Ромулус.-Воронеж: ГУ «Областной молодѐжный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центр».-2005.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14.Савинкова Д.С. Игра и творчество./Д.С. Савинкова.-Воронеж: ГУ «Областной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молодѐжный центр».-2014.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15.Фришман И.И. Тебе, вожатый!/И.И.Фришман.Выпуск4.-Н.Новгород:ООО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«Педагогические технологии».-2015.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16.Л.Б.Малыхина и др. «Досуговые программы для детей и подростков.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Проектирование. Реализация.Экспертиза»,Волгоград,Издательство«Учитель»,2013год.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t>Для обучающихся: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1.Беляев В.Н. В гостях у радости./В.Н. Беляев, Ю.Н.Таран.-Липецк.-2017.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2.Воронкова Л.В. Игровые программы: Аттракционы. Шуточные забавы. Сюжетно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ролевые игры. /Л.В.Воронкова.-М.: Педагогическое общество России.-2015.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3.Вуд Д. Игра? Ура!100 шумовых и подвижных скаутских игр./Дейв Вуд-Курган: ГУ</w:t>
      </w:r>
      <w:r w:rsidR="00AC4F93">
        <w:rPr>
          <w:sz w:val="24"/>
          <w:szCs w:val="24"/>
          <w:lang w:val="ru-RU"/>
        </w:rPr>
        <w:t xml:space="preserve">  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«Центр молодѐжных инициатив и программ».-2011.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4.Гапонова Н.Л. Весѐлы</w:t>
      </w:r>
      <w:r w:rsidR="00AC4F93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 xml:space="preserve">е каникулы./Н.Л. Гапонова, Н.Л.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Поспелова.-ПогорельскийДДТ«Солнышко»-Шадринск.-2005.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5.Дедов А. Конкурсные программы на любой случай.Выпуск1,2,3./А.Дедов, С.</w:t>
      </w:r>
      <w:r w:rsidR="00AC4F93">
        <w:rPr>
          <w:sz w:val="24"/>
          <w:szCs w:val="24"/>
          <w:lang w:val="ru-RU"/>
        </w:rPr>
        <w:t xml:space="preserve"> 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Краснобаева.- Курган: ГУ «Центр молодѐжных инициатив и программ».-2016.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ru-RU" w:bidi="ar"/>
        </w:rPr>
        <w:lastRenderedPageBreak/>
        <w:t>Интернет - источники: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Методические материалы«Российское движениешкольников».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https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://рдш.рф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Методические материалы «Российское движение школьников».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FF"/>
          <w:sz w:val="24"/>
          <w:szCs w:val="24"/>
          <w:lang w:bidi="ar"/>
        </w:rPr>
        <w:t>https</w:t>
      </w:r>
      <w:r w:rsidRPr="00CA49D0">
        <w:rPr>
          <w:rFonts w:ascii="Times New Roman" w:eastAsia="SimSun" w:hAnsi="Times New Roman" w:cs="Times New Roman"/>
          <w:color w:val="0000FF"/>
          <w:sz w:val="24"/>
          <w:szCs w:val="24"/>
          <w:lang w:val="ru-RU" w:bidi="ar"/>
        </w:rPr>
        <w:t>://рдш.рф11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.</w:t>
      </w:r>
    </w:p>
    <w:p w:rsidR="002469C9" w:rsidRPr="00CA49D0" w:rsidRDefault="00A831FE" w:rsidP="00AC4F93">
      <w:pPr>
        <w:spacing w:line="276" w:lineRule="auto"/>
        <w:jc w:val="both"/>
        <w:rPr>
          <w:sz w:val="24"/>
          <w:szCs w:val="24"/>
          <w:lang w:val="ru-RU"/>
        </w:rPr>
      </w:pP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Методические материалы «ЮнАрмия».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http</w:t>
      </w:r>
      <w:r w:rsidRPr="00CA49D0">
        <w:rPr>
          <w:rFonts w:ascii="Times New Roman" w:eastAsia="SimSun" w:hAnsi="Times New Roman" w:cs="Times New Roman"/>
          <w:color w:val="000000"/>
          <w:sz w:val="24"/>
          <w:szCs w:val="24"/>
          <w:lang w:val="ru-RU" w:bidi="ar"/>
        </w:rPr>
        <w:t>://юн-армия.рф</w:t>
      </w:r>
    </w:p>
    <w:p w:rsidR="002469C9" w:rsidRPr="00CA49D0" w:rsidRDefault="002469C9" w:rsidP="00AC4F93">
      <w:pPr>
        <w:spacing w:line="276" w:lineRule="auto"/>
        <w:jc w:val="both"/>
        <w:rPr>
          <w:sz w:val="24"/>
          <w:szCs w:val="24"/>
          <w:lang w:val="ru-RU"/>
        </w:rPr>
      </w:pPr>
    </w:p>
    <w:sectPr w:rsidR="002469C9" w:rsidRPr="00CA49D0" w:rsidSect="00CA49D0"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E7" w:rsidRDefault="003F6FE7">
      <w:r>
        <w:separator/>
      </w:r>
    </w:p>
  </w:endnote>
  <w:endnote w:type="continuationSeparator" w:id="0">
    <w:p w:rsidR="003F6FE7" w:rsidRDefault="003F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15" w:rsidRDefault="003C7115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6EF1F" wp14:editId="6A606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7115" w:rsidRDefault="003C711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54D8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6EF1F"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" filled="f" stroked="f" strokeweight=".5pt">
              <v:textbox style="mso-fit-shape-to-text:t" inset="0,0,0,0">
                <w:txbxContent>
                  <w:p w:rsidR="003C7115" w:rsidRDefault="003C711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54D8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E7" w:rsidRDefault="003F6FE7">
      <w:r>
        <w:separator/>
      </w:r>
    </w:p>
  </w:footnote>
  <w:footnote w:type="continuationSeparator" w:id="0">
    <w:p w:rsidR="003F6FE7" w:rsidRDefault="003F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85A37"/>
    <w:multiLevelType w:val="hybridMultilevel"/>
    <w:tmpl w:val="863E68D0"/>
    <w:lvl w:ilvl="0" w:tplc="3604828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43E2A"/>
    <w:rsid w:val="0005710C"/>
    <w:rsid w:val="000B4666"/>
    <w:rsid w:val="002469C9"/>
    <w:rsid w:val="003C7115"/>
    <w:rsid w:val="003F6FE7"/>
    <w:rsid w:val="005B3B15"/>
    <w:rsid w:val="00654D8D"/>
    <w:rsid w:val="0068243C"/>
    <w:rsid w:val="009E52B3"/>
    <w:rsid w:val="009F5396"/>
    <w:rsid w:val="00A831FE"/>
    <w:rsid w:val="00A92C1B"/>
    <w:rsid w:val="00A96920"/>
    <w:rsid w:val="00AC4F93"/>
    <w:rsid w:val="00B47197"/>
    <w:rsid w:val="00B92821"/>
    <w:rsid w:val="00CA49D0"/>
    <w:rsid w:val="04EE272A"/>
    <w:rsid w:val="0E5062D9"/>
    <w:rsid w:val="1225342B"/>
    <w:rsid w:val="53B66AC1"/>
    <w:rsid w:val="57AD0023"/>
    <w:rsid w:val="583F1AAF"/>
    <w:rsid w:val="70C43E2A"/>
    <w:rsid w:val="75A3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59A20-778E-42DE-81BE-1831FAEB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4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43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8">
    <w:name w:val="List Paragraph"/>
    <w:basedOn w:val="a"/>
    <w:uiPriority w:val="99"/>
    <w:rsid w:val="0065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2023-10-17T12:35:00Z</dcterms:created>
  <dcterms:modified xsi:type="dcterms:W3CDTF">2023-10-23T07:51:00Z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A403C1E9AAE943B3BF3B0DD08C18D8CB_11</vt:lpwstr>
  </property>
</Properties>
</file>