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8D" w:rsidRPr="00AC148D" w:rsidRDefault="00AC148D" w:rsidP="00AC14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4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AC148D" w:rsidRPr="00AC148D" w:rsidRDefault="00AC148D" w:rsidP="00AC14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48D">
        <w:rPr>
          <w:rFonts w:ascii="Times New Roman" w:eastAsia="Times New Roman" w:hAnsi="Times New Roman" w:cs="Times New Roman"/>
          <w:b/>
          <w:lang w:eastAsia="ru-RU"/>
        </w:rPr>
        <w:t>Отдел образования</w:t>
      </w:r>
    </w:p>
    <w:p w:rsidR="00AC148D" w:rsidRPr="00AC148D" w:rsidRDefault="00AC148D" w:rsidP="00AC14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148D">
        <w:rPr>
          <w:rFonts w:ascii="Times New Roman" w:eastAsia="Times New Roman" w:hAnsi="Times New Roman" w:cs="Times New Roman"/>
          <w:b/>
          <w:lang w:eastAsia="ru-RU"/>
        </w:rPr>
        <w:t xml:space="preserve">Администрации </w:t>
      </w:r>
      <w:proofErr w:type="spellStart"/>
      <w:r w:rsidRPr="00AC148D">
        <w:rPr>
          <w:rFonts w:ascii="Times New Roman" w:eastAsia="Times New Roman" w:hAnsi="Times New Roman" w:cs="Times New Roman"/>
          <w:b/>
          <w:lang w:eastAsia="ru-RU"/>
        </w:rPr>
        <w:t>Целинского</w:t>
      </w:r>
      <w:proofErr w:type="spellEnd"/>
      <w:r w:rsidRPr="00AC148D">
        <w:rPr>
          <w:rFonts w:ascii="Times New Roman" w:eastAsia="Times New Roman" w:hAnsi="Times New Roman" w:cs="Times New Roman"/>
          <w:b/>
          <w:lang w:eastAsia="ru-RU"/>
        </w:rPr>
        <w:t xml:space="preserve"> района Ростовской области</w:t>
      </w:r>
    </w:p>
    <w:p w:rsidR="00AC148D" w:rsidRPr="00AC148D" w:rsidRDefault="00AC148D" w:rsidP="00AC14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148D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AC148D" w:rsidRPr="00AC148D" w:rsidRDefault="00AC148D" w:rsidP="00AC148D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4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Кировская средняя общеобразовательная школа №2  </w:t>
      </w:r>
    </w:p>
    <w:p w:rsidR="00AC148D" w:rsidRPr="00AC148D" w:rsidRDefault="00AC148D" w:rsidP="00AC14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347763 </w:t>
      </w:r>
      <w:proofErr w:type="spellStart"/>
      <w:r w:rsidRPr="00AC148D">
        <w:rPr>
          <w:rFonts w:ascii="Times New Roman" w:eastAsia="Times New Roman" w:hAnsi="Times New Roman" w:cs="Times New Roman"/>
          <w:sz w:val="20"/>
          <w:szCs w:val="20"/>
          <w:lang w:eastAsia="ru-RU"/>
        </w:rPr>
        <w:t>п.Вороново</w:t>
      </w:r>
      <w:proofErr w:type="spellEnd"/>
      <w:r w:rsidRPr="00AC1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C148D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Целинский</w:t>
      </w:r>
      <w:proofErr w:type="spellEnd"/>
      <w:r w:rsidRPr="00AC1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Ростовская область, ул. </w:t>
      </w:r>
      <w:proofErr w:type="spellStart"/>
      <w:r w:rsidRPr="00AC148D">
        <w:rPr>
          <w:rFonts w:ascii="Times New Roman" w:eastAsia="Times New Roman" w:hAnsi="Times New Roman" w:cs="Times New Roman"/>
          <w:sz w:val="20"/>
          <w:szCs w:val="20"/>
          <w:lang w:eastAsia="ru-RU"/>
        </w:rPr>
        <w:t>Озерская</w:t>
      </w:r>
      <w:proofErr w:type="spellEnd"/>
      <w:r w:rsidRPr="00AC148D">
        <w:rPr>
          <w:rFonts w:ascii="Times New Roman" w:eastAsia="Times New Roman" w:hAnsi="Times New Roman" w:cs="Times New Roman"/>
          <w:sz w:val="20"/>
          <w:szCs w:val="20"/>
          <w:lang w:eastAsia="ru-RU"/>
        </w:rPr>
        <w:t>, 2</w:t>
      </w:r>
    </w:p>
    <w:p w:rsidR="00AC148D" w:rsidRPr="00AC148D" w:rsidRDefault="00AC148D" w:rsidP="00AC148D">
      <w:pPr>
        <w:pBdr>
          <w:bottom w:val="single" w:sz="12" w:space="5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8(863-71)9-43-33    </w:t>
      </w:r>
      <w:r w:rsidRPr="00AC148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AC148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AC148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AC1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AC148D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school</w:t>
      </w:r>
      <w:r w:rsidRPr="00AC148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proofErr w:type="spellStart"/>
      <w:r w:rsidRPr="00AC148D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kirovskaya</w:t>
      </w:r>
      <w:proofErr w:type="spellEnd"/>
      <w:r w:rsidRPr="00AC148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@</w:t>
      </w:r>
      <w:proofErr w:type="spellStart"/>
      <w:r w:rsidRPr="00AC148D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yandex</w:t>
      </w:r>
      <w:proofErr w:type="spellEnd"/>
      <w:r w:rsidRPr="00AC148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proofErr w:type="spellStart"/>
      <w:r w:rsidRPr="00AC148D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ru</w:t>
      </w:r>
      <w:proofErr w:type="spellEnd"/>
    </w:p>
    <w:p w:rsidR="00AC148D" w:rsidRPr="00AC148D" w:rsidRDefault="00AC148D" w:rsidP="00AC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4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</w:t>
      </w:r>
    </w:p>
    <w:p w:rsidR="00AC148D" w:rsidRPr="00AC148D" w:rsidRDefault="00AC148D" w:rsidP="00AC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4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</w:p>
    <w:tbl>
      <w:tblPr>
        <w:tblW w:w="0" w:type="auto"/>
        <w:tblInd w:w="5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04"/>
      </w:tblGrid>
      <w:tr w:rsidR="00AC148D" w:rsidRPr="00AC148D" w:rsidTr="00155AE5">
        <w:tc>
          <w:tcPr>
            <w:tcW w:w="4785" w:type="dxa"/>
          </w:tcPr>
          <w:p w:rsidR="00AC148D" w:rsidRPr="00AC148D" w:rsidRDefault="0010412F" w:rsidP="00AC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</w:t>
            </w:r>
            <w:r w:rsidR="00AC148D" w:rsidRPr="00AC14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«УТВЕРЖДАЮ»</w:t>
            </w:r>
          </w:p>
          <w:p w:rsidR="00AC148D" w:rsidRPr="00AC148D" w:rsidRDefault="00AC148D" w:rsidP="00AC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AC14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МБОУ Кировская СОШ №</w:t>
            </w:r>
            <w:proofErr w:type="gramStart"/>
            <w:r w:rsidRPr="00AC14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 Приказ</w:t>
            </w:r>
            <w:proofErr w:type="gramEnd"/>
            <w:r w:rsidRPr="00AC14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  </w:t>
            </w:r>
            <w:r w:rsidRPr="00AC148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   ______</w:t>
            </w:r>
            <w:r w:rsidRPr="00AC14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№  </w:t>
            </w:r>
          </w:p>
          <w:p w:rsidR="00AC148D" w:rsidRPr="00AC148D" w:rsidRDefault="00AC148D" w:rsidP="00AC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4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 _________</w:t>
            </w:r>
            <w:proofErr w:type="spellStart"/>
            <w:r w:rsidRPr="00AC14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С.Н.Дерлыш</w:t>
            </w:r>
            <w:proofErr w:type="spellEnd"/>
          </w:p>
          <w:p w:rsidR="00AC148D" w:rsidRPr="00AC148D" w:rsidRDefault="00AC148D" w:rsidP="00AC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4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М.П.</w:t>
            </w:r>
          </w:p>
          <w:p w:rsidR="00AC148D" w:rsidRPr="00AC148D" w:rsidRDefault="00AC148D" w:rsidP="00AC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AC148D" w:rsidRPr="00AC148D" w:rsidRDefault="00AC148D" w:rsidP="00AC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4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48D" w:rsidRPr="00AC148D" w:rsidRDefault="00AC148D" w:rsidP="00AC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4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</w:t>
      </w:r>
    </w:p>
    <w:p w:rsidR="00AC148D" w:rsidRPr="00AC148D" w:rsidRDefault="00AC148D" w:rsidP="00AC1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48D" w:rsidRPr="00AC148D" w:rsidRDefault="00AC148D" w:rsidP="00AC1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AC148D">
        <w:rPr>
          <w:rFonts w:ascii="Times New Roman" w:eastAsia="Times New Roman" w:hAnsi="Times New Roman" w:cs="Times New Roman"/>
          <w:sz w:val="32"/>
          <w:szCs w:val="36"/>
          <w:lang w:eastAsia="ru-RU"/>
        </w:rPr>
        <w:t>РАБОЧАЯ ПРОГРАММА</w:t>
      </w:r>
    </w:p>
    <w:p w:rsidR="00AC148D" w:rsidRPr="00AC148D" w:rsidRDefault="00AC148D" w:rsidP="00AC1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C148D" w:rsidRPr="00AC148D" w:rsidTr="00155AE5">
        <w:tc>
          <w:tcPr>
            <w:tcW w:w="9571" w:type="dxa"/>
            <w:tcBorders>
              <w:top w:val="nil"/>
              <w:left w:val="nil"/>
              <w:right w:val="nil"/>
            </w:tcBorders>
            <w:hideMark/>
          </w:tcPr>
          <w:p w:rsidR="00AC148D" w:rsidRPr="00AC148D" w:rsidRDefault="00AC148D" w:rsidP="00AC148D">
            <w:pPr>
              <w:rPr>
                <w:sz w:val="32"/>
                <w:szCs w:val="36"/>
              </w:rPr>
            </w:pPr>
            <w:r w:rsidRPr="00AC148D">
              <w:rPr>
                <w:sz w:val="32"/>
                <w:szCs w:val="36"/>
              </w:rPr>
              <w:t>По курсу внеурочной деятельности</w:t>
            </w:r>
          </w:p>
        </w:tc>
      </w:tr>
      <w:tr w:rsidR="00AC148D" w:rsidRPr="00AC148D" w:rsidTr="00155AE5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AC148D" w:rsidRPr="00AC148D" w:rsidRDefault="00AC148D" w:rsidP="00AC148D">
            <w:pPr>
              <w:rPr>
                <w:b/>
                <w:sz w:val="32"/>
                <w:szCs w:val="32"/>
              </w:rPr>
            </w:pPr>
            <w:r w:rsidRPr="00AC148D">
              <w:t xml:space="preserve">                    </w:t>
            </w:r>
            <w:r w:rsidRPr="00AC148D">
              <w:rPr>
                <w:b/>
                <w:sz w:val="32"/>
                <w:szCs w:val="32"/>
              </w:rPr>
              <w:t>«Разговоры о важном»</w:t>
            </w:r>
          </w:p>
        </w:tc>
      </w:tr>
      <w:tr w:rsidR="00AC148D" w:rsidRPr="00AC148D" w:rsidTr="00155AE5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AC148D" w:rsidRPr="00AC148D" w:rsidRDefault="00AC148D" w:rsidP="00AC148D">
            <w:pPr>
              <w:rPr>
                <w:sz w:val="32"/>
                <w:szCs w:val="36"/>
              </w:rPr>
            </w:pPr>
            <w:r w:rsidRPr="00AC148D">
              <w:rPr>
                <w:sz w:val="32"/>
                <w:szCs w:val="36"/>
              </w:rPr>
              <w:t xml:space="preserve">Уровень общего образования (класс) </w:t>
            </w:r>
          </w:p>
        </w:tc>
      </w:tr>
      <w:tr w:rsidR="00AC148D" w:rsidRPr="00AC148D" w:rsidTr="00155AE5">
        <w:tc>
          <w:tcPr>
            <w:tcW w:w="9571" w:type="dxa"/>
            <w:tcBorders>
              <w:left w:val="nil"/>
              <w:right w:val="nil"/>
            </w:tcBorders>
          </w:tcPr>
          <w:p w:rsidR="00AC148D" w:rsidRPr="00AC148D" w:rsidRDefault="00AC148D" w:rsidP="00AC148D">
            <w:pPr>
              <w:rPr>
                <w:sz w:val="32"/>
                <w:szCs w:val="36"/>
              </w:rPr>
            </w:pPr>
            <w:r w:rsidRPr="00AC148D">
              <w:rPr>
                <w:sz w:val="32"/>
                <w:szCs w:val="36"/>
              </w:rPr>
              <w:t>Начальное общее, 4 «Б»  класс</w:t>
            </w:r>
          </w:p>
        </w:tc>
      </w:tr>
      <w:tr w:rsidR="00AC148D" w:rsidRPr="00AC148D" w:rsidTr="00155AE5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AC148D" w:rsidRPr="00AC148D" w:rsidRDefault="00AC148D" w:rsidP="00AC148D">
            <w:r w:rsidRPr="00AC148D"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AC148D" w:rsidRPr="00AC148D" w:rsidTr="00155AE5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AC148D" w:rsidRPr="00AC148D" w:rsidRDefault="00AC148D" w:rsidP="00AC148D">
            <w:pPr>
              <w:rPr>
                <w:sz w:val="32"/>
                <w:szCs w:val="36"/>
                <w:lang w:val="en-US"/>
              </w:rPr>
            </w:pPr>
            <w:r w:rsidRPr="00AC148D">
              <w:rPr>
                <w:sz w:val="32"/>
                <w:szCs w:val="36"/>
              </w:rPr>
              <w:t xml:space="preserve">Количество часов: </w:t>
            </w:r>
            <w:r w:rsidRPr="00AC148D">
              <w:rPr>
                <w:sz w:val="32"/>
                <w:szCs w:val="36"/>
                <w:lang w:val="en-US"/>
              </w:rPr>
              <w:t>33</w:t>
            </w:r>
          </w:p>
        </w:tc>
      </w:tr>
      <w:tr w:rsidR="00AC148D" w:rsidRPr="00AC148D" w:rsidTr="00155AE5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AC148D" w:rsidRPr="00AC148D" w:rsidRDefault="00AC148D" w:rsidP="00AC148D">
            <w:pPr>
              <w:rPr>
                <w:b/>
                <w:sz w:val="32"/>
                <w:szCs w:val="36"/>
              </w:rPr>
            </w:pPr>
            <w:r w:rsidRPr="00AC148D">
              <w:rPr>
                <w:sz w:val="32"/>
                <w:szCs w:val="36"/>
              </w:rPr>
              <w:t>Педагог дополнительного образования:</w:t>
            </w:r>
            <w:r w:rsidRPr="00AC148D">
              <w:rPr>
                <w:b/>
                <w:sz w:val="32"/>
                <w:szCs w:val="36"/>
              </w:rPr>
              <w:t xml:space="preserve">     </w:t>
            </w:r>
          </w:p>
          <w:p w:rsidR="00AC148D" w:rsidRPr="00AC148D" w:rsidRDefault="00AC148D" w:rsidP="00AC148D">
            <w:pPr>
              <w:rPr>
                <w:b/>
                <w:sz w:val="32"/>
                <w:szCs w:val="36"/>
              </w:rPr>
            </w:pPr>
            <w:proofErr w:type="spellStart"/>
            <w:r w:rsidRPr="00AC148D">
              <w:rPr>
                <w:b/>
                <w:sz w:val="32"/>
                <w:szCs w:val="36"/>
              </w:rPr>
              <w:t>Ляшкова</w:t>
            </w:r>
            <w:proofErr w:type="spellEnd"/>
            <w:r w:rsidRPr="00AC148D">
              <w:rPr>
                <w:b/>
                <w:sz w:val="32"/>
                <w:szCs w:val="36"/>
              </w:rPr>
              <w:t xml:space="preserve"> Лариса Витальевна                                       </w:t>
            </w:r>
            <w:r w:rsidRPr="00AC148D">
              <w:t xml:space="preserve">      _                                                          </w:t>
            </w:r>
            <w:r w:rsidRPr="00AC148D">
              <w:rPr>
                <w:b/>
                <w:sz w:val="32"/>
                <w:szCs w:val="36"/>
              </w:rPr>
              <w:t xml:space="preserve">                                                                                                          </w:t>
            </w:r>
          </w:p>
        </w:tc>
      </w:tr>
      <w:tr w:rsidR="00AC148D" w:rsidRPr="00AC148D" w:rsidTr="00155AE5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AC148D" w:rsidRPr="00AC148D" w:rsidRDefault="00AC148D" w:rsidP="00AC148D">
            <w:r w:rsidRPr="00AC148D">
              <w:rPr>
                <w:sz w:val="32"/>
                <w:szCs w:val="36"/>
              </w:rPr>
              <w:t xml:space="preserve"> Направление внеурочной деятельности: патриотической, нравственной и экологической тематики</w:t>
            </w:r>
          </w:p>
        </w:tc>
      </w:tr>
      <w:tr w:rsidR="00AC148D" w:rsidRPr="00AC148D" w:rsidTr="00155AE5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AC148D" w:rsidRPr="00AC148D" w:rsidRDefault="00AC148D" w:rsidP="00AC148D">
            <w:pPr>
              <w:rPr>
                <w:sz w:val="32"/>
                <w:szCs w:val="36"/>
              </w:rPr>
            </w:pPr>
          </w:p>
        </w:tc>
      </w:tr>
      <w:tr w:rsidR="00AC148D" w:rsidRPr="00AC148D" w:rsidTr="00155AE5">
        <w:tc>
          <w:tcPr>
            <w:tcW w:w="9571" w:type="dxa"/>
            <w:tcBorders>
              <w:left w:val="nil"/>
              <w:bottom w:val="nil"/>
              <w:right w:val="nil"/>
            </w:tcBorders>
            <w:hideMark/>
          </w:tcPr>
          <w:p w:rsidR="00AC148D" w:rsidRPr="00AC148D" w:rsidRDefault="00AC148D" w:rsidP="00AC148D"/>
        </w:tc>
      </w:tr>
    </w:tbl>
    <w:p w:rsidR="00AC148D" w:rsidRPr="00AC148D" w:rsidRDefault="00AC148D" w:rsidP="00AC14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AC148D" w:rsidRPr="00AC148D" w:rsidRDefault="00AC148D" w:rsidP="00AC1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48D" w:rsidRPr="00AC148D" w:rsidRDefault="00AC148D" w:rsidP="00AC1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48D" w:rsidRPr="00AC148D" w:rsidRDefault="00AC148D" w:rsidP="00AC1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48D" w:rsidRPr="00AC148D" w:rsidRDefault="00AC148D" w:rsidP="00AC1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48D" w:rsidRPr="00AC148D" w:rsidRDefault="00AC148D" w:rsidP="00AC1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48D" w:rsidRPr="00AC148D" w:rsidRDefault="00AC148D" w:rsidP="00AC1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48D" w:rsidRPr="00AC148D" w:rsidRDefault="00AC148D" w:rsidP="00AC1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48D" w:rsidRPr="00AC148D" w:rsidRDefault="00AC148D" w:rsidP="00AC1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48D" w:rsidRPr="00AC148D" w:rsidRDefault="00AC148D" w:rsidP="00AC1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48D" w:rsidRPr="00AC148D" w:rsidRDefault="00AC148D" w:rsidP="00AC1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48D" w:rsidRPr="00AC148D" w:rsidRDefault="00AC148D" w:rsidP="00AC1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48D" w:rsidRPr="00AC148D" w:rsidRDefault="00AC148D" w:rsidP="00AC1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48D" w:rsidRPr="00AC148D" w:rsidRDefault="00AC148D" w:rsidP="00AC1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48D" w:rsidRPr="00AC148D" w:rsidRDefault="00AC148D" w:rsidP="00AC1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48D">
        <w:rPr>
          <w:rFonts w:ascii="Times New Roman" w:eastAsia="Times New Roman" w:hAnsi="Times New Roman" w:cs="Times New Roman"/>
          <w:sz w:val="24"/>
          <w:szCs w:val="28"/>
          <w:lang w:eastAsia="ru-RU"/>
        </w:rPr>
        <w:t>2023 – 2024 учебный год</w:t>
      </w:r>
    </w:p>
    <w:p w:rsidR="00AC148D" w:rsidRDefault="00AC148D" w:rsidP="0010412F">
      <w:pPr>
        <w:spacing w:after="0" w:line="240" w:lineRule="auto"/>
        <w:ind w:right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E04" w:rsidRPr="004F7E25" w:rsidRDefault="008A6984" w:rsidP="008A6984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E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ПОЯСНИТЕЛЬНАЯ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ЗАПИСКА</w:t>
      </w:r>
    </w:p>
    <w:p w:rsidR="00164E04" w:rsidRPr="007B6245" w:rsidRDefault="00164E04" w:rsidP="0016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Pr="007B6245">
        <w:rPr>
          <w:rFonts w:ascii="Times New Roman" w:hAnsi="Times New Roman" w:cs="Times New Roman"/>
          <w:sz w:val="24"/>
          <w:szCs w:val="24"/>
        </w:rPr>
        <w:t>бочая программа данного учебного курса внеурочной деятельности разработана в соответствии с требованиями:</w:t>
      </w:r>
    </w:p>
    <w:p w:rsidR="00164E04" w:rsidRPr="00EF64D3" w:rsidRDefault="00164E04" w:rsidP="00164E04">
      <w:pPr>
        <w:pStyle w:val="a3"/>
        <w:numPr>
          <w:ilvl w:val="0"/>
          <w:numId w:val="1"/>
        </w:numPr>
        <w:tabs>
          <w:tab w:val="left" w:pos="851"/>
        </w:tabs>
        <w:ind w:left="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D3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164E04" w:rsidRPr="00EF64D3" w:rsidRDefault="00164E04" w:rsidP="00164E04">
      <w:pPr>
        <w:pStyle w:val="a3"/>
        <w:numPr>
          <w:ilvl w:val="0"/>
          <w:numId w:val="1"/>
        </w:numPr>
        <w:tabs>
          <w:tab w:val="left" w:pos="851"/>
        </w:tabs>
        <w:ind w:left="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D3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EF64D3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EF64D3">
        <w:rPr>
          <w:rFonts w:ascii="Times New Roman" w:eastAsia="Calibri" w:hAnsi="Times New Roman" w:cs="Times New Roman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164E04" w:rsidRPr="00ED52B4" w:rsidRDefault="00164E04" w:rsidP="00164E04">
      <w:pPr>
        <w:widowControl w:val="0"/>
        <w:autoSpaceDE w:val="0"/>
        <w:autoSpaceDN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bookmark3"/>
      <w:bookmarkEnd w:id="0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4820E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  <w:r w:rsidRPr="00ED52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164E04" w:rsidRPr="00ED52B4" w:rsidRDefault="00164E04" w:rsidP="0010412F">
      <w:pPr>
        <w:widowControl w:val="0"/>
        <w:autoSpaceDE w:val="0"/>
        <w:autoSpaceDN w:val="0"/>
        <w:spacing w:after="0" w:line="276" w:lineRule="auto"/>
        <w:ind w:left="100" w:right="-1" w:firstLine="4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:rsidR="00164E04" w:rsidRPr="00ED52B4" w:rsidRDefault="00164E04" w:rsidP="0010412F">
      <w:pPr>
        <w:widowControl w:val="0"/>
        <w:autoSpaceDE w:val="0"/>
        <w:autoSpaceDN w:val="0"/>
        <w:spacing w:after="0" w:line="276" w:lineRule="auto"/>
        <w:ind w:left="10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164E04" w:rsidRPr="004F7E25" w:rsidRDefault="00164E04" w:rsidP="0010412F">
      <w:pPr>
        <w:widowControl w:val="0"/>
        <w:autoSpaceDE w:val="0"/>
        <w:autoSpaceDN w:val="0"/>
        <w:spacing w:after="0" w:line="276" w:lineRule="auto"/>
        <w:ind w:left="10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Программе.</w:t>
      </w:r>
      <w:bookmarkStart w:id="1" w:name="_bookmark4"/>
      <w:bookmarkEnd w:id="1"/>
    </w:p>
    <w:p w:rsidR="00164E04" w:rsidRPr="00ED52B4" w:rsidRDefault="00164E04" w:rsidP="0010412F">
      <w:pPr>
        <w:widowControl w:val="0"/>
        <w:autoSpaceDE w:val="0"/>
        <w:autoSpaceDN w:val="0"/>
        <w:spacing w:after="0" w:line="276" w:lineRule="auto"/>
        <w:ind w:left="10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164E04" w:rsidRPr="00ED52B4" w:rsidRDefault="00164E04" w:rsidP="0010412F">
      <w:pPr>
        <w:widowControl w:val="0"/>
        <w:autoSpaceDE w:val="0"/>
        <w:autoSpaceDN w:val="0"/>
        <w:spacing w:after="0" w:line="276" w:lineRule="auto"/>
        <w:ind w:left="100" w:right="-1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164E04" w:rsidRPr="00ED52B4" w:rsidRDefault="00164E04" w:rsidP="0010412F">
      <w:pPr>
        <w:widowControl w:val="0"/>
        <w:autoSpaceDE w:val="0"/>
        <w:autoSpaceDN w:val="0"/>
        <w:spacing w:after="0" w:line="276" w:lineRule="auto"/>
        <w:ind w:left="10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:rsidR="00164E04" w:rsidRPr="00ED52B4" w:rsidRDefault="00164E04" w:rsidP="0010412F">
      <w:pPr>
        <w:widowControl w:val="0"/>
        <w:autoSpaceDE w:val="0"/>
        <w:autoSpaceDN w:val="0"/>
        <w:spacing w:after="0" w:line="276" w:lineRule="auto"/>
        <w:ind w:left="10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:rsidR="00164E04" w:rsidRPr="00ED52B4" w:rsidRDefault="00164E04" w:rsidP="0010412F">
      <w:pPr>
        <w:widowControl w:val="0"/>
        <w:autoSpaceDE w:val="0"/>
        <w:autoSpaceDN w:val="0"/>
        <w:spacing w:after="0" w:line="276" w:lineRule="auto"/>
        <w:ind w:left="10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:rsidR="00164E04" w:rsidRPr="00ED52B4" w:rsidRDefault="00164E04" w:rsidP="0010412F">
      <w:pPr>
        <w:widowControl w:val="0"/>
        <w:autoSpaceDE w:val="0"/>
        <w:autoSpaceDN w:val="0"/>
        <w:spacing w:after="0" w:line="276" w:lineRule="auto"/>
        <w:ind w:left="10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:rsidR="00164E04" w:rsidRPr="00ED52B4" w:rsidRDefault="00164E04" w:rsidP="0010412F">
      <w:pPr>
        <w:widowControl w:val="0"/>
        <w:autoSpaceDE w:val="0"/>
        <w:autoSpaceDN w:val="0"/>
        <w:spacing w:after="0" w:line="276" w:lineRule="auto"/>
        <w:ind w:left="10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:rsidR="00164E04" w:rsidRPr="00ED52B4" w:rsidRDefault="00164E04" w:rsidP="0010412F">
      <w:pPr>
        <w:widowControl w:val="0"/>
        <w:autoSpaceDE w:val="0"/>
        <w:autoSpaceDN w:val="0"/>
        <w:spacing w:after="0" w:line="276" w:lineRule="auto"/>
        <w:ind w:left="10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164E04" w:rsidRPr="00ED52B4" w:rsidRDefault="00164E04" w:rsidP="0010412F">
      <w:pPr>
        <w:widowControl w:val="0"/>
        <w:autoSpaceDE w:val="0"/>
        <w:autoSpaceDN w:val="0"/>
        <w:spacing w:after="0" w:line="276" w:lineRule="auto"/>
        <w:ind w:left="10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:rsidR="00164E04" w:rsidRDefault="00164E04" w:rsidP="0010412F">
      <w:pPr>
        <w:widowControl w:val="0"/>
        <w:autoSpaceDE w:val="0"/>
        <w:autoSpaceDN w:val="0"/>
        <w:spacing w:after="0" w:line="276" w:lineRule="auto"/>
        <w:ind w:left="10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:rsidR="00164E04" w:rsidRDefault="00164E04" w:rsidP="0010412F">
      <w:pPr>
        <w:spacing w:after="0" w:line="276" w:lineRule="auto"/>
        <w:jc w:val="center"/>
        <w:rPr>
          <w:rFonts w:asci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Взаимосвязь с программой воспитания</w:t>
      </w:r>
    </w:p>
    <w:p w:rsidR="00164E04" w:rsidRDefault="00164E04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курса внеурочной деятельности разработана с учетом рекомендаций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ребенка, что проявляется в: приоритете личностных результатов реализации программы внеурочной деятельности, нашедших свое отражение и </w:t>
      </w:r>
      <w:r>
        <w:rPr>
          <w:rFonts w:ascii="Times New Roman" w:hAnsi="Times New Roman"/>
          <w:sz w:val="24"/>
        </w:rPr>
        <w:lastRenderedPageBreak/>
        <w:t>конкретизацию в Программе воспитания; ориентации школьников на подчеркиваемую программой воспитания социальную значимость реализуемой ими деятельности; интерактивных формах занятий для школьников, обеспечивающих их большую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программой воспитания.</w:t>
      </w: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0412F" w:rsidRDefault="0010412F" w:rsidP="0010412F">
      <w:pPr>
        <w:spacing w:after="0"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164E04" w:rsidRPr="00ED52B4" w:rsidRDefault="00164E04" w:rsidP="0010412F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E04" w:rsidRPr="00C07C6A" w:rsidRDefault="00164E04" w:rsidP="00164E04">
      <w:pPr>
        <w:spacing w:after="0" w:line="240" w:lineRule="auto"/>
        <w:jc w:val="center"/>
        <w:rPr>
          <w:sz w:val="24"/>
          <w:szCs w:val="24"/>
        </w:rPr>
      </w:pPr>
      <w:r w:rsidRPr="00C07C6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 ВНЕУРОЧНОЙ ДЕЯТЕЛЬНОСТИ</w:t>
      </w:r>
    </w:p>
    <w:p w:rsidR="00164E04" w:rsidRPr="00874994" w:rsidRDefault="00164E04" w:rsidP="0016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Программа учебного курса обеспечивает достижение выпускниками начальной школы комплекса личностных, </w:t>
      </w:r>
      <w:proofErr w:type="spellStart"/>
      <w:r w:rsidRPr="0087499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74994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164E04" w:rsidRDefault="00164E04" w:rsidP="0016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874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E04" w:rsidRPr="00874994" w:rsidRDefault="00164E04" w:rsidP="00164E0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осознавать себя как часть коллектива, формировать культуру общения в классе способствовать формированию навыков взаимодействия в группе сверстников, способствовать дружескому отношению к одноклассникам; </w:t>
      </w:r>
    </w:p>
    <w:p w:rsidR="00164E04" w:rsidRPr="00874994" w:rsidRDefault="00164E04" w:rsidP="00164E0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формирование положительной мотивации по отношению к учебно- познавательной деятельности и процессу интеллектуального напряжения; </w:t>
      </w:r>
    </w:p>
    <w:p w:rsidR="00164E04" w:rsidRPr="00874994" w:rsidRDefault="00164E04" w:rsidP="00164E0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положительную мотивацию к интеллектуальной деятельности; способствовать развитию внимания, памяти, логического мышления в соответствии с возрастом и интересами обучающихся осознавать ценность умственного труда в жизни человека; </w:t>
      </w:r>
    </w:p>
    <w:p w:rsidR="00164E04" w:rsidRPr="00874994" w:rsidRDefault="00164E04" w:rsidP="00164E0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>осознавать ценность книги – как источника знаний;</w:t>
      </w:r>
    </w:p>
    <w:p w:rsidR="00164E04" w:rsidRPr="00874994" w:rsidRDefault="00164E04" w:rsidP="00164E0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нравственно-этические нормы поведения, которые строятся на проявлении сопереживания, уважения и доброжелательности способствовать становлению ценностного отношения к укреплению здоровья с помощью зарядки; </w:t>
      </w:r>
    </w:p>
    <w:p w:rsidR="00164E04" w:rsidRPr="00874994" w:rsidRDefault="00164E04" w:rsidP="00164E0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интерес к изучению истории своей страны формирование основ экологической культуры, принятие ценности природного мира. </w:t>
      </w:r>
    </w:p>
    <w:p w:rsidR="00164E04" w:rsidRDefault="00164E04" w:rsidP="0016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99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74994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874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E04" w:rsidRDefault="00164E04" w:rsidP="0016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– </w:t>
      </w:r>
      <w:r w:rsidRPr="00874994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874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E04" w:rsidRPr="00874994" w:rsidRDefault="00164E04" w:rsidP="00164E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способность к демонстрации своих знаний и умений из личного жизненного опыта; </w:t>
      </w:r>
    </w:p>
    <w:p w:rsidR="00164E04" w:rsidRPr="00874994" w:rsidRDefault="00164E04" w:rsidP="00164E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развивать способность к применению своих знаний и умений, способность выражать свои мысли; </w:t>
      </w:r>
    </w:p>
    <w:p w:rsidR="00164E04" w:rsidRPr="00874994" w:rsidRDefault="00164E04" w:rsidP="00164E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умение составлять совместно с учителем общие правила поведения; формировать умения выделять главное и значимое в полученной информации; формировать умение обобщать и систематизировать, осуществлять сравнение, сопоставление, классификацию изученных фактов (под руководством педагога); формировать умение обобщать и систематизировать, осуществлять сравнение, сопоставление, классификацию изученных фактов (под руководством педагога); формировать умение обобщать и систематизировать, осуществлять сравнение, сопоставление, классификацию изученных фактов (под руководством педагога); </w:t>
      </w:r>
    </w:p>
    <w:p w:rsidR="00164E04" w:rsidRPr="00874994" w:rsidRDefault="00164E04" w:rsidP="00164E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учиться ориентироваться в мире книг и искать необходимую информацию (под руководством педагога); </w:t>
      </w:r>
    </w:p>
    <w:p w:rsidR="00164E04" w:rsidRPr="00874994" w:rsidRDefault="00164E04" w:rsidP="00164E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учиться понимать нравственные ценности общества: добро, человеколюбие, благотворительность (под руководством педагога); </w:t>
      </w:r>
    </w:p>
    <w:p w:rsidR="00164E04" w:rsidRPr="00874994" w:rsidRDefault="00164E04" w:rsidP="00164E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приобретать опыт составления комплекса упражнений для зарядки; </w:t>
      </w:r>
    </w:p>
    <w:p w:rsidR="00164E04" w:rsidRPr="00874994" w:rsidRDefault="00164E04" w:rsidP="00164E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познавательные: понимать, что информация может быть представлена в разной форме – книга, фото, видео </w:t>
      </w:r>
    </w:p>
    <w:p w:rsidR="00164E04" w:rsidRDefault="00164E04" w:rsidP="00164E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– </w:t>
      </w:r>
      <w:r w:rsidRPr="00874994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164E04" w:rsidRPr="00874994" w:rsidRDefault="00164E04" w:rsidP="00164E0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смысле и значимости дружбы, межличностные связи в коллективе; </w:t>
      </w:r>
    </w:p>
    <w:p w:rsidR="00164E04" w:rsidRPr="00874994" w:rsidRDefault="00164E04" w:rsidP="00164E0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способах выражения дружеского отношения к одноклассникам; </w:t>
      </w:r>
    </w:p>
    <w:p w:rsidR="00164E04" w:rsidRPr="00874994" w:rsidRDefault="00164E04" w:rsidP="00164E0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культуру общения в классе и умение подчиняться общим правилам общения; формировать дружеское взаимодействие в детском коллективе, умение ставить общую цель и пути её достижения; </w:t>
      </w:r>
    </w:p>
    <w:p w:rsidR="00164E04" w:rsidRPr="00874994" w:rsidRDefault="00164E04" w:rsidP="00164E0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формулировать суждения, слушать собеседника и понимать высказывания других обучающихся; </w:t>
      </w:r>
    </w:p>
    <w:p w:rsidR="00164E04" w:rsidRPr="00874994" w:rsidRDefault="00164E04" w:rsidP="00164E0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lastRenderedPageBreak/>
        <w:t xml:space="preserve">учиться проявлять уважительное отношение к собеседнику в совместной работе; формировать положительную мотивацию к чтению книг и обмену информацией, знаниями со сверстниками; строить аргументированные высказывания в процессе общения со сверстниками и взрослыми; </w:t>
      </w:r>
    </w:p>
    <w:p w:rsidR="00164E04" w:rsidRPr="00874994" w:rsidRDefault="00164E04" w:rsidP="00164E0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учиться рассказывать сверстникам и взрослым о пользе зарядки; учиться слушать говорящего, взаимодействуя в малой группе сверстников без руководства педагога; </w:t>
      </w:r>
    </w:p>
    <w:p w:rsidR="00164E04" w:rsidRDefault="00164E04" w:rsidP="00164E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– </w:t>
      </w:r>
      <w:r w:rsidRPr="00874994">
        <w:rPr>
          <w:rFonts w:ascii="Times New Roman" w:hAnsi="Times New Roman" w:cs="Times New Roman"/>
          <w:i/>
          <w:sz w:val="24"/>
          <w:szCs w:val="24"/>
        </w:rPr>
        <w:t xml:space="preserve">регулятивные: </w:t>
      </w:r>
    </w:p>
    <w:p w:rsidR="00164E04" w:rsidRPr="00874994" w:rsidRDefault="00164E04" w:rsidP="00164E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учиться ставить цели и планировать личную деятельность; </w:t>
      </w:r>
    </w:p>
    <w:p w:rsidR="00164E04" w:rsidRPr="00874994" w:rsidRDefault="00164E04" w:rsidP="00164E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учиться открыто демонстрировать свои творческие способности; </w:t>
      </w:r>
    </w:p>
    <w:p w:rsidR="00164E04" w:rsidRPr="00874994" w:rsidRDefault="00164E04" w:rsidP="00164E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>учиться называть одноклассников по имени, демонстрировать доброжелательное отношение к сверстникам и учиться общаться согласно нормам этики формировать умения эмоционального конструктивного общения во внеурочной деятельности;</w:t>
      </w:r>
    </w:p>
    <w:p w:rsidR="00164E04" w:rsidRPr="00874994" w:rsidRDefault="00164E04" w:rsidP="00164E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понимать и действовать согласно выделенным ориентирам действий при работе с интеллектуальными заданиями; </w:t>
      </w:r>
    </w:p>
    <w:p w:rsidR="00164E04" w:rsidRPr="00874994" w:rsidRDefault="00164E04" w:rsidP="00164E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понимать и действовать согласно выделенным ориентирам при работе с интеллектуальными заданиями, учиться работать в паре при решении интеллектуальных задач; </w:t>
      </w:r>
    </w:p>
    <w:p w:rsidR="00164E04" w:rsidRPr="00874994" w:rsidRDefault="00164E04" w:rsidP="00164E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содействовать самореализации каждого обучающегося в процессе выполнения интеллектуальных заданий; </w:t>
      </w:r>
    </w:p>
    <w:p w:rsidR="00164E04" w:rsidRPr="00874994" w:rsidRDefault="00164E04" w:rsidP="00164E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содействовать поиску самостоятельной траектории чтения; понимать и одобрять нравственные нормы поведения: действовать согласно рационального использования времени и ресурсов, выполнять правила безопасного труда при выполнении работы; учиться контролировать свои действия при выполнении зарядки; планировать совместно с педагогом действия для достижения поставленной цели. </w:t>
      </w:r>
    </w:p>
    <w:p w:rsidR="00164E04" w:rsidRDefault="00164E04" w:rsidP="0016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874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E04" w:rsidRPr="00874994" w:rsidRDefault="00164E04" w:rsidP="00164E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раскрывать своими словами первоначальные представления об основных нормах поведения в классе, школе, выражать своими словами понимание значимости дружбы в классе, формирование коллективных правил коллектива и желание им следовать, владеть правилами поведения в классе, школе; </w:t>
      </w:r>
    </w:p>
    <w:p w:rsidR="00164E04" w:rsidRPr="00874994" w:rsidRDefault="00164E04" w:rsidP="00164E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умение применять полученные знания из различных областей в совместной коллективной деятельности; </w:t>
      </w:r>
    </w:p>
    <w:p w:rsidR="00164E04" w:rsidRPr="00874994" w:rsidRDefault="00164E04" w:rsidP="00164E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>формировать представления о некоторых понятиях и правилах решения логических задач; формировать представления о некоторых понятиях и правилах решения логических задач; формировать представления о некоторых понятиях и правилах решения логических задач; узнавать главные качества эрудита: смекалка, ум, знание, любознательность, внимательность, увлеченность, изобретательность; узнавать главные источники знаний эрудита: книга, журналы, газеты;</w:t>
      </w:r>
    </w:p>
    <w:p w:rsidR="00164E04" w:rsidRPr="00874994" w:rsidRDefault="00164E04" w:rsidP="00164E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выполнять несложные коллективные работы проектного характера совместно со взрослыми; приобретать опыт художественно-эстетического наполнения предметной среды человека; </w:t>
      </w:r>
    </w:p>
    <w:p w:rsidR="00164E04" w:rsidRPr="00874994" w:rsidRDefault="00164E04" w:rsidP="00164E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умение выполнять в определенной последовательности комплекс утренней зарядки; </w:t>
      </w:r>
    </w:p>
    <w:p w:rsidR="00164E04" w:rsidRPr="00874994" w:rsidRDefault="00164E04" w:rsidP="00164E0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>расширять словарный запас новыми словами и терминами</w:t>
      </w:r>
    </w:p>
    <w:p w:rsidR="00164E04" w:rsidRDefault="00164E04" w:rsidP="0016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0EF" w:rsidRDefault="004820EF" w:rsidP="0016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C6A" w:rsidRDefault="00C07C6A" w:rsidP="00164E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12F" w:rsidRDefault="0010412F" w:rsidP="00164E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12F" w:rsidRDefault="0010412F" w:rsidP="00164E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12F" w:rsidRDefault="0010412F" w:rsidP="00164E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E04" w:rsidRDefault="00164E04" w:rsidP="00164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75">
        <w:rPr>
          <w:rFonts w:ascii="Times New Roman" w:hAnsi="Times New Roman" w:cs="Times New Roman"/>
          <w:b/>
          <w:sz w:val="24"/>
          <w:szCs w:val="24"/>
        </w:rPr>
        <w:lastRenderedPageBreak/>
        <w:t>СОДЕРЖАНИЕ КУРСА ВНЕУРОЧНОЙ ДЕЯТЕЛЬНОСТИ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84"/>
        <w:gridCol w:w="835"/>
        <w:gridCol w:w="6107"/>
      </w:tblGrid>
      <w:tr w:rsidR="00164E04" w:rsidRPr="00164E04" w:rsidTr="00164E04">
        <w:trPr>
          <w:trHeight w:val="757"/>
        </w:trPr>
        <w:tc>
          <w:tcPr>
            <w:tcW w:w="0" w:type="auto"/>
          </w:tcPr>
          <w:p w:rsidR="00164E04" w:rsidRPr="00164E04" w:rsidRDefault="00164E04" w:rsidP="008A6984">
            <w:pPr>
              <w:pStyle w:val="TableParagraph"/>
              <w:spacing w:line="245" w:lineRule="exact"/>
              <w:ind w:left="156" w:right="140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Тема</w:t>
            </w:r>
            <w:r w:rsidRPr="00164E04">
              <w:rPr>
                <w:b/>
                <w:spacing w:val="-2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раздела</w:t>
            </w:r>
          </w:p>
        </w:tc>
        <w:tc>
          <w:tcPr>
            <w:tcW w:w="0" w:type="auto"/>
          </w:tcPr>
          <w:p w:rsidR="00164E04" w:rsidRPr="00164E04" w:rsidRDefault="00164E04" w:rsidP="008A6984">
            <w:pPr>
              <w:pStyle w:val="TableParagraph"/>
              <w:spacing w:line="240" w:lineRule="auto"/>
              <w:ind w:left="312" w:right="161" w:hanging="118"/>
              <w:jc w:val="left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Кол-</w:t>
            </w:r>
            <w:r w:rsidRPr="00164E04">
              <w:rPr>
                <w:b/>
                <w:spacing w:val="-52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во</w:t>
            </w:r>
          </w:p>
          <w:p w:rsidR="00164E04" w:rsidRPr="00164E04" w:rsidRDefault="00164E04" w:rsidP="008A6984">
            <w:pPr>
              <w:pStyle w:val="TableParagraph"/>
              <w:spacing w:line="240" w:lineRule="exact"/>
              <w:ind w:left="146"/>
              <w:jc w:val="left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часов</w:t>
            </w:r>
          </w:p>
        </w:tc>
        <w:tc>
          <w:tcPr>
            <w:tcW w:w="0" w:type="auto"/>
          </w:tcPr>
          <w:p w:rsidR="00164E04" w:rsidRPr="00164E04" w:rsidRDefault="00164E04" w:rsidP="008A6984">
            <w:pPr>
              <w:pStyle w:val="TableParagraph"/>
              <w:spacing w:line="245" w:lineRule="exact"/>
              <w:ind w:left="2279" w:right="2268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Содержание</w:t>
            </w:r>
            <w:r w:rsidRPr="00164E04">
              <w:rPr>
                <w:b/>
                <w:spacing w:val="-2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раздела</w:t>
            </w:r>
          </w:p>
        </w:tc>
      </w:tr>
      <w:tr w:rsidR="00164E04" w:rsidRPr="00164E04" w:rsidTr="00164E04">
        <w:trPr>
          <w:trHeight w:val="506"/>
        </w:trPr>
        <w:tc>
          <w:tcPr>
            <w:tcW w:w="0" w:type="auto"/>
          </w:tcPr>
          <w:p w:rsidR="00164E04" w:rsidRPr="00164E04" w:rsidRDefault="008A6984" w:rsidP="008A6984">
            <w:pPr>
              <w:pStyle w:val="TableParagraph"/>
              <w:spacing w:line="245" w:lineRule="exact"/>
              <w:ind w:left="156" w:right="14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Вводные</w:t>
            </w:r>
            <w:r w:rsidR="00164E04" w:rsidRPr="00164E0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«</w:t>
            </w:r>
            <w:proofErr w:type="spellStart"/>
            <w:r>
              <w:rPr>
                <w:b/>
                <w:lang w:val="ru-RU"/>
              </w:rPr>
              <w:t>Орлятские</w:t>
            </w:r>
            <w:proofErr w:type="spellEnd"/>
          </w:p>
          <w:p w:rsidR="00164E04" w:rsidRPr="00164E04" w:rsidRDefault="00164E04" w:rsidP="008A6984">
            <w:pPr>
              <w:pStyle w:val="TableParagraph"/>
              <w:spacing w:before="1" w:line="240" w:lineRule="exact"/>
              <w:ind w:left="154" w:right="142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урок</w:t>
            </w:r>
            <w:r w:rsidR="008A6984">
              <w:rPr>
                <w:b/>
                <w:lang w:val="ru-RU"/>
              </w:rPr>
              <w:t>и</w:t>
            </w:r>
            <w:r w:rsidRPr="00164E04">
              <w:rPr>
                <w:b/>
                <w:lang w:val="ru-RU"/>
              </w:rPr>
              <w:t>»</w:t>
            </w:r>
          </w:p>
        </w:tc>
        <w:tc>
          <w:tcPr>
            <w:tcW w:w="0" w:type="auto"/>
          </w:tcPr>
          <w:p w:rsidR="00164E04" w:rsidRPr="00164E04" w:rsidRDefault="008A6984" w:rsidP="008A6984">
            <w:pPr>
              <w:pStyle w:val="TableParagraph"/>
              <w:spacing w:line="241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Основными задачами являются старт Программы для детей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эмоциональный настрой класса на участие в Программе.</w:t>
            </w:r>
          </w:p>
        </w:tc>
      </w:tr>
      <w:tr w:rsidR="00164E04" w:rsidRPr="00164E04" w:rsidTr="00164E04">
        <w:trPr>
          <w:trHeight w:val="1518"/>
        </w:trPr>
        <w:tc>
          <w:tcPr>
            <w:tcW w:w="0" w:type="auto"/>
          </w:tcPr>
          <w:p w:rsidR="00164E04" w:rsidRPr="00164E04" w:rsidRDefault="00164E04" w:rsidP="008A6984">
            <w:pPr>
              <w:pStyle w:val="TableParagraph"/>
              <w:spacing w:line="245" w:lineRule="exact"/>
              <w:ind w:left="156" w:right="142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«Орлёнок</w:t>
            </w:r>
            <w:r w:rsidRPr="00164E04">
              <w:rPr>
                <w:b/>
                <w:spacing w:val="-3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–</w:t>
            </w:r>
            <w:r w:rsidRPr="00164E04">
              <w:rPr>
                <w:b/>
                <w:spacing w:val="-1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Лидер»</w:t>
            </w:r>
          </w:p>
        </w:tc>
        <w:tc>
          <w:tcPr>
            <w:tcW w:w="0" w:type="auto"/>
          </w:tcPr>
          <w:p w:rsidR="00164E04" w:rsidRPr="00164E04" w:rsidRDefault="008A6984" w:rsidP="008A6984">
            <w:pPr>
              <w:pStyle w:val="TableParagraph"/>
              <w:spacing w:line="240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Программы начинается с данного трека, который позволяет актуализировать/ приобрести опыт совместной деятельности в коллективе, что необходимо в начале учебного года.</w:t>
            </w:r>
            <w:r w:rsidRPr="008A6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 занятия трека позволят выявить первичную оценку уровня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сплочённости класса и лидеров для дальнейшего формирования </w:t>
            </w:r>
            <w:proofErr w:type="spellStart"/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микрогрупп</w:t>
            </w:r>
            <w:proofErr w:type="spellEnd"/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64E04" w:rsidRPr="00164E04" w:rsidTr="00164E04">
        <w:trPr>
          <w:trHeight w:val="1293"/>
        </w:trPr>
        <w:tc>
          <w:tcPr>
            <w:tcW w:w="0" w:type="auto"/>
            <w:tcBorders>
              <w:bottom w:val="single" w:sz="6" w:space="0" w:color="000000"/>
            </w:tcBorders>
          </w:tcPr>
          <w:p w:rsidR="00164E04" w:rsidRPr="00164E04" w:rsidRDefault="00164E04" w:rsidP="008A6984">
            <w:pPr>
              <w:pStyle w:val="TableParagraph"/>
              <w:spacing w:line="245" w:lineRule="exact"/>
              <w:ind w:left="156" w:right="142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«Орлёнок</w:t>
            </w:r>
            <w:r w:rsidRPr="00164E04">
              <w:rPr>
                <w:b/>
                <w:spacing w:val="-3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–</w:t>
            </w:r>
            <w:r w:rsidRPr="00164E04">
              <w:rPr>
                <w:b/>
                <w:spacing w:val="-1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Эрудит»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64E04" w:rsidRPr="00164E04" w:rsidRDefault="008A6984" w:rsidP="008A6984">
            <w:pPr>
              <w:pStyle w:val="TableParagraph"/>
              <w:spacing w:line="240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Вторая четверть отличается высокой мотивацией у детей на учебную деятельность. В этот временной промежуток в школах проходят различные олимпиады.</w:t>
            </w:r>
          </w:p>
          <w:p w:rsidR="00164E04" w:rsidRPr="008A698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рамках трека происходит знакомство ребёнка с разными способами получения информации</w:t>
            </w:r>
          </w:p>
        </w:tc>
      </w:tr>
      <w:tr w:rsidR="00164E04" w:rsidRPr="00164E04" w:rsidTr="00164E04">
        <w:trPr>
          <w:trHeight w:val="1036"/>
        </w:trPr>
        <w:tc>
          <w:tcPr>
            <w:tcW w:w="0" w:type="auto"/>
            <w:tcBorders>
              <w:top w:val="single" w:sz="6" w:space="0" w:color="000000"/>
            </w:tcBorders>
          </w:tcPr>
          <w:p w:rsidR="00164E04" w:rsidRPr="00164E04" w:rsidRDefault="00164E04" w:rsidP="008A6984">
            <w:pPr>
              <w:pStyle w:val="TableParagraph"/>
              <w:spacing w:line="237" w:lineRule="exact"/>
              <w:ind w:left="154" w:right="142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«Орлёнок</w:t>
            </w:r>
            <w:r w:rsidRPr="00164E04">
              <w:rPr>
                <w:b/>
                <w:spacing w:val="-2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–</w:t>
            </w:r>
            <w:r w:rsidRPr="00164E04">
              <w:rPr>
                <w:b/>
                <w:spacing w:val="1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Мастер»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64E04" w:rsidRPr="00164E04" w:rsidRDefault="008A6984" w:rsidP="008A6984">
            <w:pPr>
              <w:pStyle w:val="TableParagraph"/>
              <w:spacing w:line="232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Данный трек проходит в два этапа: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подготовка новогоднего спектакля/номера/концерта;</w:t>
            </w:r>
          </w:p>
          <w:p w:rsidR="00164E04" w:rsidRPr="008A698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знакомство с мастерами своего дела и лучшими мастерами региона/страны.</w:t>
            </w:r>
          </w:p>
        </w:tc>
      </w:tr>
      <w:tr w:rsidR="00164E04" w:rsidRPr="00164E04" w:rsidTr="00164E04">
        <w:trPr>
          <w:trHeight w:val="1547"/>
        </w:trPr>
        <w:tc>
          <w:tcPr>
            <w:tcW w:w="0" w:type="auto"/>
          </w:tcPr>
          <w:p w:rsidR="00164E04" w:rsidRPr="00164E04" w:rsidRDefault="00164E04" w:rsidP="008A6984">
            <w:pPr>
              <w:pStyle w:val="TableParagraph"/>
              <w:spacing w:line="240" w:lineRule="auto"/>
              <w:ind w:left="156" w:right="138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Игра для подведения</w:t>
            </w:r>
            <w:r w:rsidRPr="00164E04">
              <w:rPr>
                <w:b/>
                <w:spacing w:val="-52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промежуточных</w:t>
            </w:r>
            <w:r w:rsidRPr="00164E04">
              <w:rPr>
                <w:b/>
                <w:spacing w:val="1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итогов участия в</w:t>
            </w:r>
            <w:r w:rsidRPr="00164E04">
              <w:rPr>
                <w:b/>
                <w:spacing w:val="1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Программе</w:t>
            </w:r>
          </w:p>
        </w:tc>
        <w:tc>
          <w:tcPr>
            <w:tcW w:w="0" w:type="auto"/>
          </w:tcPr>
          <w:p w:rsidR="00164E04" w:rsidRPr="00164E04" w:rsidRDefault="008A6984" w:rsidP="008A6984">
            <w:pPr>
              <w:pStyle w:val="TableParagraph"/>
              <w:spacing w:line="240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по итогам 3х треков: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«Орлёнок – Лидер»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«Орлёнок – Эрудит»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«Орлёнок – Мастер»</w:t>
            </w:r>
          </w:p>
          <w:p w:rsidR="00164E04" w:rsidRPr="008A698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</w:t>
            </w: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учитель проводит самостоятельно, используя предоставленные методические рекомендации.</w:t>
            </w:r>
          </w:p>
        </w:tc>
      </w:tr>
      <w:tr w:rsidR="00164E04" w:rsidRPr="00164E04" w:rsidTr="00164E04">
        <w:trPr>
          <w:trHeight w:val="1012"/>
        </w:trPr>
        <w:tc>
          <w:tcPr>
            <w:tcW w:w="0" w:type="auto"/>
          </w:tcPr>
          <w:p w:rsidR="00164E04" w:rsidRPr="00164E04" w:rsidRDefault="00164E04" w:rsidP="008A6984">
            <w:pPr>
              <w:pStyle w:val="TableParagraph"/>
              <w:spacing w:line="242" w:lineRule="auto"/>
              <w:ind w:left="629" w:right="597" w:firstLine="69"/>
              <w:jc w:val="left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«Орлёнок –</w:t>
            </w:r>
            <w:r w:rsidRPr="00164E04">
              <w:rPr>
                <w:b/>
                <w:spacing w:val="1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Доброволец»</w:t>
            </w:r>
          </w:p>
        </w:tc>
        <w:tc>
          <w:tcPr>
            <w:tcW w:w="0" w:type="auto"/>
          </w:tcPr>
          <w:p w:rsidR="00164E04" w:rsidRPr="00164E04" w:rsidRDefault="008A6984" w:rsidP="008A6984">
            <w:pPr>
              <w:pStyle w:val="TableParagraph"/>
              <w:spacing w:line="240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Тематика трека актуальна круглый год, поэтому учитель может обращаться к имеющемуся социальному опыту детей и истории добровольческого/ волонтерского/ тимуровского движения в любое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учебного года.</w:t>
            </w:r>
          </w:p>
        </w:tc>
      </w:tr>
      <w:tr w:rsidR="00164E04" w:rsidRPr="00164E04" w:rsidTr="00164E04">
        <w:trPr>
          <w:trHeight w:val="416"/>
        </w:trPr>
        <w:tc>
          <w:tcPr>
            <w:tcW w:w="0" w:type="auto"/>
          </w:tcPr>
          <w:p w:rsidR="00164E04" w:rsidRPr="00164E04" w:rsidRDefault="00164E04" w:rsidP="008A6984">
            <w:pPr>
              <w:pStyle w:val="TableParagraph"/>
              <w:spacing w:line="240" w:lineRule="auto"/>
              <w:ind w:left="669" w:right="640" w:firstLine="28"/>
              <w:jc w:val="left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«Орлёнок –</w:t>
            </w:r>
            <w:r w:rsidRPr="00164E04">
              <w:rPr>
                <w:b/>
                <w:spacing w:val="-52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Спортсмен»</w:t>
            </w:r>
          </w:p>
        </w:tc>
        <w:tc>
          <w:tcPr>
            <w:tcW w:w="0" w:type="auto"/>
          </w:tcPr>
          <w:p w:rsidR="00164E04" w:rsidRPr="00164E04" w:rsidRDefault="008A6984" w:rsidP="008A6984">
            <w:pPr>
              <w:pStyle w:val="TableParagraph"/>
              <w:spacing w:line="240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C07C6A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Учитывая разницу в погодных условиях предлагается трек провести в данное время: в большинстве школ проходят различные соревнования, посвященные 23 февраля и пр. </w:t>
            </w:r>
          </w:p>
          <w:p w:rsidR="00164E04" w:rsidRPr="00164E04" w:rsidRDefault="00C07C6A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64E04"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том числе, в соответствии с возрастом, можно провести Весёлые страты, «Папа, мама, я – спортивная семья» и другие соревнования, чтобы минимизировать воздействия гиподинамического кризиса</w:t>
            </w:r>
            <w:r w:rsid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64E04"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середины учебного года.</w:t>
            </w:r>
          </w:p>
        </w:tc>
      </w:tr>
      <w:tr w:rsidR="00164E04" w:rsidRPr="00164E04" w:rsidTr="00164E04">
        <w:trPr>
          <w:trHeight w:val="1012"/>
        </w:trPr>
        <w:tc>
          <w:tcPr>
            <w:tcW w:w="0" w:type="auto"/>
          </w:tcPr>
          <w:p w:rsidR="00164E04" w:rsidRPr="00164E04" w:rsidRDefault="00164E04" w:rsidP="008A6984">
            <w:pPr>
              <w:pStyle w:val="TableParagraph"/>
              <w:spacing w:line="245" w:lineRule="exact"/>
              <w:ind w:left="153" w:right="142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«Орлёнок</w:t>
            </w:r>
            <w:r w:rsidRPr="00164E04">
              <w:rPr>
                <w:b/>
                <w:spacing w:val="-4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–</w:t>
            </w:r>
            <w:r w:rsidRPr="00164E04">
              <w:rPr>
                <w:b/>
                <w:spacing w:val="-1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Эколог»</w:t>
            </w:r>
          </w:p>
        </w:tc>
        <w:tc>
          <w:tcPr>
            <w:tcW w:w="0" w:type="auto"/>
          </w:tcPr>
          <w:p w:rsidR="00164E04" w:rsidRPr="00164E04" w:rsidRDefault="008A6984" w:rsidP="008A6984">
            <w:pPr>
              <w:pStyle w:val="TableParagraph"/>
              <w:spacing w:line="240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Несмотря на большую разницу в климате регионов страны, весна – наиболее благоприятный период для реализации трека. Погодные условия позволяют уже часть мероприятий трека проводить за пределами здания школы.</w:t>
            </w:r>
          </w:p>
        </w:tc>
      </w:tr>
      <w:tr w:rsidR="00164E04" w:rsidRPr="00164E04" w:rsidTr="00164E04">
        <w:trPr>
          <w:trHeight w:val="1785"/>
        </w:trPr>
        <w:tc>
          <w:tcPr>
            <w:tcW w:w="0" w:type="auto"/>
          </w:tcPr>
          <w:p w:rsidR="00164E04" w:rsidRPr="00164E04" w:rsidRDefault="00164E04" w:rsidP="008A6984">
            <w:pPr>
              <w:pStyle w:val="TableParagraph"/>
              <w:spacing w:line="240" w:lineRule="auto"/>
              <w:ind w:left="134" w:right="94" w:hanging="10"/>
              <w:jc w:val="left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«Орлёнок – Хранитель</w:t>
            </w:r>
            <w:r w:rsidRPr="00164E04">
              <w:rPr>
                <w:b/>
                <w:spacing w:val="-52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исторической</w:t>
            </w:r>
            <w:r w:rsidRPr="00164E04">
              <w:rPr>
                <w:b/>
                <w:spacing w:val="-7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памяти»</w:t>
            </w:r>
          </w:p>
        </w:tc>
        <w:tc>
          <w:tcPr>
            <w:tcW w:w="0" w:type="auto"/>
          </w:tcPr>
          <w:p w:rsidR="00164E04" w:rsidRPr="00164E04" w:rsidRDefault="008A6984" w:rsidP="008A6984">
            <w:pPr>
              <w:pStyle w:val="TableParagraph"/>
              <w:spacing w:line="241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логике Программы важно, чтобы все треки прошли до трека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«Орлёнок – хранитель исторической памяти», так как он является треком, подводящим итоги участия в учебном году. Основная смысловая нагрузка трека: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– хранитель традиций своей семьи,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(класс) – хранители своих достижений,</w:t>
            </w:r>
          </w:p>
          <w:p w:rsidR="00164E04" w:rsidRPr="008A698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Я/Мы – хранители исторической памяти своей страны.</w:t>
            </w:r>
          </w:p>
        </w:tc>
      </w:tr>
      <w:tr w:rsidR="00164E04" w:rsidRPr="00164E04" w:rsidTr="00164E04">
        <w:trPr>
          <w:trHeight w:val="1771"/>
        </w:trPr>
        <w:tc>
          <w:tcPr>
            <w:tcW w:w="0" w:type="auto"/>
          </w:tcPr>
          <w:p w:rsidR="00164E04" w:rsidRPr="00164E04" w:rsidRDefault="00164E04" w:rsidP="008A6984">
            <w:pPr>
              <w:pStyle w:val="TableParagraph"/>
              <w:spacing w:line="245" w:lineRule="exact"/>
              <w:ind w:left="156" w:right="141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lastRenderedPageBreak/>
              <w:t>Подведение</w:t>
            </w:r>
            <w:r w:rsidRPr="00164E04">
              <w:rPr>
                <w:b/>
                <w:spacing w:val="-4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итогов</w:t>
            </w:r>
          </w:p>
        </w:tc>
        <w:tc>
          <w:tcPr>
            <w:tcW w:w="0" w:type="auto"/>
          </w:tcPr>
          <w:p w:rsidR="00164E04" w:rsidRPr="00164E04" w:rsidRDefault="004820EF" w:rsidP="008A6984">
            <w:pPr>
              <w:pStyle w:val="TableParagraph"/>
              <w:spacing w:line="240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УМК – использование игровых методов диагностики результатов. Основными результатами, которые нам необходимо оценить, станут: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личностное развитие   ребёнка   (изменение   его позиции   от «наблюдателя» до «активного участника»);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класса как коллектива;</w:t>
            </w:r>
          </w:p>
          <w:p w:rsidR="00164E04" w:rsidRPr="008A698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принятия/осознания ценностей, заложенных в Программе.</w:t>
            </w:r>
          </w:p>
        </w:tc>
      </w:tr>
    </w:tbl>
    <w:p w:rsidR="00164E04" w:rsidRDefault="00164E04" w:rsidP="0016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C6A" w:rsidRDefault="00C07C6A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0412F" w:rsidRDefault="0010412F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C07C6A" w:rsidRDefault="00C07C6A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3654B5" w:rsidRPr="0010412F" w:rsidRDefault="003654B5" w:rsidP="0010412F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BB392F">
        <w:rPr>
          <w:rFonts w:ascii="Times New Roman" w:hAnsi="Times New Roman" w:cs="Times New Roman"/>
          <w:b/>
          <w:bCs/>
          <w:sz w:val="24"/>
        </w:rPr>
        <w:lastRenderedPageBreak/>
        <w:t>ТЕМАТИЧЕСКОЕ ПЛАНИ</w:t>
      </w:r>
      <w:r>
        <w:rPr>
          <w:rFonts w:ascii="Times New Roman" w:hAnsi="Times New Roman" w:cs="Times New Roman"/>
          <w:b/>
          <w:bCs/>
          <w:sz w:val="24"/>
        </w:rPr>
        <w:t>РОВАНИЕ</w:t>
      </w:r>
    </w:p>
    <w:tbl>
      <w:tblPr>
        <w:tblStyle w:val="a5"/>
        <w:tblW w:w="9592" w:type="dxa"/>
        <w:tblLayout w:type="fixed"/>
        <w:tblLook w:val="04A0" w:firstRow="1" w:lastRow="0" w:firstColumn="1" w:lastColumn="0" w:noHBand="0" w:noVBand="1"/>
      </w:tblPr>
      <w:tblGrid>
        <w:gridCol w:w="959"/>
        <w:gridCol w:w="7263"/>
        <w:gridCol w:w="1370"/>
      </w:tblGrid>
      <w:tr w:rsidR="00164E04" w:rsidRPr="00BB392F" w:rsidTr="00D872BD">
        <w:trPr>
          <w:trHeight w:val="869"/>
        </w:trPr>
        <w:tc>
          <w:tcPr>
            <w:tcW w:w="959" w:type="dxa"/>
          </w:tcPr>
          <w:p w:rsidR="00164E04" w:rsidRPr="00BB392F" w:rsidRDefault="00164E04" w:rsidP="008A69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164E04" w:rsidRPr="00BB392F" w:rsidRDefault="00164E04" w:rsidP="008A6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263" w:type="dxa"/>
          </w:tcPr>
          <w:p w:rsidR="00164E04" w:rsidRPr="00BB392F" w:rsidRDefault="00164E04" w:rsidP="008A698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70" w:type="dxa"/>
          </w:tcPr>
          <w:p w:rsidR="00164E04" w:rsidRPr="00BB392F" w:rsidRDefault="00164E04" w:rsidP="008A6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64E04" w:rsidRPr="00BB392F" w:rsidTr="00D872BD">
        <w:tc>
          <w:tcPr>
            <w:tcW w:w="959" w:type="dxa"/>
          </w:tcPr>
          <w:p w:rsidR="00164E04" w:rsidRPr="007A182A" w:rsidRDefault="00164E04" w:rsidP="00164E04">
            <w:pPr>
              <w:pStyle w:val="a4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164E04" w:rsidRPr="00BB392F" w:rsidRDefault="00164E04" w:rsidP="008A6984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370" w:type="dxa"/>
          </w:tcPr>
          <w:p w:rsidR="00164E04" w:rsidRPr="00BB392F" w:rsidRDefault="008A6984" w:rsidP="008A698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64E04" w:rsidRPr="00BB392F" w:rsidTr="00D872BD">
        <w:tc>
          <w:tcPr>
            <w:tcW w:w="959" w:type="dxa"/>
          </w:tcPr>
          <w:p w:rsidR="00164E04" w:rsidRPr="007A182A" w:rsidRDefault="00164E04" w:rsidP="00164E04">
            <w:pPr>
              <w:pStyle w:val="a4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164E04" w:rsidRPr="00BB392F" w:rsidRDefault="00164E04" w:rsidP="008A6984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370" w:type="dxa"/>
          </w:tcPr>
          <w:p w:rsidR="00164E04" w:rsidRDefault="008A6984" w:rsidP="008A6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E04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64E04" w:rsidRPr="00BB392F" w:rsidTr="00D872BD">
        <w:tc>
          <w:tcPr>
            <w:tcW w:w="959" w:type="dxa"/>
          </w:tcPr>
          <w:p w:rsidR="00164E04" w:rsidRPr="007A182A" w:rsidRDefault="00164E04" w:rsidP="00164E04">
            <w:pPr>
              <w:pStyle w:val="a4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164E04" w:rsidRPr="00BB392F" w:rsidRDefault="00164E04" w:rsidP="008A6984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370" w:type="dxa"/>
          </w:tcPr>
          <w:p w:rsidR="00164E04" w:rsidRDefault="008A6984" w:rsidP="008A6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E04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64E04" w:rsidRPr="00BB392F" w:rsidTr="00D872BD">
        <w:trPr>
          <w:trHeight w:val="345"/>
        </w:trPr>
        <w:tc>
          <w:tcPr>
            <w:tcW w:w="959" w:type="dxa"/>
          </w:tcPr>
          <w:p w:rsidR="00164E04" w:rsidRPr="007A182A" w:rsidRDefault="00164E04" w:rsidP="00164E04">
            <w:pPr>
              <w:pStyle w:val="a4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8A6984" w:rsidRPr="00BB392F" w:rsidRDefault="00164E04" w:rsidP="008A6984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370" w:type="dxa"/>
          </w:tcPr>
          <w:p w:rsidR="00164E04" w:rsidRDefault="008A6984" w:rsidP="008A6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E04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8A6984" w:rsidRPr="00BB392F" w:rsidTr="00D872BD">
        <w:trPr>
          <w:trHeight w:val="210"/>
        </w:trPr>
        <w:tc>
          <w:tcPr>
            <w:tcW w:w="959" w:type="dxa"/>
          </w:tcPr>
          <w:p w:rsidR="008A6984" w:rsidRPr="007A182A" w:rsidRDefault="008A6984" w:rsidP="00164E04">
            <w:pPr>
              <w:pStyle w:val="a4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8A6984" w:rsidRPr="00BB392F" w:rsidRDefault="008A6984" w:rsidP="008A6984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для подведения промежуточных итогов участия в Программе</w:t>
            </w:r>
          </w:p>
        </w:tc>
        <w:tc>
          <w:tcPr>
            <w:tcW w:w="1370" w:type="dxa"/>
          </w:tcPr>
          <w:p w:rsidR="008A6984" w:rsidRDefault="008A6984" w:rsidP="008A6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164E04" w:rsidRPr="00BB392F" w:rsidTr="00D872BD">
        <w:tc>
          <w:tcPr>
            <w:tcW w:w="959" w:type="dxa"/>
          </w:tcPr>
          <w:p w:rsidR="00164E04" w:rsidRPr="007A182A" w:rsidRDefault="00164E04" w:rsidP="00164E04">
            <w:pPr>
              <w:pStyle w:val="a4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164E04" w:rsidRPr="00BB392F" w:rsidRDefault="00164E04" w:rsidP="008A6984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370" w:type="dxa"/>
          </w:tcPr>
          <w:p w:rsidR="00164E04" w:rsidRDefault="008A6984" w:rsidP="008A6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E04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64E04" w:rsidRPr="00BB392F" w:rsidTr="00D872BD">
        <w:tc>
          <w:tcPr>
            <w:tcW w:w="959" w:type="dxa"/>
          </w:tcPr>
          <w:p w:rsidR="00164E04" w:rsidRPr="007A182A" w:rsidRDefault="00164E04" w:rsidP="00164E04">
            <w:pPr>
              <w:pStyle w:val="a4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164E04" w:rsidRPr="00BB392F" w:rsidRDefault="00164E04" w:rsidP="008A6984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370" w:type="dxa"/>
          </w:tcPr>
          <w:p w:rsidR="00164E04" w:rsidRDefault="008A6984" w:rsidP="008A6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E04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64E04" w:rsidRPr="00BB392F" w:rsidTr="00D872BD">
        <w:tc>
          <w:tcPr>
            <w:tcW w:w="959" w:type="dxa"/>
          </w:tcPr>
          <w:p w:rsidR="00164E04" w:rsidRPr="007A182A" w:rsidRDefault="00164E04" w:rsidP="00164E04">
            <w:pPr>
              <w:pStyle w:val="a4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164E04" w:rsidRPr="00BB392F" w:rsidRDefault="00164E04" w:rsidP="008A6984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370" w:type="dxa"/>
          </w:tcPr>
          <w:p w:rsidR="00164E04" w:rsidRDefault="008A6984" w:rsidP="008A6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E04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64E04" w:rsidRPr="00BB392F" w:rsidTr="00D872BD">
        <w:tc>
          <w:tcPr>
            <w:tcW w:w="959" w:type="dxa"/>
          </w:tcPr>
          <w:p w:rsidR="00164E04" w:rsidRPr="007A182A" w:rsidRDefault="00164E04" w:rsidP="00164E04">
            <w:pPr>
              <w:pStyle w:val="a4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164E04" w:rsidRPr="00BB392F" w:rsidRDefault="00164E04" w:rsidP="008A6984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370" w:type="dxa"/>
          </w:tcPr>
          <w:p w:rsidR="00164E04" w:rsidRPr="00BB392F" w:rsidRDefault="008A6984" w:rsidP="008A698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64E04" w:rsidRPr="00BB392F" w:rsidTr="00D872BD">
        <w:tc>
          <w:tcPr>
            <w:tcW w:w="959" w:type="dxa"/>
          </w:tcPr>
          <w:p w:rsidR="00164E04" w:rsidRPr="007A182A" w:rsidRDefault="00164E04" w:rsidP="00164E04">
            <w:pPr>
              <w:pStyle w:val="a4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164E04" w:rsidRPr="00BB392F" w:rsidRDefault="00164E04" w:rsidP="008A6984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370" w:type="dxa"/>
          </w:tcPr>
          <w:p w:rsidR="00164E04" w:rsidRDefault="004820EF" w:rsidP="008A698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164E04" w:rsidRDefault="00164E04" w:rsidP="00164E04"/>
    <w:p w:rsidR="00B23C6B" w:rsidRDefault="00B23C6B" w:rsidP="00164E04"/>
    <w:p w:rsidR="00B23C6B" w:rsidRDefault="00B23C6B" w:rsidP="00164E04"/>
    <w:p w:rsidR="00B23C6B" w:rsidRDefault="00B23C6B" w:rsidP="00164E04"/>
    <w:p w:rsidR="00B23C6B" w:rsidRDefault="00B23C6B" w:rsidP="00164E04"/>
    <w:p w:rsidR="00B23C6B" w:rsidRDefault="00B23C6B" w:rsidP="00164E04"/>
    <w:p w:rsidR="004820EF" w:rsidRDefault="004820EF" w:rsidP="00164E04"/>
    <w:p w:rsidR="004820EF" w:rsidRDefault="004820EF" w:rsidP="00164E04"/>
    <w:p w:rsidR="004820EF" w:rsidRDefault="004820EF" w:rsidP="00164E04"/>
    <w:p w:rsidR="004820EF" w:rsidRDefault="004820EF" w:rsidP="00164E04"/>
    <w:p w:rsidR="00B23C6B" w:rsidRDefault="00B23C6B" w:rsidP="00164E04"/>
    <w:p w:rsidR="00D872BD" w:rsidRDefault="00D872BD" w:rsidP="00164E04"/>
    <w:p w:rsidR="00D872BD" w:rsidRDefault="00D872BD" w:rsidP="00164E04"/>
    <w:p w:rsidR="00D872BD" w:rsidRDefault="00D872BD" w:rsidP="00164E04"/>
    <w:p w:rsidR="00D872BD" w:rsidRDefault="00D872BD" w:rsidP="00164E04"/>
    <w:p w:rsidR="00D872BD" w:rsidRDefault="00D872BD" w:rsidP="00164E04"/>
    <w:p w:rsidR="00D872BD" w:rsidRDefault="00D872BD" w:rsidP="00164E04"/>
    <w:p w:rsidR="00D872BD" w:rsidRDefault="00D872BD" w:rsidP="00164E04"/>
    <w:p w:rsidR="00D872BD" w:rsidRDefault="00D872BD" w:rsidP="00164E04"/>
    <w:p w:rsidR="00D872BD" w:rsidRDefault="00D872BD" w:rsidP="00164E04"/>
    <w:p w:rsidR="00B23C6B" w:rsidRDefault="00B23C6B" w:rsidP="00164E04"/>
    <w:p w:rsidR="00C07C6A" w:rsidRDefault="00C07C6A" w:rsidP="00164E04"/>
    <w:p w:rsidR="00C07C6A" w:rsidRDefault="00C07C6A" w:rsidP="00164E04"/>
    <w:p w:rsidR="00164E04" w:rsidRDefault="00164E04" w:rsidP="00164E0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B392F">
        <w:rPr>
          <w:rFonts w:ascii="Times New Roman" w:hAnsi="Times New Roman" w:cs="Times New Roman"/>
          <w:b/>
          <w:bCs/>
          <w:sz w:val="24"/>
        </w:rPr>
        <w:lastRenderedPageBreak/>
        <w:t xml:space="preserve">КАЛЕНДАРНО-ТЕМАТИЧЕСКОЕ ПЛАНИРОВАНИЕ </w:t>
      </w:r>
      <w:r w:rsidR="0007713E">
        <w:rPr>
          <w:rFonts w:ascii="Times New Roman" w:hAnsi="Times New Roman" w:cs="Times New Roman"/>
          <w:b/>
          <w:bCs/>
          <w:sz w:val="24"/>
        </w:rPr>
        <w:t>4</w:t>
      </w:r>
      <w:r w:rsidRPr="00BB392F">
        <w:rPr>
          <w:rFonts w:ascii="Times New Roman" w:hAnsi="Times New Roman" w:cs="Times New Roman"/>
          <w:b/>
          <w:bCs/>
          <w:sz w:val="24"/>
        </w:rPr>
        <w:t xml:space="preserve"> КЛАСС</w:t>
      </w:r>
    </w:p>
    <w:tbl>
      <w:tblPr>
        <w:tblStyle w:val="TableNormal"/>
        <w:tblW w:w="5228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2"/>
        <w:gridCol w:w="5980"/>
        <w:gridCol w:w="1315"/>
        <w:gridCol w:w="1751"/>
      </w:tblGrid>
      <w:tr w:rsidR="00B23C6B" w:rsidRPr="00E8020C" w:rsidTr="00C07C6A">
        <w:trPr>
          <w:trHeight w:val="308"/>
        </w:trPr>
        <w:tc>
          <w:tcPr>
            <w:tcW w:w="516" w:type="pct"/>
          </w:tcPr>
          <w:p w:rsidR="00C07C6A" w:rsidRDefault="00B23C6B" w:rsidP="008A6984">
            <w:pPr>
              <w:pStyle w:val="TableParagraph"/>
              <w:spacing w:line="240" w:lineRule="auto"/>
              <w:ind w:left="175" w:right="138" w:firstLine="48"/>
              <w:jc w:val="left"/>
              <w:rPr>
                <w:b/>
                <w:spacing w:val="-57"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№</w:t>
            </w:r>
            <w:r w:rsidRPr="00E8020C">
              <w:rPr>
                <w:b/>
                <w:spacing w:val="-57"/>
                <w:sz w:val="24"/>
                <w:lang w:val="ru-RU"/>
              </w:rPr>
              <w:t xml:space="preserve"> 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75" w:right="138" w:firstLine="48"/>
              <w:jc w:val="left"/>
              <w:rPr>
                <w:b/>
                <w:sz w:val="24"/>
                <w:lang w:val="ru-RU"/>
              </w:rPr>
            </w:pPr>
            <w:r w:rsidRPr="00E8020C">
              <w:rPr>
                <w:b/>
                <w:spacing w:val="-4"/>
                <w:sz w:val="24"/>
                <w:lang w:val="ru-RU"/>
              </w:rPr>
              <w:t>п/п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67" w:right="1149"/>
              <w:rPr>
                <w:b/>
                <w:sz w:val="24"/>
                <w:lang w:val="ru-RU"/>
              </w:rPr>
            </w:pPr>
            <w:r w:rsidRPr="00E8020C">
              <w:rPr>
                <w:b/>
                <w:spacing w:val="-6"/>
                <w:sz w:val="24"/>
                <w:lang w:val="ru-RU"/>
              </w:rPr>
              <w:t>Тема</w:t>
            </w:r>
            <w:r w:rsidRPr="00E8020C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E8020C">
              <w:rPr>
                <w:b/>
                <w:spacing w:val="-5"/>
                <w:sz w:val="24"/>
                <w:lang w:val="ru-RU"/>
              </w:rPr>
              <w:t>урока</w:t>
            </w:r>
          </w:p>
        </w:tc>
        <w:tc>
          <w:tcPr>
            <w:tcW w:w="652" w:type="pct"/>
          </w:tcPr>
          <w:p w:rsidR="00C07C6A" w:rsidRDefault="00B23C6B" w:rsidP="008A6984">
            <w:pPr>
              <w:pStyle w:val="TableParagraph"/>
              <w:spacing w:line="240" w:lineRule="auto"/>
              <w:ind w:left="141" w:right="176" w:hanging="70"/>
              <w:jc w:val="left"/>
              <w:rPr>
                <w:b/>
                <w:spacing w:val="-57"/>
                <w:sz w:val="24"/>
                <w:lang w:val="ru-RU"/>
              </w:rPr>
            </w:pPr>
            <w:r w:rsidRPr="00E8020C">
              <w:rPr>
                <w:b/>
                <w:spacing w:val="-6"/>
                <w:sz w:val="24"/>
                <w:lang w:val="ru-RU"/>
              </w:rPr>
              <w:t>Кол-во</w:t>
            </w:r>
            <w:r w:rsidRPr="00E8020C">
              <w:rPr>
                <w:b/>
                <w:spacing w:val="-57"/>
                <w:sz w:val="24"/>
                <w:lang w:val="ru-RU"/>
              </w:rPr>
              <w:t xml:space="preserve"> 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41" w:right="176" w:hanging="70"/>
              <w:jc w:val="left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часов</w:t>
            </w: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141" w:right="176" w:hanging="70"/>
              <w:jc w:val="left"/>
              <w:rPr>
                <w:b/>
                <w:spacing w:val="-6"/>
                <w:sz w:val="24"/>
                <w:lang w:val="ru-RU"/>
              </w:rPr>
            </w:pPr>
            <w:r>
              <w:rPr>
                <w:b/>
                <w:spacing w:val="-6"/>
                <w:sz w:val="24"/>
                <w:lang w:val="ru-RU"/>
              </w:rPr>
              <w:t>Дата</w:t>
            </w:r>
          </w:p>
        </w:tc>
      </w:tr>
      <w:tr w:rsidR="00B23C6B" w:rsidRPr="00E8020C" w:rsidTr="00C07C6A">
        <w:trPr>
          <w:trHeight w:val="275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67" w:right="1154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Старт</w:t>
            </w:r>
            <w:r w:rsidRPr="00E8020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869" w:type="pct"/>
          </w:tcPr>
          <w:p w:rsidR="00B23C6B" w:rsidRDefault="00B23C6B" w:rsidP="008A6984">
            <w:pPr>
              <w:pStyle w:val="TableParagraph"/>
              <w:spacing w:line="240" w:lineRule="auto"/>
              <w:ind w:left="7"/>
              <w:rPr>
                <w:b/>
                <w:sz w:val="24"/>
              </w:rPr>
            </w:pPr>
          </w:p>
        </w:tc>
      </w:tr>
      <w:tr w:rsidR="00B23C6B" w:rsidRPr="00E8020C" w:rsidTr="00C07C6A">
        <w:trPr>
          <w:trHeight w:val="270"/>
        </w:trPr>
        <w:tc>
          <w:tcPr>
            <w:tcW w:w="516" w:type="pct"/>
            <w:tcBorders>
              <w:bottom w:val="single" w:sz="4" w:space="0" w:color="auto"/>
            </w:tcBorders>
          </w:tcPr>
          <w:p w:rsidR="00B23C6B" w:rsidRPr="00E8020C" w:rsidRDefault="00B23C6B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</w:tc>
        <w:tc>
          <w:tcPr>
            <w:tcW w:w="2964" w:type="pct"/>
            <w:tcBorders>
              <w:bottom w:val="single" w:sz="4" w:space="0" w:color="auto"/>
            </w:tcBorders>
          </w:tcPr>
          <w:p w:rsidR="00B23C6B" w:rsidRPr="00E8020C" w:rsidRDefault="00B23C6B" w:rsidP="00C44982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Вводный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</w:t>
            </w:r>
            <w:proofErr w:type="spellStart"/>
            <w:r>
              <w:rPr>
                <w:sz w:val="24"/>
                <w:lang w:val="ru-RU"/>
              </w:rPr>
              <w:t>Орлятский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урок»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B23C6B" w:rsidRPr="00B23C6B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04.09</w:t>
            </w:r>
          </w:p>
        </w:tc>
      </w:tr>
      <w:tr w:rsidR="00B23C6B" w:rsidRPr="00E8020C" w:rsidTr="00C07C6A">
        <w:trPr>
          <w:trHeight w:val="300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B23C6B" w:rsidRPr="00C44982" w:rsidRDefault="00B23C6B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964" w:type="pct"/>
            <w:tcBorders>
              <w:top w:val="single" w:sz="4" w:space="0" w:color="auto"/>
              <w:bottom w:val="single" w:sz="4" w:space="0" w:color="auto"/>
            </w:tcBorders>
          </w:tcPr>
          <w:p w:rsidR="00B23C6B" w:rsidRPr="00C44982" w:rsidRDefault="00B23C6B" w:rsidP="00C44982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</w:t>
            </w:r>
            <w:proofErr w:type="spellStart"/>
            <w:r>
              <w:rPr>
                <w:sz w:val="24"/>
                <w:lang w:val="ru-RU"/>
              </w:rPr>
              <w:t>Орлятского</w:t>
            </w:r>
            <w:proofErr w:type="spellEnd"/>
            <w:r>
              <w:rPr>
                <w:sz w:val="24"/>
                <w:lang w:val="ru-RU"/>
              </w:rPr>
              <w:t xml:space="preserve"> уголка.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:rsidR="00B23C6B" w:rsidRPr="00C44982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</w:tcPr>
          <w:p w:rsidR="00B23C6B" w:rsidRPr="00B23C6B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11.09</w:t>
            </w:r>
          </w:p>
        </w:tc>
      </w:tr>
      <w:tr w:rsidR="00B23C6B" w:rsidRPr="00E8020C" w:rsidTr="00C07C6A">
        <w:trPr>
          <w:trHeight w:val="237"/>
        </w:trPr>
        <w:tc>
          <w:tcPr>
            <w:tcW w:w="516" w:type="pct"/>
            <w:tcBorders>
              <w:top w:val="single" w:sz="4" w:space="0" w:color="auto"/>
            </w:tcBorders>
          </w:tcPr>
          <w:p w:rsidR="00B23C6B" w:rsidRPr="00C44982" w:rsidRDefault="00B23C6B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964" w:type="pct"/>
            <w:tcBorders>
              <w:top w:val="single" w:sz="4" w:space="0" w:color="auto"/>
            </w:tcBorders>
          </w:tcPr>
          <w:p w:rsidR="00B23C6B" w:rsidRDefault="00B23C6B" w:rsidP="00C44982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Оформление </w:t>
            </w:r>
            <w:proofErr w:type="spellStart"/>
            <w:r>
              <w:rPr>
                <w:sz w:val="24"/>
                <w:lang w:val="ru-RU"/>
              </w:rPr>
              <w:t>Орлятского</w:t>
            </w:r>
            <w:proofErr w:type="spellEnd"/>
            <w:r>
              <w:rPr>
                <w:sz w:val="24"/>
                <w:lang w:val="ru-RU"/>
              </w:rPr>
              <w:t xml:space="preserve"> уголка.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B23C6B" w:rsidRPr="00C44982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B23C6B" w:rsidRPr="00B23C6B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18.09</w:t>
            </w:r>
          </w:p>
        </w:tc>
      </w:tr>
      <w:tr w:rsidR="00B23C6B" w:rsidRPr="00E8020C" w:rsidTr="00C07C6A">
        <w:trPr>
          <w:trHeight w:val="275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67" w:right="1152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«Орлёнок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–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Лидер»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7"/>
              <w:rPr>
                <w:b/>
                <w:sz w:val="24"/>
                <w:lang w:val="ru-RU"/>
              </w:rPr>
            </w:pPr>
          </w:p>
        </w:tc>
      </w:tr>
      <w:tr w:rsidR="00B23C6B" w:rsidRPr="00E8020C" w:rsidTr="00C07C6A">
        <w:trPr>
          <w:trHeight w:val="564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«Лидер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 это...»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«Я</w:t>
            </w:r>
            <w:r w:rsidRPr="00E8020C">
              <w:rPr>
                <w:spacing w:val="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могу</w:t>
            </w:r>
            <w:r w:rsidRPr="00E8020C">
              <w:rPr>
                <w:spacing w:val="-5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быть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лидером»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C44982">
            <w:pPr>
              <w:pStyle w:val="TableParagraph"/>
              <w:spacing w:line="240" w:lineRule="auto"/>
              <w:ind w:left="7"/>
              <w:jc w:val="left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25.09</w:t>
            </w:r>
          </w:p>
        </w:tc>
      </w:tr>
      <w:tr w:rsidR="00B23C6B" w:rsidRPr="00E8020C" w:rsidTr="00C07C6A">
        <w:trPr>
          <w:trHeight w:val="562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«В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команде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рождается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лидер»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«От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идеи – к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делу»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02.10</w:t>
            </w:r>
          </w:p>
        </w:tc>
      </w:tr>
      <w:tr w:rsidR="00B23C6B" w:rsidRPr="00E8020C" w:rsidTr="00C07C6A">
        <w:trPr>
          <w:trHeight w:val="562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«Вместе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мы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сможем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всё»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</w:t>
            </w:r>
            <w:proofErr w:type="spellStart"/>
            <w:r w:rsidRPr="00E8020C">
              <w:rPr>
                <w:sz w:val="24"/>
                <w:lang w:val="ru-RU"/>
              </w:rPr>
              <w:t>КЛАССный</w:t>
            </w:r>
            <w:proofErr w:type="spellEnd"/>
            <w:r w:rsidRPr="00E8020C">
              <w:rPr>
                <w:spacing w:val="-5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выходной»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09.10</w:t>
            </w:r>
          </w:p>
        </w:tc>
      </w:tr>
      <w:tr w:rsidR="00B23C6B" w:rsidRPr="00E8020C" w:rsidTr="00C07C6A">
        <w:trPr>
          <w:trHeight w:val="562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«Встреча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тем, кто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умеет вести за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собой»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«Мы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дружный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класс!»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</w:tc>
        <w:tc>
          <w:tcPr>
            <w:tcW w:w="869" w:type="pct"/>
          </w:tcPr>
          <w:p w:rsidR="00B23C6B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16.10</w:t>
            </w:r>
          </w:p>
          <w:p w:rsidR="00B23C6B" w:rsidRPr="00B23C6B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23.10</w:t>
            </w:r>
          </w:p>
        </w:tc>
      </w:tr>
      <w:tr w:rsidR="00B23C6B" w:rsidRPr="00E8020C" w:rsidTr="00C07C6A">
        <w:trPr>
          <w:trHeight w:val="275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67" w:right="1152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«Орлёнок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–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Эрудит»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869" w:type="pct"/>
          </w:tcPr>
          <w:p w:rsidR="00B23C6B" w:rsidRDefault="00B23C6B" w:rsidP="008A6984">
            <w:pPr>
              <w:pStyle w:val="TableParagraph"/>
              <w:spacing w:line="240" w:lineRule="auto"/>
              <w:ind w:left="7"/>
              <w:rPr>
                <w:b/>
                <w:sz w:val="24"/>
              </w:rPr>
            </w:pPr>
          </w:p>
        </w:tc>
      </w:tr>
      <w:tr w:rsidR="00B23C6B" w:rsidRPr="00E8020C" w:rsidTr="00C07C6A">
        <w:trPr>
          <w:trHeight w:val="562"/>
        </w:trPr>
        <w:tc>
          <w:tcPr>
            <w:tcW w:w="516" w:type="pct"/>
          </w:tcPr>
          <w:p w:rsidR="00B23C6B" w:rsidRPr="00E8020C" w:rsidRDefault="00B23C6B" w:rsidP="00C44982">
            <w:pPr>
              <w:pStyle w:val="TableParagraph"/>
              <w:spacing w:line="240" w:lineRule="auto"/>
              <w:ind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8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«Кто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такой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эрудит?»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«Я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эрудит,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это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значит...»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13.11</w:t>
            </w:r>
          </w:p>
        </w:tc>
      </w:tr>
      <w:tr w:rsidR="00B23C6B" w:rsidRPr="00E8020C" w:rsidTr="00C07C6A">
        <w:trPr>
          <w:trHeight w:val="563"/>
        </w:trPr>
        <w:tc>
          <w:tcPr>
            <w:tcW w:w="516" w:type="pct"/>
          </w:tcPr>
          <w:p w:rsidR="00B23C6B" w:rsidRPr="00E8020C" w:rsidRDefault="00B23C6B" w:rsidP="00C44982">
            <w:pPr>
              <w:pStyle w:val="TableParagraph"/>
              <w:spacing w:line="240" w:lineRule="auto"/>
              <w:ind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9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«Игра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это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полезно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интересно»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«Эрудит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это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широкий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кругозор»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20.11</w:t>
            </w:r>
          </w:p>
        </w:tc>
      </w:tr>
      <w:tr w:rsidR="00B23C6B" w:rsidRPr="00E8020C" w:rsidTr="00C07C6A">
        <w:trPr>
          <w:trHeight w:val="562"/>
        </w:trPr>
        <w:tc>
          <w:tcPr>
            <w:tcW w:w="516" w:type="pct"/>
          </w:tcPr>
          <w:p w:rsidR="00B23C6B" w:rsidRPr="00E8020C" w:rsidRDefault="00B23C6B" w:rsidP="00A35185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«Твори!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Выдумывай!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Пробуй!»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«Играй,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учись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узнавай»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27.11</w:t>
            </w:r>
          </w:p>
        </w:tc>
      </w:tr>
      <w:tr w:rsidR="00B23C6B" w:rsidRPr="00E8020C" w:rsidTr="00C07C6A">
        <w:trPr>
          <w:trHeight w:val="562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Встреча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эрудитом</w:t>
            </w:r>
            <w:r w:rsidRPr="00E8020C">
              <w:rPr>
                <w:spacing w:val="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«Хотим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всё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знать»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Итоги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трека</w:t>
            </w:r>
            <w:r w:rsidRPr="00E8020C">
              <w:rPr>
                <w:spacing w:val="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«На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старте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новых открытий»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04.12</w:t>
            </w:r>
          </w:p>
        </w:tc>
      </w:tr>
      <w:tr w:rsidR="00B23C6B" w:rsidRPr="00E8020C" w:rsidTr="00C07C6A">
        <w:trPr>
          <w:trHeight w:val="276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67" w:right="1154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«Орлёнок –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Мастер»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869" w:type="pct"/>
          </w:tcPr>
          <w:p w:rsidR="00B23C6B" w:rsidRDefault="00B23C6B" w:rsidP="008A6984">
            <w:pPr>
              <w:pStyle w:val="TableParagraph"/>
              <w:spacing w:line="240" w:lineRule="auto"/>
              <w:ind w:left="7"/>
              <w:rPr>
                <w:b/>
                <w:sz w:val="24"/>
              </w:rPr>
            </w:pPr>
          </w:p>
        </w:tc>
      </w:tr>
      <w:tr w:rsidR="00B23C6B" w:rsidRPr="00E8020C" w:rsidTr="00C07C6A">
        <w:trPr>
          <w:trHeight w:val="564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74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«Мастер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это...»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«Россия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мастеровая»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11.12</w:t>
            </w:r>
          </w:p>
        </w:tc>
      </w:tr>
      <w:tr w:rsidR="00B23C6B" w:rsidRPr="00E8020C" w:rsidTr="00C07C6A">
        <w:trPr>
          <w:trHeight w:val="562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«Город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Мастеров»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«В гости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мастерам»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18.12</w:t>
            </w:r>
          </w:p>
        </w:tc>
      </w:tr>
      <w:tr w:rsidR="00B23C6B" w:rsidRPr="00E8020C" w:rsidTr="00C07C6A">
        <w:trPr>
          <w:trHeight w:val="562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E8020C">
              <w:rPr>
                <w:sz w:val="24"/>
                <w:lang w:val="ru-RU"/>
              </w:rPr>
              <w:t>4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«От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идеи 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делу!»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 «Мастер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своего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дела»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25.12</w:t>
            </w:r>
          </w:p>
        </w:tc>
      </w:tr>
      <w:tr w:rsidR="00B23C6B" w:rsidRPr="00E8020C" w:rsidTr="00C07C6A">
        <w:trPr>
          <w:trHeight w:val="563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«Мастер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это звучит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гордо!»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«Путь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мастерство»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подводим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итоги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15.01</w:t>
            </w:r>
          </w:p>
        </w:tc>
      </w:tr>
      <w:tr w:rsidR="00B23C6B" w:rsidRPr="00E8020C" w:rsidTr="00C07C6A">
        <w:trPr>
          <w:trHeight w:val="275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2964" w:type="pct"/>
          </w:tcPr>
          <w:p w:rsidR="00B23C6B" w:rsidRPr="00E8020C" w:rsidRDefault="00B23C6B" w:rsidP="00C07C6A">
            <w:pPr>
              <w:pStyle w:val="TableParagraph"/>
              <w:spacing w:line="240" w:lineRule="auto"/>
              <w:ind w:left="1891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Подведение</w:t>
            </w:r>
            <w:r w:rsidRPr="00E8020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промежуточных</w:t>
            </w:r>
            <w:r w:rsidRPr="00E8020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итогов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869" w:type="pct"/>
          </w:tcPr>
          <w:p w:rsidR="00B23C6B" w:rsidRDefault="00B23C6B" w:rsidP="008A6984">
            <w:pPr>
              <w:pStyle w:val="TableParagraph"/>
              <w:spacing w:line="240" w:lineRule="auto"/>
              <w:ind w:left="7"/>
              <w:rPr>
                <w:b/>
                <w:sz w:val="24"/>
              </w:rPr>
            </w:pPr>
          </w:p>
        </w:tc>
      </w:tr>
      <w:tr w:rsidR="00B23C6B" w:rsidRPr="00E8020C" w:rsidTr="00C07C6A">
        <w:trPr>
          <w:trHeight w:val="552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Игра</w:t>
            </w:r>
            <w:r w:rsidRPr="00E8020C">
              <w:rPr>
                <w:spacing w:val="-6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по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итогам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3-х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треков: «Орлёнок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Эколог»,</w:t>
            </w:r>
            <w:r w:rsidRPr="00E8020C">
              <w:rPr>
                <w:spacing w:val="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«Орлёнок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Эрудит»,</w:t>
            </w:r>
            <w:r>
              <w:rPr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«Орлёнок 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Мастер»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22.01</w:t>
            </w:r>
          </w:p>
        </w:tc>
      </w:tr>
      <w:tr w:rsidR="00B23C6B" w:rsidRPr="00E8020C" w:rsidTr="00C07C6A">
        <w:trPr>
          <w:trHeight w:val="219"/>
        </w:trPr>
        <w:tc>
          <w:tcPr>
            <w:tcW w:w="3480" w:type="pct"/>
            <w:gridSpan w:val="2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67" w:right="1154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«Орлёнок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–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Доброволец»</w:t>
            </w:r>
          </w:p>
        </w:tc>
        <w:tc>
          <w:tcPr>
            <w:tcW w:w="652" w:type="pct"/>
          </w:tcPr>
          <w:p w:rsidR="00B23C6B" w:rsidRPr="008A6984" w:rsidRDefault="00B23C6B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  <w:lang w:val="ru-RU"/>
              </w:rPr>
            </w:pPr>
            <w:r w:rsidRPr="008A6984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869" w:type="pct"/>
          </w:tcPr>
          <w:p w:rsidR="00B23C6B" w:rsidRPr="008A6984" w:rsidRDefault="00B23C6B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</w:rPr>
            </w:pPr>
          </w:p>
        </w:tc>
      </w:tr>
      <w:tr w:rsidR="00B23C6B" w:rsidRPr="00E8020C" w:rsidTr="00C07C6A">
        <w:trPr>
          <w:trHeight w:val="562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«От слова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 делу»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«Спешить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на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помощь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безвозмездно!»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29.01</w:t>
            </w:r>
          </w:p>
        </w:tc>
      </w:tr>
      <w:tr w:rsidR="00B23C6B" w:rsidRPr="00E8020C" w:rsidTr="00C07C6A">
        <w:trPr>
          <w:trHeight w:val="562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«Создай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хорошее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настроение»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«С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заботой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старших»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05.02</w:t>
            </w:r>
          </w:p>
        </w:tc>
      </w:tr>
      <w:tr w:rsidR="00B23C6B" w:rsidRPr="00E8020C" w:rsidTr="00C07C6A">
        <w:trPr>
          <w:trHeight w:val="562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Подготовка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КТД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«От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идеи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делу»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 «Подари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улыбку</w:t>
            </w:r>
            <w:r w:rsidRPr="00E8020C">
              <w:rPr>
                <w:spacing w:val="-7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миру!»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12.02</w:t>
            </w:r>
          </w:p>
        </w:tc>
      </w:tr>
      <w:tr w:rsidR="00B23C6B" w:rsidRPr="00E8020C" w:rsidTr="00C07C6A">
        <w:trPr>
          <w:trHeight w:val="562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«Доброволец 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это доброе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сердце»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«Портрет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добровольца»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19.02</w:t>
            </w:r>
          </w:p>
        </w:tc>
      </w:tr>
      <w:tr w:rsidR="00B23C6B" w:rsidRPr="00E8020C" w:rsidTr="00C07C6A">
        <w:trPr>
          <w:trHeight w:val="62"/>
        </w:trPr>
        <w:tc>
          <w:tcPr>
            <w:tcW w:w="3480" w:type="pct"/>
            <w:gridSpan w:val="2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67" w:right="1156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«Орлёнок</w:t>
            </w:r>
            <w:r w:rsidRPr="00E8020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–</w:t>
            </w:r>
            <w:r w:rsidRPr="00E8020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Спортсмен»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869" w:type="pct"/>
          </w:tcPr>
          <w:p w:rsidR="00B23C6B" w:rsidRDefault="00B23C6B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</w:rPr>
            </w:pPr>
          </w:p>
        </w:tc>
      </w:tr>
      <w:tr w:rsidR="00B23C6B" w:rsidRPr="00E8020C" w:rsidTr="00C07C6A">
        <w:trPr>
          <w:trHeight w:val="562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«Движение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жизнь!»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«Основы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ЗОЖ»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26.02</w:t>
            </w:r>
          </w:p>
        </w:tc>
      </w:tr>
      <w:tr w:rsidR="00B23C6B" w:rsidRPr="00E8020C" w:rsidTr="00C07C6A">
        <w:trPr>
          <w:trHeight w:val="562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22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«Мы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гордимся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нашими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спортсменами»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«Сто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затей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для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всех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друзей»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04.03</w:t>
            </w:r>
          </w:p>
        </w:tc>
      </w:tr>
      <w:tr w:rsidR="00B23C6B" w:rsidRPr="00E8020C" w:rsidTr="00C07C6A">
        <w:trPr>
          <w:trHeight w:val="562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 «Спортивное»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Спортивная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игра «Книга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рекордов»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11.03</w:t>
            </w:r>
          </w:p>
        </w:tc>
      </w:tr>
      <w:tr w:rsidR="00B23C6B" w:rsidRPr="00E8020C" w:rsidTr="00C07C6A">
        <w:trPr>
          <w:trHeight w:val="838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«Встреча-подарок»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«Азбука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здоровья»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25.03</w:t>
            </w:r>
          </w:p>
        </w:tc>
      </w:tr>
      <w:tr w:rsidR="00B23C6B" w:rsidRPr="00E8020C" w:rsidTr="00C07C6A">
        <w:trPr>
          <w:trHeight w:val="286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67" w:right="1151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«Орлёнок –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Эколог»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869" w:type="pct"/>
          </w:tcPr>
          <w:p w:rsidR="00B23C6B" w:rsidRDefault="00B23C6B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</w:rPr>
            </w:pPr>
          </w:p>
        </w:tc>
      </w:tr>
      <w:tr w:rsidR="00B23C6B" w:rsidRPr="00E8020C" w:rsidTr="00C07C6A">
        <w:trPr>
          <w:trHeight w:val="562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</w:t>
            </w:r>
            <w:proofErr w:type="spellStart"/>
            <w:r w:rsidRPr="00E8020C">
              <w:rPr>
                <w:sz w:val="24"/>
                <w:lang w:val="ru-RU"/>
              </w:rPr>
              <w:t>ЭКОЛОГиЯ</w:t>
            </w:r>
            <w:proofErr w:type="spellEnd"/>
            <w:r w:rsidRPr="00E8020C">
              <w:rPr>
                <w:sz w:val="24"/>
                <w:lang w:val="ru-RU"/>
              </w:rPr>
              <w:t>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«Страна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экологии»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01.04</w:t>
            </w:r>
          </w:p>
        </w:tc>
      </w:tr>
      <w:tr w:rsidR="00B23C6B" w:rsidRPr="00E8020C" w:rsidTr="00C07C6A">
        <w:trPr>
          <w:trHeight w:val="562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«Мой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след на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планете»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«Знаю,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умею,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действую»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08.04</w:t>
            </w:r>
          </w:p>
        </w:tc>
      </w:tr>
      <w:tr w:rsidR="00B23C6B" w:rsidRPr="00E8020C" w:rsidTr="00C07C6A">
        <w:trPr>
          <w:trHeight w:val="562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Экологический</w:t>
            </w:r>
            <w:r w:rsidRPr="00E8020C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E8020C">
              <w:rPr>
                <w:sz w:val="24"/>
                <w:lang w:val="ru-RU"/>
              </w:rPr>
              <w:t>квест</w:t>
            </w:r>
            <w:proofErr w:type="spellEnd"/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«Ключи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природы»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Игра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по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станциям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«Путешествие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природу»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15.04</w:t>
            </w:r>
          </w:p>
        </w:tc>
      </w:tr>
      <w:tr w:rsidR="00B23C6B" w:rsidRPr="00E8020C" w:rsidTr="00C07C6A">
        <w:trPr>
          <w:trHeight w:val="562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Встреча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человеком,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которого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можно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назвать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настоящим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экологом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«Шагая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будущее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помни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о планете»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22.04</w:t>
            </w:r>
          </w:p>
        </w:tc>
      </w:tr>
      <w:tr w:rsidR="00B23C6B" w:rsidRPr="00E8020C" w:rsidTr="00C07C6A">
        <w:trPr>
          <w:trHeight w:val="242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3" w:right="1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«Орлёнок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–</w:t>
            </w:r>
            <w:r w:rsidRPr="00E8020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Хранитель</w:t>
            </w:r>
            <w:r w:rsidRPr="00E8020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исторической</w:t>
            </w:r>
            <w:r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памяти»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869" w:type="pct"/>
          </w:tcPr>
          <w:p w:rsidR="00B23C6B" w:rsidRDefault="00B23C6B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</w:rPr>
            </w:pPr>
          </w:p>
        </w:tc>
      </w:tr>
      <w:tr w:rsidR="00B23C6B" w:rsidRPr="00E8020C" w:rsidTr="00C07C6A">
        <w:trPr>
          <w:trHeight w:val="562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«Орлёнок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Хранитель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исторической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памяти»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«Хранитель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семейных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традиций»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27.04</w:t>
            </w:r>
          </w:p>
        </w:tc>
      </w:tr>
      <w:tr w:rsidR="00B23C6B" w:rsidRPr="00E8020C" w:rsidTr="00C07C6A">
        <w:trPr>
          <w:trHeight w:val="562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«Традиции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моей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страны»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Кодекс «Орлёнка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Хранителя»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6.05</w:t>
            </w:r>
          </w:p>
        </w:tc>
      </w:tr>
      <w:tr w:rsidR="00B23C6B" w:rsidRPr="00E8020C" w:rsidTr="00C07C6A">
        <w:trPr>
          <w:trHeight w:val="562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«Знать,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чтобы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хранить»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</w:t>
            </w:r>
            <w:r w:rsidRPr="00E8020C">
              <w:rPr>
                <w:spacing w:val="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«История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становится ближе»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13.05</w:t>
            </w:r>
          </w:p>
        </w:tc>
      </w:tr>
      <w:tr w:rsidR="00B23C6B" w:rsidRPr="00E8020C" w:rsidTr="00C07C6A">
        <w:trPr>
          <w:trHeight w:val="562"/>
        </w:trPr>
        <w:tc>
          <w:tcPr>
            <w:tcW w:w="516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2964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«Мы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хранители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памяти»</w:t>
            </w:r>
          </w:p>
          <w:p w:rsidR="00B23C6B" w:rsidRDefault="00B23C6B" w:rsidP="003654B5">
            <w:pPr>
              <w:pStyle w:val="TableParagraph"/>
              <w:spacing w:line="240" w:lineRule="auto"/>
              <w:ind w:left="110"/>
              <w:jc w:val="left"/>
              <w:rPr>
                <w:lang w:val="ru-RU"/>
              </w:rPr>
            </w:pPr>
            <w:r w:rsidRPr="00E8020C">
              <w:rPr>
                <w:sz w:val="24"/>
                <w:lang w:val="ru-RU"/>
              </w:rPr>
              <w:t>«Расскажи мне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о России»</w:t>
            </w:r>
          </w:p>
          <w:p w:rsidR="00B23C6B" w:rsidRPr="00E8020C" w:rsidRDefault="00B23C6B" w:rsidP="003654B5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3654B5">
              <w:rPr>
                <w:sz w:val="24"/>
                <w:lang w:val="ru-RU"/>
              </w:rPr>
              <w:t>«Мы – хранители»</w:t>
            </w:r>
          </w:p>
        </w:tc>
        <w:tc>
          <w:tcPr>
            <w:tcW w:w="652" w:type="pct"/>
          </w:tcPr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B23C6B" w:rsidRPr="00E8020C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869" w:type="pct"/>
          </w:tcPr>
          <w:p w:rsidR="00B23C6B" w:rsidRPr="00B23C6B" w:rsidRDefault="00B23C6B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20.05</w:t>
            </w:r>
          </w:p>
        </w:tc>
      </w:tr>
      <w:tr w:rsidR="00066318" w:rsidRPr="00E8020C" w:rsidTr="00C07C6A">
        <w:trPr>
          <w:trHeight w:val="562"/>
        </w:trPr>
        <w:tc>
          <w:tcPr>
            <w:tcW w:w="516" w:type="pct"/>
          </w:tcPr>
          <w:p w:rsidR="00066318" w:rsidRPr="004820EF" w:rsidRDefault="004820EF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</w:t>
            </w:r>
          </w:p>
        </w:tc>
        <w:tc>
          <w:tcPr>
            <w:tcW w:w="2964" w:type="pct"/>
          </w:tcPr>
          <w:p w:rsidR="00066318" w:rsidRPr="004820EF" w:rsidRDefault="004820EF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652" w:type="pct"/>
          </w:tcPr>
          <w:p w:rsidR="00066318" w:rsidRPr="00E8020C" w:rsidRDefault="00066318" w:rsidP="008A6984">
            <w:pPr>
              <w:pStyle w:val="TableParagraph"/>
              <w:spacing w:line="240" w:lineRule="auto"/>
              <w:ind w:left="141" w:right="134"/>
              <w:rPr>
                <w:sz w:val="24"/>
              </w:rPr>
            </w:pPr>
          </w:p>
        </w:tc>
        <w:tc>
          <w:tcPr>
            <w:tcW w:w="869" w:type="pct"/>
          </w:tcPr>
          <w:p w:rsidR="00066318" w:rsidRDefault="00066318" w:rsidP="008A6984">
            <w:pPr>
              <w:pStyle w:val="TableParagraph"/>
              <w:spacing w:line="240" w:lineRule="auto"/>
              <w:ind w:left="141" w:right="134"/>
              <w:rPr>
                <w:sz w:val="24"/>
              </w:rPr>
            </w:pPr>
          </w:p>
        </w:tc>
      </w:tr>
    </w:tbl>
    <w:p w:rsidR="00164E04" w:rsidRDefault="00164E04"/>
    <w:p w:rsidR="00164E04" w:rsidRDefault="00164E04"/>
    <w:p w:rsidR="00164E04" w:rsidRPr="00E8020C" w:rsidRDefault="00164E04" w:rsidP="00164E04">
      <w:pPr>
        <w:widowControl w:val="0"/>
        <w:tabs>
          <w:tab w:val="left" w:pos="978"/>
        </w:tabs>
        <w:autoSpaceDE w:val="0"/>
        <w:autoSpaceDN w:val="0"/>
        <w:spacing w:after="0" w:line="240" w:lineRule="auto"/>
        <w:ind w:right="79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20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ПРОГРАММЫ</w:t>
      </w:r>
      <w:r w:rsidRPr="00E8020C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E8020C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E802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8020C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:rsidR="00164E04" w:rsidRPr="00E8020C" w:rsidRDefault="00164E04" w:rsidP="00164E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E04" w:rsidRPr="003654B5" w:rsidRDefault="00164E04" w:rsidP="003654B5">
      <w:pPr>
        <w:widowControl w:val="0"/>
        <w:autoSpaceDE w:val="0"/>
        <w:autoSpaceDN w:val="0"/>
        <w:spacing w:after="0" w:line="240" w:lineRule="auto"/>
        <w:ind w:left="102" w:right="406" w:firstLine="707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E8020C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E80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020C">
        <w:rPr>
          <w:rFonts w:ascii="Times New Roman" w:eastAsia="Times New Roman" w:hAnsi="Times New Roman" w:cs="Times New Roman"/>
          <w:sz w:val="24"/>
          <w:szCs w:val="24"/>
        </w:rPr>
        <w:t>обеспечен</w:t>
      </w:r>
      <w:r w:rsidRPr="00E80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020C">
        <w:rPr>
          <w:rFonts w:ascii="Times New Roman" w:eastAsia="Times New Roman" w:hAnsi="Times New Roman" w:cs="Times New Roman"/>
          <w:sz w:val="24"/>
          <w:szCs w:val="24"/>
        </w:rPr>
        <w:t>методическими</w:t>
      </w:r>
      <w:r w:rsidRPr="00E80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0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0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020C">
        <w:rPr>
          <w:rFonts w:ascii="Times New Roman" w:eastAsia="Times New Roman" w:hAnsi="Times New Roman" w:cs="Times New Roman"/>
          <w:sz w:val="24"/>
          <w:szCs w:val="24"/>
        </w:rPr>
        <w:t>дидактическими</w:t>
      </w:r>
      <w:r w:rsidRPr="00E80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020C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="003654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4E04" w:rsidRPr="003654B5" w:rsidRDefault="008A1C3F" w:rsidP="003654B5">
      <w:pPr>
        <w:pStyle w:val="a4"/>
        <w:numPr>
          <w:ilvl w:val="0"/>
          <w:numId w:val="12"/>
        </w:numPr>
        <w:spacing w:after="0" w:line="240" w:lineRule="auto"/>
        <w:jc w:val="both"/>
      </w:pPr>
      <w:hyperlink r:id="rId6">
        <w:r w:rsidR="00164E04" w:rsidRPr="00365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Методическое</w:t>
        </w:r>
        <w:r w:rsidR="00164E04" w:rsidRPr="00365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сопровождение</w:t>
        </w:r>
        <w:r w:rsidR="00164E04" w:rsidRPr="00365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программы</w:t>
        </w:r>
        <w:r w:rsidR="00164E04" w:rsidRPr="00365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развития</w:t>
        </w:r>
        <w:r w:rsidR="00164E04" w:rsidRPr="00365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164E04" w:rsidRPr="003654B5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социальной</w:t>
        </w:r>
      </w:hyperlink>
      <w:r w:rsidR="00164E04" w:rsidRPr="003654B5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7">
        <w:r w:rsidR="00164E04" w:rsidRPr="00365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активности «Орлята</w:t>
        </w:r>
        <w:r w:rsidR="00164E04" w:rsidRPr="003654B5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164E04" w:rsidRPr="00365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России»</w:t>
        </w:r>
      </w:hyperlink>
    </w:p>
    <w:p w:rsidR="003654B5" w:rsidRPr="003654B5" w:rsidRDefault="008A1C3F" w:rsidP="003654B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654B5" w:rsidRPr="003654B5">
          <w:rPr>
            <w:rStyle w:val="a6"/>
            <w:rFonts w:ascii="Times New Roman" w:hAnsi="Times New Roman" w:cs="Times New Roman"/>
            <w:sz w:val="24"/>
            <w:szCs w:val="24"/>
          </w:rPr>
          <w:t>Электронная библиотека (orlyatarussia.ru)</w:t>
        </w:r>
      </w:hyperlink>
    </w:p>
    <w:p w:rsidR="00164E04" w:rsidRPr="003654B5" w:rsidRDefault="00164E04" w:rsidP="0016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E04" w:rsidRDefault="00164E04" w:rsidP="00164E04">
      <w:pPr>
        <w:spacing w:after="0" w:line="240" w:lineRule="auto"/>
        <w:ind w:firstLine="567"/>
        <w:jc w:val="both"/>
      </w:pPr>
    </w:p>
    <w:p w:rsidR="00164E04" w:rsidRDefault="00164E04" w:rsidP="00164E04">
      <w:pPr>
        <w:spacing w:after="0" w:line="240" w:lineRule="auto"/>
        <w:ind w:firstLine="567"/>
        <w:jc w:val="both"/>
      </w:pPr>
    </w:p>
    <w:p w:rsidR="00164E04" w:rsidRDefault="00164E04" w:rsidP="00164E04">
      <w:pPr>
        <w:spacing w:after="0" w:line="240" w:lineRule="auto"/>
        <w:ind w:firstLine="567"/>
        <w:jc w:val="both"/>
      </w:pPr>
    </w:p>
    <w:p w:rsidR="00164E04" w:rsidRDefault="00164E04" w:rsidP="00164E04">
      <w:pPr>
        <w:spacing w:after="0" w:line="240" w:lineRule="auto"/>
        <w:ind w:firstLine="567"/>
        <w:jc w:val="both"/>
      </w:pPr>
    </w:p>
    <w:p w:rsidR="00164E04" w:rsidRDefault="00164E04" w:rsidP="00164E04">
      <w:pPr>
        <w:spacing w:after="0" w:line="240" w:lineRule="auto"/>
        <w:ind w:firstLine="567"/>
        <w:jc w:val="both"/>
      </w:pPr>
    </w:p>
    <w:p w:rsidR="00164E04" w:rsidRDefault="00164E04" w:rsidP="00164E04">
      <w:pPr>
        <w:spacing w:after="0" w:line="240" w:lineRule="auto"/>
        <w:ind w:firstLine="567"/>
        <w:jc w:val="both"/>
      </w:pPr>
    </w:p>
    <w:p w:rsidR="00164E04" w:rsidRDefault="00164E04" w:rsidP="00164E04">
      <w:pPr>
        <w:spacing w:after="0" w:line="240" w:lineRule="auto"/>
        <w:ind w:firstLine="567"/>
        <w:jc w:val="both"/>
      </w:pPr>
    </w:p>
    <w:p w:rsidR="00164E04" w:rsidRDefault="00164E04"/>
    <w:p w:rsidR="00164E04" w:rsidRDefault="00164E04">
      <w:bookmarkStart w:id="2" w:name="_GoBack"/>
      <w:bookmarkEnd w:id="2"/>
    </w:p>
    <w:sectPr w:rsidR="00164E04" w:rsidSect="00C07C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171C6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0702"/>
    <w:multiLevelType w:val="hybridMultilevel"/>
    <w:tmpl w:val="7B9CB20C"/>
    <w:lvl w:ilvl="0" w:tplc="99281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BF45E4"/>
    <w:multiLevelType w:val="hybridMultilevel"/>
    <w:tmpl w:val="E99A3610"/>
    <w:lvl w:ilvl="0" w:tplc="63006114">
      <w:start w:val="1"/>
      <w:numFmt w:val="decimal"/>
      <w:lvlText w:val="%1."/>
      <w:lvlJc w:val="left"/>
      <w:pPr>
        <w:ind w:left="11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3">
    <w:nsid w:val="21903939"/>
    <w:multiLevelType w:val="hybridMultilevel"/>
    <w:tmpl w:val="123E3E6E"/>
    <w:lvl w:ilvl="0" w:tplc="2F96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E38BA"/>
    <w:multiLevelType w:val="hybridMultilevel"/>
    <w:tmpl w:val="12325BBA"/>
    <w:lvl w:ilvl="0" w:tplc="2F96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314DE"/>
    <w:multiLevelType w:val="hybridMultilevel"/>
    <w:tmpl w:val="83BAF0E8"/>
    <w:lvl w:ilvl="0" w:tplc="2F96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26E6E"/>
    <w:multiLevelType w:val="hybridMultilevel"/>
    <w:tmpl w:val="6EA4F6A0"/>
    <w:lvl w:ilvl="0" w:tplc="14426B52">
      <w:numFmt w:val="bullet"/>
      <w:lvlText w:val="-"/>
      <w:lvlJc w:val="left"/>
      <w:pPr>
        <w:ind w:left="37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EC396C">
      <w:numFmt w:val="bullet"/>
      <w:lvlText w:val="•"/>
      <w:lvlJc w:val="left"/>
      <w:pPr>
        <w:ind w:left="1004" w:hanging="264"/>
      </w:pPr>
      <w:rPr>
        <w:rFonts w:hint="default"/>
        <w:lang w:val="ru-RU" w:eastAsia="en-US" w:bidi="ar-SA"/>
      </w:rPr>
    </w:lvl>
    <w:lvl w:ilvl="2" w:tplc="5DB20704">
      <w:numFmt w:val="bullet"/>
      <w:lvlText w:val="•"/>
      <w:lvlJc w:val="left"/>
      <w:pPr>
        <w:ind w:left="1629" w:hanging="264"/>
      </w:pPr>
      <w:rPr>
        <w:rFonts w:hint="default"/>
        <w:lang w:val="ru-RU" w:eastAsia="en-US" w:bidi="ar-SA"/>
      </w:rPr>
    </w:lvl>
    <w:lvl w:ilvl="3" w:tplc="7982E306">
      <w:numFmt w:val="bullet"/>
      <w:lvlText w:val="•"/>
      <w:lvlJc w:val="left"/>
      <w:pPr>
        <w:ind w:left="2253" w:hanging="264"/>
      </w:pPr>
      <w:rPr>
        <w:rFonts w:hint="default"/>
        <w:lang w:val="ru-RU" w:eastAsia="en-US" w:bidi="ar-SA"/>
      </w:rPr>
    </w:lvl>
    <w:lvl w:ilvl="4" w:tplc="DE62D1F4">
      <w:numFmt w:val="bullet"/>
      <w:lvlText w:val="•"/>
      <w:lvlJc w:val="left"/>
      <w:pPr>
        <w:ind w:left="2878" w:hanging="264"/>
      </w:pPr>
      <w:rPr>
        <w:rFonts w:hint="default"/>
        <w:lang w:val="ru-RU" w:eastAsia="en-US" w:bidi="ar-SA"/>
      </w:rPr>
    </w:lvl>
    <w:lvl w:ilvl="5" w:tplc="F9E4668C">
      <w:numFmt w:val="bullet"/>
      <w:lvlText w:val="•"/>
      <w:lvlJc w:val="left"/>
      <w:pPr>
        <w:ind w:left="3502" w:hanging="264"/>
      </w:pPr>
      <w:rPr>
        <w:rFonts w:hint="default"/>
        <w:lang w:val="ru-RU" w:eastAsia="en-US" w:bidi="ar-SA"/>
      </w:rPr>
    </w:lvl>
    <w:lvl w:ilvl="6" w:tplc="970052F8">
      <w:numFmt w:val="bullet"/>
      <w:lvlText w:val="•"/>
      <w:lvlJc w:val="left"/>
      <w:pPr>
        <w:ind w:left="4127" w:hanging="264"/>
      </w:pPr>
      <w:rPr>
        <w:rFonts w:hint="default"/>
        <w:lang w:val="ru-RU" w:eastAsia="en-US" w:bidi="ar-SA"/>
      </w:rPr>
    </w:lvl>
    <w:lvl w:ilvl="7" w:tplc="6E761B14">
      <w:numFmt w:val="bullet"/>
      <w:lvlText w:val="•"/>
      <w:lvlJc w:val="left"/>
      <w:pPr>
        <w:ind w:left="4751" w:hanging="264"/>
      </w:pPr>
      <w:rPr>
        <w:rFonts w:hint="default"/>
        <w:lang w:val="ru-RU" w:eastAsia="en-US" w:bidi="ar-SA"/>
      </w:rPr>
    </w:lvl>
    <w:lvl w:ilvl="8" w:tplc="11B0D020">
      <w:numFmt w:val="bullet"/>
      <w:lvlText w:val="•"/>
      <w:lvlJc w:val="left"/>
      <w:pPr>
        <w:ind w:left="5376" w:hanging="264"/>
      </w:pPr>
      <w:rPr>
        <w:rFonts w:hint="default"/>
        <w:lang w:val="ru-RU" w:eastAsia="en-US" w:bidi="ar-SA"/>
      </w:rPr>
    </w:lvl>
  </w:abstractNum>
  <w:abstractNum w:abstractNumId="7">
    <w:nsid w:val="56030485"/>
    <w:multiLevelType w:val="hybridMultilevel"/>
    <w:tmpl w:val="0E16B5CA"/>
    <w:lvl w:ilvl="0" w:tplc="2F96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95C8F"/>
    <w:multiLevelType w:val="multilevel"/>
    <w:tmpl w:val="CECACA90"/>
    <w:lvl w:ilvl="0">
      <w:start w:val="1"/>
      <w:numFmt w:val="decimal"/>
      <w:lvlText w:val="%1"/>
      <w:lvlJc w:val="left"/>
      <w:pPr>
        <w:ind w:left="3258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5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abstractNum w:abstractNumId="9">
    <w:nsid w:val="6DF52E11"/>
    <w:multiLevelType w:val="hybridMultilevel"/>
    <w:tmpl w:val="098E101E"/>
    <w:lvl w:ilvl="0" w:tplc="2F96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5391F"/>
    <w:multiLevelType w:val="hybridMultilevel"/>
    <w:tmpl w:val="3A6A7974"/>
    <w:lvl w:ilvl="0" w:tplc="ED0ECECE">
      <w:start w:val="1"/>
      <w:numFmt w:val="decimal"/>
      <w:lvlText w:val="%1"/>
      <w:lvlJc w:val="left"/>
      <w:pPr>
        <w:ind w:left="273" w:hanging="166"/>
        <w:jc w:val="left"/>
      </w:pPr>
      <w:rPr>
        <w:rFonts w:hint="default"/>
        <w:w w:val="100"/>
        <w:lang w:val="ru-RU" w:eastAsia="en-US" w:bidi="ar-SA"/>
      </w:rPr>
    </w:lvl>
    <w:lvl w:ilvl="1" w:tplc="5A025E50">
      <w:numFmt w:val="bullet"/>
      <w:lvlText w:val="•"/>
      <w:lvlJc w:val="left"/>
      <w:pPr>
        <w:ind w:left="914" w:hanging="166"/>
      </w:pPr>
      <w:rPr>
        <w:rFonts w:hint="default"/>
        <w:lang w:val="ru-RU" w:eastAsia="en-US" w:bidi="ar-SA"/>
      </w:rPr>
    </w:lvl>
    <w:lvl w:ilvl="2" w:tplc="8F2E7FEE">
      <w:numFmt w:val="bullet"/>
      <w:lvlText w:val="•"/>
      <w:lvlJc w:val="left"/>
      <w:pPr>
        <w:ind w:left="1549" w:hanging="166"/>
      </w:pPr>
      <w:rPr>
        <w:rFonts w:hint="default"/>
        <w:lang w:val="ru-RU" w:eastAsia="en-US" w:bidi="ar-SA"/>
      </w:rPr>
    </w:lvl>
    <w:lvl w:ilvl="3" w:tplc="3E2ECB6E">
      <w:numFmt w:val="bullet"/>
      <w:lvlText w:val="•"/>
      <w:lvlJc w:val="left"/>
      <w:pPr>
        <w:ind w:left="2183" w:hanging="166"/>
      </w:pPr>
      <w:rPr>
        <w:rFonts w:hint="default"/>
        <w:lang w:val="ru-RU" w:eastAsia="en-US" w:bidi="ar-SA"/>
      </w:rPr>
    </w:lvl>
    <w:lvl w:ilvl="4" w:tplc="E4FE800E">
      <w:numFmt w:val="bullet"/>
      <w:lvlText w:val="•"/>
      <w:lvlJc w:val="left"/>
      <w:pPr>
        <w:ind w:left="2818" w:hanging="166"/>
      </w:pPr>
      <w:rPr>
        <w:rFonts w:hint="default"/>
        <w:lang w:val="ru-RU" w:eastAsia="en-US" w:bidi="ar-SA"/>
      </w:rPr>
    </w:lvl>
    <w:lvl w:ilvl="5" w:tplc="1E480360">
      <w:numFmt w:val="bullet"/>
      <w:lvlText w:val="•"/>
      <w:lvlJc w:val="left"/>
      <w:pPr>
        <w:ind w:left="3452" w:hanging="166"/>
      </w:pPr>
      <w:rPr>
        <w:rFonts w:hint="default"/>
        <w:lang w:val="ru-RU" w:eastAsia="en-US" w:bidi="ar-SA"/>
      </w:rPr>
    </w:lvl>
    <w:lvl w:ilvl="6" w:tplc="D4E4BB10">
      <w:numFmt w:val="bullet"/>
      <w:lvlText w:val="•"/>
      <w:lvlJc w:val="left"/>
      <w:pPr>
        <w:ind w:left="4087" w:hanging="166"/>
      </w:pPr>
      <w:rPr>
        <w:rFonts w:hint="default"/>
        <w:lang w:val="ru-RU" w:eastAsia="en-US" w:bidi="ar-SA"/>
      </w:rPr>
    </w:lvl>
    <w:lvl w:ilvl="7" w:tplc="0574A0B0">
      <w:numFmt w:val="bullet"/>
      <w:lvlText w:val="•"/>
      <w:lvlJc w:val="left"/>
      <w:pPr>
        <w:ind w:left="4721" w:hanging="166"/>
      </w:pPr>
      <w:rPr>
        <w:rFonts w:hint="default"/>
        <w:lang w:val="ru-RU" w:eastAsia="en-US" w:bidi="ar-SA"/>
      </w:rPr>
    </w:lvl>
    <w:lvl w:ilvl="8" w:tplc="EFE01AD2">
      <w:numFmt w:val="bullet"/>
      <w:lvlText w:val="•"/>
      <w:lvlJc w:val="left"/>
      <w:pPr>
        <w:ind w:left="5356" w:hanging="166"/>
      </w:pPr>
      <w:rPr>
        <w:rFonts w:hint="default"/>
        <w:lang w:val="ru-RU" w:eastAsia="en-US" w:bidi="ar-SA"/>
      </w:rPr>
    </w:lvl>
  </w:abstractNum>
  <w:abstractNum w:abstractNumId="11">
    <w:nsid w:val="785F1D9C"/>
    <w:multiLevelType w:val="hybridMultilevel"/>
    <w:tmpl w:val="2CDAF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04"/>
    <w:rsid w:val="00066318"/>
    <w:rsid w:val="0007713E"/>
    <w:rsid w:val="0010412F"/>
    <w:rsid w:val="00164E04"/>
    <w:rsid w:val="003654B5"/>
    <w:rsid w:val="004820EF"/>
    <w:rsid w:val="008A1C3F"/>
    <w:rsid w:val="008A6984"/>
    <w:rsid w:val="009D1EFB"/>
    <w:rsid w:val="00A35185"/>
    <w:rsid w:val="00AC148D"/>
    <w:rsid w:val="00B23C6B"/>
    <w:rsid w:val="00C07C6A"/>
    <w:rsid w:val="00C44982"/>
    <w:rsid w:val="00D8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D67E1-5DC9-4F58-BAA3-08CD926F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4E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64E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4E0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64E04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16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654B5"/>
    <w:rPr>
      <w:color w:val="0000FF"/>
      <w:u w:val="single"/>
    </w:rPr>
  </w:style>
  <w:style w:type="table" w:customStyle="1" w:styleId="4">
    <w:name w:val="Сетка таблицы4"/>
    <w:basedOn w:val="a1"/>
    <w:next w:val="a5"/>
    <w:uiPriority w:val="59"/>
    <w:rsid w:val="00AC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lyatarussia.ru/library" TargetMode="External"/><Relationship Id="rId3" Type="http://schemas.openxmlformats.org/officeDocument/2006/relationships/styles" Target="styles.xml"/><Relationship Id="rId7" Type="http://schemas.openxmlformats.org/officeDocument/2006/relationships/hyperlink" Target="https://rdsh.education/Orlyata_Ross_do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dsh.education/Orlyata_Ross_dop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7C54-0600-4634-A765-92A7C4FF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cp:lastPrinted>2023-10-09T10:47:00Z</cp:lastPrinted>
  <dcterms:created xsi:type="dcterms:W3CDTF">2022-09-24T19:48:00Z</dcterms:created>
  <dcterms:modified xsi:type="dcterms:W3CDTF">2023-10-21T21:52:00Z</dcterms:modified>
</cp:coreProperties>
</file>