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D2" w:rsidRPr="00E17B87" w:rsidRDefault="00B200D2" w:rsidP="00B200D2">
      <w:pPr>
        <w:spacing w:after="0" w:line="240" w:lineRule="auto"/>
        <w:jc w:val="center"/>
        <w:rPr>
          <w:rFonts w:ascii="Times New Roman" w:hAnsi="Times New Roman" w:cs="Times New Roman"/>
          <w:b/>
          <w:sz w:val="24"/>
          <w:szCs w:val="24"/>
        </w:rPr>
      </w:pPr>
      <w:r w:rsidRPr="00E17B87">
        <w:rPr>
          <w:rFonts w:ascii="Times New Roman" w:hAnsi="Times New Roman" w:cs="Times New Roman"/>
          <w:b/>
          <w:sz w:val="24"/>
          <w:szCs w:val="24"/>
        </w:rPr>
        <w:t>Российская Федерация</w:t>
      </w:r>
    </w:p>
    <w:p w:rsidR="00B200D2" w:rsidRPr="00E17B87" w:rsidRDefault="00B200D2" w:rsidP="00B200D2">
      <w:pPr>
        <w:spacing w:after="0" w:line="240" w:lineRule="auto"/>
        <w:jc w:val="center"/>
        <w:rPr>
          <w:rFonts w:ascii="Times New Roman" w:hAnsi="Times New Roman" w:cs="Times New Roman"/>
          <w:b/>
          <w:sz w:val="24"/>
          <w:szCs w:val="24"/>
        </w:rPr>
      </w:pPr>
      <w:r w:rsidRPr="00E17B87">
        <w:rPr>
          <w:rFonts w:ascii="Times New Roman" w:hAnsi="Times New Roman" w:cs="Times New Roman"/>
          <w:b/>
          <w:sz w:val="24"/>
          <w:szCs w:val="24"/>
        </w:rPr>
        <w:t>Отдел образования</w:t>
      </w:r>
    </w:p>
    <w:p w:rsidR="00B200D2" w:rsidRPr="00E17B87" w:rsidRDefault="00B200D2" w:rsidP="00B200D2">
      <w:pPr>
        <w:spacing w:after="0" w:line="240" w:lineRule="auto"/>
        <w:jc w:val="center"/>
        <w:rPr>
          <w:rFonts w:ascii="Times New Roman" w:hAnsi="Times New Roman" w:cs="Times New Roman"/>
          <w:b/>
          <w:sz w:val="24"/>
          <w:szCs w:val="24"/>
        </w:rPr>
      </w:pPr>
      <w:r w:rsidRPr="00E17B87">
        <w:rPr>
          <w:rFonts w:ascii="Times New Roman" w:hAnsi="Times New Roman" w:cs="Times New Roman"/>
          <w:b/>
          <w:sz w:val="24"/>
          <w:szCs w:val="24"/>
        </w:rPr>
        <w:t xml:space="preserve">Администрации </w:t>
      </w:r>
      <w:proofErr w:type="spellStart"/>
      <w:r w:rsidRPr="00E17B87">
        <w:rPr>
          <w:rFonts w:ascii="Times New Roman" w:hAnsi="Times New Roman" w:cs="Times New Roman"/>
          <w:b/>
          <w:sz w:val="24"/>
          <w:szCs w:val="24"/>
        </w:rPr>
        <w:t>Целинского</w:t>
      </w:r>
      <w:proofErr w:type="spellEnd"/>
      <w:r w:rsidRPr="00E17B87">
        <w:rPr>
          <w:rFonts w:ascii="Times New Roman" w:hAnsi="Times New Roman" w:cs="Times New Roman"/>
          <w:b/>
          <w:sz w:val="24"/>
          <w:szCs w:val="24"/>
        </w:rPr>
        <w:t xml:space="preserve"> района Ростовской области</w:t>
      </w:r>
    </w:p>
    <w:p w:rsidR="00B200D2" w:rsidRPr="00E17B87" w:rsidRDefault="00B200D2" w:rsidP="00B200D2">
      <w:pPr>
        <w:spacing w:after="0" w:line="240" w:lineRule="auto"/>
        <w:jc w:val="center"/>
        <w:rPr>
          <w:rFonts w:ascii="Times New Roman" w:hAnsi="Times New Roman" w:cs="Times New Roman"/>
          <w:b/>
          <w:sz w:val="24"/>
          <w:szCs w:val="24"/>
        </w:rPr>
      </w:pPr>
      <w:r w:rsidRPr="00E17B87">
        <w:rPr>
          <w:rFonts w:ascii="Times New Roman" w:hAnsi="Times New Roman" w:cs="Times New Roman"/>
          <w:b/>
          <w:sz w:val="24"/>
          <w:szCs w:val="24"/>
        </w:rPr>
        <w:t>Муниципальное бюджетное общеобразовательное учреждение</w:t>
      </w:r>
    </w:p>
    <w:p w:rsidR="00B200D2" w:rsidRPr="00E17B87" w:rsidRDefault="00B200D2" w:rsidP="00B200D2">
      <w:pPr>
        <w:pBdr>
          <w:bottom w:val="single" w:sz="12" w:space="1" w:color="auto"/>
        </w:pBdr>
        <w:spacing w:after="0" w:line="240" w:lineRule="auto"/>
        <w:jc w:val="center"/>
        <w:rPr>
          <w:rFonts w:ascii="Times New Roman" w:hAnsi="Times New Roman" w:cs="Times New Roman"/>
          <w:b/>
          <w:sz w:val="24"/>
          <w:szCs w:val="24"/>
        </w:rPr>
      </w:pPr>
      <w:r w:rsidRPr="00E17B87">
        <w:rPr>
          <w:rFonts w:ascii="Times New Roman" w:hAnsi="Times New Roman" w:cs="Times New Roman"/>
          <w:b/>
          <w:sz w:val="24"/>
          <w:szCs w:val="24"/>
        </w:rPr>
        <w:t xml:space="preserve">Кировская средняя общеобразовательная школа №2  </w:t>
      </w:r>
    </w:p>
    <w:p w:rsidR="00B200D2" w:rsidRPr="00E17B87" w:rsidRDefault="00B200D2" w:rsidP="00B200D2">
      <w:pPr>
        <w:spacing w:after="0" w:line="240" w:lineRule="auto"/>
        <w:jc w:val="center"/>
        <w:rPr>
          <w:rFonts w:ascii="Times New Roman" w:hAnsi="Times New Roman" w:cs="Times New Roman"/>
          <w:sz w:val="24"/>
          <w:szCs w:val="24"/>
        </w:rPr>
      </w:pPr>
      <w:r w:rsidRPr="00E17B87">
        <w:rPr>
          <w:rFonts w:ascii="Times New Roman" w:hAnsi="Times New Roman" w:cs="Times New Roman"/>
          <w:sz w:val="24"/>
          <w:szCs w:val="24"/>
        </w:rPr>
        <w:t xml:space="preserve">347763 </w:t>
      </w:r>
      <w:proofErr w:type="spellStart"/>
      <w:r w:rsidRPr="00E17B87">
        <w:rPr>
          <w:rFonts w:ascii="Times New Roman" w:hAnsi="Times New Roman" w:cs="Times New Roman"/>
          <w:sz w:val="24"/>
          <w:szCs w:val="24"/>
        </w:rPr>
        <w:t>п.Вороново</w:t>
      </w:r>
      <w:proofErr w:type="spellEnd"/>
      <w:r w:rsidRPr="00E17B87">
        <w:rPr>
          <w:rFonts w:ascii="Times New Roman" w:hAnsi="Times New Roman" w:cs="Times New Roman"/>
          <w:sz w:val="24"/>
          <w:szCs w:val="24"/>
        </w:rPr>
        <w:t xml:space="preserve">, </w:t>
      </w:r>
      <w:proofErr w:type="spellStart"/>
      <w:r w:rsidRPr="00E17B87">
        <w:rPr>
          <w:rFonts w:ascii="Times New Roman" w:hAnsi="Times New Roman" w:cs="Times New Roman"/>
          <w:sz w:val="24"/>
          <w:szCs w:val="24"/>
        </w:rPr>
        <w:t>Целинский</w:t>
      </w:r>
      <w:proofErr w:type="spellEnd"/>
      <w:r w:rsidRPr="00E17B87">
        <w:rPr>
          <w:rFonts w:ascii="Times New Roman" w:hAnsi="Times New Roman" w:cs="Times New Roman"/>
          <w:sz w:val="24"/>
          <w:szCs w:val="24"/>
        </w:rPr>
        <w:t xml:space="preserve"> район, Ростовская область, ул. </w:t>
      </w:r>
      <w:proofErr w:type="spellStart"/>
      <w:r w:rsidRPr="00E17B87">
        <w:rPr>
          <w:rFonts w:ascii="Times New Roman" w:hAnsi="Times New Roman" w:cs="Times New Roman"/>
          <w:sz w:val="24"/>
          <w:szCs w:val="24"/>
        </w:rPr>
        <w:t>Озерская</w:t>
      </w:r>
      <w:proofErr w:type="spellEnd"/>
      <w:r w:rsidRPr="00E17B87">
        <w:rPr>
          <w:rFonts w:ascii="Times New Roman" w:hAnsi="Times New Roman" w:cs="Times New Roman"/>
          <w:sz w:val="24"/>
          <w:szCs w:val="24"/>
        </w:rPr>
        <w:t>, 2</w:t>
      </w:r>
    </w:p>
    <w:p w:rsidR="00B200D2" w:rsidRPr="00E17B87" w:rsidRDefault="00B200D2" w:rsidP="00B200D2">
      <w:pPr>
        <w:pBdr>
          <w:bottom w:val="single" w:sz="12" w:space="5" w:color="auto"/>
        </w:pBdr>
        <w:spacing w:after="0" w:line="240" w:lineRule="auto"/>
        <w:jc w:val="center"/>
        <w:rPr>
          <w:rFonts w:ascii="Times New Roman" w:hAnsi="Times New Roman" w:cs="Times New Roman"/>
          <w:sz w:val="24"/>
          <w:szCs w:val="24"/>
        </w:rPr>
      </w:pPr>
      <w:r w:rsidRPr="00E17B87">
        <w:rPr>
          <w:rFonts w:ascii="Times New Roman" w:hAnsi="Times New Roman" w:cs="Times New Roman"/>
          <w:sz w:val="24"/>
          <w:szCs w:val="24"/>
        </w:rPr>
        <w:t xml:space="preserve">Тел. 8(863-71)9-43-33    </w:t>
      </w:r>
      <w:r w:rsidRPr="00E17B87">
        <w:rPr>
          <w:rFonts w:ascii="Times New Roman" w:hAnsi="Times New Roman" w:cs="Times New Roman"/>
          <w:sz w:val="24"/>
          <w:szCs w:val="24"/>
          <w:lang w:val="en-US"/>
        </w:rPr>
        <w:t>E</w:t>
      </w:r>
      <w:r w:rsidRPr="00E17B87">
        <w:rPr>
          <w:rFonts w:ascii="Times New Roman" w:hAnsi="Times New Roman" w:cs="Times New Roman"/>
          <w:sz w:val="24"/>
          <w:szCs w:val="24"/>
        </w:rPr>
        <w:t>–</w:t>
      </w:r>
      <w:r w:rsidRPr="00E17B87">
        <w:rPr>
          <w:rFonts w:ascii="Times New Roman" w:hAnsi="Times New Roman" w:cs="Times New Roman"/>
          <w:sz w:val="24"/>
          <w:szCs w:val="24"/>
          <w:lang w:val="en-US"/>
        </w:rPr>
        <w:t>mail</w:t>
      </w:r>
      <w:r w:rsidRPr="00E17B87">
        <w:rPr>
          <w:rFonts w:ascii="Times New Roman" w:hAnsi="Times New Roman" w:cs="Times New Roman"/>
          <w:sz w:val="24"/>
          <w:szCs w:val="24"/>
        </w:rPr>
        <w:t xml:space="preserve">: </w:t>
      </w:r>
      <w:hyperlink r:id="rId5" w:history="1">
        <w:r w:rsidRPr="00E17B87">
          <w:rPr>
            <w:rStyle w:val="a3"/>
            <w:rFonts w:ascii="Times New Roman" w:hAnsi="Times New Roman" w:cs="Times New Roman"/>
            <w:sz w:val="24"/>
            <w:szCs w:val="24"/>
            <w:lang w:val="en-US"/>
          </w:rPr>
          <w:t>school</w:t>
        </w:r>
        <w:r w:rsidRPr="00E17B87">
          <w:rPr>
            <w:rStyle w:val="a3"/>
            <w:rFonts w:ascii="Times New Roman" w:hAnsi="Times New Roman" w:cs="Times New Roman"/>
            <w:sz w:val="24"/>
            <w:szCs w:val="24"/>
          </w:rPr>
          <w:t>2</w:t>
        </w:r>
        <w:r w:rsidRPr="00E17B87">
          <w:rPr>
            <w:rStyle w:val="a3"/>
            <w:rFonts w:ascii="Times New Roman" w:hAnsi="Times New Roman" w:cs="Times New Roman"/>
            <w:sz w:val="24"/>
            <w:szCs w:val="24"/>
            <w:lang w:val="en-US"/>
          </w:rPr>
          <w:t>kirovskaya</w:t>
        </w:r>
        <w:r w:rsidRPr="00E17B87">
          <w:rPr>
            <w:rStyle w:val="a3"/>
            <w:rFonts w:ascii="Times New Roman" w:hAnsi="Times New Roman" w:cs="Times New Roman"/>
            <w:sz w:val="24"/>
            <w:szCs w:val="24"/>
          </w:rPr>
          <w:t>@</w:t>
        </w:r>
        <w:r w:rsidRPr="00E17B87">
          <w:rPr>
            <w:rStyle w:val="a3"/>
            <w:rFonts w:ascii="Times New Roman" w:hAnsi="Times New Roman" w:cs="Times New Roman"/>
            <w:sz w:val="24"/>
            <w:szCs w:val="24"/>
            <w:lang w:val="en-US"/>
          </w:rPr>
          <w:t>yandex</w:t>
        </w:r>
        <w:r w:rsidRPr="00E17B87">
          <w:rPr>
            <w:rStyle w:val="a3"/>
            <w:rFonts w:ascii="Times New Roman" w:hAnsi="Times New Roman" w:cs="Times New Roman"/>
            <w:sz w:val="24"/>
            <w:szCs w:val="24"/>
          </w:rPr>
          <w:t>.</w:t>
        </w:r>
        <w:r w:rsidRPr="00E17B87">
          <w:rPr>
            <w:rStyle w:val="a3"/>
            <w:rFonts w:ascii="Times New Roman" w:hAnsi="Times New Roman" w:cs="Times New Roman"/>
            <w:sz w:val="24"/>
            <w:szCs w:val="24"/>
            <w:lang w:val="en-US"/>
          </w:rPr>
          <w:t>ru</w:t>
        </w:r>
      </w:hyperlink>
    </w:p>
    <w:p w:rsidR="00B200D2" w:rsidRPr="00E17B87" w:rsidRDefault="00B200D2" w:rsidP="00B200D2">
      <w:pPr>
        <w:rPr>
          <w:rFonts w:ascii="Times New Roman" w:hAnsi="Times New Roman" w:cs="Times New Roman"/>
          <w:sz w:val="24"/>
          <w:szCs w:val="24"/>
        </w:rPr>
      </w:pPr>
      <w:r w:rsidRPr="00E17B87">
        <w:rPr>
          <w:rFonts w:ascii="Times New Roman" w:hAnsi="Times New Roman" w:cs="Times New Roman"/>
          <w:sz w:val="24"/>
          <w:szCs w:val="24"/>
        </w:rPr>
        <w:t xml:space="preserve">                                      </w:t>
      </w:r>
    </w:p>
    <w:tbl>
      <w:tblPr>
        <w:tblW w:w="0" w:type="auto"/>
        <w:tblInd w:w="42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20"/>
      </w:tblGrid>
      <w:tr w:rsidR="00B200D2" w:rsidRPr="00B200D2" w:rsidTr="00064F00">
        <w:trPr>
          <w:trHeight w:val="2205"/>
        </w:trPr>
        <w:tc>
          <w:tcPr>
            <w:tcW w:w="5020" w:type="dxa"/>
            <w:tcBorders>
              <w:top w:val="single" w:sz="4" w:space="0" w:color="FFFFFF"/>
              <w:left w:val="single" w:sz="4" w:space="0" w:color="FFFFFF"/>
              <w:bottom w:val="single" w:sz="4" w:space="0" w:color="FFFFFF"/>
              <w:right w:val="single" w:sz="4" w:space="0" w:color="FFFFFF"/>
            </w:tcBorders>
          </w:tcPr>
          <w:p w:rsidR="002560F2" w:rsidRPr="00E17B87" w:rsidRDefault="002560F2" w:rsidP="00E17B87">
            <w:pPr>
              <w:spacing w:after="0"/>
              <w:rPr>
                <w:rFonts w:ascii="Times New Roman" w:hAnsi="Times New Roman" w:cs="Times New Roman"/>
                <w:sz w:val="28"/>
                <w:szCs w:val="28"/>
              </w:rPr>
            </w:pPr>
            <w:r w:rsidRPr="00E17B87">
              <w:rPr>
                <w:rFonts w:ascii="Times New Roman" w:hAnsi="Times New Roman" w:cs="Times New Roman"/>
                <w:sz w:val="24"/>
                <w:szCs w:val="28"/>
              </w:rPr>
              <w:t xml:space="preserve">                       «УТВЕРЖДАЮ»</w:t>
            </w:r>
          </w:p>
          <w:p w:rsidR="002560F2" w:rsidRPr="00E17B87" w:rsidRDefault="002560F2" w:rsidP="00E17B87">
            <w:pPr>
              <w:spacing w:after="0"/>
              <w:rPr>
                <w:rFonts w:ascii="Times New Roman" w:hAnsi="Times New Roman" w:cs="Times New Roman"/>
                <w:sz w:val="24"/>
                <w:szCs w:val="28"/>
              </w:rPr>
            </w:pPr>
            <w:r w:rsidRPr="00E17B87">
              <w:rPr>
                <w:rFonts w:ascii="Times New Roman" w:hAnsi="Times New Roman" w:cs="Times New Roman"/>
                <w:sz w:val="24"/>
                <w:szCs w:val="28"/>
              </w:rPr>
              <w:t>И.о директора МБОУ Кировская</w:t>
            </w:r>
            <w:r w:rsidR="00670C42" w:rsidRPr="00E17B87">
              <w:rPr>
                <w:rFonts w:ascii="Times New Roman" w:hAnsi="Times New Roman" w:cs="Times New Roman"/>
                <w:sz w:val="24"/>
                <w:szCs w:val="28"/>
              </w:rPr>
              <w:t xml:space="preserve"> СОШ №2 Приказ от</w:t>
            </w:r>
            <w:r w:rsidRPr="00E17B87">
              <w:rPr>
                <w:rFonts w:ascii="Times New Roman" w:hAnsi="Times New Roman" w:cs="Times New Roman"/>
                <w:sz w:val="24"/>
                <w:szCs w:val="28"/>
              </w:rPr>
              <w:t xml:space="preserve"> </w:t>
            </w:r>
            <w:r w:rsidR="00670C42" w:rsidRPr="00E17B87">
              <w:rPr>
                <w:rFonts w:ascii="Times New Roman" w:hAnsi="Times New Roman" w:cs="Times New Roman"/>
                <w:sz w:val="24"/>
                <w:szCs w:val="28"/>
              </w:rPr>
              <w:t xml:space="preserve">   </w:t>
            </w:r>
            <w:r w:rsidRPr="00E17B87">
              <w:rPr>
                <w:rFonts w:ascii="Times New Roman" w:hAnsi="Times New Roman" w:cs="Times New Roman"/>
                <w:sz w:val="24"/>
                <w:szCs w:val="28"/>
              </w:rPr>
              <w:t>30.08</w:t>
            </w:r>
            <w:r w:rsidR="00064F00">
              <w:rPr>
                <w:rFonts w:ascii="Times New Roman" w:hAnsi="Times New Roman" w:cs="Times New Roman"/>
                <w:sz w:val="24"/>
                <w:szCs w:val="28"/>
              </w:rPr>
              <w:t>.2023</w:t>
            </w:r>
            <w:r w:rsidRPr="00E17B87">
              <w:rPr>
                <w:rFonts w:ascii="Times New Roman" w:hAnsi="Times New Roman" w:cs="Times New Roman"/>
                <w:sz w:val="24"/>
                <w:szCs w:val="28"/>
              </w:rPr>
              <w:t xml:space="preserve">   № 99</w:t>
            </w:r>
          </w:p>
          <w:p w:rsidR="002560F2" w:rsidRPr="00E17B87" w:rsidRDefault="002560F2" w:rsidP="00E17B87">
            <w:pPr>
              <w:spacing w:after="0"/>
              <w:rPr>
                <w:rFonts w:ascii="Times New Roman" w:hAnsi="Times New Roman" w:cs="Times New Roman"/>
                <w:sz w:val="24"/>
                <w:szCs w:val="28"/>
              </w:rPr>
            </w:pPr>
            <w:r w:rsidRPr="00E17B87">
              <w:rPr>
                <w:rFonts w:ascii="Times New Roman" w:hAnsi="Times New Roman" w:cs="Times New Roman"/>
                <w:sz w:val="24"/>
                <w:szCs w:val="28"/>
              </w:rPr>
              <w:t>Подпись ________</w:t>
            </w:r>
            <w:r w:rsidR="00E17B87">
              <w:rPr>
                <w:rFonts w:ascii="Times New Roman" w:hAnsi="Times New Roman" w:cs="Times New Roman"/>
                <w:sz w:val="24"/>
                <w:szCs w:val="28"/>
              </w:rPr>
              <w:t xml:space="preserve"> </w:t>
            </w:r>
            <w:r w:rsidRPr="00E17B87">
              <w:rPr>
                <w:rFonts w:ascii="Times New Roman" w:hAnsi="Times New Roman" w:cs="Times New Roman"/>
                <w:sz w:val="24"/>
                <w:szCs w:val="28"/>
              </w:rPr>
              <w:t>С.Н.</w:t>
            </w:r>
            <w:r w:rsidR="00E17B87">
              <w:rPr>
                <w:rFonts w:ascii="Times New Roman" w:hAnsi="Times New Roman" w:cs="Times New Roman"/>
                <w:sz w:val="24"/>
                <w:szCs w:val="28"/>
              </w:rPr>
              <w:t xml:space="preserve"> </w:t>
            </w:r>
            <w:proofErr w:type="spellStart"/>
            <w:r w:rsidRPr="00E17B87">
              <w:rPr>
                <w:rFonts w:ascii="Times New Roman" w:hAnsi="Times New Roman" w:cs="Times New Roman"/>
                <w:sz w:val="24"/>
                <w:szCs w:val="28"/>
              </w:rPr>
              <w:t>Дерлыш</w:t>
            </w:r>
            <w:proofErr w:type="spellEnd"/>
            <w:r w:rsidRPr="00E17B87">
              <w:rPr>
                <w:rFonts w:ascii="Times New Roman" w:hAnsi="Times New Roman" w:cs="Times New Roman"/>
                <w:sz w:val="24"/>
                <w:szCs w:val="28"/>
              </w:rPr>
              <w:t>.</w:t>
            </w:r>
          </w:p>
          <w:p w:rsidR="002560F2" w:rsidRPr="00E17B87" w:rsidRDefault="002560F2" w:rsidP="00E17B87">
            <w:pPr>
              <w:spacing w:after="0"/>
              <w:rPr>
                <w:rFonts w:ascii="Times New Roman" w:hAnsi="Times New Roman" w:cs="Times New Roman"/>
                <w:sz w:val="24"/>
                <w:szCs w:val="28"/>
              </w:rPr>
            </w:pPr>
            <w:r w:rsidRPr="00E17B87">
              <w:rPr>
                <w:rFonts w:ascii="Times New Roman" w:hAnsi="Times New Roman" w:cs="Times New Roman"/>
                <w:sz w:val="24"/>
                <w:szCs w:val="28"/>
              </w:rPr>
              <w:t>М.П.</w:t>
            </w:r>
          </w:p>
          <w:p w:rsidR="00B200D2" w:rsidRPr="00B200D2" w:rsidRDefault="00B200D2" w:rsidP="00E17B87">
            <w:pPr>
              <w:spacing w:after="0"/>
              <w:rPr>
                <w:rFonts w:ascii="Times New Roman" w:hAnsi="Times New Roman" w:cs="Times New Roman"/>
                <w:sz w:val="24"/>
                <w:szCs w:val="28"/>
              </w:rPr>
            </w:pPr>
          </w:p>
        </w:tc>
      </w:tr>
    </w:tbl>
    <w:p w:rsidR="00B200D2" w:rsidRPr="00B200D2" w:rsidRDefault="00B200D2" w:rsidP="00B200D2">
      <w:pPr>
        <w:rPr>
          <w:rFonts w:ascii="Times New Roman" w:hAnsi="Times New Roman" w:cs="Times New Roman"/>
          <w:szCs w:val="28"/>
        </w:rPr>
      </w:pPr>
    </w:p>
    <w:p w:rsidR="00B200D2" w:rsidRDefault="00B200D2" w:rsidP="00B200D2">
      <w:pPr>
        <w:spacing w:after="0"/>
        <w:jc w:val="center"/>
        <w:rPr>
          <w:rFonts w:ascii="Times New Roman" w:hAnsi="Times New Roman" w:cs="Times New Roman"/>
          <w:sz w:val="32"/>
          <w:szCs w:val="36"/>
        </w:rPr>
      </w:pPr>
      <w:r w:rsidRPr="00B200D2">
        <w:rPr>
          <w:rFonts w:ascii="Times New Roman" w:hAnsi="Times New Roman" w:cs="Times New Roman"/>
          <w:sz w:val="32"/>
          <w:szCs w:val="36"/>
        </w:rPr>
        <w:t>РАБОЧАЯ ПРОГРАММА</w:t>
      </w:r>
    </w:p>
    <w:p w:rsidR="00B200D2" w:rsidRPr="00B200D2" w:rsidRDefault="00B200D2" w:rsidP="00B200D2">
      <w:pPr>
        <w:spacing w:after="0"/>
        <w:jc w:val="center"/>
        <w:rPr>
          <w:rFonts w:ascii="Times New Roman" w:hAnsi="Times New Roman" w:cs="Times New Roman"/>
          <w:sz w:val="32"/>
          <w:szCs w:val="36"/>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9072"/>
      </w:tblGrid>
      <w:tr w:rsidR="00B200D2" w:rsidRPr="00B200D2" w:rsidTr="00B200D2">
        <w:tc>
          <w:tcPr>
            <w:tcW w:w="9072" w:type="dxa"/>
            <w:tcBorders>
              <w:top w:val="nil"/>
              <w:left w:val="nil"/>
              <w:bottom w:val="single" w:sz="4" w:space="0" w:color="auto"/>
              <w:right w:val="nil"/>
            </w:tcBorders>
            <w:hideMark/>
          </w:tcPr>
          <w:p w:rsidR="00B200D2" w:rsidRPr="00B200D2" w:rsidRDefault="00B200D2" w:rsidP="00B200D2">
            <w:pPr>
              <w:spacing w:after="0"/>
              <w:rPr>
                <w:rFonts w:ascii="Times New Roman" w:hAnsi="Times New Roman" w:cs="Times New Roman"/>
                <w:sz w:val="32"/>
                <w:szCs w:val="36"/>
              </w:rPr>
            </w:pPr>
            <w:r w:rsidRPr="00B200D2">
              <w:rPr>
                <w:rFonts w:ascii="Times New Roman" w:hAnsi="Times New Roman" w:cs="Times New Roman"/>
                <w:sz w:val="32"/>
                <w:szCs w:val="36"/>
              </w:rPr>
              <w:t xml:space="preserve">По  курсу внеурочной деятельности </w:t>
            </w:r>
          </w:p>
        </w:tc>
      </w:tr>
      <w:tr w:rsidR="00B200D2" w:rsidRPr="00B200D2" w:rsidTr="00B200D2">
        <w:trPr>
          <w:trHeight w:val="573"/>
        </w:trPr>
        <w:tc>
          <w:tcPr>
            <w:tcW w:w="9072" w:type="dxa"/>
            <w:tcBorders>
              <w:top w:val="single" w:sz="4" w:space="0" w:color="auto"/>
              <w:left w:val="nil"/>
              <w:bottom w:val="single" w:sz="4" w:space="0" w:color="auto"/>
              <w:right w:val="nil"/>
            </w:tcBorders>
            <w:hideMark/>
          </w:tcPr>
          <w:p w:rsidR="00B200D2" w:rsidRPr="00CF2F97" w:rsidRDefault="006B6E53" w:rsidP="00B200D2">
            <w:pPr>
              <w:spacing w:after="0"/>
              <w:jc w:val="center"/>
              <w:rPr>
                <w:rFonts w:ascii="Times New Roman" w:hAnsi="Times New Roman" w:cs="Times New Roman"/>
                <w:sz w:val="32"/>
                <w:szCs w:val="32"/>
              </w:rPr>
            </w:pPr>
            <w:r>
              <w:rPr>
                <w:rFonts w:ascii="Times New Roman" w:eastAsia="Times New Roman" w:hAnsi="Times New Roman" w:cs="Times New Roman"/>
                <w:color w:val="000000"/>
                <w:sz w:val="32"/>
                <w:szCs w:val="32"/>
                <w:lang w:eastAsia="ru-RU"/>
              </w:rPr>
              <w:t>«</w:t>
            </w:r>
            <w:r w:rsidR="00CF2F97" w:rsidRPr="00CF2F97">
              <w:rPr>
                <w:rFonts w:ascii="Times New Roman" w:eastAsia="Times New Roman" w:hAnsi="Times New Roman" w:cs="Times New Roman"/>
                <w:color w:val="000000"/>
                <w:sz w:val="32"/>
                <w:szCs w:val="32"/>
                <w:lang w:eastAsia="ru-RU"/>
              </w:rPr>
              <w:t>Разговоры о важном</w:t>
            </w:r>
            <w:r>
              <w:rPr>
                <w:rFonts w:ascii="Times New Roman" w:eastAsia="Times New Roman" w:hAnsi="Times New Roman" w:cs="Times New Roman"/>
                <w:color w:val="000000"/>
                <w:sz w:val="32"/>
                <w:szCs w:val="32"/>
                <w:lang w:eastAsia="ru-RU"/>
              </w:rPr>
              <w:t>»</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B200D2" w:rsidP="00B200D2">
            <w:pPr>
              <w:spacing w:after="0"/>
              <w:rPr>
                <w:rFonts w:ascii="Times New Roman" w:hAnsi="Times New Roman" w:cs="Times New Roman"/>
                <w:sz w:val="32"/>
                <w:szCs w:val="36"/>
              </w:rPr>
            </w:pPr>
            <w:r w:rsidRPr="00B200D2">
              <w:rPr>
                <w:rFonts w:ascii="Times New Roman" w:hAnsi="Times New Roman" w:cs="Times New Roman"/>
                <w:sz w:val="32"/>
                <w:szCs w:val="36"/>
              </w:rPr>
              <w:t>Уровень общего образования (класс)</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CF2F97" w:rsidP="00B200D2">
            <w:pPr>
              <w:spacing w:after="0"/>
              <w:rPr>
                <w:rFonts w:ascii="Times New Roman" w:hAnsi="Times New Roman" w:cs="Times New Roman"/>
                <w:sz w:val="32"/>
                <w:szCs w:val="36"/>
                <w:lang w:val="en-US"/>
              </w:rPr>
            </w:pPr>
            <w:r>
              <w:rPr>
                <w:rFonts w:ascii="Times New Roman" w:hAnsi="Times New Roman" w:cs="Times New Roman"/>
                <w:sz w:val="32"/>
                <w:szCs w:val="36"/>
              </w:rPr>
              <w:t>начальное общее образование, 1</w:t>
            </w:r>
            <w:r w:rsidR="00B200D2" w:rsidRPr="00B200D2">
              <w:rPr>
                <w:rFonts w:ascii="Times New Roman" w:hAnsi="Times New Roman" w:cs="Times New Roman"/>
                <w:sz w:val="32"/>
                <w:szCs w:val="36"/>
              </w:rPr>
              <w:t xml:space="preserve"> класс</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B200D2" w:rsidP="00B200D2">
            <w:pPr>
              <w:spacing w:after="0"/>
              <w:rPr>
                <w:rFonts w:ascii="Times New Roman" w:hAnsi="Times New Roman" w:cs="Times New Roman"/>
                <w:sz w:val="20"/>
                <w:szCs w:val="20"/>
              </w:rPr>
            </w:pPr>
            <w:r w:rsidRPr="00B200D2">
              <w:rPr>
                <w:rFonts w:ascii="Times New Roman" w:hAnsi="Times New Roman" w:cs="Times New Roman"/>
                <w:sz w:val="20"/>
                <w:szCs w:val="20"/>
              </w:rPr>
              <w:t xml:space="preserve">                      (начальное общее, основное общее, среднее общее образование с указанием класса)</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CF2F97" w:rsidP="00B200D2">
            <w:pPr>
              <w:spacing w:after="0"/>
              <w:rPr>
                <w:rFonts w:ascii="Times New Roman" w:hAnsi="Times New Roman" w:cs="Times New Roman"/>
                <w:sz w:val="32"/>
                <w:szCs w:val="36"/>
              </w:rPr>
            </w:pPr>
            <w:r>
              <w:rPr>
                <w:rFonts w:ascii="Times New Roman" w:hAnsi="Times New Roman" w:cs="Times New Roman"/>
                <w:sz w:val="32"/>
                <w:szCs w:val="36"/>
              </w:rPr>
              <w:t>Количество часов: 32</w:t>
            </w:r>
            <w:r w:rsidR="00B200D2" w:rsidRPr="00B200D2">
              <w:rPr>
                <w:rFonts w:ascii="Times New Roman" w:hAnsi="Times New Roman" w:cs="Times New Roman"/>
                <w:sz w:val="32"/>
                <w:szCs w:val="36"/>
              </w:rPr>
              <w:t xml:space="preserve"> часа     </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B200D2" w:rsidP="00B200D2">
            <w:pPr>
              <w:spacing w:after="0"/>
              <w:rPr>
                <w:rFonts w:ascii="Times New Roman" w:hAnsi="Times New Roman" w:cs="Times New Roman"/>
                <w:sz w:val="32"/>
                <w:szCs w:val="36"/>
              </w:rPr>
            </w:pPr>
            <w:r w:rsidRPr="00B200D2">
              <w:rPr>
                <w:rFonts w:ascii="Times New Roman" w:hAnsi="Times New Roman" w:cs="Times New Roman"/>
                <w:sz w:val="32"/>
                <w:szCs w:val="36"/>
              </w:rPr>
              <w:t>Учитель:</w:t>
            </w:r>
            <w:r w:rsidRPr="00B200D2">
              <w:rPr>
                <w:rFonts w:ascii="Times New Roman" w:eastAsia="SimSun" w:hAnsi="Times New Roman" w:cs="Times New Roman"/>
                <w:sz w:val="28"/>
                <w:szCs w:val="28"/>
              </w:rPr>
              <w:t xml:space="preserve"> Супрун Ольга Васильевна</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B200D2" w:rsidP="00B200D2">
            <w:pPr>
              <w:spacing w:after="0"/>
              <w:rPr>
                <w:rFonts w:ascii="Times New Roman" w:hAnsi="Times New Roman" w:cs="Times New Roman"/>
                <w:sz w:val="20"/>
                <w:szCs w:val="20"/>
              </w:rPr>
            </w:pPr>
            <w:r w:rsidRPr="00B200D2">
              <w:rPr>
                <w:rFonts w:ascii="Times New Roman" w:hAnsi="Times New Roman" w:cs="Times New Roman"/>
                <w:sz w:val="20"/>
                <w:szCs w:val="20"/>
              </w:rPr>
              <w:t xml:space="preserve">                                                                        (ФИО)</w:t>
            </w:r>
          </w:p>
        </w:tc>
      </w:tr>
      <w:tr w:rsidR="00B200D2" w:rsidRPr="00B200D2" w:rsidTr="00B200D2">
        <w:tc>
          <w:tcPr>
            <w:tcW w:w="9072" w:type="dxa"/>
            <w:tcBorders>
              <w:top w:val="single" w:sz="4" w:space="0" w:color="auto"/>
              <w:left w:val="nil"/>
              <w:bottom w:val="single" w:sz="4" w:space="0" w:color="auto"/>
              <w:right w:val="nil"/>
            </w:tcBorders>
            <w:hideMark/>
          </w:tcPr>
          <w:p w:rsidR="00B200D2" w:rsidRPr="00B200D2" w:rsidRDefault="00B200D2" w:rsidP="00B200D2">
            <w:pPr>
              <w:spacing w:after="0"/>
              <w:rPr>
                <w:rFonts w:ascii="Times New Roman" w:hAnsi="Times New Roman" w:cs="Times New Roman"/>
                <w:sz w:val="32"/>
                <w:szCs w:val="36"/>
              </w:rPr>
            </w:pPr>
            <w:r w:rsidRPr="00B200D2">
              <w:rPr>
                <w:rFonts w:ascii="Times New Roman" w:hAnsi="Times New Roman" w:cs="Times New Roman"/>
                <w:sz w:val="32"/>
                <w:szCs w:val="36"/>
              </w:rPr>
              <w:t>Направление внеурочной деятельности:</w:t>
            </w:r>
          </w:p>
        </w:tc>
      </w:tr>
      <w:tr w:rsidR="00B200D2" w:rsidRPr="00B200D2" w:rsidTr="00B200D2">
        <w:tc>
          <w:tcPr>
            <w:tcW w:w="9072" w:type="dxa"/>
            <w:tcBorders>
              <w:top w:val="single" w:sz="4" w:space="0" w:color="auto"/>
              <w:left w:val="nil"/>
              <w:bottom w:val="single" w:sz="4" w:space="0" w:color="auto"/>
              <w:right w:val="nil"/>
            </w:tcBorders>
            <w:hideMark/>
          </w:tcPr>
          <w:p w:rsidR="00B200D2" w:rsidRPr="00904FDA" w:rsidRDefault="00904FDA" w:rsidP="00B200D2">
            <w:pPr>
              <w:spacing w:after="0"/>
              <w:jc w:val="center"/>
              <w:rPr>
                <w:rFonts w:ascii="Times New Roman" w:hAnsi="Times New Roman" w:cs="Times New Roman"/>
                <w:sz w:val="32"/>
                <w:szCs w:val="36"/>
              </w:rPr>
            </w:pPr>
            <w:r w:rsidRPr="00904FDA">
              <w:rPr>
                <w:rFonts w:ascii="Times New Roman" w:eastAsia="Calibri" w:hAnsi="Times New Roman" w:cs="Times New Roman"/>
                <w:sz w:val="28"/>
                <w:szCs w:val="21"/>
                <w:shd w:val="clear" w:color="auto" w:fill="FFFFFF"/>
              </w:rPr>
              <w:t>Внеурочные занятия патриотической, нравственной и экологической тематики</w:t>
            </w:r>
          </w:p>
        </w:tc>
      </w:tr>
      <w:tr w:rsidR="00B200D2" w:rsidRPr="00B200D2" w:rsidTr="00B200D2">
        <w:tc>
          <w:tcPr>
            <w:tcW w:w="9072" w:type="dxa"/>
            <w:tcBorders>
              <w:top w:val="single" w:sz="4" w:space="0" w:color="auto"/>
              <w:left w:val="nil"/>
              <w:bottom w:val="single" w:sz="4" w:space="0" w:color="auto"/>
              <w:right w:val="nil"/>
            </w:tcBorders>
          </w:tcPr>
          <w:p w:rsidR="00B200D2" w:rsidRPr="00B200D2" w:rsidRDefault="00B200D2" w:rsidP="00B200D2">
            <w:pPr>
              <w:spacing w:after="0"/>
              <w:rPr>
                <w:rFonts w:ascii="Times New Roman" w:hAnsi="Times New Roman" w:cs="Times New Roman"/>
                <w:sz w:val="32"/>
                <w:szCs w:val="36"/>
              </w:rPr>
            </w:pPr>
          </w:p>
        </w:tc>
      </w:tr>
      <w:tr w:rsidR="00B200D2" w:rsidRPr="00B200D2" w:rsidTr="00B200D2">
        <w:trPr>
          <w:trHeight w:val="70"/>
        </w:trPr>
        <w:tc>
          <w:tcPr>
            <w:tcW w:w="9072" w:type="dxa"/>
            <w:tcBorders>
              <w:top w:val="single" w:sz="4" w:space="0" w:color="auto"/>
              <w:left w:val="nil"/>
              <w:bottom w:val="nil"/>
              <w:right w:val="nil"/>
            </w:tcBorders>
            <w:hideMark/>
          </w:tcPr>
          <w:p w:rsidR="00B200D2" w:rsidRPr="00B200D2" w:rsidRDefault="00B200D2" w:rsidP="00B200D2">
            <w:pPr>
              <w:spacing w:after="0"/>
              <w:jc w:val="center"/>
              <w:rPr>
                <w:rFonts w:ascii="Times New Roman" w:hAnsi="Times New Roman" w:cs="Times New Roman"/>
                <w:sz w:val="20"/>
                <w:szCs w:val="20"/>
              </w:rPr>
            </w:pPr>
            <w:bookmarkStart w:id="0" w:name="_GoBack"/>
            <w:bookmarkEnd w:id="0"/>
          </w:p>
        </w:tc>
      </w:tr>
    </w:tbl>
    <w:p w:rsidR="00B200D2" w:rsidRPr="00B200D2" w:rsidRDefault="00B200D2" w:rsidP="00B200D2">
      <w:pPr>
        <w:rPr>
          <w:rFonts w:ascii="Times New Roman" w:hAnsi="Times New Roman" w:cs="Times New Roman"/>
          <w:sz w:val="32"/>
          <w:szCs w:val="36"/>
        </w:rPr>
      </w:pPr>
    </w:p>
    <w:p w:rsidR="00B200D2" w:rsidRPr="00B200D2" w:rsidRDefault="00B200D2" w:rsidP="00B200D2">
      <w:pPr>
        <w:jc w:val="center"/>
        <w:rPr>
          <w:rFonts w:ascii="Times New Roman" w:hAnsi="Times New Roman" w:cs="Times New Roman"/>
          <w:sz w:val="24"/>
          <w:szCs w:val="28"/>
        </w:rPr>
      </w:pPr>
    </w:p>
    <w:p w:rsidR="00B200D2" w:rsidRPr="00B200D2" w:rsidRDefault="00B200D2" w:rsidP="00B200D2">
      <w:pPr>
        <w:jc w:val="center"/>
        <w:rPr>
          <w:rFonts w:ascii="Times New Roman" w:hAnsi="Times New Roman" w:cs="Times New Roman"/>
          <w:szCs w:val="28"/>
        </w:rPr>
      </w:pPr>
    </w:p>
    <w:p w:rsidR="00B200D2" w:rsidRPr="00B200D2" w:rsidRDefault="00B200D2" w:rsidP="00B200D2">
      <w:pPr>
        <w:jc w:val="center"/>
        <w:rPr>
          <w:rFonts w:ascii="Times New Roman" w:hAnsi="Times New Roman" w:cs="Times New Roman"/>
          <w:szCs w:val="28"/>
        </w:rPr>
      </w:pPr>
    </w:p>
    <w:p w:rsidR="00B200D2" w:rsidRPr="00B200D2" w:rsidRDefault="00B200D2" w:rsidP="00B200D2">
      <w:pPr>
        <w:jc w:val="center"/>
        <w:rPr>
          <w:rFonts w:ascii="Times New Roman" w:hAnsi="Times New Roman" w:cs="Times New Roman"/>
          <w:szCs w:val="28"/>
        </w:rPr>
      </w:pPr>
    </w:p>
    <w:p w:rsidR="00B200D2" w:rsidRPr="00CF2F97" w:rsidRDefault="00CF2F97" w:rsidP="00CF2F97">
      <w:pPr>
        <w:jc w:val="center"/>
        <w:rPr>
          <w:rFonts w:ascii="Times New Roman" w:hAnsi="Times New Roman" w:cs="Times New Roman"/>
          <w:sz w:val="24"/>
          <w:szCs w:val="28"/>
        </w:rPr>
      </w:pPr>
      <w:r>
        <w:rPr>
          <w:rFonts w:ascii="Times New Roman" w:hAnsi="Times New Roman" w:cs="Times New Roman"/>
          <w:sz w:val="24"/>
          <w:szCs w:val="28"/>
        </w:rPr>
        <w:t>2023 -2024</w:t>
      </w:r>
      <w:r w:rsidR="00B200D2" w:rsidRPr="00B200D2">
        <w:rPr>
          <w:rFonts w:ascii="Times New Roman" w:hAnsi="Times New Roman" w:cs="Times New Roman"/>
          <w:sz w:val="24"/>
          <w:szCs w:val="28"/>
        </w:rPr>
        <w:t>_ учебный год</w:t>
      </w:r>
    </w:p>
    <w:p w:rsidR="0022315A" w:rsidRPr="0022315A" w:rsidRDefault="00A14AE3" w:rsidP="00A14AE3">
      <w:pPr>
        <w:spacing w:before="600" w:after="300" w:line="378" w:lineRule="atLeast"/>
        <w:jc w:val="center"/>
        <w:outlineLvl w:val="1"/>
        <w:rPr>
          <w:rFonts w:ascii="Times New Roman" w:eastAsia="Times New Roman" w:hAnsi="Times New Roman" w:cs="Times New Roman"/>
          <w:b/>
          <w:bCs/>
          <w:spacing w:val="-1"/>
          <w:sz w:val="24"/>
          <w:szCs w:val="24"/>
          <w:lang w:eastAsia="ru-RU"/>
        </w:rPr>
      </w:pPr>
      <w:r w:rsidRPr="0022315A">
        <w:rPr>
          <w:rFonts w:ascii="Times New Roman" w:eastAsia="Times New Roman" w:hAnsi="Times New Roman" w:cs="Times New Roman"/>
          <w:b/>
          <w:bCs/>
          <w:spacing w:val="-1"/>
          <w:sz w:val="24"/>
          <w:szCs w:val="24"/>
          <w:lang w:eastAsia="ru-RU"/>
        </w:rPr>
        <w:lastRenderedPageBreak/>
        <w:t>ПОЯСНИТЕЛЬНАЯ ЗАПИСКА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Рабочая программа данного учебного курса внеурочной деятельности разработана в соответствии с требованиями:</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6" w:anchor="/document/99/902389617/" w:tgtFrame="_self" w:history="1">
        <w:r w:rsidR="0022315A" w:rsidRPr="0022315A">
          <w:rPr>
            <w:rFonts w:ascii="Times New Roman" w:eastAsia="Times New Roman" w:hAnsi="Times New Roman" w:cs="Times New Roman"/>
            <w:sz w:val="24"/>
            <w:szCs w:val="24"/>
            <w:lang w:eastAsia="ru-RU"/>
          </w:rPr>
          <w:t>Федерального закона от 29.12.2012 № 273</w:t>
        </w:r>
      </w:hyperlink>
      <w:r w:rsidR="0022315A" w:rsidRPr="0022315A">
        <w:rPr>
          <w:rFonts w:ascii="Times New Roman" w:eastAsia="Times New Roman" w:hAnsi="Times New Roman" w:cs="Times New Roman"/>
          <w:sz w:val="24"/>
          <w:szCs w:val="24"/>
          <w:lang w:eastAsia="ru-RU"/>
        </w:rPr>
        <w:t> «Об образовании в Российской Федерации»;</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7" w:anchor="/document/99/607175842/" w:tgtFrame="_self" w:history="1">
        <w:r w:rsidR="0022315A" w:rsidRPr="0022315A">
          <w:rPr>
            <w:rFonts w:ascii="Times New Roman" w:eastAsia="Times New Roman" w:hAnsi="Times New Roman" w:cs="Times New Roman"/>
            <w:sz w:val="24"/>
            <w:szCs w:val="24"/>
            <w:lang w:eastAsia="ru-RU"/>
          </w:rPr>
          <w:t xml:space="preserve">приказа </w:t>
        </w:r>
        <w:proofErr w:type="spellStart"/>
        <w:r w:rsidR="0022315A" w:rsidRPr="0022315A">
          <w:rPr>
            <w:rFonts w:ascii="Times New Roman" w:eastAsia="Times New Roman" w:hAnsi="Times New Roman" w:cs="Times New Roman"/>
            <w:sz w:val="24"/>
            <w:szCs w:val="24"/>
            <w:lang w:eastAsia="ru-RU"/>
          </w:rPr>
          <w:t>Минпросвещения</w:t>
        </w:r>
        <w:proofErr w:type="spellEnd"/>
        <w:r w:rsidR="0022315A" w:rsidRPr="0022315A">
          <w:rPr>
            <w:rFonts w:ascii="Times New Roman" w:eastAsia="Times New Roman" w:hAnsi="Times New Roman" w:cs="Times New Roman"/>
            <w:sz w:val="24"/>
            <w:szCs w:val="24"/>
            <w:lang w:eastAsia="ru-RU"/>
          </w:rPr>
          <w:t xml:space="preserve"> от 31.05.2021 № 286</w:t>
        </w:r>
      </w:hyperlink>
      <w:r w:rsidR="0022315A" w:rsidRPr="0022315A">
        <w:rPr>
          <w:rFonts w:ascii="Times New Roman" w:eastAsia="Times New Roman" w:hAnsi="Times New Roman" w:cs="Times New Roman"/>
          <w:sz w:val="24"/>
          <w:szCs w:val="24"/>
          <w:lang w:eastAsia="ru-RU"/>
        </w:rPr>
        <w:t> «Об утверждении федерального государственного образовательного стандарта начального общего образования»;</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8" w:anchor="/document/99/1301798824/" w:tgtFrame="_self" w:history="1">
        <w:r w:rsidR="0022315A" w:rsidRPr="0022315A">
          <w:rPr>
            <w:rFonts w:ascii="Times New Roman" w:eastAsia="Times New Roman" w:hAnsi="Times New Roman" w:cs="Times New Roman"/>
            <w:sz w:val="24"/>
            <w:szCs w:val="24"/>
            <w:lang w:eastAsia="ru-RU"/>
          </w:rPr>
          <w:t xml:space="preserve">приказ </w:t>
        </w:r>
        <w:proofErr w:type="spellStart"/>
        <w:r w:rsidR="0022315A" w:rsidRPr="0022315A">
          <w:rPr>
            <w:rFonts w:ascii="Times New Roman" w:eastAsia="Times New Roman" w:hAnsi="Times New Roman" w:cs="Times New Roman"/>
            <w:sz w:val="24"/>
            <w:szCs w:val="24"/>
            <w:lang w:eastAsia="ru-RU"/>
          </w:rPr>
          <w:t>Минпросвещения</w:t>
        </w:r>
        <w:proofErr w:type="spellEnd"/>
        <w:r w:rsidR="0022315A" w:rsidRPr="0022315A">
          <w:rPr>
            <w:rFonts w:ascii="Times New Roman" w:eastAsia="Times New Roman" w:hAnsi="Times New Roman" w:cs="Times New Roman"/>
            <w:sz w:val="24"/>
            <w:szCs w:val="24"/>
            <w:lang w:eastAsia="ru-RU"/>
          </w:rPr>
          <w:t> от 18.05.2023 № 372</w:t>
        </w:r>
      </w:hyperlink>
      <w:r w:rsidR="0022315A" w:rsidRPr="0022315A">
        <w:rPr>
          <w:rFonts w:ascii="Times New Roman" w:eastAsia="Times New Roman" w:hAnsi="Times New Roman" w:cs="Times New Roman"/>
          <w:sz w:val="24"/>
          <w:szCs w:val="24"/>
          <w:lang w:eastAsia="ru-RU"/>
        </w:rPr>
        <w:t> «Об утверждении федеральной образовательной программы начального общего образования»;</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9" w:history="1">
        <w:r w:rsidR="0022315A" w:rsidRPr="0022315A">
          <w:rPr>
            <w:rFonts w:ascii="Times New Roman" w:eastAsia="Times New Roman" w:hAnsi="Times New Roman" w:cs="Times New Roman"/>
            <w:sz w:val="24"/>
            <w:szCs w:val="24"/>
            <w:lang w:eastAsia="ru-RU"/>
          </w:rPr>
          <w:t>Методических рекомендаций «Разговоры о важном» 2023 года</w:t>
        </w:r>
      </w:hyperlink>
      <w:r w:rsidR="0022315A" w:rsidRPr="0022315A">
        <w:rPr>
          <w:rFonts w:ascii="Times New Roman" w:eastAsia="Times New Roman" w:hAnsi="Times New Roman" w:cs="Times New Roman"/>
          <w:sz w:val="24"/>
          <w:szCs w:val="24"/>
          <w:lang w:eastAsia="ru-RU"/>
        </w:rPr>
        <w:t>, разработанных ФГБНУ «Институт стратегии развития образования»;</w:t>
      </w:r>
    </w:p>
    <w:p w:rsidR="0022315A" w:rsidRPr="0022315A" w:rsidRDefault="0022315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Стратегии развития воспитания в Российской Федерации на период до 2025 года, утвержденной </w:t>
      </w:r>
      <w:hyperlink r:id="rId10" w:anchor="/document/99/420277810/" w:tgtFrame="_self" w:history="1">
        <w:r w:rsidRPr="0022315A">
          <w:rPr>
            <w:rFonts w:ascii="Times New Roman" w:eastAsia="Times New Roman" w:hAnsi="Times New Roman" w:cs="Times New Roman"/>
            <w:sz w:val="24"/>
            <w:szCs w:val="24"/>
            <w:lang w:eastAsia="ru-RU"/>
          </w:rPr>
          <w:t>распоряжением Правительства от 29.05.2015 № 996-р</w:t>
        </w:r>
      </w:hyperlink>
      <w:r w:rsidRPr="0022315A">
        <w:rPr>
          <w:rFonts w:ascii="Times New Roman" w:eastAsia="Times New Roman" w:hAnsi="Times New Roman" w:cs="Times New Roman"/>
          <w:sz w:val="24"/>
          <w:szCs w:val="24"/>
          <w:lang w:eastAsia="ru-RU"/>
        </w:rPr>
        <w:t>;</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11" w:anchor="/document/99/566085656/" w:tgtFrame="_self" w:history="1">
        <w:r w:rsidR="0022315A" w:rsidRPr="0022315A">
          <w:rPr>
            <w:rFonts w:ascii="Times New Roman" w:eastAsia="Times New Roman" w:hAnsi="Times New Roman" w:cs="Times New Roman"/>
            <w:sz w:val="24"/>
            <w:szCs w:val="24"/>
            <w:lang w:eastAsia="ru-RU"/>
          </w:rPr>
          <w:t>СП 2.4.3648-20</w:t>
        </w:r>
      </w:hyperlink>
      <w:r w:rsidR="0022315A" w:rsidRPr="0022315A">
        <w:rPr>
          <w:rFonts w:ascii="Times New Roman" w:eastAsia="Times New Roman" w:hAnsi="Times New Roman" w:cs="Times New Roman"/>
          <w:sz w:val="24"/>
          <w:szCs w:val="24"/>
          <w:lang w:eastAsia="ru-RU"/>
        </w:rPr>
        <w:t>;</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12" w:anchor="/document/99/573500115/" w:tgtFrame="_self" w:history="1">
        <w:r w:rsidR="0022315A" w:rsidRPr="0022315A">
          <w:rPr>
            <w:rFonts w:ascii="Times New Roman" w:eastAsia="Times New Roman" w:hAnsi="Times New Roman" w:cs="Times New Roman"/>
            <w:sz w:val="24"/>
            <w:szCs w:val="24"/>
            <w:lang w:eastAsia="ru-RU"/>
          </w:rPr>
          <w:t>СанПиН 1.2.3685-21</w:t>
        </w:r>
      </w:hyperlink>
      <w:r w:rsidR="0022315A" w:rsidRPr="0022315A">
        <w:rPr>
          <w:rFonts w:ascii="Times New Roman" w:eastAsia="Times New Roman" w:hAnsi="Times New Roman" w:cs="Times New Roman"/>
          <w:sz w:val="24"/>
          <w:szCs w:val="24"/>
          <w:lang w:eastAsia="ru-RU"/>
        </w:rPr>
        <w:t>;</w:t>
      </w:r>
    </w:p>
    <w:p w:rsidR="0022315A" w:rsidRPr="0022315A" w:rsidRDefault="00904FD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hyperlink r:id="rId13" w:history="1">
        <w:r w:rsidR="0022315A" w:rsidRPr="0022315A">
          <w:rPr>
            <w:rFonts w:ascii="Times New Roman" w:eastAsia="Times New Roman" w:hAnsi="Times New Roman" w:cs="Times New Roman"/>
            <w:sz w:val="24"/>
            <w:szCs w:val="24"/>
            <w:lang w:eastAsia="ru-RU"/>
          </w:rPr>
          <w:t>рабочей программы курса внеурочной деятельности «Разговоры о важном»</w:t>
        </w:r>
      </w:hyperlink>
      <w:r w:rsidR="0022315A" w:rsidRPr="0022315A">
        <w:rPr>
          <w:rFonts w:ascii="Times New Roman" w:eastAsia="Times New Roman" w:hAnsi="Times New Roman" w:cs="Times New Roman"/>
          <w:sz w:val="24"/>
          <w:szCs w:val="24"/>
          <w:lang w:eastAsia="ru-RU"/>
        </w:rPr>
        <w:t> на 2023/24 учебный год, разработанной ФГБНУ «Институт стратегии развития образования»;</w:t>
      </w:r>
    </w:p>
    <w:p w:rsidR="0022315A" w:rsidRPr="0022315A" w:rsidRDefault="0022315A" w:rsidP="00A14AE3">
      <w:pPr>
        <w:numPr>
          <w:ilvl w:val="0"/>
          <w:numId w:val="1"/>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основной образовательной программы НОО </w:t>
      </w:r>
      <w:r w:rsidR="00A14AE3" w:rsidRPr="00A14AE3">
        <w:rPr>
          <w:rFonts w:ascii="Times New Roman" w:eastAsia="Times New Roman" w:hAnsi="Times New Roman" w:cs="Times New Roman"/>
          <w:iCs/>
          <w:sz w:val="24"/>
          <w:szCs w:val="24"/>
          <w:lang w:eastAsia="ru-RU"/>
        </w:rPr>
        <w:t>МБОУ Кировская СОШ № 2</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Цель курса:</w:t>
      </w:r>
      <w:r w:rsidRPr="0022315A">
        <w:rPr>
          <w:rFonts w:ascii="Times New Roman" w:eastAsia="Times New Roman" w:hAnsi="Times New Roman" w:cs="Times New Roman"/>
          <w:sz w:val="24"/>
          <w:szCs w:val="24"/>
          <w:lang w:eastAsia="ru-RU"/>
        </w:rPr>
        <w:t> развитие у обучающихся ценностного отношения к Родине, природе, человеку, культуре, знаниям, здоровью.</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Задачи курса:</w:t>
      </w:r>
    </w:p>
    <w:p w:rsidR="0022315A" w:rsidRPr="0022315A" w:rsidRDefault="0022315A" w:rsidP="00A14AE3">
      <w:pPr>
        <w:numPr>
          <w:ilvl w:val="0"/>
          <w:numId w:val="2"/>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Формировать:</w:t>
      </w:r>
    </w:p>
    <w:p w:rsidR="0022315A" w:rsidRPr="0022315A" w:rsidRDefault="0022315A" w:rsidP="00A14AE3">
      <w:pPr>
        <w:numPr>
          <w:ilvl w:val="0"/>
          <w:numId w:val="3"/>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российскую гражданскую идентичность обучающихся;</w:t>
      </w:r>
    </w:p>
    <w:p w:rsidR="0022315A" w:rsidRPr="0022315A" w:rsidRDefault="0022315A" w:rsidP="00A14AE3">
      <w:pPr>
        <w:numPr>
          <w:ilvl w:val="0"/>
          <w:numId w:val="3"/>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интерес к познанию;</w:t>
      </w:r>
    </w:p>
    <w:p w:rsidR="0022315A" w:rsidRPr="0022315A" w:rsidRDefault="0022315A" w:rsidP="00A14AE3">
      <w:pPr>
        <w:numPr>
          <w:ilvl w:val="0"/>
          <w:numId w:val="3"/>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осознанное отношение к своим правам и свободам и уважительного отношения к правам и свободам других;</w:t>
      </w:r>
    </w:p>
    <w:p w:rsidR="0022315A" w:rsidRPr="0022315A" w:rsidRDefault="0022315A" w:rsidP="00A14AE3">
      <w:pPr>
        <w:numPr>
          <w:ilvl w:val="0"/>
          <w:numId w:val="3"/>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мотивацию к участию в социально-значимой деятельности;</w:t>
      </w:r>
    </w:p>
    <w:p w:rsidR="0022315A" w:rsidRPr="0022315A" w:rsidRDefault="0022315A" w:rsidP="00A14AE3">
      <w:pPr>
        <w:numPr>
          <w:ilvl w:val="0"/>
          <w:numId w:val="3"/>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готовность к личностному самоопределению.</w:t>
      </w:r>
    </w:p>
    <w:p w:rsidR="0022315A" w:rsidRPr="0022315A" w:rsidRDefault="0022315A" w:rsidP="00A14AE3">
      <w:pPr>
        <w:numPr>
          <w:ilvl w:val="0"/>
          <w:numId w:val="4"/>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Развивать:</w:t>
      </w:r>
    </w:p>
    <w:p w:rsidR="0022315A" w:rsidRPr="0022315A" w:rsidRDefault="0022315A" w:rsidP="00A14AE3">
      <w:pPr>
        <w:numPr>
          <w:ilvl w:val="0"/>
          <w:numId w:val="5"/>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общекультурную компетентность школьников;</w:t>
      </w:r>
    </w:p>
    <w:p w:rsidR="0022315A" w:rsidRPr="0022315A" w:rsidRDefault="0022315A" w:rsidP="00A14AE3">
      <w:pPr>
        <w:numPr>
          <w:ilvl w:val="0"/>
          <w:numId w:val="5"/>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умение принимать осознанные решения и делать выбор.</w:t>
      </w:r>
    </w:p>
    <w:p w:rsidR="0022315A" w:rsidRPr="0022315A" w:rsidRDefault="0022315A" w:rsidP="00A14AE3">
      <w:pPr>
        <w:numPr>
          <w:ilvl w:val="0"/>
          <w:numId w:val="6"/>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Способствовать:</w:t>
      </w:r>
    </w:p>
    <w:p w:rsidR="0022315A" w:rsidRPr="0022315A" w:rsidRDefault="0022315A" w:rsidP="00A14AE3">
      <w:pPr>
        <w:numPr>
          <w:ilvl w:val="0"/>
          <w:numId w:val="7"/>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осознанию обучающимися своего места в обществе;</w:t>
      </w:r>
    </w:p>
    <w:p w:rsidR="0022315A" w:rsidRPr="0022315A" w:rsidRDefault="0022315A" w:rsidP="00A14AE3">
      <w:pPr>
        <w:numPr>
          <w:ilvl w:val="0"/>
          <w:numId w:val="7"/>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самопознанию обучающихся, познанию своих мотивов, устремлений, склонностей;</w:t>
      </w:r>
    </w:p>
    <w:p w:rsidR="0022315A" w:rsidRPr="0022315A" w:rsidRDefault="0022315A" w:rsidP="00A14AE3">
      <w:pPr>
        <w:numPr>
          <w:ilvl w:val="0"/>
          <w:numId w:val="7"/>
        </w:numPr>
        <w:spacing w:after="0"/>
        <w:ind w:left="357" w:hanging="357"/>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выстраиванию обучающимися собственного поведения с позиции нравственных и правовых норм.</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Место курса в плане внеурочной деятельности </w:t>
      </w:r>
      <w:r w:rsidRPr="0022315A">
        <w:rPr>
          <w:rFonts w:ascii="Times New Roman" w:eastAsia="Times New Roman" w:hAnsi="Times New Roman" w:cs="Times New Roman"/>
          <w:sz w:val="24"/>
          <w:szCs w:val="24"/>
          <w:lang w:eastAsia="ru-RU"/>
        </w:rPr>
        <w:t xml:space="preserve"> учебный курс предназначен для обучающихся 1–4-х классов; рассчитан на 1 час в неделю/</w:t>
      </w:r>
      <w:r w:rsidRPr="0022315A">
        <w:rPr>
          <w:rFonts w:ascii="Times New Roman" w:eastAsia="Times New Roman" w:hAnsi="Times New Roman" w:cs="Times New Roman"/>
          <w:i/>
          <w:iCs/>
          <w:sz w:val="24"/>
          <w:szCs w:val="24"/>
          <w:shd w:val="clear" w:color="auto" w:fill="FFFFCC"/>
          <w:lang w:eastAsia="ru-RU"/>
        </w:rPr>
        <w:t>33</w:t>
      </w:r>
      <w:r>
        <w:rPr>
          <w:rFonts w:ascii="Times New Roman" w:eastAsia="Times New Roman" w:hAnsi="Times New Roman" w:cs="Times New Roman"/>
          <w:sz w:val="24"/>
          <w:szCs w:val="24"/>
          <w:lang w:eastAsia="ru-RU"/>
        </w:rPr>
        <w:t> часа в год в 1-х классах</w:t>
      </w:r>
      <w:r w:rsidRPr="0022315A">
        <w:rPr>
          <w:rFonts w:ascii="Times New Roman" w:eastAsia="Times New Roman" w:hAnsi="Times New Roman" w:cs="Times New Roman"/>
          <w:sz w:val="24"/>
          <w:szCs w:val="24"/>
          <w:lang w:eastAsia="ru-RU"/>
        </w:rPr>
        <w:t>.</w:t>
      </w:r>
      <w:r w:rsidR="00176155">
        <w:rPr>
          <w:rFonts w:ascii="Times New Roman" w:eastAsia="Times New Roman" w:hAnsi="Times New Roman" w:cs="Times New Roman"/>
          <w:sz w:val="24"/>
          <w:szCs w:val="24"/>
          <w:lang w:eastAsia="ru-RU"/>
        </w:rPr>
        <w:t xml:space="preserve"> Согласно учебному плану школы программа занятий будет пройдена за 32 часа.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Форма проведения внеурочных занятий «Разговоры о важном» – разговор и/или беседа с обучающимися. Занятия позволяют обучающемуся вырабатывать собственную </w:t>
      </w:r>
      <w:proofErr w:type="spellStart"/>
      <w:r w:rsidRPr="0022315A">
        <w:rPr>
          <w:rFonts w:ascii="Times New Roman" w:eastAsia="Times New Roman" w:hAnsi="Times New Roman" w:cs="Times New Roman"/>
          <w:sz w:val="24"/>
          <w:szCs w:val="24"/>
          <w:lang w:eastAsia="ru-RU"/>
        </w:rPr>
        <w:t>мировозренческую</w:t>
      </w:r>
      <w:proofErr w:type="spellEnd"/>
      <w:r w:rsidRPr="0022315A">
        <w:rPr>
          <w:rFonts w:ascii="Times New Roman" w:eastAsia="Times New Roman" w:hAnsi="Times New Roman" w:cs="Times New Roman"/>
          <w:sz w:val="24"/>
          <w:szCs w:val="24"/>
          <w:lang w:eastAsia="ru-RU"/>
        </w:rPr>
        <w:t xml:space="preserve"> позицию по обсуждаемым темам.</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w:t>
      </w:r>
      <w:r w:rsidRPr="0022315A">
        <w:rPr>
          <w:rFonts w:ascii="Times New Roman" w:eastAsia="Times New Roman" w:hAnsi="Times New Roman" w:cs="Times New Roman"/>
          <w:sz w:val="24"/>
          <w:szCs w:val="24"/>
          <w:lang w:eastAsia="ru-RU"/>
        </w:rPr>
        <w:lastRenderedPageBreak/>
        <w:t>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w:t>
      </w:r>
    </w:p>
    <w:p w:rsidR="0022315A" w:rsidRPr="0022315A" w:rsidRDefault="0022315A" w:rsidP="00A14AE3">
      <w:pPr>
        <w:numPr>
          <w:ilvl w:val="0"/>
          <w:numId w:val="8"/>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выделении в цели программы ценностных приоритетов;</w:t>
      </w:r>
    </w:p>
    <w:p w:rsidR="0022315A" w:rsidRPr="0022315A" w:rsidRDefault="0022315A" w:rsidP="00A14AE3">
      <w:pPr>
        <w:numPr>
          <w:ilvl w:val="0"/>
          <w:numId w:val="8"/>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rsidR="0022315A" w:rsidRPr="0022315A" w:rsidRDefault="0022315A" w:rsidP="00A14AE3">
      <w:pPr>
        <w:numPr>
          <w:ilvl w:val="0"/>
          <w:numId w:val="8"/>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интерактивных формах занятий для обучающихся, обеспечивающих их вовлеченность в совместную с педагогом и сверстниками деятельность.</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основе определения содержания и тематики внеурочных занятий лежат два принципа:</w:t>
      </w:r>
    </w:p>
    <w:p w:rsidR="0022315A" w:rsidRPr="0022315A" w:rsidRDefault="0022315A" w:rsidP="00A14AE3">
      <w:pPr>
        <w:numPr>
          <w:ilvl w:val="0"/>
          <w:numId w:val="9"/>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Соответствие датам календаря.</w:t>
      </w:r>
    </w:p>
    <w:p w:rsidR="0022315A" w:rsidRPr="0022315A" w:rsidRDefault="0022315A" w:rsidP="00A14AE3">
      <w:pPr>
        <w:numPr>
          <w:ilvl w:val="0"/>
          <w:numId w:val="9"/>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Значимость для обучающегося события (даты), которое отмечается в календаре в текущем году.</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Даты календаря можно объединить в две группы:</w:t>
      </w:r>
    </w:p>
    <w:p w:rsidR="0022315A" w:rsidRPr="0022315A" w:rsidRDefault="0022315A" w:rsidP="00A14AE3">
      <w:pPr>
        <w:numPr>
          <w:ilvl w:val="0"/>
          <w:numId w:val="10"/>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22315A" w:rsidRPr="0022315A" w:rsidRDefault="0022315A" w:rsidP="00A14AE3">
      <w:pPr>
        <w:numPr>
          <w:ilvl w:val="0"/>
          <w:numId w:val="10"/>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22315A">
        <w:rPr>
          <w:rFonts w:ascii="Times New Roman" w:eastAsia="Times New Roman" w:hAnsi="Times New Roman" w:cs="Times New Roman"/>
          <w:sz w:val="24"/>
          <w:szCs w:val="24"/>
          <w:lang w:eastAsia="ru-RU"/>
        </w:rPr>
        <w:t>буллинга</w:t>
      </w:r>
      <w:proofErr w:type="spellEnd"/>
      <w:r w:rsidRPr="0022315A">
        <w:rPr>
          <w:rFonts w:ascii="Times New Roman" w:eastAsia="Times New Roman" w:hAnsi="Times New Roman" w:cs="Times New Roman"/>
          <w:sz w:val="24"/>
          <w:szCs w:val="24"/>
          <w:lang w:eastAsia="ru-RU"/>
        </w:rPr>
        <w:t>)» и др.</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22315A" w:rsidRPr="0022315A" w:rsidRDefault="0022315A" w:rsidP="0022315A">
      <w:pPr>
        <w:spacing w:after="225" w:line="240" w:lineRule="auto"/>
        <w:jc w:val="center"/>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Основные ценности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1. Историческая память</w:t>
      </w:r>
    </w:p>
    <w:p w:rsidR="0022315A" w:rsidRPr="0022315A" w:rsidRDefault="0022315A" w:rsidP="00A14AE3">
      <w:pPr>
        <w:numPr>
          <w:ilvl w:val="0"/>
          <w:numId w:val="11"/>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историческая память – обязательная часть культуры народа и каждого гражданина;</w:t>
      </w:r>
    </w:p>
    <w:p w:rsidR="0022315A" w:rsidRPr="0022315A" w:rsidRDefault="0022315A" w:rsidP="00A14AE3">
      <w:pPr>
        <w:numPr>
          <w:ilvl w:val="0"/>
          <w:numId w:val="11"/>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22315A" w:rsidRPr="0022315A" w:rsidRDefault="0022315A" w:rsidP="00A14AE3">
      <w:pPr>
        <w:numPr>
          <w:ilvl w:val="0"/>
          <w:numId w:val="11"/>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 xml:space="preserve">историческая память есть культура целого народа, которая складывается из объединения </w:t>
      </w:r>
      <w:proofErr w:type="spellStart"/>
      <w:r w:rsidRPr="0022315A">
        <w:rPr>
          <w:rFonts w:ascii="Times New Roman" w:eastAsia="Times New Roman" w:hAnsi="Times New Roman" w:cs="Times New Roman"/>
          <w:sz w:val="24"/>
          <w:szCs w:val="24"/>
          <w:lang w:eastAsia="ru-RU"/>
        </w:rPr>
        <w:t>индивидульных</w:t>
      </w:r>
      <w:proofErr w:type="spellEnd"/>
      <w:r w:rsidRPr="0022315A">
        <w:rPr>
          <w:rFonts w:ascii="Times New Roman" w:eastAsia="Times New Roman" w:hAnsi="Times New Roman" w:cs="Times New Roman"/>
          <w:sz w:val="24"/>
          <w:szCs w:val="24"/>
          <w:lang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2. Преемственность поколений</w:t>
      </w:r>
    </w:p>
    <w:p w:rsidR="0022315A" w:rsidRPr="0022315A" w:rsidRDefault="0022315A" w:rsidP="00A14AE3">
      <w:pPr>
        <w:numPr>
          <w:ilvl w:val="0"/>
          <w:numId w:val="12"/>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каждое следующее поколение учится у предыдущего: осваивает, воссоздаёт, продолжает его достижения, традиции;</w:t>
      </w:r>
    </w:p>
    <w:p w:rsidR="0022315A" w:rsidRPr="0022315A" w:rsidRDefault="0022315A" w:rsidP="00A14AE3">
      <w:pPr>
        <w:numPr>
          <w:ilvl w:val="0"/>
          <w:numId w:val="12"/>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семья построена на сохранении преемственности поколений.</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3. Патриотизм – любовь к Родине</w:t>
      </w:r>
    </w:p>
    <w:p w:rsidR="0022315A" w:rsidRPr="0022315A" w:rsidRDefault="0022315A" w:rsidP="00A14AE3">
      <w:pPr>
        <w:numPr>
          <w:ilvl w:val="0"/>
          <w:numId w:val="13"/>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патриотизм (любовь к Родине) – самое главное качества гражданина;</w:t>
      </w:r>
    </w:p>
    <w:p w:rsidR="0022315A" w:rsidRPr="0022315A" w:rsidRDefault="0022315A" w:rsidP="00A14AE3">
      <w:pPr>
        <w:numPr>
          <w:ilvl w:val="0"/>
          <w:numId w:val="13"/>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любовь к своему Отечеству начинается с малого — с привязанности к родному дому, малой родине;</w:t>
      </w:r>
    </w:p>
    <w:p w:rsidR="0022315A" w:rsidRPr="0022315A" w:rsidRDefault="0022315A" w:rsidP="00A14AE3">
      <w:pPr>
        <w:numPr>
          <w:ilvl w:val="0"/>
          <w:numId w:val="13"/>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4. Доброта, добрые дела</w:t>
      </w:r>
    </w:p>
    <w:p w:rsidR="0022315A" w:rsidRPr="0022315A" w:rsidRDefault="0022315A" w:rsidP="00A14AE3">
      <w:pPr>
        <w:numPr>
          <w:ilvl w:val="0"/>
          <w:numId w:val="14"/>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доброта — это способность (желание и умение) быть милосердным, поддержать, помочь без ожидания благодарности;</w:t>
      </w:r>
    </w:p>
    <w:p w:rsidR="0022315A" w:rsidRPr="0022315A" w:rsidRDefault="0022315A" w:rsidP="00A14AE3">
      <w:pPr>
        <w:numPr>
          <w:ilvl w:val="0"/>
          <w:numId w:val="14"/>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Например, тема «Мы вместе». Разговор о добрых делах граждан России в прошлые времена и в настоящее время, тема </w:t>
      </w:r>
      <w:proofErr w:type="spellStart"/>
      <w:r w:rsidRPr="0022315A">
        <w:rPr>
          <w:rFonts w:ascii="Times New Roman" w:eastAsia="Times New Roman" w:hAnsi="Times New Roman" w:cs="Times New Roman"/>
          <w:sz w:val="24"/>
          <w:szCs w:val="24"/>
          <w:lang w:eastAsia="ru-RU"/>
        </w:rPr>
        <w:t>волонтерства</w:t>
      </w:r>
      <w:proofErr w:type="spellEnd"/>
      <w:r w:rsidRPr="0022315A">
        <w:rPr>
          <w:rFonts w:ascii="Times New Roman" w:eastAsia="Times New Roman" w:hAnsi="Times New Roman" w:cs="Times New Roman"/>
          <w:sz w:val="24"/>
          <w:szCs w:val="24"/>
          <w:lang w:eastAsia="ru-RU"/>
        </w:rPr>
        <w:t>.</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5. Семья и семейные ценности</w:t>
      </w:r>
    </w:p>
    <w:p w:rsidR="0022315A" w:rsidRPr="0022315A" w:rsidRDefault="0022315A" w:rsidP="00A14AE3">
      <w:pPr>
        <w:numPr>
          <w:ilvl w:val="0"/>
          <w:numId w:val="15"/>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22315A">
        <w:rPr>
          <w:rFonts w:ascii="Times New Roman" w:eastAsia="Times New Roman" w:hAnsi="Times New Roman" w:cs="Times New Roman"/>
          <w:sz w:val="24"/>
          <w:szCs w:val="24"/>
          <w:lang w:eastAsia="ru-RU"/>
        </w:rPr>
        <w:t>взаимоподдержкой</w:t>
      </w:r>
      <w:proofErr w:type="spellEnd"/>
      <w:r w:rsidRPr="0022315A">
        <w:rPr>
          <w:rFonts w:ascii="Times New Roman" w:eastAsia="Times New Roman" w:hAnsi="Times New Roman" w:cs="Times New Roman"/>
          <w:sz w:val="24"/>
          <w:szCs w:val="24"/>
          <w:lang w:eastAsia="ru-RU"/>
        </w:rPr>
        <w:t>, традициями и т. д.;</w:t>
      </w:r>
    </w:p>
    <w:p w:rsidR="0022315A" w:rsidRPr="0022315A" w:rsidRDefault="0022315A" w:rsidP="00A14AE3">
      <w:pPr>
        <w:numPr>
          <w:ilvl w:val="0"/>
          <w:numId w:val="15"/>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22315A" w:rsidRPr="0022315A" w:rsidRDefault="0022315A" w:rsidP="00A14AE3">
      <w:pPr>
        <w:numPr>
          <w:ilvl w:val="0"/>
          <w:numId w:val="15"/>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обучающийся должен ответственно относиться к своей семье, участвовать во всех ее делах, помогать родителям;</w:t>
      </w:r>
    </w:p>
    <w:p w:rsidR="0022315A" w:rsidRPr="0022315A" w:rsidRDefault="0022315A" w:rsidP="00A14AE3">
      <w:pPr>
        <w:numPr>
          <w:ilvl w:val="0"/>
          <w:numId w:val="15"/>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семейные ценности всегда были значимы для народов России; семейные ценности представлены в традиционных религиях России.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6. Культура России</w:t>
      </w:r>
    </w:p>
    <w:p w:rsidR="0022315A" w:rsidRPr="0022315A" w:rsidRDefault="0022315A" w:rsidP="00A14AE3">
      <w:pPr>
        <w:numPr>
          <w:ilvl w:val="0"/>
          <w:numId w:val="16"/>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культура общества — это достижения человеческого общества, созданные на протяжении его истории;</w:t>
      </w:r>
    </w:p>
    <w:p w:rsidR="0022315A" w:rsidRPr="0022315A" w:rsidRDefault="0022315A" w:rsidP="00A14AE3">
      <w:pPr>
        <w:numPr>
          <w:ilvl w:val="0"/>
          <w:numId w:val="16"/>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российская культура богата и разнообразна, она известна и уважаема во всем мире;</w:t>
      </w:r>
    </w:p>
    <w:p w:rsidR="0022315A" w:rsidRPr="0022315A" w:rsidRDefault="0022315A" w:rsidP="00A14AE3">
      <w:pPr>
        <w:numPr>
          <w:ilvl w:val="0"/>
          <w:numId w:val="16"/>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7. Наука на службе Родины</w:t>
      </w:r>
    </w:p>
    <w:p w:rsidR="0022315A" w:rsidRPr="0022315A" w:rsidRDefault="0022315A" w:rsidP="00A14AE3">
      <w:pPr>
        <w:numPr>
          <w:ilvl w:val="0"/>
          <w:numId w:val="17"/>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наука обеспечивает прогресс общества и улучшает жизнь человека;</w:t>
      </w:r>
    </w:p>
    <w:p w:rsidR="0022315A" w:rsidRPr="0022315A" w:rsidRDefault="0022315A" w:rsidP="00A14AE3">
      <w:pPr>
        <w:numPr>
          <w:ilvl w:val="0"/>
          <w:numId w:val="17"/>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науке работают талантливые, творческие люди, бесконечно любящие свою деятельность;</w:t>
      </w:r>
    </w:p>
    <w:p w:rsidR="0022315A" w:rsidRPr="0022315A" w:rsidRDefault="0022315A" w:rsidP="00A14AE3">
      <w:pPr>
        <w:numPr>
          <w:ilvl w:val="0"/>
          <w:numId w:val="17"/>
        </w:numPr>
        <w:spacing w:before="100" w:beforeAutospacing="1"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 России совершено много научных открытий, без которых невозможно представить современный мир.</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rsid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На внеурочных занятиях как </w:t>
      </w:r>
      <w:proofErr w:type="spellStart"/>
      <w:r w:rsidRPr="0022315A">
        <w:rPr>
          <w:rFonts w:ascii="Times New Roman" w:eastAsia="Times New Roman" w:hAnsi="Times New Roman" w:cs="Times New Roman"/>
          <w:sz w:val="24"/>
          <w:szCs w:val="24"/>
          <w:lang w:eastAsia="ru-RU"/>
        </w:rPr>
        <w:t>неучебных</w:t>
      </w:r>
      <w:proofErr w:type="spellEnd"/>
      <w:r w:rsidRPr="0022315A">
        <w:rPr>
          <w:rFonts w:ascii="Times New Roman" w:eastAsia="Times New Roman" w:hAnsi="Times New Roman" w:cs="Times New Roman"/>
          <w:sz w:val="24"/>
          <w:szCs w:val="24"/>
          <w:lang w:eastAsia="ru-RU"/>
        </w:rPr>
        <w:t xml:space="preserve"> формируются определенные ценности: высшие нравственные чувства и социальные отношения. В течение </w:t>
      </w:r>
      <w:proofErr w:type="gramStart"/>
      <w:r w:rsidRPr="0022315A">
        <w:rPr>
          <w:rFonts w:ascii="Times New Roman" w:eastAsia="Times New Roman" w:hAnsi="Times New Roman" w:cs="Times New Roman"/>
          <w:sz w:val="24"/>
          <w:szCs w:val="24"/>
          <w:lang w:eastAsia="ru-RU"/>
        </w:rPr>
        <w:t>года</w:t>
      </w:r>
      <w:proofErr w:type="gramEnd"/>
      <w:r w:rsidRPr="0022315A">
        <w:rPr>
          <w:rFonts w:ascii="Times New Roman" w:eastAsia="Times New Roman" w:hAnsi="Times New Roman" w:cs="Times New Roman"/>
          <w:sz w:val="24"/>
          <w:szCs w:val="24"/>
          <w:lang w:eastAsia="ru-RU"/>
        </w:rPr>
        <w:t xml:space="preserve"> учащиеся много раз будут возвращаться к обсуждению одних и тех же понятий, что послужит постепенному осознанному их принятию.</w:t>
      </w: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Default="00A14AE3" w:rsidP="00A14AE3">
      <w:pPr>
        <w:spacing w:after="0"/>
        <w:jc w:val="both"/>
        <w:rPr>
          <w:rFonts w:ascii="Times New Roman" w:eastAsia="Times New Roman" w:hAnsi="Times New Roman" w:cs="Times New Roman"/>
          <w:sz w:val="24"/>
          <w:szCs w:val="24"/>
          <w:lang w:eastAsia="ru-RU"/>
        </w:rPr>
      </w:pPr>
    </w:p>
    <w:p w:rsidR="00A14AE3" w:rsidRPr="0022315A" w:rsidRDefault="00A14AE3" w:rsidP="00A14AE3">
      <w:pPr>
        <w:spacing w:after="0"/>
        <w:jc w:val="both"/>
        <w:rPr>
          <w:rFonts w:ascii="Times New Roman" w:eastAsia="Times New Roman" w:hAnsi="Times New Roman" w:cs="Times New Roman"/>
          <w:sz w:val="24"/>
          <w:szCs w:val="24"/>
          <w:lang w:eastAsia="ru-RU"/>
        </w:rPr>
      </w:pPr>
    </w:p>
    <w:p w:rsidR="0022315A" w:rsidRPr="0022315A" w:rsidRDefault="00A14AE3" w:rsidP="00A14AE3">
      <w:pPr>
        <w:spacing w:before="600" w:after="300" w:line="378" w:lineRule="atLeast"/>
        <w:jc w:val="center"/>
        <w:outlineLvl w:val="1"/>
        <w:rPr>
          <w:rFonts w:ascii="Times New Roman" w:eastAsia="Times New Roman" w:hAnsi="Times New Roman" w:cs="Times New Roman"/>
          <w:b/>
          <w:bCs/>
          <w:spacing w:val="-1"/>
          <w:sz w:val="24"/>
          <w:szCs w:val="24"/>
          <w:lang w:eastAsia="ru-RU"/>
        </w:rPr>
      </w:pPr>
      <w:r w:rsidRPr="0022315A">
        <w:rPr>
          <w:rFonts w:ascii="Times New Roman" w:eastAsia="Times New Roman" w:hAnsi="Times New Roman" w:cs="Times New Roman"/>
          <w:b/>
          <w:bCs/>
          <w:spacing w:val="-1"/>
          <w:sz w:val="24"/>
          <w:szCs w:val="24"/>
          <w:lang w:eastAsia="ru-RU"/>
        </w:rPr>
        <w:lastRenderedPageBreak/>
        <w:t>СОДЕРЖАНИЕ КУРСА ВНЕУРОЧНОЙ ДЕЯТЕЛЬНОСТИ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С чего начинается Родина?</w:t>
      </w:r>
      <w:r w:rsidRPr="0022315A">
        <w:rPr>
          <w:rFonts w:ascii="Times New Roman" w:eastAsia="Times New Roman" w:hAnsi="Times New Roman" w:cs="Times New Roman"/>
          <w:sz w:val="24"/>
          <w:szCs w:val="24"/>
          <w:lang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Любовь к Родине, патриотизм — качества гражданина России.</w:t>
      </w:r>
      <w:r w:rsidRPr="0022315A">
        <w:rPr>
          <w:rFonts w:ascii="Times New Roman" w:eastAsia="Times New Roman" w:hAnsi="Times New Roman" w:cs="Times New Roman"/>
          <w:sz w:val="24"/>
          <w:szCs w:val="24"/>
          <w:lang w:eastAsia="ru-RU"/>
        </w:rPr>
        <w:t>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Конституция Российской Федерации — главный закон государства.</w:t>
      </w:r>
      <w:r w:rsidRPr="0022315A">
        <w:rPr>
          <w:rFonts w:ascii="Times New Roman" w:eastAsia="Times New Roman" w:hAnsi="Times New Roman" w:cs="Times New Roman"/>
          <w:sz w:val="24"/>
          <w:szCs w:val="24"/>
          <w:lang w:eastAsia="ru-RU"/>
        </w:rPr>
        <w:t>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Любовь к родной природе, ее охрана и защита – проявление патриотических чувств.</w:t>
      </w:r>
      <w:r w:rsidRPr="0022315A">
        <w:rPr>
          <w:rFonts w:ascii="Times New Roman" w:eastAsia="Times New Roman" w:hAnsi="Times New Roman" w:cs="Times New Roman"/>
          <w:sz w:val="24"/>
          <w:szCs w:val="24"/>
          <w:lang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w:t>
      </w:r>
      <w:proofErr w:type="spellStart"/>
      <w:r w:rsidRPr="0022315A">
        <w:rPr>
          <w:rFonts w:ascii="Times New Roman" w:eastAsia="Times New Roman" w:hAnsi="Times New Roman" w:cs="Times New Roman"/>
          <w:sz w:val="24"/>
          <w:szCs w:val="24"/>
          <w:lang w:eastAsia="ru-RU"/>
        </w:rPr>
        <w:t>Экологичное</w:t>
      </w:r>
      <w:proofErr w:type="spellEnd"/>
      <w:r w:rsidRPr="0022315A">
        <w:rPr>
          <w:rFonts w:ascii="Times New Roman" w:eastAsia="Times New Roman" w:hAnsi="Times New Roman" w:cs="Times New Roman"/>
          <w:sz w:val="24"/>
          <w:szCs w:val="24"/>
          <w:lang w:eastAsia="ru-RU"/>
        </w:rPr>
        <w:t xml:space="preserve"> потребление»).</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Нравственные ценности российского общества. </w:t>
      </w:r>
      <w:r w:rsidRPr="0022315A">
        <w:rPr>
          <w:rFonts w:ascii="Times New Roman" w:eastAsia="Times New Roman" w:hAnsi="Times New Roman" w:cs="Times New Roman"/>
          <w:sz w:val="24"/>
          <w:szCs w:val="24"/>
          <w:lang w:eastAsia="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Гуманизм, доброта, волонтёрская деятельность</w:t>
      </w:r>
      <w:r w:rsidRPr="0022315A">
        <w:rPr>
          <w:rFonts w:ascii="Times New Roman" w:eastAsia="Times New Roman" w:hAnsi="Times New Roman" w:cs="Times New Roman"/>
          <w:sz w:val="24"/>
          <w:szCs w:val="24"/>
          <w:lang w:eastAsia="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22315A">
        <w:rPr>
          <w:rFonts w:ascii="Times New Roman" w:eastAsia="Times New Roman" w:hAnsi="Times New Roman" w:cs="Times New Roman"/>
          <w:sz w:val="24"/>
          <w:szCs w:val="24"/>
          <w:lang w:eastAsia="ru-RU"/>
        </w:rPr>
        <w:t>буллинга</w:t>
      </w:r>
      <w:proofErr w:type="spellEnd"/>
      <w:r w:rsidRPr="0022315A">
        <w:rPr>
          <w:rFonts w:ascii="Times New Roman" w:eastAsia="Times New Roman" w:hAnsi="Times New Roman" w:cs="Times New Roman"/>
          <w:sz w:val="24"/>
          <w:szCs w:val="24"/>
          <w:lang w:eastAsia="ru-RU"/>
        </w:rPr>
        <w:t>)»).</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lastRenderedPageBreak/>
        <w:t>Детские общественные организации в России и их деятельность. </w:t>
      </w:r>
      <w:r w:rsidRPr="0022315A">
        <w:rPr>
          <w:rFonts w:ascii="Times New Roman" w:eastAsia="Times New Roman" w:hAnsi="Times New Roman" w:cs="Times New Roman"/>
          <w:sz w:val="24"/>
          <w:szCs w:val="24"/>
          <w:lang w:eastAsia="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Учебный коллектив.</w:t>
      </w:r>
      <w:r w:rsidRPr="0022315A">
        <w:rPr>
          <w:rFonts w:ascii="Times New Roman" w:eastAsia="Times New Roman" w:hAnsi="Times New Roman" w:cs="Times New Roman"/>
          <w:sz w:val="24"/>
          <w:szCs w:val="24"/>
          <w:lang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22315A">
        <w:rPr>
          <w:rFonts w:ascii="Times New Roman" w:eastAsia="Times New Roman" w:hAnsi="Times New Roman" w:cs="Times New Roman"/>
          <w:sz w:val="24"/>
          <w:szCs w:val="24"/>
          <w:lang w:eastAsia="ru-RU"/>
        </w:rPr>
        <w:t>буллинга</w:t>
      </w:r>
      <w:proofErr w:type="spellEnd"/>
      <w:r w:rsidRPr="0022315A">
        <w:rPr>
          <w:rFonts w:ascii="Times New Roman" w:eastAsia="Times New Roman" w:hAnsi="Times New Roman" w:cs="Times New Roman"/>
          <w:sz w:val="24"/>
          <w:szCs w:val="24"/>
          <w:lang w:eastAsia="ru-RU"/>
        </w:rPr>
        <w:t>)», «Россия – здоровая держава»).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Государственные праздники Российской Федерации. </w:t>
      </w:r>
      <w:r w:rsidRPr="0022315A">
        <w:rPr>
          <w:rFonts w:ascii="Times New Roman" w:eastAsia="Times New Roman" w:hAnsi="Times New Roman" w:cs="Times New Roman"/>
          <w:sz w:val="24"/>
          <w:szCs w:val="24"/>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22315A">
        <w:rPr>
          <w:rFonts w:ascii="Times New Roman" w:eastAsia="Times New Roman" w:hAnsi="Times New Roman" w:cs="Times New Roman"/>
          <w:sz w:val="24"/>
          <w:szCs w:val="24"/>
          <w:lang w:eastAsia="ru-RU"/>
        </w:rPr>
        <w:t>опытноисследовательской</w:t>
      </w:r>
      <w:proofErr w:type="spellEnd"/>
      <w:r w:rsidRPr="0022315A">
        <w:rPr>
          <w:rFonts w:ascii="Times New Roman" w:eastAsia="Times New Roman" w:hAnsi="Times New Roman" w:cs="Times New Roman"/>
          <w:sz w:val="24"/>
          <w:szCs w:val="24"/>
          <w:lang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Различные праздники, посвященные истории и культуре России. </w:t>
      </w:r>
      <w:r w:rsidRPr="0022315A">
        <w:rPr>
          <w:rFonts w:ascii="Times New Roman" w:eastAsia="Times New Roman" w:hAnsi="Times New Roman" w:cs="Times New Roman"/>
          <w:sz w:val="24"/>
          <w:szCs w:val="24"/>
          <w:lang w:eastAsia="ru-RU"/>
        </w:rPr>
        <w:t xml:space="preserve">Историческая память: Пётр и </w:t>
      </w:r>
      <w:proofErr w:type="spellStart"/>
      <w:r w:rsidRPr="0022315A">
        <w:rPr>
          <w:rFonts w:ascii="Times New Roman" w:eastAsia="Times New Roman" w:hAnsi="Times New Roman" w:cs="Times New Roman"/>
          <w:sz w:val="24"/>
          <w:szCs w:val="24"/>
          <w:lang w:eastAsia="ru-RU"/>
        </w:rPr>
        <w:t>Феврония</w:t>
      </w:r>
      <w:proofErr w:type="spellEnd"/>
      <w:r w:rsidRPr="0022315A">
        <w:rPr>
          <w:rFonts w:ascii="Times New Roman" w:eastAsia="Times New Roman" w:hAnsi="Times New Roman" w:cs="Times New Roman"/>
          <w:sz w:val="24"/>
          <w:szCs w:val="24"/>
          <w:lang w:eastAsia="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 В. Гоголя», «Русский язык. Великий и могучий. 225 лет со дня рождения А. С. Пушкина»).</w:t>
      </w:r>
    </w:p>
    <w:p w:rsidR="0022315A" w:rsidRPr="0022315A" w:rsidRDefault="0022315A" w:rsidP="00A14AE3">
      <w:pPr>
        <w:spacing w:after="0"/>
        <w:jc w:val="both"/>
        <w:outlineLvl w:val="1"/>
        <w:rPr>
          <w:rFonts w:ascii="Times New Roman" w:eastAsia="Times New Roman" w:hAnsi="Times New Roman" w:cs="Times New Roman"/>
          <w:b/>
          <w:bCs/>
          <w:spacing w:val="-1"/>
          <w:sz w:val="24"/>
          <w:szCs w:val="24"/>
          <w:lang w:eastAsia="ru-RU"/>
        </w:rPr>
      </w:pPr>
      <w:r w:rsidRPr="0022315A">
        <w:rPr>
          <w:rFonts w:ascii="Times New Roman" w:eastAsia="Times New Roman" w:hAnsi="Times New Roman" w:cs="Times New Roman"/>
          <w:b/>
          <w:bCs/>
          <w:spacing w:val="-1"/>
          <w:sz w:val="24"/>
          <w:szCs w:val="24"/>
          <w:lang w:eastAsia="ru-RU"/>
        </w:rPr>
        <w:t>Планируемые результаты освоения курса внеурочной деятельности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Личностные результаты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гражданско-патриотического воспитания: </w:t>
      </w:r>
      <w:r w:rsidRPr="0022315A">
        <w:rPr>
          <w:rFonts w:ascii="Times New Roman" w:eastAsia="Times New Roman" w:hAnsi="Times New Roman" w:cs="Times New Roman"/>
          <w:sz w:val="24"/>
          <w:szCs w:val="24"/>
          <w:lang w:eastAsia="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духовно-нравственного воспитания: </w:t>
      </w:r>
      <w:r w:rsidRPr="0022315A">
        <w:rPr>
          <w:rFonts w:ascii="Times New Roman" w:eastAsia="Times New Roman" w:hAnsi="Times New Roman" w:cs="Times New Roman"/>
          <w:sz w:val="24"/>
          <w:szCs w:val="24"/>
          <w:lang w:eastAsia="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эстетического воспитания: </w:t>
      </w:r>
      <w:r w:rsidRPr="0022315A">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физического воспитания, формирования культуры здоровья и эмоционального благополучия:</w:t>
      </w:r>
      <w:r w:rsidRPr="0022315A">
        <w:rPr>
          <w:rFonts w:ascii="Times New Roman" w:eastAsia="Times New Roman" w:hAnsi="Times New Roman" w:cs="Times New Roman"/>
          <w:sz w:val="24"/>
          <w:szCs w:val="24"/>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трудового воспитания: </w:t>
      </w:r>
      <w:r w:rsidRPr="0022315A">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В сфере экологического воспитания:</w:t>
      </w:r>
      <w:r w:rsidRPr="0022315A">
        <w:rPr>
          <w:rFonts w:ascii="Times New Roman" w:eastAsia="Times New Roman" w:hAnsi="Times New Roman" w:cs="Times New Roman"/>
          <w:sz w:val="24"/>
          <w:szCs w:val="24"/>
          <w:lang w:eastAsia="ru-RU"/>
        </w:rPr>
        <w:t>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22315A" w:rsidRPr="0022315A" w:rsidRDefault="0022315A" w:rsidP="00A14AE3">
      <w:pPr>
        <w:spacing w:after="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b/>
          <w:bCs/>
          <w:sz w:val="24"/>
          <w:szCs w:val="24"/>
          <w:lang w:eastAsia="ru-RU"/>
        </w:rPr>
        <w:t>Метапредметные</w:t>
      </w:r>
      <w:proofErr w:type="spellEnd"/>
      <w:r w:rsidRPr="0022315A">
        <w:rPr>
          <w:rFonts w:ascii="Times New Roman" w:eastAsia="Times New Roman" w:hAnsi="Times New Roman" w:cs="Times New Roman"/>
          <w:b/>
          <w:bCs/>
          <w:sz w:val="24"/>
          <w:szCs w:val="24"/>
          <w:lang w:eastAsia="ru-RU"/>
        </w:rPr>
        <w:t xml:space="preserve"> результаты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1) базовые логические действия:</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объединять части объекта (объекты) по определенному признаку;</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22315A" w:rsidRPr="0022315A" w:rsidRDefault="0022315A" w:rsidP="00A14AE3">
      <w:pPr>
        <w:numPr>
          <w:ilvl w:val="0"/>
          <w:numId w:val="1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2) базовые исследовательские действия:</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2315A" w:rsidRPr="0022315A" w:rsidRDefault="0022315A" w:rsidP="00A14AE3">
      <w:pPr>
        <w:numPr>
          <w:ilvl w:val="0"/>
          <w:numId w:val="1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3) работа с информацией:</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выбирать источник получения информации;</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22315A" w:rsidRPr="0022315A" w:rsidRDefault="0022315A" w:rsidP="00A14AE3">
      <w:pPr>
        <w:numPr>
          <w:ilvl w:val="0"/>
          <w:numId w:val="2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Овладение универсальными учебными коммуникативными действиями: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1) общение:</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корректно и аргументированно высказывать свое мнение;</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готовить небольшие публичные выступления;</w:t>
      </w:r>
    </w:p>
    <w:p w:rsidR="0022315A" w:rsidRPr="0022315A" w:rsidRDefault="0022315A" w:rsidP="00A14AE3">
      <w:pPr>
        <w:numPr>
          <w:ilvl w:val="0"/>
          <w:numId w:val="2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2) совместная деятельность:</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ответственно выполнять свою часть работы;</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оценивать свой вклад в общий результат;</w:t>
      </w:r>
    </w:p>
    <w:p w:rsidR="0022315A" w:rsidRPr="0022315A" w:rsidRDefault="0022315A" w:rsidP="00A14AE3">
      <w:pPr>
        <w:numPr>
          <w:ilvl w:val="0"/>
          <w:numId w:val="2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1) самоорганизация:</w:t>
      </w:r>
    </w:p>
    <w:p w:rsidR="0022315A" w:rsidRPr="0022315A" w:rsidRDefault="0022315A" w:rsidP="00A14AE3">
      <w:pPr>
        <w:numPr>
          <w:ilvl w:val="0"/>
          <w:numId w:val="23"/>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22315A" w:rsidRPr="0022315A" w:rsidRDefault="0022315A" w:rsidP="00A14AE3">
      <w:pPr>
        <w:numPr>
          <w:ilvl w:val="0"/>
          <w:numId w:val="23"/>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выстраивать последовательность выбранных действий;</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2) самоконтроль:</w:t>
      </w:r>
    </w:p>
    <w:p w:rsidR="0022315A" w:rsidRPr="0022315A" w:rsidRDefault="0022315A" w:rsidP="00A14AE3">
      <w:pPr>
        <w:numPr>
          <w:ilvl w:val="0"/>
          <w:numId w:val="24"/>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устанавливать причины успеха/неудач учебной деятельности;</w:t>
      </w:r>
    </w:p>
    <w:p w:rsidR="0022315A" w:rsidRPr="0022315A" w:rsidRDefault="0022315A" w:rsidP="00A14AE3">
      <w:pPr>
        <w:numPr>
          <w:ilvl w:val="0"/>
          <w:numId w:val="24"/>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Предметные результаты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Русский язык:</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понимание роли языка как основного средства общения;</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осознание значения русского языка как государственного языка Российской Федерации;</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понимание роли русского языка как языка межнационального общения;</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осознание правильной устной и письменной речи как показателя общей культуры человека;</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22315A" w:rsidRPr="0022315A" w:rsidRDefault="0022315A" w:rsidP="00A14AE3">
      <w:pPr>
        <w:numPr>
          <w:ilvl w:val="0"/>
          <w:numId w:val="25"/>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использование в речевой деятельности норм современного русского литературного языка и речевого этикета.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Литературное чтение:</w:t>
      </w:r>
    </w:p>
    <w:p w:rsidR="0022315A" w:rsidRPr="0022315A" w:rsidRDefault="0022315A" w:rsidP="00A14AE3">
      <w:pPr>
        <w:numPr>
          <w:ilvl w:val="0"/>
          <w:numId w:val="26"/>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2315A" w:rsidRPr="0022315A" w:rsidRDefault="0022315A" w:rsidP="00A14AE3">
      <w:pPr>
        <w:numPr>
          <w:ilvl w:val="0"/>
          <w:numId w:val="26"/>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22315A" w:rsidRPr="0022315A" w:rsidRDefault="0022315A" w:rsidP="00A14AE3">
      <w:pPr>
        <w:numPr>
          <w:ilvl w:val="0"/>
          <w:numId w:val="26"/>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овладение элементарными умениями анализа и интерпретации текста.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Иностранный язык:</w:t>
      </w:r>
    </w:p>
    <w:p w:rsidR="0022315A" w:rsidRPr="0022315A" w:rsidRDefault="0022315A" w:rsidP="00A14AE3">
      <w:pPr>
        <w:numPr>
          <w:ilvl w:val="0"/>
          <w:numId w:val="27"/>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знакомство представителей других стран с культурой своего народа.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lastRenderedPageBreak/>
        <w:t>Математика и информатика:</w:t>
      </w:r>
    </w:p>
    <w:p w:rsidR="0022315A" w:rsidRPr="0022315A" w:rsidRDefault="0022315A" w:rsidP="00A14AE3">
      <w:pPr>
        <w:numPr>
          <w:ilvl w:val="0"/>
          <w:numId w:val="2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развитие логического мышления;</w:t>
      </w:r>
    </w:p>
    <w:p w:rsidR="0022315A" w:rsidRPr="0022315A" w:rsidRDefault="0022315A" w:rsidP="00A14AE3">
      <w:pPr>
        <w:numPr>
          <w:ilvl w:val="0"/>
          <w:numId w:val="28"/>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Окружающий мир:</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sz w:val="24"/>
          <w:szCs w:val="24"/>
          <w:lang w:eastAsia="ru-RU"/>
        </w:rPr>
        <w:t>сформированность</w:t>
      </w:r>
      <w:proofErr w:type="spellEnd"/>
      <w:r w:rsidRPr="0022315A">
        <w:rPr>
          <w:rFonts w:ascii="Times New Roman" w:eastAsia="Times New Roman" w:hAnsi="Times New Roman" w:cs="Times New Roman"/>
          <w:sz w:val="24"/>
          <w:szCs w:val="24"/>
          <w:lang w:eastAsia="ru-RU"/>
        </w:rPr>
        <w:t xml:space="preserve"> уважительного отношения к своей семье и семейным традициям, организации, родному краю, России, ее истории и культуре, природе;</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sz w:val="24"/>
          <w:szCs w:val="24"/>
          <w:lang w:eastAsia="ru-RU"/>
        </w:rPr>
        <w:t>сформированность</w:t>
      </w:r>
      <w:proofErr w:type="spellEnd"/>
      <w:r w:rsidRPr="0022315A">
        <w:rPr>
          <w:rFonts w:ascii="Times New Roman" w:eastAsia="Times New Roman" w:hAnsi="Times New Roman" w:cs="Times New Roman"/>
          <w:sz w:val="24"/>
          <w:szCs w:val="24"/>
          <w:lang w:eastAsia="ru-RU"/>
        </w:rPr>
        <w:t xml:space="preserve"> чувства гордости за национальные свершения, открытия, победы;</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sz w:val="24"/>
          <w:szCs w:val="24"/>
          <w:lang w:eastAsia="ru-RU"/>
        </w:rPr>
        <w:t>сформированность</w:t>
      </w:r>
      <w:proofErr w:type="spellEnd"/>
      <w:r w:rsidRPr="0022315A">
        <w:rPr>
          <w:rFonts w:ascii="Times New Roman" w:eastAsia="Times New Roman" w:hAnsi="Times New Roman" w:cs="Times New Roman"/>
          <w:sz w:val="24"/>
          <w:szCs w:val="24"/>
          <w:lang w:eastAsia="ru-RU"/>
        </w:rPr>
        <w:t xml:space="preserve"> основ рационального поведения и обоснованного принятия решений;</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понимание простейших причинно-следственных связей в окружающем мире (в том числе на материале о природе и культуре родного края);</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22315A" w:rsidRPr="0022315A" w:rsidRDefault="0022315A" w:rsidP="00A14AE3">
      <w:pPr>
        <w:numPr>
          <w:ilvl w:val="0"/>
          <w:numId w:val="29"/>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Основы религиозных культур и светской этики:</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понимание необходимости нравственного совершенствования, духовного развития, роли в этом личных усилий человека;</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lastRenderedPageBreak/>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открытость к сотрудничеству, готовность оказывать помощь; осуждение любых случаев унижения человеческого достоинства;</w:t>
      </w:r>
    </w:p>
    <w:p w:rsidR="0022315A" w:rsidRPr="0022315A" w:rsidRDefault="0022315A" w:rsidP="00A14AE3">
      <w:pPr>
        <w:numPr>
          <w:ilvl w:val="0"/>
          <w:numId w:val="30"/>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Изобразительное искусство:</w:t>
      </w:r>
    </w:p>
    <w:p w:rsidR="0022315A" w:rsidRPr="0022315A" w:rsidRDefault="0022315A" w:rsidP="00A14AE3">
      <w:pPr>
        <w:numPr>
          <w:ilvl w:val="0"/>
          <w:numId w:val="3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22315A" w:rsidRPr="0022315A" w:rsidRDefault="0022315A" w:rsidP="00A14AE3">
      <w:pPr>
        <w:numPr>
          <w:ilvl w:val="0"/>
          <w:numId w:val="3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умение характеризовать виды и жанры изобразительного искусства;</w:t>
      </w:r>
    </w:p>
    <w:p w:rsidR="0022315A" w:rsidRPr="0022315A" w:rsidRDefault="0022315A" w:rsidP="00A14AE3">
      <w:pPr>
        <w:numPr>
          <w:ilvl w:val="0"/>
          <w:numId w:val="31"/>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умение характеризовать отличительные особенности художественных промыслов России.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Музыка:</w:t>
      </w:r>
    </w:p>
    <w:p w:rsidR="0022315A" w:rsidRPr="0022315A" w:rsidRDefault="0022315A" w:rsidP="00A14AE3">
      <w:pPr>
        <w:numPr>
          <w:ilvl w:val="0"/>
          <w:numId w:val="32"/>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знание основных жанров народной и профессиональной музыки.</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Технология:</w:t>
      </w:r>
    </w:p>
    <w:p w:rsidR="0022315A" w:rsidRPr="0022315A" w:rsidRDefault="0022315A" w:rsidP="00A14AE3">
      <w:pPr>
        <w:numPr>
          <w:ilvl w:val="0"/>
          <w:numId w:val="33"/>
        </w:numPr>
        <w:spacing w:after="0"/>
        <w:ind w:left="27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sz w:val="24"/>
          <w:szCs w:val="24"/>
          <w:lang w:eastAsia="ru-RU"/>
        </w:rPr>
        <w:t>сформированность</w:t>
      </w:r>
      <w:proofErr w:type="spellEnd"/>
      <w:r w:rsidRPr="0022315A">
        <w:rPr>
          <w:rFonts w:ascii="Times New Roman" w:eastAsia="Times New Roman" w:hAnsi="Times New Roman" w:cs="Times New Roman"/>
          <w:sz w:val="24"/>
          <w:szCs w:val="24"/>
          <w:lang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22315A" w:rsidRPr="0022315A" w:rsidRDefault="0022315A" w:rsidP="00A14AE3">
      <w:pPr>
        <w:spacing w:after="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b/>
          <w:bCs/>
          <w:sz w:val="24"/>
          <w:szCs w:val="24"/>
          <w:lang w:eastAsia="ru-RU"/>
        </w:rPr>
        <w:t>Физическая культура:</w:t>
      </w:r>
    </w:p>
    <w:p w:rsidR="0022315A" w:rsidRPr="0022315A" w:rsidRDefault="0022315A" w:rsidP="00A14AE3">
      <w:pPr>
        <w:numPr>
          <w:ilvl w:val="0"/>
          <w:numId w:val="34"/>
        </w:numPr>
        <w:spacing w:after="0"/>
        <w:ind w:left="270"/>
        <w:jc w:val="both"/>
        <w:rPr>
          <w:rFonts w:ascii="Times New Roman" w:eastAsia="Times New Roman" w:hAnsi="Times New Roman" w:cs="Times New Roman"/>
          <w:sz w:val="24"/>
          <w:szCs w:val="24"/>
          <w:lang w:eastAsia="ru-RU"/>
        </w:rPr>
      </w:pPr>
      <w:proofErr w:type="spellStart"/>
      <w:r w:rsidRPr="0022315A">
        <w:rPr>
          <w:rFonts w:ascii="Times New Roman" w:eastAsia="Times New Roman" w:hAnsi="Times New Roman" w:cs="Times New Roman"/>
          <w:sz w:val="24"/>
          <w:szCs w:val="24"/>
          <w:lang w:eastAsia="ru-RU"/>
        </w:rPr>
        <w:t>сформированность</w:t>
      </w:r>
      <w:proofErr w:type="spellEnd"/>
      <w:r w:rsidRPr="0022315A">
        <w:rPr>
          <w:rFonts w:ascii="Times New Roman" w:eastAsia="Times New Roman" w:hAnsi="Times New Roman" w:cs="Times New Roman"/>
          <w:sz w:val="24"/>
          <w:szCs w:val="24"/>
          <w:lang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22315A" w:rsidRDefault="0022315A" w:rsidP="00A14AE3">
      <w:pPr>
        <w:numPr>
          <w:ilvl w:val="0"/>
          <w:numId w:val="34"/>
        </w:numPr>
        <w:spacing w:after="0"/>
        <w:ind w:left="270"/>
        <w:jc w:val="both"/>
        <w:rPr>
          <w:rFonts w:ascii="Times New Roman" w:eastAsia="Times New Roman" w:hAnsi="Times New Roman" w:cs="Times New Roman"/>
          <w:sz w:val="24"/>
          <w:szCs w:val="24"/>
          <w:lang w:eastAsia="ru-RU"/>
        </w:rPr>
      </w:pPr>
      <w:r w:rsidRPr="0022315A">
        <w:rPr>
          <w:rFonts w:ascii="Times New Roman" w:eastAsia="Times New Roman" w:hAnsi="Times New Roman" w:cs="Times New Roman"/>
          <w:sz w:val="24"/>
          <w:szCs w:val="24"/>
          <w:lang w:eastAsia="ru-RU"/>
        </w:rPr>
        <w:t>умение взаимодействовать со сверстниками в игровых заданиях и игровой деятельности, соблюдая правила честной игры.</w:t>
      </w:r>
    </w:p>
    <w:p w:rsidR="0032310E" w:rsidRPr="0022315A" w:rsidRDefault="0032310E" w:rsidP="00A14AE3">
      <w:pPr>
        <w:spacing w:after="0"/>
        <w:ind w:left="270"/>
        <w:jc w:val="both"/>
        <w:rPr>
          <w:rFonts w:ascii="Times New Roman" w:eastAsia="Times New Roman" w:hAnsi="Times New Roman" w:cs="Times New Roman"/>
          <w:sz w:val="24"/>
          <w:szCs w:val="24"/>
          <w:lang w:eastAsia="ru-RU"/>
        </w:rPr>
      </w:pPr>
      <w:r w:rsidRPr="0032310E">
        <w:rPr>
          <w:rFonts w:ascii="Times New Roman" w:eastAsia="Times New Roman" w:hAnsi="Times New Roman" w:cs="Times New Roman"/>
          <w:b/>
          <w:sz w:val="24"/>
          <w:szCs w:val="24"/>
          <w:lang w:eastAsia="ru-RU"/>
        </w:rPr>
        <w:t>Формы работы:</w:t>
      </w:r>
      <w:r>
        <w:rPr>
          <w:rFonts w:ascii="Times New Roman" w:eastAsia="Times New Roman" w:hAnsi="Times New Roman" w:cs="Times New Roman"/>
          <w:sz w:val="24"/>
          <w:szCs w:val="24"/>
          <w:lang w:eastAsia="ru-RU"/>
        </w:rPr>
        <w:t xml:space="preserve"> беседы, презентации, видео фильмы, встречи с интересными людьми и др.</w:t>
      </w:r>
    </w:p>
    <w:p w:rsidR="00A14AE3" w:rsidRDefault="00A14AE3" w:rsidP="00176155">
      <w:pPr>
        <w:spacing w:before="600" w:after="300" w:line="378" w:lineRule="atLeast"/>
        <w:jc w:val="center"/>
        <w:outlineLvl w:val="1"/>
        <w:rPr>
          <w:rFonts w:ascii="Times New Roman" w:eastAsia="Times New Roman" w:hAnsi="Times New Roman" w:cs="Times New Roman"/>
          <w:b/>
          <w:bCs/>
          <w:spacing w:val="-1"/>
          <w:sz w:val="24"/>
          <w:szCs w:val="24"/>
          <w:lang w:eastAsia="ru-RU"/>
        </w:rPr>
      </w:pPr>
    </w:p>
    <w:p w:rsidR="00A14AE3" w:rsidRDefault="00A14AE3" w:rsidP="00176155">
      <w:pPr>
        <w:spacing w:before="600" w:after="300" w:line="378" w:lineRule="atLeast"/>
        <w:jc w:val="center"/>
        <w:outlineLvl w:val="1"/>
        <w:rPr>
          <w:rFonts w:ascii="Times New Roman" w:eastAsia="Times New Roman" w:hAnsi="Times New Roman" w:cs="Times New Roman"/>
          <w:b/>
          <w:bCs/>
          <w:spacing w:val="-1"/>
          <w:sz w:val="24"/>
          <w:szCs w:val="24"/>
          <w:lang w:eastAsia="ru-RU"/>
        </w:rPr>
      </w:pPr>
    </w:p>
    <w:p w:rsidR="00A14AE3" w:rsidRDefault="00A14AE3" w:rsidP="00176155">
      <w:pPr>
        <w:spacing w:before="600" w:after="300" w:line="378" w:lineRule="atLeast"/>
        <w:jc w:val="center"/>
        <w:outlineLvl w:val="1"/>
        <w:rPr>
          <w:rFonts w:ascii="Times New Roman" w:eastAsia="Times New Roman" w:hAnsi="Times New Roman" w:cs="Times New Roman"/>
          <w:b/>
          <w:bCs/>
          <w:spacing w:val="-1"/>
          <w:sz w:val="24"/>
          <w:szCs w:val="24"/>
          <w:lang w:eastAsia="ru-RU"/>
        </w:rPr>
      </w:pPr>
    </w:p>
    <w:p w:rsidR="00A14AE3" w:rsidRDefault="00A14AE3" w:rsidP="00176155">
      <w:pPr>
        <w:spacing w:before="600" w:after="300" w:line="378" w:lineRule="atLeast"/>
        <w:jc w:val="center"/>
        <w:outlineLvl w:val="1"/>
        <w:rPr>
          <w:rFonts w:ascii="Times New Roman" w:eastAsia="Times New Roman" w:hAnsi="Times New Roman" w:cs="Times New Roman"/>
          <w:b/>
          <w:bCs/>
          <w:spacing w:val="-1"/>
          <w:sz w:val="24"/>
          <w:szCs w:val="24"/>
          <w:lang w:eastAsia="ru-RU"/>
        </w:rPr>
      </w:pPr>
    </w:p>
    <w:p w:rsidR="0022315A" w:rsidRPr="00A14AE3" w:rsidRDefault="00A14AE3" w:rsidP="00176155">
      <w:pPr>
        <w:spacing w:before="600" w:after="300" w:line="378" w:lineRule="atLeast"/>
        <w:jc w:val="center"/>
        <w:outlineLvl w:val="1"/>
        <w:rPr>
          <w:rFonts w:ascii="Times New Roman" w:eastAsia="Times New Roman" w:hAnsi="Times New Roman" w:cs="Times New Roman"/>
          <w:b/>
          <w:bCs/>
          <w:spacing w:val="-1"/>
          <w:sz w:val="24"/>
          <w:szCs w:val="24"/>
          <w:lang w:eastAsia="ru-RU"/>
        </w:rPr>
      </w:pPr>
      <w:r w:rsidRPr="00A14AE3">
        <w:rPr>
          <w:rFonts w:ascii="Times New Roman" w:eastAsia="Times New Roman" w:hAnsi="Times New Roman" w:cs="Times New Roman"/>
          <w:b/>
          <w:bCs/>
          <w:spacing w:val="-1"/>
          <w:sz w:val="24"/>
          <w:szCs w:val="24"/>
          <w:lang w:eastAsia="ru-RU"/>
        </w:rPr>
        <w:lastRenderedPageBreak/>
        <w:t>ТЕМАТИЧЕСКОЕ ПЛАНИРОВАНИЕ</w:t>
      </w:r>
    </w:p>
    <w:tbl>
      <w:tblPr>
        <w:tblW w:w="5367" w:type="pct"/>
        <w:tblInd w:w="-491" w:type="dxa"/>
        <w:tblBorders>
          <w:top w:val="single" w:sz="6" w:space="0" w:color="222222"/>
          <w:left w:val="single" w:sz="6" w:space="0" w:color="222222"/>
          <w:bottom w:val="single" w:sz="6" w:space="0" w:color="222222"/>
          <w:right w:val="single" w:sz="6" w:space="0" w:color="222222"/>
        </w:tblBorders>
        <w:tblLayout w:type="fixed"/>
        <w:tblLook w:val="04A0" w:firstRow="1" w:lastRow="0" w:firstColumn="1" w:lastColumn="0" w:noHBand="0" w:noVBand="1"/>
      </w:tblPr>
      <w:tblGrid>
        <w:gridCol w:w="823"/>
        <w:gridCol w:w="5746"/>
        <w:gridCol w:w="733"/>
        <w:gridCol w:w="805"/>
        <w:gridCol w:w="2096"/>
      </w:tblGrid>
      <w:tr w:rsidR="0022315A" w:rsidRPr="0022315A" w:rsidTr="0022315A">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315A" w:rsidRPr="00920764" w:rsidRDefault="0022315A"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b/>
                <w:bCs/>
                <w:sz w:val="24"/>
                <w:szCs w:val="24"/>
                <w:lang w:eastAsia="ru-RU"/>
              </w:rPr>
              <w:t>№ п/п</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315A" w:rsidRPr="00920764" w:rsidRDefault="0022315A" w:rsidP="0022315A">
            <w:pPr>
              <w:spacing w:after="225" w:line="240" w:lineRule="auto"/>
              <w:jc w:val="center"/>
              <w:rPr>
                <w:rFonts w:ascii="Times New Roman" w:eastAsia="Times New Roman" w:hAnsi="Times New Roman" w:cs="Times New Roman"/>
                <w:b/>
                <w:bCs/>
                <w:sz w:val="24"/>
                <w:szCs w:val="24"/>
                <w:lang w:eastAsia="ru-RU"/>
              </w:rPr>
            </w:pPr>
            <w:r w:rsidRPr="00920764">
              <w:rPr>
                <w:rFonts w:ascii="Times New Roman" w:eastAsia="Times New Roman" w:hAnsi="Times New Roman" w:cs="Times New Roman"/>
                <w:b/>
                <w:bCs/>
                <w:sz w:val="24"/>
                <w:szCs w:val="24"/>
                <w:lang w:eastAsia="ru-RU"/>
              </w:rPr>
              <w:t>Тема занятия</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315A" w:rsidRPr="00920764" w:rsidRDefault="0022315A" w:rsidP="00176155">
            <w:pPr>
              <w:spacing w:after="0"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bCs/>
                <w:sz w:val="20"/>
                <w:szCs w:val="24"/>
                <w:lang w:eastAsia="ru-RU"/>
              </w:rPr>
              <w:t>Количество часов</w:t>
            </w:r>
          </w:p>
        </w:tc>
        <w:tc>
          <w:tcPr>
            <w:tcW w:w="805" w:type="dxa"/>
            <w:tcBorders>
              <w:top w:val="single" w:sz="6" w:space="0" w:color="222222"/>
              <w:left w:val="single" w:sz="6" w:space="0" w:color="222222"/>
              <w:bottom w:val="single" w:sz="6" w:space="0" w:color="222222"/>
              <w:right w:val="single" w:sz="6" w:space="0" w:color="222222"/>
            </w:tcBorders>
          </w:tcPr>
          <w:p w:rsidR="0022315A" w:rsidRPr="00920764" w:rsidRDefault="0022315A" w:rsidP="0022315A">
            <w:pPr>
              <w:spacing w:after="0" w:line="240" w:lineRule="auto"/>
              <w:jc w:val="center"/>
              <w:rPr>
                <w:rFonts w:ascii="Times New Roman" w:eastAsia="Times New Roman" w:hAnsi="Times New Roman" w:cs="Times New Roman"/>
                <w:b/>
                <w:bCs/>
                <w:sz w:val="24"/>
                <w:szCs w:val="24"/>
                <w:lang w:eastAsia="ru-RU"/>
              </w:rPr>
            </w:pPr>
            <w:r w:rsidRPr="00920764">
              <w:rPr>
                <w:rFonts w:ascii="Times New Roman" w:eastAsia="Times New Roman" w:hAnsi="Times New Roman" w:cs="Times New Roman"/>
                <w:b/>
                <w:bCs/>
                <w:sz w:val="24"/>
                <w:szCs w:val="24"/>
                <w:lang w:eastAsia="ru-RU"/>
              </w:rPr>
              <w:t>дата</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2315A" w:rsidRPr="00920764" w:rsidRDefault="0022315A" w:rsidP="0022315A">
            <w:pPr>
              <w:spacing w:after="0"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b/>
                <w:bCs/>
                <w:sz w:val="24"/>
                <w:szCs w:val="24"/>
                <w:lang w:eastAsia="ru-RU"/>
              </w:rPr>
              <w:t>ЦОР/ЭОР</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знаний</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04.09</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Там, где Россия</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11.09</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3</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100-летие со дня рождения Зои Космодемьянской</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18.09</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4</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Избирательная система России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25.09</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5</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учителя (советники по воспитанию)</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02.10</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6</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О взаимоотношениях в коллективе</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09.10</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7</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По ту сторону экрана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16.10</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B30C7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8</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спецназа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rPr>
                <w:rFonts w:ascii="Times New Roman" w:hAnsi="Times New Roman" w:cs="Times New Roman"/>
              </w:rPr>
            </w:pPr>
            <w:r w:rsidRPr="00920764">
              <w:rPr>
                <w:rFonts w:ascii="Times New Roman" w:hAnsi="Times New Roman" w:cs="Times New Roman"/>
              </w:rPr>
              <w:t>23.10</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9</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народного единства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 чет.</w:t>
            </w:r>
          </w:p>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13.11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10</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Россия – взгляд в будущее. Цифровая экономика сегодня. «Умный дом»</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20.11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11</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матери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27.11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12</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Что такое Родина?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04.12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13</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Мы вместе</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11.12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7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14</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Главный закон страны</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18.12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15</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Герои нашего времени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25.12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396"/>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16</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Новый год – традиции праздника разных народов России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3 чет.</w:t>
            </w:r>
          </w:p>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15.01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405"/>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17</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От «А» до «Я». 450 лет «Азбуке» Ивана Федорова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22.01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9A3B12">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18</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Налоговая грамотность</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firstLine="40"/>
              <w:rPr>
                <w:rFonts w:ascii="Times New Roman" w:hAnsi="Times New Roman" w:cs="Times New Roman"/>
              </w:rPr>
            </w:pPr>
            <w:r w:rsidRPr="00920764">
              <w:rPr>
                <w:rFonts w:ascii="Times New Roman" w:hAnsi="Times New Roman" w:cs="Times New Roman"/>
              </w:rPr>
              <w:t>29.01</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lastRenderedPageBreak/>
              <w:t>19</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Непокоренные (блокада Ленинграда)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05.02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20</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Союзники России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19.02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21</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Менделеев. 190 лет со дня рождения</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26.02</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534"/>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22</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первооткрывателя. Первооткрыватели: мореплаватели и космонавты</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04.03</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23</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День защитника Отечества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11.03</w:t>
            </w:r>
          </w:p>
          <w:p w:rsidR="00920764" w:rsidRPr="00920764" w:rsidRDefault="00920764" w:rsidP="00920764">
            <w:pPr>
              <w:spacing w:after="0"/>
              <w:ind w:left="-40"/>
              <w:rPr>
                <w:rFonts w:ascii="Times New Roman" w:hAnsi="Times New Roman" w:cs="Times New Roman"/>
              </w:rPr>
            </w:pP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405"/>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24</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Как найти свое место в обществе? Я в семейном и детском обществе</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4 чет.</w:t>
            </w:r>
          </w:p>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25.03</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25</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Всемирный фестиваль молодежи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01.04</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396"/>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26</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Первым делом самолеты... О гражданской авиации</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08.04</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C62730">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27</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Крым – дорога домой</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15.04</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28</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Россия – здоровая держава</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22.04</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29</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Цирк! Цирк! Цирк!</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27.04</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30</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«Вижу Землю»</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06.05</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31</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215 лет со дня рождения Гоголя</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13.05</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32</w:t>
            </w: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proofErr w:type="spellStart"/>
            <w:r w:rsidRPr="00920764">
              <w:rPr>
                <w:rFonts w:ascii="Times New Roman" w:eastAsia="Times New Roman" w:hAnsi="Times New Roman" w:cs="Times New Roman"/>
                <w:sz w:val="24"/>
                <w:szCs w:val="24"/>
                <w:lang w:eastAsia="ru-RU"/>
              </w:rPr>
              <w:t>Экологичное</w:t>
            </w:r>
            <w:proofErr w:type="spellEnd"/>
            <w:r w:rsidRPr="00920764">
              <w:rPr>
                <w:rFonts w:ascii="Times New Roman" w:eastAsia="Times New Roman" w:hAnsi="Times New Roman" w:cs="Times New Roman"/>
                <w:sz w:val="24"/>
                <w:szCs w:val="24"/>
                <w:lang w:eastAsia="ru-RU"/>
              </w:rPr>
              <w:t xml:space="preserve"> потребление</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1</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r w:rsidRPr="00920764">
              <w:rPr>
                <w:rFonts w:ascii="Times New Roman" w:hAnsi="Times New Roman" w:cs="Times New Roman"/>
              </w:rPr>
              <w:t>20.05</w:t>
            </w: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20764" w:rsidRPr="00920764" w:rsidRDefault="00920764" w:rsidP="0022315A">
            <w:pPr>
              <w:spacing w:after="0" w:line="240" w:lineRule="auto"/>
              <w:rPr>
                <w:rFonts w:ascii="Times New Roman" w:eastAsia="Times New Roman" w:hAnsi="Times New Roman" w:cs="Times New Roman"/>
                <w:szCs w:val="24"/>
                <w:lang w:eastAsia="ru-RU"/>
              </w:rPr>
            </w:pPr>
            <w:r w:rsidRPr="00920764">
              <w:rPr>
                <w:rFonts w:ascii="Times New Roman" w:eastAsia="Times New Roman" w:hAnsi="Times New Roman" w:cs="Times New Roman"/>
                <w:szCs w:val="24"/>
                <w:lang w:eastAsia="ru-RU"/>
              </w:rPr>
              <w:t>razgovor.edsoo.ru</w:t>
            </w:r>
          </w:p>
        </w:tc>
      </w:tr>
      <w:tr w:rsidR="00920764" w:rsidRPr="0022315A" w:rsidTr="00FA7381">
        <w:trPr>
          <w:trHeight w:val="258"/>
        </w:trPr>
        <w:tc>
          <w:tcPr>
            <w:tcW w:w="8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20764" w:rsidRPr="00920764" w:rsidRDefault="00920764" w:rsidP="0022315A">
            <w:pPr>
              <w:spacing w:after="225" w:line="240" w:lineRule="auto"/>
              <w:jc w:val="center"/>
              <w:rPr>
                <w:rFonts w:ascii="Times New Roman" w:eastAsia="Times New Roman" w:hAnsi="Times New Roman" w:cs="Times New Roman"/>
                <w:sz w:val="24"/>
                <w:szCs w:val="24"/>
                <w:lang w:eastAsia="ru-RU"/>
              </w:rPr>
            </w:pPr>
          </w:p>
        </w:tc>
        <w:tc>
          <w:tcPr>
            <w:tcW w:w="5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color w:val="000000"/>
                <w:sz w:val="24"/>
                <w:lang w:eastAsia="ru-RU"/>
              </w:rPr>
              <w:t>ОБЩЕЕ КОЛИЧЕСТВО ЧАСОВ</w:t>
            </w:r>
          </w:p>
        </w:tc>
        <w:tc>
          <w:tcPr>
            <w:tcW w:w="7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20764" w:rsidRPr="00920764" w:rsidRDefault="00920764" w:rsidP="0022315A">
            <w:pPr>
              <w:spacing w:after="0" w:line="240" w:lineRule="auto"/>
              <w:rPr>
                <w:rFonts w:ascii="Times New Roman" w:eastAsia="Times New Roman" w:hAnsi="Times New Roman" w:cs="Times New Roman"/>
                <w:sz w:val="24"/>
                <w:szCs w:val="24"/>
                <w:lang w:eastAsia="ru-RU"/>
              </w:rPr>
            </w:pPr>
            <w:r w:rsidRPr="00920764">
              <w:rPr>
                <w:rFonts w:ascii="Times New Roman" w:eastAsia="Times New Roman" w:hAnsi="Times New Roman" w:cs="Times New Roman"/>
                <w:sz w:val="24"/>
                <w:szCs w:val="24"/>
                <w:lang w:eastAsia="ru-RU"/>
              </w:rPr>
              <w:t>32</w:t>
            </w:r>
          </w:p>
        </w:tc>
        <w:tc>
          <w:tcPr>
            <w:tcW w:w="805" w:type="dxa"/>
            <w:tcBorders>
              <w:top w:val="single" w:sz="6" w:space="0" w:color="222222"/>
              <w:left w:val="single" w:sz="6" w:space="0" w:color="222222"/>
              <w:bottom w:val="single" w:sz="6" w:space="0" w:color="222222"/>
              <w:right w:val="single" w:sz="6" w:space="0" w:color="222222"/>
            </w:tcBorders>
            <w:vAlign w:val="center"/>
          </w:tcPr>
          <w:p w:rsidR="00920764" w:rsidRPr="00920764" w:rsidRDefault="00920764" w:rsidP="00920764">
            <w:pPr>
              <w:spacing w:after="0"/>
              <w:ind w:left="-40"/>
              <w:rPr>
                <w:rFonts w:ascii="Times New Roman" w:hAnsi="Times New Roman" w:cs="Times New Roman"/>
              </w:rPr>
            </w:pPr>
          </w:p>
        </w:tc>
        <w:tc>
          <w:tcPr>
            <w:tcW w:w="20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920764" w:rsidRPr="00920764" w:rsidRDefault="00920764" w:rsidP="0022315A">
            <w:pPr>
              <w:spacing w:after="0" w:line="240" w:lineRule="auto"/>
              <w:rPr>
                <w:rFonts w:ascii="Times New Roman" w:eastAsia="Times New Roman" w:hAnsi="Times New Roman" w:cs="Times New Roman"/>
                <w:szCs w:val="24"/>
                <w:lang w:eastAsia="ru-RU"/>
              </w:rPr>
            </w:pPr>
          </w:p>
        </w:tc>
      </w:tr>
    </w:tbl>
    <w:p w:rsidR="00DF6FBD" w:rsidRDefault="00DF6FBD">
      <w:pPr>
        <w:rPr>
          <w:rFonts w:ascii="Times New Roman" w:hAnsi="Times New Roman" w:cs="Times New Roman"/>
          <w:sz w:val="24"/>
          <w:szCs w:val="24"/>
        </w:rPr>
      </w:pPr>
    </w:p>
    <w:p w:rsidR="002D279F" w:rsidRDefault="002D279F">
      <w:pPr>
        <w:rPr>
          <w:rFonts w:ascii="Times New Roman" w:hAnsi="Times New Roman" w:cs="Times New Roman"/>
          <w:sz w:val="24"/>
          <w:szCs w:val="24"/>
        </w:rPr>
      </w:pPr>
    </w:p>
    <w:p w:rsidR="002D279F" w:rsidRDefault="002D279F">
      <w:pPr>
        <w:rPr>
          <w:rFonts w:ascii="Times New Roman" w:hAnsi="Times New Roman" w:cs="Times New Roman"/>
          <w:sz w:val="24"/>
          <w:szCs w:val="24"/>
        </w:rPr>
      </w:pPr>
    </w:p>
    <w:p w:rsidR="00A14AE3" w:rsidRDefault="00A14AE3">
      <w:pPr>
        <w:rPr>
          <w:rFonts w:ascii="Times New Roman" w:hAnsi="Times New Roman" w:cs="Times New Roman"/>
          <w:sz w:val="24"/>
          <w:szCs w:val="24"/>
        </w:rPr>
      </w:pPr>
    </w:p>
    <w:p w:rsidR="00A14AE3" w:rsidRDefault="00A14AE3">
      <w:pPr>
        <w:rPr>
          <w:rFonts w:ascii="Times New Roman" w:hAnsi="Times New Roman" w:cs="Times New Roman"/>
          <w:sz w:val="24"/>
          <w:szCs w:val="24"/>
        </w:rPr>
      </w:pPr>
    </w:p>
    <w:p w:rsidR="00A14AE3" w:rsidRDefault="00A14AE3">
      <w:pPr>
        <w:rPr>
          <w:rFonts w:ascii="Times New Roman" w:hAnsi="Times New Roman" w:cs="Times New Roman"/>
          <w:sz w:val="24"/>
          <w:szCs w:val="24"/>
        </w:rPr>
      </w:pPr>
    </w:p>
    <w:p w:rsidR="00A14AE3" w:rsidRDefault="00A14AE3">
      <w:pPr>
        <w:rPr>
          <w:rFonts w:ascii="Times New Roman" w:hAnsi="Times New Roman" w:cs="Times New Roman"/>
          <w:sz w:val="24"/>
          <w:szCs w:val="24"/>
        </w:rPr>
      </w:pPr>
    </w:p>
    <w:p w:rsidR="00A14AE3" w:rsidRDefault="00A14AE3">
      <w:pPr>
        <w:rPr>
          <w:rFonts w:ascii="Times New Roman" w:hAnsi="Times New Roman" w:cs="Times New Roman"/>
          <w:sz w:val="24"/>
          <w:szCs w:val="24"/>
        </w:rPr>
      </w:pPr>
    </w:p>
    <w:p w:rsidR="002D279F" w:rsidRPr="002D279F" w:rsidRDefault="00A14AE3" w:rsidP="002D279F">
      <w:pPr>
        <w:shd w:val="clear" w:color="auto" w:fill="FFFFFF"/>
        <w:ind w:left="-284" w:right="-255" w:hanging="142"/>
        <w:jc w:val="center"/>
        <w:rPr>
          <w:rFonts w:ascii="Times New Roman" w:hAnsi="Times New Roman" w:cs="Times New Roman"/>
          <w:b/>
          <w:sz w:val="24"/>
          <w:szCs w:val="24"/>
        </w:rPr>
      </w:pPr>
      <w:r w:rsidRPr="002D279F">
        <w:rPr>
          <w:rFonts w:ascii="Times New Roman" w:hAnsi="Times New Roman" w:cs="Times New Roman"/>
          <w:b/>
          <w:sz w:val="24"/>
          <w:szCs w:val="24"/>
        </w:rPr>
        <w:lastRenderedPageBreak/>
        <w:t>УЧЕБНО-МЕТОДИЧЕСКОЕ И МАТЕРИАЛЬНО-ТЕХНИЧЕСКОЕ ОБЕСПЕЧЕНИЕ</w:t>
      </w:r>
    </w:p>
    <w:p w:rsidR="002D279F" w:rsidRPr="002D279F" w:rsidRDefault="002D279F" w:rsidP="002D279F">
      <w:pPr>
        <w:ind w:left="709" w:hanging="142"/>
        <w:jc w:val="center"/>
        <w:rPr>
          <w:rFonts w:ascii="Times New Roman" w:hAnsi="Times New Roman" w:cs="Times New Roman"/>
          <w:b/>
          <w:i/>
          <w:sz w:val="24"/>
          <w:szCs w:val="24"/>
        </w:rPr>
      </w:pPr>
      <w:r w:rsidRPr="002D279F">
        <w:rPr>
          <w:rFonts w:ascii="Times New Roman" w:hAnsi="Times New Roman" w:cs="Times New Roman"/>
          <w:b/>
          <w:i/>
          <w:sz w:val="24"/>
          <w:szCs w:val="24"/>
        </w:rPr>
        <w:t>Оборудование (ТСО) для проведения занятий:</w:t>
      </w:r>
    </w:p>
    <w:p w:rsidR="002D279F" w:rsidRPr="002D279F" w:rsidRDefault="002D279F" w:rsidP="00A14AE3">
      <w:pPr>
        <w:spacing w:after="0"/>
        <w:ind w:left="1418" w:hanging="142"/>
        <w:rPr>
          <w:rFonts w:ascii="Times New Roman" w:hAnsi="Times New Roman" w:cs="Times New Roman"/>
          <w:sz w:val="24"/>
          <w:szCs w:val="24"/>
        </w:rPr>
      </w:pPr>
    </w:p>
    <w:p w:rsidR="002D279F" w:rsidRPr="00A14AE3" w:rsidRDefault="002D279F" w:rsidP="00A14AE3">
      <w:pPr>
        <w:pStyle w:val="a4"/>
        <w:numPr>
          <w:ilvl w:val="0"/>
          <w:numId w:val="37"/>
        </w:numPr>
        <w:spacing w:after="0"/>
        <w:rPr>
          <w:rFonts w:ascii="Times New Roman" w:hAnsi="Times New Roman" w:cs="Times New Roman"/>
          <w:sz w:val="24"/>
          <w:szCs w:val="24"/>
        </w:rPr>
      </w:pPr>
      <w:r w:rsidRPr="00A14AE3">
        <w:rPr>
          <w:rFonts w:ascii="Times New Roman" w:hAnsi="Times New Roman" w:cs="Times New Roman"/>
          <w:sz w:val="24"/>
          <w:szCs w:val="24"/>
        </w:rPr>
        <w:t>Интерактивная доска</w:t>
      </w:r>
    </w:p>
    <w:p w:rsidR="002D279F" w:rsidRPr="00A14AE3" w:rsidRDefault="002D279F" w:rsidP="00A14AE3">
      <w:pPr>
        <w:pStyle w:val="a4"/>
        <w:numPr>
          <w:ilvl w:val="0"/>
          <w:numId w:val="37"/>
        </w:numPr>
        <w:spacing w:after="0"/>
        <w:rPr>
          <w:rFonts w:ascii="Times New Roman" w:hAnsi="Times New Roman" w:cs="Times New Roman"/>
          <w:sz w:val="24"/>
          <w:szCs w:val="24"/>
        </w:rPr>
      </w:pPr>
      <w:r w:rsidRPr="00A14AE3">
        <w:rPr>
          <w:rFonts w:ascii="Times New Roman" w:hAnsi="Times New Roman" w:cs="Times New Roman"/>
          <w:sz w:val="24"/>
          <w:szCs w:val="24"/>
        </w:rPr>
        <w:t>Компьютер</w:t>
      </w:r>
    </w:p>
    <w:p w:rsidR="002D279F" w:rsidRPr="00A14AE3" w:rsidRDefault="002D279F" w:rsidP="00A14AE3">
      <w:pPr>
        <w:pStyle w:val="a4"/>
        <w:numPr>
          <w:ilvl w:val="0"/>
          <w:numId w:val="37"/>
        </w:numPr>
        <w:spacing w:after="0"/>
        <w:rPr>
          <w:rFonts w:ascii="Times New Roman" w:hAnsi="Times New Roman" w:cs="Times New Roman"/>
          <w:sz w:val="24"/>
          <w:szCs w:val="24"/>
        </w:rPr>
      </w:pPr>
      <w:r w:rsidRPr="00A14AE3">
        <w:rPr>
          <w:rFonts w:ascii="Times New Roman" w:hAnsi="Times New Roman" w:cs="Times New Roman"/>
          <w:sz w:val="24"/>
          <w:szCs w:val="24"/>
        </w:rPr>
        <w:t>Проектор</w:t>
      </w:r>
    </w:p>
    <w:p w:rsidR="002D279F" w:rsidRPr="00A14AE3" w:rsidRDefault="002D279F" w:rsidP="00A14AE3">
      <w:pPr>
        <w:pStyle w:val="a4"/>
        <w:numPr>
          <w:ilvl w:val="0"/>
          <w:numId w:val="37"/>
        </w:numPr>
        <w:spacing w:after="0"/>
        <w:rPr>
          <w:rFonts w:ascii="Times New Roman" w:hAnsi="Times New Roman" w:cs="Times New Roman"/>
          <w:sz w:val="24"/>
          <w:szCs w:val="24"/>
        </w:rPr>
      </w:pPr>
      <w:r w:rsidRPr="00A14AE3">
        <w:rPr>
          <w:rFonts w:ascii="Times New Roman" w:hAnsi="Times New Roman" w:cs="Times New Roman"/>
          <w:sz w:val="24"/>
          <w:szCs w:val="24"/>
        </w:rPr>
        <w:t xml:space="preserve">Презентации </w:t>
      </w:r>
    </w:p>
    <w:p w:rsidR="002D279F" w:rsidRPr="00A14AE3" w:rsidRDefault="002D279F" w:rsidP="00A14AE3">
      <w:pPr>
        <w:pStyle w:val="a4"/>
        <w:numPr>
          <w:ilvl w:val="0"/>
          <w:numId w:val="37"/>
        </w:numPr>
        <w:spacing w:after="0"/>
        <w:rPr>
          <w:rFonts w:ascii="Times New Roman" w:hAnsi="Times New Roman" w:cs="Times New Roman"/>
          <w:sz w:val="24"/>
          <w:szCs w:val="24"/>
        </w:rPr>
      </w:pPr>
      <w:r w:rsidRPr="00A14AE3">
        <w:rPr>
          <w:rFonts w:ascii="Times New Roman" w:hAnsi="Times New Roman" w:cs="Times New Roman"/>
          <w:sz w:val="24"/>
          <w:szCs w:val="24"/>
          <w:lang w:eastAsia="ru-RU"/>
        </w:rPr>
        <w:t>ЭОР</w:t>
      </w:r>
    </w:p>
    <w:p w:rsidR="002D279F" w:rsidRPr="002D279F" w:rsidRDefault="002D279F" w:rsidP="00A14AE3">
      <w:pPr>
        <w:spacing w:after="0"/>
        <w:ind w:hanging="360"/>
        <w:jc w:val="both"/>
        <w:rPr>
          <w:rFonts w:ascii="Times New Roman" w:hAnsi="Times New Roman" w:cs="Times New Roman"/>
          <w:sz w:val="24"/>
          <w:szCs w:val="24"/>
          <w:lang w:eastAsia="ru-RU"/>
        </w:rPr>
      </w:pPr>
      <w:r w:rsidRPr="002D279F">
        <w:rPr>
          <w:rFonts w:ascii="Times New Roman" w:hAnsi="Times New Roman" w:cs="Times New Roman"/>
          <w:sz w:val="24"/>
          <w:szCs w:val="24"/>
          <w:lang w:eastAsia="ru-RU"/>
        </w:rPr>
        <w:t xml:space="preserve">Сайты: </w:t>
      </w:r>
    </w:p>
    <w:p w:rsidR="002D279F" w:rsidRPr="00A14AE3" w:rsidRDefault="002D279F" w:rsidP="00A14AE3">
      <w:pPr>
        <w:pStyle w:val="a4"/>
        <w:numPr>
          <w:ilvl w:val="0"/>
          <w:numId w:val="38"/>
        </w:numPr>
        <w:spacing w:after="0"/>
        <w:jc w:val="both"/>
        <w:rPr>
          <w:rFonts w:ascii="Times New Roman" w:hAnsi="Times New Roman" w:cs="Times New Roman"/>
          <w:sz w:val="24"/>
          <w:szCs w:val="24"/>
          <w:lang w:eastAsia="ru-RU"/>
        </w:rPr>
      </w:pPr>
      <w:r w:rsidRPr="00A14AE3">
        <w:rPr>
          <w:rFonts w:ascii="Times New Roman" w:hAnsi="Times New Roman" w:cs="Times New Roman"/>
          <w:sz w:val="24"/>
          <w:szCs w:val="24"/>
          <w:lang w:eastAsia="ru-RU"/>
        </w:rPr>
        <w:t>Единая коллекция образовательных ресурсов</w:t>
      </w:r>
      <w:r w:rsidRPr="00A14AE3">
        <w:rPr>
          <w:rFonts w:ascii="Times New Roman" w:hAnsi="Times New Roman" w:cs="Times New Roman"/>
          <w:sz w:val="24"/>
          <w:szCs w:val="24"/>
        </w:rPr>
        <w:t xml:space="preserve"> (</w:t>
      </w:r>
      <w:hyperlink r:id="rId14" w:history="1">
        <w:r w:rsidRPr="00A14AE3">
          <w:rPr>
            <w:rStyle w:val="a3"/>
            <w:rFonts w:ascii="Times New Roman" w:hAnsi="Times New Roman" w:cs="Times New Roman"/>
            <w:sz w:val="24"/>
            <w:szCs w:val="24"/>
            <w:lang w:eastAsia="ru-RU"/>
          </w:rPr>
          <w:t>http://school-collection.edu.ru</w:t>
        </w:r>
      </w:hyperlink>
      <w:r w:rsidRPr="00A14AE3">
        <w:rPr>
          <w:rFonts w:ascii="Times New Roman" w:hAnsi="Times New Roman" w:cs="Times New Roman"/>
          <w:sz w:val="24"/>
          <w:szCs w:val="24"/>
          <w:lang w:eastAsia="ru-RU"/>
        </w:rPr>
        <w:t>)</w:t>
      </w:r>
    </w:p>
    <w:p w:rsidR="002D279F" w:rsidRPr="00A14AE3" w:rsidRDefault="002D279F" w:rsidP="00A14AE3">
      <w:pPr>
        <w:pStyle w:val="a4"/>
        <w:numPr>
          <w:ilvl w:val="0"/>
          <w:numId w:val="38"/>
        </w:numPr>
        <w:spacing w:after="0"/>
        <w:jc w:val="both"/>
        <w:rPr>
          <w:rFonts w:ascii="Times New Roman" w:hAnsi="Times New Roman" w:cs="Times New Roman"/>
          <w:sz w:val="24"/>
          <w:szCs w:val="24"/>
          <w:lang w:eastAsia="ru-RU"/>
        </w:rPr>
      </w:pPr>
      <w:r w:rsidRPr="00A14AE3">
        <w:rPr>
          <w:rFonts w:ascii="Times New Roman" w:hAnsi="Times New Roman" w:cs="Times New Roman"/>
          <w:sz w:val="24"/>
          <w:szCs w:val="24"/>
          <w:lang w:eastAsia="ru-RU"/>
        </w:rPr>
        <w:t>Единое содержание общего образования</w:t>
      </w:r>
      <w:r w:rsidRPr="00A14AE3">
        <w:rPr>
          <w:rFonts w:ascii="Times New Roman" w:hAnsi="Times New Roman" w:cs="Times New Roman"/>
          <w:sz w:val="24"/>
          <w:szCs w:val="24"/>
        </w:rPr>
        <w:t xml:space="preserve"> (</w:t>
      </w:r>
      <w:hyperlink r:id="rId15" w:history="1">
        <w:r w:rsidRPr="00A14AE3">
          <w:rPr>
            <w:rStyle w:val="a3"/>
            <w:rFonts w:ascii="Times New Roman" w:hAnsi="Times New Roman" w:cs="Times New Roman"/>
            <w:sz w:val="24"/>
            <w:szCs w:val="24"/>
            <w:lang w:eastAsia="ru-RU"/>
          </w:rPr>
          <w:t>https://edsoo.ru</w:t>
        </w:r>
      </w:hyperlink>
      <w:r w:rsidRPr="00A14AE3">
        <w:rPr>
          <w:rFonts w:ascii="Times New Roman" w:hAnsi="Times New Roman" w:cs="Times New Roman"/>
          <w:sz w:val="24"/>
          <w:szCs w:val="24"/>
          <w:lang w:eastAsia="ru-RU"/>
        </w:rPr>
        <w:t>)</w:t>
      </w:r>
    </w:p>
    <w:p w:rsidR="002D279F" w:rsidRPr="00A14AE3" w:rsidRDefault="00A14AE3" w:rsidP="00A14AE3">
      <w:pPr>
        <w:pStyle w:val="a4"/>
        <w:numPr>
          <w:ilvl w:val="0"/>
          <w:numId w:val="38"/>
        </w:numPr>
        <w:spacing w:after="0"/>
        <w:rPr>
          <w:rFonts w:ascii="Times New Roman" w:eastAsia="Calibri" w:hAnsi="Times New Roman" w:cs="Times New Roman"/>
          <w:sz w:val="24"/>
          <w:szCs w:val="24"/>
        </w:rPr>
      </w:pPr>
      <w:r>
        <w:rPr>
          <w:rFonts w:ascii="Times New Roman" w:hAnsi="Times New Roman" w:cs="Times New Roman"/>
          <w:sz w:val="24"/>
          <w:szCs w:val="24"/>
          <w:lang w:eastAsia="ru-RU"/>
        </w:rPr>
        <w:t xml:space="preserve">ЦОР </w:t>
      </w:r>
      <w:proofErr w:type="spellStart"/>
      <w:r>
        <w:rPr>
          <w:rFonts w:ascii="Times New Roman" w:hAnsi="Times New Roman" w:cs="Times New Roman"/>
          <w:sz w:val="24"/>
          <w:szCs w:val="24"/>
          <w:lang w:eastAsia="ru-RU"/>
        </w:rPr>
        <w:t>Внеурочка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onlain</w:t>
      </w:r>
      <w:proofErr w:type="spellEnd"/>
      <w:r>
        <w:rPr>
          <w:rFonts w:ascii="Times New Roman" w:hAnsi="Times New Roman" w:cs="Times New Roman"/>
          <w:sz w:val="24"/>
          <w:szCs w:val="24"/>
          <w:lang w:eastAsia="ru-RU"/>
        </w:rPr>
        <w:t xml:space="preserve"> </w:t>
      </w:r>
      <w:r w:rsidR="002D279F" w:rsidRPr="00A14AE3">
        <w:rPr>
          <w:rFonts w:ascii="Times New Roman" w:hAnsi="Times New Roman" w:cs="Times New Roman"/>
          <w:sz w:val="24"/>
          <w:szCs w:val="24"/>
        </w:rPr>
        <w:t>https://trk.emlbest.com/ru/mail_link_tracker?hash=6tbejifb5ojzgamn3aza6j33nmzm1b5y7h9jkpcc8ph8ow7xxzauoqxw1951iokeq15rytykrykt76aeehcgczwydz9bj79daxi5kx8e&amp;url=aHR0cHM6Ly9lZHUudm5ldXJvY2hrYS5vbmxpbmUv&amp;uid=NDgwMjUyNA~~&amp;ucs=6e0191064ac26be79328fd6d84d7148d</w:t>
      </w:r>
    </w:p>
    <w:p w:rsidR="00CF2F97" w:rsidRPr="00CF2F97" w:rsidRDefault="00CF2F97">
      <w:pPr>
        <w:rPr>
          <w:rFonts w:ascii="Times New Roman" w:hAnsi="Times New Roman" w:cs="Times New Roman"/>
          <w:sz w:val="28"/>
          <w:szCs w:val="24"/>
        </w:rPr>
      </w:pPr>
    </w:p>
    <w:sectPr w:rsidR="00CF2F97" w:rsidRPr="00CF2F97" w:rsidSect="00E17B8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5D6"/>
    <w:multiLevelType w:val="multilevel"/>
    <w:tmpl w:val="78749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A4333D"/>
    <w:multiLevelType w:val="multilevel"/>
    <w:tmpl w:val="B470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110CBB"/>
    <w:multiLevelType w:val="multilevel"/>
    <w:tmpl w:val="34D42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065AC0"/>
    <w:multiLevelType w:val="hybridMultilevel"/>
    <w:tmpl w:val="8FAEA2C8"/>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9822D1"/>
    <w:multiLevelType w:val="multilevel"/>
    <w:tmpl w:val="A484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B36B41"/>
    <w:multiLevelType w:val="hybridMultilevel"/>
    <w:tmpl w:val="DFA0A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F93780"/>
    <w:multiLevelType w:val="multilevel"/>
    <w:tmpl w:val="E3FE2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235DF8"/>
    <w:multiLevelType w:val="multilevel"/>
    <w:tmpl w:val="75FE1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8C6726"/>
    <w:multiLevelType w:val="multilevel"/>
    <w:tmpl w:val="C7C2F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9A0956"/>
    <w:multiLevelType w:val="multilevel"/>
    <w:tmpl w:val="A67ED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C76041"/>
    <w:multiLevelType w:val="multilevel"/>
    <w:tmpl w:val="AD02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A31D56"/>
    <w:multiLevelType w:val="multilevel"/>
    <w:tmpl w:val="6704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DDC1332"/>
    <w:multiLevelType w:val="multilevel"/>
    <w:tmpl w:val="449EC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E4300DD"/>
    <w:multiLevelType w:val="multilevel"/>
    <w:tmpl w:val="B4BE7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4402A36"/>
    <w:multiLevelType w:val="multilevel"/>
    <w:tmpl w:val="2D36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943603"/>
    <w:multiLevelType w:val="multilevel"/>
    <w:tmpl w:val="834E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2143FD"/>
    <w:multiLevelType w:val="multilevel"/>
    <w:tmpl w:val="0588B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83C07BD"/>
    <w:multiLevelType w:val="multilevel"/>
    <w:tmpl w:val="2132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AE773DD"/>
    <w:multiLevelType w:val="multilevel"/>
    <w:tmpl w:val="46D01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0F34A3"/>
    <w:multiLevelType w:val="multilevel"/>
    <w:tmpl w:val="08A63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E0E5422"/>
    <w:multiLevelType w:val="multilevel"/>
    <w:tmpl w:val="B672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03F79EA"/>
    <w:multiLevelType w:val="multilevel"/>
    <w:tmpl w:val="8CD09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1DC55F8"/>
    <w:multiLevelType w:val="multilevel"/>
    <w:tmpl w:val="C046C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4397E28"/>
    <w:multiLevelType w:val="multilevel"/>
    <w:tmpl w:val="13B43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7C16A91"/>
    <w:multiLevelType w:val="multilevel"/>
    <w:tmpl w:val="F23C9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BD33180"/>
    <w:multiLevelType w:val="multilevel"/>
    <w:tmpl w:val="6F04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1546E1"/>
    <w:multiLevelType w:val="multilevel"/>
    <w:tmpl w:val="D46E4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E10FC6"/>
    <w:multiLevelType w:val="multilevel"/>
    <w:tmpl w:val="C5CE2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11B4A8B"/>
    <w:multiLevelType w:val="hybridMultilevel"/>
    <w:tmpl w:val="0828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352CE2"/>
    <w:multiLevelType w:val="multilevel"/>
    <w:tmpl w:val="0E7C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0EC148F"/>
    <w:multiLevelType w:val="multilevel"/>
    <w:tmpl w:val="C2F4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272052A"/>
    <w:multiLevelType w:val="multilevel"/>
    <w:tmpl w:val="8318C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456746"/>
    <w:multiLevelType w:val="multilevel"/>
    <w:tmpl w:val="72243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E81EFF"/>
    <w:multiLevelType w:val="multilevel"/>
    <w:tmpl w:val="AD1EFA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59139E"/>
    <w:multiLevelType w:val="multilevel"/>
    <w:tmpl w:val="A6408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BC52D74"/>
    <w:multiLevelType w:val="multilevel"/>
    <w:tmpl w:val="EDD00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D86536"/>
    <w:multiLevelType w:val="multilevel"/>
    <w:tmpl w:val="45F8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7"/>
  </w:num>
  <w:num w:numId="14">
    <w:abstractNumId w:val="10"/>
  </w:num>
  <w:num w:numId="15">
    <w:abstractNumId w:val="19"/>
  </w:num>
  <w:num w:numId="16">
    <w:abstractNumId w:val="11"/>
  </w:num>
  <w:num w:numId="17">
    <w:abstractNumId w:val="4"/>
  </w:num>
  <w:num w:numId="18">
    <w:abstractNumId w:val="34"/>
  </w:num>
  <w:num w:numId="19">
    <w:abstractNumId w:val="35"/>
  </w:num>
  <w:num w:numId="20">
    <w:abstractNumId w:val="20"/>
  </w:num>
  <w:num w:numId="21">
    <w:abstractNumId w:val="9"/>
  </w:num>
  <w:num w:numId="22">
    <w:abstractNumId w:val="30"/>
  </w:num>
  <w:num w:numId="23">
    <w:abstractNumId w:val="29"/>
  </w:num>
  <w:num w:numId="24">
    <w:abstractNumId w:val="14"/>
  </w:num>
  <w:num w:numId="25">
    <w:abstractNumId w:val="23"/>
  </w:num>
  <w:num w:numId="26">
    <w:abstractNumId w:val="15"/>
  </w:num>
  <w:num w:numId="27">
    <w:abstractNumId w:val="36"/>
  </w:num>
  <w:num w:numId="28">
    <w:abstractNumId w:val="2"/>
  </w:num>
  <w:num w:numId="29">
    <w:abstractNumId w:val="1"/>
  </w:num>
  <w:num w:numId="30">
    <w:abstractNumId w:val="32"/>
  </w:num>
  <w:num w:numId="31">
    <w:abstractNumId w:val="25"/>
  </w:num>
  <w:num w:numId="32">
    <w:abstractNumId w:val="6"/>
  </w:num>
  <w:num w:numId="33">
    <w:abstractNumId w:val="13"/>
  </w:num>
  <w:num w:numId="34">
    <w:abstractNumId w:val="27"/>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315A"/>
    <w:rsid w:val="00064F00"/>
    <w:rsid w:val="00176155"/>
    <w:rsid w:val="001F234F"/>
    <w:rsid w:val="0022315A"/>
    <w:rsid w:val="002556C3"/>
    <w:rsid w:val="002560F2"/>
    <w:rsid w:val="002D279F"/>
    <w:rsid w:val="0032310E"/>
    <w:rsid w:val="00442A58"/>
    <w:rsid w:val="00670C42"/>
    <w:rsid w:val="006B6E53"/>
    <w:rsid w:val="00802691"/>
    <w:rsid w:val="008334AA"/>
    <w:rsid w:val="00904FDA"/>
    <w:rsid w:val="00920764"/>
    <w:rsid w:val="00A14AE3"/>
    <w:rsid w:val="00AA004C"/>
    <w:rsid w:val="00B200D2"/>
    <w:rsid w:val="00C52CA7"/>
    <w:rsid w:val="00CF2F97"/>
    <w:rsid w:val="00DF6FBD"/>
    <w:rsid w:val="00E1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383F-AC3B-4506-B4CC-030B0EE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0D2"/>
    <w:rPr>
      <w:color w:val="0000FF"/>
      <w:u w:val="single"/>
    </w:rPr>
  </w:style>
  <w:style w:type="paragraph" w:styleId="a4">
    <w:name w:val="List Paragraph"/>
    <w:basedOn w:val="a"/>
    <w:uiPriority w:val="34"/>
    <w:qFormat/>
    <w:rsid w:val="00A14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1476">
      <w:bodyDiv w:val="1"/>
      <w:marLeft w:val="0"/>
      <w:marRight w:val="0"/>
      <w:marTop w:val="0"/>
      <w:marBottom w:val="0"/>
      <w:divBdr>
        <w:top w:val="none" w:sz="0" w:space="0" w:color="auto"/>
        <w:left w:val="none" w:sz="0" w:space="0" w:color="auto"/>
        <w:bottom w:val="none" w:sz="0" w:space="0" w:color="auto"/>
        <w:right w:val="none" w:sz="0" w:space="0" w:color="auto"/>
      </w:divBdr>
    </w:div>
    <w:div w:id="475878101">
      <w:bodyDiv w:val="1"/>
      <w:marLeft w:val="0"/>
      <w:marRight w:val="0"/>
      <w:marTop w:val="0"/>
      <w:marBottom w:val="0"/>
      <w:divBdr>
        <w:top w:val="none" w:sz="0" w:space="0" w:color="auto"/>
        <w:left w:val="none" w:sz="0" w:space="0" w:color="auto"/>
        <w:bottom w:val="none" w:sz="0" w:space="0" w:color="auto"/>
        <w:right w:val="none" w:sz="0" w:space="0" w:color="auto"/>
      </w:divBdr>
    </w:div>
    <w:div w:id="911625826">
      <w:bodyDiv w:val="1"/>
      <w:marLeft w:val="0"/>
      <w:marRight w:val="0"/>
      <w:marTop w:val="0"/>
      <w:marBottom w:val="0"/>
      <w:divBdr>
        <w:top w:val="none" w:sz="0" w:space="0" w:color="auto"/>
        <w:left w:val="none" w:sz="0" w:space="0" w:color="auto"/>
        <w:bottom w:val="none" w:sz="0" w:space="0" w:color="auto"/>
        <w:right w:val="none" w:sz="0" w:space="0" w:color="auto"/>
      </w:divBdr>
    </w:div>
    <w:div w:id="1506089545">
      <w:bodyDiv w:val="1"/>
      <w:marLeft w:val="0"/>
      <w:marRight w:val="0"/>
      <w:marTop w:val="0"/>
      <w:marBottom w:val="0"/>
      <w:divBdr>
        <w:top w:val="none" w:sz="0" w:space="0" w:color="auto"/>
        <w:left w:val="none" w:sz="0" w:space="0" w:color="auto"/>
        <w:bottom w:val="none" w:sz="0" w:space="0" w:color="auto"/>
        <w:right w:val="none" w:sz="0" w:space="0" w:color="auto"/>
      </w:divBdr>
    </w:div>
    <w:div w:id="15997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content.1zavuch.ru/system/content/attachment/1/118/-475184/?isInline=true&amp;pubId=247" TargetMode="Externa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hyperlink" Target="mailto:school2kirovskaya@yandex.ru" TargetMode="External"/><Relationship Id="rId15" Type="http://schemas.openxmlformats.org/officeDocument/2006/relationships/hyperlink" Target="https://edsoo.ru" TargetMode="Externa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content.1zavuch.ru/system/content/attachment/1/118/-475183/?isInline=true&amp;pubId=247"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5496</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2023-10-17T10:35:00Z</dcterms:created>
  <dcterms:modified xsi:type="dcterms:W3CDTF">2023-10-17T20:25:00Z</dcterms:modified>
</cp:coreProperties>
</file>