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D" w:rsidRDefault="00886E7D" w:rsidP="00886E7D">
      <w:pPr>
        <w:jc w:val="center"/>
        <w:rPr>
          <w:b/>
          <w:sz w:val="24"/>
          <w:szCs w:val="24"/>
        </w:rPr>
      </w:pPr>
    </w:p>
    <w:p w:rsidR="00886E7D" w:rsidRPr="002D6E79" w:rsidRDefault="00886E7D" w:rsidP="00886E7D">
      <w:pPr>
        <w:jc w:val="center"/>
        <w:rPr>
          <w:b/>
          <w:sz w:val="32"/>
          <w:szCs w:val="32"/>
        </w:rPr>
      </w:pPr>
      <w:r w:rsidRPr="002D6E79">
        <w:rPr>
          <w:b/>
          <w:sz w:val="32"/>
          <w:szCs w:val="32"/>
        </w:rPr>
        <w:t>Российская Федерация</w:t>
      </w:r>
    </w:p>
    <w:p w:rsidR="00886E7D" w:rsidRPr="00A61BA1" w:rsidRDefault="00886E7D" w:rsidP="00886E7D">
      <w:pPr>
        <w:jc w:val="center"/>
        <w:rPr>
          <w:b/>
          <w:sz w:val="24"/>
          <w:szCs w:val="24"/>
        </w:rPr>
      </w:pPr>
      <w:r w:rsidRPr="00A61BA1">
        <w:rPr>
          <w:b/>
          <w:sz w:val="24"/>
          <w:szCs w:val="24"/>
        </w:rPr>
        <w:t>Отдел образования</w:t>
      </w:r>
    </w:p>
    <w:p w:rsidR="00886E7D" w:rsidRPr="00A61BA1" w:rsidRDefault="00886E7D" w:rsidP="00886E7D">
      <w:pPr>
        <w:jc w:val="center"/>
        <w:rPr>
          <w:b/>
          <w:sz w:val="24"/>
          <w:szCs w:val="24"/>
        </w:rPr>
      </w:pPr>
      <w:r w:rsidRPr="00A61BA1">
        <w:rPr>
          <w:b/>
          <w:sz w:val="24"/>
          <w:szCs w:val="24"/>
        </w:rPr>
        <w:t xml:space="preserve">Администрации </w:t>
      </w:r>
      <w:proofErr w:type="spellStart"/>
      <w:r w:rsidRPr="00A61BA1">
        <w:rPr>
          <w:b/>
          <w:sz w:val="24"/>
          <w:szCs w:val="24"/>
        </w:rPr>
        <w:t>Целинского</w:t>
      </w:r>
      <w:proofErr w:type="spellEnd"/>
      <w:r w:rsidRPr="00A61BA1">
        <w:rPr>
          <w:b/>
          <w:sz w:val="24"/>
          <w:szCs w:val="24"/>
        </w:rPr>
        <w:t xml:space="preserve"> района Ростовской области</w:t>
      </w:r>
    </w:p>
    <w:p w:rsidR="00886E7D" w:rsidRPr="00A61BA1" w:rsidRDefault="00886E7D" w:rsidP="00886E7D">
      <w:pPr>
        <w:jc w:val="center"/>
        <w:rPr>
          <w:b/>
          <w:sz w:val="24"/>
          <w:szCs w:val="24"/>
        </w:rPr>
      </w:pPr>
      <w:r w:rsidRPr="00A61BA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86E7D" w:rsidRDefault="00886E7D" w:rsidP="00886E7D">
      <w:pPr>
        <w:jc w:val="center"/>
        <w:rPr>
          <w:b/>
          <w:sz w:val="24"/>
          <w:szCs w:val="24"/>
        </w:rPr>
      </w:pPr>
      <w:r w:rsidRPr="00B606CF">
        <w:rPr>
          <w:b/>
          <w:sz w:val="24"/>
          <w:szCs w:val="24"/>
        </w:rPr>
        <w:t>Кировская средняя общеобразовательная школа №2</w:t>
      </w:r>
    </w:p>
    <w:p w:rsidR="00886E7D" w:rsidRPr="00B606CF" w:rsidRDefault="00886E7D" w:rsidP="00886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Кировская СОШ №2)</w:t>
      </w:r>
    </w:p>
    <w:p w:rsidR="00886E7D" w:rsidRPr="00A61BA1" w:rsidRDefault="00886E7D" w:rsidP="00886E7D">
      <w:pPr>
        <w:jc w:val="center"/>
        <w:rPr>
          <w:b/>
          <w:sz w:val="16"/>
          <w:szCs w:val="16"/>
        </w:rPr>
      </w:pPr>
      <w:r w:rsidRPr="00A61BA1">
        <w:rPr>
          <w:b/>
          <w:sz w:val="18"/>
          <w:u w:val="single" w:color="000000"/>
        </w:rPr>
        <w:t>______________________________________________________________________________________________________________</w:t>
      </w:r>
    </w:p>
    <w:p w:rsidR="00886E7D" w:rsidRPr="002D6E79" w:rsidRDefault="00886E7D" w:rsidP="00886E7D">
      <w:pPr>
        <w:jc w:val="center"/>
      </w:pPr>
      <w:r w:rsidRPr="002D6E79">
        <w:t xml:space="preserve">347763 п. </w:t>
      </w:r>
      <w:proofErr w:type="gramStart"/>
      <w:r w:rsidRPr="002D6E79">
        <w:t>Вороново</w:t>
      </w:r>
      <w:proofErr w:type="gramEnd"/>
      <w:r w:rsidRPr="002D6E79">
        <w:t xml:space="preserve">, </w:t>
      </w:r>
      <w:proofErr w:type="spellStart"/>
      <w:r w:rsidRPr="002D6E79">
        <w:t>Целинский</w:t>
      </w:r>
      <w:proofErr w:type="spellEnd"/>
      <w:r w:rsidRPr="002D6E79">
        <w:t xml:space="preserve"> район, Ростовская область, ул. </w:t>
      </w:r>
      <w:proofErr w:type="spellStart"/>
      <w:r w:rsidRPr="002D6E79">
        <w:t>Озерская</w:t>
      </w:r>
      <w:proofErr w:type="spellEnd"/>
      <w:r w:rsidRPr="002D6E79">
        <w:t>, 2</w:t>
      </w:r>
    </w:p>
    <w:p w:rsidR="00886E7D" w:rsidRPr="002D6E79" w:rsidRDefault="00886E7D" w:rsidP="00886E7D">
      <w:pPr>
        <w:jc w:val="center"/>
      </w:pPr>
      <w:r w:rsidRPr="002D6E79">
        <w:t>ИНН: 6136008488     ОГРН: 1036136000097</w:t>
      </w:r>
    </w:p>
    <w:p w:rsidR="00886E7D" w:rsidRPr="00A6209C" w:rsidRDefault="00886E7D" w:rsidP="00886E7D">
      <w:pPr>
        <w:jc w:val="center"/>
        <w:rPr>
          <w:u w:val="single" w:color="000000"/>
        </w:rPr>
      </w:pPr>
      <w:r w:rsidRPr="002D6E79">
        <w:t>Тел</w:t>
      </w:r>
      <w:r w:rsidRPr="00A6209C">
        <w:t xml:space="preserve">. 8(863-72) 9-43-33  </w:t>
      </w:r>
      <w:r w:rsidRPr="002D6E79">
        <w:rPr>
          <w:lang w:val="en-US"/>
        </w:rPr>
        <w:t>E</w:t>
      </w:r>
      <w:r w:rsidRPr="00A6209C">
        <w:t>-</w:t>
      </w:r>
      <w:r w:rsidRPr="002D6E79">
        <w:rPr>
          <w:lang w:val="en-US"/>
        </w:rPr>
        <w:t>mail</w:t>
      </w:r>
      <w:r w:rsidRPr="00A6209C">
        <w:t xml:space="preserve">: </w:t>
      </w:r>
      <w:hyperlink r:id="rId7" w:history="1">
        <w:r w:rsidRPr="002D6E79">
          <w:rPr>
            <w:rStyle w:val="a4"/>
            <w:u w:color="000000"/>
            <w:lang w:val="en-US"/>
          </w:rPr>
          <w:t>sch</w:t>
        </w:r>
        <w:r w:rsidRPr="00A6209C">
          <w:rPr>
            <w:rStyle w:val="a4"/>
            <w:u w:color="000000"/>
          </w:rPr>
          <w:t>0012@</w:t>
        </w:r>
        <w:r w:rsidRPr="002D6E79">
          <w:rPr>
            <w:rStyle w:val="a4"/>
            <w:u w:color="000000"/>
            <w:lang w:val="en-US"/>
          </w:rPr>
          <w:t>celina</w:t>
        </w:r>
        <w:r w:rsidRPr="00A6209C">
          <w:rPr>
            <w:rStyle w:val="a4"/>
            <w:u w:color="000000"/>
          </w:rPr>
          <w:t>.</w:t>
        </w:r>
        <w:r w:rsidRPr="002D6E79">
          <w:rPr>
            <w:rStyle w:val="a4"/>
            <w:u w:color="000000"/>
            <w:lang w:val="en-US"/>
          </w:rPr>
          <w:t>donpac</w:t>
        </w:r>
        <w:r w:rsidRPr="00A6209C">
          <w:rPr>
            <w:rStyle w:val="a4"/>
            <w:u w:color="000000"/>
          </w:rPr>
          <w:t>.</w:t>
        </w:r>
        <w:proofErr w:type="spellStart"/>
        <w:r w:rsidRPr="002D6E79">
          <w:rPr>
            <w:rStyle w:val="a4"/>
            <w:u w:color="000000"/>
            <w:lang w:val="en-US"/>
          </w:rPr>
          <w:t>ru</w:t>
        </w:r>
        <w:proofErr w:type="spellEnd"/>
      </w:hyperlink>
    </w:p>
    <w:p w:rsidR="00886E7D" w:rsidRPr="00B606CF" w:rsidRDefault="00886E7D" w:rsidP="00886E7D">
      <w:pPr>
        <w:jc w:val="center"/>
        <w:rPr>
          <w:sz w:val="24"/>
          <w:szCs w:val="24"/>
        </w:rPr>
      </w:pPr>
      <w:r w:rsidRPr="00B606CF">
        <w:rPr>
          <w:sz w:val="24"/>
          <w:szCs w:val="24"/>
          <w:u w:val="single" w:color="000000"/>
        </w:rPr>
        <w:t>_____________________________________________________________________________________</w:t>
      </w:r>
    </w:p>
    <w:p w:rsidR="00886E7D" w:rsidRPr="005323D2" w:rsidRDefault="00886E7D" w:rsidP="00886E7D">
      <w:pPr>
        <w:jc w:val="center"/>
        <w:rPr>
          <w:b/>
          <w:u w:val="single" w:color="000000"/>
        </w:rPr>
      </w:pPr>
    </w:p>
    <w:p w:rsidR="00886E7D" w:rsidRDefault="00886E7D" w:rsidP="00886E7D">
      <w:pPr>
        <w:jc w:val="center"/>
        <w:rPr>
          <w:b/>
          <w:sz w:val="18"/>
          <w:u w:val="single" w:color="000000"/>
        </w:rPr>
      </w:pPr>
    </w:p>
    <w:p w:rsidR="00886E7D" w:rsidRDefault="00886E7D" w:rsidP="00886E7D">
      <w:pPr>
        <w:jc w:val="center"/>
        <w:rPr>
          <w:b/>
          <w:sz w:val="18"/>
          <w:u w:val="single" w:color="000000"/>
        </w:rPr>
      </w:pPr>
    </w:p>
    <w:p w:rsidR="00886E7D" w:rsidRPr="002A1227" w:rsidRDefault="00886E7D" w:rsidP="00886E7D">
      <w:pPr>
        <w:ind w:left="5103"/>
        <w:rPr>
          <w:sz w:val="24"/>
          <w:szCs w:val="24"/>
        </w:rPr>
      </w:pPr>
      <w:r w:rsidRPr="002A1227">
        <w:rPr>
          <w:sz w:val="24"/>
          <w:szCs w:val="24"/>
        </w:rPr>
        <w:t>«УТВЕРЖДАЮ»</w:t>
      </w:r>
    </w:p>
    <w:p w:rsidR="00886E7D" w:rsidRPr="002A1227" w:rsidRDefault="00886E7D" w:rsidP="00886E7D">
      <w:pPr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 w:rsidRPr="002A1227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2A1227">
        <w:rPr>
          <w:sz w:val="24"/>
          <w:szCs w:val="24"/>
        </w:rPr>
        <w:t xml:space="preserve"> МБОУ Кировская СОШ № 2</w:t>
      </w:r>
    </w:p>
    <w:p w:rsidR="00886E7D" w:rsidRPr="002A1227" w:rsidRDefault="00886E7D" w:rsidP="00886E7D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886E7D" w:rsidRDefault="00886E7D" w:rsidP="00886E7D">
      <w:pPr>
        <w:ind w:left="5103"/>
        <w:rPr>
          <w:sz w:val="24"/>
          <w:szCs w:val="24"/>
        </w:rPr>
      </w:pPr>
      <w:r w:rsidRPr="002A1227">
        <w:rPr>
          <w:sz w:val="24"/>
          <w:szCs w:val="24"/>
        </w:rPr>
        <w:t>Подпись __</w:t>
      </w:r>
      <w:r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С.Н.Дерлыш</w:t>
      </w:r>
      <w:proofErr w:type="spellEnd"/>
    </w:p>
    <w:p w:rsidR="00886E7D" w:rsidRPr="002A1227" w:rsidRDefault="00886E7D" w:rsidP="00886E7D">
      <w:pPr>
        <w:ind w:left="5103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86E7D" w:rsidRDefault="00886E7D" w:rsidP="00886E7D">
      <w:pPr>
        <w:rPr>
          <w:sz w:val="24"/>
          <w:szCs w:val="24"/>
        </w:rPr>
      </w:pPr>
    </w:p>
    <w:p w:rsidR="00886E7D" w:rsidRDefault="00886E7D" w:rsidP="00886E7D">
      <w:pPr>
        <w:rPr>
          <w:sz w:val="24"/>
          <w:szCs w:val="24"/>
        </w:rPr>
      </w:pPr>
    </w:p>
    <w:p w:rsidR="00886E7D" w:rsidRDefault="00886E7D" w:rsidP="00886E7D">
      <w:pPr>
        <w:rPr>
          <w:sz w:val="24"/>
          <w:szCs w:val="24"/>
        </w:rPr>
      </w:pPr>
    </w:p>
    <w:p w:rsidR="00886E7D" w:rsidRDefault="00886E7D" w:rsidP="00886E7D">
      <w:pPr>
        <w:rPr>
          <w:sz w:val="24"/>
          <w:szCs w:val="24"/>
        </w:rPr>
      </w:pPr>
    </w:p>
    <w:p w:rsidR="00886E7D" w:rsidRPr="000D724E" w:rsidRDefault="00886E7D" w:rsidP="00886E7D">
      <w:pPr>
        <w:jc w:val="center"/>
        <w:rPr>
          <w:b/>
          <w:sz w:val="28"/>
          <w:szCs w:val="28"/>
        </w:rPr>
      </w:pPr>
      <w:r w:rsidRPr="000D724E">
        <w:rPr>
          <w:b/>
          <w:sz w:val="28"/>
          <w:szCs w:val="28"/>
        </w:rPr>
        <w:t>РАБОЧАЯ  ПРОГРАММА</w:t>
      </w:r>
    </w:p>
    <w:p w:rsidR="00886E7D" w:rsidRPr="000D724E" w:rsidRDefault="00886E7D" w:rsidP="00886E7D">
      <w:pPr>
        <w:rPr>
          <w:sz w:val="28"/>
          <w:szCs w:val="28"/>
          <w:u w:val="single"/>
        </w:rPr>
      </w:pPr>
    </w:p>
    <w:p w:rsidR="00886E7D" w:rsidRDefault="00886E7D" w:rsidP="00886E7D">
      <w:pPr>
        <w:jc w:val="center"/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6E7D" w:rsidRPr="000D724E" w:rsidTr="0031764C">
        <w:tc>
          <w:tcPr>
            <w:tcW w:w="10195" w:type="dxa"/>
            <w:tcBorders>
              <w:bottom w:val="single" w:sz="4" w:space="0" w:color="auto"/>
            </w:tcBorders>
          </w:tcPr>
          <w:p w:rsidR="00886E7D" w:rsidRPr="00AB4936" w:rsidRDefault="00886E7D" w:rsidP="0031764C">
            <w:pPr>
              <w:rPr>
                <w:sz w:val="28"/>
                <w:szCs w:val="28"/>
              </w:rPr>
            </w:pPr>
            <w:r w:rsidRPr="00AB4936">
              <w:rPr>
                <w:sz w:val="28"/>
                <w:szCs w:val="28"/>
              </w:rPr>
              <w:t xml:space="preserve">по курсу </w:t>
            </w:r>
            <w:r>
              <w:rPr>
                <w:sz w:val="28"/>
                <w:szCs w:val="28"/>
              </w:rPr>
              <w:t>внеурочной деятельности</w:t>
            </w:r>
          </w:p>
        </w:tc>
      </w:tr>
      <w:tr w:rsidR="00886E7D" w:rsidRPr="000D724E" w:rsidTr="0031764C">
        <w:tc>
          <w:tcPr>
            <w:tcW w:w="10195" w:type="dxa"/>
            <w:tcBorders>
              <w:bottom w:val="single" w:sz="4" w:space="0" w:color="auto"/>
            </w:tcBorders>
          </w:tcPr>
          <w:p w:rsidR="00886E7D" w:rsidRPr="00A6209C" w:rsidRDefault="006B59EE" w:rsidP="00317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Функциональная грамотность  (</w:t>
            </w:r>
            <w:proofErr w:type="gramStart"/>
            <w:r>
              <w:rPr>
                <w:b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b/>
                <w:sz w:val="28"/>
                <w:szCs w:val="28"/>
              </w:rPr>
              <w:t xml:space="preserve"> грамотность)</w:t>
            </w:r>
          </w:p>
        </w:tc>
      </w:tr>
      <w:tr w:rsidR="00886E7D" w:rsidRPr="000D724E" w:rsidTr="0031764C">
        <w:tc>
          <w:tcPr>
            <w:tcW w:w="10195" w:type="dxa"/>
            <w:tcBorders>
              <w:top w:val="single" w:sz="4" w:space="0" w:color="auto"/>
            </w:tcBorders>
          </w:tcPr>
          <w:p w:rsidR="00886E7D" w:rsidRPr="00904E30" w:rsidRDefault="00886E7D" w:rsidP="0031764C">
            <w:pPr>
              <w:jc w:val="center"/>
              <w:rPr>
                <w:vertAlign w:val="superscript"/>
              </w:rPr>
            </w:pPr>
            <w:r w:rsidRPr="00904E30">
              <w:rPr>
                <w:vertAlign w:val="superscript"/>
              </w:rPr>
              <w:t>(указать учебный предмет, курс)</w:t>
            </w:r>
          </w:p>
        </w:tc>
      </w:tr>
      <w:tr w:rsidR="00886E7D" w:rsidRPr="000D724E" w:rsidTr="0031764C">
        <w:tc>
          <w:tcPr>
            <w:tcW w:w="10195" w:type="dxa"/>
            <w:tcBorders>
              <w:bottom w:val="single" w:sz="4" w:space="0" w:color="auto"/>
            </w:tcBorders>
          </w:tcPr>
          <w:p w:rsidR="00886E7D" w:rsidRPr="00904E30" w:rsidRDefault="00886E7D" w:rsidP="0031764C">
            <w:r>
              <w:rPr>
                <w:sz w:val="28"/>
                <w:szCs w:val="28"/>
              </w:rPr>
              <w:t>Уровень общего образования (класс) - 6</w:t>
            </w:r>
          </w:p>
        </w:tc>
      </w:tr>
      <w:tr w:rsidR="00886E7D" w:rsidRPr="000D724E" w:rsidTr="0031764C">
        <w:tc>
          <w:tcPr>
            <w:tcW w:w="10195" w:type="dxa"/>
            <w:tcBorders>
              <w:top w:val="single" w:sz="4" w:space="0" w:color="auto"/>
            </w:tcBorders>
          </w:tcPr>
          <w:p w:rsidR="00886E7D" w:rsidRPr="00904E30" w:rsidRDefault="00886E7D" w:rsidP="0031764C">
            <w:pPr>
              <w:jc w:val="center"/>
              <w:rPr>
                <w:vertAlign w:val="superscript"/>
              </w:rPr>
            </w:pPr>
            <w:r w:rsidRPr="00904E30">
              <w:rPr>
                <w:vertAlign w:val="superscript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886E7D" w:rsidRPr="000D724E" w:rsidTr="0031764C">
        <w:tc>
          <w:tcPr>
            <w:tcW w:w="10195" w:type="dxa"/>
            <w:tcBorders>
              <w:bottom w:val="single" w:sz="4" w:space="0" w:color="auto"/>
            </w:tcBorders>
          </w:tcPr>
          <w:p w:rsidR="00886E7D" w:rsidRDefault="00886E7D" w:rsidP="0031764C">
            <w:pPr>
              <w:rPr>
                <w:sz w:val="28"/>
                <w:szCs w:val="28"/>
              </w:rPr>
            </w:pPr>
            <w:r w:rsidRPr="00AB4936">
              <w:rPr>
                <w:sz w:val="28"/>
                <w:szCs w:val="28"/>
              </w:rPr>
              <w:t>Количество часов   - 3</w:t>
            </w:r>
            <w:r w:rsidR="006B59EE">
              <w:rPr>
                <w:sz w:val="28"/>
                <w:szCs w:val="28"/>
              </w:rPr>
              <w:t>3</w:t>
            </w:r>
          </w:p>
          <w:p w:rsidR="00886E7D" w:rsidRPr="00AB4936" w:rsidRDefault="00886E7D" w:rsidP="0031764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86E7D" w:rsidRPr="000D724E" w:rsidTr="0031764C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886E7D" w:rsidRPr="00AB4936" w:rsidRDefault="00886E7D" w:rsidP="0031764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Фомина Наталья Викторовна</w:t>
            </w:r>
          </w:p>
        </w:tc>
      </w:tr>
      <w:tr w:rsidR="00886E7D" w:rsidRPr="000D724E" w:rsidTr="0031764C">
        <w:tc>
          <w:tcPr>
            <w:tcW w:w="10195" w:type="dxa"/>
            <w:tcBorders>
              <w:top w:val="single" w:sz="4" w:space="0" w:color="auto"/>
            </w:tcBorders>
          </w:tcPr>
          <w:p w:rsidR="00886E7D" w:rsidRPr="00904E30" w:rsidRDefault="00886E7D" w:rsidP="0031764C">
            <w:pPr>
              <w:jc w:val="center"/>
              <w:rPr>
                <w:sz w:val="24"/>
                <w:szCs w:val="24"/>
              </w:rPr>
            </w:pPr>
            <w:r w:rsidRPr="00904E30">
              <w:rPr>
                <w:vertAlign w:val="superscript"/>
              </w:rPr>
              <w:t>(Ф.И.О.)</w:t>
            </w:r>
          </w:p>
        </w:tc>
      </w:tr>
      <w:tr w:rsidR="00886E7D" w:rsidRPr="000D724E" w:rsidTr="0031764C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886E7D" w:rsidRDefault="00886E7D" w:rsidP="0031764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внеурочной деятельности:</w:t>
            </w:r>
          </w:p>
          <w:p w:rsidR="00886E7D" w:rsidRPr="0084732D" w:rsidRDefault="006B59EE" w:rsidP="0031764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Внеурочная деятельность по формированию функциональной  (естественно – научной) грамотности  </w:t>
            </w:r>
          </w:p>
        </w:tc>
      </w:tr>
      <w:tr w:rsidR="00886E7D" w:rsidRPr="000D724E" w:rsidTr="0031764C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886E7D" w:rsidRPr="00AB4936" w:rsidRDefault="006B59EE" w:rsidP="0031764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курса внеурочной деятельности « Функциональная грамотность: учимся для жизни».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РФ. Институт </w:t>
            </w:r>
            <w:proofErr w:type="gramStart"/>
            <w:r>
              <w:rPr>
                <w:sz w:val="28"/>
                <w:szCs w:val="28"/>
              </w:rPr>
              <w:t>стратегии развития образования Российской Академии наук</w:t>
            </w:r>
            <w:proofErr w:type="gramEnd"/>
            <w:r>
              <w:rPr>
                <w:sz w:val="28"/>
                <w:szCs w:val="28"/>
              </w:rPr>
              <w:t>. М:2022г.</w:t>
            </w:r>
          </w:p>
        </w:tc>
      </w:tr>
      <w:tr w:rsidR="00886E7D" w:rsidRPr="000D724E" w:rsidTr="0031764C">
        <w:tc>
          <w:tcPr>
            <w:tcW w:w="10195" w:type="dxa"/>
            <w:tcBorders>
              <w:top w:val="single" w:sz="4" w:space="0" w:color="auto"/>
            </w:tcBorders>
          </w:tcPr>
          <w:p w:rsidR="00886E7D" w:rsidRPr="00904E30" w:rsidRDefault="00886E7D" w:rsidP="003176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(указать примерную программу, издательство, год издания при наличии)</w:t>
            </w:r>
          </w:p>
        </w:tc>
      </w:tr>
    </w:tbl>
    <w:p w:rsidR="00886E7D" w:rsidRDefault="00886E7D" w:rsidP="00886E7D">
      <w:pPr>
        <w:jc w:val="center"/>
      </w:pPr>
    </w:p>
    <w:p w:rsidR="00886E7D" w:rsidRDefault="00886E7D" w:rsidP="00886E7D">
      <w:pPr>
        <w:jc w:val="center"/>
      </w:pPr>
    </w:p>
    <w:p w:rsidR="00886E7D" w:rsidRDefault="00886E7D" w:rsidP="006B59EE">
      <w:pPr>
        <w:rPr>
          <w:sz w:val="24"/>
          <w:szCs w:val="24"/>
        </w:rPr>
      </w:pPr>
    </w:p>
    <w:p w:rsidR="00886E7D" w:rsidRDefault="00886E7D" w:rsidP="00886E7D">
      <w:pPr>
        <w:jc w:val="center"/>
        <w:rPr>
          <w:sz w:val="24"/>
          <w:szCs w:val="24"/>
        </w:rPr>
      </w:pPr>
    </w:p>
    <w:p w:rsidR="00886E7D" w:rsidRDefault="00886E7D" w:rsidP="00886E7D">
      <w:pPr>
        <w:rPr>
          <w:sz w:val="24"/>
          <w:szCs w:val="24"/>
        </w:rPr>
      </w:pPr>
    </w:p>
    <w:p w:rsidR="00886E7D" w:rsidRPr="00120465" w:rsidRDefault="00886E7D" w:rsidP="00886E7D">
      <w:pPr>
        <w:jc w:val="center"/>
        <w:rPr>
          <w:sz w:val="24"/>
          <w:szCs w:val="24"/>
        </w:rPr>
      </w:pPr>
      <w:r w:rsidRPr="0012046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120465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120465">
        <w:rPr>
          <w:sz w:val="24"/>
          <w:szCs w:val="24"/>
        </w:rPr>
        <w:t xml:space="preserve"> учебный год</w:t>
      </w:r>
    </w:p>
    <w:p w:rsidR="00886E7D" w:rsidRDefault="00886E7D" w:rsidP="00886E7D">
      <w:pPr>
        <w:jc w:val="center"/>
        <w:rPr>
          <w:b/>
          <w:sz w:val="28"/>
          <w:szCs w:val="28"/>
        </w:rPr>
      </w:pPr>
    </w:p>
    <w:p w:rsidR="00886E7D" w:rsidRDefault="00886E7D" w:rsidP="00886E7D">
      <w:pPr>
        <w:jc w:val="center"/>
        <w:rPr>
          <w:b/>
          <w:sz w:val="28"/>
          <w:szCs w:val="28"/>
        </w:rPr>
      </w:pPr>
    </w:p>
    <w:p w:rsidR="00B37109" w:rsidRPr="00886E7D" w:rsidRDefault="00886E7D" w:rsidP="00886E7D">
      <w:pPr>
        <w:jc w:val="center"/>
        <w:rPr>
          <w:b/>
          <w:sz w:val="28"/>
          <w:szCs w:val="28"/>
        </w:rPr>
      </w:pPr>
      <w:r w:rsidRPr="00886E7D">
        <w:rPr>
          <w:b/>
          <w:sz w:val="28"/>
          <w:szCs w:val="28"/>
        </w:rPr>
        <w:t>Пояснительная записка</w:t>
      </w:r>
    </w:p>
    <w:p w:rsidR="00886E7D" w:rsidRPr="00886E7D" w:rsidRDefault="00886E7D" w:rsidP="00886E7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7D">
        <w:rPr>
          <w:rFonts w:ascii="Times New Roman" w:hAnsi="Times New Roman" w:cs="Times New Roman"/>
          <w:sz w:val="24"/>
          <w:szCs w:val="24"/>
        </w:rPr>
        <w:t>Актуальность программы определяется изменением требований р</w:t>
      </w:r>
      <w:r w:rsidRPr="00886E7D">
        <w:rPr>
          <w:rFonts w:ascii="Times New Roman" w:hAnsi="Times New Roman" w:cs="Times New Roman"/>
          <w:sz w:val="24"/>
          <w:szCs w:val="24"/>
        </w:rPr>
        <w:t>е</w:t>
      </w:r>
      <w:r w:rsidRPr="00886E7D">
        <w:rPr>
          <w:rFonts w:ascii="Times New Roman" w:hAnsi="Times New Roman" w:cs="Times New Roman"/>
          <w:sz w:val="24"/>
          <w:szCs w:val="24"/>
        </w:rPr>
        <w:t>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</w:t>
      </w:r>
      <w:r w:rsidRPr="00886E7D">
        <w:rPr>
          <w:rFonts w:ascii="Times New Roman" w:hAnsi="Times New Roman" w:cs="Times New Roman"/>
          <w:sz w:val="24"/>
          <w:szCs w:val="24"/>
        </w:rPr>
        <w:t>и</w:t>
      </w:r>
      <w:r w:rsidRPr="00886E7D">
        <w:rPr>
          <w:rFonts w:ascii="Times New Roman" w:hAnsi="Times New Roman" w:cs="Times New Roman"/>
          <w:sz w:val="24"/>
          <w:szCs w:val="24"/>
        </w:rPr>
        <w:t>альные сферы и социальные отношения. Для успешного функционирования в обществе нужно уметь использовать получаемые знания, ум</w:t>
      </w:r>
      <w:r w:rsidRPr="00886E7D">
        <w:rPr>
          <w:rFonts w:ascii="Times New Roman" w:hAnsi="Times New Roman" w:cs="Times New Roman"/>
          <w:sz w:val="24"/>
          <w:szCs w:val="24"/>
        </w:rPr>
        <w:t>е</w:t>
      </w:r>
      <w:r w:rsidRPr="00886E7D">
        <w:rPr>
          <w:rFonts w:ascii="Times New Roman" w:hAnsi="Times New Roman" w:cs="Times New Roman"/>
          <w:sz w:val="24"/>
          <w:szCs w:val="24"/>
        </w:rPr>
        <w:t>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</w:t>
      </w:r>
      <w:r w:rsidRPr="00886E7D">
        <w:rPr>
          <w:rFonts w:ascii="Times New Roman" w:hAnsi="Times New Roman" w:cs="Times New Roman"/>
          <w:sz w:val="24"/>
          <w:szCs w:val="24"/>
        </w:rPr>
        <w:t>к</w:t>
      </w:r>
      <w:r w:rsidRPr="00886E7D">
        <w:rPr>
          <w:rFonts w:ascii="Times New Roman" w:hAnsi="Times New Roman" w:cs="Times New Roman"/>
          <w:sz w:val="24"/>
          <w:szCs w:val="24"/>
        </w:rPr>
        <w:t>тивные решения. Необходимо планировать свою деятельность, осуществлять ее контроль и оценку, взаимодействовать с другими, де</w:t>
      </w:r>
      <w:r w:rsidRPr="00886E7D">
        <w:rPr>
          <w:rFonts w:ascii="Times New Roman" w:hAnsi="Times New Roman" w:cs="Times New Roman"/>
          <w:sz w:val="24"/>
          <w:szCs w:val="24"/>
        </w:rPr>
        <w:t>й</w:t>
      </w:r>
      <w:r w:rsidRPr="00886E7D">
        <w:rPr>
          <w:rFonts w:ascii="Times New Roman" w:hAnsi="Times New Roman" w:cs="Times New Roman"/>
          <w:sz w:val="24"/>
          <w:szCs w:val="24"/>
        </w:rPr>
        <w:t>ствовать в ситуации неопределенности.</w:t>
      </w:r>
    </w:p>
    <w:p w:rsidR="00886E7D" w:rsidRPr="00886E7D" w:rsidRDefault="00886E7D" w:rsidP="00886E7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7D">
        <w:rPr>
          <w:rFonts w:ascii="Times New Roman" w:hAnsi="Times New Roman" w:cs="Times New Roman"/>
          <w:sz w:val="24"/>
          <w:szCs w:val="24"/>
        </w:rPr>
        <w:t>Введение в российских школах Федеральных государственных обр</w:t>
      </w:r>
      <w:r w:rsidRPr="00886E7D">
        <w:rPr>
          <w:rFonts w:ascii="Times New Roman" w:hAnsi="Times New Roman" w:cs="Times New Roman"/>
          <w:sz w:val="24"/>
          <w:szCs w:val="24"/>
        </w:rPr>
        <w:t>а</w:t>
      </w:r>
      <w:r w:rsidRPr="00886E7D">
        <w:rPr>
          <w:rFonts w:ascii="Times New Roman" w:hAnsi="Times New Roman" w:cs="Times New Roman"/>
          <w:sz w:val="24"/>
          <w:szCs w:val="24"/>
        </w:rPr>
        <w:t>зовательных стандартов начального общего образования (ФГОС НОО) и основного общего образования (ФГОС ООО) актуализировало знач</w:t>
      </w:r>
      <w:r w:rsidRPr="00886E7D">
        <w:rPr>
          <w:rFonts w:ascii="Times New Roman" w:hAnsi="Times New Roman" w:cs="Times New Roman"/>
          <w:sz w:val="24"/>
          <w:szCs w:val="24"/>
        </w:rPr>
        <w:t>и</w:t>
      </w:r>
      <w:r w:rsidRPr="00886E7D">
        <w:rPr>
          <w:rFonts w:ascii="Times New Roman" w:hAnsi="Times New Roman" w:cs="Times New Roman"/>
          <w:sz w:val="24"/>
          <w:szCs w:val="24"/>
        </w:rPr>
        <w:t xml:space="preserve">мость формирования функциональной грамотности с учетом новых приоритетных целей образования, заявленных личностных, </w:t>
      </w:r>
      <w:proofErr w:type="spellStart"/>
      <w:r w:rsidRPr="00886E7D">
        <w:rPr>
          <w:rFonts w:ascii="Times New Roman" w:hAnsi="Times New Roman" w:cs="Times New Roman"/>
          <w:sz w:val="24"/>
          <w:szCs w:val="24"/>
        </w:rPr>
        <w:t>метапре</w:t>
      </w:r>
      <w:r w:rsidRPr="00886E7D">
        <w:rPr>
          <w:rFonts w:ascii="Times New Roman" w:hAnsi="Times New Roman" w:cs="Times New Roman"/>
          <w:sz w:val="24"/>
          <w:szCs w:val="24"/>
        </w:rPr>
        <w:t>д</w:t>
      </w:r>
      <w:r w:rsidRPr="00886E7D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886E7D">
        <w:rPr>
          <w:rFonts w:ascii="Times New Roman" w:hAnsi="Times New Roman" w:cs="Times New Roman"/>
          <w:sz w:val="24"/>
          <w:szCs w:val="24"/>
        </w:rPr>
        <w:t xml:space="preserve"> и предметных планируемых образовательных результатов.</w:t>
      </w:r>
    </w:p>
    <w:p w:rsidR="00886E7D" w:rsidRPr="00886E7D" w:rsidRDefault="00886E7D" w:rsidP="00886E7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7D">
        <w:rPr>
          <w:rFonts w:ascii="Times New Roman" w:hAnsi="Times New Roman" w:cs="Times New Roman"/>
          <w:sz w:val="24"/>
          <w:szCs w:val="24"/>
        </w:rPr>
        <w:t>Реализация требований ФГОС предполагает дополнение содержания школьного образования спектром компонентов функциональной гр</w:t>
      </w:r>
      <w:r w:rsidRPr="00886E7D">
        <w:rPr>
          <w:rFonts w:ascii="Times New Roman" w:hAnsi="Times New Roman" w:cs="Times New Roman"/>
          <w:sz w:val="24"/>
          <w:szCs w:val="24"/>
        </w:rPr>
        <w:t>а</w:t>
      </w:r>
      <w:r w:rsidRPr="00886E7D">
        <w:rPr>
          <w:rFonts w:ascii="Times New Roman" w:hAnsi="Times New Roman" w:cs="Times New Roman"/>
          <w:sz w:val="24"/>
          <w:szCs w:val="24"/>
        </w:rPr>
        <w:t xml:space="preserve">мотности и освоение способов их интеграции. </w:t>
      </w:r>
    </w:p>
    <w:p w:rsidR="00886E7D" w:rsidRPr="00886E7D" w:rsidRDefault="00886E7D" w:rsidP="00886E7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E7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 предъявление с</w:t>
      </w:r>
      <w:r w:rsidRPr="00886E7D">
        <w:rPr>
          <w:rFonts w:ascii="Times New Roman" w:hAnsi="Times New Roman" w:cs="Times New Roman"/>
          <w:sz w:val="24"/>
          <w:szCs w:val="24"/>
        </w:rPr>
        <w:t>о</w:t>
      </w:r>
      <w:r w:rsidRPr="00886E7D">
        <w:rPr>
          <w:rFonts w:ascii="Times New Roman" w:hAnsi="Times New Roman" w:cs="Times New Roman"/>
          <w:sz w:val="24"/>
          <w:szCs w:val="24"/>
        </w:rPr>
        <w:t xml:space="preserve">держания, обращающегося к различным направлениям функциональной грамотности. </w:t>
      </w:r>
    </w:p>
    <w:p w:rsidR="00886E7D" w:rsidRPr="00886E7D" w:rsidRDefault="00886E7D" w:rsidP="00886E7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E7D">
        <w:rPr>
          <w:rFonts w:ascii="Times New Roman" w:hAnsi="Times New Roman" w:cs="Times New Roman"/>
          <w:sz w:val="24"/>
          <w:szCs w:val="24"/>
        </w:rPr>
        <w:t>Основной целью курса является формирование функционально гр</w:t>
      </w:r>
      <w:r w:rsidRPr="00886E7D">
        <w:rPr>
          <w:rFonts w:ascii="Times New Roman" w:hAnsi="Times New Roman" w:cs="Times New Roman"/>
          <w:sz w:val="24"/>
          <w:szCs w:val="24"/>
        </w:rPr>
        <w:t>а</w:t>
      </w:r>
      <w:r w:rsidRPr="00886E7D">
        <w:rPr>
          <w:rFonts w:ascii="Times New Roman" w:hAnsi="Times New Roman" w:cs="Times New Roman"/>
          <w:sz w:val="24"/>
          <w:szCs w:val="24"/>
        </w:rPr>
        <w:t>мотной личности, ее готовности и способности «использовать все п</w:t>
      </w:r>
      <w:r w:rsidRPr="00886E7D">
        <w:rPr>
          <w:rFonts w:ascii="Times New Roman" w:hAnsi="Times New Roman" w:cs="Times New Roman"/>
          <w:sz w:val="24"/>
          <w:szCs w:val="24"/>
        </w:rPr>
        <w:t>о</w:t>
      </w:r>
      <w:r w:rsidRPr="00886E7D">
        <w:rPr>
          <w:rFonts w:ascii="Times New Roman" w:hAnsi="Times New Roman" w:cs="Times New Roman"/>
          <w:sz w:val="24"/>
          <w:szCs w:val="24"/>
        </w:rPr>
        <w:t>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</w:t>
      </w:r>
      <w:r w:rsidRPr="00886E7D">
        <w:rPr>
          <w:rFonts w:ascii="Times New Roman" w:hAnsi="Times New Roman" w:cs="Times New Roman"/>
          <w:sz w:val="24"/>
          <w:szCs w:val="24"/>
        </w:rPr>
        <w:t>о</w:t>
      </w:r>
      <w:r w:rsidRPr="00886E7D">
        <w:rPr>
          <w:rFonts w:ascii="Times New Roman" w:hAnsi="Times New Roman" w:cs="Times New Roman"/>
          <w:sz w:val="24"/>
          <w:szCs w:val="24"/>
        </w:rPr>
        <w:t>шений»</w:t>
      </w:r>
    </w:p>
    <w:p w:rsidR="00886E7D" w:rsidRPr="00886E7D" w:rsidRDefault="00886E7D" w:rsidP="00886E7D">
      <w:pPr>
        <w:pStyle w:val="body"/>
        <w:spacing w:line="240" w:lineRule="auto"/>
        <w:rPr>
          <w:sz w:val="24"/>
          <w:szCs w:val="24"/>
        </w:rPr>
      </w:pPr>
      <w:r w:rsidRPr="00886E7D">
        <w:rPr>
          <w:sz w:val="24"/>
          <w:szCs w:val="24"/>
        </w:rPr>
        <w:t>Курс создает условия для формирования функциональной грамотн</w:t>
      </w:r>
      <w:r w:rsidRPr="00886E7D">
        <w:rPr>
          <w:sz w:val="24"/>
          <w:szCs w:val="24"/>
        </w:rPr>
        <w:t>о</w:t>
      </w:r>
      <w:r w:rsidRPr="00886E7D">
        <w:rPr>
          <w:sz w:val="24"/>
          <w:szCs w:val="24"/>
        </w:rPr>
        <w:t xml:space="preserve">сти школьников в деятельности, осуществляемой в формах, отличных </w:t>
      </w:r>
      <w:proofErr w:type="gramStart"/>
      <w:r w:rsidRPr="00886E7D">
        <w:rPr>
          <w:sz w:val="24"/>
          <w:szCs w:val="24"/>
        </w:rPr>
        <w:t>от</w:t>
      </w:r>
      <w:proofErr w:type="gramEnd"/>
      <w:r w:rsidRPr="00886E7D">
        <w:rPr>
          <w:sz w:val="24"/>
          <w:szCs w:val="24"/>
        </w:rPr>
        <w:t xml:space="preserve"> урочных.</w:t>
      </w:r>
    </w:p>
    <w:p w:rsidR="00886E7D" w:rsidRPr="00886E7D" w:rsidRDefault="00886E7D" w:rsidP="00886E7D">
      <w:pPr>
        <w:pStyle w:val="body"/>
        <w:spacing w:line="240" w:lineRule="auto"/>
        <w:rPr>
          <w:sz w:val="24"/>
          <w:szCs w:val="24"/>
        </w:rPr>
      </w:pPr>
      <w:r w:rsidRPr="00886E7D">
        <w:rPr>
          <w:sz w:val="24"/>
          <w:szCs w:val="24"/>
        </w:rPr>
        <w:t>Содержание курса строится по основным направлениям функци</w:t>
      </w:r>
      <w:r w:rsidRPr="00886E7D">
        <w:rPr>
          <w:sz w:val="24"/>
          <w:szCs w:val="24"/>
        </w:rPr>
        <w:t>о</w:t>
      </w:r>
      <w:r w:rsidRPr="00886E7D">
        <w:rPr>
          <w:sz w:val="24"/>
          <w:szCs w:val="24"/>
        </w:rPr>
        <w:t xml:space="preserve">нальной грамотности (читательской, математической, </w:t>
      </w:r>
      <w:proofErr w:type="gramStart"/>
      <w:r w:rsidRPr="00886E7D">
        <w:rPr>
          <w:sz w:val="24"/>
          <w:szCs w:val="24"/>
        </w:rPr>
        <w:t>естественно-научной</w:t>
      </w:r>
      <w:proofErr w:type="gramEnd"/>
      <w:r w:rsidRPr="00886E7D">
        <w:rPr>
          <w:sz w:val="24"/>
          <w:szCs w:val="24"/>
        </w:rPr>
        <w:t>, финансовой, а также глобальной компетентности и креати</w:t>
      </w:r>
      <w:r w:rsidRPr="00886E7D">
        <w:rPr>
          <w:sz w:val="24"/>
          <w:szCs w:val="24"/>
        </w:rPr>
        <w:t>в</w:t>
      </w:r>
      <w:r w:rsidRPr="00886E7D">
        <w:rPr>
          <w:sz w:val="24"/>
          <w:szCs w:val="24"/>
        </w:rPr>
        <w:t xml:space="preserve">ному мышлению). </w:t>
      </w:r>
      <w:proofErr w:type="gramStart"/>
      <w:r w:rsidRPr="00886E7D">
        <w:rPr>
          <w:sz w:val="24"/>
          <w:szCs w:val="24"/>
        </w:rPr>
        <w:t>В рамках каждого направления в соответствии с во</w:t>
      </w:r>
      <w:r w:rsidRPr="00886E7D">
        <w:rPr>
          <w:sz w:val="24"/>
          <w:szCs w:val="24"/>
        </w:rPr>
        <w:t>з</w:t>
      </w:r>
      <w:r w:rsidRPr="00886E7D">
        <w:rPr>
          <w:sz w:val="24"/>
          <w:szCs w:val="24"/>
        </w:rPr>
        <w:t>растными особенностями и интересами обучающихся, а также спецификой распределения учебного материала по классам выделяются кл</w:t>
      </w:r>
      <w:r w:rsidRPr="00886E7D">
        <w:rPr>
          <w:sz w:val="24"/>
          <w:szCs w:val="24"/>
        </w:rPr>
        <w:t>ю</w:t>
      </w:r>
      <w:r w:rsidRPr="00886E7D">
        <w:rPr>
          <w:sz w:val="24"/>
          <w:szCs w:val="24"/>
        </w:rPr>
        <w:t>чевые проблемы и ситуации, рассмотрение и решение которых позвол</w:t>
      </w:r>
      <w:r w:rsidRPr="00886E7D">
        <w:rPr>
          <w:sz w:val="24"/>
          <w:szCs w:val="24"/>
        </w:rPr>
        <w:t>я</w:t>
      </w:r>
      <w:r w:rsidRPr="00886E7D">
        <w:rPr>
          <w:sz w:val="24"/>
          <w:szCs w:val="24"/>
        </w:rPr>
        <w:t>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мышления.</w:t>
      </w:r>
      <w:proofErr w:type="gramEnd"/>
    </w:p>
    <w:p w:rsidR="00886E7D" w:rsidRPr="00886E7D" w:rsidRDefault="00886E7D" w:rsidP="00886E7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8724555"/>
      <w:r w:rsidRPr="00886E7D">
        <w:rPr>
          <w:rFonts w:ascii="Times New Roman" w:hAnsi="Times New Roman" w:cs="Times New Roman"/>
          <w:color w:val="auto"/>
          <w:sz w:val="24"/>
          <w:szCs w:val="24"/>
        </w:rPr>
        <w:t>Варианты реализации программы и формы проведения занятий</w:t>
      </w:r>
      <w:bookmarkEnd w:id="0"/>
      <w:r w:rsidRPr="00886E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86E7D" w:rsidRPr="00886E7D" w:rsidRDefault="00886E7D" w:rsidP="00886E7D">
      <w:pPr>
        <w:pStyle w:val="body"/>
        <w:spacing w:line="240" w:lineRule="auto"/>
        <w:rPr>
          <w:sz w:val="24"/>
          <w:szCs w:val="24"/>
        </w:rPr>
      </w:pPr>
      <w:r w:rsidRPr="00886E7D">
        <w:rPr>
          <w:sz w:val="24"/>
          <w:szCs w:val="24"/>
        </w:rPr>
        <w:t xml:space="preserve">Программа реализуется в работе с </w:t>
      </w:r>
      <w:proofErr w:type="gramStart"/>
      <w:r w:rsidRPr="00886E7D">
        <w:rPr>
          <w:sz w:val="24"/>
          <w:szCs w:val="24"/>
        </w:rPr>
        <w:t>обучающимися</w:t>
      </w:r>
      <w:proofErr w:type="gramEnd"/>
      <w:r w:rsidRPr="00886E7D">
        <w:rPr>
          <w:sz w:val="24"/>
          <w:szCs w:val="24"/>
        </w:rPr>
        <w:t xml:space="preserve"> </w:t>
      </w:r>
      <w:r w:rsidRPr="00886E7D">
        <w:rPr>
          <w:rFonts w:asciiTheme="minorHAnsi" w:hAnsiTheme="minorHAnsi"/>
          <w:sz w:val="24"/>
          <w:szCs w:val="24"/>
        </w:rPr>
        <w:t xml:space="preserve">6 </w:t>
      </w:r>
      <w:r w:rsidRPr="00886E7D">
        <w:rPr>
          <w:sz w:val="24"/>
          <w:szCs w:val="24"/>
        </w:rPr>
        <w:t xml:space="preserve"> класс</w:t>
      </w:r>
      <w:r w:rsidRPr="00886E7D">
        <w:rPr>
          <w:rFonts w:asciiTheme="minorHAnsi" w:hAnsiTheme="minorHAnsi"/>
          <w:sz w:val="24"/>
          <w:szCs w:val="24"/>
        </w:rPr>
        <w:t>а</w:t>
      </w:r>
      <w:r w:rsidRPr="00886E7D">
        <w:rPr>
          <w:sz w:val="24"/>
          <w:szCs w:val="24"/>
        </w:rPr>
        <w:t>.</w:t>
      </w:r>
    </w:p>
    <w:p w:rsidR="00886E7D" w:rsidRPr="00886E7D" w:rsidRDefault="00886E7D" w:rsidP="00886E7D">
      <w:pPr>
        <w:pStyle w:val="body"/>
        <w:spacing w:line="240" w:lineRule="auto"/>
        <w:rPr>
          <w:sz w:val="24"/>
          <w:szCs w:val="24"/>
        </w:rPr>
      </w:pPr>
      <w:r w:rsidRPr="00886E7D">
        <w:rPr>
          <w:sz w:val="24"/>
          <w:szCs w:val="24"/>
        </w:rPr>
        <w:t xml:space="preserve">Программа курса рассчитана </w:t>
      </w:r>
      <w:r w:rsidRPr="00886E7D">
        <w:rPr>
          <w:rFonts w:asciiTheme="minorHAnsi" w:hAnsiTheme="minorHAnsi"/>
          <w:sz w:val="24"/>
          <w:szCs w:val="24"/>
        </w:rPr>
        <w:t>на 1 час</w:t>
      </w:r>
      <w:r w:rsidRPr="00886E7D">
        <w:rPr>
          <w:sz w:val="24"/>
          <w:szCs w:val="24"/>
        </w:rPr>
        <w:t xml:space="preserve"> неделю.</w:t>
      </w:r>
    </w:p>
    <w:p w:rsidR="00886E7D" w:rsidRDefault="00886E7D" w:rsidP="00886E7D">
      <w:pPr>
        <w:pStyle w:val="body"/>
        <w:spacing w:line="240" w:lineRule="auto"/>
      </w:pPr>
      <w:r w:rsidRPr="00886E7D">
        <w:rPr>
          <w:sz w:val="24"/>
          <w:szCs w:val="24"/>
        </w:rP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</w:t>
      </w:r>
      <w:r w:rsidRPr="00886E7D">
        <w:rPr>
          <w:sz w:val="24"/>
          <w:szCs w:val="24"/>
        </w:rPr>
        <w:t>е</w:t>
      </w:r>
      <w:r w:rsidRPr="00886E7D">
        <w:rPr>
          <w:sz w:val="24"/>
          <w:szCs w:val="24"/>
        </w:rPr>
        <w:t>довательскую деятельность, деловые игры, организацию социальных практик. Таким образом, вовлеченность школьников в данную внеуро</w:t>
      </w:r>
      <w:r w:rsidRPr="00886E7D">
        <w:rPr>
          <w:sz w:val="24"/>
          <w:szCs w:val="24"/>
        </w:rPr>
        <w:t>ч</w:t>
      </w:r>
      <w:r w:rsidRPr="00886E7D">
        <w:rPr>
          <w:sz w:val="24"/>
          <w:szCs w:val="24"/>
        </w:rPr>
        <w:t xml:space="preserve">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</w:t>
      </w:r>
      <w:r w:rsidRPr="00886E7D">
        <w:rPr>
          <w:sz w:val="24"/>
          <w:szCs w:val="24"/>
        </w:rPr>
        <w:lastRenderedPageBreak/>
        <w:t>формирование личности</w:t>
      </w:r>
      <w:r>
        <w:t>.</w:t>
      </w:r>
    </w:p>
    <w:p w:rsidR="00886E7D" w:rsidRDefault="00886E7D" w:rsidP="00886E7D">
      <w:pPr>
        <w:rPr>
          <w:sz w:val="24"/>
          <w:szCs w:val="24"/>
        </w:rPr>
      </w:pPr>
    </w:p>
    <w:p w:rsidR="00886E7D" w:rsidRDefault="00886E7D" w:rsidP="006B59EE">
      <w:pPr>
        <w:jc w:val="center"/>
        <w:rPr>
          <w:b/>
          <w:sz w:val="28"/>
          <w:szCs w:val="28"/>
        </w:rPr>
      </w:pPr>
      <w:r w:rsidRPr="00886E7D">
        <w:rPr>
          <w:b/>
          <w:sz w:val="28"/>
          <w:szCs w:val="28"/>
        </w:rPr>
        <w:t>Содержание курса внеурочной деятельности</w:t>
      </w:r>
    </w:p>
    <w:p w:rsidR="00886E7D" w:rsidRPr="00886E7D" w:rsidRDefault="00886E7D" w:rsidP="00886E7D">
      <w:pPr>
        <w:pStyle w:val="body"/>
        <w:rPr>
          <w:sz w:val="24"/>
          <w:szCs w:val="24"/>
        </w:rPr>
      </w:pPr>
      <w:r w:rsidRPr="00886E7D">
        <w:rPr>
          <w:sz w:val="24"/>
          <w:szCs w:val="24"/>
        </w:rPr>
        <w:t>Содержание курса внеурочной деятельности «Функциональная гр</w:t>
      </w:r>
      <w:r w:rsidRPr="00886E7D">
        <w:rPr>
          <w:sz w:val="24"/>
          <w:szCs w:val="24"/>
        </w:rPr>
        <w:t>а</w:t>
      </w:r>
      <w:r w:rsidRPr="00886E7D">
        <w:rPr>
          <w:sz w:val="24"/>
          <w:szCs w:val="24"/>
        </w:rPr>
        <w:t xml:space="preserve">мотность: учимся для жизни» представлено шестью модулями, в число которых входят читательская грамотность, математическая грамотность, </w:t>
      </w:r>
      <w:proofErr w:type="gramStart"/>
      <w:r w:rsidRPr="00886E7D">
        <w:rPr>
          <w:sz w:val="24"/>
          <w:szCs w:val="24"/>
        </w:rPr>
        <w:t>естественно-научная</w:t>
      </w:r>
      <w:proofErr w:type="gramEnd"/>
      <w:r w:rsidRPr="00886E7D">
        <w:rPr>
          <w:sz w:val="24"/>
          <w:szCs w:val="24"/>
        </w:rPr>
        <w:t xml:space="preserve"> грамотность, финансовая грамотность, гл</w:t>
      </w:r>
      <w:r w:rsidRPr="00886E7D">
        <w:rPr>
          <w:sz w:val="24"/>
          <w:szCs w:val="24"/>
        </w:rPr>
        <w:t>о</w:t>
      </w:r>
      <w:r w:rsidRPr="00886E7D">
        <w:rPr>
          <w:sz w:val="24"/>
          <w:szCs w:val="24"/>
        </w:rPr>
        <w:t>бальные компетенции и креативное мышление.</w:t>
      </w:r>
    </w:p>
    <w:p w:rsidR="00886E7D" w:rsidRPr="00886E7D" w:rsidRDefault="00886E7D" w:rsidP="00886E7D">
      <w:pPr>
        <w:pStyle w:val="body"/>
        <w:rPr>
          <w:sz w:val="24"/>
          <w:szCs w:val="24"/>
        </w:rPr>
      </w:pPr>
      <w:r w:rsidRPr="00886E7D">
        <w:rPr>
          <w:sz w:val="24"/>
          <w:szCs w:val="24"/>
        </w:rPr>
        <w:t xml:space="preserve">Задачи формирования </w:t>
      </w:r>
      <w:proofErr w:type="gramStart"/>
      <w:r w:rsidRPr="00886E7D">
        <w:rPr>
          <w:sz w:val="24"/>
          <w:szCs w:val="24"/>
        </w:rPr>
        <w:t>естественно-научной</w:t>
      </w:r>
      <w:proofErr w:type="gramEnd"/>
      <w:r w:rsidRPr="00886E7D">
        <w:rPr>
          <w:sz w:val="24"/>
          <w:szCs w:val="24"/>
        </w:rPr>
        <w:t xml:space="preserve"> грамотности в рамках как урочной, так и неурочной деятельности в равной мере определяются смыслом понятия естественно-научной грамотности, сформулирова</w:t>
      </w:r>
      <w:r w:rsidRPr="00886E7D">
        <w:rPr>
          <w:sz w:val="24"/>
          <w:szCs w:val="24"/>
        </w:rPr>
        <w:t>н</w:t>
      </w:r>
      <w:r w:rsidRPr="00886E7D">
        <w:rPr>
          <w:sz w:val="24"/>
          <w:szCs w:val="24"/>
        </w:rPr>
        <w:t xml:space="preserve">ным в международном исследовании PISA: </w:t>
      </w:r>
    </w:p>
    <w:p w:rsidR="00886E7D" w:rsidRPr="00886E7D" w:rsidRDefault="00886E7D" w:rsidP="00886E7D">
      <w:pPr>
        <w:pStyle w:val="body"/>
        <w:rPr>
          <w:spacing w:val="2"/>
          <w:sz w:val="24"/>
          <w:szCs w:val="24"/>
        </w:rPr>
      </w:pPr>
      <w:r w:rsidRPr="00886E7D">
        <w:rPr>
          <w:sz w:val="24"/>
          <w:szCs w:val="24"/>
        </w:rPr>
        <w:t>«</w:t>
      </w:r>
      <w:proofErr w:type="gramStart"/>
      <w:r w:rsidRPr="00886E7D">
        <w:rPr>
          <w:sz w:val="24"/>
          <w:szCs w:val="24"/>
        </w:rPr>
        <w:t>Естественно-научная</w:t>
      </w:r>
      <w:proofErr w:type="gramEnd"/>
      <w:r w:rsidRPr="00886E7D">
        <w:rPr>
          <w:sz w:val="24"/>
          <w:szCs w:val="24"/>
        </w:rPr>
        <w:t xml:space="preserve"> грамотность – это способность человека з</w:t>
      </w:r>
      <w:r w:rsidRPr="00886E7D">
        <w:rPr>
          <w:sz w:val="24"/>
          <w:szCs w:val="24"/>
        </w:rPr>
        <w:t>а</w:t>
      </w:r>
      <w:r w:rsidRPr="00886E7D">
        <w:rPr>
          <w:sz w:val="24"/>
          <w:szCs w:val="24"/>
        </w:rPr>
        <w:t>нимать активную гражданскую позицию по общественно значимым вопросам, связанным с естественными науками, и его готовность инт</w:t>
      </w:r>
      <w:r w:rsidRPr="00886E7D">
        <w:rPr>
          <w:sz w:val="24"/>
          <w:szCs w:val="24"/>
        </w:rPr>
        <w:t>е</w:t>
      </w:r>
      <w:r w:rsidRPr="00886E7D">
        <w:rPr>
          <w:sz w:val="24"/>
          <w:szCs w:val="24"/>
        </w:rPr>
        <w:t xml:space="preserve">ресоваться естественно-научными идеями. </w:t>
      </w:r>
    </w:p>
    <w:p w:rsidR="00886E7D" w:rsidRPr="00886E7D" w:rsidRDefault="00886E7D" w:rsidP="00886E7D">
      <w:pPr>
        <w:pStyle w:val="body"/>
        <w:rPr>
          <w:sz w:val="24"/>
          <w:szCs w:val="24"/>
        </w:rPr>
      </w:pPr>
      <w:proofErr w:type="gramStart"/>
      <w:r w:rsidRPr="00886E7D">
        <w:rPr>
          <w:sz w:val="24"/>
          <w:szCs w:val="24"/>
        </w:rPr>
        <w:t>Естественно-научно</w:t>
      </w:r>
      <w:proofErr w:type="gramEnd"/>
      <w:r w:rsidRPr="00886E7D">
        <w:rPr>
          <w:sz w:val="24"/>
          <w:szCs w:val="24"/>
        </w:rPr>
        <w:t xml:space="preserve"> грамотный человек стремится участвовать в а</w:t>
      </w:r>
      <w:r w:rsidRPr="00886E7D">
        <w:rPr>
          <w:sz w:val="24"/>
          <w:szCs w:val="24"/>
        </w:rPr>
        <w:t>р</w:t>
      </w:r>
      <w:r w:rsidRPr="00886E7D">
        <w:rPr>
          <w:sz w:val="24"/>
          <w:szCs w:val="24"/>
        </w:rPr>
        <w:t>гументированном обсуждении проблем, относящихся к естественным наукам и технологиям, что требует от него следующих компетентн</w:t>
      </w:r>
      <w:r w:rsidRPr="00886E7D">
        <w:rPr>
          <w:sz w:val="24"/>
          <w:szCs w:val="24"/>
        </w:rPr>
        <w:t>о</w:t>
      </w:r>
      <w:r w:rsidRPr="00886E7D">
        <w:rPr>
          <w:sz w:val="24"/>
          <w:szCs w:val="24"/>
        </w:rPr>
        <w:t>стей:</w:t>
      </w:r>
    </w:p>
    <w:p w:rsidR="00886E7D" w:rsidRPr="00886E7D" w:rsidRDefault="00886E7D" w:rsidP="00886E7D">
      <w:pPr>
        <w:pStyle w:val="list-bullet"/>
        <w:rPr>
          <w:sz w:val="24"/>
          <w:szCs w:val="24"/>
        </w:rPr>
      </w:pPr>
      <w:r w:rsidRPr="00886E7D">
        <w:rPr>
          <w:sz w:val="24"/>
          <w:szCs w:val="24"/>
        </w:rPr>
        <w:t>научно объяснять явления;</w:t>
      </w:r>
    </w:p>
    <w:p w:rsidR="00886E7D" w:rsidRPr="00886E7D" w:rsidRDefault="00886E7D" w:rsidP="00886E7D">
      <w:pPr>
        <w:pStyle w:val="list-bullet"/>
        <w:rPr>
          <w:sz w:val="24"/>
          <w:szCs w:val="24"/>
        </w:rPr>
      </w:pPr>
      <w:r w:rsidRPr="00886E7D">
        <w:rPr>
          <w:sz w:val="24"/>
          <w:szCs w:val="24"/>
        </w:rPr>
        <w:t xml:space="preserve">демонстрировать понимание особенностей </w:t>
      </w:r>
      <w:proofErr w:type="gramStart"/>
      <w:r w:rsidRPr="00886E7D">
        <w:rPr>
          <w:sz w:val="24"/>
          <w:szCs w:val="24"/>
        </w:rPr>
        <w:t>естественно-научного</w:t>
      </w:r>
      <w:proofErr w:type="gramEnd"/>
      <w:r w:rsidRPr="00886E7D">
        <w:rPr>
          <w:sz w:val="24"/>
          <w:szCs w:val="24"/>
        </w:rPr>
        <w:t xml:space="preserve"> и</w:t>
      </w:r>
      <w:r w:rsidRPr="00886E7D">
        <w:rPr>
          <w:sz w:val="24"/>
          <w:szCs w:val="24"/>
        </w:rPr>
        <w:t>с</w:t>
      </w:r>
      <w:r w:rsidRPr="00886E7D">
        <w:rPr>
          <w:sz w:val="24"/>
          <w:szCs w:val="24"/>
        </w:rPr>
        <w:t>следования;</w:t>
      </w:r>
    </w:p>
    <w:p w:rsidR="00886E7D" w:rsidRPr="00886E7D" w:rsidRDefault="00886E7D" w:rsidP="00886E7D">
      <w:pPr>
        <w:pStyle w:val="list-bullet"/>
        <w:rPr>
          <w:sz w:val="24"/>
          <w:szCs w:val="24"/>
        </w:rPr>
      </w:pPr>
      <w:r w:rsidRPr="00886E7D">
        <w:rPr>
          <w:sz w:val="24"/>
          <w:szCs w:val="24"/>
        </w:rPr>
        <w:t>интерпретировать данные и использовать научные доказательства для получения выводов».</w:t>
      </w:r>
    </w:p>
    <w:p w:rsidR="00886E7D" w:rsidRDefault="00886E7D" w:rsidP="00886E7D">
      <w:pPr>
        <w:pStyle w:val="body"/>
        <w:rPr>
          <w:rFonts w:asciiTheme="minorHAnsi" w:hAnsiTheme="minorHAnsi"/>
          <w:spacing w:val="1"/>
          <w:sz w:val="24"/>
          <w:szCs w:val="24"/>
        </w:rPr>
      </w:pPr>
      <w:r w:rsidRPr="00886E7D">
        <w:rPr>
          <w:spacing w:val="1"/>
          <w:sz w:val="24"/>
          <w:szCs w:val="24"/>
        </w:rPr>
        <w:t>Вместе с тем внеурочная деятельность предоставляет дополнител</w:t>
      </w:r>
      <w:r w:rsidRPr="00886E7D">
        <w:rPr>
          <w:spacing w:val="1"/>
          <w:sz w:val="24"/>
          <w:szCs w:val="24"/>
        </w:rPr>
        <w:t>ь</w:t>
      </w:r>
      <w:r w:rsidRPr="00886E7D">
        <w:rPr>
          <w:spacing w:val="1"/>
          <w:sz w:val="24"/>
          <w:szCs w:val="24"/>
        </w:rPr>
        <w:t>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</w:t>
      </w:r>
      <w:r w:rsidRPr="00886E7D">
        <w:rPr>
          <w:spacing w:val="1"/>
          <w:sz w:val="24"/>
          <w:szCs w:val="24"/>
        </w:rPr>
        <w:t>а</w:t>
      </w:r>
      <w:r w:rsidRPr="00886E7D">
        <w:rPr>
          <w:spacing w:val="1"/>
          <w:sz w:val="24"/>
          <w:szCs w:val="24"/>
        </w:rPr>
        <w:t xml:space="preserve">тельным стандартом. Учебные занятия по </w:t>
      </w:r>
      <w:proofErr w:type="gramStart"/>
      <w:r w:rsidRPr="00886E7D">
        <w:rPr>
          <w:spacing w:val="1"/>
          <w:sz w:val="24"/>
          <w:szCs w:val="24"/>
        </w:rPr>
        <w:t>естественно-научной</w:t>
      </w:r>
      <w:proofErr w:type="gramEnd"/>
      <w:r w:rsidRPr="00886E7D">
        <w:rPr>
          <w:spacing w:val="1"/>
          <w:sz w:val="24"/>
          <w:szCs w:val="24"/>
        </w:rPr>
        <w:t xml:space="preserve"> грамотности в рамках внеурочной деятельности могут проводиться в ра</w:t>
      </w:r>
      <w:r w:rsidRPr="00886E7D">
        <w:rPr>
          <w:spacing w:val="1"/>
          <w:sz w:val="24"/>
          <w:szCs w:val="24"/>
        </w:rPr>
        <w:t>з</w:t>
      </w:r>
      <w:r w:rsidRPr="00886E7D">
        <w:rPr>
          <w:spacing w:val="1"/>
          <w:sz w:val="24"/>
          <w:szCs w:val="24"/>
        </w:rPr>
        <w:t>нообразных формах в зависимости от количественного состава учебной группы (это совсем не обязательно целый класс), ресурсного обеспеч</w:t>
      </w:r>
      <w:r w:rsidRPr="00886E7D">
        <w:rPr>
          <w:spacing w:val="1"/>
          <w:sz w:val="24"/>
          <w:szCs w:val="24"/>
        </w:rPr>
        <w:t>е</w:t>
      </w:r>
      <w:r w:rsidRPr="00886E7D">
        <w:rPr>
          <w:spacing w:val="1"/>
          <w:sz w:val="24"/>
          <w:szCs w:val="24"/>
        </w:rPr>
        <w:t xml:space="preserve">ния (лабораторное оборудование, </w:t>
      </w:r>
      <w:proofErr w:type="spellStart"/>
      <w:r w:rsidRPr="00886E7D">
        <w:rPr>
          <w:spacing w:val="1"/>
          <w:sz w:val="24"/>
          <w:szCs w:val="24"/>
        </w:rPr>
        <w:t>медиаресурсы</w:t>
      </w:r>
      <w:proofErr w:type="spellEnd"/>
      <w:r w:rsidRPr="00886E7D">
        <w:rPr>
          <w:spacing w:val="1"/>
          <w:sz w:val="24"/>
          <w:szCs w:val="24"/>
        </w:rPr>
        <w:t>), методических пре</w:t>
      </w:r>
      <w:r w:rsidRPr="00886E7D">
        <w:rPr>
          <w:spacing w:val="1"/>
          <w:sz w:val="24"/>
          <w:szCs w:val="24"/>
        </w:rPr>
        <w:t>д</w:t>
      </w:r>
      <w:r w:rsidRPr="00886E7D">
        <w:rPr>
          <w:spacing w:val="1"/>
          <w:sz w:val="24"/>
          <w:szCs w:val="24"/>
        </w:rPr>
        <w:t>почтений учителя и познавательной активности учащихся.</w:t>
      </w:r>
    </w:p>
    <w:p w:rsidR="00886E7D" w:rsidRPr="00886E7D" w:rsidRDefault="00886E7D" w:rsidP="00886E7D">
      <w:pPr>
        <w:pStyle w:val="body"/>
        <w:rPr>
          <w:rFonts w:asciiTheme="minorHAnsi" w:hAnsiTheme="minorHAnsi"/>
          <w:spacing w:val="1"/>
          <w:sz w:val="24"/>
          <w:szCs w:val="24"/>
        </w:rPr>
      </w:pPr>
    </w:p>
    <w:p w:rsidR="00886E7D" w:rsidRDefault="006B59EE" w:rsidP="006B59EE">
      <w:pPr>
        <w:jc w:val="center"/>
        <w:rPr>
          <w:b/>
          <w:sz w:val="28"/>
          <w:szCs w:val="28"/>
        </w:rPr>
      </w:pPr>
      <w:r w:rsidRPr="006B59EE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>Занятия в рамках программы направлены на обеспечение достиж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 xml:space="preserve">ний </w:t>
      </w:r>
      <w:proofErr w:type="gramStart"/>
      <w:r w:rsidRPr="00F01A4E">
        <w:rPr>
          <w:sz w:val="24"/>
          <w:szCs w:val="24"/>
        </w:rPr>
        <w:t>обучающимися</w:t>
      </w:r>
      <w:proofErr w:type="gramEnd"/>
      <w:r w:rsidRPr="00F01A4E">
        <w:rPr>
          <w:sz w:val="24"/>
          <w:szCs w:val="24"/>
        </w:rPr>
        <w:t xml:space="preserve"> следующих личностных, </w:t>
      </w:r>
      <w:proofErr w:type="spellStart"/>
      <w:r w:rsidRPr="00F01A4E">
        <w:rPr>
          <w:sz w:val="24"/>
          <w:szCs w:val="24"/>
        </w:rPr>
        <w:t>метапредметных</w:t>
      </w:r>
      <w:proofErr w:type="spellEnd"/>
      <w:r w:rsidRPr="00F01A4E">
        <w:rPr>
          <w:sz w:val="24"/>
          <w:szCs w:val="24"/>
        </w:rPr>
        <w:t xml:space="preserve"> и пре</w:t>
      </w:r>
      <w:r w:rsidRPr="00F01A4E">
        <w:rPr>
          <w:sz w:val="24"/>
          <w:szCs w:val="24"/>
        </w:rPr>
        <w:t>д</w:t>
      </w:r>
      <w:r w:rsidRPr="00F01A4E">
        <w:rPr>
          <w:sz w:val="24"/>
          <w:szCs w:val="24"/>
        </w:rPr>
        <w:t>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</w:t>
      </w:r>
      <w:r w:rsidRPr="00F01A4E">
        <w:rPr>
          <w:sz w:val="24"/>
          <w:szCs w:val="24"/>
        </w:rPr>
        <w:t>и</w:t>
      </w:r>
      <w:r w:rsidRPr="00F01A4E">
        <w:rPr>
          <w:sz w:val="24"/>
          <w:szCs w:val="24"/>
        </w:rPr>
        <w:t>жения конкретных образовательных результатов.</w:t>
      </w:r>
    </w:p>
    <w:p w:rsidR="006B59EE" w:rsidRPr="00F01A4E" w:rsidRDefault="006B59EE" w:rsidP="00F01A4E">
      <w:pPr>
        <w:pStyle w:val="2"/>
        <w:jc w:val="both"/>
        <w:rPr>
          <w:color w:val="auto"/>
          <w:sz w:val="24"/>
          <w:szCs w:val="24"/>
        </w:rPr>
      </w:pPr>
      <w:bookmarkStart w:id="1" w:name="_Toc118724562"/>
      <w:r w:rsidRPr="00F01A4E">
        <w:rPr>
          <w:color w:val="auto"/>
          <w:sz w:val="24"/>
          <w:szCs w:val="24"/>
        </w:rPr>
        <w:t>Личностные результаты</w:t>
      </w:r>
      <w:bookmarkEnd w:id="1"/>
    </w:p>
    <w:p w:rsidR="006B59EE" w:rsidRPr="00F01A4E" w:rsidRDefault="006B59EE" w:rsidP="00F01A4E">
      <w:pPr>
        <w:pStyle w:val="list-bullet"/>
        <w:jc w:val="left"/>
        <w:rPr>
          <w:sz w:val="24"/>
          <w:szCs w:val="24"/>
        </w:rPr>
      </w:pPr>
      <w:r w:rsidRPr="00F01A4E">
        <w:rPr>
          <w:sz w:val="24"/>
          <w:szCs w:val="24"/>
        </w:rPr>
        <w:t>осознание российской гражданской идентичности (осозн</w:t>
      </w:r>
      <w:r w:rsidR="00F01A4E">
        <w:rPr>
          <w:sz w:val="24"/>
          <w:szCs w:val="24"/>
        </w:rPr>
        <w:t>ание себя, своих задач и своего</w:t>
      </w:r>
      <w:r w:rsidR="00F01A4E">
        <w:rPr>
          <w:rFonts w:asciiTheme="minorHAnsi" w:hAnsiTheme="minorHAnsi"/>
          <w:sz w:val="24"/>
          <w:szCs w:val="24"/>
        </w:rPr>
        <w:t xml:space="preserve"> </w:t>
      </w:r>
      <w:r w:rsidRPr="00F01A4E">
        <w:rPr>
          <w:sz w:val="24"/>
          <w:szCs w:val="24"/>
        </w:rPr>
        <w:t>места в мире);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готовность к выполнению обязанностей гражданина и реализации его прав;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ценностное отношение к достижениям своей Родин</w:t>
      </w:r>
      <w:r w:rsidR="00F01A4E">
        <w:rPr>
          <w:sz w:val="24"/>
          <w:szCs w:val="24"/>
        </w:rPr>
        <w:t>ы — России, к науке, искусству,</w:t>
      </w:r>
      <w:r w:rsidR="00F01A4E">
        <w:rPr>
          <w:rFonts w:asciiTheme="minorHAnsi" w:hAnsiTheme="minorHAnsi"/>
          <w:sz w:val="24"/>
          <w:szCs w:val="24"/>
        </w:rPr>
        <w:t xml:space="preserve"> </w:t>
      </w:r>
      <w:r w:rsidRPr="00F01A4E">
        <w:rPr>
          <w:sz w:val="24"/>
          <w:szCs w:val="24"/>
        </w:rPr>
        <w:t>спорту, технологиям, боевым подвигам и труд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вым достижениям народа;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готовность к саморазвитию, самостоятельности и личностному сам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определению;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осознание ценности самостоятельности и инициативы;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наличие мотивации к целенаправленной социально значимой деятел</w:t>
      </w:r>
      <w:r w:rsidRPr="00F01A4E">
        <w:rPr>
          <w:sz w:val="24"/>
          <w:szCs w:val="24"/>
        </w:rPr>
        <w:t>ь</w:t>
      </w:r>
      <w:r w:rsidRPr="00F01A4E">
        <w:rPr>
          <w:sz w:val="24"/>
          <w:szCs w:val="24"/>
        </w:rPr>
        <w:t>ности; стремление быть полезным, интерес к социальному сотру</w:t>
      </w:r>
      <w:r w:rsidRPr="00F01A4E">
        <w:rPr>
          <w:sz w:val="24"/>
          <w:szCs w:val="24"/>
        </w:rPr>
        <w:t>д</w:t>
      </w:r>
      <w:r w:rsidRPr="00F01A4E">
        <w:rPr>
          <w:sz w:val="24"/>
          <w:szCs w:val="24"/>
        </w:rPr>
        <w:t>ничеству;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проявление интереса к способам познания;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стремление к </w:t>
      </w:r>
      <w:proofErr w:type="spellStart"/>
      <w:r w:rsidRPr="00F01A4E">
        <w:rPr>
          <w:sz w:val="24"/>
          <w:szCs w:val="24"/>
        </w:rPr>
        <w:t>самоизменению</w:t>
      </w:r>
      <w:proofErr w:type="spellEnd"/>
      <w:r w:rsidRPr="00F01A4E">
        <w:rPr>
          <w:sz w:val="24"/>
          <w:szCs w:val="24"/>
        </w:rPr>
        <w:t>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proofErr w:type="spellStart"/>
      <w:r w:rsidRPr="00F01A4E">
        <w:rPr>
          <w:sz w:val="24"/>
          <w:szCs w:val="24"/>
        </w:rPr>
        <w:t>сформированность</w:t>
      </w:r>
      <w:proofErr w:type="spellEnd"/>
      <w:r w:rsidRPr="00F01A4E">
        <w:rPr>
          <w:sz w:val="24"/>
          <w:szCs w:val="24"/>
        </w:rPr>
        <w:t xml:space="preserve"> внутренней позиции личности как особого це</w:t>
      </w:r>
      <w:r w:rsidRPr="00F01A4E">
        <w:rPr>
          <w:sz w:val="24"/>
          <w:szCs w:val="24"/>
        </w:rPr>
        <w:t>н</w:t>
      </w:r>
      <w:r w:rsidRPr="00F01A4E">
        <w:rPr>
          <w:sz w:val="24"/>
          <w:szCs w:val="24"/>
        </w:rPr>
        <w:t xml:space="preserve">ностного отношения к себе, окружающим людям и жизни в целом;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ориентация на моральные ценности и нормы в ситуациях нравственн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го выбора;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lastRenderedPageBreak/>
        <w:t>установка на активное участие в решении практических задач, осозн</w:t>
      </w:r>
      <w:r w:rsidRPr="00F01A4E">
        <w:rPr>
          <w:sz w:val="24"/>
          <w:szCs w:val="24"/>
        </w:rPr>
        <w:t>а</w:t>
      </w:r>
      <w:r w:rsidRPr="00F01A4E">
        <w:rPr>
          <w:sz w:val="24"/>
          <w:szCs w:val="24"/>
        </w:rPr>
        <w:t xml:space="preserve">ние важности образования на протяжении всей жизни для успешной профессиональной деятельности и развитие необходимых умений;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осознанный выбор и построение индивидуальной траектории образ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вания и жизненных планов с учетом личных и общественных инт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>ресов и потребностей;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активное участие в жизни семьи;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приобретение опыта успешного межличностного общения;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готовность к разнообразной совместной деятельности, активное уч</w:t>
      </w:r>
      <w:r w:rsidRPr="00F01A4E">
        <w:rPr>
          <w:sz w:val="24"/>
          <w:szCs w:val="24"/>
        </w:rPr>
        <w:t>а</w:t>
      </w:r>
      <w:r w:rsidRPr="00F01A4E">
        <w:rPr>
          <w:sz w:val="24"/>
          <w:szCs w:val="24"/>
        </w:rPr>
        <w:t>стие в коллективных учебно-исследовательских, проектных и других творческих работах;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F01A4E">
        <w:rPr>
          <w:sz w:val="24"/>
          <w:szCs w:val="24"/>
        </w:rPr>
        <w:t>интернет-среде</w:t>
      </w:r>
      <w:proofErr w:type="gramEnd"/>
      <w:r w:rsidRPr="00F01A4E">
        <w:rPr>
          <w:sz w:val="24"/>
          <w:szCs w:val="24"/>
        </w:rPr>
        <w:t>.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F01A4E">
        <w:rPr>
          <w:sz w:val="24"/>
          <w:szCs w:val="24"/>
        </w:rPr>
        <w:t>обучающегося</w:t>
      </w:r>
      <w:proofErr w:type="gramEnd"/>
      <w:r w:rsidRPr="00F01A4E">
        <w:rPr>
          <w:sz w:val="24"/>
          <w:szCs w:val="24"/>
        </w:rPr>
        <w:t xml:space="preserve"> к изменяющимся условиям социальной и природной среды: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освоение социального опыта, основных социальных ролей; осознание личной ответственности за свои поступки в мире;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</w:t>
      </w:r>
      <w:r w:rsidRPr="00F01A4E">
        <w:rPr>
          <w:sz w:val="24"/>
          <w:szCs w:val="24"/>
        </w:rPr>
        <w:t>т</w:t>
      </w:r>
      <w:r w:rsidRPr="00F01A4E">
        <w:rPr>
          <w:sz w:val="24"/>
          <w:szCs w:val="24"/>
        </w:rPr>
        <w:t xml:space="preserve">ной деятельности новые знания, навыки и компетенции из опыта других;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</w:t>
      </w:r>
      <w:r w:rsidRPr="00F01A4E">
        <w:rPr>
          <w:sz w:val="24"/>
          <w:szCs w:val="24"/>
        </w:rPr>
        <w:t>а</w:t>
      </w:r>
      <w:r w:rsidRPr="00F01A4E">
        <w:rPr>
          <w:sz w:val="24"/>
          <w:szCs w:val="24"/>
        </w:rPr>
        <w:t>ний и компетентностей, планировать свое развитие.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>Личностные результаты, связанные с формированием экологической культуры: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бальных последствий;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>ды;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активное неприятие действий, приносящих вред окружающей среде; осознание своей роли как гражданина и потребителя в условиях вз</w:t>
      </w:r>
      <w:r w:rsidRPr="00F01A4E">
        <w:rPr>
          <w:sz w:val="24"/>
          <w:szCs w:val="24"/>
        </w:rPr>
        <w:t>а</w:t>
      </w:r>
      <w:r w:rsidRPr="00F01A4E">
        <w:rPr>
          <w:sz w:val="24"/>
          <w:szCs w:val="24"/>
        </w:rPr>
        <w:t xml:space="preserve">имосвязи природной, технологической и социальной сред;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>Личностные результаты отражают готовность обучающихся рук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водствоваться системой позитивных ценностных ориентаций и расш</w:t>
      </w:r>
      <w:r w:rsidRPr="00F01A4E">
        <w:rPr>
          <w:sz w:val="24"/>
          <w:szCs w:val="24"/>
        </w:rPr>
        <w:t>и</w:t>
      </w:r>
      <w:r w:rsidRPr="00F01A4E">
        <w:rPr>
          <w:sz w:val="24"/>
          <w:szCs w:val="24"/>
        </w:rPr>
        <w:t>рение опыта деятельности.</w:t>
      </w:r>
    </w:p>
    <w:p w:rsidR="006B59EE" w:rsidRPr="00F01A4E" w:rsidRDefault="006B59EE" w:rsidP="00F01A4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8724563"/>
      <w:proofErr w:type="spellStart"/>
      <w:r w:rsidRPr="00F01A4E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F01A4E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</w:t>
      </w:r>
      <w:bookmarkEnd w:id="2"/>
    </w:p>
    <w:p w:rsidR="006B59EE" w:rsidRPr="00F01A4E" w:rsidRDefault="006B59EE" w:rsidP="00F01A4E">
      <w:pPr>
        <w:pStyle w:val="body"/>
        <w:rPr>
          <w:sz w:val="24"/>
          <w:szCs w:val="24"/>
        </w:rPr>
      </w:pPr>
      <w:proofErr w:type="spellStart"/>
      <w:r w:rsidRPr="00F01A4E">
        <w:rPr>
          <w:sz w:val="24"/>
          <w:szCs w:val="24"/>
        </w:rPr>
        <w:t>Метапредметные</w:t>
      </w:r>
      <w:proofErr w:type="spellEnd"/>
      <w:r w:rsidRPr="00F01A4E">
        <w:rPr>
          <w:sz w:val="24"/>
          <w:szCs w:val="24"/>
        </w:rPr>
        <w:t xml:space="preserve"> результаты во ФГОС сгруппированы по трем направлениям и отражают способность </w:t>
      </w:r>
      <w:proofErr w:type="gramStart"/>
      <w:r w:rsidRPr="00F01A4E">
        <w:rPr>
          <w:sz w:val="24"/>
          <w:szCs w:val="24"/>
        </w:rPr>
        <w:t>обучающихся</w:t>
      </w:r>
      <w:proofErr w:type="gramEnd"/>
      <w:r w:rsidRPr="00F01A4E">
        <w:rPr>
          <w:sz w:val="24"/>
          <w:szCs w:val="24"/>
        </w:rPr>
        <w:t xml:space="preserve"> использовать на практике универсальные учебные действия, составляющие умение учиться: </w:t>
      </w:r>
    </w:p>
    <w:p w:rsidR="006B59EE" w:rsidRPr="00F01A4E" w:rsidRDefault="006B59EE" w:rsidP="00F01A4E">
      <w:pPr>
        <w:pStyle w:val="list-dash"/>
        <w:rPr>
          <w:sz w:val="24"/>
          <w:szCs w:val="24"/>
        </w:rPr>
      </w:pPr>
      <w:r w:rsidRPr="00F01A4E">
        <w:rPr>
          <w:sz w:val="24"/>
          <w:szCs w:val="24"/>
        </w:rPr>
        <w:t>овладение универсальными учебными познавательными действиями;</w:t>
      </w:r>
    </w:p>
    <w:p w:rsidR="006B59EE" w:rsidRPr="00F01A4E" w:rsidRDefault="006B59EE" w:rsidP="00F01A4E">
      <w:pPr>
        <w:pStyle w:val="list-dash"/>
        <w:rPr>
          <w:sz w:val="24"/>
          <w:szCs w:val="24"/>
        </w:rPr>
      </w:pPr>
      <w:r w:rsidRPr="00F01A4E">
        <w:rPr>
          <w:sz w:val="24"/>
          <w:szCs w:val="24"/>
        </w:rPr>
        <w:t>овладение универсальными учебными коммуникативными действиями;</w:t>
      </w:r>
    </w:p>
    <w:p w:rsidR="006B59EE" w:rsidRPr="00F01A4E" w:rsidRDefault="006B59EE" w:rsidP="00F01A4E">
      <w:pPr>
        <w:pStyle w:val="list-dash"/>
        <w:rPr>
          <w:sz w:val="24"/>
          <w:szCs w:val="24"/>
        </w:rPr>
      </w:pPr>
      <w:r w:rsidRPr="00F01A4E">
        <w:rPr>
          <w:sz w:val="24"/>
          <w:szCs w:val="24"/>
        </w:rPr>
        <w:t>овладение универсальными регулятивными действиями.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Освоение </w:t>
      </w:r>
      <w:proofErr w:type="gramStart"/>
      <w:r w:rsidRPr="00F01A4E">
        <w:rPr>
          <w:sz w:val="24"/>
          <w:szCs w:val="24"/>
        </w:rPr>
        <w:t>обучающимися</w:t>
      </w:r>
      <w:proofErr w:type="gramEnd"/>
      <w:r w:rsidRPr="00F01A4E">
        <w:rPr>
          <w:sz w:val="24"/>
          <w:szCs w:val="24"/>
        </w:rPr>
        <w:t xml:space="preserve"> </w:t>
      </w:r>
      <w:proofErr w:type="spellStart"/>
      <w:r w:rsidRPr="00F01A4E">
        <w:rPr>
          <w:sz w:val="24"/>
          <w:szCs w:val="24"/>
        </w:rPr>
        <w:t>межпредметных</w:t>
      </w:r>
      <w:proofErr w:type="spellEnd"/>
      <w:r w:rsidRPr="00F01A4E">
        <w:rPr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>урочной деятельности), учебных модулей в целостную научную ка</w:t>
      </w:r>
      <w:r w:rsidRPr="00F01A4E">
        <w:rPr>
          <w:sz w:val="24"/>
          <w:szCs w:val="24"/>
        </w:rPr>
        <w:t>р</w:t>
      </w:r>
      <w:r w:rsidRPr="00F01A4E">
        <w:rPr>
          <w:sz w:val="24"/>
          <w:szCs w:val="24"/>
        </w:rPr>
        <w:t xml:space="preserve">тину мира) и универсальных учебных действий (познавательные, коммуникативные, регулятивные);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lastRenderedPageBreak/>
        <w:t xml:space="preserve">способность их использовать в учебной, познавательной и социальной практике;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 xml:space="preserve">нии индивидуальной образовательной траектории;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способность организовать и реализовать собственную познавательную деятельность;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способность к совместной деятельности;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</w:t>
      </w:r>
      <w:r w:rsidRPr="00F01A4E">
        <w:rPr>
          <w:sz w:val="24"/>
          <w:szCs w:val="24"/>
        </w:rPr>
        <w:t>ф</w:t>
      </w:r>
      <w:r w:rsidRPr="00F01A4E">
        <w:rPr>
          <w:sz w:val="24"/>
          <w:szCs w:val="24"/>
        </w:rPr>
        <w:t>ровых, с учетом назначения информац</w:t>
      </w:r>
      <w:proofErr w:type="gramStart"/>
      <w:r w:rsidRPr="00F01A4E">
        <w:rPr>
          <w:sz w:val="24"/>
          <w:szCs w:val="24"/>
        </w:rPr>
        <w:t>ии и ее</w:t>
      </w:r>
      <w:proofErr w:type="gramEnd"/>
      <w:r w:rsidRPr="00F01A4E">
        <w:rPr>
          <w:sz w:val="24"/>
          <w:szCs w:val="24"/>
        </w:rPr>
        <w:t xml:space="preserve"> целевой аудитории.</w:t>
      </w:r>
    </w:p>
    <w:p w:rsidR="006B59EE" w:rsidRPr="00F01A4E" w:rsidRDefault="006B59EE" w:rsidP="00F01A4E">
      <w:pPr>
        <w:pStyle w:val="h4"/>
        <w:rPr>
          <w:sz w:val="24"/>
          <w:szCs w:val="24"/>
        </w:rPr>
      </w:pPr>
      <w:r w:rsidRPr="00F01A4E">
        <w:rPr>
          <w:sz w:val="24"/>
          <w:szCs w:val="24"/>
        </w:rPr>
        <w:t>Овладение универсальными учебными познавательными де</w:t>
      </w:r>
      <w:r w:rsidRPr="00F01A4E">
        <w:rPr>
          <w:sz w:val="24"/>
          <w:szCs w:val="24"/>
        </w:rPr>
        <w:t>й</w:t>
      </w:r>
      <w:r w:rsidRPr="00F01A4E">
        <w:rPr>
          <w:sz w:val="24"/>
          <w:szCs w:val="24"/>
        </w:rPr>
        <w:t>ствиями: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базовые логические действия: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владеть базовыми логическими операциями:</w:t>
      </w:r>
    </w:p>
    <w:p w:rsidR="006B59EE" w:rsidRPr="00F01A4E" w:rsidRDefault="006B59EE" w:rsidP="00F01A4E">
      <w:pPr>
        <w:pStyle w:val="list-dash"/>
        <w:ind w:left="567"/>
        <w:rPr>
          <w:sz w:val="24"/>
          <w:szCs w:val="24"/>
        </w:rPr>
      </w:pPr>
      <w:r w:rsidRPr="00F01A4E">
        <w:rPr>
          <w:sz w:val="24"/>
          <w:szCs w:val="24"/>
        </w:rPr>
        <w:t>сопоставления и сравнения,</w:t>
      </w:r>
    </w:p>
    <w:p w:rsidR="006B59EE" w:rsidRPr="00F01A4E" w:rsidRDefault="006B59EE" w:rsidP="00F01A4E">
      <w:pPr>
        <w:pStyle w:val="list-dash"/>
        <w:ind w:left="567"/>
        <w:rPr>
          <w:sz w:val="24"/>
          <w:szCs w:val="24"/>
        </w:rPr>
      </w:pPr>
      <w:r w:rsidRPr="00F01A4E">
        <w:rPr>
          <w:sz w:val="24"/>
          <w:szCs w:val="24"/>
        </w:rPr>
        <w:t>группировки, систематизации и классификации,</w:t>
      </w:r>
    </w:p>
    <w:p w:rsidR="006B59EE" w:rsidRPr="00F01A4E" w:rsidRDefault="006B59EE" w:rsidP="00F01A4E">
      <w:pPr>
        <w:pStyle w:val="list-dash"/>
        <w:ind w:left="567"/>
        <w:rPr>
          <w:sz w:val="24"/>
          <w:szCs w:val="24"/>
        </w:rPr>
      </w:pPr>
      <w:r w:rsidRPr="00F01A4E">
        <w:rPr>
          <w:sz w:val="24"/>
          <w:szCs w:val="24"/>
        </w:rPr>
        <w:t>анализа, синтеза, обобщения,</w:t>
      </w:r>
    </w:p>
    <w:p w:rsidR="006B59EE" w:rsidRPr="00F01A4E" w:rsidRDefault="006B59EE" w:rsidP="00F01A4E">
      <w:pPr>
        <w:pStyle w:val="list-dash"/>
        <w:ind w:left="567"/>
        <w:rPr>
          <w:sz w:val="24"/>
          <w:szCs w:val="24"/>
        </w:rPr>
      </w:pPr>
      <w:r w:rsidRPr="00F01A4E">
        <w:rPr>
          <w:sz w:val="24"/>
          <w:szCs w:val="24"/>
        </w:rPr>
        <w:t>выделения главного;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владеть приемами описания и рассуждения, в </w:t>
      </w:r>
      <w:proofErr w:type="spellStart"/>
      <w:r w:rsidRPr="00F01A4E">
        <w:rPr>
          <w:sz w:val="24"/>
          <w:szCs w:val="24"/>
        </w:rPr>
        <w:t>т.ч</w:t>
      </w:r>
      <w:proofErr w:type="spellEnd"/>
      <w:r w:rsidRPr="00F01A4E">
        <w:rPr>
          <w:sz w:val="24"/>
          <w:szCs w:val="24"/>
        </w:rPr>
        <w:t xml:space="preserve">. – с помощью схем и </w:t>
      </w:r>
      <w:proofErr w:type="spellStart"/>
      <w:r w:rsidRPr="00F01A4E">
        <w:rPr>
          <w:sz w:val="24"/>
          <w:szCs w:val="24"/>
        </w:rPr>
        <w:t>знако</w:t>
      </w:r>
      <w:proofErr w:type="spellEnd"/>
      <w:r w:rsidRPr="00F01A4E">
        <w:rPr>
          <w:sz w:val="24"/>
          <w:szCs w:val="24"/>
        </w:rPr>
        <w:t>-символических средств;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выявлять и характеризовать существенные признаки объектов (явл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 xml:space="preserve">ний);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устанавливать существенный признак классификации, основания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pacing w:val="-2"/>
          <w:sz w:val="24"/>
          <w:szCs w:val="24"/>
        </w:rPr>
        <w:t>для обобщения и сравнения, критерии проводимого анализа;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 учетом предложенной задачи выявлять закономерности и противор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 xml:space="preserve">чия в рассматриваемых фактах, данных и наблюдениях;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предлагать критерии для выявления закономерностей и противоречий;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выявлять причинно-следственные связи при изучении явлений и пр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 xml:space="preserve">цессов;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делать выводы с использованием дедуктивных и индуктивных умоз</w:t>
      </w:r>
      <w:r w:rsidRPr="00F01A4E">
        <w:rPr>
          <w:sz w:val="24"/>
          <w:szCs w:val="24"/>
        </w:rPr>
        <w:t>а</w:t>
      </w:r>
      <w:r w:rsidRPr="00F01A4E">
        <w:rPr>
          <w:sz w:val="24"/>
          <w:szCs w:val="24"/>
        </w:rPr>
        <w:t>ключений, умозаключений по аналогии, формулировать гипотезы о взаимосвязях;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базовые исследовательские действия: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использовать вопросы как исследовательский инструмент познания;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формулировать вопросы, фиксирующие разрыв между реальным и ж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>лательным состоянием ситуации, объекта, самостоятельно устана</w:t>
      </w:r>
      <w:r w:rsidRPr="00F01A4E">
        <w:rPr>
          <w:sz w:val="24"/>
          <w:szCs w:val="24"/>
        </w:rPr>
        <w:t>в</w:t>
      </w:r>
      <w:r w:rsidRPr="00F01A4E">
        <w:rPr>
          <w:sz w:val="24"/>
          <w:szCs w:val="24"/>
        </w:rPr>
        <w:t>ливать искомое и данное;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формировать гипотезу об истинности собственных суждений и сужд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>ний других, аргументировать свою позицию, мнение;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стей объекта изучения, причинно-следственных связей и зависим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стей объектов между собой;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</w:t>
      </w:r>
      <w:r w:rsidRPr="00F01A4E">
        <w:rPr>
          <w:sz w:val="24"/>
          <w:szCs w:val="24"/>
        </w:rPr>
        <w:t>у</w:t>
      </w:r>
      <w:r w:rsidRPr="00F01A4E">
        <w:rPr>
          <w:sz w:val="24"/>
          <w:szCs w:val="24"/>
        </w:rPr>
        <w:t>ментами оценки достоверности полученных выводов и обобщений;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работа с информацией: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применять различные методы, инструменты и запросы при поиске и отборе информации </w:t>
      </w:r>
      <w:r w:rsidRPr="00F01A4E">
        <w:rPr>
          <w:sz w:val="24"/>
          <w:szCs w:val="24"/>
        </w:rPr>
        <w:lastRenderedPageBreak/>
        <w:t>или данных из источников с учетом предложе</w:t>
      </w:r>
      <w:r w:rsidRPr="00F01A4E">
        <w:rPr>
          <w:sz w:val="24"/>
          <w:szCs w:val="24"/>
        </w:rPr>
        <w:t>н</w:t>
      </w:r>
      <w:r w:rsidRPr="00F01A4E">
        <w:rPr>
          <w:sz w:val="24"/>
          <w:szCs w:val="24"/>
        </w:rPr>
        <w:t xml:space="preserve">ной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учебной задачи и заданных критериев;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выбирать, анализировать, систематизировать и интерпретировать и</w:t>
      </w:r>
      <w:r w:rsidRPr="00F01A4E">
        <w:rPr>
          <w:sz w:val="24"/>
          <w:szCs w:val="24"/>
        </w:rPr>
        <w:t>н</w:t>
      </w:r>
      <w:r w:rsidRPr="00F01A4E">
        <w:rPr>
          <w:sz w:val="24"/>
          <w:szCs w:val="24"/>
        </w:rPr>
        <w:t>формацию различных видов и форм представления;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</w:t>
      </w:r>
      <w:r w:rsidRPr="00F01A4E">
        <w:rPr>
          <w:sz w:val="24"/>
          <w:szCs w:val="24"/>
        </w:rPr>
        <w:t>и</w:t>
      </w:r>
      <w:r w:rsidRPr="00F01A4E">
        <w:rPr>
          <w:sz w:val="24"/>
          <w:szCs w:val="24"/>
        </w:rPr>
        <w:t>ках;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самостоятельно выбирать оптимальную форму представления инфо</w:t>
      </w:r>
      <w:r w:rsidRPr="00F01A4E">
        <w:rPr>
          <w:sz w:val="24"/>
          <w:szCs w:val="24"/>
        </w:rPr>
        <w:t>р</w:t>
      </w:r>
      <w:r w:rsidRPr="00F01A4E">
        <w:rPr>
          <w:sz w:val="24"/>
          <w:szCs w:val="24"/>
        </w:rPr>
        <w:t>мации и иллюстрировать решаемые задачи несложными схемами, диаграммами, иной графикой и их комбинациями;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оценивать надежность информации по критериям, предложенным п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 xml:space="preserve">дагогическим работником или сформулированным самостоятельно;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эффективно запоминать и систематизировать информацию.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>Овладение системой универсальных учебных познавательных де</w:t>
      </w:r>
      <w:r w:rsidRPr="00F01A4E">
        <w:rPr>
          <w:sz w:val="24"/>
          <w:szCs w:val="24"/>
        </w:rPr>
        <w:t>й</w:t>
      </w:r>
      <w:r w:rsidRPr="00F01A4E">
        <w:rPr>
          <w:sz w:val="24"/>
          <w:szCs w:val="24"/>
        </w:rPr>
        <w:t xml:space="preserve">ствий обеспечивает </w:t>
      </w:r>
      <w:proofErr w:type="spellStart"/>
      <w:r w:rsidRPr="00F01A4E">
        <w:rPr>
          <w:sz w:val="24"/>
          <w:szCs w:val="24"/>
        </w:rPr>
        <w:t>сформированность</w:t>
      </w:r>
      <w:proofErr w:type="spellEnd"/>
      <w:r w:rsidRPr="00F01A4E">
        <w:rPr>
          <w:sz w:val="24"/>
          <w:szCs w:val="24"/>
        </w:rPr>
        <w:t xml:space="preserve"> когнитивных навыков </w:t>
      </w:r>
      <w:proofErr w:type="gramStart"/>
      <w:r w:rsidRPr="00F01A4E">
        <w:rPr>
          <w:sz w:val="24"/>
          <w:szCs w:val="24"/>
        </w:rPr>
        <w:t>у</w:t>
      </w:r>
      <w:proofErr w:type="gramEnd"/>
      <w:r w:rsidRPr="00F01A4E">
        <w:rPr>
          <w:sz w:val="24"/>
          <w:szCs w:val="24"/>
        </w:rPr>
        <w:t xml:space="preserve"> обуч</w:t>
      </w:r>
      <w:r w:rsidRPr="00F01A4E">
        <w:rPr>
          <w:sz w:val="24"/>
          <w:szCs w:val="24"/>
        </w:rPr>
        <w:t>а</w:t>
      </w:r>
      <w:r w:rsidRPr="00F01A4E">
        <w:rPr>
          <w:sz w:val="24"/>
          <w:szCs w:val="24"/>
        </w:rPr>
        <w:t>ющихся.</w:t>
      </w:r>
    </w:p>
    <w:p w:rsidR="006B59EE" w:rsidRPr="00F01A4E" w:rsidRDefault="006B59EE" w:rsidP="00F01A4E">
      <w:pPr>
        <w:pStyle w:val="h4"/>
        <w:rPr>
          <w:sz w:val="24"/>
          <w:szCs w:val="24"/>
        </w:rPr>
      </w:pPr>
      <w:r w:rsidRPr="00F01A4E">
        <w:rPr>
          <w:sz w:val="24"/>
          <w:szCs w:val="24"/>
        </w:rPr>
        <w:t>Овладение универсальными учебными коммуникативными де</w:t>
      </w:r>
      <w:r w:rsidRPr="00F01A4E">
        <w:rPr>
          <w:sz w:val="24"/>
          <w:szCs w:val="24"/>
        </w:rPr>
        <w:t>й</w:t>
      </w:r>
      <w:r w:rsidRPr="00F01A4E">
        <w:rPr>
          <w:sz w:val="24"/>
          <w:szCs w:val="24"/>
        </w:rPr>
        <w:t>ствиями: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общение: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воспринимать и формулировать суждения, выражать эмоции в соо</w:t>
      </w:r>
      <w:r w:rsidRPr="00F01A4E">
        <w:rPr>
          <w:sz w:val="24"/>
          <w:szCs w:val="24"/>
        </w:rPr>
        <w:t>т</w:t>
      </w:r>
      <w:r w:rsidRPr="00F01A4E">
        <w:rPr>
          <w:sz w:val="24"/>
          <w:szCs w:val="24"/>
        </w:rPr>
        <w:t>ветствии с целями и условиями общения;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распознавать невербальные средства общения, понимать значение с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циальных знаков, знать и распознавать предпосылки конфликтных ситуаций и смягчать конфликты, вести переговоры;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понимать намерения других, проявлять уважительное отношение к с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беседнику и в корректной форме формулировать свои возражения;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 ходе диалога и (или) дискуссии задавать вопросы по существу о</w:t>
      </w:r>
      <w:r w:rsidRPr="00F01A4E">
        <w:rPr>
          <w:sz w:val="24"/>
          <w:szCs w:val="24"/>
        </w:rPr>
        <w:t>б</w:t>
      </w:r>
      <w:r w:rsidRPr="00F01A4E">
        <w:rPr>
          <w:sz w:val="24"/>
          <w:szCs w:val="24"/>
        </w:rPr>
        <w:t>суждаемой темы и высказывать идеи, нацеленные на решение задачи и поддержание благожелательности общения;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публично представлять результаты решения задачи, выполненного опыта (эксперимента, исследования, проекта);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самостоятельно выбирать формат выступления с учетом задач презе</w:t>
      </w:r>
      <w:r w:rsidRPr="00F01A4E">
        <w:rPr>
          <w:sz w:val="24"/>
          <w:szCs w:val="24"/>
        </w:rPr>
        <w:t>н</w:t>
      </w:r>
      <w:r w:rsidRPr="00F01A4E">
        <w:rPr>
          <w:sz w:val="24"/>
          <w:szCs w:val="24"/>
        </w:rPr>
        <w:t>тации и особенностей аудитории и в соответствии с ним составлять устные и письменные тексты с использованием иллюстративных м</w:t>
      </w:r>
      <w:r w:rsidRPr="00F01A4E">
        <w:rPr>
          <w:sz w:val="24"/>
          <w:szCs w:val="24"/>
        </w:rPr>
        <w:t>а</w:t>
      </w:r>
      <w:r w:rsidRPr="00F01A4E">
        <w:rPr>
          <w:sz w:val="24"/>
          <w:szCs w:val="24"/>
        </w:rPr>
        <w:t>териалов;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совместная деятельность: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димость применения групповых форм взаимодействия при решении поставленной задачи;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принимать цель совместной деятельности, коллективно строить де</w:t>
      </w:r>
      <w:r w:rsidRPr="00F01A4E">
        <w:rPr>
          <w:sz w:val="24"/>
          <w:szCs w:val="24"/>
        </w:rPr>
        <w:t>й</w:t>
      </w:r>
      <w:r w:rsidRPr="00F01A4E">
        <w:rPr>
          <w:sz w:val="24"/>
          <w:szCs w:val="24"/>
        </w:rPr>
        <w:t>ствия по ее достижению: распределять роли, договариваться, обсу</w:t>
      </w:r>
      <w:r w:rsidRPr="00F01A4E">
        <w:rPr>
          <w:sz w:val="24"/>
          <w:szCs w:val="24"/>
        </w:rPr>
        <w:t>ж</w:t>
      </w:r>
      <w:r w:rsidRPr="00F01A4E">
        <w:rPr>
          <w:sz w:val="24"/>
          <w:szCs w:val="24"/>
        </w:rPr>
        <w:t xml:space="preserve">дать процесс и результат совместной работы;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уметь обобщать мнения </w:t>
      </w:r>
      <w:proofErr w:type="gramStart"/>
      <w:r w:rsidRPr="00F01A4E">
        <w:rPr>
          <w:sz w:val="24"/>
          <w:szCs w:val="24"/>
        </w:rPr>
        <w:t>нескольких</w:t>
      </w:r>
      <w:proofErr w:type="gramEnd"/>
      <w:r w:rsidRPr="00F01A4E">
        <w:rPr>
          <w:sz w:val="24"/>
          <w:szCs w:val="24"/>
        </w:rPr>
        <w:t xml:space="preserve"> людей, проявлять готовность р</w:t>
      </w:r>
      <w:r w:rsidRPr="00F01A4E">
        <w:rPr>
          <w:sz w:val="24"/>
          <w:szCs w:val="24"/>
        </w:rPr>
        <w:t>у</w:t>
      </w:r>
      <w:r w:rsidRPr="00F01A4E">
        <w:rPr>
          <w:sz w:val="24"/>
          <w:szCs w:val="24"/>
        </w:rPr>
        <w:t>ководить, выполнять поручения, подчиняться;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</w:t>
      </w:r>
      <w:r w:rsidRPr="00F01A4E">
        <w:rPr>
          <w:sz w:val="24"/>
          <w:szCs w:val="24"/>
        </w:rPr>
        <w:t>з</w:t>
      </w:r>
      <w:r w:rsidRPr="00F01A4E">
        <w:rPr>
          <w:sz w:val="24"/>
          <w:szCs w:val="24"/>
        </w:rPr>
        <w:t>говые штурмы» и иные);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оценивать качество своего вклада в общий продукт по критериям, с</w:t>
      </w:r>
      <w:r w:rsidRPr="00F01A4E">
        <w:rPr>
          <w:sz w:val="24"/>
          <w:szCs w:val="24"/>
        </w:rPr>
        <w:t>а</w:t>
      </w:r>
      <w:r w:rsidRPr="00F01A4E">
        <w:rPr>
          <w:sz w:val="24"/>
          <w:szCs w:val="24"/>
        </w:rPr>
        <w:t xml:space="preserve">мостоятельно сформулированным участниками взаимодействия;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lastRenderedPageBreak/>
        <w:t>сравнивать результаты с исходной задачей и вклад каждого члена к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01A4E">
        <w:rPr>
          <w:sz w:val="24"/>
          <w:szCs w:val="24"/>
        </w:rPr>
        <w:t>сформированность</w:t>
      </w:r>
      <w:proofErr w:type="spellEnd"/>
      <w:r w:rsidRPr="00F01A4E">
        <w:rPr>
          <w:sz w:val="24"/>
          <w:szCs w:val="24"/>
        </w:rPr>
        <w:t xml:space="preserve"> социальных навыков и эм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ционального интеллекта обучающихся.</w:t>
      </w:r>
    </w:p>
    <w:p w:rsidR="006B59EE" w:rsidRPr="00F01A4E" w:rsidRDefault="006B59EE" w:rsidP="00F01A4E">
      <w:pPr>
        <w:pStyle w:val="h4"/>
        <w:rPr>
          <w:sz w:val="24"/>
          <w:szCs w:val="24"/>
        </w:rPr>
      </w:pPr>
      <w:r w:rsidRPr="00F01A4E">
        <w:rPr>
          <w:sz w:val="24"/>
          <w:szCs w:val="24"/>
        </w:rPr>
        <w:t>Овладение универсальными учебными регулятивными действи</w:t>
      </w:r>
      <w:r w:rsidRPr="00F01A4E">
        <w:rPr>
          <w:sz w:val="24"/>
          <w:szCs w:val="24"/>
        </w:rPr>
        <w:t>я</w:t>
      </w:r>
      <w:r w:rsidRPr="00F01A4E">
        <w:rPr>
          <w:sz w:val="24"/>
          <w:szCs w:val="24"/>
        </w:rPr>
        <w:t>ми: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самоорганизация: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выявлять проблемы для решения в жизненных и учебных ситуациях;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ориентироваться в различных подходах принятия решений (индивид</w:t>
      </w:r>
      <w:r w:rsidRPr="00F01A4E">
        <w:rPr>
          <w:sz w:val="24"/>
          <w:szCs w:val="24"/>
        </w:rPr>
        <w:t>у</w:t>
      </w:r>
      <w:r w:rsidRPr="00F01A4E">
        <w:rPr>
          <w:sz w:val="24"/>
          <w:szCs w:val="24"/>
        </w:rPr>
        <w:t>альное, принятие решения в группе, принятие решений группой);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>сурсов и собственных возможностей, аргументировать предлагаемые варианты решений;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</w:t>
      </w:r>
      <w:r w:rsidRPr="00F01A4E">
        <w:rPr>
          <w:sz w:val="24"/>
          <w:szCs w:val="24"/>
        </w:rPr>
        <w:t>у</w:t>
      </w:r>
      <w:r w:rsidRPr="00F01A4E">
        <w:rPr>
          <w:sz w:val="24"/>
          <w:szCs w:val="24"/>
        </w:rPr>
        <w:t>чения новых знаний об изучаемом объекте;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делать выбор и брать ответственность за решение;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самоконтроль: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владеть способами самоконтроля, </w:t>
      </w:r>
      <w:proofErr w:type="spellStart"/>
      <w:r w:rsidRPr="00F01A4E">
        <w:rPr>
          <w:sz w:val="24"/>
          <w:szCs w:val="24"/>
        </w:rPr>
        <w:t>самомотивации</w:t>
      </w:r>
      <w:proofErr w:type="spellEnd"/>
      <w:r w:rsidRPr="00F01A4E">
        <w:rPr>
          <w:sz w:val="24"/>
          <w:szCs w:val="24"/>
        </w:rPr>
        <w:t xml:space="preserve"> и рефлексии;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давать адекватную оценку ситуации и предлагать план ее изменения;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учитывать контекст и предвидеть трудности, которые могут возни</w:t>
      </w:r>
      <w:r w:rsidRPr="00F01A4E">
        <w:rPr>
          <w:sz w:val="24"/>
          <w:szCs w:val="24"/>
        </w:rPr>
        <w:t>к</w:t>
      </w:r>
      <w:r w:rsidRPr="00F01A4E">
        <w:rPr>
          <w:sz w:val="24"/>
          <w:szCs w:val="24"/>
        </w:rPr>
        <w:t>нуть при решении учебной задачи, адаптировать решение к меня</w:t>
      </w:r>
      <w:r w:rsidRPr="00F01A4E">
        <w:rPr>
          <w:sz w:val="24"/>
          <w:szCs w:val="24"/>
        </w:rPr>
        <w:t>ю</w:t>
      </w:r>
      <w:r w:rsidRPr="00F01A4E">
        <w:rPr>
          <w:sz w:val="24"/>
          <w:szCs w:val="24"/>
        </w:rPr>
        <w:t xml:space="preserve">щимся обстоятельствам;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объяснять причины достижения (</w:t>
      </w:r>
      <w:proofErr w:type="spellStart"/>
      <w:r w:rsidRPr="00F01A4E">
        <w:rPr>
          <w:sz w:val="24"/>
          <w:szCs w:val="24"/>
        </w:rPr>
        <w:t>недостижения</w:t>
      </w:r>
      <w:proofErr w:type="spellEnd"/>
      <w:r w:rsidRPr="00F01A4E">
        <w:rPr>
          <w:sz w:val="24"/>
          <w:szCs w:val="24"/>
        </w:rPr>
        <w:t>) результатов деятел</w:t>
      </w:r>
      <w:r w:rsidRPr="00F01A4E">
        <w:rPr>
          <w:sz w:val="24"/>
          <w:szCs w:val="24"/>
        </w:rPr>
        <w:t>ь</w:t>
      </w:r>
      <w:r w:rsidRPr="00F01A4E">
        <w:rPr>
          <w:sz w:val="24"/>
          <w:szCs w:val="24"/>
        </w:rPr>
        <w:t xml:space="preserve">ности, давать оценку приобретенному опыту, уметь находить </w:t>
      </w:r>
      <w:proofErr w:type="gramStart"/>
      <w:r w:rsidRPr="00F01A4E">
        <w:rPr>
          <w:sz w:val="24"/>
          <w:szCs w:val="24"/>
        </w:rPr>
        <w:t>поз</w:t>
      </w:r>
      <w:r w:rsidRPr="00F01A4E">
        <w:rPr>
          <w:sz w:val="24"/>
          <w:szCs w:val="24"/>
        </w:rPr>
        <w:t>и</w:t>
      </w:r>
      <w:r w:rsidRPr="00F01A4E">
        <w:rPr>
          <w:sz w:val="24"/>
          <w:szCs w:val="24"/>
        </w:rPr>
        <w:t>тивное</w:t>
      </w:r>
      <w:proofErr w:type="gramEnd"/>
      <w:r w:rsidRPr="00F01A4E">
        <w:rPr>
          <w:sz w:val="24"/>
          <w:szCs w:val="24"/>
        </w:rPr>
        <w:t xml:space="preserve"> в произошедшей ситуации;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</w:t>
      </w:r>
      <w:r w:rsidRPr="00F01A4E">
        <w:rPr>
          <w:sz w:val="24"/>
          <w:szCs w:val="24"/>
        </w:rPr>
        <w:t>д</w:t>
      </w:r>
      <w:r w:rsidRPr="00F01A4E">
        <w:rPr>
          <w:sz w:val="24"/>
          <w:szCs w:val="24"/>
        </w:rPr>
        <w:t>ностей;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оценивать соответствие результата цели и условиям;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 эмоциональный интеллект: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различать, называть и управлять собственными эмоциями и эмоциями других;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выявлять и анализировать причины эмоций;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регулировать способ выражения эмоций;</w:t>
      </w:r>
    </w:p>
    <w:p w:rsidR="006B59EE" w:rsidRPr="00F01A4E" w:rsidRDefault="006B59EE" w:rsidP="00F01A4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 принятие себя и других: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осознанно относиться к другому человеку, его мнению;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F01A4E">
        <w:rPr>
          <w:sz w:val="24"/>
          <w:szCs w:val="24"/>
        </w:rPr>
        <w:t>другого</w:t>
      </w:r>
      <w:proofErr w:type="gramEnd"/>
      <w:r w:rsidRPr="00F01A4E">
        <w:rPr>
          <w:sz w:val="24"/>
          <w:szCs w:val="24"/>
        </w:rPr>
        <w:t>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принимать себя и других, не осуждая;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открытость себе и другим;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осознавать невозможность контролировать все вокруг.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>Овладение системой универсальных учебных регулятивных де</w:t>
      </w:r>
      <w:r w:rsidRPr="00F01A4E">
        <w:rPr>
          <w:sz w:val="24"/>
          <w:szCs w:val="24"/>
        </w:rPr>
        <w:t>й</w:t>
      </w:r>
      <w:r w:rsidRPr="00F01A4E">
        <w:rPr>
          <w:sz w:val="24"/>
          <w:szCs w:val="24"/>
        </w:rPr>
        <w:t>ствий обеспечивает формирование смысловых установок личности (внутренняя позиция личности) и жизненных навыков личности (упра</w:t>
      </w:r>
      <w:r w:rsidRPr="00F01A4E">
        <w:rPr>
          <w:sz w:val="24"/>
          <w:szCs w:val="24"/>
        </w:rPr>
        <w:t>в</w:t>
      </w:r>
      <w:r w:rsidRPr="00F01A4E">
        <w:rPr>
          <w:sz w:val="24"/>
          <w:szCs w:val="24"/>
        </w:rPr>
        <w:t>ления собой, самодисциплины, устойчивого поведения).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</w:p>
    <w:p w:rsidR="006B59EE" w:rsidRPr="00F01A4E" w:rsidRDefault="00F01A4E" w:rsidP="00F01A4E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1A4E">
        <w:rPr>
          <w:rStyle w:val="20"/>
          <w:rFonts w:ascii="Times New Roman" w:hAnsi="Times New Roman" w:cs="Times New Roman"/>
          <w:b/>
          <w:iCs/>
          <w:caps/>
          <w:color w:val="auto"/>
          <w:sz w:val="24"/>
          <w:szCs w:val="24"/>
        </w:rPr>
        <w:t>Предметные результаты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</w:t>
      </w:r>
      <w:r w:rsidRPr="00F01A4E">
        <w:rPr>
          <w:sz w:val="24"/>
          <w:szCs w:val="24"/>
        </w:rPr>
        <w:t>н</w:t>
      </w:r>
      <w:r w:rsidRPr="00F01A4E">
        <w:rPr>
          <w:sz w:val="24"/>
          <w:szCs w:val="24"/>
        </w:rPr>
        <w:t>ке функциональной грамотности.</w:t>
      </w:r>
    </w:p>
    <w:p w:rsidR="006B59EE" w:rsidRPr="00F01A4E" w:rsidRDefault="006B59EE" w:rsidP="00F01A4E">
      <w:pPr>
        <w:pStyle w:val="body"/>
        <w:rPr>
          <w:sz w:val="24"/>
          <w:szCs w:val="24"/>
        </w:rPr>
      </w:pPr>
      <w:r w:rsidRPr="00F01A4E">
        <w:rPr>
          <w:sz w:val="24"/>
          <w:szCs w:val="24"/>
        </w:rPr>
        <w:t xml:space="preserve">Занятия по </w:t>
      </w:r>
      <w:proofErr w:type="gramStart"/>
      <w:r w:rsidRPr="00F01A4E">
        <w:rPr>
          <w:sz w:val="24"/>
          <w:szCs w:val="24"/>
        </w:rPr>
        <w:t>естественно-научной</w:t>
      </w:r>
      <w:proofErr w:type="gramEnd"/>
      <w:r w:rsidRPr="00F01A4E">
        <w:rPr>
          <w:sz w:val="24"/>
          <w:szCs w:val="24"/>
        </w:rPr>
        <w:t xml:space="preserve"> грамотности в рамках внеурочной деятельности вносят вклад в достижение следующих предметных р</w:t>
      </w:r>
      <w:r w:rsidRPr="00F01A4E">
        <w:rPr>
          <w:sz w:val="24"/>
          <w:szCs w:val="24"/>
        </w:rPr>
        <w:t>е</w:t>
      </w:r>
      <w:r w:rsidRPr="00F01A4E">
        <w:rPr>
          <w:sz w:val="24"/>
          <w:szCs w:val="24"/>
        </w:rPr>
        <w:t xml:space="preserve">зультатов по предметной области </w:t>
      </w:r>
      <w:r w:rsidRPr="00F01A4E">
        <w:rPr>
          <w:rFonts w:ascii="Times New Roman" w:hAnsi="Times New Roman" w:cs="Times New Roman"/>
          <w:b/>
          <w:bCs/>
          <w:sz w:val="24"/>
          <w:szCs w:val="24"/>
        </w:rPr>
        <w:t>«Естественно-научные предметы»</w:t>
      </w:r>
      <w:r w:rsidRPr="00F01A4E">
        <w:rPr>
          <w:sz w:val="24"/>
          <w:szCs w:val="24"/>
        </w:rPr>
        <w:t xml:space="preserve">: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умение объяснять процессы и свойства тел, в том числе в контексте ситуаций практико-</w:t>
      </w:r>
      <w:r w:rsidRPr="00F01A4E">
        <w:rPr>
          <w:sz w:val="24"/>
          <w:szCs w:val="24"/>
        </w:rPr>
        <w:lastRenderedPageBreak/>
        <w:t>ориентированного характера;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</w:t>
      </w:r>
      <w:r w:rsidRPr="00F01A4E">
        <w:rPr>
          <w:sz w:val="24"/>
          <w:szCs w:val="24"/>
        </w:rPr>
        <w:t>б</w:t>
      </w:r>
      <w:r w:rsidRPr="00F01A4E">
        <w:rPr>
          <w:sz w:val="24"/>
          <w:szCs w:val="24"/>
        </w:rPr>
        <w:t>ственную деятельность и совместную деятельность в группе;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умение применять простые физические модели для объяснения пр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цессов и явлений;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умение характеризовать и прогнозировать свойства веществ в завис</w:t>
      </w:r>
      <w:r w:rsidRPr="00F01A4E">
        <w:rPr>
          <w:sz w:val="24"/>
          <w:szCs w:val="24"/>
        </w:rPr>
        <w:t>и</w:t>
      </w:r>
      <w:r w:rsidRPr="00F01A4E">
        <w:rPr>
          <w:sz w:val="24"/>
          <w:szCs w:val="24"/>
        </w:rPr>
        <w:t>мости от их состава и строения, влияние веществ и химических пр</w:t>
      </w:r>
      <w:r w:rsidRPr="00F01A4E">
        <w:rPr>
          <w:sz w:val="24"/>
          <w:szCs w:val="24"/>
        </w:rPr>
        <w:t>о</w:t>
      </w:r>
      <w:r w:rsidRPr="00F01A4E">
        <w:rPr>
          <w:sz w:val="24"/>
          <w:szCs w:val="24"/>
        </w:rPr>
        <w:t>цессов на организм человека и окружающую природную среду;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proofErr w:type="spellStart"/>
      <w:r w:rsidRPr="00F01A4E">
        <w:rPr>
          <w:sz w:val="24"/>
          <w:szCs w:val="24"/>
        </w:rPr>
        <w:t>сформированность</w:t>
      </w:r>
      <w:proofErr w:type="spellEnd"/>
      <w:r w:rsidRPr="00F01A4E">
        <w:rPr>
          <w:sz w:val="24"/>
          <w:szCs w:val="24"/>
        </w:rPr>
        <w:t xml:space="preserve"> представлений об экосистемах и значении биора</w:t>
      </w:r>
      <w:r w:rsidRPr="00F01A4E">
        <w:rPr>
          <w:sz w:val="24"/>
          <w:szCs w:val="24"/>
        </w:rPr>
        <w:t>з</w:t>
      </w:r>
      <w:r w:rsidRPr="00F01A4E">
        <w:rPr>
          <w:sz w:val="24"/>
          <w:szCs w:val="24"/>
        </w:rPr>
        <w:t>нообразия; о глобальных экологических проблемах, стоящих перед человечеством, и способах их преодоления;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 xml:space="preserve">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 </w:t>
      </w:r>
    </w:p>
    <w:p w:rsidR="006B59EE" w:rsidRPr="00F01A4E" w:rsidRDefault="006B59EE" w:rsidP="00F01A4E">
      <w:pPr>
        <w:pStyle w:val="list-bullet"/>
        <w:rPr>
          <w:sz w:val="24"/>
          <w:szCs w:val="24"/>
        </w:rPr>
      </w:pPr>
      <w:r w:rsidRPr="00F01A4E">
        <w:rPr>
          <w:sz w:val="24"/>
          <w:szCs w:val="24"/>
        </w:rPr>
        <w:t>умение характеризовать принципы действия технических устрой</w:t>
      </w:r>
      <w:proofErr w:type="gramStart"/>
      <w:r w:rsidRPr="00F01A4E">
        <w:rPr>
          <w:sz w:val="24"/>
          <w:szCs w:val="24"/>
        </w:rPr>
        <w:t>ств пр</w:t>
      </w:r>
      <w:proofErr w:type="gramEnd"/>
      <w:r w:rsidRPr="00F01A4E">
        <w:rPr>
          <w:sz w:val="24"/>
          <w:szCs w:val="24"/>
        </w:rPr>
        <w:t>омышленных технологических процессов.</w:t>
      </w: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E05C9A" w:rsidRDefault="00E05C9A" w:rsidP="006B59EE">
      <w:pPr>
        <w:rPr>
          <w:b/>
          <w:sz w:val="28"/>
          <w:szCs w:val="28"/>
        </w:rPr>
      </w:pPr>
    </w:p>
    <w:p w:rsidR="006B59EE" w:rsidRDefault="00F01A4E" w:rsidP="006B59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курса внеурочной деятельности</w:t>
      </w:r>
    </w:p>
    <w:p w:rsidR="009071FD" w:rsidRDefault="009071FD" w:rsidP="006B59EE">
      <w:pPr>
        <w:rPr>
          <w:b/>
          <w:sz w:val="28"/>
          <w:szCs w:val="28"/>
        </w:rPr>
      </w:pPr>
    </w:p>
    <w:p w:rsidR="009071FD" w:rsidRDefault="009071FD" w:rsidP="009071FD">
      <w:pPr>
        <w:rPr>
          <w:b/>
          <w:sz w:val="28"/>
          <w:szCs w:val="28"/>
        </w:rPr>
      </w:pPr>
      <w:r w:rsidRPr="0031764C">
        <w:rPr>
          <w:b/>
          <w:sz w:val="28"/>
          <w:szCs w:val="28"/>
        </w:rPr>
        <w:t>Основное содержание занятий и виды деятельности обучающихся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8884"/>
      </w:tblGrid>
      <w:tr w:rsidR="009071FD" w:rsidRPr="00F01A4E" w:rsidTr="0015577A">
        <w:trPr>
          <w:trHeight w:val="6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FD" w:rsidRPr="00F01A4E" w:rsidRDefault="009071FD" w:rsidP="0015577A">
            <w:pPr>
              <w:pStyle w:val="table-head"/>
              <w:jc w:val="left"/>
              <w:rPr>
                <w:sz w:val="24"/>
                <w:szCs w:val="24"/>
              </w:rPr>
            </w:pPr>
            <w:r w:rsidRPr="00F01A4E">
              <w:rPr>
                <w:sz w:val="24"/>
                <w:szCs w:val="24"/>
              </w:rPr>
              <w:t xml:space="preserve">Модуль: </w:t>
            </w:r>
            <w:proofErr w:type="gramStart"/>
            <w:r w:rsidRPr="00F01A4E">
              <w:rPr>
                <w:sz w:val="24"/>
                <w:szCs w:val="24"/>
              </w:rPr>
              <w:t>Естественно-научная</w:t>
            </w:r>
            <w:proofErr w:type="gramEnd"/>
            <w:r w:rsidRPr="00F01A4E">
              <w:rPr>
                <w:sz w:val="24"/>
                <w:szCs w:val="24"/>
              </w:rPr>
              <w:t xml:space="preserve"> грамотность «Учимся исследовать» (5 ч)</w:t>
            </w:r>
          </w:p>
        </w:tc>
      </w:tr>
      <w:tr w:rsidR="009071FD" w:rsidRPr="00F01A4E" w:rsidTr="0015577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FD" w:rsidRPr="00F01A4E" w:rsidRDefault="009071FD" w:rsidP="0015577A">
            <w:pPr>
              <w:pStyle w:val="table-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FD" w:rsidRPr="00F01A4E" w:rsidRDefault="009071FD" w:rsidP="0015577A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E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</w:tr>
      <w:tr w:rsidR="009071FD" w:rsidRPr="00F01A4E" w:rsidTr="0015577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FD" w:rsidRPr="00F01A4E" w:rsidRDefault="009071FD" w:rsidP="0015577A">
            <w:pPr>
              <w:pStyle w:val="table-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FD" w:rsidRPr="00F01A4E" w:rsidRDefault="009071FD" w:rsidP="0015577A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E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 нашей жизни</w:t>
            </w:r>
          </w:p>
        </w:tc>
      </w:tr>
      <w:tr w:rsidR="009071FD" w:rsidRPr="00F01A4E" w:rsidTr="0015577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FD" w:rsidRPr="00F01A4E" w:rsidRDefault="009071FD" w:rsidP="0015577A">
            <w:pPr>
              <w:pStyle w:val="table-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FD" w:rsidRPr="00F01A4E" w:rsidRDefault="009071FD" w:rsidP="0015577A">
            <w:pPr>
              <w:pStyle w:val="table-body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E">
              <w:rPr>
                <w:rFonts w:ascii="Times New Roman" w:hAnsi="Times New Roman" w:cs="Times New Roman"/>
                <w:sz w:val="24"/>
                <w:szCs w:val="24"/>
              </w:rPr>
              <w:t>Загадочные явления</w:t>
            </w:r>
          </w:p>
        </w:tc>
      </w:tr>
    </w:tbl>
    <w:p w:rsidR="009071FD" w:rsidRPr="00F01A4E" w:rsidRDefault="009071FD" w:rsidP="009071FD">
      <w:pPr>
        <w:pStyle w:val="h3"/>
        <w:spacing w:before="170"/>
        <w:rPr>
          <w:rFonts w:asciiTheme="minorHAnsi" w:hAnsiTheme="minorHAnsi" w:cs="TimesNewRomanPSMT"/>
          <w:b w:val="0"/>
          <w:bCs w:val="0"/>
        </w:rPr>
      </w:pPr>
    </w:p>
    <w:p w:rsidR="009071FD" w:rsidRDefault="009071FD" w:rsidP="006B59EE">
      <w:pPr>
        <w:rPr>
          <w:b/>
          <w:sz w:val="28"/>
          <w:szCs w:val="28"/>
        </w:rPr>
        <w:sectPr w:rsidR="00907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C9A" w:rsidRDefault="00E05C9A" w:rsidP="006B59EE">
      <w:pPr>
        <w:rPr>
          <w:b/>
          <w:sz w:val="28"/>
          <w:szCs w:val="28"/>
        </w:rPr>
      </w:pPr>
    </w:p>
    <w:p w:rsidR="009071FD" w:rsidRPr="0001414C" w:rsidRDefault="009071FD" w:rsidP="009071FD">
      <w:pPr>
        <w:rPr>
          <w:b/>
          <w:sz w:val="24"/>
          <w:szCs w:val="24"/>
        </w:rPr>
      </w:pPr>
      <w:r w:rsidRPr="0001414C">
        <w:rPr>
          <w:b/>
          <w:sz w:val="24"/>
          <w:szCs w:val="24"/>
        </w:rPr>
        <w:t>Календарно – тематическое планирование</w:t>
      </w:r>
    </w:p>
    <w:p w:rsidR="009071FD" w:rsidRPr="0001414C" w:rsidRDefault="009071FD" w:rsidP="009071FD">
      <w:pPr>
        <w:rPr>
          <w:b/>
          <w:sz w:val="24"/>
          <w:szCs w:val="24"/>
        </w:rPr>
      </w:pPr>
      <w:r w:rsidRPr="0001414C">
        <w:rPr>
          <w:b/>
          <w:sz w:val="24"/>
          <w:szCs w:val="24"/>
        </w:rPr>
        <w:t>5 класс</w:t>
      </w:r>
    </w:p>
    <w:tbl>
      <w:tblPr>
        <w:tblW w:w="14649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730"/>
        <w:gridCol w:w="851"/>
        <w:gridCol w:w="1134"/>
        <w:gridCol w:w="3308"/>
        <w:gridCol w:w="2835"/>
        <w:gridCol w:w="1701"/>
        <w:gridCol w:w="2552"/>
      </w:tblGrid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Основные виды де</w:t>
            </w:r>
            <w:r w:rsidRPr="0001414C">
              <w:rPr>
                <w:sz w:val="24"/>
                <w:szCs w:val="24"/>
              </w:rPr>
              <w:t>я</w:t>
            </w:r>
            <w:r w:rsidRPr="0001414C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Формы пров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дения занятий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Образовательные ресурсы, включая эле</w:t>
            </w:r>
            <w:r w:rsidRPr="0001414C">
              <w:rPr>
                <w:sz w:val="24"/>
                <w:szCs w:val="24"/>
              </w:rPr>
              <w:t>к</w:t>
            </w:r>
            <w:r w:rsidRPr="0001414C">
              <w:rPr>
                <w:sz w:val="24"/>
                <w:szCs w:val="24"/>
              </w:rPr>
              <w:t xml:space="preserve">тронные (цифровые) </w:t>
            </w:r>
          </w:p>
        </w:tc>
      </w:tr>
      <w:tr w:rsidR="0001414C" w:rsidRPr="0001414C" w:rsidTr="00C258ED">
        <w:tc>
          <w:tcPr>
            <w:tcW w:w="146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rPr>
                <w:rStyle w:val="Bold"/>
                <w:rFonts w:asciiTheme="minorHAnsi" w:hAnsiTheme="minorHAnsi"/>
                <w:bCs/>
                <w:sz w:val="24"/>
                <w:szCs w:val="24"/>
              </w:rPr>
            </w:pPr>
          </w:p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rStyle w:val="Bold"/>
                <w:bCs/>
                <w:sz w:val="24"/>
                <w:szCs w:val="24"/>
              </w:rPr>
              <w:t>Модуль</w:t>
            </w: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t xml:space="preserve"> :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грамотность: «Наука рядом» (5 ч)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Мои увл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«Звуки музыки» и «</w:t>
            </w:r>
            <w:proofErr w:type="gramStart"/>
            <w:r w:rsidRPr="0001414C">
              <w:rPr>
                <w:sz w:val="24"/>
                <w:szCs w:val="24"/>
              </w:rPr>
              <w:t>Аня</w:t>
            </w:r>
            <w:proofErr w:type="gramEnd"/>
            <w:r w:rsidRPr="0001414C">
              <w:rPr>
                <w:sz w:val="24"/>
                <w:szCs w:val="24"/>
              </w:rPr>
              <w:t xml:space="preserve"> и ее собака»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Использование полученных (из самих 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даний) знаний для объяснения явлений. Проведение и/или интерпретация экспер</w:t>
            </w:r>
            <w:r w:rsidRPr="0001414C">
              <w:rPr>
                <w:sz w:val="24"/>
                <w:szCs w:val="24"/>
              </w:rPr>
              <w:t>и</w:t>
            </w:r>
            <w:r w:rsidRPr="0001414C">
              <w:rPr>
                <w:sz w:val="24"/>
                <w:szCs w:val="24"/>
              </w:rPr>
              <w:t>ментов.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индивидуально или в парах. Обсужд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ние результатов выполнения 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даний.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Портал РЭШ (https://fg.resh.edu.ru) </w:t>
            </w:r>
          </w:p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Портал ИСРО РАО (http://skiv.instrao.ru) 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2-3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Растения и животные в нашей жи</w:t>
            </w:r>
            <w:r w:rsidRPr="0001414C">
              <w:rPr>
                <w:sz w:val="24"/>
                <w:szCs w:val="24"/>
              </w:rPr>
              <w:t>з</w:t>
            </w:r>
            <w:r w:rsidRPr="0001414C">
              <w:rPr>
                <w:sz w:val="24"/>
                <w:szCs w:val="24"/>
              </w:rPr>
              <w:t>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2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«Чем питаются раст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ния» и  «Хищные птицы»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Получение выводов на основе интерпретации данных (графических, числовых), построение рассуждений. Объя</w:t>
            </w:r>
            <w:r w:rsidRPr="0001414C">
              <w:rPr>
                <w:sz w:val="24"/>
                <w:szCs w:val="24"/>
              </w:rPr>
              <w:t>с</w:t>
            </w:r>
            <w:r w:rsidRPr="0001414C">
              <w:rPr>
                <w:sz w:val="24"/>
                <w:szCs w:val="24"/>
              </w:rPr>
              <w:t>нение явлений с использованием приобретенных знаний. Анализ результатов экспериментов (описанных или проведенных с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мостоятельно).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индивидуально или в парах. Обсужд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ние результатов выполнения 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даний.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Портал ИСРО РАО (http://skiv.instrao.ru)  </w:t>
            </w:r>
            <w:proofErr w:type="gramStart"/>
            <w:r w:rsidRPr="0001414C">
              <w:rPr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sz w:val="24"/>
                <w:szCs w:val="24"/>
              </w:rPr>
              <w:t xml:space="preserve"> грамотность. 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>. В</w:t>
            </w:r>
            <w:r w:rsidRPr="0001414C">
              <w:rPr>
                <w:sz w:val="24"/>
                <w:szCs w:val="24"/>
              </w:rPr>
              <w:t>ы</w:t>
            </w:r>
            <w:r w:rsidRPr="0001414C">
              <w:rPr>
                <w:sz w:val="24"/>
                <w:szCs w:val="24"/>
              </w:rPr>
              <w:t>пуск 1: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t>п</w:t>
            </w:r>
            <w:proofErr w:type="gramEnd"/>
            <w:r w:rsidRPr="0001414C">
              <w:rPr>
                <w:sz w:val="24"/>
                <w:szCs w:val="24"/>
              </w:rPr>
              <w:t>особие для общеобразовательных организации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 / под ред. Г. С. Ковалевой, А. Ю. </w:t>
            </w:r>
            <w:proofErr w:type="spellStart"/>
            <w:r w:rsidRPr="0001414C">
              <w:rPr>
                <w:sz w:val="24"/>
                <w:szCs w:val="24"/>
              </w:rPr>
              <w:t>Пентина</w:t>
            </w:r>
            <w:proofErr w:type="spellEnd"/>
            <w:r w:rsidRPr="0001414C">
              <w:rPr>
                <w:sz w:val="24"/>
                <w:szCs w:val="24"/>
              </w:rPr>
              <w:t>. – М. ; СПб</w:t>
            </w:r>
            <w:proofErr w:type="gramStart"/>
            <w:r w:rsidRPr="0001414C">
              <w:rPr>
                <w:sz w:val="24"/>
                <w:szCs w:val="24"/>
              </w:rPr>
              <w:t xml:space="preserve">. : </w:t>
            </w:r>
            <w:proofErr w:type="gramEnd"/>
            <w:r w:rsidRPr="0001414C">
              <w:rPr>
                <w:sz w:val="24"/>
                <w:szCs w:val="24"/>
              </w:rPr>
              <w:t>Просвещение, 2020.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4-5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Загадочные </w:t>
            </w:r>
            <w:r w:rsidRPr="0001414C">
              <w:rPr>
                <w:sz w:val="24"/>
                <w:szCs w:val="24"/>
              </w:rPr>
              <w:lastRenderedPageBreak/>
              <w:t>явления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2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Выполнение заданий </w:t>
            </w:r>
            <w:r w:rsidRPr="0001414C">
              <w:rPr>
                <w:sz w:val="24"/>
                <w:szCs w:val="24"/>
              </w:rPr>
              <w:lastRenderedPageBreak/>
              <w:t>«Лазерная указка и ф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 xml:space="preserve">нарик» и «Что такое снег»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lastRenderedPageBreak/>
              <w:t xml:space="preserve">Проведение простых </w:t>
            </w:r>
            <w:r w:rsidRPr="0001414C">
              <w:rPr>
                <w:sz w:val="24"/>
                <w:szCs w:val="24"/>
              </w:rPr>
              <w:lastRenderedPageBreak/>
              <w:t>исследований и анализ их результатов.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lastRenderedPageBreak/>
              <w:t xml:space="preserve">Работа в парах </w:t>
            </w:r>
            <w:r w:rsidRPr="0001414C">
              <w:rPr>
                <w:sz w:val="24"/>
                <w:szCs w:val="24"/>
              </w:rPr>
              <w:lastRenderedPageBreak/>
              <w:t>или группах. Презентация результатов и</w:t>
            </w:r>
            <w:r w:rsidRPr="0001414C">
              <w:rPr>
                <w:sz w:val="24"/>
                <w:szCs w:val="24"/>
              </w:rPr>
              <w:t>с</w:t>
            </w:r>
            <w:r w:rsidRPr="0001414C">
              <w:rPr>
                <w:sz w:val="24"/>
                <w:szCs w:val="24"/>
              </w:rPr>
              <w:t>следования.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lastRenderedPageBreak/>
              <w:t xml:space="preserve">Портал РЭШ </w:t>
            </w:r>
            <w:r w:rsidRPr="0001414C">
              <w:rPr>
                <w:sz w:val="24"/>
                <w:szCs w:val="24"/>
              </w:rPr>
              <w:lastRenderedPageBreak/>
              <w:t>(https://fg.resh.edu.ru)</w:t>
            </w:r>
          </w:p>
        </w:tc>
      </w:tr>
    </w:tbl>
    <w:p w:rsidR="0001414C" w:rsidRPr="0001414C" w:rsidRDefault="0001414C" w:rsidP="009071FD">
      <w:pPr>
        <w:pStyle w:val="2"/>
        <w:rPr>
          <w:color w:val="auto"/>
          <w:sz w:val="24"/>
          <w:szCs w:val="24"/>
        </w:rPr>
      </w:pPr>
      <w:bookmarkStart w:id="3" w:name="_Toc118724567"/>
    </w:p>
    <w:p w:rsidR="0001414C" w:rsidRPr="0001414C" w:rsidRDefault="0001414C" w:rsidP="009071FD">
      <w:pPr>
        <w:pStyle w:val="2"/>
        <w:rPr>
          <w:color w:val="auto"/>
          <w:sz w:val="24"/>
          <w:szCs w:val="24"/>
        </w:rPr>
      </w:pPr>
    </w:p>
    <w:p w:rsidR="009071FD" w:rsidRPr="0001414C" w:rsidRDefault="009071FD" w:rsidP="009071FD">
      <w:pPr>
        <w:pStyle w:val="2"/>
        <w:rPr>
          <w:color w:val="auto"/>
          <w:sz w:val="24"/>
          <w:szCs w:val="24"/>
        </w:rPr>
      </w:pPr>
      <w:r w:rsidRPr="0001414C">
        <w:rPr>
          <w:color w:val="auto"/>
          <w:sz w:val="24"/>
          <w:szCs w:val="24"/>
        </w:rPr>
        <w:t>6 класс</w:t>
      </w:r>
      <w:bookmarkEnd w:id="3"/>
    </w:p>
    <w:tbl>
      <w:tblPr>
        <w:tblW w:w="14649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730"/>
        <w:gridCol w:w="851"/>
        <w:gridCol w:w="1134"/>
        <w:gridCol w:w="3308"/>
        <w:gridCol w:w="2835"/>
        <w:gridCol w:w="1701"/>
        <w:gridCol w:w="2552"/>
      </w:tblGrid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Основные виды де</w:t>
            </w:r>
            <w:r w:rsidRPr="0001414C">
              <w:rPr>
                <w:sz w:val="24"/>
                <w:szCs w:val="24"/>
              </w:rPr>
              <w:t>я</w:t>
            </w:r>
            <w:r w:rsidRPr="0001414C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Формы пров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дения занятий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Образовательные ресурсы, включая эле</w:t>
            </w:r>
            <w:r w:rsidRPr="0001414C">
              <w:rPr>
                <w:sz w:val="24"/>
                <w:szCs w:val="24"/>
              </w:rPr>
              <w:t>к</w:t>
            </w:r>
            <w:r w:rsidRPr="0001414C">
              <w:rPr>
                <w:sz w:val="24"/>
                <w:szCs w:val="24"/>
              </w:rPr>
              <w:t xml:space="preserve">тронные (цифровые) </w:t>
            </w:r>
          </w:p>
        </w:tc>
      </w:tr>
    </w:tbl>
    <w:p w:rsidR="0001414C" w:rsidRPr="0001414C" w:rsidRDefault="0001414C" w:rsidP="0001414C">
      <w:pPr>
        <w:rPr>
          <w:sz w:val="24"/>
          <w:szCs w:val="24"/>
        </w:rPr>
      </w:pPr>
    </w:p>
    <w:tbl>
      <w:tblPr>
        <w:tblW w:w="147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644"/>
        <w:gridCol w:w="1086"/>
        <w:gridCol w:w="851"/>
        <w:gridCol w:w="1134"/>
        <w:gridCol w:w="3260"/>
        <w:gridCol w:w="2977"/>
        <w:gridCol w:w="1701"/>
        <w:gridCol w:w="2551"/>
      </w:tblGrid>
      <w:tr w:rsidR="0001414C" w:rsidRPr="0001414C" w:rsidTr="0001414C"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rPr>
                <w:rStyle w:val="Bold"/>
                <w:bCs/>
                <w:sz w:val="24"/>
                <w:szCs w:val="24"/>
              </w:rPr>
            </w:pPr>
          </w:p>
        </w:tc>
        <w:tc>
          <w:tcPr>
            <w:tcW w:w="13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rStyle w:val="Bold"/>
                <w:bCs/>
                <w:sz w:val="24"/>
                <w:szCs w:val="24"/>
              </w:rPr>
              <w:t>Модуль</w:t>
            </w: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t xml:space="preserve"> :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грамотность: «Учимся исследовать» (5 ч)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1</w:t>
            </w:r>
            <w:r w:rsidRPr="0001414C"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Мои увлеч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«Мир аквариума» и «Зе</w:t>
            </w:r>
            <w:r w:rsidRPr="0001414C">
              <w:rPr>
                <w:sz w:val="24"/>
                <w:szCs w:val="24"/>
              </w:rPr>
              <w:t>р</w:t>
            </w:r>
            <w:r w:rsidRPr="0001414C">
              <w:rPr>
                <w:sz w:val="24"/>
                <w:szCs w:val="24"/>
              </w:rPr>
              <w:t>кальное отражение»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Объяснение происходящих процессов.  Анализ методов исследов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ния и интерпретация результатов экспер</w:t>
            </w:r>
            <w:r w:rsidRPr="0001414C">
              <w:rPr>
                <w:sz w:val="24"/>
                <w:szCs w:val="24"/>
              </w:rPr>
              <w:t>и</w:t>
            </w:r>
            <w:r w:rsidRPr="0001414C">
              <w:rPr>
                <w:sz w:val="24"/>
                <w:szCs w:val="24"/>
              </w:rPr>
              <w:t>ментов.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Работа индивидуально или в парах. Обсуждение результатов </w:t>
            </w:r>
            <w:proofErr w:type="spellStart"/>
            <w:r w:rsidRPr="0001414C">
              <w:rPr>
                <w:sz w:val="24"/>
                <w:szCs w:val="24"/>
              </w:rPr>
              <w:t>выпо</w:t>
            </w:r>
            <w:r w:rsidRPr="0001414C">
              <w:rPr>
                <w:sz w:val="24"/>
                <w:szCs w:val="24"/>
              </w:rPr>
              <w:t>л</w:t>
            </w:r>
            <w:r w:rsidRPr="0001414C">
              <w:rPr>
                <w:sz w:val="24"/>
                <w:szCs w:val="24"/>
              </w:rPr>
              <w:t>н</w:t>
            </w:r>
            <w:proofErr w:type="gramStart"/>
            <w:r w:rsidRPr="0001414C">
              <w:rPr>
                <w:sz w:val="24"/>
                <w:szCs w:val="24"/>
              </w:rPr>
              <w:t>е</w:t>
            </w:r>
            <w:proofErr w:type="spellEnd"/>
            <w:r w:rsidRPr="0001414C">
              <w:rPr>
                <w:sz w:val="24"/>
                <w:szCs w:val="24"/>
              </w:rPr>
              <w:t>-</w:t>
            </w:r>
            <w:proofErr w:type="gramEnd"/>
            <w:r w:rsidRPr="0001414C">
              <w:rPr>
                <w:sz w:val="24"/>
                <w:szCs w:val="24"/>
              </w:rPr>
              <w:br/>
            </w:r>
            <w:proofErr w:type="spellStart"/>
            <w:r w:rsidRPr="0001414C">
              <w:rPr>
                <w:sz w:val="24"/>
                <w:szCs w:val="24"/>
              </w:rPr>
              <w:t>ния</w:t>
            </w:r>
            <w:proofErr w:type="spellEnd"/>
            <w:r w:rsidRPr="0001414C">
              <w:rPr>
                <w:sz w:val="24"/>
                <w:szCs w:val="24"/>
              </w:rPr>
              <w:t xml:space="preserve"> заданий.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Портал ИСРО РАО (http://skiv.instrao.ru)  </w:t>
            </w: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грамотность. </w:t>
            </w:r>
            <w:r w:rsidRPr="0001414C">
              <w:rPr>
                <w:sz w:val="24"/>
                <w:szCs w:val="24"/>
              </w:rPr>
              <w:t>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>. В</w:t>
            </w:r>
            <w:r w:rsidRPr="0001414C">
              <w:rPr>
                <w:sz w:val="24"/>
                <w:szCs w:val="24"/>
              </w:rPr>
              <w:t>ы</w:t>
            </w:r>
            <w:r w:rsidRPr="0001414C">
              <w:rPr>
                <w:sz w:val="24"/>
                <w:szCs w:val="24"/>
              </w:rPr>
              <w:t>пуски 1 и 2: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t>п</w:t>
            </w:r>
            <w:proofErr w:type="gramEnd"/>
            <w:r w:rsidRPr="0001414C">
              <w:rPr>
                <w:sz w:val="24"/>
                <w:szCs w:val="24"/>
              </w:rPr>
              <w:t>особие для общеобразовательных организации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 / под ред. Г. С. </w:t>
            </w:r>
            <w:proofErr w:type="spellStart"/>
            <w:r w:rsidRPr="0001414C">
              <w:rPr>
                <w:sz w:val="24"/>
                <w:szCs w:val="24"/>
              </w:rPr>
              <w:t>Ковале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̈</w:t>
            </w:r>
            <w:r w:rsidRPr="0001414C">
              <w:rPr>
                <w:rFonts w:ascii="NewtonSanPin" w:hAnsi="NewtonSanPin" w:cs="NewtonSanPin"/>
                <w:sz w:val="24"/>
                <w:szCs w:val="24"/>
              </w:rPr>
              <w:t>вои</w:t>
            </w:r>
            <w:proofErr w:type="spellEnd"/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, А. Ю. </w:t>
            </w:r>
            <w:proofErr w:type="spellStart"/>
            <w:r w:rsidRPr="0001414C">
              <w:rPr>
                <w:sz w:val="24"/>
                <w:szCs w:val="24"/>
              </w:rPr>
              <w:t>Пентина</w:t>
            </w:r>
            <w:proofErr w:type="spellEnd"/>
            <w:r w:rsidRPr="0001414C">
              <w:rPr>
                <w:sz w:val="24"/>
                <w:szCs w:val="24"/>
              </w:rPr>
              <w:t>. — М.; СПб</w:t>
            </w:r>
            <w:proofErr w:type="gramStart"/>
            <w:r w:rsidRPr="0001414C">
              <w:rPr>
                <w:sz w:val="24"/>
                <w:szCs w:val="24"/>
              </w:rPr>
              <w:t xml:space="preserve">.: </w:t>
            </w:r>
            <w:proofErr w:type="gramEnd"/>
            <w:r w:rsidRPr="0001414C">
              <w:rPr>
                <w:sz w:val="24"/>
                <w:szCs w:val="24"/>
              </w:rPr>
              <w:t>Пр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>свещение, 2021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2-3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Растения и животные в нашей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«Как растения пьют воду» и  «Понаблюдаем за тигр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Проведение простых исследований и анализ их результатов. Получ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 xml:space="preserve">ние </w:t>
            </w:r>
            <w:r w:rsidRPr="0001414C">
              <w:rPr>
                <w:sz w:val="24"/>
                <w:szCs w:val="24"/>
              </w:rPr>
              <w:lastRenderedPageBreak/>
              <w:t>выводов на основе интерпретации данных (табличных, числовых), построение рассуждений. Выдвижение и анализ способов иссл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дования вопросов.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lastRenderedPageBreak/>
              <w:t xml:space="preserve">Работа в парах или группах.  Презентация </w:t>
            </w:r>
            <w:r w:rsidRPr="0001414C">
              <w:rPr>
                <w:sz w:val="24"/>
                <w:szCs w:val="24"/>
              </w:rPr>
              <w:lastRenderedPageBreak/>
              <w:t>результатов выполнения зад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lastRenderedPageBreak/>
              <w:t>Естественно-научная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грамотность.</w:t>
            </w:r>
            <w:r w:rsidRPr="0001414C">
              <w:rPr>
                <w:sz w:val="24"/>
                <w:szCs w:val="24"/>
              </w:rPr>
              <w:t xml:space="preserve"> 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. </w:t>
            </w:r>
            <w:r w:rsidRPr="0001414C">
              <w:rPr>
                <w:sz w:val="24"/>
                <w:szCs w:val="24"/>
              </w:rPr>
              <w:lastRenderedPageBreak/>
              <w:t>В</w:t>
            </w:r>
            <w:r w:rsidRPr="0001414C">
              <w:rPr>
                <w:sz w:val="24"/>
                <w:szCs w:val="24"/>
              </w:rPr>
              <w:t>ы</w:t>
            </w:r>
            <w:r w:rsidRPr="0001414C">
              <w:rPr>
                <w:sz w:val="24"/>
                <w:szCs w:val="24"/>
              </w:rPr>
              <w:t>пуск 1: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t>п</w:t>
            </w:r>
            <w:proofErr w:type="gramEnd"/>
            <w:r w:rsidRPr="0001414C">
              <w:rPr>
                <w:sz w:val="24"/>
                <w:szCs w:val="24"/>
              </w:rPr>
              <w:t>особие для общеобразовательных организации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 / под ред. Г. С. Ковалевой, А. Ю. </w:t>
            </w:r>
            <w:proofErr w:type="spellStart"/>
            <w:r w:rsidRPr="0001414C">
              <w:rPr>
                <w:sz w:val="24"/>
                <w:szCs w:val="24"/>
              </w:rPr>
              <w:t>Пентина</w:t>
            </w:r>
            <w:proofErr w:type="spellEnd"/>
            <w:r w:rsidRPr="0001414C">
              <w:rPr>
                <w:sz w:val="24"/>
                <w:szCs w:val="24"/>
              </w:rPr>
              <w:t>. — М.; СПб</w:t>
            </w:r>
            <w:proofErr w:type="gramStart"/>
            <w:r w:rsidRPr="0001414C">
              <w:rPr>
                <w:sz w:val="24"/>
                <w:szCs w:val="24"/>
              </w:rPr>
              <w:t xml:space="preserve">.: </w:t>
            </w:r>
            <w:proofErr w:type="gramEnd"/>
            <w:r w:rsidRPr="0001414C">
              <w:rPr>
                <w:sz w:val="24"/>
                <w:szCs w:val="24"/>
              </w:rPr>
              <w:t>Пр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 xml:space="preserve">свещение, 2020.   Портал РЭШ (https://fg.resh.edu.ru) 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Загадочные явления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гадка магнитов» и «Вода на стеклах»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в парах или группах. Презе</w:t>
            </w:r>
            <w:r w:rsidRPr="0001414C">
              <w:rPr>
                <w:sz w:val="24"/>
                <w:szCs w:val="24"/>
              </w:rPr>
              <w:t>н</w:t>
            </w:r>
            <w:r w:rsidRPr="0001414C">
              <w:rPr>
                <w:sz w:val="24"/>
                <w:szCs w:val="24"/>
              </w:rPr>
              <w:t>тация результатов исследования.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грамотность.</w:t>
            </w:r>
            <w:r w:rsidRPr="0001414C">
              <w:rPr>
                <w:sz w:val="24"/>
                <w:szCs w:val="24"/>
              </w:rPr>
              <w:t xml:space="preserve"> 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>. В</w:t>
            </w:r>
            <w:r w:rsidRPr="0001414C">
              <w:rPr>
                <w:sz w:val="24"/>
                <w:szCs w:val="24"/>
              </w:rPr>
              <w:t>ы</w:t>
            </w:r>
            <w:r w:rsidRPr="0001414C">
              <w:rPr>
                <w:sz w:val="24"/>
                <w:szCs w:val="24"/>
              </w:rPr>
              <w:t>пуски 2: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t>п</w:t>
            </w:r>
            <w:proofErr w:type="gramEnd"/>
            <w:r w:rsidRPr="0001414C">
              <w:rPr>
                <w:sz w:val="24"/>
                <w:szCs w:val="24"/>
              </w:rPr>
              <w:t xml:space="preserve">особие для </w:t>
            </w:r>
            <w:proofErr w:type="spellStart"/>
            <w:r w:rsidRPr="0001414C">
              <w:rPr>
                <w:sz w:val="24"/>
                <w:szCs w:val="24"/>
              </w:rPr>
              <w:t>общеоб</w:t>
            </w:r>
            <w:proofErr w:type="spellEnd"/>
            <w:r w:rsidRPr="0001414C">
              <w:rPr>
                <w:sz w:val="24"/>
                <w:szCs w:val="24"/>
              </w:rPr>
              <w:t>-</w:t>
            </w:r>
          </w:p>
        </w:tc>
      </w:tr>
    </w:tbl>
    <w:p w:rsidR="009071FD" w:rsidRPr="0001414C" w:rsidRDefault="009071FD" w:rsidP="009071FD">
      <w:pPr>
        <w:pStyle w:val="2"/>
        <w:rPr>
          <w:color w:val="auto"/>
          <w:sz w:val="24"/>
          <w:szCs w:val="24"/>
        </w:rPr>
      </w:pPr>
      <w:bookmarkStart w:id="4" w:name="_Toc118724568"/>
      <w:r w:rsidRPr="0001414C">
        <w:rPr>
          <w:color w:val="auto"/>
          <w:sz w:val="24"/>
          <w:szCs w:val="24"/>
        </w:rPr>
        <w:t>7 класс</w:t>
      </w:r>
      <w:bookmarkEnd w:id="4"/>
    </w:p>
    <w:tbl>
      <w:tblPr>
        <w:tblW w:w="1474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38"/>
        <w:gridCol w:w="1592"/>
        <w:gridCol w:w="851"/>
        <w:gridCol w:w="1134"/>
        <w:gridCol w:w="3260"/>
        <w:gridCol w:w="2977"/>
        <w:gridCol w:w="1701"/>
        <w:gridCol w:w="2551"/>
      </w:tblGrid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№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Основные виды де</w:t>
            </w:r>
            <w:r w:rsidRPr="0001414C">
              <w:rPr>
                <w:sz w:val="24"/>
                <w:szCs w:val="24"/>
              </w:rPr>
              <w:t>я</w:t>
            </w:r>
            <w:r w:rsidRPr="0001414C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Формы пров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дения занятий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Электронные (цифр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>вые) образовательные ресурсы</w:t>
            </w:r>
          </w:p>
        </w:tc>
      </w:tr>
      <w:tr w:rsidR="0001414C" w:rsidRPr="0001414C" w:rsidTr="0001414C"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b/>
                <w:sz w:val="24"/>
                <w:szCs w:val="24"/>
              </w:rPr>
            </w:pPr>
            <w:r w:rsidRPr="0001414C">
              <w:rPr>
                <w:b/>
                <w:sz w:val="24"/>
                <w:szCs w:val="24"/>
              </w:rPr>
              <w:t xml:space="preserve"> Модуль</w:t>
            </w:r>
            <w:proofErr w:type="gramStart"/>
            <w:r w:rsidRPr="0001414C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01414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b/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b/>
                <w:sz w:val="24"/>
                <w:szCs w:val="24"/>
              </w:rPr>
              <w:t xml:space="preserve"> грамотность: «Узнаем новое и объясняем» (5 ч)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Наука и технологии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«Луна» и «Вавилонские сады»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Объяснение процессов и принципов действия технологий.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индивидуально или в парах. Обсужд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ние результатов выполнения 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даний.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«Луна», «Вавилонские сады»: образовательный ресурс издательства «Просвещение» (https://media.prosv.ru/func/)  </w:t>
            </w:r>
          </w:p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proofErr w:type="gramStart"/>
            <w:r w:rsidRPr="0001414C">
              <w:rPr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sz w:val="24"/>
                <w:szCs w:val="24"/>
              </w:rPr>
              <w:t xml:space="preserve"> грамотность. </w:t>
            </w:r>
            <w:r w:rsidRPr="0001414C">
              <w:rPr>
                <w:sz w:val="24"/>
                <w:szCs w:val="24"/>
              </w:rPr>
              <w:br/>
            </w:r>
            <w:r w:rsidRPr="0001414C">
              <w:rPr>
                <w:sz w:val="24"/>
                <w:szCs w:val="24"/>
              </w:rPr>
              <w:lastRenderedPageBreak/>
              <w:t>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>. Выпуск 2: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t>п</w:t>
            </w:r>
            <w:proofErr w:type="gramEnd"/>
            <w:r w:rsidRPr="0001414C">
              <w:rPr>
                <w:sz w:val="24"/>
                <w:szCs w:val="24"/>
              </w:rPr>
              <w:t>особие для общеобр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зовательных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Мир живого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«Зеленые водоросли» и «Трава Геракла»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Объяснение происходящих процессов. Анализ методов иссл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дования и интерпретация результатов эксп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риментов.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индивидуально или в парах. Обсужд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ние результатов выполнения 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даний.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Портал РЭШ (Росси</w:t>
            </w:r>
            <w:r w:rsidRPr="0001414C">
              <w:rPr>
                <w:sz w:val="24"/>
                <w:szCs w:val="24"/>
              </w:rPr>
              <w:t>й</w:t>
            </w:r>
            <w:r w:rsidRPr="0001414C">
              <w:rPr>
                <w:sz w:val="24"/>
                <w:szCs w:val="24"/>
              </w:rPr>
              <w:t xml:space="preserve">ская электронная школа) (https://fg.resh.edu.ru) 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Вещества, которые нас окружают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задания «Заросший пруд»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Проведение простых исследований и анализ их результатов. Получение выводов на о</w:t>
            </w:r>
            <w:r w:rsidRPr="0001414C">
              <w:rPr>
                <w:sz w:val="24"/>
                <w:szCs w:val="24"/>
              </w:rPr>
              <w:t>с</w:t>
            </w:r>
            <w:r w:rsidRPr="0001414C">
              <w:rPr>
                <w:sz w:val="24"/>
                <w:szCs w:val="24"/>
              </w:rPr>
              <w:t>нове интерпретации данных (табличных, числовых), построение рассуждений. Выдв</w:t>
            </w:r>
            <w:r w:rsidRPr="0001414C">
              <w:rPr>
                <w:sz w:val="24"/>
                <w:szCs w:val="24"/>
              </w:rPr>
              <w:t>и</w:t>
            </w:r>
            <w:r w:rsidRPr="0001414C">
              <w:rPr>
                <w:sz w:val="24"/>
                <w:szCs w:val="24"/>
              </w:rPr>
              <w:t>жение и анализ способов исследования в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>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в парах или группах.  Презентация результатов выполнения зад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«Заросший пруд»: образовательный ресурс издательства «Просвещ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 xml:space="preserve">ние» (https://media.prosv.ru/func/)  </w:t>
            </w:r>
          </w:p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proofErr w:type="gramStart"/>
            <w:r w:rsidRPr="0001414C">
              <w:rPr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sz w:val="24"/>
                <w:szCs w:val="24"/>
              </w:rPr>
              <w:t xml:space="preserve"> грамотность. 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>. В</w:t>
            </w:r>
            <w:r w:rsidRPr="0001414C">
              <w:rPr>
                <w:sz w:val="24"/>
                <w:szCs w:val="24"/>
              </w:rPr>
              <w:t>ы</w:t>
            </w:r>
            <w:r w:rsidRPr="0001414C">
              <w:rPr>
                <w:sz w:val="24"/>
                <w:szCs w:val="24"/>
              </w:rPr>
              <w:t>пуск 2: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t>п</w:t>
            </w:r>
            <w:proofErr w:type="gramEnd"/>
            <w:r w:rsidRPr="0001414C">
              <w:rPr>
                <w:sz w:val="24"/>
                <w:szCs w:val="24"/>
              </w:rPr>
              <w:t>особие для общеобразовательных организации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 / под ред. Г. С. Ковалевой, А. Ю. </w:t>
            </w:r>
            <w:proofErr w:type="spellStart"/>
            <w:r w:rsidRPr="0001414C">
              <w:rPr>
                <w:sz w:val="24"/>
                <w:szCs w:val="24"/>
              </w:rPr>
              <w:t>Пентина</w:t>
            </w:r>
            <w:proofErr w:type="spellEnd"/>
            <w:r w:rsidRPr="0001414C">
              <w:rPr>
                <w:sz w:val="24"/>
                <w:szCs w:val="24"/>
              </w:rPr>
              <w:t>. — М. ; СПб</w:t>
            </w:r>
            <w:proofErr w:type="gramStart"/>
            <w:r w:rsidRPr="0001414C">
              <w:rPr>
                <w:sz w:val="24"/>
                <w:szCs w:val="24"/>
              </w:rPr>
              <w:t xml:space="preserve">. : </w:t>
            </w:r>
            <w:proofErr w:type="gramEnd"/>
            <w:r w:rsidRPr="0001414C">
              <w:rPr>
                <w:sz w:val="24"/>
                <w:szCs w:val="24"/>
              </w:rPr>
              <w:t>Просвещение, 2021.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4-5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Мои увл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«Мячи» ИЛИ «</w:t>
            </w:r>
            <w:proofErr w:type="spellStart"/>
            <w:r w:rsidRPr="0001414C">
              <w:rPr>
                <w:sz w:val="24"/>
                <w:szCs w:val="24"/>
              </w:rPr>
              <w:t>Антиграв</w:t>
            </w:r>
            <w:proofErr w:type="spellEnd"/>
            <w:r w:rsidRPr="0001414C">
              <w:rPr>
                <w:sz w:val="24"/>
                <w:szCs w:val="24"/>
              </w:rPr>
              <w:t xml:space="preserve"> и хватка осьминога»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Работа в парах или группах. Презентация результатов </w:t>
            </w:r>
            <w:r w:rsidRPr="0001414C">
              <w:rPr>
                <w:sz w:val="24"/>
                <w:szCs w:val="24"/>
              </w:rPr>
              <w:lastRenderedPageBreak/>
              <w:t>эк</w:t>
            </w:r>
            <w:r w:rsidRPr="0001414C">
              <w:rPr>
                <w:sz w:val="24"/>
                <w:szCs w:val="24"/>
              </w:rPr>
              <w:t>с</w:t>
            </w:r>
            <w:r w:rsidRPr="0001414C">
              <w:rPr>
                <w:sz w:val="24"/>
                <w:szCs w:val="24"/>
              </w:rPr>
              <w:t>периментов.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proofErr w:type="gramStart"/>
            <w:r w:rsidRPr="0001414C">
              <w:rPr>
                <w:sz w:val="24"/>
                <w:szCs w:val="24"/>
              </w:rPr>
              <w:lastRenderedPageBreak/>
              <w:t>Естественно-научная</w:t>
            </w:r>
            <w:proofErr w:type="gramEnd"/>
            <w:r w:rsidRPr="0001414C">
              <w:rPr>
                <w:sz w:val="24"/>
                <w:szCs w:val="24"/>
              </w:rPr>
              <w:t xml:space="preserve"> грамотность. 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>. В</w:t>
            </w:r>
            <w:r w:rsidRPr="0001414C">
              <w:rPr>
                <w:sz w:val="24"/>
                <w:szCs w:val="24"/>
              </w:rPr>
              <w:t>ы</w:t>
            </w:r>
            <w:r w:rsidRPr="0001414C">
              <w:rPr>
                <w:sz w:val="24"/>
                <w:szCs w:val="24"/>
              </w:rPr>
              <w:t>пуск 1: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01414C">
              <w:rPr>
                <w:sz w:val="24"/>
                <w:szCs w:val="24"/>
              </w:rPr>
              <w:t>особие для общеобразовательных организации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 / под ред. Г. С. Ковалевой, А. Ю. </w:t>
            </w:r>
            <w:proofErr w:type="spellStart"/>
            <w:r w:rsidRPr="0001414C">
              <w:rPr>
                <w:sz w:val="24"/>
                <w:szCs w:val="24"/>
              </w:rPr>
              <w:t>Пентина</w:t>
            </w:r>
            <w:proofErr w:type="spellEnd"/>
            <w:r w:rsidRPr="0001414C">
              <w:rPr>
                <w:sz w:val="24"/>
                <w:szCs w:val="24"/>
              </w:rPr>
              <w:t>. — М. ; СПб</w:t>
            </w:r>
            <w:proofErr w:type="gramStart"/>
            <w:r w:rsidRPr="0001414C">
              <w:rPr>
                <w:sz w:val="24"/>
                <w:szCs w:val="24"/>
              </w:rPr>
              <w:t xml:space="preserve">. : </w:t>
            </w:r>
            <w:proofErr w:type="gramEnd"/>
            <w:r w:rsidRPr="0001414C">
              <w:rPr>
                <w:sz w:val="24"/>
                <w:szCs w:val="24"/>
              </w:rPr>
              <w:t>Просвещение, 2020.</w:t>
            </w:r>
          </w:p>
        </w:tc>
      </w:tr>
    </w:tbl>
    <w:p w:rsidR="009071FD" w:rsidRPr="0001414C" w:rsidRDefault="009071FD" w:rsidP="009071FD">
      <w:pPr>
        <w:rPr>
          <w:sz w:val="24"/>
          <w:szCs w:val="24"/>
        </w:rPr>
      </w:pPr>
    </w:p>
    <w:p w:rsidR="009071FD" w:rsidRPr="0001414C" w:rsidRDefault="009071FD" w:rsidP="009071FD">
      <w:pPr>
        <w:pStyle w:val="2"/>
        <w:rPr>
          <w:color w:val="auto"/>
          <w:sz w:val="24"/>
          <w:szCs w:val="24"/>
        </w:rPr>
      </w:pPr>
      <w:bookmarkStart w:id="5" w:name="_Toc118724569"/>
      <w:r w:rsidRPr="0001414C">
        <w:rPr>
          <w:color w:val="auto"/>
          <w:sz w:val="24"/>
          <w:szCs w:val="24"/>
        </w:rPr>
        <w:t>8 класс</w:t>
      </w:r>
      <w:bookmarkEnd w:id="5"/>
    </w:p>
    <w:tbl>
      <w:tblPr>
        <w:tblW w:w="1474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38"/>
        <w:gridCol w:w="1592"/>
        <w:gridCol w:w="851"/>
        <w:gridCol w:w="1134"/>
        <w:gridCol w:w="3260"/>
        <w:gridCol w:w="2977"/>
        <w:gridCol w:w="1701"/>
        <w:gridCol w:w="2551"/>
      </w:tblGrid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№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  <w:bookmarkStart w:id="6" w:name="_GoBack"/>
            <w:bookmarkEnd w:id="6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Основные виды де</w:t>
            </w:r>
            <w:r w:rsidRPr="0001414C">
              <w:rPr>
                <w:sz w:val="24"/>
                <w:szCs w:val="24"/>
              </w:rPr>
              <w:t>я</w:t>
            </w:r>
            <w:r w:rsidRPr="0001414C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Формы пров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дения занятий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head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Электронные (цифр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>вые) образовательные ресурсы</w:t>
            </w:r>
          </w:p>
        </w:tc>
      </w:tr>
      <w:tr w:rsidR="0001414C" w:rsidRPr="0001414C" w:rsidTr="0001414C">
        <w:tc>
          <w:tcPr>
            <w:tcW w:w="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rPr>
                <w:rStyle w:val="Bold"/>
                <w:bCs/>
                <w:sz w:val="24"/>
                <w:szCs w:val="24"/>
              </w:rPr>
            </w:pPr>
          </w:p>
        </w:tc>
        <w:tc>
          <w:tcPr>
            <w:tcW w:w="14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rStyle w:val="Bold"/>
                <w:bCs/>
                <w:sz w:val="24"/>
                <w:szCs w:val="24"/>
              </w:rPr>
              <w:t>Модуль</w:t>
            </w: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t xml:space="preserve"> :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rStyle w:val="Bold"/>
                <w:bCs/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rStyle w:val="Bold"/>
                <w:bCs/>
                <w:sz w:val="24"/>
                <w:szCs w:val="24"/>
              </w:rPr>
              <w:t xml:space="preserve"> грамотность: «Как применяют знания?» (5 ч)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1-2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Наука и технологии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заданий «Поехали на водороде» и «На всех парусах»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Объяснение принципов действия технол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 xml:space="preserve">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индивидуально или в парах. Обсужд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ние результатов выполнения 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даний.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«Поехали на водороде»: образовательный ресурс издательства «Просв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 xml:space="preserve">щение» (https://media.prosv.ru/func/) </w:t>
            </w:r>
          </w:p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proofErr w:type="gramStart"/>
            <w:r w:rsidRPr="0001414C">
              <w:rPr>
                <w:spacing w:val="-4"/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spacing w:val="-4"/>
                <w:sz w:val="24"/>
                <w:szCs w:val="24"/>
              </w:rPr>
              <w:t xml:space="preserve"> грамотность. Сборник эт</w:t>
            </w:r>
            <w:r w:rsidRPr="0001414C">
              <w:rPr>
                <w:spacing w:val="-4"/>
                <w:sz w:val="24"/>
                <w:szCs w:val="24"/>
              </w:rPr>
              <w:t>а</w:t>
            </w:r>
            <w:r w:rsidRPr="0001414C">
              <w:rPr>
                <w:spacing w:val="-4"/>
                <w:sz w:val="24"/>
                <w:szCs w:val="24"/>
              </w:rPr>
              <w:t>лонных задании</w:t>
            </w:r>
            <w:r w:rsidRPr="000141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̆</w:t>
            </w:r>
            <w:r w:rsidRPr="0001414C">
              <w:rPr>
                <w:spacing w:val="-4"/>
                <w:sz w:val="24"/>
                <w:szCs w:val="24"/>
              </w:rPr>
              <w:t>. Выпуск 2: учеб</w:t>
            </w:r>
            <w:proofErr w:type="gramStart"/>
            <w:r w:rsidRPr="0001414C">
              <w:rPr>
                <w:spacing w:val="-4"/>
                <w:sz w:val="24"/>
                <w:szCs w:val="24"/>
              </w:rPr>
              <w:t>.</w:t>
            </w:r>
            <w:proofErr w:type="gramEnd"/>
            <w:r w:rsidRPr="0001414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01414C">
              <w:rPr>
                <w:spacing w:val="-4"/>
                <w:sz w:val="24"/>
                <w:szCs w:val="24"/>
              </w:rPr>
              <w:t>особие для общеобразовательных орг</w:t>
            </w:r>
            <w:r w:rsidRPr="0001414C">
              <w:rPr>
                <w:spacing w:val="-4"/>
                <w:sz w:val="24"/>
                <w:szCs w:val="24"/>
              </w:rPr>
              <w:t>а</w:t>
            </w:r>
            <w:r w:rsidRPr="0001414C">
              <w:rPr>
                <w:spacing w:val="-4"/>
                <w:sz w:val="24"/>
                <w:szCs w:val="24"/>
              </w:rPr>
              <w:t>низации</w:t>
            </w:r>
            <w:r w:rsidRPr="000141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̆</w:t>
            </w:r>
            <w:r w:rsidRPr="0001414C">
              <w:rPr>
                <w:spacing w:val="-4"/>
                <w:sz w:val="24"/>
                <w:szCs w:val="24"/>
              </w:rPr>
              <w:t xml:space="preserve"> / под ред. Г. С. Ковалевой, А. Ю. </w:t>
            </w:r>
            <w:proofErr w:type="spellStart"/>
            <w:r w:rsidRPr="0001414C">
              <w:rPr>
                <w:spacing w:val="-4"/>
                <w:sz w:val="24"/>
                <w:szCs w:val="24"/>
              </w:rPr>
              <w:t>Пентина</w:t>
            </w:r>
            <w:proofErr w:type="spellEnd"/>
            <w:r w:rsidRPr="0001414C">
              <w:rPr>
                <w:spacing w:val="-4"/>
                <w:sz w:val="24"/>
                <w:szCs w:val="24"/>
              </w:rPr>
              <w:t>. — М. ; СПб</w:t>
            </w:r>
            <w:proofErr w:type="gramStart"/>
            <w:r w:rsidRPr="0001414C">
              <w:rPr>
                <w:spacing w:val="-4"/>
                <w:sz w:val="24"/>
                <w:szCs w:val="24"/>
              </w:rPr>
              <w:t xml:space="preserve">. : </w:t>
            </w:r>
            <w:proofErr w:type="gramEnd"/>
            <w:r w:rsidRPr="0001414C">
              <w:rPr>
                <w:spacing w:val="-4"/>
                <w:sz w:val="24"/>
                <w:szCs w:val="24"/>
              </w:rPr>
              <w:t>Просв</w:t>
            </w:r>
            <w:r w:rsidRPr="0001414C">
              <w:rPr>
                <w:spacing w:val="-4"/>
                <w:sz w:val="24"/>
                <w:szCs w:val="24"/>
              </w:rPr>
              <w:t>е</w:t>
            </w:r>
            <w:r w:rsidRPr="0001414C">
              <w:rPr>
                <w:spacing w:val="-4"/>
                <w:sz w:val="24"/>
                <w:szCs w:val="24"/>
              </w:rPr>
              <w:t xml:space="preserve">щение, 2021.  </w:t>
            </w:r>
            <w:r w:rsidRPr="0001414C">
              <w:rPr>
                <w:spacing w:val="-4"/>
                <w:sz w:val="24"/>
                <w:szCs w:val="24"/>
              </w:rPr>
              <w:lastRenderedPageBreak/>
              <w:t xml:space="preserve">Портал РЭШ (https://fg.resh.edu.ru) 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Мир живого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задания «Что вы знаете о кл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>нах?»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Объяснение происх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>дящих процессов на основе полученных новых знаний.  Анализ методов исследования и интерпретация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индивидуально или в парах. Обсужд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ние результатов выполнения 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даний.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proofErr w:type="gramStart"/>
            <w:r w:rsidRPr="0001414C">
              <w:rPr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sz w:val="24"/>
                <w:szCs w:val="24"/>
              </w:rPr>
              <w:t xml:space="preserve"> грамотность. 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>. В</w:t>
            </w:r>
            <w:r w:rsidRPr="0001414C">
              <w:rPr>
                <w:sz w:val="24"/>
                <w:szCs w:val="24"/>
              </w:rPr>
              <w:t>ы</w:t>
            </w:r>
            <w:r w:rsidRPr="0001414C">
              <w:rPr>
                <w:sz w:val="24"/>
                <w:szCs w:val="24"/>
              </w:rPr>
              <w:t>пуск 2: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t>п</w:t>
            </w:r>
            <w:proofErr w:type="gramEnd"/>
            <w:r w:rsidRPr="0001414C">
              <w:rPr>
                <w:sz w:val="24"/>
                <w:szCs w:val="24"/>
              </w:rPr>
              <w:t>особие для общеобразовательных организации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 /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Вещества, которые нас окружают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задания «От газировки к «газирова</w:t>
            </w:r>
            <w:r w:rsidRPr="0001414C">
              <w:rPr>
                <w:sz w:val="24"/>
                <w:szCs w:val="24"/>
              </w:rPr>
              <w:t>н</w:t>
            </w:r>
            <w:r w:rsidRPr="0001414C">
              <w:rPr>
                <w:sz w:val="24"/>
                <w:szCs w:val="24"/>
              </w:rPr>
              <w:t>ному» океану»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Получение выводов на основе </w:t>
            </w:r>
            <w:proofErr w:type="spellStart"/>
            <w:r w:rsidRPr="0001414C">
              <w:rPr>
                <w:sz w:val="24"/>
                <w:szCs w:val="24"/>
              </w:rPr>
              <w:t>нтерпретации</w:t>
            </w:r>
            <w:proofErr w:type="spellEnd"/>
            <w:r w:rsidRPr="0001414C">
              <w:rPr>
                <w:sz w:val="24"/>
                <w:szCs w:val="24"/>
              </w:rPr>
              <w:t xml:space="preserve"> данных (табличных, числовых), построение рассуждений. Проведение простых иссл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дований и анализ их результатов.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Работа в парах или группах.  Презентация результатов выполнения зад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«Углекислый газ: от газировки к «газированному» океану»: образовательный ресурс изд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 xml:space="preserve">тельства «Просвещение» (https://media.prosv.ru/func/)  </w:t>
            </w:r>
          </w:p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proofErr w:type="gramStart"/>
            <w:r w:rsidRPr="0001414C">
              <w:rPr>
                <w:sz w:val="24"/>
                <w:szCs w:val="24"/>
              </w:rPr>
              <w:t>Естественно-научная</w:t>
            </w:r>
            <w:proofErr w:type="gramEnd"/>
            <w:r w:rsidRPr="0001414C">
              <w:rPr>
                <w:sz w:val="24"/>
                <w:szCs w:val="24"/>
              </w:rPr>
              <w:t xml:space="preserve"> грамотность. Сборник эталонных задании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>. В</w:t>
            </w:r>
            <w:r w:rsidRPr="0001414C">
              <w:rPr>
                <w:sz w:val="24"/>
                <w:szCs w:val="24"/>
              </w:rPr>
              <w:t>ы</w:t>
            </w:r>
            <w:r w:rsidRPr="0001414C">
              <w:rPr>
                <w:sz w:val="24"/>
                <w:szCs w:val="24"/>
              </w:rPr>
              <w:t>пуск 2: учеб</w:t>
            </w:r>
            <w:proofErr w:type="gramStart"/>
            <w:r w:rsidRPr="0001414C">
              <w:rPr>
                <w:sz w:val="24"/>
                <w:szCs w:val="24"/>
              </w:rPr>
              <w:t>.</w:t>
            </w:r>
            <w:proofErr w:type="gramEnd"/>
            <w:r w:rsidRPr="0001414C">
              <w:rPr>
                <w:sz w:val="24"/>
                <w:szCs w:val="24"/>
              </w:rPr>
              <w:t xml:space="preserve"> </w:t>
            </w:r>
            <w:proofErr w:type="gramStart"/>
            <w:r w:rsidRPr="0001414C">
              <w:rPr>
                <w:sz w:val="24"/>
                <w:szCs w:val="24"/>
              </w:rPr>
              <w:t>п</w:t>
            </w:r>
            <w:proofErr w:type="gramEnd"/>
            <w:r w:rsidRPr="0001414C">
              <w:rPr>
                <w:sz w:val="24"/>
                <w:szCs w:val="24"/>
              </w:rPr>
              <w:t>особие для общеобразовательных организации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 / под ред. Г. С. </w:t>
            </w:r>
            <w:proofErr w:type="spellStart"/>
            <w:r w:rsidRPr="0001414C">
              <w:rPr>
                <w:sz w:val="24"/>
                <w:szCs w:val="24"/>
              </w:rPr>
              <w:t>Ковале</w:t>
            </w:r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̈</w:t>
            </w:r>
            <w:r w:rsidRPr="0001414C">
              <w:rPr>
                <w:rFonts w:ascii="NewtonSanPin" w:hAnsi="NewtonSanPin" w:cs="NewtonSanPin"/>
                <w:sz w:val="24"/>
                <w:szCs w:val="24"/>
              </w:rPr>
              <w:t>вои</w:t>
            </w:r>
            <w:proofErr w:type="spellEnd"/>
            <w:r w:rsidRPr="0001414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01414C">
              <w:rPr>
                <w:sz w:val="24"/>
                <w:szCs w:val="24"/>
              </w:rPr>
              <w:t xml:space="preserve">, А. Ю. </w:t>
            </w:r>
            <w:proofErr w:type="spellStart"/>
            <w:r w:rsidRPr="0001414C">
              <w:rPr>
                <w:sz w:val="24"/>
                <w:szCs w:val="24"/>
              </w:rPr>
              <w:t>Пентина</w:t>
            </w:r>
            <w:proofErr w:type="spellEnd"/>
            <w:r w:rsidRPr="0001414C">
              <w:rPr>
                <w:sz w:val="24"/>
                <w:szCs w:val="24"/>
              </w:rPr>
              <w:t>. — М. ; СПб</w:t>
            </w:r>
            <w:proofErr w:type="gramStart"/>
            <w:r w:rsidRPr="0001414C">
              <w:rPr>
                <w:sz w:val="24"/>
                <w:szCs w:val="24"/>
              </w:rPr>
              <w:t xml:space="preserve">. : </w:t>
            </w:r>
            <w:proofErr w:type="gramEnd"/>
            <w:r w:rsidRPr="0001414C">
              <w:rPr>
                <w:sz w:val="24"/>
                <w:szCs w:val="24"/>
              </w:rPr>
              <w:t>Просвещение, 2021.</w:t>
            </w:r>
          </w:p>
        </w:tc>
      </w:tr>
      <w:tr w:rsidR="0001414C" w:rsidRPr="0001414C" w:rsidTr="0001414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141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Наше зд</w:t>
            </w:r>
            <w:r w:rsidRPr="0001414C">
              <w:rPr>
                <w:sz w:val="24"/>
                <w:szCs w:val="24"/>
              </w:rPr>
              <w:t>о</w:t>
            </w:r>
            <w:r w:rsidRPr="0001414C">
              <w:rPr>
                <w:sz w:val="24"/>
                <w:szCs w:val="24"/>
              </w:rPr>
              <w:t>ровье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jc w:val="center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>Выполнение задания «Экстремальные профе</w:t>
            </w:r>
            <w:r w:rsidRPr="0001414C">
              <w:rPr>
                <w:sz w:val="24"/>
                <w:szCs w:val="24"/>
              </w:rPr>
              <w:t>с</w:t>
            </w:r>
            <w:r w:rsidRPr="0001414C">
              <w:rPr>
                <w:sz w:val="24"/>
                <w:szCs w:val="24"/>
              </w:rPr>
              <w:t>сии»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t xml:space="preserve">Объяснение происходящих процессов.  Анализ методов исследования и </w:t>
            </w:r>
            <w:r w:rsidRPr="0001414C">
              <w:rPr>
                <w:sz w:val="24"/>
                <w:szCs w:val="24"/>
              </w:rPr>
              <w:lastRenderedPageBreak/>
              <w:t>интерпретация результатов эксп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риментов.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lastRenderedPageBreak/>
              <w:t xml:space="preserve">Работа индивидуально или в парах. </w:t>
            </w:r>
            <w:r w:rsidRPr="0001414C">
              <w:rPr>
                <w:sz w:val="24"/>
                <w:szCs w:val="24"/>
              </w:rPr>
              <w:lastRenderedPageBreak/>
              <w:t>Обсужд</w:t>
            </w:r>
            <w:r w:rsidRPr="0001414C">
              <w:rPr>
                <w:sz w:val="24"/>
                <w:szCs w:val="24"/>
              </w:rPr>
              <w:t>е</w:t>
            </w:r>
            <w:r w:rsidRPr="0001414C">
              <w:rPr>
                <w:sz w:val="24"/>
                <w:szCs w:val="24"/>
              </w:rPr>
              <w:t>ние результатов выполнения з</w:t>
            </w:r>
            <w:r w:rsidRPr="0001414C">
              <w:rPr>
                <w:sz w:val="24"/>
                <w:szCs w:val="24"/>
              </w:rPr>
              <w:t>а</w:t>
            </w:r>
            <w:r w:rsidRPr="0001414C">
              <w:rPr>
                <w:sz w:val="24"/>
                <w:szCs w:val="24"/>
              </w:rPr>
              <w:t>даний.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4C" w:rsidRPr="0001414C" w:rsidRDefault="0001414C" w:rsidP="0015577A">
            <w:pPr>
              <w:pStyle w:val="table-body"/>
              <w:spacing w:after="0"/>
              <w:rPr>
                <w:sz w:val="24"/>
                <w:szCs w:val="24"/>
              </w:rPr>
            </w:pPr>
            <w:r w:rsidRPr="0001414C">
              <w:rPr>
                <w:sz w:val="24"/>
                <w:szCs w:val="24"/>
              </w:rPr>
              <w:lastRenderedPageBreak/>
              <w:t xml:space="preserve">Сетевой комплекс информационного взаимодействия </w:t>
            </w:r>
            <w:r w:rsidRPr="0001414C">
              <w:rPr>
                <w:sz w:val="24"/>
                <w:szCs w:val="24"/>
              </w:rPr>
              <w:lastRenderedPageBreak/>
              <w:t>субъектов Ро</w:t>
            </w:r>
            <w:r w:rsidRPr="0001414C">
              <w:rPr>
                <w:sz w:val="24"/>
                <w:szCs w:val="24"/>
              </w:rPr>
              <w:t>с</w:t>
            </w:r>
            <w:r w:rsidRPr="0001414C">
              <w:rPr>
                <w:sz w:val="24"/>
                <w:szCs w:val="24"/>
              </w:rPr>
              <w:t xml:space="preserve">сийской Федерации в проекте «Мониторинг формирования </w:t>
            </w:r>
          </w:p>
        </w:tc>
      </w:tr>
    </w:tbl>
    <w:p w:rsidR="009071FD" w:rsidRPr="0001414C" w:rsidRDefault="009071FD" w:rsidP="009071FD">
      <w:pPr>
        <w:rPr>
          <w:b/>
          <w:sz w:val="24"/>
          <w:szCs w:val="24"/>
        </w:rPr>
      </w:pPr>
    </w:p>
    <w:p w:rsidR="009071FD" w:rsidRPr="0001414C" w:rsidRDefault="009071FD" w:rsidP="009071FD">
      <w:pPr>
        <w:rPr>
          <w:sz w:val="24"/>
          <w:szCs w:val="24"/>
        </w:rPr>
      </w:pPr>
    </w:p>
    <w:p w:rsidR="009071FD" w:rsidRDefault="009071FD" w:rsidP="009071FD">
      <w:pPr>
        <w:rPr>
          <w:sz w:val="24"/>
          <w:szCs w:val="24"/>
        </w:rPr>
      </w:pPr>
    </w:p>
    <w:p w:rsidR="009071FD" w:rsidRPr="00E05C9A" w:rsidRDefault="009071FD" w:rsidP="009071FD">
      <w:pPr>
        <w:rPr>
          <w:b/>
          <w:sz w:val="28"/>
          <w:szCs w:val="28"/>
        </w:rPr>
      </w:pPr>
      <w:r w:rsidRPr="00E05C9A">
        <w:rPr>
          <w:b/>
          <w:sz w:val="28"/>
          <w:szCs w:val="28"/>
        </w:rPr>
        <w:t>Список рекомендуемой литературы</w:t>
      </w:r>
    </w:p>
    <w:p w:rsidR="009071FD" w:rsidRDefault="009071FD" w:rsidP="009071FD">
      <w:pPr>
        <w:pStyle w:val="11"/>
        <w:spacing w:before="191"/>
        <w:contextualSpacing/>
        <w:jc w:val="both"/>
        <w:rPr>
          <w:spacing w:val="-2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071FD" w:rsidRPr="008C5585" w:rsidRDefault="009071FD" w:rsidP="009071FD">
      <w:pPr>
        <w:pStyle w:val="11"/>
        <w:spacing w:before="191"/>
        <w:contextualSpacing/>
        <w:jc w:val="both"/>
        <w:rPr>
          <w:b w:val="0"/>
        </w:rPr>
      </w:pPr>
      <w:r w:rsidRPr="008C5585">
        <w:rPr>
          <w:b w:val="0"/>
        </w:rPr>
        <w:t xml:space="preserve">1. </w:t>
      </w:r>
      <w:proofErr w:type="gramStart"/>
      <w:r w:rsidRPr="008C5585">
        <w:rPr>
          <w:b w:val="0"/>
        </w:rPr>
        <w:t>Естественно-научная</w:t>
      </w:r>
      <w:proofErr w:type="gramEnd"/>
      <w:r w:rsidRPr="008C5585">
        <w:rPr>
          <w:b w:val="0"/>
        </w:rPr>
        <w:t xml:space="preserve"> грамотность. Сборник эталонных заданий. Выпуск 1: </w:t>
      </w:r>
      <w:proofErr w:type="spellStart"/>
      <w:r w:rsidRPr="008C5585">
        <w:rPr>
          <w:b w:val="0"/>
        </w:rPr>
        <w:t>учеб</w:t>
      </w:r>
      <w:proofErr w:type="gramStart"/>
      <w:r w:rsidRPr="008C5585">
        <w:rPr>
          <w:b w:val="0"/>
        </w:rPr>
        <w:t>.п</w:t>
      </w:r>
      <w:proofErr w:type="gramEnd"/>
      <w:r w:rsidRPr="008C5585">
        <w:rPr>
          <w:b w:val="0"/>
        </w:rPr>
        <w:t>особие</w:t>
      </w:r>
      <w:proofErr w:type="spellEnd"/>
      <w:r w:rsidRPr="008C5585">
        <w:rPr>
          <w:b w:val="0"/>
        </w:rPr>
        <w:t xml:space="preserve"> для </w:t>
      </w:r>
      <w:proofErr w:type="spellStart"/>
      <w:r w:rsidRPr="008C5585">
        <w:rPr>
          <w:b w:val="0"/>
        </w:rPr>
        <w:t>общеобразоват.организаций</w:t>
      </w:r>
      <w:proofErr w:type="spellEnd"/>
      <w:r w:rsidRPr="008C5585">
        <w:rPr>
          <w:b w:val="0"/>
        </w:rPr>
        <w:t xml:space="preserve"> / Г.С. Ковалёва, А.Ю. </w:t>
      </w:r>
      <w:proofErr w:type="spellStart"/>
      <w:r w:rsidRPr="008C5585">
        <w:rPr>
          <w:b w:val="0"/>
        </w:rPr>
        <w:t>Пентин</w:t>
      </w:r>
      <w:proofErr w:type="spellEnd"/>
      <w:r w:rsidRPr="008C5585">
        <w:rPr>
          <w:b w:val="0"/>
        </w:rPr>
        <w:t xml:space="preserve">, Е.А. Никишова, Г.Г. Никифоров; под ред. Г.С. Ковалёвой, А.Ю. </w:t>
      </w:r>
      <w:proofErr w:type="spellStart"/>
      <w:r w:rsidRPr="008C5585">
        <w:rPr>
          <w:b w:val="0"/>
        </w:rPr>
        <w:t>Пентина</w:t>
      </w:r>
      <w:proofErr w:type="spellEnd"/>
      <w:r w:rsidRPr="008C5585">
        <w:rPr>
          <w:b w:val="0"/>
        </w:rPr>
        <w:t>. – М. ; СПб</w:t>
      </w:r>
      <w:proofErr w:type="gramStart"/>
      <w:r w:rsidRPr="008C5585">
        <w:rPr>
          <w:b w:val="0"/>
        </w:rPr>
        <w:t xml:space="preserve">. : </w:t>
      </w:r>
      <w:proofErr w:type="gramEnd"/>
      <w:r w:rsidRPr="008C5585">
        <w:rPr>
          <w:b w:val="0"/>
        </w:rPr>
        <w:t xml:space="preserve">Просвещение, 2020. </w:t>
      </w:r>
    </w:p>
    <w:p w:rsidR="009071FD" w:rsidRPr="008C5585" w:rsidRDefault="009071FD" w:rsidP="009071FD">
      <w:pPr>
        <w:pStyle w:val="11"/>
        <w:spacing w:before="191"/>
        <w:contextualSpacing/>
        <w:jc w:val="both"/>
        <w:rPr>
          <w:b w:val="0"/>
        </w:rPr>
      </w:pPr>
      <w:r w:rsidRPr="008C5585">
        <w:rPr>
          <w:b w:val="0"/>
        </w:rPr>
        <w:t xml:space="preserve">2. </w:t>
      </w:r>
      <w:proofErr w:type="gramStart"/>
      <w:r w:rsidRPr="008C5585">
        <w:rPr>
          <w:b w:val="0"/>
        </w:rPr>
        <w:t>Естественно-научная</w:t>
      </w:r>
      <w:proofErr w:type="gramEnd"/>
      <w:r w:rsidRPr="008C5585">
        <w:rPr>
          <w:b w:val="0"/>
        </w:rPr>
        <w:t xml:space="preserve"> грамотность. Сборник эталонных заданий. Выпуск 2: </w:t>
      </w:r>
      <w:proofErr w:type="spellStart"/>
      <w:r w:rsidRPr="008C5585">
        <w:rPr>
          <w:b w:val="0"/>
        </w:rPr>
        <w:t>учеб</w:t>
      </w:r>
      <w:proofErr w:type="gramStart"/>
      <w:r w:rsidRPr="008C5585">
        <w:rPr>
          <w:b w:val="0"/>
        </w:rPr>
        <w:t>.п</w:t>
      </w:r>
      <w:proofErr w:type="gramEnd"/>
      <w:r w:rsidRPr="008C5585">
        <w:rPr>
          <w:b w:val="0"/>
        </w:rPr>
        <w:t>особие</w:t>
      </w:r>
      <w:proofErr w:type="spellEnd"/>
      <w:r w:rsidRPr="008C5585">
        <w:rPr>
          <w:b w:val="0"/>
        </w:rPr>
        <w:t xml:space="preserve"> для </w:t>
      </w:r>
      <w:proofErr w:type="spellStart"/>
      <w:r w:rsidRPr="008C5585">
        <w:rPr>
          <w:b w:val="0"/>
        </w:rPr>
        <w:t>общеобразоват.организаций</w:t>
      </w:r>
      <w:proofErr w:type="spellEnd"/>
      <w:r w:rsidRPr="008C5585">
        <w:rPr>
          <w:b w:val="0"/>
        </w:rPr>
        <w:t xml:space="preserve"> / Г.С. Ковалёва, А.Ю. </w:t>
      </w:r>
      <w:proofErr w:type="spellStart"/>
      <w:r w:rsidRPr="008C5585">
        <w:rPr>
          <w:b w:val="0"/>
        </w:rPr>
        <w:t>Пентин</w:t>
      </w:r>
      <w:proofErr w:type="spellEnd"/>
      <w:r w:rsidRPr="008C5585">
        <w:rPr>
          <w:b w:val="0"/>
        </w:rPr>
        <w:t xml:space="preserve">, Е.А. Никишова, Г.Г. Никифоров; под ред. Г.С. Ковалёвой, А.Ю. </w:t>
      </w:r>
      <w:proofErr w:type="spellStart"/>
      <w:r w:rsidRPr="008C5585">
        <w:rPr>
          <w:b w:val="0"/>
        </w:rPr>
        <w:t>Пентина</w:t>
      </w:r>
      <w:proofErr w:type="spellEnd"/>
      <w:r w:rsidRPr="008C5585">
        <w:rPr>
          <w:b w:val="0"/>
        </w:rPr>
        <w:t>. – М. ; СПб</w:t>
      </w:r>
      <w:proofErr w:type="gramStart"/>
      <w:r w:rsidRPr="008C5585">
        <w:rPr>
          <w:b w:val="0"/>
        </w:rPr>
        <w:t xml:space="preserve">. : </w:t>
      </w:r>
      <w:proofErr w:type="gramEnd"/>
      <w:r w:rsidRPr="008C5585">
        <w:rPr>
          <w:b w:val="0"/>
        </w:rPr>
        <w:t xml:space="preserve">Просвещение, 2021. </w:t>
      </w:r>
    </w:p>
    <w:p w:rsidR="009071FD" w:rsidRPr="008C5585" w:rsidRDefault="009071FD" w:rsidP="009071FD">
      <w:pPr>
        <w:pStyle w:val="11"/>
        <w:spacing w:before="191"/>
        <w:contextualSpacing/>
        <w:jc w:val="both"/>
        <w:rPr>
          <w:b w:val="0"/>
        </w:rPr>
      </w:pPr>
      <w:r w:rsidRPr="008C5585">
        <w:rPr>
          <w:b w:val="0"/>
        </w:rPr>
        <w:t xml:space="preserve">3. </w:t>
      </w:r>
      <w:proofErr w:type="gramStart"/>
      <w:r w:rsidRPr="008C5585">
        <w:rPr>
          <w:b w:val="0"/>
        </w:rPr>
        <w:t>Естественно-научная</w:t>
      </w:r>
      <w:proofErr w:type="gramEnd"/>
      <w:r w:rsidRPr="008C5585">
        <w:rPr>
          <w:b w:val="0"/>
        </w:rPr>
        <w:t xml:space="preserve"> грамотность. Физические системы. Тренажёр. 7-9 классы: </w:t>
      </w:r>
      <w:proofErr w:type="spellStart"/>
      <w:r w:rsidRPr="008C5585">
        <w:rPr>
          <w:b w:val="0"/>
        </w:rPr>
        <w:t>учеб</w:t>
      </w:r>
      <w:proofErr w:type="gramStart"/>
      <w:r w:rsidRPr="008C5585">
        <w:rPr>
          <w:b w:val="0"/>
        </w:rPr>
        <w:t>.п</w:t>
      </w:r>
      <w:proofErr w:type="gramEnd"/>
      <w:r w:rsidRPr="008C5585">
        <w:rPr>
          <w:b w:val="0"/>
        </w:rPr>
        <w:t>особие</w:t>
      </w:r>
      <w:proofErr w:type="spellEnd"/>
      <w:r w:rsidRPr="008C5585">
        <w:rPr>
          <w:b w:val="0"/>
        </w:rPr>
        <w:t xml:space="preserve"> для </w:t>
      </w:r>
      <w:proofErr w:type="spellStart"/>
      <w:r w:rsidRPr="008C5585">
        <w:rPr>
          <w:b w:val="0"/>
        </w:rPr>
        <w:t>общеобразоват.организаций</w:t>
      </w:r>
      <w:proofErr w:type="spellEnd"/>
      <w:r w:rsidRPr="008C5585">
        <w:rPr>
          <w:b w:val="0"/>
        </w:rPr>
        <w:t xml:space="preserve"> / О.А. </w:t>
      </w:r>
      <w:proofErr w:type="spellStart"/>
      <w:r w:rsidRPr="008C5585">
        <w:rPr>
          <w:b w:val="0"/>
        </w:rPr>
        <w:t>Абдулаева</w:t>
      </w:r>
      <w:proofErr w:type="spellEnd"/>
      <w:r w:rsidRPr="008C5585">
        <w:rPr>
          <w:b w:val="0"/>
        </w:rPr>
        <w:t xml:space="preserve">, А.В. </w:t>
      </w:r>
      <w:proofErr w:type="spellStart"/>
      <w:r w:rsidRPr="008C5585">
        <w:rPr>
          <w:b w:val="0"/>
        </w:rPr>
        <w:t>Ляпцев</w:t>
      </w:r>
      <w:proofErr w:type="spellEnd"/>
      <w:r w:rsidRPr="008C5585">
        <w:rPr>
          <w:b w:val="0"/>
        </w:rPr>
        <w:t>; под ред. И.Ю. Алексашиной. – М.</w:t>
      </w:r>
      <w:proofErr w:type="gramStart"/>
      <w:r w:rsidRPr="008C5585">
        <w:rPr>
          <w:b w:val="0"/>
        </w:rPr>
        <w:t xml:space="preserve"> :</w:t>
      </w:r>
      <w:proofErr w:type="gramEnd"/>
      <w:r w:rsidRPr="008C5585">
        <w:rPr>
          <w:b w:val="0"/>
        </w:rPr>
        <w:t xml:space="preserve"> Просвещение, 2020. </w:t>
      </w:r>
    </w:p>
    <w:p w:rsidR="009071FD" w:rsidRPr="008C5585" w:rsidRDefault="009071FD" w:rsidP="009071FD">
      <w:pPr>
        <w:pStyle w:val="11"/>
        <w:spacing w:before="191"/>
        <w:contextualSpacing/>
        <w:jc w:val="both"/>
        <w:rPr>
          <w:b w:val="0"/>
        </w:rPr>
      </w:pPr>
      <w:r w:rsidRPr="008C5585">
        <w:rPr>
          <w:b w:val="0"/>
        </w:rPr>
        <w:t xml:space="preserve">4. </w:t>
      </w:r>
      <w:proofErr w:type="gramStart"/>
      <w:r w:rsidRPr="008C5585">
        <w:rPr>
          <w:b w:val="0"/>
        </w:rPr>
        <w:t>Естественно-научная</w:t>
      </w:r>
      <w:proofErr w:type="gramEnd"/>
      <w:r w:rsidRPr="008C5585">
        <w:rPr>
          <w:b w:val="0"/>
        </w:rPr>
        <w:t xml:space="preserve"> грамотность. Живые системы. Тренажёр. 7-9 классы: </w:t>
      </w:r>
      <w:proofErr w:type="spellStart"/>
      <w:r w:rsidRPr="008C5585">
        <w:rPr>
          <w:b w:val="0"/>
        </w:rPr>
        <w:t>учеб</w:t>
      </w:r>
      <w:proofErr w:type="gramStart"/>
      <w:r w:rsidRPr="008C5585">
        <w:rPr>
          <w:b w:val="0"/>
        </w:rPr>
        <w:t>.п</w:t>
      </w:r>
      <w:proofErr w:type="gramEnd"/>
      <w:r w:rsidRPr="008C5585">
        <w:rPr>
          <w:b w:val="0"/>
        </w:rPr>
        <w:t>особие</w:t>
      </w:r>
      <w:proofErr w:type="spellEnd"/>
      <w:r w:rsidRPr="008C5585">
        <w:rPr>
          <w:b w:val="0"/>
        </w:rPr>
        <w:t xml:space="preserve"> для </w:t>
      </w:r>
      <w:proofErr w:type="spellStart"/>
      <w:r w:rsidRPr="008C5585">
        <w:rPr>
          <w:b w:val="0"/>
        </w:rPr>
        <w:t>общеобразоват.организаций</w:t>
      </w:r>
      <w:proofErr w:type="spellEnd"/>
      <w:r w:rsidRPr="008C5585">
        <w:rPr>
          <w:b w:val="0"/>
        </w:rPr>
        <w:t xml:space="preserve"> / О.А. </w:t>
      </w:r>
      <w:proofErr w:type="spellStart"/>
      <w:r w:rsidRPr="008C5585">
        <w:rPr>
          <w:b w:val="0"/>
        </w:rPr>
        <w:t>Абдулаева</w:t>
      </w:r>
      <w:proofErr w:type="spellEnd"/>
      <w:r w:rsidRPr="008C5585">
        <w:rPr>
          <w:b w:val="0"/>
        </w:rPr>
        <w:t xml:space="preserve">, А.В. </w:t>
      </w:r>
      <w:proofErr w:type="spellStart"/>
      <w:r w:rsidRPr="008C5585">
        <w:rPr>
          <w:b w:val="0"/>
        </w:rPr>
        <w:t>Ляпцев</w:t>
      </w:r>
      <w:proofErr w:type="spellEnd"/>
      <w:r w:rsidRPr="008C5585">
        <w:rPr>
          <w:b w:val="0"/>
        </w:rPr>
        <w:t>; под ред. И.Ю. Алексашиной. – М.</w:t>
      </w:r>
      <w:proofErr w:type="gramStart"/>
      <w:r w:rsidRPr="008C5585">
        <w:rPr>
          <w:b w:val="0"/>
        </w:rPr>
        <w:t xml:space="preserve"> :</w:t>
      </w:r>
      <w:proofErr w:type="gramEnd"/>
      <w:r w:rsidRPr="008C5585">
        <w:rPr>
          <w:b w:val="0"/>
        </w:rPr>
        <w:t xml:space="preserve"> Просвещение, 2020. </w:t>
      </w:r>
    </w:p>
    <w:p w:rsidR="009071FD" w:rsidRPr="008C5585" w:rsidRDefault="009071FD" w:rsidP="009071FD">
      <w:pPr>
        <w:pStyle w:val="11"/>
        <w:spacing w:before="191"/>
        <w:contextualSpacing/>
        <w:jc w:val="both"/>
        <w:rPr>
          <w:b w:val="0"/>
        </w:rPr>
      </w:pPr>
      <w:r w:rsidRPr="008C5585">
        <w:rPr>
          <w:b w:val="0"/>
        </w:rPr>
        <w:t xml:space="preserve">5. </w:t>
      </w:r>
      <w:proofErr w:type="gramStart"/>
      <w:r w:rsidRPr="008C5585">
        <w:rPr>
          <w:b w:val="0"/>
        </w:rPr>
        <w:t>Естественно-научная</w:t>
      </w:r>
      <w:proofErr w:type="gramEnd"/>
      <w:r w:rsidRPr="008C5585">
        <w:rPr>
          <w:b w:val="0"/>
        </w:rPr>
        <w:t xml:space="preserve"> грамотность. Земля и космические системы. Тренажёр. 7-9 классы: </w:t>
      </w:r>
      <w:proofErr w:type="spellStart"/>
      <w:r w:rsidRPr="008C5585">
        <w:rPr>
          <w:b w:val="0"/>
        </w:rPr>
        <w:t>учеб</w:t>
      </w:r>
      <w:proofErr w:type="gramStart"/>
      <w:r w:rsidRPr="008C5585">
        <w:rPr>
          <w:b w:val="0"/>
        </w:rPr>
        <w:t>.п</w:t>
      </w:r>
      <w:proofErr w:type="gramEnd"/>
      <w:r w:rsidRPr="008C5585">
        <w:rPr>
          <w:b w:val="0"/>
        </w:rPr>
        <w:t>особие</w:t>
      </w:r>
      <w:proofErr w:type="spellEnd"/>
      <w:r w:rsidRPr="008C5585">
        <w:rPr>
          <w:b w:val="0"/>
        </w:rPr>
        <w:t xml:space="preserve"> для </w:t>
      </w:r>
      <w:proofErr w:type="spellStart"/>
      <w:r w:rsidRPr="008C5585">
        <w:rPr>
          <w:b w:val="0"/>
        </w:rPr>
        <w:t>общеобразоват.организаций</w:t>
      </w:r>
      <w:proofErr w:type="spellEnd"/>
      <w:r w:rsidRPr="008C5585">
        <w:rPr>
          <w:b w:val="0"/>
        </w:rPr>
        <w:t xml:space="preserve"> / О.А. </w:t>
      </w:r>
      <w:proofErr w:type="spellStart"/>
      <w:r w:rsidRPr="008C5585">
        <w:rPr>
          <w:b w:val="0"/>
        </w:rPr>
        <w:t>Абдулаева</w:t>
      </w:r>
      <w:proofErr w:type="spellEnd"/>
      <w:r w:rsidRPr="008C5585">
        <w:rPr>
          <w:b w:val="0"/>
        </w:rPr>
        <w:t xml:space="preserve">, А.В. </w:t>
      </w:r>
      <w:proofErr w:type="spellStart"/>
      <w:r w:rsidRPr="008C5585">
        <w:rPr>
          <w:b w:val="0"/>
        </w:rPr>
        <w:t>Ляпцев</w:t>
      </w:r>
      <w:proofErr w:type="spellEnd"/>
      <w:r w:rsidRPr="008C5585">
        <w:rPr>
          <w:b w:val="0"/>
        </w:rPr>
        <w:t xml:space="preserve">, Д.С. </w:t>
      </w:r>
      <w:proofErr w:type="spellStart"/>
      <w:r w:rsidRPr="008C5585">
        <w:rPr>
          <w:b w:val="0"/>
        </w:rPr>
        <w:t>Ямщикова</w:t>
      </w:r>
      <w:proofErr w:type="spellEnd"/>
      <w:r w:rsidRPr="008C5585">
        <w:rPr>
          <w:b w:val="0"/>
        </w:rPr>
        <w:t>; под ред. И.Ю. Алексашиной. – М.</w:t>
      </w:r>
      <w:proofErr w:type="gramStart"/>
      <w:r w:rsidRPr="008C5585">
        <w:rPr>
          <w:b w:val="0"/>
        </w:rPr>
        <w:t xml:space="preserve"> :</w:t>
      </w:r>
      <w:proofErr w:type="gramEnd"/>
      <w:r w:rsidRPr="008C5585">
        <w:rPr>
          <w:b w:val="0"/>
        </w:rPr>
        <w:t xml:space="preserve"> Просвещение, 2020.</w:t>
      </w:r>
    </w:p>
    <w:p w:rsidR="009071FD" w:rsidRDefault="009071FD" w:rsidP="009071FD">
      <w:pPr>
        <w:pStyle w:val="11"/>
        <w:spacing w:before="190"/>
        <w:contextualSpacing/>
        <w:jc w:val="both"/>
        <w:rPr>
          <w:spacing w:val="-2"/>
        </w:r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9071FD" w:rsidRPr="008C5585" w:rsidRDefault="009071FD" w:rsidP="009071FD">
      <w:pPr>
        <w:pStyle w:val="11"/>
        <w:spacing w:before="190"/>
        <w:contextualSpacing/>
        <w:jc w:val="both"/>
        <w:rPr>
          <w:b w:val="0"/>
        </w:rPr>
      </w:pPr>
      <w:r w:rsidRPr="008C5585">
        <w:rPr>
          <w:b w:val="0"/>
        </w:rPr>
        <w:t xml:space="preserve">1.Медиабанк по функциональной грамотности ГК «Просвещение» https://media.prosv.ru/fg/ </w:t>
      </w:r>
    </w:p>
    <w:p w:rsidR="009071FD" w:rsidRPr="008C5585" w:rsidRDefault="009071FD" w:rsidP="009071FD">
      <w:pPr>
        <w:pStyle w:val="11"/>
        <w:spacing w:before="190"/>
        <w:contextualSpacing/>
        <w:jc w:val="both"/>
        <w:rPr>
          <w:b w:val="0"/>
        </w:rPr>
      </w:pPr>
      <w:r w:rsidRPr="008C5585">
        <w:rPr>
          <w:b w:val="0"/>
        </w:rPr>
        <w:t xml:space="preserve">2.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http://skiv.instrao.ru/ </w:t>
      </w:r>
    </w:p>
    <w:p w:rsidR="009071FD" w:rsidRPr="008C5585" w:rsidRDefault="009071FD" w:rsidP="009071FD">
      <w:pPr>
        <w:pStyle w:val="11"/>
        <w:spacing w:before="190"/>
        <w:contextualSpacing/>
        <w:jc w:val="both"/>
        <w:rPr>
          <w:b w:val="0"/>
        </w:rPr>
      </w:pPr>
      <w:r w:rsidRPr="008C5585">
        <w:rPr>
          <w:b w:val="0"/>
        </w:rPr>
        <w:t xml:space="preserve">3. Открытый банк заданий для оценки естественнонаучной грамотности (VIIIX классы) https://fipi.ru/otkrytyy-bank-zadaniy-dlya-otsenkiyestestvennonauchnoy-gramotnosti </w:t>
      </w:r>
    </w:p>
    <w:p w:rsidR="009071FD" w:rsidRPr="008C5585" w:rsidRDefault="009071FD" w:rsidP="009071FD">
      <w:pPr>
        <w:pStyle w:val="11"/>
        <w:spacing w:before="190"/>
        <w:contextualSpacing/>
        <w:jc w:val="both"/>
        <w:rPr>
          <w:b w:val="0"/>
        </w:rPr>
      </w:pPr>
      <w:r w:rsidRPr="008C5585">
        <w:rPr>
          <w:b w:val="0"/>
        </w:rPr>
        <w:t>4. Электронный банк заданий для оценки функциональной грамотности https://fg.resh.edu.ru/</w:t>
      </w:r>
    </w:p>
    <w:p w:rsidR="009071FD" w:rsidRDefault="009071FD" w:rsidP="009071FD">
      <w:pPr>
        <w:rPr>
          <w:sz w:val="24"/>
          <w:szCs w:val="24"/>
        </w:rPr>
      </w:pPr>
    </w:p>
    <w:p w:rsidR="009071FD" w:rsidRDefault="009071FD" w:rsidP="009071FD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br w:type="page"/>
      </w:r>
    </w:p>
    <w:p w:rsidR="009071FD" w:rsidRDefault="009071FD" w:rsidP="009071FD">
      <w:pPr>
        <w:rPr>
          <w:b/>
          <w:sz w:val="28"/>
          <w:szCs w:val="28"/>
        </w:rPr>
        <w:sectPr w:rsidR="009071FD" w:rsidSect="009071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64C" w:rsidRDefault="0031764C" w:rsidP="006B59EE">
      <w:pPr>
        <w:rPr>
          <w:sz w:val="24"/>
          <w:szCs w:val="24"/>
        </w:rPr>
        <w:sectPr w:rsidR="0031764C" w:rsidSect="00907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C9A" w:rsidRDefault="00E05C9A" w:rsidP="0031764C">
      <w:pPr>
        <w:jc w:val="center"/>
        <w:rPr>
          <w:b/>
          <w:sz w:val="28"/>
          <w:szCs w:val="28"/>
        </w:rPr>
      </w:pPr>
    </w:p>
    <w:sectPr w:rsidR="00E05C9A" w:rsidSect="003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D8" w:rsidRDefault="00BD2CD8" w:rsidP="00886E7D">
      <w:r>
        <w:separator/>
      </w:r>
    </w:p>
  </w:endnote>
  <w:endnote w:type="continuationSeparator" w:id="0">
    <w:p w:rsidR="00BD2CD8" w:rsidRDefault="00BD2CD8" w:rsidP="008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D8" w:rsidRDefault="00BD2CD8" w:rsidP="00886E7D">
      <w:r>
        <w:separator/>
      </w:r>
    </w:p>
  </w:footnote>
  <w:footnote w:type="continuationSeparator" w:id="0">
    <w:p w:rsidR="00BD2CD8" w:rsidRDefault="00BD2CD8" w:rsidP="0088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70"/>
    <w:rsid w:val="0001414C"/>
    <w:rsid w:val="0001729F"/>
    <w:rsid w:val="0006592E"/>
    <w:rsid w:val="000B728C"/>
    <w:rsid w:val="0031764C"/>
    <w:rsid w:val="003B4294"/>
    <w:rsid w:val="006B59EE"/>
    <w:rsid w:val="00886E7D"/>
    <w:rsid w:val="009071FD"/>
    <w:rsid w:val="00A71068"/>
    <w:rsid w:val="00AE27F5"/>
    <w:rsid w:val="00B37109"/>
    <w:rsid w:val="00BD2CD8"/>
    <w:rsid w:val="00C5646C"/>
    <w:rsid w:val="00E05C9A"/>
    <w:rsid w:val="00E87270"/>
    <w:rsid w:val="00F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64C"/>
    <w:pPr>
      <w:keepNext/>
      <w:spacing w:before="240" w:after="60" w:line="259" w:lineRule="auto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3B42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B429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3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28C"/>
    <w:rPr>
      <w:color w:val="0000FF" w:themeColor="hyperlink"/>
      <w:u w:val="single"/>
    </w:rPr>
  </w:style>
  <w:style w:type="paragraph" w:customStyle="1" w:styleId="body">
    <w:name w:val="body"/>
    <w:basedOn w:val="a"/>
    <w:uiPriority w:val="99"/>
    <w:rsid w:val="00886E7D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footnote">
    <w:name w:val="footnote"/>
    <w:basedOn w:val="body"/>
    <w:uiPriority w:val="99"/>
    <w:rsid w:val="00886E7D"/>
    <w:pPr>
      <w:spacing w:line="200" w:lineRule="atLeast"/>
      <w:ind w:left="283" w:hanging="283"/>
    </w:pPr>
    <w:rPr>
      <w:sz w:val="18"/>
      <w:szCs w:val="18"/>
    </w:rPr>
  </w:style>
  <w:style w:type="paragraph" w:customStyle="1" w:styleId="h3">
    <w:name w:val="h3"/>
    <w:basedOn w:val="a"/>
    <w:uiPriority w:val="99"/>
    <w:rsid w:val="00886E7D"/>
    <w:pPr>
      <w:widowControl w:val="0"/>
      <w:suppressAutoHyphens/>
      <w:autoSpaceDE w:val="0"/>
      <w:autoSpaceDN w:val="0"/>
      <w:adjustRightInd w:val="0"/>
      <w:spacing w:before="240" w:line="240" w:lineRule="atLeast"/>
      <w:textAlignment w:val="center"/>
    </w:pPr>
    <w:rPr>
      <w:rFonts w:ascii="Circe-ExtraBold" w:hAnsi="Circe-ExtraBold" w:cs="Circe-ExtraBold"/>
      <w:b/>
      <w:bCs/>
      <w:color w:val="000000"/>
      <w:position w:val="6"/>
      <w:sz w:val="22"/>
      <w:szCs w:val="22"/>
    </w:rPr>
  </w:style>
  <w:style w:type="paragraph" w:customStyle="1" w:styleId="list-bullet">
    <w:name w:val="list-bullet"/>
    <w:basedOn w:val="body"/>
    <w:uiPriority w:val="99"/>
    <w:rsid w:val="00886E7D"/>
    <w:pPr>
      <w:ind w:left="283" w:hanging="170"/>
    </w:pPr>
  </w:style>
  <w:style w:type="paragraph" w:customStyle="1" w:styleId="NoParagraphStyle">
    <w:name w:val="[No Paragraph Style]"/>
    <w:rsid w:val="006B59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table-body">
    <w:name w:val="table-body"/>
    <w:basedOn w:val="body"/>
    <w:uiPriority w:val="99"/>
    <w:rsid w:val="006B59EE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rsid w:val="006B59EE"/>
    <w:pPr>
      <w:jc w:val="center"/>
    </w:pPr>
    <w:rPr>
      <w:rFonts w:ascii="Times New Roman" w:hAnsi="Times New Roman" w:cs="Times New Roman"/>
      <w:b/>
      <w:bCs/>
    </w:rPr>
  </w:style>
  <w:style w:type="paragraph" w:customStyle="1" w:styleId="list-dash">
    <w:name w:val="list-dash"/>
    <w:basedOn w:val="list-bullet"/>
    <w:uiPriority w:val="99"/>
    <w:rsid w:val="006B59EE"/>
    <w:pPr>
      <w:ind w:hanging="283"/>
    </w:pPr>
  </w:style>
  <w:style w:type="paragraph" w:customStyle="1" w:styleId="h4">
    <w:name w:val="h4"/>
    <w:basedOn w:val="body"/>
    <w:uiPriority w:val="99"/>
    <w:rsid w:val="006B59EE"/>
    <w:pPr>
      <w:spacing w:before="240"/>
      <w:ind w:firstLine="0"/>
    </w:pPr>
    <w:rPr>
      <w:position w:val="6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64C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Bold">
    <w:name w:val="Bold"/>
    <w:uiPriority w:val="99"/>
    <w:rsid w:val="0031764C"/>
    <w:rPr>
      <w:b/>
    </w:rPr>
  </w:style>
  <w:style w:type="paragraph" w:customStyle="1" w:styleId="11">
    <w:name w:val="Заголовок 11"/>
    <w:basedOn w:val="a"/>
    <w:uiPriority w:val="1"/>
    <w:qFormat/>
    <w:rsid w:val="009071FD"/>
    <w:pPr>
      <w:widowControl w:val="0"/>
      <w:autoSpaceDE w:val="0"/>
      <w:autoSpaceDN w:val="0"/>
      <w:spacing w:before="66"/>
      <w:ind w:left="106"/>
      <w:outlineLvl w:val="1"/>
    </w:pPr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64C"/>
    <w:pPr>
      <w:keepNext/>
      <w:spacing w:before="240" w:after="60" w:line="259" w:lineRule="auto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3B42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B429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3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28C"/>
    <w:rPr>
      <w:color w:val="0000FF" w:themeColor="hyperlink"/>
      <w:u w:val="single"/>
    </w:rPr>
  </w:style>
  <w:style w:type="paragraph" w:customStyle="1" w:styleId="body">
    <w:name w:val="body"/>
    <w:basedOn w:val="a"/>
    <w:uiPriority w:val="99"/>
    <w:rsid w:val="00886E7D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footnote">
    <w:name w:val="footnote"/>
    <w:basedOn w:val="body"/>
    <w:uiPriority w:val="99"/>
    <w:rsid w:val="00886E7D"/>
    <w:pPr>
      <w:spacing w:line="200" w:lineRule="atLeast"/>
      <w:ind w:left="283" w:hanging="283"/>
    </w:pPr>
    <w:rPr>
      <w:sz w:val="18"/>
      <w:szCs w:val="18"/>
    </w:rPr>
  </w:style>
  <w:style w:type="paragraph" w:customStyle="1" w:styleId="h3">
    <w:name w:val="h3"/>
    <w:basedOn w:val="a"/>
    <w:uiPriority w:val="99"/>
    <w:rsid w:val="00886E7D"/>
    <w:pPr>
      <w:widowControl w:val="0"/>
      <w:suppressAutoHyphens/>
      <w:autoSpaceDE w:val="0"/>
      <w:autoSpaceDN w:val="0"/>
      <w:adjustRightInd w:val="0"/>
      <w:spacing w:before="240" w:line="240" w:lineRule="atLeast"/>
      <w:textAlignment w:val="center"/>
    </w:pPr>
    <w:rPr>
      <w:rFonts w:ascii="Circe-ExtraBold" w:hAnsi="Circe-ExtraBold" w:cs="Circe-ExtraBold"/>
      <w:b/>
      <w:bCs/>
      <w:color w:val="000000"/>
      <w:position w:val="6"/>
      <w:sz w:val="22"/>
      <w:szCs w:val="22"/>
    </w:rPr>
  </w:style>
  <w:style w:type="paragraph" w:customStyle="1" w:styleId="list-bullet">
    <w:name w:val="list-bullet"/>
    <w:basedOn w:val="body"/>
    <w:uiPriority w:val="99"/>
    <w:rsid w:val="00886E7D"/>
    <w:pPr>
      <w:ind w:left="283" w:hanging="170"/>
    </w:pPr>
  </w:style>
  <w:style w:type="paragraph" w:customStyle="1" w:styleId="NoParagraphStyle">
    <w:name w:val="[No Paragraph Style]"/>
    <w:rsid w:val="006B59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table-body">
    <w:name w:val="table-body"/>
    <w:basedOn w:val="body"/>
    <w:uiPriority w:val="99"/>
    <w:rsid w:val="006B59EE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rsid w:val="006B59EE"/>
    <w:pPr>
      <w:jc w:val="center"/>
    </w:pPr>
    <w:rPr>
      <w:rFonts w:ascii="Times New Roman" w:hAnsi="Times New Roman" w:cs="Times New Roman"/>
      <w:b/>
      <w:bCs/>
    </w:rPr>
  </w:style>
  <w:style w:type="paragraph" w:customStyle="1" w:styleId="list-dash">
    <w:name w:val="list-dash"/>
    <w:basedOn w:val="list-bullet"/>
    <w:uiPriority w:val="99"/>
    <w:rsid w:val="006B59EE"/>
    <w:pPr>
      <w:ind w:hanging="283"/>
    </w:pPr>
  </w:style>
  <w:style w:type="paragraph" w:customStyle="1" w:styleId="h4">
    <w:name w:val="h4"/>
    <w:basedOn w:val="body"/>
    <w:uiPriority w:val="99"/>
    <w:rsid w:val="006B59EE"/>
    <w:pPr>
      <w:spacing w:before="240"/>
      <w:ind w:firstLine="0"/>
    </w:pPr>
    <w:rPr>
      <w:position w:val="6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64C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Bold">
    <w:name w:val="Bold"/>
    <w:uiPriority w:val="99"/>
    <w:rsid w:val="0031764C"/>
    <w:rPr>
      <w:b/>
    </w:rPr>
  </w:style>
  <w:style w:type="paragraph" w:customStyle="1" w:styleId="11">
    <w:name w:val="Заголовок 11"/>
    <w:basedOn w:val="a"/>
    <w:uiPriority w:val="1"/>
    <w:qFormat/>
    <w:rsid w:val="009071FD"/>
    <w:pPr>
      <w:widowControl w:val="0"/>
      <w:autoSpaceDE w:val="0"/>
      <w:autoSpaceDN w:val="0"/>
      <w:spacing w:before="66"/>
      <w:ind w:left="106"/>
      <w:outlineLvl w:val="1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0012@celina.donp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2023-05-26T11:18:00Z</cp:lastPrinted>
  <dcterms:created xsi:type="dcterms:W3CDTF">2023-10-18T09:37:00Z</dcterms:created>
  <dcterms:modified xsi:type="dcterms:W3CDTF">2023-10-18T09:37:00Z</dcterms:modified>
</cp:coreProperties>
</file>