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5A" w:rsidRDefault="00891E5A" w:rsidP="00891E5A">
      <w:pPr>
        <w:jc w:val="center"/>
        <w:rPr>
          <w:b/>
          <w:szCs w:val="32"/>
        </w:rPr>
      </w:pPr>
      <w:r>
        <w:rPr>
          <w:b/>
          <w:szCs w:val="32"/>
        </w:rPr>
        <w:t>ВОЛГОДОНСКОЙ РАЙОН</w:t>
      </w:r>
    </w:p>
    <w:p w:rsidR="00891E5A" w:rsidRDefault="00891E5A" w:rsidP="00891E5A">
      <w:pPr>
        <w:jc w:val="center"/>
        <w:rPr>
          <w:b/>
          <w:szCs w:val="32"/>
        </w:rPr>
      </w:pPr>
      <w:r>
        <w:rPr>
          <w:b/>
          <w:szCs w:val="32"/>
        </w:rPr>
        <w:t>поселок Донской</w:t>
      </w:r>
    </w:p>
    <w:p w:rsidR="00891E5A" w:rsidRDefault="00891E5A" w:rsidP="00891E5A">
      <w:pPr>
        <w:jc w:val="center"/>
        <w:rPr>
          <w:b/>
          <w:szCs w:val="32"/>
        </w:rPr>
      </w:pPr>
      <w:r>
        <w:rPr>
          <w:b/>
          <w:szCs w:val="32"/>
        </w:rPr>
        <w:t>МУНИЦИПАЛЬНОЕ БЮДЖЕТНОЕ ОБЩЕОБРАЗОВАТЕЛЬНОЕ УЧРЕЖДЕНИЕ:</w:t>
      </w:r>
    </w:p>
    <w:p w:rsidR="00891E5A" w:rsidRDefault="00891E5A" w:rsidP="00891E5A">
      <w:pPr>
        <w:jc w:val="center"/>
        <w:rPr>
          <w:b/>
          <w:szCs w:val="32"/>
        </w:rPr>
      </w:pPr>
      <w:r>
        <w:rPr>
          <w:b/>
          <w:szCs w:val="32"/>
        </w:rPr>
        <w:t>ДОНСКАЯ ОСНОВНАЯ ОБЩЕОБРАЗОВАТЕЛЬНАЯ ШКОЛА</w:t>
      </w:r>
    </w:p>
    <w:p w:rsidR="00891E5A" w:rsidRDefault="00891E5A" w:rsidP="00891E5A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«УТВЕРЖДАЮ»</w:t>
      </w:r>
    </w:p>
    <w:p w:rsidR="00891E5A" w:rsidRDefault="00891E5A" w:rsidP="00891E5A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МБОУ: Донская ООШ</w:t>
      </w:r>
    </w:p>
    <w:p w:rsidR="00891E5A" w:rsidRDefault="00891E5A" w:rsidP="00891E5A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 №109 от 30.08.2022</w:t>
      </w:r>
    </w:p>
    <w:p w:rsidR="00891E5A" w:rsidRDefault="00891E5A" w:rsidP="00891E5A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__________/Т.В. Соколина/</w:t>
      </w:r>
    </w:p>
    <w:p w:rsidR="00891E5A" w:rsidRDefault="00891E5A" w:rsidP="00891E5A">
      <w:pPr>
        <w:jc w:val="center"/>
        <w:rPr>
          <w:b/>
          <w:sz w:val="32"/>
          <w:szCs w:val="32"/>
        </w:rPr>
      </w:pPr>
    </w:p>
    <w:p w:rsidR="00891E5A" w:rsidRDefault="00891E5A" w:rsidP="00891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891E5A" w:rsidRDefault="00891E5A" w:rsidP="00891E5A">
      <w:pPr>
        <w:pStyle w:val="a8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по биологии</w:t>
      </w:r>
    </w:p>
    <w:p w:rsidR="00891E5A" w:rsidRDefault="00891E5A" w:rsidP="00891E5A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(учебный предмет)</w:t>
      </w:r>
    </w:p>
    <w:p w:rsidR="00891E5A" w:rsidRDefault="00891E5A" w:rsidP="00891E5A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КЛАСС: 9</w:t>
      </w:r>
    </w:p>
    <w:p w:rsidR="00891E5A" w:rsidRDefault="00891E5A" w:rsidP="00891E5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Уровень образования:</w:t>
      </w:r>
      <w:r>
        <w:rPr>
          <w:sz w:val="32"/>
          <w:szCs w:val="32"/>
        </w:rPr>
        <w:t>основное общее</w:t>
      </w:r>
    </w:p>
    <w:p w:rsidR="00891E5A" w:rsidRDefault="00891E5A" w:rsidP="00891E5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Количество часов: </w:t>
      </w:r>
      <w:r>
        <w:rPr>
          <w:sz w:val="32"/>
          <w:szCs w:val="32"/>
          <w:u w:val="single"/>
        </w:rPr>
        <w:t>68</w:t>
      </w:r>
    </w:p>
    <w:p w:rsidR="00891E5A" w:rsidRDefault="00891E5A" w:rsidP="00891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Провоторова Татьяна Генриховна</w:t>
      </w:r>
    </w:p>
    <w:p w:rsidR="00891E5A" w:rsidRDefault="00891E5A" w:rsidP="00891E5A">
      <w:pPr>
        <w:rPr>
          <w:sz w:val="32"/>
          <w:szCs w:val="32"/>
          <w:u w:val="single"/>
        </w:rPr>
      </w:pPr>
    </w:p>
    <w:p w:rsidR="00891E5A" w:rsidRDefault="00891E5A" w:rsidP="00891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 учебный год</w:t>
      </w:r>
    </w:p>
    <w:p w:rsidR="00891E5A" w:rsidRDefault="00891E5A">
      <w:pPr>
        <w:spacing w:after="160" w:line="259" w:lineRule="auto"/>
        <w:rPr>
          <w:b/>
          <w:lang w:eastAsia="en-US"/>
        </w:rPr>
      </w:pPr>
      <w:r>
        <w:rPr>
          <w:b/>
        </w:rPr>
        <w:br w:type="page"/>
      </w:r>
    </w:p>
    <w:p w:rsidR="00891E5A" w:rsidRDefault="00891E5A" w:rsidP="00BE63B0">
      <w:pPr>
        <w:pStyle w:val="ae"/>
        <w:spacing w:before="90"/>
        <w:jc w:val="center"/>
        <w:rPr>
          <w:b/>
          <w:lang w:val="ru-RU"/>
        </w:rPr>
      </w:pPr>
    </w:p>
    <w:p w:rsidR="00BE63B0" w:rsidRPr="00BE63B0" w:rsidRDefault="00BE63B0" w:rsidP="00BE63B0">
      <w:pPr>
        <w:pStyle w:val="ae"/>
        <w:spacing w:before="90"/>
        <w:jc w:val="center"/>
        <w:rPr>
          <w:b/>
          <w:lang w:val="ru-RU"/>
        </w:rPr>
      </w:pPr>
      <w:r w:rsidRPr="00BE63B0">
        <w:rPr>
          <w:b/>
          <w:lang w:val="ru-RU"/>
        </w:rPr>
        <w:t>Пояснительная записка</w:t>
      </w:r>
    </w:p>
    <w:p w:rsidR="001E0474" w:rsidRPr="006D6746" w:rsidRDefault="006D6746" w:rsidP="006D6746">
      <w:pPr>
        <w:pStyle w:val="ae"/>
        <w:spacing w:before="90"/>
        <w:rPr>
          <w:lang w:val="ru-RU"/>
        </w:rPr>
      </w:pPr>
      <w:r w:rsidRPr="006D6746">
        <w:rPr>
          <w:lang w:val="ru-RU"/>
        </w:rPr>
        <w:t xml:space="preserve">Рабочая программа разработана в соответствии с «Положением о структуре, порядке разработки и утверждения рабочих программ учебных предметов, дисциплин (модулей) </w:t>
      </w:r>
      <w:r w:rsidR="00A072FA">
        <w:rPr>
          <w:lang w:val="ru-RU"/>
        </w:rPr>
        <w:t>МБОУ: Донская ООШ</w:t>
      </w:r>
      <w:r w:rsidRPr="006D6746">
        <w:rPr>
          <w:lang w:val="ru-RU"/>
        </w:rPr>
        <w:t xml:space="preserve"> и составлена с </w:t>
      </w:r>
      <w:r w:rsidR="001E0474" w:rsidRPr="006D6746">
        <w:rPr>
          <w:lang w:val="ru-RU"/>
        </w:rPr>
        <w:t xml:space="preserve">использованием </w:t>
      </w:r>
      <w:r w:rsidR="001E0474" w:rsidRPr="006D6746">
        <w:rPr>
          <w:color w:val="000000"/>
          <w:lang w:val="ru-RU"/>
        </w:rPr>
        <w:t xml:space="preserve">Примерной программы основного общего образования по </w:t>
      </w:r>
      <w:r w:rsidRPr="006D6746">
        <w:rPr>
          <w:color w:val="000000"/>
          <w:lang w:val="ru-RU"/>
        </w:rPr>
        <w:t>биологии, наоснове</w:t>
      </w:r>
      <w:r w:rsidRPr="006D6746">
        <w:rPr>
          <w:color w:val="000000"/>
        </w:rPr>
        <w:t> </w:t>
      </w:r>
      <w:r w:rsidRPr="006D6746">
        <w:rPr>
          <w:color w:val="000000"/>
          <w:lang w:val="ru-RU"/>
        </w:rPr>
        <w:t>авторской</w:t>
      </w:r>
      <w:r w:rsidR="001E0474" w:rsidRPr="006D6746">
        <w:rPr>
          <w:color w:val="000000"/>
          <w:lang w:val="ru-RU"/>
        </w:rPr>
        <w:t xml:space="preserve"> программы В.В. Пасечника, С.В. Суматохина «Биология. </w:t>
      </w:r>
      <w:r w:rsidR="001E0474" w:rsidRPr="0093033E">
        <w:rPr>
          <w:color w:val="000000"/>
          <w:lang w:val="ru-RU"/>
        </w:rPr>
        <w:t xml:space="preserve">5-9 класс» </w:t>
      </w:r>
      <w:r w:rsidR="001E0474" w:rsidRPr="0093033E">
        <w:rPr>
          <w:lang w:val="ru-RU"/>
        </w:rPr>
        <w:t>в соответствии с требованиями Федерального государственного образовательного стандарта основного общего образования по биологии</w:t>
      </w:r>
    </w:p>
    <w:p w:rsidR="00830C87" w:rsidRPr="006D6746" w:rsidRDefault="001E0474" w:rsidP="006D6746">
      <w:pPr>
        <w:pStyle w:val="a6"/>
        <w:spacing w:before="0" w:beforeAutospacing="0" w:after="150" w:afterAutospacing="0"/>
        <w:jc w:val="both"/>
      </w:pPr>
      <w:r w:rsidRPr="006D6746">
        <w:rPr>
          <w:color w:val="000000"/>
        </w:rPr>
        <w:t>Учебник: Биология. 8 класс: учеб. Для общеобразоват. учреждений</w:t>
      </w:r>
      <w:r w:rsidR="006D6746" w:rsidRPr="006D6746">
        <w:rPr>
          <w:color w:val="000000"/>
        </w:rPr>
        <w:t xml:space="preserve"> / В.В. Пасечник, А.А.Каменский, Г.Г. Швецов</w:t>
      </w:r>
      <w:r w:rsidRPr="006D6746">
        <w:rPr>
          <w:color w:val="000000"/>
        </w:rPr>
        <w:t xml:space="preserve">, З.Г. Гапонюк; под ред. В.В. </w:t>
      </w:r>
      <w:r w:rsidR="006D6746" w:rsidRPr="006D6746">
        <w:rPr>
          <w:color w:val="000000"/>
        </w:rPr>
        <w:t>Пасечника. –</w:t>
      </w:r>
      <w:r w:rsidRPr="006D6746">
        <w:rPr>
          <w:color w:val="000000"/>
        </w:rPr>
        <w:t xml:space="preserve"> М.: Просвещение, 2019 г. (Линия жизни).</w:t>
      </w:r>
    </w:p>
    <w:p w:rsidR="0039642B" w:rsidRPr="00D03E67" w:rsidRDefault="0039642B" w:rsidP="00D03E67">
      <w:pPr>
        <w:pStyle w:val="a8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Планируемые результаты освоения предмета «</w:t>
      </w:r>
      <w:r w:rsidR="0049212D" w:rsidRPr="00D03E67">
        <w:rPr>
          <w:rFonts w:ascii="Times New Roman" w:hAnsi="Times New Roman"/>
          <w:sz w:val="24"/>
          <w:szCs w:val="24"/>
        </w:rPr>
        <w:t>Биология</w:t>
      </w:r>
      <w:r w:rsidRPr="00D03E67">
        <w:rPr>
          <w:rFonts w:ascii="Times New Roman" w:hAnsi="Times New Roman"/>
          <w:sz w:val="24"/>
          <w:szCs w:val="24"/>
        </w:rPr>
        <w:t xml:space="preserve">», </w:t>
      </w:r>
      <w:r w:rsidR="00830C87" w:rsidRPr="00D03E67">
        <w:rPr>
          <w:rFonts w:ascii="Times New Roman" w:hAnsi="Times New Roman"/>
          <w:sz w:val="24"/>
          <w:szCs w:val="24"/>
        </w:rPr>
        <w:t>9</w:t>
      </w:r>
      <w:r w:rsidRPr="00D03E67">
        <w:rPr>
          <w:rFonts w:ascii="Times New Roman" w:hAnsi="Times New Roman"/>
          <w:sz w:val="24"/>
          <w:szCs w:val="24"/>
        </w:rPr>
        <w:t xml:space="preserve"> класс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B40FA6" w:rsidRPr="00D03E67" w:rsidRDefault="006C21E4" w:rsidP="00D03E67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b/>
          <w:i/>
          <w:color w:val="000000"/>
          <w:sz w:val="24"/>
          <w:szCs w:val="24"/>
        </w:rPr>
        <w:t>у ученика будут сформированы: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познавательные интересы и мотивы, направленные на изучение живой природы; интеллектуальные умения (доказывать, строить рассуждения, анализировать, сравнивать, делать выводы и др.); 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воспитание у учащихся чувства гордости за российскую биологическую науку;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соблюдать правила поведения в природе;</w:t>
      </w:r>
    </w:p>
    <w:p w:rsidR="00B40FA6" w:rsidRPr="00D03E67" w:rsidRDefault="00B40FA6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понимание основных факторов, определяющих взаимоотношения человека и природы;</w:t>
      </w:r>
    </w:p>
    <w:p w:rsidR="00B40FA6" w:rsidRPr="00D03E67" w:rsidRDefault="006C21E4" w:rsidP="00D03E67">
      <w:pPr>
        <w:pStyle w:val="a8"/>
        <w:rPr>
          <w:rFonts w:ascii="Times New Roman" w:hAnsi="Times New Roman"/>
          <w:b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>могут быть сформированы</w:t>
      </w:r>
      <w:r w:rsidRPr="00D03E67">
        <w:rPr>
          <w:rFonts w:ascii="Times New Roman" w:hAnsi="Times New Roman"/>
          <w:b/>
          <w:sz w:val="24"/>
          <w:szCs w:val="24"/>
        </w:rPr>
        <w:t>:</w:t>
      </w:r>
    </w:p>
    <w:p w:rsidR="00B40FA6" w:rsidRPr="00D03E67" w:rsidRDefault="00B40FA6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умение учащимися реализовывать теоретические познания на практике;</w:t>
      </w:r>
    </w:p>
    <w:p w:rsidR="00B40FA6" w:rsidRPr="00D03E67" w:rsidRDefault="00B40FA6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понимание учащимися ценности здорового и безопасного образа жизни;</w:t>
      </w:r>
    </w:p>
    <w:p w:rsidR="00B40FA6" w:rsidRPr="00D03E67" w:rsidRDefault="00B40FA6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sz w:val="24"/>
          <w:szCs w:val="24"/>
        </w:rPr>
      </w:pPr>
      <w:r w:rsidRPr="00D03E6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  <w:r w:rsidRPr="00D03E67">
        <w:rPr>
          <w:rFonts w:ascii="Times New Roman" w:hAnsi="Times New Roman"/>
          <w:b/>
          <w:sz w:val="24"/>
          <w:szCs w:val="24"/>
        </w:rPr>
        <w:t>: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b/>
          <w:bCs/>
          <w:i/>
          <w:iCs/>
          <w:sz w:val="24"/>
          <w:szCs w:val="24"/>
        </w:rPr>
        <w:t>Регулятивные:</w:t>
      </w:r>
    </w:p>
    <w:p w:rsidR="00A1634D" w:rsidRPr="00D03E67" w:rsidRDefault="006C21E4" w:rsidP="00D03E6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научится: 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определять понятия, формируемые в процессе изучения темы;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классифицировать и самостоятельно выбирать критерии для классификации;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A1634D" w:rsidRPr="00D03E67" w:rsidRDefault="006C21E4" w:rsidP="00D03E6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устанавливать причинно-следственные связи между событиями, явлениями;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 применять модели и схемы для решения учебных и познавательных задач;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lastRenderedPageBreak/>
        <w:t> владеть приемами смыслового чтения, составлять тезисы и план-конспекты по результатам чтения;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при подготовке сообщений, мультимедийных презентаций;</w:t>
      </w:r>
    </w:p>
    <w:p w:rsidR="00A1634D" w:rsidRPr="00D03E67" w:rsidRDefault="00A1634D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демонстрировать экологическое мышление и применять его в повседневной жизни</w:t>
      </w:r>
    </w:p>
    <w:p w:rsidR="00A1634D" w:rsidRPr="00D03E67" w:rsidRDefault="00A1634D" w:rsidP="00D03E67">
      <w:pPr>
        <w:pStyle w:val="a8"/>
        <w:rPr>
          <w:rFonts w:ascii="Times New Roman" w:hAnsi="Times New Roman"/>
          <w:bCs/>
          <w:i/>
          <w:iCs/>
          <w:sz w:val="24"/>
          <w:szCs w:val="24"/>
        </w:rPr>
      </w:pPr>
    </w:p>
    <w:p w:rsidR="006C21E4" w:rsidRPr="00D03E67" w:rsidRDefault="006C21E4" w:rsidP="00D03E67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Познавательные: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научится: 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Средством формирования познавательных служит учебный материал, и прежде всего продуктивные задания учебника.</w:t>
      </w:r>
    </w:p>
    <w:p w:rsidR="006C21E4" w:rsidRPr="00D03E67" w:rsidRDefault="006C21E4" w:rsidP="00D03E67">
      <w:pPr>
        <w:pStyle w:val="a8"/>
        <w:rPr>
          <w:rFonts w:ascii="Times New Roman" w:hAnsi="Times New Roman"/>
          <w:b/>
          <w:sz w:val="24"/>
          <w:szCs w:val="24"/>
        </w:rPr>
      </w:pPr>
      <w:r w:rsidRPr="00D03E67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Коммуникативные:</w:t>
      </w:r>
    </w:p>
    <w:p w:rsidR="006C21E4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16179" w:rsidRPr="00D03E67" w:rsidRDefault="006C21E4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bCs/>
          <w:sz w:val="24"/>
          <w:szCs w:val="24"/>
        </w:rPr>
        <w:t>Предметные результаты</w:t>
      </w:r>
      <w:r w:rsidRPr="00D03E67">
        <w:rPr>
          <w:rFonts w:ascii="Times New Roman" w:hAnsi="Times New Roman"/>
          <w:sz w:val="24"/>
          <w:szCs w:val="24"/>
        </w:rPr>
        <w:t>:</w:t>
      </w:r>
    </w:p>
    <w:p w:rsidR="004C7E39" w:rsidRPr="00D03E67" w:rsidRDefault="00916179" w:rsidP="00D03E67">
      <w:pPr>
        <w:pStyle w:val="a8"/>
        <w:rPr>
          <w:rFonts w:ascii="Times New Roman" w:hAnsi="Times New Roman"/>
          <w:b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научится: </w:t>
      </w:r>
    </w:p>
    <w:p w:rsidR="00830C87" w:rsidRPr="00D03E67" w:rsidRDefault="00830C87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формированию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 </w:t>
      </w:r>
    </w:p>
    <w:p w:rsidR="00830C87" w:rsidRPr="00D03E67" w:rsidRDefault="00830C87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формированию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830C87" w:rsidRPr="00D03E67" w:rsidRDefault="00830C87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 приобретению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проведению экологического мониторинга в окружающей среде; </w:t>
      </w:r>
    </w:p>
    <w:p w:rsidR="00916179" w:rsidRPr="00D03E67" w:rsidRDefault="00916179" w:rsidP="00D03E6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03E67">
        <w:rPr>
          <w:rFonts w:ascii="Times New Roman" w:hAnsi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916179" w:rsidRPr="00D03E67" w:rsidRDefault="004C7E39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овладению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r w:rsidR="006C21E4" w:rsidRPr="00D03E67">
        <w:rPr>
          <w:rFonts w:ascii="Times New Roman" w:hAnsi="Times New Roman"/>
          <w:sz w:val="24"/>
          <w:szCs w:val="24"/>
        </w:rPr>
        <w:t>;</w:t>
      </w:r>
    </w:p>
    <w:p w:rsidR="00916179" w:rsidRPr="00D03E67" w:rsidRDefault="004C7E39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 xml:space="preserve">анализу и оценке последствий деятельности человека в природе, влияния факторов риска на здоровье </w:t>
      </w:r>
      <w:r w:rsidR="006D6746" w:rsidRPr="00D03E67">
        <w:rPr>
          <w:rFonts w:ascii="Times New Roman" w:hAnsi="Times New Roman"/>
          <w:sz w:val="24"/>
          <w:szCs w:val="24"/>
        </w:rPr>
        <w:t>человека.</w:t>
      </w:r>
    </w:p>
    <w:p w:rsidR="00D03E67" w:rsidRDefault="006C21E4" w:rsidP="00D03E67">
      <w:pPr>
        <w:pStyle w:val="a8"/>
        <w:rPr>
          <w:rFonts w:ascii="Times New Roman" w:hAnsi="Times New Roman"/>
          <w:i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lastRenderedPageBreak/>
        <w:t>работ</w:t>
      </w:r>
      <w:r w:rsidR="00776A2C" w:rsidRPr="00D03E67">
        <w:rPr>
          <w:rFonts w:ascii="Times New Roman" w:hAnsi="Times New Roman"/>
          <w:sz w:val="24"/>
          <w:szCs w:val="24"/>
        </w:rPr>
        <w:t>ать</w:t>
      </w:r>
      <w:r w:rsidRPr="00D03E67">
        <w:rPr>
          <w:rFonts w:ascii="Times New Roman" w:hAnsi="Times New Roman"/>
          <w:sz w:val="24"/>
          <w:szCs w:val="24"/>
        </w:rPr>
        <w:t xml:space="preserve"> с биологическими приборами и инструментами (препаровальные иглы, скальпели, лупы, микроскопы).</w:t>
      </w:r>
    </w:p>
    <w:p w:rsidR="0039642B" w:rsidRPr="00D03E67" w:rsidRDefault="0039642B" w:rsidP="00D03E6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03E67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56574B" w:rsidRPr="00D03E67">
        <w:rPr>
          <w:rFonts w:ascii="Times New Roman" w:hAnsi="Times New Roman"/>
          <w:b/>
          <w:sz w:val="24"/>
          <w:szCs w:val="24"/>
        </w:rPr>
        <w:t xml:space="preserve">Биология», </w:t>
      </w:r>
      <w:r w:rsidR="00830C87" w:rsidRPr="00D03E67">
        <w:rPr>
          <w:rFonts w:ascii="Times New Roman" w:hAnsi="Times New Roman"/>
          <w:b/>
          <w:sz w:val="24"/>
          <w:szCs w:val="24"/>
        </w:rPr>
        <w:t>9</w:t>
      </w:r>
      <w:r w:rsidRPr="00D03E67">
        <w:rPr>
          <w:rFonts w:ascii="Times New Roman" w:hAnsi="Times New Roman"/>
          <w:b/>
          <w:sz w:val="24"/>
          <w:szCs w:val="24"/>
        </w:rPr>
        <w:t xml:space="preserve"> класс</w:t>
      </w:r>
      <w:r w:rsidR="00485F63" w:rsidRPr="00D03E67">
        <w:rPr>
          <w:rFonts w:ascii="Times New Roman" w:hAnsi="Times New Roman"/>
          <w:b/>
          <w:sz w:val="24"/>
          <w:szCs w:val="24"/>
        </w:rPr>
        <w:t xml:space="preserve"> (</w:t>
      </w:r>
      <w:r w:rsidR="004C7E39" w:rsidRPr="00D03E67">
        <w:rPr>
          <w:rFonts w:ascii="Times New Roman" w:hAnsi="Times New Roman"/>
          <w:b/>
          <w:sz w:val="24"/>
          <w:szCs w:val="24"/>
        </w:rPr>
        <w:t>6</w:t>
      </w:r>
      <w:r w:rsidR="00A072FA">
        <w:rPr>
          <w:rFonts w:ascii="Times New Roman" w:hAnsi="Times New Roman"/>
          <w:b/>
          <w:sz w:val="24"/>
          <w:szCs w:val="24"/>
        </w:rPr>
        <w:t>5</w:t>
      </w:r>
      <w:r w:rsidR="00485F63" w:rsidRPr="00D03E67">
        <w:rPr>
          <w:rFonts w:ascii="Times New Roman" w:hAnsi="Times New Roman"/>
          <w:b/>
          <w:sz w:val="24"/>
          <w:szCs w:val="24"/>
        </w:rPr>
        <w:t>часов)</w:t>
      </w:r>
    </w:p>
    <w:p w:rsidR="00485F63" w:rsidRPr="00D03E67" w:rsidRDefault="00861EED" w:rsidP="00D03E67">
      <w:pPr>
        <w:pStyle w:val="a8"/>
        <w:rPr>
          <w:rFonts w:ascii="Times New Roman" w:hAnsi="Times New Roman"/>
          <w:sz w:val="24"/>
          <w:szCs w:val="24"/>
        </w:rPr>
      </w:pPr>
      <w:r w:rsidRPr="00D03E67">
        <w:rPr>
          <w:rFonts w:ascii="Times New Roman" w:hAnsi="Times New Roman"/>
          <w:sz w:val="24"/>
          <w:szCs w:val="24"/>
        </w:rPr>
        <w:t>Предмет «</w:t>
      </w:r>
      <w:r w:rsidR="0056574B" w:rsidRPr="00D03E67">
        <w:rPr>
          <w:rFonts w:ascii="Times New Roman" w:hAnsi="Times New Roman"/>
          <w:sz w:val="24"/>
          <w:szCs w:val="24"/>
        </w:rPr>
        <w:t xml:space="preserve">Биология» в </w:t>
      </w:r>
      <w:r w:rsidR="00830C87" w:rsidRPr="00D03E67">
        <w:rPr>
          <w:rFonts w:ascii="Times New Roman" w:hAnsi="Times New Roman"/>
          <w:sz w:val="24"/>
          <w:szCs w:val="24"/>
        </w:rPr>
        <w:t>9</w:t>
      </w:r>
      <w:r w:rsidRPr="00D03E67">
        <w:rPr>
          <w:rFonts w:ascii="Times New Roman" w:hAnsi="Times New Roman"/>
          <w:sz w:val="24"/>
          <w:szCs w:val="24"/>
        </w:rPr>
        <w:t xml:space="preserve"> классе изучается на </w:t>
      </w:r>
      <w:r w:rsidR="004C7E39" w:rsidRPr="00D03E67">
        <w:rPr>
          <w:rFonts w:ascii="Times New Roman" w:hAnsi="Times New Roman"/>
          <w:sz w:val="24"/>
          <w:szCs w:val="24"/>
        </w:rPr>
        <w:t>базовом</w:t>
      </w:r>
      <w:r w:rsidRPr="00D03E67">
        <w:rPr>
          <w:rFonts w:ascii="Times New Roman" w:hAnsi="Times New Roman"/>
          <w:sz w:val="24"/>
          <w:szCs w:val="24"/>
        </w:rPr>
        <w:t xml:space="preserve"> уровне</w:t>
      </w:r>
      <w:r w:rsidR="00401ADC" w:rsidRPr="00D03E67">
        <w:rPr>
          <w:rFonts w:ascii="Times New Roman" w:hAnsi="Times New Roman"/>
          <w:sz w:val="24"/>
          <w:szCs w:val="24"/>
        </w:rPr>
        <w:t>. У</w:t>
      </w:r>
      <w:r w:rsidR="00260C56" w:rsidRPr="00D03E67">
        <w:rPr>
          <w:rFonts w:ascii="Times New Roman" w:hAnsi="Times New Roman"/>
          <w:sz w:val="24"/>
          <w:szCs w:val="24"/>
        </w:rPr>
        <w:t xml:space="preserve">чащимся предлагается </w:t>
      </w:r>
      <w:r w:rsidRPr="00D03E67">
        <w:rPr>
          <w:rFonts w:ascii="Times New Roman" w:hAnsi="Times New Roman"/>
          <w:sz w:val="24"/>
          <w:szCs w:val="24"/>
        </w:rPr>
        <w:t>базово</w:t>
      </w:r>
      <w:r w:rsidR="00260C56" w:rsidRPr="00D03E67">
        <w:rPr>
          <w:rFonts w:ascii="Times New Roman" w:hAnsi="Times New Roman"/>
          <w:sz w:val="24"/>
          <w:szCs w:val="24"/>
        </w:rPr>
        <w:t>е</w:t>
      </w:r>
      <w:r w:rsidRPr="00D03E67">
        <w:rPr>
          <w:rFonts w:ascii="Times New Roman" w:hAnsi="Times New Roman"/>
          <w:sz w:val="24"/>
          <w:szCs w:val="24"/>
        </w:rPr>
        <w:t>содержани</w:t>
      </w:r>
      <w:r w:rsidR="00260C56" w:rsidRPr="00D03E67">
        <w:rPr>
          <w:rFonts w:ascii="Times New Roman" w:hAnsi="Times New Roman"/>
          <w:sz w:val="24"/>
          <w:szCs w:val="24"/>
        </w:rPr>
        <w:t>е</w:t>
      </w:r>
      <w:r w:rsidRPr="00D03E67">
        <w:rPr>
          <w:rFonts w:ascii="Times New Roman" w:hAnsi="Times New Roman"/>
          <w:sz w:val="24"/>
          <w:szCs w:val="24"/>
        </w:rPr>
        <w:t xml:space="preserve">учебного предмета </w:t>
      </w:r>
      <w:r w:rsidR="00260C56" w:rsidRPr="00D03E67">
        <w:rPr>
          <w:rFonts w:ascii="Times New Roman" w:hAnsi="Times New Roman"/>
          <w:sz w:val="24"/>
          <w:szCs w:val="24"/>
        </w:rPr>
        <w:t>«</w:t>
      </w:r>
      <w:r w:rsidR="0056574B" w:rsidRPr="00D03E67">
        <w:rPr>
          <w:rFonts w:ascii="Times New Roman" w:hAnsi="Times New Roman"/>
          <w:sz w:val="24"/>
          <w:szCs w:val="24"/>
        </w:rPr>
        <w:t>Биология</w:t>
      </w:r>
      <w:r w:rsidR="00260C56" w:rsidRPr="00D03E67">
        <w:rPr>
          <w:rFonts w:ascii="Times New Roman" w:hAnsi="Times New Roman"/>
          <w:sz w:val="24"/>
          <w:szCs w:val="24"/>
        </w:rPr>
        <w:t>»</w:t>
      </w:r>
      <w:r w:rsidR="0056574B" w:rsidRPr="00D03E67">
        <w:rPr>
          <w:rFonts w:ascii="Times New Roman" w:hAnsi="Times New Roman"/>
          <w:sz w:val="24"/>
          <w:szCs w:val="24"/>
        </w:rPr>
        <w:t>.</w:t>
      </w:r>
    </w:p>
    <w:p w:rsidR="001E0474" w:rsidRPr="00D03E67" w:rsidRDefault="00861EED" w:rsidP="00D03E67">
      <w:pPr>
        <w:pStyle w:val="a8"/>
        <w:rPr>
          <w:rFonts w:ascii="Times New Roman" w:eastAsia="Andale Sans UI" w:hAnsi="Times New Roman"/>
          <w:b/>
          <w:kern w:val="1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</w:rPr>
        <w:t xml:space="preserve">Глава 1. </w:t>
      </w:r>
      <w:r w:rsidR="001E0474" w:rsidRPr="00D03E67"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  <w:t>Введение. Биология в системе наук (2 ч.)</w:t>
      </w:r>
    </w:p>
    <w:p w:rsidR="001E0474" w:rsidRPr="00D03E67" w:rsidRDefault="001E0474" w:rsidP="00D03E67">
      <w:pPr>
        <w:pStyle w:val="a8"/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br/>
      </w:r>
      <w:r w:rsidRPr="00D03E67"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  <w:t xml:space="preserve">Демонстрации: </w:t>
      </w: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портреты ученых-биологов; схема «Связь биологии с другими науками».</w:t>
      </w:r>
    </w:p>
    <w:p w:rsidR="00371F2C" w:rsidRPr="00D03E67" w:rsidRDefault="00861EED" w:rsidP="00D03E67">
      <w:pPr>
        <w:pStyle w:val="a8"/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</w:rPr>
        <w:t xml:space="preserve">Глава 2. </w:t>
      </w:r>
      <w:r w:rsidR="00371F2C" w:rsidRPr="00D03E67"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  <w:t xml:space="preserve">Основы цитологии - науки о клетке </w:t>
      </w:r>
      <w:r w:rsidR="006D6746" w:rsidRPr="00D03E67"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  <w:t>(10</w:t>
      </w:r>
      <w:r w:rsidR="00371F2C" w:rsidRPr="00D03E67"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  <w:t xml:space="preserve"> ч.)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Особенности строения клеток бактерий, грибов, животных и растений. Вирусы.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Понятие о гомеостазе, регуляция процессов превращения веществ и энергии в клетке.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  <w:t xml:space="preserve">Демонстрации: </w:t>
      </w: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  <w:t>Лабораторные работы:</w:t>
      </w:r>
    </w:p>
    <w:p w:rsidR="00D03E67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Строение эукариотических клеток у растений, животных, грибов и прокариотических клеток у бактерий.</w:t>
      </w:r>
    </w:p>
    <w:p w:rsidR="00D03E67" w:rsidRDefault="00861EED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</w:rPr>
        <w:t xml:space="preserve">Глава 3. </w:t>
      </w:r>
      <w:r w:rsidR="00371F2C" w:rsidRPr="00D03E67">
        <w:rPr>
          <w:rFonts w:ascii="Times New Roman" w:eastAsia="Andale Sans UI" w:hAnsi="Times New Roman"/>
          <w:b/>
          <w:bCs/>
          <w:kern w:val="1"/>
          <w:sz w:val="24"/>
          <w:szCs w:val="24"/>
          <w:lang w:bidi="en-US"/>
        </w:rPr>
        <w:t>Размножение и индивидуальное развитие (онтогенез) организмов (5 ч.)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371F2C" w:rsidRPr="00D03E67" w:rsidRDefault="00371F2C" w:rsidP="00D03E67">
      <w:pPr>
        <w:pStyle w:val="a8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Половое размножение. Мейоз, его биологическое значение. Биологическое значение оплодотворения.</w:t>
      </w:r>
    </w:p>
    <w:p w:rsidR="00D03E67" w:rsidRPr="00D03E67" w:rsidRDefault="00371F2C" w:rsidP="00D03E67">
      <w:pPr>
        <w:pStyle w:val="a8"/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</w:pPr>
      <w:r w:rsidRPr="00D03E67">
        <w:rPr>
          <w:rFonts w:ascii="Times New Roman" w:eastAsia="Andale Sans UI" w:hAnsi="Times New Roman"/>
          <w:kern w:val="1"/>
          <w:sz w:val="24"/>
          <w:szCs w:val="24"/>
          <w:lang w:bidi="en-US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D03E67" w:rsidRPr="00D03E67" w:rsidRDefault="006D6746" w:rsidP="00D03E67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>
        <w:rPr>
          <w:rFonts w:eastAsia="Andale Sans UI"/>
          <w:iCs/>
          <w:kern w:val="1"/>
          <w:lang w:bidi="en-US"/>
        </w:rPr>
        <w:t xml:space="preserve"> таблицы</w:t>
      </w:r>
      <w:r w:rsidR="00371F2C">
        <w:rPr>
          <w:rFonts w:eastAsia="Andale Sans UI"/>
          <w:iCs/>
          <w:kern w:val="1"/>
          <w:lang w:bidi="en-US"/>
        </w:rPr>
        <w:t xml:space="preserve">, иллюстрирующие виды бесполого и полового размножения, эмбрионального и постэмбрионального </w:t>
      </w:r>
      <w:r>
        <w:rPr>
          <w:rFonts w:eastAsia="Andale Sans UI"/>
          <w:iCs/>
          <w:kern w:val="1"/>
          <w:lang w:bidi="en-US"/>
        </w:rPr>
        <w:t>развития высших</w:t>
      </w:r>
      <w:r w:rsidR="00371F2C">
        <w:rPr>
          <w:rFonts w:eastAsia="Andale Sans UI"/>
          <w:kern w:val="1"/>
          <w:lang w:bidi="en-US"/>
        </w:rPr>
        <w:t xml:space="preserve"> растений, сходство зародышей позвоночных животных; схемы митоза и мейоза.</w:t>
      </w:r>
    </w:p>
    <w:p w:rsidR="00371F2C" w:rsidRPr="00D03E67" w:rsidRDefault="00926C48" w:rsidP="00D03E67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b/>
          <w:bCs/>
        </w:rPr>
        <w:t>Глава 4</w:t>
      </w:r>
      <w:r w:rsidRPr="00485F63">
        <w:rPr>
          <w:b/>
          <w:bCs/>
        </w:rPr>
        <w:t xml:space="preserve">. </w:t>
      </w:r>
      <w:r w:rsidR="00371F2C">
        <w:rPr>
          <w:rFonts w:eastAsia="Andale Sans UI"/>
          <w:b/>
          <w:bCs/>
          <w:kern w:val="1"/>
          <w:lang w:bidi="en-US"/>
        </w:rPr>
        <w:t>Основы генетики (10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lastRenderedPageBreak/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371F2C" w:rsidRP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</w:t>
      </w:r>
      <w:r w:rsidRPr="00371F2C">
        <w:rPr>
          <w:rFonts w:eastAsia="Andale Sans UI"/>
          <w:kern w:val="1"/>
          <w:lang w:bidi="en-US"/>
        </w:rPr>
        <w:t>и свойств.</w:t>
      </w:r>
    </w:p>
    <w:p w:rsidR="00371F2C" w:rsidRDefault="00371F2C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  <w:r w:rsidRPr="00371F2C">
        <w:rPr>
          <w:rFonts w:ascii="Times New Roman" w:eastAsia="Andale Sans UI" w:hAnsi="Times New Roman"/>
          <w:b/>
          <w:bCs/>
          <w:kern w:val="1"/>
          <w:lang w:bidi="en-US"/>
        </w:rPr>
        <w:t xml:space="preserve">Демонстрации: </w:t>
      </w:r>
      <w:r w:rsidRPr="00371F2C">
        <w:rPr>
          <w:rFonts w:ascii="Times New Roman" w:eastAsia="Andale Sans UI" w:hAnsi="Times New Roman"/>
          <w:kern w:val="1"/>
          <w:lang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</w:t>
      </w:r>
    </w:p>
    <w:p w:rsidR="00371F2C" w:rsidRDefault="00371F2C" w:rsidP="00D03E67">
      <w:pPr>
        <w:spacing w:after="120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5. Генетика человека (3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хромосомные аномалии человека и их фенотипические проявления.</w:t>
      </w:r>
    </w:p>
    <w:p w:rsidR="00371F2C" w:rsidRDefault="00371F2C" w:rsidP="00D03E67">
      <w:pPr>
        <w:spacing w:after="120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6. Эволюционное учение (15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Учение об эволюции органического мира. Ч. Дарвин - основоположник учения об эволюции. </w:t>
      </w: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371F2C" w:rsidRPr="00CB6AC9" w:rsidRDefault="00371F2C" w:rsidP="00D03E67">
      <w:pPr>
        <w:pStyle w:val="a8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CB6AC9">
        <w:rPr>
          <w:rFonts w:ascii="Times New Roman" w:hAnsi="Times New Roman"/>
          <w:iCs/>
          <w:sz w:val="24"/>
          <w:szCs w:val="24"/>
          <w:lang w:bidi="en-US"/>
        </w:rPr>
        <w:lastRenderedPageBreak/>
        <w:t xml:space="preserve">Демонстрации: </w:t>
      </w:r>
      <w:r w:rsidRPr="00CB6AC9">
        <w:rPr>
          <w:rFonts w:ascii="Times New Roman" w:hAnsi="Times New Roman"/>
          <w:sz w:val="24"/>
          <w:szCs w:val="24"/>
          <w:lang w:bidi="en-US"/>
        </w:rP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iCs/>
          <w:sz w:val="24"/>
          <w:szCs w:val="24"/>
          <w:lang w:bidi="en-US"/>
        </w:rPr>
        <w:t>Лабораторная работа:</w:t>
      </w:r>
    </w:p>
    <w:p w:rsidR="00371F2C" w:rsidRPr="00D03E67" w:rsidRDefault="00371F2C" w:rsidP="00D03E67">
      <w:pPr>
        <w:pStyle w:val="a8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Изучение приспособленности организмов к среде обитания.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  <w:lang w:bidi="en-US"/>
        </w:rPr>
        <w:t>Глава 7. Основы селекции и биотехнологии (3 ч.)</w:t>
      </w:r>
    </w:p>
    <w:p w:rsidR="00371F2C" w:rsidRPr="00D03E67" w:rsidRDefault="00371F2C" w:rsidP="00D03E67">
      <w:pPr>
        <w:pStyle w:val="a8"/>
        <w:rPr>
          <w:rFonts w:ascii="Times New Roman" w:hAnsi="Times New Roman"/>
          <w:iCs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D03E67" w:rsidRPr="00D03E67" w:rsidRDefault="00371F2C" w:rsidP="00D03E67">
      <w:pPr>
        <w:pStyle w:val="a8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03E67">
        <w:rPr>
          <w:rFonts w:ascii="Times New Roman" w:hAnsi="Times New Roman"/>
          <w:iCs/>
          <w:sz w:val="24"/>
          <w:szCs w:val="24"/>
          <w:lang w:bidi="en-US"/>
        </w:rPr>
        <w:t>Демонстрации:</w:t>
      </w:r>
      <w:r w:rsidRPr="00D03E67">
        <w:rPr>
          <w:rFonts w:ascii="Times New Roman" w:hAnsi="Times New Roman"/>
          <w:sz w:val="24"/>
          <w:szCs w:val="24"/>
          <w:lang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371F2C" w:rsidRPr="00D03E67" w:rsidRDefault="00371F2C" w:rsidP="00D03E67">
      <w:pPr>
        <w:pStyle w:val="a8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  <w:lang w:bidi="en-US"/>
        </w:rPr>
        <w:t>Глава 8. Возникновение и развитие жизни на Земле (4 ч.)</w:t>
      </w:r>
    </w:p>
    <w:p w:rsidR="00371F2C" w:rsidRPr="00D03E67" w:rsidRDefault="00371F2C" w:rsidP="00D03E67">
      <w:pPr>
        <w:pStyle w:val="a8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iCs/>
          <w:sz w:val="24"/>
          <w:szCs w:val="24"/>
          <w:lang w:bidi="en-US"/>
        </w:rPr>
        <w:t>Демонстрации:</w:t>
      </w:r>
      <w:r w:rsidRPr="00D03E67">
        <w:rPr>
          <w:rFonts w:ascii="Times New Roman" w:hAnsi="Times New Roman"/>
          <w:sz w:val="24"/>
          <w:szCs w:val="24"/>
          <w:lang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sz w:val="24"/>
          <w:szCs w:val="24"/>
          <w:lang w:bidi="en-US"/>
        </w:rPr>
        <w:t>Глава 9. Взаимосвязи организмов и окружающей среды (16 ч.)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371F2C" w:rsidRPr="00D03E67" w:rsidRDefault="00371F2C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D03E67" w:rsidRPr="00D03E67" w:rsidRDefault="00371F2C" w:rsidP="00D03E67">
      <w:pPr>
        <w:pStyle w:val="a8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A5519C" w:rsidRPr="00D03E67" w:rsidRDefault="00371F2C" w:rsidP="00D03E67">
      <w:pPr>
        <w:pStyle w:val="a8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bCs/>
          <w:iCs/>
          <w:sz w:val="24"/>
          <w:szCs w:val="24"/>
          <w:lang w:bidi="en-US"/>
        </w:rPr>
        <w:t>Демонстрации:</w:t>
      </w:r>
      <w:r w:rsidRPr="00D03E67">
        <w:rPr>
          <w:rFonts w:ascii="Times New Roman" w:hAnsi="Times New Roman"/>
          <w:sz w:val="24"/>
          <w:szCs w:val="24"/>
          <w:lang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Default="00D03E67" w:rsidP="00D03E67">
      <w:pPr>
        <w:widowControl w:val="0"/>
        <w:suppressAutoHyphens/>
        <w:jc w:val="center"/>
        <w:textAlignment w:val="baseline"/>
        <w:rPr>
          <w:rFonts w:eastAsia="Andale Sans UI"/>
          <w:b/>
          <w:kern w:val="1"/>
          <w:lang w:eastAsia="zh-CN" w:bidi="en-US"/>
        </w:rPr>
      </w:pPr>
    </w:p>
    <w:p w:rsidR="00D03E67" w:rsidRPr="00D03E67" w:rsidRDefault="00D03E67" w:rsidP="00D03E67">
      <w:pPr>
        <w:widowControl w:val="0"/>
        <w:suppressAutoHyphens/>
        <w:jc w:val="center"/>
        <w:textAlignment w:val="baseline"/>
        <w:rPr>
          <w:kern w:val="1"/>
          <w:lang w:val="en-US" w:eastAsia="zh-CN" w:bidi="en-US"/>
        </w:rPr>
      </w:pPr>
      <w:r>
        <w:rPr>
          <w:rFonts w:eastAsia="Andale Sans UI"/>
          <w:b/>
          <w:kern w:val="1"/>
          <w:lang w:eastAsia="zh-CN" w:bidi="en-US"/>
        </w:rPr>
        <w:t>Т</w:t>
      </w:r>
      <w:r>
        <w:rPr>
          <w:rFonts w:eastAsia="Andale Sans UI"/>
          <w:b/>
          <w:kern w:val="1"/>
          <w:lang w:val="en-US" w:eastAsia="zh-CN" w:bidi="en-US"/>
        </w:rPr>
        <w:t>ематический</w:t>
      </w:r>
      <w:bookmarkStart w:id="0" w:name="_GoBack"/>
      <w:bookmarkEnd w:id="0"/>
      <w:r>
        <w:rPr>
          <w:rFonts w:eastAsia="Andale Sans UI"/>
          <w:b/>
          <w:kern w:val="1"/>
          <w:lang w:val="en-US" w:eastAsia="zh-CN" w:bidi="en-US"/>
        </w:rPr>
        <w:t>план</w:t>
      </w:r>
    </w:p>
    <w:p w:rsidR="00D03E67" w:rsidRPr="00D03E67" w:rsidRDefault="00D03E67" w:rsidP="00D03E67">
      <w:pPr>
        <w:widowControl w:val="0"/>
        <w:suppressAutoHyphens/>
        <w:textAlignment w:val="baseline"/>
        <w:rPr>
          <w:kern w:val="1"/>
          <w:lang w:val="en-US" w:eastAsia="zh-CN" w:bidi="en-US"/>
        </w:rPr>
      </w:pPr>
    </w:p>
    <w:p w:rsidR="00D03E67" w:rsidRPr="00D03E67" w:rsidRDefault="00D03E67" w:rsidP="00D03E67">
      <w:pPr>
        <w:widowControl w:val="0"/>
        <w:suppressAutoHyphens/>
        <w:textAlignment w:val="baseline"/>
        <w:rPr>
          <w:kern w:val="1"/>
          <w:lang w:val="en-US" w:eastAsia="zh-CN" w:bidi="en-US"/>
        </w:rPr>
      </w:pPr>
    </w:p>
    <w:tbl>
      <w:tblPr>
        <w:tblW w:w="0" w:type="auto"/>
        <w:tblInd w:w="11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8055"/>
        <w:gridCol w:w="1065"/>
        <w:gridCol w:w="1260"/>
        <w:gridCol w:w="1110"/>
      </w:tblGrid>
      <w:tr w:rsidR="00B56739" w:rsidRPr="00D03E67" w:rsidTr="00B56739">
        <w:trPr>
          <w:trHeight w:val="276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val="en-US" w:eastAsia="zh-CN" w:bidi="en-US"/>
              </w:rPr>
            </w:pPr>
            <w:r w:rsidRPr="00B56739">
              <w:rPr>
                <w:b/>
                <w:kern w:val="1"/>
                <w:lang w:val="en-US" w:eastAsia="zh-CN" w:bidi="en-US"/>
              </w:rPr>
              <w:t>№</w:t>
            </w:r>
          </w:p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>п/п</w:t>
            </w:r>
          </w:p>
        </w:tc>
        <w:tc>
          <w:tcPr>
            <w:tcW w:w="8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>Тема</w:t>
            </w:r>
          </w:p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>
              <w:rPr>
                <w:b/>
                <w:kern w:val="1"/>
                <w:lang w:eastAsia="zh-CN" w:bidi="en-US"/>
              </w:rPr>
              <w:t xml:space="preserve">Контрол. </w:t>
            </w:r>
            <w:r w:rsidRPr="00B56739">
              <w:rPr>
                <w:b/>
                <w:kern w:val="1"/>
                <w:lang w:eastAsia="zh-CN" w:bidi="en-US"/>
              </w:rPr>
              <w:t xml:space="preserve"> и тестов. </w:t>
            </w:r>
          </w:p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>работы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>Практ.</w:t>
            </w:r>
          </w:p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 xml:space="preserve"> и лабор. </w:t>
            </w:r>
          </w:p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>работы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b/>
                <w:kern w:val="1"/>
                <w:lang w:eastAsia="zh-CN" w:bidi="en-US"/>
              </w:rPr>
            </w:pPr>
            <w:r w:rsidRPr="00B56739">
              <w:rPr>
                <w:b/>
                <w:kern w:val="1"/>
                <w:lang w:eastAsia="zh-CN" w:bidi="en-US"/>
              </w:rPr>
              <w:t xml:space="preserve">  Контр. </w:t>
            </w:r>
          </w:p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lang w:eastAsia="zh-CN" w:bidi="hi-IN"/>
              </w:rPr>
            </w:pPr>
            <w:r w:rsidRPr="00B56739">
              <w:rPr>
                <w:b/>
                <w:kern w:val="1"/>
                <w:lang w:eastAsia="zh-CN" w:bidi="en-US"/>
              </w:rPr>
              <w:t>тесты</w:t>
            </w:r>
          </w:p>
        </w:tc>
      </w:tr>
      <w:tr w:rsidR="00B56739" w:rsidRPr="00D03E67" w:rsidTr="00B56739">
        <w:trPr>
          <w:trHeight w:val="276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8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lang w:eastAsia="zh-CN" w:bidi="en-US"/>
              </w:rPr>
            </w:pP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1.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Введение. Биология в системе наук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B56739">
              <w:rPr>
                <w:kern w:val="1"/>
                <w:lang w:eastAsia="zh-CN" w:bidi="en-US"/>
              </w:rPr>
              <w:t>-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B56739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B56739">
              <w:rPr>
                <w:kern w:val="1"/>
                <w:lang w:eastAsia="zh-CN" w:bidi="en-US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B56739">
              <w:rPr>
                <w:kern w:val="1"/>
                <w:lang w:eastAsia="zh-CN" w:bidi="en-US"/>
              </w:rPr>
              <w:t>-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B56739">
              <w:rPr>
                <w:kern w:val="1"/>
                <w:lang w:eastAsia="zh-CN" w:bidi="en-US"/>
              </w:rPr>
              <w:t>2.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Основы цитологии-науке о клетке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eastAsia="zh-CN" w:bidi="en-US"/>
              </w:rPr>
              <w:t>-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3.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Размножение и индивидуальное развитие организмов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4.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Основы генетики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-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eastAsia="zh-CN" w:bidi="en-US"/>
              </w:rPr>
              <w:t>1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5.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Генетика человека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6.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Основы селекции и биотехнологии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7.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Эволюционное учение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8.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Возникновение и развитие жизни на Земле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-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9.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Взаимосвязи организмов и окружающей среды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val="en-US" w:eastAsia="zh-CN" w:bidi="en-US"/>
              </w:rPr>
            </w:pPr>
            <w:r w:rsidRPr="00D03E67">
              <w:rPr>
                <w:kern w:val="1"/>
                <w:lang w:val="en-US" w:eastAsia="zh-CN" w:bidi="en-US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val="en-US" w:eastAsia="zh-CN" w:bidi="en-US"/>
              </w:rPr>
              <w:t>1</w:t>
            </w:r>
          </w:p>
        </w:tc>
      </w:tr>
      <w:tr w:rsidR="00B56739" w:rsidRPr="00D03E67" w:rsidTr="00B56739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snapToGrid w:val="0"/>
              <w:textAlignment w:val="baseline"/>
              <w:rPr>
                <w:kern w:val="1"/>
                <w:lang w:val="en-US" w:eastAsia="zh-CN" w:bidi="en-US"/>
              </w:rPr>
            </w:pP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Итого: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5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kern w:val="1"/>
                <w:lang w:eastAsia="zh-CN" w:bidi="en-US"/>
              </w:rPr>
            </w:pPr>
            <w:r w:rsidRPr="00D03E67">
              <w:rPr>
                <w:kern w:val="1"/>
                <w:lang w:eastAsia="zh-CN" w:bidi="en-US"/>
              </w:rPr>
              <w:t>10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6739" w:rsidRPr="00D03E67" w:rsidRDefault="00B56739" w:rsidP="00D03E67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kern w:val="1"/>
                <w:lang w:eastAsia="zh-CN" w:bidi="en-US"/>
              </w:rPr>
              <w:t>4</w:t>
            </w:r>
          </w:p>
        </w:tc>
      </w:tr>
    </w:tbl>
    <w:p w:rsidR="00D03E67" w:rsidRPr="00B56739" w:rsidRDefault="00D03E67" w:rsidP="00D03E67">
      <w:pPr>
        <w:pStyle w:val="a8"/>
        <w:rPr>
          <w:rFonts w:ascii="Times New Roman" w:hAnsi="Times New Roman"/>
          <w:b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sz w:val="24"/>
          <w:szCs w:val="24"/>
          <w:lang w:bidi="en-US"/>
        </w:rPr>
        <w:t>Практическая часть по биологии</w:t>
      </w:r>
    </w:p>
    <w:p w:rsidR="00D03E67" w:rsidRPr="00D03E67" w:rsidRDefault="00D03E67" w:rsidP="00D03E67">
      <w:pPr>
        <w:pStyle w:val="a8"/>
        <w:rPr>
          <w:rFonts w:ascii="Times New Roman" w:hAnsi="Times New Roman"/>
          <w:b/>
          <w:sz w:val="24"/>
          <w:szCs w:val="24"/>
          <w:lang w:bidi="en-US"/>
        </w:rPr>
      </w:pPr>
      <w:r w:rsidRPr="00D03E67">
        <w:rPr>
          <w:rFonts w:ascii="Times New Roman" w:hAnsi="Times New Roman"/>
          <w:b/>
          <w:sz w:val="24"/>
          <w:szCs w:val="24"/>
          <w:lang w:bidi="en-US"/>
        </w:rPr>
        <w:t>Лабораторные работы: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1. Строение клеток.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2. Изучение фенотипов растения. Изучение модификационной изменчивости и построение вариационной кривой.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3. Изучение приспособленности организма к среде обитания.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4. Изучение приспособлений организмов к определенной среде обитания.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5. Строение растений в связи с условиями жизни.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6. Описание экологической ниши организма.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7. Выявление пищевых цепей в искусственной экосистеме на примере аквариума.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Практические работы: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1. Решение генетических задач на моногибридное скрещивание.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2. Составление родословных.</w:t>
      </w:r>
    </w:p>
    <w:p w:rsidR="00D03E67" w:rsidRPr="00D03E67" w:rsidRDefault="00D03E67" w:rsidP="00D03E67">
      <w:pPr>
        <w:pStyle w:val="a8"/>
        <w:rPr>
          <w:rFonts w:ascii="Times New Roman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3. Выяв</w:t>
      </w:r>
      <w:r>
        <w:rPr>
          <w:rFonts w:ascii="Times New Roman" w:hAnsi="Times New Roman"/>
          <w:sz w:val="24"/>
          <w:szCs w:val="24"/>
          <w:lang w:bidi="en-US"/>
        </w:rPr>
        <w:t>л</w:t>
      </w:r>
      <w:r w:rsidRPr="00D03E67">
        <w:rPr>
          <w:rFonts w:ascii="Times New Roman" w:hAnsi="Times New Roman"/>
          <w:sz w:val="24"/>
          <w:szCs w:val="24"/>
          <w:lang w:bidi="en-US"/>
        </w:rPr>
        <w:t>ение типов взаимодействия популяций разных видов в конкретной экосистеме.</w:t>
      </w:r>
    </w:p>
    <w:p w:rsidR="00D03E67" w:rsidRPr="00D03E67" w:rsidRDefault="00D03E67" w:rsidP="00D03E67">
      <w:pPr>
        <w:pStyle w:val="a8"/>
        <w:rPr>
          <w:rFonts w:ascii="Times New Roman" w:eastAsia="Andale Sans UI" w:hAnsi="Times New Roman"/>
          <w:sz w:val="24"/>
          <w:szCs w:val="24"/>
          <w:lang w:bidi="en-US"/>
        </w:rPr>
      </w:pPr>
      <w:r w:rsidRPr="00D03E67">
        <w:rPr>
          <w:rFonts w:ascii="Times New Roman" w:hAnsi="Times New Roman"/>
          <w:sz w:val="24"/>
          <w:szCs w:val="24"/>
          <w:lang w:bidi="en-US"/>
        </w:rPr>
        <w:t>4. Составление схем передачи веществ и энергии.</w:t>
      </w:r>
    </w:p>
    <w:p w:rsid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jc w:val="center"/>
        <w:rPr>
          <w:b/>
          <w:color w:val="000000"/>
          <w:lang w:eastAsia="zh-CN" w:bidi="hi-IN"/>
        </w:rPr>
      </w:pPr>
      <w:r w:rsidRPr="00D03E67">
        <w:rPr>
          <w:rFonts w:eastAsia="SimSun"/>
          <w:b/>
          <w:color w:val="000000"/>
          <w:lang w:eastAsia="zh-CN" w:bidi="hi-IN"/>
        </w:rPr>
        <w:t>Календарно-тематическое п</w:t>
      </w:r>
      <w:r w:rsidR="00B56739">
        <w:rPr>
          <w:rFonts w:eastAsia="SimSun"/>
          <w:b/>
          <w:color w:val="000000"/>
          <w:lang w:eastAsia="zh-CN" w:bidi="hi-IN"/>
        </w:rPr>
        <w:t xml:space="preserve">ланирование </w:t>
      </w:r>
    </w:p>
    <w:p w:rsidR="00D03E67" w:rsidRP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  <w:r w:rsidRPr="00D03E67">
        <w:rPr>
          <w:b/>
          <w:color w:val="000000"/>
          <w:lang w:eastAsia="zh-CN" w:bidi="hi-IN"/>
        </w:rPr>
        <w:t xml:space="preserve"> 9 </w:t>
      </w:r>
      <w:r w:rsidRPr="00D03E67">
        <w:rPr>
          <w:rFonts w:eastAsia="SimSun"/>
          <w:b/>
          <w:color w:val="000000"/>
          <w:lang w:eastAsia="zh-CN" w:bidi="hi-IN"/>
        </w:rPr>
        <w:t>класс</w:t>
      </w:r>
    </w:p>
    <w:p w:rsidR="00D03E67" w:rsidRPr="00D03E67" w:rsidRDefault="00D03E67" w:rsidP="00D03E67">
      <w:pPr>
        <w:widowControl w:val="0"/>
        <w:suppressAutoHyphens/>
        <w:jc w:val="center"/>
        <w:rPr>
          <w:rFonts w:eastAsia="SimSun"/>
          <w:b/>
          <w:color w:val="000000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rPr>
          <w:rFonts w:ascii="Liberation Mono" w:eastAsia="NSimSun" w:hAnsi="Liberation Mono" w:cs="Liberation Mono" w:hint="eastAsia"/>
          <w:sz w:val="20"/>
          <w:szCs w:val="20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rPr>
          <w:rFonts w:ascii="Liberation Mono" w:eastAsia="NSimSun" w:hAnsi="Liberation Mono" w:cs="Liberation Mono" w:hint="eastAsia"/>
          <w:sz w:val="20"/>
          <w:szCs w:val="20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rPr>
          <w:rFonts w:ascii="Liberation Mono" w:eastAsia="NSimSun" w:hAnsi="Liberation Mono" w:cs="Liberation Mono" w:hint="eastAsia"/>
          <w:sz w:val="20"/>
          <w:szCs w:val="20"/>
          <w:lang w:eastAsia="zh-CN" w:bidi="hi-IN"/>
        </w:rPr>
      </w:pPr>
    </w:p>
    <w:tbl>
      <w:tblPr>
        <w:tblW w:w="15840" w:type="dxa"/>
        <w:tblInd w:w="-736" w:type="dxa"/>
        <w:tblLayout w:type="fixed"/>
        <w:tblCellMar>
          <w:left w:w="83" w:type="dxa"/>
        </w:tblCellMar>
        <w:tblLook w:val="0000"/>
      </w:tblPr>
      <w:tblGrid>
        <w:gridCol w:w="958"/>
        <w:gridCol w:w="5815"/>
        <w:gridCol w:w="6999"/>
        <w:gridCol w:w="993"/>
        <w:gridCol w:w="1075"/>
      </w:tblGrid>
      <w:tr w:rsidR="00D03E67" w:rsidRPr="00D03E67" w:rsidTr="00BA62F9">
        <w:trPr>
          <w:trHeight w:val="43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b/>
                <w:color w:val="000000"/>
                <w:lang w:eastAsia="zh-CN" w:bidi="hi-IN"/>
              </w:rPr>
              <w:t xml:space="preserve">  № 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п/п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  <w:p w:rsidR="00D03E67" w:rsidRPr="00D03E67" w:rsidRDefault="00D03E67" w:rsidP="0070060E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Характеристика основных видов деятельности обучающихся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Тема урока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ascii="Liberation Serif" w:eastAsia="SimSun" w:hAnsi="Liberation Serif" w:cs="Mangal"/>
                <w:lang w:eastAsia="zh-CN" w:bidi="hi-IN"/>
              </w:rPr>
              <w:t>Дата проведения</w:t>
            </w:r>
          </w:p>
        </w:tc>
      </w:tr>
      <w:tr w:rsidR="00D03E67" w:rsidRPr="00D03E67" w:rsidTr="00BA62F9">
        <w:trPr>
          <w:trHeight w:val="390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b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b/>
                <w:color w:val="000000"/>
                <w:lang w:eastAsia="zh-CN" w:bidi="hi-IN"/>
              </w:rPr>
            </w:pPr>
          </w:p>
        </w:tc>
        <w:tc>
          <w:tcPr>
            <w:tcW w:w="6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ascii="Liberation Serif" w:eastAsia="SimSun" w:hAnsi="Liberation Serif" w:cs="Mangal"/>
                <w:lang w:eastAsia="zh-CN" w:bidi="hi-IN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ascii="Liberation Serif" w:eastAsia="SimSun" w:hAnsi="Liberation Serif" w:cs="Mangal"/>
                <w:lang w:eastAsia="zh-CN" w:bidi="hi-IN"/>
              </w:rPr>
              <w:t>Факт</w:t>
            </w: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Введение. Биология в системе наук - 2 часа</w:t>
            </w:r>
          </w:p>
        </w:tc>
      </w:tr>
      <w:tr w:rsidR="00D03E67" w:rsidRPr="00D03E67" w:rsidTr="00BA62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место биологии в системе наук. Оценивать вклад ученых-биологов в развитие науки биологии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Биология как наука.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A072FA" w:rsidP="00BA2D4D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6</w:t>
            </w:r>
            <w:r w:rsidR="006A4463">
              <w:rPr>
                <w:rFonts w:eastAsia="SimSun" w:cs="Mangal"/>
                <w:lang w:eastAsia="zh-CN" w:bidi="hi-IN"/>
              </w:rPr>
              <w:t>.09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Выделять основные методы биологических исследований. 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Методы биологических исследований. Значение биологии.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6A4463" w:rsidP="006A4463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7.09.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b/>
                <w:color w:val="000000"/>
                <w:lang w:eastAsia="zh-CN" w:bidi="hi-IN"/>
              </w:rPr>
              <w:t xml:space="preserve">                                                                                             Глава 1. Основы цитологии – наука о клетке -10час.</w:t>
            </w:r>
          </w:p>
        </w:tc>
      </w:tr>
      <w:tr w:rsidR="00D03E67" w:rsidRPr="00D03E67" w:rsidTr="00BA62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предмет, задачи и методы исследования цитологии, как науки. Объяснять значение цитологических исследований.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Цитология – наука о клетке.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A072FA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13</w:t>
            </w:r>
            <w:r w:rsidR="006A4463">
              <w:rPr>
                <w:rFonts w:eastAsia="SimSun" w:cs="Mangal"/>
                <w:lang w:eastAsia="zh-CN" w:bidi="hi-IN"/>
              </w:rPr>
              <w:t>.09</w:t>
            </w:r>
          </w:p>
          <w:p w:rsidR="00D03E67" w:rsidRPr="00D03E67" w:rsidRDefault="00D03E67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значение клеточной теории для развития биологии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Клеточная теория.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BA2D4D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14.09</w:t>
            </w:r>
          </w:p>
          <w:p w:rsidR="00D03E67" w:rsidRPr="00D03E67" w:rsidRDefault="00D03E67" w:rsidP="00BA2D4D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 xml:space="preserve">Сравнивать химический </w:t>
            </w:r>
            <w:r w:rsidRPr="00D03E67">
              <w:rPr>
                <w:rFonts w:eastAsia="SimSun"/>
                <w:color w:val="000000"/>
                <w:lang w:eastAsia="zh-CN" w:bidi="hi-IN"/>
              </w:rPr>
              <w:t>состав живых организмов и тел неживой природы, делать выводы на основе сравнения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Химический состав клетки.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A072FA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20</w:t>
            </w:r>
            <w:r w:rsidR="006A4463">
              <w:rPr>
                <w:rFonts w:eastAsia="SimSun" w:cs="Mangal"/>
                <w:lang w:eastAsia="zh-CN" w:bidi="hi-IN"/>
              </w:rPr>
              <w:t>.09</w:t>
            </w:r>
          </w:p>
          <w:p w:rsidR="00D03E67" w:rsidRPr="00D03E67" w:rsidRDefault="00D03E67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Характеризовать</w:t>
            </w:r>
            <w:r w:rsidRPr="00D03E67">
              <w:rPr>
                <w:rFonts w:eastAsia="SimSun"/>
                <w:color w:val="000000"/>
                <w:lang w:eastAsia="zh-CN" w:bidi="hi-IN"/>
              </w:rPr>
              <w:t xml:space="preserve"> клетку как структурную единицу живого. Выделять существенные признаки строения клетки.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Строение клетки.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21.09</w:t>
            </w:r>
          </w:p>
          <w:p w:rsidR="00D03E67" w:rsidRPr="00D03E67" w:rsidRDefault="00D03E67" w:rsidP="00B56739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особенности клеточного строения организмов. Выявлять взаимосвязи между строением и функциями клеток.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A072FA">
              <w:rPr>
                <w:rFonts w:eastAsia="SimSun" w:cs="Mangal"/>
                <w:lang w:eastAsia="zh-CN" w:bidi="hi-IN"/>
              </w:rPr>
              <w:t>7</w:t>
            </w:r>
            <w:r>
              <w:rPr>
                <w:rFonts w:eastAsia="SimSun" w:cs="Mangal"/>
                <w:lang w:eastAsia="zh-CN" w:bidi="hi-IN"/>
              </w:rPr>
              <w:t>.09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8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Наблюдать и описывать клетки на готовых микропрепаратах. Сравнивать их строение.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Лабораторная работа № 1</w:t>
            </w:r>
            <w:r w:rsidRPr="00D03E67">
              <w:rPr>
                <w:rFonts w:eastAsia="SimSun"/>
                <w:lang w:eastAsia="zh-CN" w:bidi="hi-IN"/>
              </w:rPr>
              <w:t xml:space="preserve"> «Строение клеток».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28.09.</w:t>
            </w:r>
          </w:p>
          <w:p w:rsidR="00D03E67" w:rsidRPr="00B56739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9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Выделять существенные признаки обмена веществ. </w:t>
            </w:r>
            <w:r w:rsidRPr="00D03E67">
              <w:rPr>
                <w:rFonts w:eastAsia="SimSun"/>
                <w:color w:val="000000"/>
                <w:lang w:eastAsia="zh-CN" w:bidi="hi-IN"/>
              </w:rPr>
              <w:lastRenderedPageBreak/>
              <w:t>Объяснять космическую роль фотосинтеза в биосфере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lastRenderedPageBreak/>
              <w:t>Обмен веществ и превращения энергии в клетке. Фотосинтез.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A072FA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4.10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lastRenderedPageBreak/>
              <w:t>10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существенные признаки процесса биосинтеза белков и его механизм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Биосинтез белков.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5.10</w:t>
            </w:r>
          </w:p>
          <w:p w:rsidR="00D03E67" w:rsidRPr="006428E0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11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механизмы регуляции процессов жизнедеятельности в клетке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Регуляция процессов жизнедеятельности в клетке.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A072FA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11</w:t>
            </w:r>
            <w:r w:rsidR="006A4463">
              <w:rPr>
                <w:rFonts w:eastAsia="SimSun" w:cs="Mangal"/>
                <w:lang w:eastAsia="zh-CN" w:bidi="hi-IN"/>
              </w:rPr>
              <w:t>.10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12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Выполнение теста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 xml:space="preserve"> Контрольная работа</w:t>
            </w:r>
            <w:r w:rsidRPr="00D03E67">
              <w:rPr>
                <w:rFonts w:eastAsia="SimSun"/>
                <w:lang w:eastAsia="zh-CN" w:bidi="hi-IN"/>
              </w:rPr>
              <w:t xml:space="preserve"> по главе «Основы цитологии – наука о клетке».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12.10</w:t>
            </w:r>
          </w:p>
          <w:p w:rsidR="00D03E67" w:rsidRPr="006A4463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12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Глава 2. Размножение и индивидуальное развитие (онтогенез) организмов -5час.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D03E67" w:rsidP="006A4463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13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самовоспроизведение как всеобщее свойство живого. Выделять признаки процесса размножения, формы размножения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Формы размножения организмов. Бесполое размножение. Митоз.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6A4463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1</w:t>
            </w:r>
            <w:r w:rsidR="00A072FA">
              <w:rPr>
                <w:rFonts w:asciiTheme="minorHAnsi" w:eastAsia="SimSun" w:hAnsiTheme="minorHAnsi" w:cs="Mangal"/>
                <w:lang w:eastAsia="zh-CN" w:bidi="hi-IN"/>
              </w:rPr>
              <w:t>8</w:t>
            </w:r>
            <w:r>
              <w:rPr>
                <w:rFonts w:asciiTheme="minorHAnsi" w:eastAsia="SimSun" w:hAnsiTheme="minorHAnsi" w:cs="Mangal"/>
                <w:lang w:eastAsia="zh-CN" w:bidi="hi-IN"/>
              </w:rPr>
              <w:t>.10</w:t>
            </w:r>
          </w:p>
          <w:p w:rsidR="00D03E67" w:rsidRPr="006A4463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14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Особенности мейоза. Определять мейоз как основу полового размножения многоклеточных организмов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Половое размножение. Мейоз.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6A4463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19.10</w:t>
            </w:r>
          </w:p>
          <w:p w:rsidR="00D03E67" w:rsidRPr="00D03E67" w:rsidRDefault="00D03E67" w:rsidP="006A4463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rPr>
          <w:trHeight w:val="308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типы онтогенеза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Индивидуальное развитие организма (онтогенез).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A072FA">
              <w:rPr>
                <w:rFonts w:eastAsia="SimSun" w:cs="Mangal"/>
                <w:lang w:eastAsia="zh-CN" w:bidi="hi-IN"/>
              </w:rPr>
              <w:t>5</w:t>
            </w:r>
            <w:r>
              <w:rPr>
                <w:rFonts w:eastAsia="SimSun" w:cs="Mangal"/>
                <w:lang w:eastAsia="zh-CN" w:bidi="hi-IN"/>
              </w:rPr>
              <w:t>.10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both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Оценивать влияние факторов внешней среды на развитие зародыша. Определять уровни приспособления организмов к изменяющимся условиям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Влияние факторов внешней среды на онтогенез.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26.10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842770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2770" w:rsidRPr="00D03E67" w:rsidRDefault="00842770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2770" w:rsidRPr="00D03E67" w:rsidRDefault="00842770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2770" w:rsidRPr="00D03E67" w:rsidRDefault="00842770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Обобщающий урок и тестирование</w:t>
            </w:r>
            <w:r w:rsidRPr="00D03E67">
              <w:rPr>
                <w:rFonts w:eastAsia="SimSun"/>
                <w:lang w:eastAsia="zh-CN" w:bidi="hi-IN"/>
              </w:rPr>
              <w:t xml:space="preserve"> по главе «Размножение и индивидуальное развитие (онтогенез).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A072FA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8.11</w:t>
            </w:r>
          </w:p>
          <w:p w:rsidR="00842770" w:rsidRPr="00842770" w:rsidRDefault="00842770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770" w:rsidRPr="00D03E67" w:rsidRDefault="0084277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Глава 3. Основы генетики -10час.</w:t>
            </w: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18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главные задачи современной генетики.Оценивать вклад ученых в развитие генетики как науки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Генетика как отрасль биологической науки.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6A4463" w:rsidP="006A4463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9.11.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19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3C3A25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Выделять основные методы исследовани</w:t>
            </w:r>
            <w:r w:rsidR="00D03E67" w:rsidRPr="00D03E67">
              <w:rPr>
                <w:rFonts w:eastAsia="SimSun"/>
                <w:color w:val="000000"/>
                <w:lang w:eastAsia="zh-CN" w:bidi="hi-IN"/>
              </w:rPr>
              <w:t>я наследственности. Определять основные признаки генотипа и фенотипа</w:t>
            </w:r>
            <w:r>
              <w:rPr>
                <w:rFonts w:eastAsia="SimSun"/>
                <w:color w:val="000000"/>
                <w:lang w:eastAsia="zh-CN" w:bidi="hi-IN"/>
              </w:rPr>
              <w:t>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Методы исследования наследственности. Фенотип и генотип.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1</w:t>
            </w:r>
            <w:r w:rsidR="00A072FA">
              <w:rPr>
                <w:rFonts w:asciiTheme="minorHAnsi" w:eastAsia="SimSun" w:hAnsiTheme="minorHAnsi" w:cs="Mangal"/>
                <w:lang w:eastAsia="zh-CN" w:bidi="hi-IN"/>
              </w:rPr>
              <w:t>5</w:t>
            </w:r>
            <w:r>
              <w:rPr>
                <w:rFonts w:asciiTheme="minorHAnsi" w:eastAsia="SimSun" w:hAnsiTheme="minorHAnsi" w:cs="Mangal"/>
                <w:lang w:eastAsia="zh-CN" w:bidi="hi-IN"/>
              </w:rPr>
              <w:t>.11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20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Выявлять основные закономерности наследования. Объяснять механизмы наследственности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Закономерности наследования.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463" w:rsidRDefault="006A4463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16.11</w:t>
            </w:r>
          </w:p>
          <w:p w:rsidR="00D03E67" w:rsidRPr="006A4463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21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Использовать алгоритмы решения генетических задач. 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Решение генетических задач.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A072FA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22</w:t>
            </w:r>
            <w:r w:rsidR="00BE63B0">
              <w:rPr>
                <w:rFonts w:eastAsia="SimSun" w:cs="Mangal"/>
                <w:lang w:eastAsia="zh-CN" w:bidi="hi-IN"/>
              </w:rPr>
              <w:t>.11</w:t>
            </w:r>
          </w:p>
          <w:p w:rsidR="00D03E67" w:rsidRPr="003452E0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22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Решать генетические задачи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Практическая работа № 1</w:t>
            </w:r>
            <w:r w:rsidRPr="00D03E67">
              <w:rPr>
                <w:rFonts w:eastAsia="SimSun"/>
                <w:lang w:eastAsia="zh-CN" w:bidi="hi-IN"/>
              </w:rPr>
              <w:t xml:space="preserve"> «Решение генетических задач на моногибридное скрещивание».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23.11</w:t>
            </w:r>
          </w:p>
          <w:p w:rsidR="00D03E67" w:rsidRPr="006A4463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lastRenderedPageBreak/>
              <w:t>23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основные положения хромосомной теории наследственности. Объяснять хромосомное определение пола и наследование признаков, сцепленных с полом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Хромосомная теория наследственности. Генетика пола.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2</w:t>
            </w:r>
            <w:r w:rsidR="00A072FA">
              <w:rPr>
                <w:rFonts w:asciiTheme="minorHAnsi" w:eastAsia="SimSun" w:hAnsiTheme="minorHAnsi" w:cs="Mangal"/>
                <w:lang w:eastAsia="zh-CN" w:bidi="hi-IN"/>
              </w:rPr>
              <w:t>9</w:t>
            </w:r>
            <w:r>
              <w:rPr>
                <w:rFonts w:asciiTheme="minorHAnsi" w:eastAsia="SimSun" w:hAnsiTheme="minorHAnsi" w:cs="Mangal"/>
                <w:lang w:eastAsia="zh-CN" w:bidi="hi-IN"/>
              </w:rPr>
              <w:t>.11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24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основные формы изменчивости организмов. Выявлять особенности генотипической изменчивости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Основные формы изменчивости. Генотипическая изменчивость.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30.11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Выявлять особенности комбинативной изменчивости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Комбинативная изменчивость.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A072FA" w:rsidP="00BE63B0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6</w:t>
            </w:r>
            <w:r w:rsidR="00BE63B0">
              <w:rPr>
                <w:rFonts w:eastAsia="SimSun" w:cs="Mangal"/>
                <w:lang w:eastAsia="zh-CN" w:bidi="hi-IN"/>
              </w:rPr>
              <w:t>.12</w:t>
            </w:r>
          </w:p>
          <w:p w:rsidR="00D03E67" w:rsidRPr="006A4463" w:rsidRDefault="00D03E67" w:rsidP="00BE63B0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rPr>
          <w:trHeight w:val="70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Выявлять особенности фенотипической изменчивости. Проводить биологические исс-я и делать выводы на основе полученных результатов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Фенотипическая изменчивость. </w:t>
            </w:r>
            <w:r w:rsidRPr="00D03E67">
              <w:rPr>
                <w:rFonts w:eastAsia="SimSun"/>
                <w:b/>
                <w:lang w:eastAsia="zh-CN" w:bidi="hi-IN"/>
              </w:rPr>
              <w:t>Лабораторная работа № 2</w:t>
            </w:r>
            <w:r w:rsidRPr="00D03E67">
              <w:rPr>
                <w:rFonts w:eastAsia="SimSun"/>
                <w:lang w:eastAsia="zh-CN" w:bidi="hi-IN"/>
              </w:rPr>
              <w:t xml:space="preserve">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7.12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Обобщающий урок</w:t>
            </w:r>
            <w:r w:rsidRPr="00D03E67">
              <w:rPr>
                <w:rFonts w:eastAsia="SimSun"/>
                <w:lang w:eastAsia="zh-CN" w:bidi="hi-IN"/>
              </w:rPr>
              <w:t xml:space="preserve"> и тестирование по главе «Основы генетики».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A072FA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13</w:t>
            </w:r>
            <w:r w:rsidR="00BE63B0">
              <w:rPr>
                <w:rFonts w:eastAsia="SimSun" w:cs="Mangal"/>
                <w:lang w:eastAsia="zh-CN" w:bidi="hi-IN"/>
              </w:rPr>
              <w:t>.12</w:t>
            </w:r>
          </w:p>
          <w:p w:rsidR="00D03E67" w:rsidRPr="00024CFF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14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Глава 4. Генетика человека -3 часа</w:t>
            </w: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28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основные методы изучения наследственности человека.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Методы изучения наследственности человека</w:t>
            </w:r>
            <w:r w:rsidRPr="00D03E67">
              <w:rPr>
                <w:rFonts w:eastAsia="SimSun"/>
                <w:b/>
                <w:lang w:eastAsia="zh-CN" w:bidi="hi-IN"/>
              </w:rPr>
              <w:t xml:space="preserve">. Практическая работа №2  </w:t>
            </w:r>
            <w:r w:rsidRPr="00D03E67">
              <w:rPr>
                <w:rFonts w:eastAsia="SimSun"/>
                <w:lang w:eastAsia="zh-CN" w:bidi="hi-IN"/>
              </w:rPr>
              <w:t>«Составление родословных».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BE63B0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14.12</w:t>
            </w:r>
          </w:p>
          <w:p w:rsidR="00D03E67" w:rsidRPr="007B3B66" w:rsidRDefault="00D03E67" w:rsidP="00BE63B0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29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Устанавливать взаимосвязь генотипа человека и его здоровья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Генотип и здоровье человека.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A072FA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20</w:t>
            </w:r>
            <w:r w:rsidR="00BE63B0">
              <w:rPr>
                <w:rFonts w:ascii="Liberation Serif" w:eastAsia="SimSun" w:hAnsi="Liberation Serif" w:cs="Mangal"/>
                <w:lang w:eastAsia="zh-CN" w:bidi="hi-IN"/>
              </w:rPr>
              <w:t>.12</w:t>
            </w:r>
          </w:p>
          <w:p w:rsidR="00D03E67" w:rsidRPr="006A4463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30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Обобщающий урок</w:t>
            </w:r>
            <w:r w:rsidRPr="00D03E67">
              <w:rPr>
                <w:rFonts w:eastAsia="SimSun"/>
                <w:lang w:eastAsia="zh-CN" w:bidi="hi-IN"/>
              </w:rPr>
              <w:t xml:space="preserve"> по главе «Генетика человека».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21.12</w:t>
            </w:r>
          </w:p>
          <w:p w:rsidR="00D03E67" w:rsidRPr="00131BFE" w:rsidRDefault="00D03E67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12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Глава 5. Основы селекции и биотехнологии -3часа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31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главные задачи и направления современной селекции.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Основы селекции. Методы селекции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BE63B0" w:rsidP="00BE63B0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7E114E">
              <w:rPr>
                <w:rFonts w:eastAsia="SimSun" w:cs="Mangal"/>
                <w:lang w:eastAsia="zh-CN" w:bidi="hi-IN"/>
              </w:rPr>
              <w:t>7</w:t>
            </w:r>
            <w:r>
              <w:rPr>
                <w:rFonts w:eastAsia="SimSun" w:cs="Mangal"/>
                <w:lang w:eastAsia="zh-CN" w:bidi="hi-IN"/>
              </w:rPr>
              <w:t>.12</w:t>
            </w:r>
          </w:p>
          <w:p w:rsidR="00D03E67" w:rsidRPr="00D03E67" w:rsidRDefault="006A4463" w:rsidP="00BE63B0">
            <w:pPr>
              <w:widowControl w:val="0"/>
              <w:suppressAutoHyphens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32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Оценивать достижения мировой и отечественной селекции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Достижения мировой и отечественной селекции.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0</w:t>
            </w:r>
            <w:r>
              <w:rPr>
                <w:rFonts w:eastAsia="SimSun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33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Оценивать достижения и перспективы развития современной биотехнологии. Характеризовать этические аспекты развития некоторых направлений биотехнологии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Биотехнология: достижения и перспективы развития. Метод культуры тканей. Клонирование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36926" w:rsidRDefault="00BE63B0" w:rsidP="007E114E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1</w:t>
            </w:r>
            <w:r w:rsidR="007E114E">
              <w:rPr>
                <w:rFonts w:asciiTheme="minorHAnsi" w:eastAsia="SimSun" w:hAnsiTheme="minorHAnsi" w:cs="Mangal"/>
                <w:lang w:eastAsia="zh-CN" w:bidi="hi-IN"/>
              </w:rPr>
              <w:t>1</w:t>
            </w:r>
            <w:r w:rsidR="006A4463">
              <w:rPr>
                <w:rFonts w:asciiTheme="minorHAnsi" w:eastAsia="SimSun" w:hAnsiTheme="minorHAnsi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 xml:space="preserve">                 Глава 6. Эволюционное учение -15 часов</w:t>
            </w: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34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 Объяснять сущность эволюционного подхода к </w:t>
            </w:r>
            <w:r w:rsidRPr="00D03E67">
              <w:rPr>
                <w:rFonts w:eastAsia="SimSun"/>
                <w:color w:val="000000"/>
                <w:lang w:eastAsia="zh-CN" w:bidi="hi-IN"/>
              </w:rPr>
              <w:lastRenderedPageBreak/>
              <w:t>изучению живых организмов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lastRenderedPageBreak/>
              <w:t>Учение об эволюции органического мира.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7</w:t>
            </w:r>
            <w:r>
              <w:rPr>
                <w:rFonts w:eastAsia="SimSun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lastRenderedPageBreak/>
              <w:t>35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Оценивать вклад </w:t>
            </w:r>
            <w:r w:rsidR="00CB6AC9" w:rsidRPr="00D03E67">
              <w:rPr>
                <w:rFonts w:eastAsia="SimSun"/>
                <w:color w:val="000000"/>
                <w:lang w:eastAsia="zh-CN" w:bidi="hi-IN"/>
              </w:rPr>
              <w:t>Ч. Дарвина</w:t>
            </w:r>
            <w:r w:rsidRPr="00D03E67">
              <w:rPr>
                <w:rFonts w:eastAsia="SimSun"/>
                <w:color w:val="000000"/>
                <w:lang w:eastAsia="zh-CN" w:bidi="hi-IN"/>
              </w:rPr>
              <w:t xml:space="preserve"> в развитие биологических наук и роль эволюционного учения.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Эволюционная теория Ч.Дарвина.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8</w:t>
            </w:r>
            <w:r>
              <w:rPr>
                <w:rFonts w:eastAsia="SimSun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существенные признаки вида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Вид. Критерии вида.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7E114E">
              <w:rPr>
                <w:rFonts w:eastAsia="SimSun" w:cs="Mangal"/>
                <w:lang w:eastAsia="zh-CN" w:bidi="hi-IN"/>
              </w:rPr>
              <w:t>4</w:t>
            </w:r>
            <w:r>
              <w:rPr>
                <w:rFonts w:eastAsia="SimSun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популяционную структуру вида. Характеризовать популяцию как единицу эволюции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Популяционная структура вида.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7E114E">
              <w:rPr>
                <w:rFonts w:eastAsia="SimSun" w:cs="Mangal"/>
                <w:lang w:eastAsia="zh-CN" w:bidi="hi-IN"/>
              </w:rPr>
              <w:t>5</w:t>
            </w:r>
            <w:r>
              <w:rPr>
                <w:rFonts w:eastAsia="SimSun" w:cs="Mangal"/>
                <w:lang w:eastAsia="zh-CN" w:bidi="hi-IN"/>
              </w:rPr>
              <w:t>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38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существенные признаки стадий видообразования Различать формы видообразования.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Видообразование.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31.01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39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Различать формы видообразования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Формы видообразования.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BE63B0">
              <w:rPr>
                <w:rFonts w:eastAsia="SimSun" w:cs="Mangal"/>
                <w:lang w:eastAsia="zh-CN" w:bidi="hi-IN"/>
              </w:rPr>
              <w:t>.02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40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bCs/>
                <w:lang w:eastAsia="zh-CN" w:bidi="hi-IN"/>
              </w:rPr>
              <w:t>Обобщение материала и тестирование</w:t>
            </w:r>
            <w:r w:rsidRPr="00D03E67">
              <w:rPr>
                <w:rFonts w:eastAsia="SimSun"/>
                <w:lang w:eastAsia="zh-CN" w:bidi="hi-IN"/>
              </w:rP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613801" w:rsidRDefault="007E114E" w:rsidP="00D03E67">
            <w:pPr>
              <w:widowControl w:val="0"/>
              <w:suppressAutoHyphens/>
              <w:jc w:val="center"/>
              <w:rPr>
                <w:rFonts w:asciiTheme="minorHAnsi" w:eastAsia="SimSun" w:hAnsiTheme="minorHAnsi" w:cs="Mangal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lang w:eastAsia="zh-CN" w:bidi="hi-IN"/>
              </w:rPr>
              <w:t>7</w:t>
            </w:r>
            <w:r w:rsidR="006A4463">
              <w:rPr>
                <w:rFonts w:asciiTheme="minorHAnsi" w:eastAsia="SimSun" w:hAnsiTheme="minorHAnsi" w:cs="Mangal"/>
                <w:lang w:eastAsia="zh-CN" w:bidi="hi-IN"/>
              </w:rPr>
              <w:t>.02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41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Различать и характеризовать формы борьбы за существование. Объяснять причины многообразия видов</w:t>
            </w:r>
          </w:p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8</w:t>
            </w:r>
            <w:r w:rsidR="00BE63B0">
              <w:rPr>
                <w:rFonts w:eastAsia="SimSun" w:cs="Mangal"/>
                <w:lang w:eastAsia="zh-CN" w:bidi="hi-IN"/>
              </w:rPr>
              <w:t>.02</w:t>
            </w:r>
            <w:r w:rsidR="006A4463">
              <w:rPr>
                <w:rFonts w:eastAsia="SimSun" w:cs="Mangal"/>
                <w:lang w:eastAsia="zh-CN" w:bidi="hi-IN"/>
              </w:rPr>
              <w:t>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42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Характеризовать естественный отбор как движущую силу эволюции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Естественный отбор.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4</w:t>
            </w:r>
            <w:r>
              <w:rPr>
                <w:rFonts w:eastAsia="SimSun" w:cs="Mangal"/>
                <w:lang w:eastAsia="zh-CN" w:bidi="hi-IN"/>
              </w:rPr>
              <w:t>.02.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43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Объяснять формирование приспособленности организмов к среде обитания , изменчивость у организмов одного вида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Адаптация как результат естественного отбора.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5</w:t>
            </w:r>
            <w:r>
              <w:rPr>
                <w:rFonts w:eastAsia="SimSun" w:cs="Mangal"/>
                <w:lang w:eastAsia="zh-CN" w:bidi="hi-IN"/>
              </w:rPr>
              <w:t>.02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44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Характеризовать взаимную приспособленность видов разных организмов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</w:t>
            </w:r>
            <w:r w:rsidR="007E114E">
              <w:rPr>
                <w:rFonts w:eastAsia="SimSun" w:cs="Mangal"/>
                <w:lang w:eastAsia="zh-CN" w:bidi="hi-IN"/>
              </w:rPr>
              <w:t>1</w:t>
            </w:r>
            <w:r>
              <w:rPr>
                <w:rFonts w:eastAsia="SimSun" w:cs="Mangal"/>
                <w:lang w:eastAsia="zh-CN" w:bidi="hi-IN"/>
              </w:rPr>
              <w:t>.02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Лабораторная работа № 3</w:t>
            </w:r>
            <w:r w:rsidRPr="00D03E67">
              <w:rPr>
                <w:rFonts w:eastAsia="SimSun"/>
                <w:lang w:eastAsia="zh-CN" w:bidi="hi-IN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7E114E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22.02</w:t>
            </w:r>
            <w:r w:rsidR="00BE63B0">
              <w:rPr>
                <w:rFonts w:ascii="Liberation Serif" w:eastAsia="SimSun" w:hAnsi="Liberation Serif" w:cs="Mangal"/>
                <w:lang w:eastAsia="zh-CN" w:bidi="hi-IN"/>
              </w:rPr>
              <w:t>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Формулировать, аргументировать и отстаивать свое мнение.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Урок семинар</w:t>
            </w:r>
            <w:r w:rsidRPr="00D03E67">
              <w:rPr>
                <w:rFonts w:eastAsia="SimSun"/>
                <w:lang w:eastAsia="zh-CN" w:bidi="hi-IN"/>
              </w:rPr>
              <w:t xml:space="preserve"> «Современные проблемы теории эволюции»</w:t>
            </w:r>
            <w:r w:rsidRPr="00D03E67">
              <w:rPr>
                <w:rFonts w:eastAsia="SimSun"/>
                <w:color w:val="000000"/>
                <w:lang w:eastAsia="zh-CN" w:bidi="hi-IN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3B0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28.02</w:t>
            </w:r>
          </w:p>
          <w:p w:rsidR="00D03E67" w:rsidRPr="007B3B66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При работе в паре или группе обмениваться с партнерами важной информацией, участвовать в обсуждении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Урок семинар</w:t>
            </w:r>
            <w:r w:rsidRPr="00D03E67">
              <w:rPr>
                <w:rFonts w:eastAsia="SimSun"/>
                <w:lang w:eastAsia="zh-CN" w:bidi="hi-IN"/>
              </w:rP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7E114E" w:rsidP="00BE63B0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BE63B0">
              <w:rPr>
                <w:rFonts w:eastAsia="SimSun" w:cs="Mangal"/>
                <w:lang w:eastAsia="zh-CN" w:bidi="hi-IN"/>
              </w:rPr>
              <w:t>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48</w:t>
            </w:r>
          </w:p>
        </w:tc>
        <w:tc>
          <w:tcPr>
            <w:tcW w:w="12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 xml:space="preserve">Обобщение материала  и тест </w:t>
            </w:r>
            <w:r w:rsidRPr="00D03E67">
              <w:rPr>
                <w:rFonts w:eastAsia="SimSun"/>
                <w:lang w:eastAsia="zh-CN" w:bidi="hi-IN"/>
              </w:rPr>
              <w:t>по главе «Эволюционное учение».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7E114E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7</w:t>
            </w:r>
            <w:r w:rsidR="00BE63B0">
              <w:rPr>
                <w:rFonts w:ascii="Liberation Serif" w:eastAsia="SimSun" w:hAnsi="Liberation Serif" w:cs="Mangal"/>
                <w:lang w:eastAsia="zh-CN" w:bidi="hi-IN"/>
              </w:rPr>
              <w:t>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Глава 7. Возникновение и развитие жизни на Земле -4часа</w:t>
            </w: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49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 xml:space="preserve">Объяснять сущность основных гипотез о происхождении жизни.Формулировать, </w:t>
            </w:r>
            <w:r w:rsidRPr="00D03E67">
              <w:rPr>
                <w:rFonts w:eastAsia="SimSun"/>
                <w:color w:val="000000"/>
                <w:lang w:eastAsia="zh-CN" w:bidi="hi-IN"/>
              </w:rPr>
              <w:lastRenderedPageBreak/>
              <w:t>аргументировать и отстаивать свое мнение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lastRenderedPageBreak/>
              <w:t>Взгляды, гипотезы и теории о происхождении жизни.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14</w:t>
            </w:r>
            <w:r w:rsidR="00BE63B0">
              <w:rPr>
                <w:rFonts w:ascii="Liberation Serif" w:eastAsia="SimSun" w:hAnsi="Liberation Serif" w:cs="Mangal"/>
                <w:lang w:eastAsia="zh-CN" w:bidi="hi-IN"/>
              </w:rPr>
              <w:t>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lastRenderedPageBreak/>
              <w:t>50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основные этапы в процессе возникновения и развития жизни на Земле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Органический мир как результат эволюции.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15</w:t>
            </w:r>
            <w:r w:rsidR="00BE63B0">
              <w:rPr>
                <w:rFonts w:eastAsia="SimSun" w:cs="Mangal"/>
                <w:lang w:eastAsia="zh-CN" w:bidi="hi-IN"/>
              </w:rPr>
              <w:t>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51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Формулировать, аргументировать и отстаивать свое мнение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История развития органического мира.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21.03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52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При работе в паре обмениваются важной информацией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Урок-семинар</w:t>
            </w:r>
            <w:r w:rsidRPr="00D03E67">
              <w:rPr>
                <w:rFonts w:eastAsia="SimSun"/>
                <w:lang w:eastAsia="zh-CN" w:bidi="hi-IN"/>
              </w:rPr>
              <w:t xml:space="preserve"> «Происхождение и развитие жизни на Земле».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22.03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BE63B0" w:rsidRPr="00D03E67" w:rsidTr="00A072FA">
        <w:tc>
          <w:tcPr>
            <w:tcW w:w="158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3B0" w:rsidRPr="00D03E67" w:rsidRDefault="00BE63B0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Глава 8. Взаимосвязи организмов и окружающей среды -14часов</w:t>
            </w:r>
          </w:p>
        </w:tc>
      </w:tr>
      <w:tr w:rsidR="00D03E67" w:rsidRPr="00D03E67" w:rsidTr="00BE63B0">
        <w:trPr>
          <w:trHeight w:val="1277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53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главные задачи современной экологии. Выделять основные методы экологических исс-й.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Экология как наука. </w:t>
            </w:r>
            <w:r w:rsidRPr="00D03E67">
              <w:rPr>
                <w:rFonts w:eastAsia="SimSun"/>
                <w:b/>
                <w:lang w:eastAsia="zh-CN" w:bidi="hi-IN"/>
              </w:rPr>
              <w:t xml:space="preserve"> Лабораторная работа № 4</w:t>
            </w:r>
            <w:r w:rsidRPr="00D03E67">
              <w:rPr>
                <w:rFonts w:eastAsia="SimSun"/>
                <w:lang w:eastAsia="zh-CN" w:bidi="hi-IN"/>
              </w:rP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4</w:t>
            </w:r>
            <w:r w:rsidR="006A4463"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54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признаки влияния экологических факторов на организмы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Влияние экологических факторов на организмы.</w:t>
            </w:r>
            <w:r w:rsidRPr="00D03E67">
              <w:rPr>
                <w:rFonts w:eastAsia="SimSun"/>
                <w:b/>
                <w:lang w:eastAsia="zh-CN" w:bidi="hi-IN"/>
              </w:rPr>
              <w:t xml:space="preserve"> Лабораторная работа № 5</w:t>
            </w:r>
            <w:r w:rsidRPr="00D03E67">
              <w:rPr>
                <w:rFonts w:eastAsia="SimSun"/>
                <w:lang w:eastAsia="zh-CN" w:bidi="hi-IN"/>
              </w:rPr>
              <w:t xml:space="preserve"> «Строение растений в связи с условиями жизни».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5</w:t>
            </w:r>
            <w:r w:rsidR="006A4463"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Определять существенные признаки экологических ниш. Описывать экологические ниши различных организмов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Экологическая ниша. </w:t>
            </w:r>
            <w:r w:rsidRPr="00D03E67">
              <w:rPr>
                <w:rFonts w:eastAsia="SimSun"/>
                <w:b/>
                <w:lang w:eastAsia="zh-CN" w:bidi="hi-IN"/>
              </w:rPr>
              <w:t>Лабораторная работа № 6</w:t>
            </w:r>
            <w:r w:rsidRPr="00D03E67">
              <w:rPr>
                <w:rFonts w:eastAsia="SimSun"/>
                <w:lang w:eastAsia="zh-CN" w:bidi="hi-IN"/>
              </w:rPr>
              <w:t xml:space="preserve"> «Описание экологической ниши организма».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11</w:t>
            </w:r>
            <w:r w:rsidR="00BE63B0"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56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Выявлять типы взаимодействия разных видов в экосистеме.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Структура популяций. Типы взаимодействия популяций разных видов. </w:t>
            </w:r>
            <w:r w:rsidRPr="00D03E67">
              <w:rPr>
                <w:rFonts w:eastAsia="SimSun"/>
                <w:b/>
                <w:lang w:eastAsia="zh-CN" w:bidi="hi-IN"/>
              </w:rPr>
              <w:t>Практическаяработа № 3</w:t>
            </w:r>
            <w:r w:rsidRPr="00D03E67">
              <w:rPr>
                <w:rFonts w:eastAsia="SimSun"/>
                <w:lang w:eastAsia="zh-CN" w:bidi="hi-IN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BE63B0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</w:t>
            </w:r>
            <w:r w:rsidR="007E114E">
              <w:rPr>
                <w:rFonts w:eastAsia="SimSun" w:cs="Mangal"/>
                <w:lang w:eastAsia="zh-CN" w:bidi="hi-IN"/>
              </w:rPr>
              <w:t>2</w:t>
            </w:r>
            <w:r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57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существенные признаки экосистемы. Классифицировать экосистемы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tabs>
                <w:tab w:val="left" w:pos="10170"/>
              </w:tabs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Экосистемная организация природы. Компоненты экосистем. Структура экосистем.</w:t>
            </w:r>
            <w:r w:rsidRPr="00D03E67">
              <w:rPr>
                <w:rFonts w:eastAsia="SimSun"/>
                <w:lang w:eastAsia="zh-CN" w:bidi="hi-IN"/>
              </w:rPr>
              <w:tab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6A4463" w:rsidRDefault="007E114E" w:rsidP="007E114E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18</w:t>
            </w:r>
            <w:r w:rsidR="00BE63B0"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58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Выделять признаки процессов обмена веществ, круговорота веществ.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Поток энергии и пищевые цепи. </w:t>
            </w:r>
            <w:r w:rsidRPr="00D03E67">
              <w:rPr>
                <w:rFonts w:eastAsia="SimSun"/>
                <w:b/>
                <w:lang w:eastAsia="zh-CN" w:bidi="hi-IN"/>
              </w:rPr>
              <w:t>Практическая работа № 4</w:t>
            </w:r>
            <w:r w:rsidRPr="00D03E67">
              <w:rPr>
                <w:rFonts w:eastAsia="SimSun"/>
                <w:lang w:eastAsia="zh-CN" w:bidi="hi-IN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7E114E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19</w:t>
            </w:r>
            <w:r w:rsidR="00BE63B0">
              <w:rPr>
                <w:rFonts w:eastAsia="SimSun" w:cs="Mangal"/>
                <w:lang w:eastAsia="zh-CN" w:bidi="hi-IN"/>
              </w:rPr>
              <w:t>.04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59-60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Выявлять существенные признаки искус. экосистем. Сравнивать природные и искусственные экосистемы, делать выводы на основе сравнения.</w:t>
            </w:r>
          </w:p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Приводить доказательства (аргументация) необходимости защиты окружающей среды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 xml:space="preserve">Искусственные экосистемы. </w:t>
            </w:r>
            <w:r w:rsidRPr="00D03E67">
              <w:rPr>
                <w:rFonts w:eastAsia="SimSun"/>
                <w:b/>
                <w:lang w:eastAsia="zh-CN" w:bidi="hi-IN"/>
              </w:rPr>
              <w:t>Лабораторная работа № 7</w:t>
            </w:r>
            <w:r w:rsidRPr="00D03E67">
              <w:rPr>
                <w:rFonts w:eastAsia="SimSun"/>
                <w:lang w:eastAsia="zh-CN" w:bidi="hi-IN"/>
              </w:rP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6695" w:rsidRDefault="007E114E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25.04</w:t>
            </w:r>
          </w:p>
          <w:p w:rsidR="00D03E67" w:rsidRPr="007B3B66" w:rsidRDefault="00D03E67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Экологические проблемы современности.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6695" w:rsidRDefault="004F6695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26.04</w:t>
            </w:r>
          </w:p>
          <w:p w:rsidR="00BE63B0" w:rsidRPr="006A4463" w:rsidRDefault="00BE63B0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61-62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color w:val="000000"/>
                <w:lang w:eastAsia="zh-CN" w:bidi="hi-IN"/>
              </w:rPr>
              <w:t>Представить результаты своего исследования. Формулировать, аргументировать и отстаивать свое мнение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Итоговая конференция</w:t>
            </w:r>
            <w:r w:rsidRPr="00D03E67">
              <w:rPr>
                <w:rFonts w:eastAsia="SimSun"/>
                <w:lang w:eastAsia="zh-CN" w:bidi="hi-IN"/>
              </w:rPr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6695" w:rsidRDefault="004F6695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2.05</w:t>
            </w:r>
          </w:p>
          <w:p w:rsidR="00D03E67" w:rsidRPr="006A4463" w:rsidRDefault="00D03E67" w:rsidP="004F6695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lang w:eastAsia="zh-CN" w:bidi="hi-IN"/>
              </w:rPr>
              <w:t>Обобщающий урок</w:t>
            </w:r>
            <w:r w:rsidRPr="00D03E67">
              <w:rPr>
                <w:rFonts w:eastAsia="SimSun"/>
                <w:lang w:eastAsia="zh-CN" w:bidi="hi-IN"/>
              </w:rPr>
              <w:t xml:space="preserve">  и тестирование по главе 8 «Взаимосвязи </w:t>
            </w:r>
            <w:r w:rsidRPr="00D03E67">
              <w:rPr>
                <w:rFonts w:eastAsia="SimSun"/>
                <w:lang w:eastAsia="zh-CN" w:bidi="hi-IN"/>
              </w:rPr>
              <w:lastRenderedPageBreak/>
              <w:t>организмов и окружающей среды».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7B3B66" w:rsidRDefault="004F6695" w:rsidP="004F6695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lastRenderedPageBreak/>
              <w:t>3.05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lastRenderedPageBreak/>
              <w:t>63-64</w:t>
            </w:r>
          </w:p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lang w:eastAsia="zh-CN" w:bidi="hi-IN"/>
              </w:rPr>
              <w:t>Повторение по главе «Основы цитологии – науки о клетке».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6695" w:rsidRDefault="004F6695" w:rsidP="004F6695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10.05</w:t>
            </w:r>
          </w:p>
          <w:p w:rsidR="00D03E67" w:rsidRPr="00D03E67" w:rsidRDefault="004F6695" w:rsidP="007E114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lang w:eastAsia="zh-CN" w:bidi="hi-IN"/>
              </w:rPr>
              <w:t>16.05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color w:val="000000"/>
                <w:lang w:eastAsia="zh-CN" w:bidi="hi-IN"/>
              </w:rPr>
            </w:pPr>
          </w:p>
        </w:tc>
        <w:tc>
          <w:tcPr>
            <w:tcW w:w="5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D03E67" w:rsidP="007E114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lang w:eastAsia="zh-CN" w:bidi="hi-IN"/>
              </w:rPr>
            </w:pPr>
          </w:p>
        </w:tc>
      </w:tr>
      <w:tr w:rsidR="00D03E67" w:rsidRPr="00D03E67" w:rsidTr="00BA62F9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/>
                <w:color w:val="000000"/>
                <w:lang w:eastAsia="zh-CN" w:bidi="hi-IN"/>
              </w:rPr>
              <w:t>65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lang w:eastAsia="zh-CN" w:bidi="hi-IN"/>
              </w:rPr>
            </w:pP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E67" w:rsidRPr="00D03E67" w:rsidRDefault="004F6695" w:rsidP="00D03E67">
            <w:pPr>
              <w:widowControl w:val="0"/>
              <w:suppressAutoHyphens/>
              <w:rPr>
                <w:rFonts w:eastAsia="SimSun"/>
                <w:color w:val="000000"/>
                <w:lang w:eastAsia="zh-CN" w:bidi="hi-IN"/>
              </w:rPr>
            </w:pPr>
            <w:r w:rsidRPr="00D03E67">
              <w:rPr>
                <w:rFonts w:eastAsia="SimSun"/>
                <w:bCs/>
                <w:lang w:eastAsia="zh-CN" w:bidi="hi-IN"/>
              </w:rPr>
              <w:t>Повторение по главе «Основы генетики»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3E67" w:rsidRPr="00D03E67" w:rsidRDefault="004F6695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17.05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67" w:rsidRPr="00D03E67" w:rsidRDefault="00D03E67" w:rsidP="00D03E67">
            <w:pPr>
              <w:widowControl w:val="0"/>
              <w:suppressAutoHyphens/>
              <w:jc w:val="center"/>
              <w:rPr>
                <w:rFonts w:eastAsia="SimSun" w:cs="Mangal"/>
                <w:lang w:eastAsia="zh-CN" w:bidi="hi-IN"/>
              </w:rPr>
            </w:pPr>
          </w:p>
        </w:tc>
      </w:tr>
    </w:tbl>
    <w:p w:rsidR="00D03E67" w:rsidRPr="00D03E67" w:rsidRDefault="00D03E67" w:rsidP="00D03E67">
      <w:pPr>
        <w:widowControl w:val="0"/>
        <w:suppressAutoHyphens/>
        <w:ind w:firstLine="709"/>
        <w:rPr>
          <w:rFonts w:ascii="Liberation Serif" w:eastAsia="SimSun" w:hAnsi="Liberation Serif" w:cs="Mangal" w:hint="eastAsia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rPr>
          <w:rFonts w:ascii="Liberation Serif" w:eastAsia="SimSun" w:hAnsi="Liberation Serif" w:cs="Mangal" w:hint="eastAsia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rPr>
          <w:rFonts w:ascii="Liberation Serif" w:eastAsia="SimSun" w:hAnsi="Liberation Serif" w:cs="Mangal" w:hint="eastAsia"/>
          <w:lang w:eastAsia="zh-CN" w:bidi="hi-IN"/>
        </w:rPr>
      </w:pPr>
    </w:p>
    <w:p w:rsidR="00D03E67" w:rsidRPr="00D03E67" w:rsidRDefault="00D03E67" w:rsidP="00D03E67">
      <w:pPr>
        <w:widowControl w:val="0"/>
        <w:suppressAutoHyphens/>
        <w:spacing w:after="120"/>
        <w:jc w:val="both"/>
        <w:textAlignment w:val="baseline"/>
        <w:rPr>
          <w:b/>
          <w:bCs/>
          <w:kern w:val="1"/>
          <w:lang w:eastAsia="zh-CN" w:bidi="en-US"/>
        </w:rPr>
      </w:pPr>
    </w:p>
    <w:p w:rsidR="00D03E67" w:rsidRDefault="00D03E67" w:rsidP="006D6746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</w:p>
    <w:p w:rsidR="0093033E" w:rsidRDefault="0093033E" w:rsidP="00D03E67">
      <w:pPr>
        <w:spacing w:before="90"/>
        <w:ind w:right="994"/>
        <w:jc w:val="center"/>
        <w:rPr>
          <w:b/>
          <w:sz w:val="22"/>
          <w:szCs w:val="22"/>
        </w:rPr>
      </w:pPr>
      <w:r>
        <w:rPr>
          <w:b/>
        </w:rPr>
        <w:t>Лист корректировки рабочей программы</w:t>
      </w:r>
    </w:p>
    <w:p w:rsidR="0093033E" w:rsidRDefault="0093033E" w:rsidP="0093033E">
      <w:pPr>
        <w:spacing w:before="90"/>
        <w:ind w:left="850" w:right="1134"/>
        <w:jc w:val="right"/>
        <w:rPr>
          <w:b/>
        </w:rPr>
      </w:pPr>
    </w:p>
    <w:tbl>
      <w:tblPr>
        <w:tblStyle w:val="a7"/>
        <w:tblW w:w="15876" w:type="dxa"/>
        <w:tblInd w:w="-655" w:type="dxa"/>
        <w:tblLook w:val="04A0"/>
      </w:tblPr>
      <w:tblGrid>
        <w:gridCol w:w="2352"/>
        <w:gridCol w:w="2002"/>
        <w:gridCol w:w="2013"/>
        <w:gridCol w:w="2832"/>
        <w:gridCol w:w="3036"/>
        <w:gridCol w:w="3641"/>
      </w:tblGrid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    период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по КТП не проведенного урока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корректировки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E" w:rsidRDefault="0093033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E" w:rsidRDefault="0093033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E" w:rsidRDefault="0093033E">
            <w:pPr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  <w:tr w:rsidR="0093033E" w:rsidTr="0093033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3E" w:rsidRDefault="0093033E">
            <w:pPr>
              <w:spacing w:before="90"/>
              <w:ind w:right="11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4D6C" w:rsidRDefault="006F4D6C" w:rsidP="004A7E50">
      <w:pPr>
        <w:shd w:val="clear" w:color="auto" w:fill="FFFFFF"/>
        <w:spacing w:before="554" w:line="276" w:lineRule="auto"/>
        <w:jc w:val="center"/>
      </w:pPr>
    </w:p>
    <w:sectPr w:rsidR="006F4D6C" w:rsidSect="003F27F1">
      <w:footerReference w:type="even" r:id="rId7"/>
      <w:footerReference w:type="default" r:id="rId8"/>
      <w:pgSz w:w="16838" w:h="11906" w:orient="landscape"/>
      <w:pgMar w:top="851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31" w:rsidRDefault="009C0C31" w:rsidP="00684F5A">
      <w:r>
        <w:separator/>
      </w:r>
    </w:p>
  </w:endnote>
  <w:endnote w:type="continuationSeparator" w:id="1">
    <w:p w:rsidR="009C0C31" w:rsidRDefault="009C0C31" w:rsidP="0068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FA" w:rsidRDefault="00C72534" w:rsidP="00E40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2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2FA" w:rsidRDefault="00A072FA" w:rsidP="00E406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97796"/>
      <w:docPartObj>
        <w:docPartGallery w:val="Page Numbers (Bottom of Page)"/>
        <w:docPartUnique/>
      </w:docPartObj>
    </w:sdtPr>
    <w:sdtContent>
      <w:p w:rsidR="00A072FA" w:rsidRDefault="00C72534">
        <w:pPr>
          <w:pStyle w:val="a3"/>
          <w:jc w:val="center"/>
        </w:pPr>
        <w:r>
          <w:fldChar w:fldCharType="begin"/>
        </w:r>
        <w:r w:rsidR="00A072FA">
          <w:instrText>PAGE   \* MERGEFORMAT</w:instrText>
        </w:r>
        <w:r>
          <w:fldChar w:fldCharType="separate"/>
        </w:r>
        <w:r w:rsidR="00891E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072FA" w:rsidRDefault="00A072FA" w:rsidP="00E406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31" w:rsidRDefault="009C0C31" w:rsidP="00684F5A">
      <w:r>
        <w:separator/>
      </w:r>
    </w:p>
  </w:footnote>
  <w:footnote w:type="continuationSeparator" w:id="1">
    <w:p w:rsidR="009C0C31" w:rsidRDefault="009C0C31" w:rsidP="0068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C6775"/>
    <w:rsid w:val="00005453"/>
    <w:rsid w:val="00024CFF"/>
    <w:rsid w:val="00033666"/>
    <w:rsid w:val="000343FB"/>
    <w:rsid w:val="00045DD3"/>
    <w:rsid w:val="00063B1B"/>
    <w:rsid w:val="00066668"/>
    <w:rsid w:val="00066D89"/>
    <w:rsid w:val="000735DD"/>
    <w:rsid w:val="00081015"/>
    <w:rsid w:val="00085ED7"/>
    <w:rsid w:val="000A5C56"/>
    <w:rsid w:val="000F3E71"/>
    <w:rsid w:val="000F794D"/>
    <w:rsid w:val="0010686E"/>
    <w:rsid w:val="00131BFE"/>
    <w:rsid w:val="001567AA"/>
    <w:rsid w:val="00162C9C"/>
    <w:rsid w:val="001673E9"/>
    <w:rsid w:val="001816C1"/>
    <w:rsid w:val="00182DD7"/>
    <w:rsid w:val="0018439B"/>
    <w:rsid w:val="00184459"/>
    <w:rsid w:val="001920BF"/>
    <w:rsid w:val="001A76B6"/>
    <w:rsid w:val="001E0292"/>
    <w:rsid w:val="001E0474"/>
    <w:rsid w:val="001F2E68"/>
    <w:rsid w:val="001F3855"/>
    <w:rsid w:val="002476E7"/>
    <w:rsid w:val="00251AAD"/>
    <w:rsid w:val="00260C56"/>
    <w:rsid w:val="002777C5"/>
    <w:rsid w:val="002851B6"/>
    <w:rsid w:val="002A10BC"/>
    <w:rsid w:val="002B3F46"/>
    <w:rsid w:val="002B6BB4"/>
    <w:rsid w:val="002E7BC0"/>
    <w:rsid w:val="002F1162"/>
    <w:rsid w:val="002F534C"/>
    <w:rsid w:val="0030743A"/>
    <w:rsid w:val="003452E0"/>
    <w:rsid w:val="00354B19"/>
    <w:rsid w:val="0035623C"/>
    <w:rsid w:val="003606A8"/>
    <w:rsid w:val="00371F2C"/>
    <w:rsid w:val="00376C07"/>
    <w:rsid w:val="003825FF"/>
    <w:rsid w:val="0038655C"/>
    <w:rsid w:val="003877D4"/>
    <w:rsid w:val="00394B43"/>
    <w:rsid w:val="0039642B"/>
    <w:rsid w:val="003B302D"/>
    <w:rsid w:val="003C3A0B"/>
    <w:rsid w:val="003C3A19"/>
    <w:rsid w:val="003C3A25"/>
    <w:rsid w:val="003D177F"/>
    <w:rsid w:val="003F27F1"/>
    <w:rsid w:val="00401450"/>
    <w:rsid w:val="00401ADC"/>
    <w:rsid w:val="0041624A"/>
    <w:rsid w:val="004312AD"/>
    <w:rsid w:val="00440D8D"/>
    <w:rsid w:val="00443BA8"/>
    <w:rsid w:val="00453BE3"/>
    <w:rsid w:val="0046540E"/>
    <w:rsid w:val="00472E1B"/>
    <w:rsid w:val="00483CC6"/>
    <w:rsid w:val="00485F63"/>
    <w:rsid w:val="0049212D"/>
    <w:rsid w:val="00493EA7"/>
    <w:rsid w:val="00495D1A"/>
    <w:rsid w:val="0049681A"/>
    <w:rsid w:val="004A4B41"/>
    <w:rsid w:val="004A7E50"/>
    <w:rsid w:val="004C7E39"/>
    <w:rsid w:val="004D7CF6"/>
    <w:rsid w:val="004E2004"/>
    <w:rsid w:val="004E3BF1"/>
    <w:rsid w:val="004F1C38"/>
    <w:rsid w:val="004F6695"/>
    <w:rsid w:val="004F75F7"/>
    <w:rsid w:val="00537380"/>
    <w:rsid w:val="0054284F"/>
    <w:rsid w:val="00563BEE"/>
    <w:rsid w:val="0056574B"/>
    <w:rsid w:val="00576407"/>
    <w:rsid w:val="00582B1A"/>
    <w:rsid w:val="00586EE5"/>
    <w:rsid w:val="005B5FB4"/>
    <w:rsid w:val="005B61EA"/>
    <w:rsid w:val="005D38A3"/>
    <w:rsid w:val="005D7E52"/>
    <w:rsid w:val="005E57F4"/>
    <w:rsid w:val="00601552"/>
    <w:rsid w:val="00601AEF"/>
    <w:rsid w:val="00604C7D"/>
    <w:rsid w:val="00613801"/>
    <w:rsid w:val="0061626F"/>
    <w:rsid w:val="00623DCA"/>
    <w:rsid w:val="006428E0"/>
    <w:rsid w:val="006600C7"/>
    <w:rsid w:val="00670CF4"/>
    <w:rsid w:val="00684F5A"/>
    <w:rsid w:val="00686867"/>
    <w:rsid w:val="006914B9"/>
    <w:rsid w:val="006A0A3C"/>
    <w:rsid w:val="006A4463"/>
    <w:rsid w:val="006A6BF3"/>
    <w:rsid w:val="006B3E47"/>
    <w:rsid w:val="006C21E4"/>
    <w:rsid w:val="006D6746"/>
    <w:rsid w:val="006F3E33"/>
    <w:rsid w:val="006F4D6C"/>
    <w:rsid w:val="0070060E"/>
    <w:rsid w:val="007016E9"/>
    <w:rsid w:val="00701785"/>
    <w:rsid w:val="00702B9D"/>
    <w:rsid w:val="00735F6D"/>
    <w:rsid w:val="00741EBD"/>
    <w:rsid w:val="0076072E"/>
    <w:rsid w:val="00760F1E"/>
    <w:rsid w:val="00776A2C"/>
    <w:rsid w:val="0078050A"/>
    <w:rsid w:val="00786781"/>
    <w:rsid w:val="00787452"/>
    <w:rsid w:val="00791765"/>
    <w:rsid w:val="00791A39"/>
    <w:rsid w:val="007B0231"/>
    <w:rsid w:val="007B0819"/>
    <w:rsid w:val="007B3B66"/>
    <w:rsid w:val="007C0855"/>
    <w:rsid w:val="007E114E"/>
    <w:rsid w:val="007F5DF0"/>
    <w:rsid w:val="007F6D85"/>
    <w:rsid w:val="0080157D"/>
    <w:rsid w:val="00810238"/>
    <w:rsid w:val="00810EF8"/>
    <w:rsid w:val="00812D4E"/>
    <w:rsid w:val="00830C87"/>
    <w:rsid w:val="00832EC7"/>
    <w:rsid w:val="00842770"/>
    <w:rsid w:val="008438C5"/>
    <w:rsid w:val="00855745"/>
    <w:rsid w:val="00861EED"/>
    <w:rsid w:val="00877009"/>
    <w:rsid w:val="00891E5A"/>
    <w:rsid w:val="008A0B02"/>
    <w:rsid w:val="008A14F2"/>
    <w:rsid w:val="008B69F5"/>
    <w:rsid w:val="008C5075"/>
    <w:rsid w:val="008E243E"/>
    <w:rsid w:val="008E3851"/>
    <w:rsid w:val="008E3DC8"/>
    <w:rsid w:val="008F7591"/>
    <w:rsid w:val="00916179"/>
    <w:rsid w:val="009245A8"/>
    <w:rsid w:val="00926C48"/>
    <w:rsid w:val="0093033E"/>
    <w:rsid w:val="009317A6"/>
    <w:rsid w:val="0094549D"/>
    <w:rsid w:val="00953F7B"/>
    <w:rsid w:val="00956D3E"/>
    <w:rsid w:val="00980417"/>
    <w:rsid w:val="00991D3B"/>
    <w:rsid w:val="009A03C9"/>
    <w:rsid w:val="009A1218"/>
    <w:rsid w:val="009C0C31"/>
    <w:rsid w:val="009C1F6F"/>
    <w:rsid w:val="009D44C0"/>
    <w:rsid w:val="009E6EB2"/>
    <w:rsid w:val="009F5162"/>
    <w:rsid w:val="009F5ECF"/>
    <w:rsid w:val="009F750F"/>
    <w:rsid w:val="00A004E0"/>
    <w:rsid w:val="00A072FA"/>
    <w:rsid w:val="00A133B2"/>
    <w:rsid w:val="00A1405C"/>
    <w:rsid w:val="00A1634D"/>
    <w:rsid w:val="00A33067"/>
    <w:rsid w:val="00A41804"/>
    <w:rsid w:val="00A5519C"/>
    <w:rsid w:val="00A61277"/>
    <w:rsid w:val="00A71B69"/>
    <w:rsid w:val="00A72352"/>
    <w:rsid w:val="00A835B9"/>
    <w:rsid w:val="00A84B23"/>
    <w:rsid w:val="00AC6775"/>
    <w:rsid w:val="00AD42DA"/>
    <w:rsid w:val="00AE0601"/>
    <w:rsid w:val="00AE31A1"/>
    <w:rsid w:val="00B048AB"/>
    <w:rsid w:val="00B059C0"/>
    <w:rsid w:val="00B13CA6"/>
    <w:rsid w:val="00B272BA"/>
    <w:rsid w:val="00B27B11"/>
    <w:rsid w:val="00B30F5C"/>
    <w:rsid w:val="00B321CD"/>
    <w:rsid w:val="00B40FA6"/>
    <w:rsid w:val="00B56739"/>
    <w:rsid w:val="00B60421"/>
    <w:rsid w:val="00B61EC4"/>
    <w:rsid w:val="00B6723F"/>
    <w:rsid w:val="00B830FB"/>
    <w:rsid w:val="00B872B5"/>
    <w:rsid w:val="00B9771E"/>
    <w:rsid w:val="00BA2D4D"/>
    <w:rsid w:val="00BA62F9"/>
    <w:rsid w:val="00BB6292"/>
    <w:rsid w:val="00BC5820"/>
    <w:rsid w:val="00BD6655"/>
    <w:rsid w:val="00BE63B0"/>
    <w:rsid w:val="00BF1D35"/>
    <w:rsid w:val="00C02252"/>
    <w:rsid w:val="00C0652A"/>
    <w:rsid w:val="00C27C2C"/>
    <w:rsid w:val="00C33926"/>
    <w:rsid w:val="00C43A19"/>
    <w:rsid w:val="00C456B1"/>
    <w:rsid w:val="00C50ED5"/>
    <w:rsid w:val="00C72534"/>
    <w:rsid w:val="00CB6AC9"/>
    <w:rsid w:val="00CC0777"/>
    <w:rsid w:val="00CC79C7"/>
    <w:rsid w:val="00CD4F48"/>
    <w:rsid w:val="00D03E67"/>
    <w:rsid w:val="00D0550F"/>
    <w:rsid w:val="00D05B76"/>
    <w:rsid w:val="00D261E3"/>
    <w:rsid w:val="00D36926"/>
    <w:rsid w:val="00D443FB"/>
    <w:rsid w:val="00D51B44"/>
    <w:rsid w:val="00D54B30"/>
    <w:rsid w:val="00D57F49"/>
    <w:rsid w:val="00D61AB6"/>
    <w:rsid w:val="00DA036B"/>
    <w:rsid w:val="00DA4287"/>
    <w:rsid w:val="00DA6E7D"/>
    <w:rsid w:val="00DC60DC"/>
    <w:rsid w:val="00DD33E7"/>
    <w:rsid w:val="00DF110C"/>
    <w:rsid w:val="00E31C12"/>
    <w:rsid w:val="00E40640"/>
    <w:rsid w:val="00E41CEA"/>
    <w:rsid w:val="00E45C01"/>
    <w:rsid w:val="00E56B9E"/>
    <w:rsid w:val="00E654BC"/>
    <w:rsid w:val="00EB0D0F"/>
    <w:rsid w:val="00EB345C"/>
    <w:rsid w:val="00EB7C5B"/>
    <w:rsid w:val="00EC595F"/>
    <w:rsid w:val="00F32578"/>
    <w:rsid w:val="00F36C71"/>
    <w:rsid w:val="00F36FA1"/>
    <w:rsid w:val="00F42D1A"/>
    <w:rsid w:val="00F45652"/>
    <w:rsid w:val="00F46E8C"/>
    <w:rsid w:val="00F5340A"/>
    <w:rsid w:val="00F6334E"/>
    <w:rsid w:val="00FA4CE6"/>
    <w:rsid w:val="00FB2460"/>
    <w:rsid w:val="00FD3234"/>
    <w:rsid w:val="00FE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rsid w:val="0039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964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2z5">
    <w:name w:val="WW8Num2z5"/>
    <w:rsid w:val="00371F2C"/>
  </w:style>
  <w:style w:type="paragraph" w:customStyle="1" w:styleId="ad">
    <w:name w:val="Текст в заданном формате"/>
    <w:basedOn w:val="a"/>
    <w:rsid w:val="003F27F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e">
    <w:name w:val="Body Text"/>
    <w:basedOn w:val="a"/>
    <w:link w:val="af"/>
    <w:uiPriority w:val="1"/>
    <w:qFormat/>
    <w:rsid w:val="006D6746"/>
    <w:pPr>
      <w:widowControl w:val="0"/>
      <w:autoSpaceDE w:val="0"/>
      <w:autoSpaceDN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6D6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2777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77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908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6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07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6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76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05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238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8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5048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58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50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0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79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3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18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3058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1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22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22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823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9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35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2019-09-16T13:46:00Z</cp:lastPrinted>
  <dcterms:created xsi:type="dcterms:W3CDTF">2021-08-10T12:57:00Z</dcterms:created>
  <dcterms:modified xsi:type="dcterms:W3CDTF">2022-12-05T13:49:00Z</dcterms:modified>
</cp:coreProperties>
</file>