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F3" w:rsidRPr="004903F3" w:rsidRDefault="004903F3" w:rsidP="00764A3A">
      <w:pPr>
        <w:jc w:val="center"/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Публичный отчет</w:t>
      </w:r>
      <w:r w:rsidR="00764A3A">
        <w:rPr>
          <w:rFonts w:ascii="Times New Roman" w:hAnsi="Times New Roman" w:cs="Times New Roman"/>
        </w:rPr>
        <w:t>.</w:t>
      </w:r>
    </w:p>
    <w:p w:rsidR="004903F3" w:rsidRPr="004903F3" w:rsidRDefault="003D10A4" w:rsidP="00764A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  <w:bookmarkStart w:id="0" w:name="_GoBack"/>
      <w:bookmarkEnd w:id="0"/>
      <w:r w:rsidR="004903F3" w:rsidRPr="004903F3">
        <w:rPr>
          <w:rFonts w:ascii="Times New Roman" w:hAnsi="Times New Roman" w:cs="Times New Roman"/>
        </w:rPr>
        <w:t xml:space="preserve"> учебный год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 Цель публичного доклада - становление общественного диалога и развитие участия родителей и общественности в управлении учреждением. Задача публичного доклада - предоставление достоверной информации о жизнедеятельности детского сада. Предмет публичного доклада – анализ показателей, содержательно характеризующих жизнедеятельность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1. Общая характеристика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2. Состав воспитанников.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3. Структура управления.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4. Особенности образовательного процесса в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 Условия реализации образовательной программы.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5.1. Состояние предметно-развивающей среды.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5.2. Уровень кадрового обеспечение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5.3. Организация работы по профессиональному росту педагогов.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903F3" w:rsidRPr="004903F3">
        <w:rPr>
          <w:rFonts w:ascii="Times New Roman" w:hAnsi="Times New Roman" w:cs="Times New Roman"/>
        </w:rPr>
        <w:t>. Организация питания детей.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903F3" w:rsidRPr="004903F3">
        <w:rPr>
          <w:rFonts w:ascii="Times New Roman" w:hAnsi="Times New Roman" w:cs="Times New Roman"/>
        </w:rPr>
        <w:t>. Финансовое обеспечение учреждения.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903F3" w:rsidRPr="004903F3">
        <w:rPr>
          <w:rFonts w:ascii="Times New Roman" w:hAnsi="Times New Roman" w:cs="Times New Roman"/>
        </w:rPr>
        <w:t>. Административно-хозяйственная деятельность.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3F3" w:rsidRPr="004903F3">
        <w:rPr>
          <w:rFonts w:ascii="Times New Roman" w:hAnsi="Times New Roman" w:cs="Times New Roman"/>
        </w:rPr>
        <w:t>. Основные сохраняющиеся проблемы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1.Общая характеристика дошкольного учреждения</w:t>
      </w:r>
    </w:p>
    <w:p w:rsidR="00C10B9F" w:rsidRPr="00C10B9F" w:rsidRDefault="004903F3" w:rsidP="00C10B9F">
      <w:pPr>
        <w:pStyle w:val="a3"/>
        <w:spacing w:after="0" w:line="240" w:lineRule="auto"/>
        <w:rPr>
          <w:bCs/>
          <w:sz w:val="22"/>
          <w:szCs w:val="22"/>
        </w:rPr>
      </w:pPr>
      <w:r w:rsidRPr="004903F3">
        <w:t>Наименование учреждения: </w:t>
      </w:r>
      <w:r w:rsidR="00C10B9F" w:rsidRPr="00C10B9F">
        <w:rPr>
          <w:bCs/>
          <w:sz w:val="22"/>
          <w:szCs w:val="22"/>
        </w:rPr>
        <w:t>муниципальное бюджетное дошкольное образовательное учреждение города Ростова-на-Дону «Детский сад № 291»</w:t>
      </w:r>
    </w:p>
    <w:p w:rsidR="00C10B9F" w:rsidRDefault="00C10B9F" w:rsidP="004903F3">
      <w:pPr>
        <w:rPr>
          <w:rFonts w:ascii="Times New Roman" w:hAnsi="Times New Roman" w:cs="Times New Roman"/>
        </w:rPr>
      </w:pPr>
    </w:p>
    <w:p w:rsidR="00A560DE" w:rsidRDefault="00C10B9F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 </w:t>
      </w:r>
      <w:r w:rsidR="004903F3" w:rsidRPr="004903F3">
        <w:rPr>
          <w:rFonts w:ascii="Times New Roman" w:hAnsi="Times New Roman" w:cs="Times New Roman"/>
        </w:rPr>
        <w:t>Юридический и фактический адрес</w:t>
      </w:r>
      <w:r w:rsidR="00A560DE">
        <w:rPr>
          <w:rFonts w:ascii="Times New Roman" w:hAnsi="Times New Roman" w:cs="Times New Roman"/>
        </w:rPr>
        <w:t>: 344111 г.</w:t>
      </w:r>
      <w:r>
        <w:rPr>
          <w:rFonts w:ascii="Times New Roman" w:hAnsi="Times New Roman" w:cs="Times New Roman"/>
        </w:rPr>
        <w:t xml:space="preserve"> </w:t>
      </w:r>
      <w:r w:rsidR="00A560DE">
        <w:rPr>
          <w:rFonts w:ascii="Times New Roman" w:hAnsi="Times New Roman" w:cs="Times New Roman"/>
        </w:rPr>
        <w:t>Ростов-на-Дону, пр. 40-летия Победы 308/2</w:t>
      </w:r>
    </w:p>
    <w:p w:rsidR="004903F3" w:rsidRPr="004903F3" w:rsidRDefault="00A560DE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 8 (863) 257-33-35, факс 8(863)257-33-35</w:t>
      </w:r>
    </w:p>
    <w:p w:rsidR="004903F3" w:rsidRPr="004903F3" w:rsidRDefault="00A560DE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Учредитель Учреждения: Администрация г. Ростова-на-Дону 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Организационно-правовая форма учреждения: муниципальное бюджетное учреждение.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Устав ДОУ утвержден </w:t>
      </w:r>
      <w:r w:rsidR="00A560DE">
        <w:rPr>
          <w:rFonts w:ascii="Times New Roman" w:hAnsi="Times New Roman" w:cs="Times New Roman"/>
        </w:rPr>
        <w:t>управлением образования гор</w:t>
      </w:r>
      <w:r w:rsidR="00C10B9F">
        <w:rPr>
          <w:rFonts w:ascii="Times New Roman" w:hAnsi="Times New Roman" w:cs="Times New Roman"/>
        </w:rPr>
        <w:t>ода Ростова-на-Дону приказ №646 от 23.06.2015</w:t>
      </w:r>
    </w:p>
    <w:p w:rsidR="00A560DE" w:rsidRPr="00A560DE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Сайт учреждения: </w:t>
      </w:r>
      <w:proofErr w:type="spellStart"/>
      <w:r w:rsidR="00A560DE">
        <w:rPr>
          <w:rFonts w:ascii="Times New Roman" w:hAnsi="Times New Roman" w:cs="Times New Roman"/>
          <w:lang w:val="en-US"/>
        </w:rPr>
        <w:t>detsad</w:t>
      </w:r>
      <w:proofErr w:type="spellEnd"/>
      <w:r w:rsidR="00A560DE" w:rsidRPr="00A560DE">
        <w:rPr>
          <w:rFonts w:ascii="Times New Roman" w:hAnsi="Times New Roman" w:cs="Times New Roman"/>
        </w:rPr>
        <w:t>291</w:t>
      </w:r>
      <w:proofErr w:type="spellStart"/>
      <w:r w:rsidR="00A560DE">
        <w:rPr>
          <w:rFonts w:ascii="Times New Roman" w:hAnsi="Times New Roman" w:cs="Times New Roman"/>
          <w:lang w:val="en-US"/>
        </w:rPr>
        <w:t>rnd</w:t>
      </w:r>
      <w:proofErr w:type="spellEnd"/>
      <w:r w:rsidR="00A560DE" w:rsidRPr="00A560DE">
        <w:rPr>
          <w:rFonts w:ascii="Times New Roman" w:hAnsi="Times New Roman" w:cs="Times New Roman"/>
        </w:rPr>
        <w:t>.</w:t>
      </w:r>
      <w:proofErr w:type="spellStart"/>
      <w:r w:rsidR="00A560DE">
        <w:rPr>
          <w:rFonts w:ascii="Times New Roman" w:hAnsi="Times New Roman" w:cs="Times New Roman"/>
          <w:lang w:val="en-US"/>
        </w:rPr>
        <w:t>ru</w:t>
      </w:r>
      <w:proofErr w:type="spellEnd"/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Руководители образовательного учреждения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Заведующий  </w:t>
      </w:r>
      <w:proofErr w:type="spellStart"/>
      <w:r w:rsidR="00892F67">
        <w:rPr>
          <w:rFonts w:ascii="Times New Roman" w:hAnsi="Times New Roman" w:cs="Times New Roman"/>
        </w:rPr>
        <w:t>Хатламаджиева</w:t>
      </w:r>
      <w:proofErr w:type="spellEnd"/>
      <w:r w:rsidR="00892F67">
        <w:rPr>
          <w:rFonts w:ascii="Times New Roman" w:hAnsi="Times New Roman" w:cs="Times New Roman"/>
        </w:rPr>
        <w:t xml:space="preserve"> </w:t>
      </w:r>
      <w:proofErr w:type="spellStart"/>
      <w:r w:rsidR="00892F67">
        <w:rPr>
          <w:rFonts w:ascii="Times New Roman" w:hAnsi="Times New Roman" w:cs="Times New Roman"/>
        </w:rPr>
        <w:t>Гаянэ</w:t>
      </w:r>
      <w:proofErr w:type="spellEnd"/>
      <w:r w:rsidR="00892F67">
        <w:rPr>
          <w:rFonts w:ascii="Times New Roman" w:hAnsi="Times New Roman" w:cs="Times New Roman"/>
        </w:rPr>
        <w:t xml:space="preserve"> </w:t>
      </w:r>
      <w:proofErr w:type="spellStart"/>
      <w:r w:rsidR="00892F67">
        <w:rPr>
          <w:rFonts w:ascii="Times New Roman" w:hAnsi="Times New Roman" w:cs="Times New Roman"/>
        </w:rPr>
        <w:t>Кироповна</w:t>
      </w:r>
      <w:proofErr w:type="spellEnd"/>
      <w:r w:rsidR="00A560DE">
        <w:rPr>
          <w:rFonts w:ascii="Times New Roman" w:hAnsi="Times New Roman" w:cs="Times New Roman"/>
        </w:rPr>
        <w:br/>
        <w:t>Служебный телефон 8 (863) 257-33-35</w:t>
      </w: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     Здание де</w:t>
      </w:r>
      <w:r w:rsidR="00D508A8">
        <w:rPr>
          <w:rFonts w:ascii="Times New Roman" w:hAnsi="Times New Roman" w:cs="Times New Roman"/>
        </w:rPr>
        <w:t>тского сада типовое, двухэтажное.  МБДОУ №291 функционирует с 1978 года.</w:t>
      </w:r>
      <w:r w:rsidRPr="004903F3">
        <w:rPr>
          <w:rFonts w:ascii="Times New Roman" w:hAnsi="Times New Roman" w:cs="Times New Roman"/>
        </w:rPr>
        <w:t xml:space="preserve"> Детский сад реализует основную общеобразовательную программу дошкольн</w:t>
      </w:r>
      <w:r w:rsidR="00D508A8">
        <w:rPr>
          <w:rFonts w:ascii="Times New Roman" w:hAnsi="Times New Roman" w:cs="Times New Roman"/>
        </w:rPr>
        <w:t>ого образования.</w:t>
      </w:r>
      <w:r w:rsidRPr="004903F3">
        <w:rPr>
          <w:rFonts w:ascii="Times New Roman" w:hAnsi="Times New Roman" w:cs="Times New Roman"/>
        </w:rPr>
        <w:t xml:space="preserve"> На территории ДОУ имеются хозяйственная зона, игровые площадки для прогулок. </w:t>
      </w:r>
      <w:proofErr w:type="gramStart"/>
      <w:r w:rsidRPr="004903F3">
        <w:rPr>
          <w:rFonts w:ascii="Times New Roman" w:hAnsi="Times New Roman" w:cs="Times New Roman"/>
        </w:rPr>
        <w:t>Наше</w:t>
      </w:r>
      <w:proofErr w:type="gramEnd"/>
      <w:r w:rsidRPr="004903F3">
        <w:rPr>
          <w:rFonts w:ascii="Times New Roman" w:hAnsi="Times New Roman" w:cs="Times New Roman"/>
        </w:rPr>
        <w:t xml:space="preserve"> ДОУ  посещают дети, п</w:t>
      </w:r>
      <w:r w:rsidR="00D508A8">
        <w:rPr>
          <w:rFonts w:ascii="Times New Roman" w:hAnsi="Times New Roman" w:cs="Times New Roman"/>
        </w:rPr>
        <w:t>роживающие в основном на пр. 40-Летия Победы, ул. Краеведческая</w:t>
      </w:r>
      <w:r w:rsidRPr="004903F3">
        <w:rPr>
          <w:rFonts w:ascii="Times New Roman" w:hAnsi="Times New Roman" w:cs="Times New Roman"/>
        </w:rPr>
        <w:t xml:space="preserve"> и др.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 xml:space="preserve">     </w:t>
      </w:r>
      <w:proofErr w:type="gramStart"/>
      <w:r w:rsidRPr="004903F3">
        <w:rPr>
          <w:rFonts w:ascii="Times New Roman" w:hAnsi="Times New Roman" w:cs="Times New Roman"/>
        </w:rPr>
        <w:t>Район</w:t>
      </w:r>
      <w:proofErr w:type="gramEnd"/>
      <w:r w:rsidRPr="004903F3">
        <w:rPr>
          <w:rFonts w:ascii="Times New Roman" w:hAnsi="Times New Roman" w:cs="Times New Roman"/>
        </w:rPr>
        <w:t xml:space="preserve"> в котором расположено ДОУ можно назвать экологически бл</w:t>
      </w:r>
      <w:r w:rsidR="00D508A8">
        <w:rPr>
          <w:rFonts w:ascii="Times New Roman" w:hAnsi="Times New Roman" w:cs="Times New Roman"/>
        </w:rPr>
        <w:t xml:space="preserve">агоприятным. Здание озеленено </w:t>
      </w:r>
      <w:r w:rsidRPr="004903F3">
        <w:rPr>
          <w:rFonts w:ascii="Times New Roman" w:hAnsi="Times New Roman" w:cs="Times New Roman"/>
        </w:rPr>
        <w:t xml:space="preserve"> лиственными деревьями, ограждено </w:t>
      </w:r>
      <w:proofErr w:type="spellStart"/>
      <w:r w:rsidRPr="004903F3">
        <w:rPr>
          <w:rFonts w:ascii="Times New Roman" w:hAnsi="Times New Roman" w:cs="Times New Roman"/>
        </w:rPr>
        <w:t>штакетной</w:t>
      </w:r>
      <w:proofErr w:type="spellEnd"/>
      <w:r w:rsidRPr="004903F3">
        <w:rPr>
          <w:rFonts w:ascii="Times New Roman" w:hAnsi="Times New Roman" w:cs="Times New Roman"/>
        </w:rPr>
        <w:t xml:space="preserve"> изгородью. С момента открытия детский сад функционирует как учреждение общеразвивающего типа.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В настоящее время в учреждении функционирует </w:t>
      </w:r>
      <w:r w:rsidR="00D508A8">
        <w:rPr>
          <w:rFonts w:ascii="Times New Roman" w:hAnsi="Times New Roman" w:cs="Times New Roman"/>
        </w:rPr>
        <w:t>6 гру</w:t>
      </w:r>
      <w:r w:rsidR="000B29B4">
        <w:rPr>
          <w:rFonts w:ascii="Times New Roman" w:hAnsi="Times New Roman" w:cs="Times New Roman"/>
        </w:rPr>
        <w:t>пп: (из них: 1 младшая группа, 5</w:t>
      </w:r>
      <w:r w:rsidR="00D508A8">
        <w:rPr>
          <w:rFonts w:ascii="Times New Roman" w:hAnsi="Times New Roman" w:cs="Times New Roman"/>
        </w:rPr>
        <w:t xml:space="preserve"> общеобразовательные,</w:t>
      </w:r>
      <w:proofErr w:type="gramStart"/>
      <w:r w:rsidR="00D508A8">
        <w:rPr>
          <w:rFonts w:ascii="Times New Roman" w:hAnsi="Times New Roman" w:cs="Times New Roman"/>
        </w:rPr>
        <w:t xml:space="preserve"> </w:t>
      </w:r>
      <w:r w:rsidR="00892F67">
        <w:rPr>
          <w:rFonts w:ascii="Times New Roman" w:hAnsi="Times New Roman" w:cs="Times New Roman"/>
        </w:rPr>
        <w:t>)</w:t>
      </w:r>
      <w:proofErr w:type="gramEnd"/>
      <w:r w:rsidR="00892F67">
        <w:rPr>
          <w:rFonts w:ascii="Times New Roman" w:hAnsi="Times New Roman" w:cs="Times New Roman"/>
        </w:rPr>
        <w:t>,220</w:t>
      </w:r>
      <w:r w:rsidRPr="004903F3">
        <w:rPr>
          <w:rFonts w:ascii="Times New Roman" w:hAnsi="Times New Roman" w:cs="Times New Roman"/>
        </w:rPr>
        <w:t xml:space="preserve"> детей.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Согласно специфике дошкольного учреждения режим пребывания детей в детском саду пятидневный, длительнос</w:t>
      </w:r>
      <w:r w:rsidR="000B29B4">
        <w:rPr>
          <w:rFonts w:ascii="Times New Roman" w:hAnsi="Times New Roman" w:cs="Times New Roman"/>
        </w:rPr>
        <w:t>ть пребывания воспитанников 12 часов с 7.00 – 19</w:t>
      </w:r>
      <w:r w:rsidRPr="004903F3">
        <w:rPr>
          <w:rFonts w:ascii="Times New Roman" w:hAnsi="Times New Roman" w:cs="Times New Roman"/>
        </w:rPr>
        <w:t>.00.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2. Состав воспитанников ДОУ: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    </w:t>
      </w:r>
      <w:r w:rsidR="000B29B4">
        <w:rPr>
          <w:rFonts w:ascii="Times New Roman" w:hAnsi="Times New Roman" w:cs="Times New Roman"/>
        </w:rPr>
        <w:t>  В детском саду функционирует 6</w:t>
      </w:r>
      <w:r w:rsidRPr="004903F3">
        <w:rPr>
          <w:rFonts w:ascii="Times New Roman" w:hAnsi="Times New Roman" w:cs="Times New Roman"/>
        </w:rPr>
        <w:t xml:space="preserve"> группы для детей младшего  и старшего дошкольного возраста. Списочный состав </w:t>
      </w:r>
      <w:r w:rsidR="000B29B4">
        <w:rPr>
          <w:rFonts w:ascii="Times New Roman" w:hAnsi="Times New Roman" w:cs="Times New Roman"/>
        </w:rPr>
        <w:t>д</w:t>
      </w:r>
      <w:r w:rsidR="00892F67">
        <w:rPr>
          <w:rFonts w:ascii="Times New Roman" w:hAnsi="Times New Roman" w:cs="Times New Roman"/>
        </w:rPr>
        <w:t>етей: начало учебного года – 220</w:t>
      </w:r>
      <w:r w:rsidRPr="004903F3">
        <w:rPr>
          <w:rFonts w:ascii="Times New Roman" w:hAnsi="Times New Roman" w:cs="Times New Roman"/>
        </w:rPr>
        <w:t xml:space="preserve"> челове</w:t>
      </w:r>
      <w:r w:rsidR="000B29B4">
        <w:rPr>
          <w:rFonts w:ascii="Times New Roman" w:hAnsi="Times New Roman" w:cs="Times New Roman"/>
        </w:rPr>
        <w:t xml:space="preserve">ка,  плановая наполняемость – </w:t>
      </w:r>
      <w:r w:rsidR="00892F67">
        <w:rPr>
          <w:rFonts w:ascii="Times New Roman" w:hAnsi="Times New Roman" w:cs="Times New Roman"/>
        </w:rPr>
        <w:t>220</w:t>
      </w:r>
      <w:r w:rsidRPr="004903F3">
        <w:rPr>
          <w:rFonts w:ascii="Times New Roman" w:hAnsi="Times New Roman" w:cs="Times New Roman"/>
        </w:rPr>
        <w:t xml:space="preserve"> человек</w:t>
      </w:r>
      <w:r w:rsidR="000B29B4">
        <w:rPr>
          <w:rFonts w:ascii="Times New Roman" w:hAnsi="Times New Roman" w:cs="Times New Roman"/>
        </w:rPr>
        <w:t>,</w:t>
      </w:r>
      <w:r w:rsidR="00892F67">
        <w:rPr>
          <w:rFonts w:ascii="Times New Roman" w:hAnsi="Times New Roman" w:cs="Times New Roman"/>
        </w:rPr>
        <w:t xml:space="preserve"> фактическая наполняемость – 220</w:t>
      </w:r>
      <w:r w:rsidRPr="004903F3">
        <w:rPr>
          <w:rFonts w:ascii="Times New Roman" w:hAnsi="Times New Roman" w:cs="Times New Roman"/>
        </w:rPr>
        <w:t xml:space="preserve"> человек 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Комплектование групп </w:t>
      </w:r>
    </w:p>
    <w:tbl>
      <w:tblPr>
        <w:tblW w:w="6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02"/>
        <w:gridCol w:w="1644"/>
        <w:gridCol w:w="2963"/>
      </w:tblGrid>
      <w:tr w:rsidR="004903F3" w:rsidRPr="004903F3" w:rsidTr="004903F3">
        <w:trPr>
          <w:trHeight w:val="14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bookmarkStart w:id="1" w:name="857d37e0e1e3bc21e551575529473fc395bae3a2"/>
            <w:bookmarkStart w:id="2" w:name="1"/>
            <w:bookmarkEnd w:id="1"/>
            <w:bookmarkEnd w:id="2"/>
            <w:r w:rsidRPr="004903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Группы в соответствии с возрастом детей.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Наполняемость по нормам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Фактическая наполняемость</w:t>
            </w:r>
          </w:p>
        </w:tc>
      </w:tr>
      <w:tr w:rsidR="004903F3" w:rsidRPr="004903F3" w:rsidTr="004903F3">
        <w:trPr>
          <w:trHeight w:val="40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 младшая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903F3" w:rsidRPr="004903F3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2E47CB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92F67">
              <w:rPr>
                <w:rFonts w:ascii="Times New Roman" w:hAnsi="Times New Roman" w:cs="Times New Roman"/>
              </w:rPr>
              <w:t xml:space="preserve"> </w:t>
            </w:r>
            <w:r w:rsidR="004903F3" w:rsidRPr="004903F3">
              <w:rPr>
                <w:rFonts w:ascii="Times New Roman" w:hAnsi="Times New Roman" w:cs="Times New Roman"/>
              </w:rPr>
              <w:t>детей</w:t>
            </w:r>
          </w:p>
        </w:tc>
      </w:tr>
      <w:tr w:rsidR="004903F3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младшая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903F3" w:rsidRPr="004903F3">
              <w:rPr>
                <w:rFonts w:ascii="Times New Roman" w:hAnsi="Times New Roman" w:cs="Times New Roman"/>
              </w:rPr>
              <w:t> 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903F3" w:rsidRPr="004903F3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B29B4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ребенка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47CB">
              <w:rPr>
                <w:rFonts w:ascii="Times New Roman" w:hAnsi="Times New Roman" w:cs="Times New Roman"/>
              </w:rPr>
              <w:t>1</w:t>
            </w:r>
            <w:r w:rsidR="000B2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29B4">
              <w:rPr>
                <w:rFonts w:ascii="Times New Roman" w:hAnsi="Times New Roman" w:cs="Times New Roman"/>
              </w:rPr>
              <w:t>ренка</w:t>
            </w:r>
            <w:proofErr w:type="spellEnd"/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детей</w:t>
            </w:r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Старше-подготовительно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логопедическая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29B4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4903F3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 Итого: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186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</w:tbl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3. Структура управления ДОУ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 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Учредитель осуществляет </w:t>
      </w:r>
      <w:proofErr w:type="gramStart"/>
      <w:r w:rsidRPr="004903F3">
        <w:rPr>
          <w:rFonts w:ascii="Times New Roman" w:hAnsi="Times New Roman" w:cs="Times New Roman"/>
        </w:rPr>
        <w:t>контроль за</w:t>
      </w:r>
      <w:proofErr w:type="gramEnd"/>
      <w:r w:rsidRPr="004903F3">
        <w:rPr>
          <w:rFonts w:ascii="Times New Roman" w:hAnsi="Times New Roman" w:cs="Times New Roman"/>
        </w:rPr>
        <w:t xml:space="preserve"> деятельностью детского сада.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4. Особенности образовательного процесса в ДОУ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Основные задачи в области повышения качества дошкольного образования: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Реализация основных направлений развития ребенка; физического, эмоционально-волевого, познавательно-речевого, социально-личностного и художественно-эстетического;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Развитие условий для самодеятельной игры, являющейся ведущей деятельностью в дошкольном возрасте;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Внедрение в образовательную практику современных информационных и коммуникационных технологий;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Реализация современных подходов в организации предметно развивающей среды.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 Условия осуществления образовательного процесса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5.1. Состояние предметно-развивающей среды.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В нашем детском саду создана развивающая образовательная среда, хорошие условия для организации и проведения образовательного процесса.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Учреждение располагает необходимой учебно-методической литературой для реализации основной общеобразовательной программы.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     Учебно-методическая оснащенность детского сада позволяет проводить </w:t>
      </w:r>
      <w:proofErr w:type="spellStart"/>
      <w:r w:rsidRPr="004903F3">
        <w:rPr>
          <w:rFonts w:ascii="Times New Roman" w:hAnsi="Times New Roman" w:cs="Times New Roman"/>
        </w:rPr>
        <w:t>воспитательно</w:t>
      </w:r>
      <w:proofErr w:type="spellEnd"/>
      <w:r w:rsidRPr="004903F3">
        <w:rPr>
          <w:rFonts w:ascii="Times New Roman" w:hAnsi="Times New Roman" w:cs="Times New Roman"/>
        </w:rPr>
        <w:t>-образовательную работу с детьми на высоком и среднем уровне.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Мебель и игровое оборудование требует обновления.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Разработана и внедрена система </w:t>
      </w:r>
      <w:proofErr w:type="gramStart"/>
      <w:r w:rsidRPr="004903F3">
        <w:rPr>
          <w:rFonts w:ascii="Times New Roman" w:hAnsi="Times New Roman" w:cs="Times New Roman"/>
        </w:rPr>
        <w:t>мер обеспечения безопасности жизнедеятельности ребенка</w:t>
      </w:r>
      <w:proofErr w:type="gramEnd"/>
      <w:r w:rsidRPr="004903F3">
        <w:rPr>
          <w:rFonts w:ascii="Times New Roman" w:hAnsi="Times New Roman" w:cs="Times New Roman"/>
        </w:rPr>
        <w:t xml:space="preserve"> в здании и на территории ДОУ: автоматическая установка пожарной сигнализации, объектовая станция системы пожарного мониторинга,  средств тревожной сигнализации.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5.2.Уровень кадрового обеспечение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Заведу</w:t>
      </w:r>
      <w:r w:rsidR="000B29B4">
        <w:rPr>
          <w:rFonts w:ascii="Times New Roman" w:hAnsi="Times New Roman" w:cs="Times New Roman"/>
        </w:rPr>
        <w:t xml:space="preserve">ющий – </w:t>
      </w:r>
      <w:proofErr w:type="spellStart"/>
      <w:r w:rsidR="00892F67">
        <w:rPr>
          <w:rFonts w:ascii="Times New Roman" w:hAnsi="Times New Roman" w:cs="Times New Roman"/>
        </w:rPr>
        <w:t>Хатламаджиева</w:t>
      </w:r>
      <w:proofErr w:type="spellEnd"/>
      <w:r w:rsidR="00892F67">
        <w:rPr>
          <w:rFonts w:ascii="Times New Roman" w:hAnsi="Times New Roman" w:cs="Times New Roman"/>
        </w:rPr>
        <w:t xml:space="preserve"> </w:t>
      </w:r>
      <w:proofErr w:type="spellStart"/>
      <w:r w:rsidR="00892F67">
        <w:rPr>
          <w:rFonts w:ascii="Times New Roman" w:hAnsi="Times New Roman" w:cs="Times New Roman"/>
        </w:rPr>
        <w:t>Гаянэ</w:t>
      </w:r>
      <w:proofErr w:type="spellEnd"/>
      <w:r w:rsidR="00892F67">
        <w:rPr>
          <w:rFonts w:ascii="Times New Roman" w:hAnsi="Times New Roman" w:cs="Times New Roman"/>
        </w:rPr>
        <w:t xml:space="preserve"> </w:t>
      </w:r>
      <w:proofErr w:type="spellStart"/>
      <w:r w:rsidR="00892F67">
        <w:rPr>
          <w:rFonts w:ascii="Times New Roman" w:hAnsi="Times New Roman" w:cs="Times New Roman"/>
        </w:rPr>
        <w:t>Кироповна</w:t>
      </w:r>
      <w:proofErr w:type="spellEnd"/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Главный бухга</w:t>
      </w:r>
      <w:r w:rsidR="00DB729E">
        <w:rPr>
          <w:rFonts w:ascii="Times New Roman" w:hAnsi="Times New Roman" w:cs="Times New Roman"/>
        </w:rPr>
        <w:t xml:space="preserve">лтер – </w:t>
      </w:r>
      <w:proofErr w:type="spellStart"/>
      <w:r w:rsidR="00892F67">
        <w:rPr>
          <w:rFonts w:ascii="Times New Roman" w:hAnsi="Times New Roman" w:cs="Times New Roman"/>
        </w:rPr>
        <w:t>Борзило</w:t>
      </w:r>
      <w:proofErr w:type="spellEnd"/>
      <w:r w:rsidR="00892F67">
        <w:rPr>
          <w:rFonts w:ascii="Times New Roman" w:hAnsi="Times New Roman" w:cs="Times New Roman"/>
        </w:rPr>
        <w:t xml:space="preserve"> Ирина Николаевна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КАЧЕСТВЕННЫЙ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СОСТАВ ПЕДАГОГОВ</w:t>
      </w:r>
    </w:p>
    <w:p w:rsidR="004903F3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17 педагогов</w:t>
      </w:r>
    </w:p>
    <w:p w:rsidR="004903F3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 15</w:t>
      </w:r>
      <w:r w:rsidR="004903F3" w:rsidRPr="00C10B9F">
        <w:rPr>
          <w:rFonts w:ascii="Times New Roman" w:hAnsi="Times New Roman" w:cs="Times New Roman"/>
        </w:rPr>
        <w:t>-высшее образование;</w:t>
      </w:r>
    </w:p>
    <w:p w:rsidR="00C10B9F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средне-специальное</w:t>
      </w:r>
    </w:p>
    <w:p w:rsid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lastRenderedPageBreak/>
        <w:t>1 квалификацион</w:t>
      </w:r>
      <w:r w:rsidR="00C10B9F">
        <w:rPr>
          <w:rFonts w:ascii="Times New Roman" w:hAnsi="Times New Roman" w:cs="Times New Roman"/>
        </w:rPr>
        <w:t>ная категория – 5</w:t>
      </w:r>
      <w:r w:rsidRPr="00C10B9F">
        <w:rPr>
          <w:rFonts w:ascii="Times New Roman" w:hAnsi="Times New Roman" w:cs="Times New Roman"/>
        </w:rPr>
        <w:t xml:space="preserve"> педагога.</w:t>
      </w:r>
    </w:p>
    <w:p w:rsidR="004903F3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Высшая категория- 5 педагогов</w:t>
      </w:r>
    </w:p>
    <w:p w:rsid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СТАЖ:</w:t>
      </w:r>
    </w:p>
    <w:p w:rsid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1до 3 лет</w:t>
      </w:r>
      <w:r w:rsidR="00D71B6F">
        <w:rPr>
          <w:rFonts w:ascii="Times New Roman" w:hAnsi="Times New Roman" w:cs="Times New Roman"/>
        </w:rPr>
        <w:t>- 4</w:t>
      </w:r>
      <w:r>
        <w:rPr>
          <w:rFonts w:ascii="Times New Roman" w:hAnsi="Times New Roman" w:cs="Times New Roman"/>
        </w:rPr>
        <w:t xml:space="preserve"> педагога</w:t>
      </w:r>
    </w:p>
    <w:p w:rsidR="00C10B9F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 до 5 лет-</w:t>
      </w:r>
      <w:r w:rsidR="00D71B6F">
        <w:rPr>
          <w:rFonts w:ascii="Times New Roman" w:hAnsi="Times New Roman" w:cs="Times New Roman"/>
        </w:rPr>
        <w:t>2 педагога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5 до 10 лет  -6 педагогов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до 20 лет – 5 педагогов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и выше – 2 педагога</w:t>
      </w:r>
    </w:p>
    <w:p w:rsid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ВОЗРАСТ:</w:t>
      </w:r>
    </w:p>
    <w:p w:rsidR="00D71B6F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до 30- 6 педагогов</w:t>
      </w:r>
    </w:p>
    <w:p w:rsidR="00D71B6F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0т 30 до 45 –</w:t>
      </w:r>
      <w:r w:rsidR="00D71B6F">
        <w:rPr>
          <w:rFonts w:ascii="Times New Roman" w:hAnsi="Times New Roman" w:cs="Times New Roman"/>
        </w:rPr>
        <w:t xml:space="preserve"> 9 педагогов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45 до 55 – 2</w:t>
      </w:r>
      <w:r w:rsidR="004903F3" w:rsidRPr="00C10B9F">
        <w:rPr>
          <w:rFonts w:ascii="Times New Roman" w:hAnsi="Times New Roman" w:cs="Times New Roman"/>
        </w:rPr>
        <w:t xml:space="preserve"> педагог</w:t>
      </w:r>
      <w:r>
        <w:rPr>
          <w:rFonts w:ascii="Times New Roman" w:hAnsi="Times New Roman" w:cs="Times New Roman"/>
        </w:rPr>
        <w:t>а</w:t>
      </w:r>
      <w:r w:rsidR="004903F3" w:rsidRPr="00C10B9F">
        <w:rPr>
          <w:rFonts w:ascii="Times New Roman" w:hAnsi="Times New Roman" w:cs="Times New Roman"/>
        </w:rPr>
        <w:t>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От 55 и старше – 2 педагога.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5.3. Организация работы по профессиональному росту педагогов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  Состав педагогического коллектива стабильный.   Педагоги ДОУ организуют образовательный процесс на высоком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</w:t>
      </w:r>
      <w:r w:rsidR="00DB729E">
        <w:rPr>
          <w:rFonts w:ascii="Times New Roman" w:hAnsi="Times New Roman" w:cs="Times New Roman"/>
        </w:rPr>
        <w:t xml:space="preserve"> курсах повышения квалификации</w:t>
      </w:r>
      <w:r w:rsidRPr="004903F3">
        <w:rPr>
          <w:rFonts w:ascii="Times New Roman" w:hAnsi="Times New Roman" w:cs="Times New Roman"/>
        </w:rPr>
        <w:t>.  Стабильный кадровый состав педагогов с высоким профессиональным уровнем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 условия для самостоятельной, художественной, творческой, театрализованной, двигательной деятельности, оборудованы « уголки», в которых размещен познавательный и игровой материал в соответствии с возрастом детей.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Целостность педагогического процесса в ДОУ обеспечивается реализацией комплексной программы «От рождения до школы». Примерная основная общеобразовательная программа дошкольного образования/Под ред. </w:t>
      </w:r>
      <w:proofErr w:type="spellStart"/>
      <w:r w:rsidRPr="004903F3">
        <w:rPr>
          <w:rFonts w:ascii="Times New Roman" w:hAnsi="Times New Roman" w:cs="Times New Roman"/>
        </w:rPr>
        <w:t>Н.Е.Вераксы</w:t>
      </w:r>
      <w:proofErr w:type="spellEnd"/>
      <w:r w:rsidRPr="004903F3">
        <w:rPr>
          <w:rFonts w:ascii="Times New Roman" w:hAnsi="Times New Roman" w:cs="Times New Roman"/>
        </w:rPr>
        <w:t xml:space="preserve">, </w:t>
      </w:r>
      <w:proofErr w:type="spellStart"/>
      <w:r w:rsidRPr="004903F3">
        <w:rPr>
          <w:rFonts w:ascii="Times New Roman" w:hAnsi="Times New Roman" w:cs="Times New Roman"/>
        </w:rPr>
        <w:t>Т.С.Комаровой</w:t>
      </w:r>
      <w:proofErr w:type="spellEnd"/>
      <w:r w:rsidRPr="004903F3">
        <w:rPr>
          <w:rFonts w:ascii="Times New Roman" w:hAnsi="Times New Roman" w:cs="Times New Roman"/>
        </w:rPr>
        <w:t xml:space="preserve">, М.А. Васильевой.-2-е изд., </w:t>
      </w:r>
      <w:proofErr w:type="spellStart"/>
      <w:r w:rsidRPr="004903F3">
        <w:rPr>
          <w:rFonts w:ascii="Times New Roman" w:hAnsi="Times New Roman" w:cs="Times New Roman"/>
        </w:rPr>
        <w:t>испр</w:t>
      </w:r>
      <w:proofErr w:type="spellEnd"/>
      <w:r w:rsidRPr="004903F3">
        <w:rPr>
          <w:rFonts w:ascii="Times New Roman" w:hAnsi="Times New Roman" w:cs="Times New Roman"/>
        </w:rPr>
        <w:t xml:space="preserve">. и доп. -  М.: МОЗАИКА </w:t>
      </w:r>
      <w:proofErr w:type="gramStart"/>
      <w:r w:rsidRPr="004903F3">
        <w:rPr>
          <w:rFonts w:ascii="Times New Roman" w:hAnsi="Times New Roman" w:cs="Times New Roman"/>
        </w:rPr>
        <w:t>–С</w:t>
      </w:r>
      <w:proofErr w:type="gramEnd"/>
      <w:r w:rsidRPr="004903F3">
        <w:rPr>
          <w:rFonts w:ascii="Times New Roman" w:hAnsi="Times New Roman" w:cs="Times New Roman"/>
        </w:rPr>
        <w:t>ИНТЕЗ, 2011.- 336 с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Кроме того, в практической деятельности педагоги используют парциальные программы, методики: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- «Юный эколог», автор С. Николаева,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- «Наш дом – природа», автор Н. Рыжова,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- «Программа по развитию речи в детском саду», автор О. Ушакова   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>   - «Основы безопасности детей дошкольного возраста» </w:t>
      </w:r>
      <w:proofErr w:type="spellStart"/>
      <w:r w:rsidRPr="004903F3">
        <w:rPr>
          <w:rFonts w:ascii="Times New Roman" w:hAnsi="Times New Roman" w:cs="Times New Roman"/>
        </w:rPr>
        <w:t>Н.Авдеевой</w:t>
      </w:r>
      <w:proofErr w:type="spellEnd"/>
      <w:r w:rsidRPr="004903F3">
        <w:rPr>
          <w:rFonts w:ascii="Times New Roman" w:hAnsi="Times New Roman" w:cs="Times New Roman"/>
        </w:rPr>
        <w:t xml:space="preserve">, </w:t>
      </w:r>
      <w:proofErr w:type="spellStart"/>
      <w:r w:rsidRPr="004903F3">
        <w:rPr>
          <w:rFonts w:ascii="Times New Roman" w:hAnsi="Times New Roman" w:cs="Times New Roman"/>
        </w:rPr>
        <w:t>О.Князевой</w:t>
      </w:r>
      <w:proofErr w:type="spellEnd"/>
      <w:r w:rsidRPr="004903F3">
        <w:rPr>
          <w:rFonts w:ascii="Times New Roman" w:hAnsi="Times New Roman" w:cs="Times New Roman"/>
        </w:rPr>
        <w:t xml:space="preserve">, </w:t>
      </w:r>
      <w:proofErr w:type="spellStart"/>
      <w:r w:rsidRPr="004903F3">
        <w:rPr>
          <w:rFonts w:ascii="Times New Roman" w:hAnsi="Times New Roman" w:cs="Times New Roman"/>
        </w:rPr>
        <w:t>Р.Стеркиной</w:t>
      </w:r>
      <w:proofErr w:type="spellEnd"/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Для осуществления задач физического воспитания в детском саду   во всех возрастных группах оборудованы физкультурные уголки.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     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4903F3">
        <w:rPr>
          <w:rFonts w:ascii="Times New Roman" w:hAnsi="Times New Roman" w:cs="Times New Roman"/>
        </w:rPr>
        <w:t>воздушный</w:t>
      </w:r>
      <w:proofErr w:type="gramEnd"/>
      <w:r w:rsidRPr="004903F3">
        <w:rPr>
          <w:rFonts w:ascii="Times New Roman" w:hAnsi="Times New Roman" w:cs="Times New Roman"/>
        </w:rPr>
        <w:t xml:space="preserve">, питьевой режимы. В детском саду создана безопасная, </w:t>
      </w:r>
      <w:proofErr w:type="spellStart"/>
      <w:r w:rsidRPr="004903F3">
        <w:rPr>
          <w:rFonts w:ascii="Times New Roman" w:hAnsi="Times New Roman" w:cs="Times New Roman"/>
        </w:rPr>
        <w:t>здоровьесберегающая</w:t>
      </w:r>
      <w:proofErr w:type="spellEnd"/>
      <w:r w:rsidRPr="004903F3">
        <w:rPr>
          <w:rFonts w:ascii="Times New Roman" w:hAnsi="Times New Roman" w:cs="Times New Roman"/>
        </w:rPr>
        <w:t>, комфортная развивающая среда.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903F3" w:rsidRPr="004903F3">
        <w:rPr>
          <w:rFonts w:ascii="Times New Roman" w:hAnsi="Times New Roman" w:cs="Times New Roman"/>
        </w:rPr>
        <w:t>.Организация питания детей в детском саду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В соответствии с меню в детском саду организовано 4 приема пищи: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завтрак: чередуются молочные каши, омлет;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- 2 завтрак: фрукты и натуральный сок;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обед:  первое блюдо, второе блюдо, напиток;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полдник.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     На информационном стенде для родителей ежедневно вывешивается меню с калорийностью каждого блюда. В ДОУ сформирована эффективная система </w:t>
      </w:r>
      <w:proofErr w:type="gramStart"/>
      <w:r w:rsidRPr="004903F3">
        <w:rPr>
          <w:rFonts w:ascii="Times New Roman" w:hAnsi="Times New Roman" w:cs="Times New Roman"/>
        </w:rPr>
        <w:t>контроля за</w:t>
      </w:r>
      <w:proofErr w:type="gramEnd"/>
      <w:r w:rsidRPr="004903F3">
        <w:rPr>
          <w:rFonts w:ascii="Times New Roman" w:hAnsi="Times New Roman" w:cs="Times New Roman"/>
        </w:rPr>
        <w:t xml:space="preserve"> организацией питания детей. </w:t>
      </w:r>
      <w:proofErr w:type="gramStart"/>
      <w:r w:rsidRPr="004903F3">
        <w:rPr>
          <w:rFonts w:ascii="Times New Roman" w:hAnsi="Times New Roman" w:cs="Times New Roman"/>
        </w:rPr>
        <w:t>Контроль за</w:t>
      </w:r>
      <w:proofErr w:type="gramEnd"/>
      <w:r w:rsidRPr="004903F3">
        <w:rPr>
          <w:rFonts w:ascii="Times New Roman" w:hAnsi="Times New Roman" w:cs="Times New Roman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заведующая детского сада и комиссия по питанию.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903F3" w:rsidRPr="004903F3">
        <w:rPr>
          <w:rFonts w:ascii="Times New Roman" w:hAnsi="Times New Roman" w:cs="Times New Roman"/>
        </w:rPr>
        <w:t>.Финансовое обеспечение.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средства, получаемые от Учредителя;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внебюджетные средства;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имущество, переданное ДОУ;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добровольные пожертвования родителей, других физических и юридических лиц;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родительская плата, установленная на основании законодательства РФ и решений органов местного самоуправления;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>ДОУ расходует выделенные ему по смете средства строго по целевому назначению.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903F3" w:rsidRPr="004903F3">
        <w:rPr>
          <w:rFonts w:ascii="Times New Roman" w:hAnsi="Times New Roman" w:cs="Times New Roman"/>
        </w:rPr>
        <w:t>. Административно-хозяйственная деятельность.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Хотелось сказать о наших достижениях, таких как: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1. Организация прохождения работниками медицинских осмотров: предварительных (при поступлении на работу) и периодических.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2. Озеленение и благоустройство  территории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3. Ежегодный косметический  ремонт в группах.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4. </w:t>
      </w:r>
      <w:proofErr w:type="gramStart"/>
      <w:r w:rsidRPr="004903F3">
        <w:rPr>
          <w:rFonts w:ascii="Times New Roman" w:hAnsi="Times New Roman" w:cs="Times New Roman"/>
        </w:rPr>
        <w:t>Контроль за</w:t>
      </w:r>
      <w:proofErr w:type="gramEnd"/>
      <w:r w:rsidRPr="004903F3">
        <w:rPr>
          <w:rFonts w:ascii="Times New Roman" w:hAnsi="Times New Roman" w:cs="Times New Roman"/>
        </w:rPr>
        <w:t xml:space="preserve"> состоянием тепло водоснабжения. Своевременное устранение неисправностей.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5. </w:t>
      </w:r>
      <w:proofErr w:type="gramStart"/>
      <w:r w:rsidRPr="004903F3">
        <w:rPr>
          <w:rFonts w:ascii="Times New Roman" w:hAnsi="Times New Roman" w:cs="Times New Roman"/>
        </w:rPr>
        <w:t>Контроль за</w:t>
      </w:r>
      <w:proofErr w:type="gramEnd"/>
      <w:r w:rsidRPr="004903F3">
        <w:rPr>
          <w:rFonts w:ascii="Times New Roman" w:hAnsi="Times New Roman" w:cs="Times New Roman"/>
        </w:rPr>
        <w:t xml:space="preserve"> состоянием работы по охране труда, соблюдением техники безопасности, ПБ на рабочем месте.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6. Полное ограждение территории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7. Техническое обслуживание и проверка работоспособности огнетушителей.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8. Проведение тренировочной эвакуации детей и сотрудников на случай возникновения чрезвычайных ситуаций.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9. Информировать сотрудников  о состоянии условий и охраны труда на рабочем месте.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3F3" w:rsidRPr="004903F3">
        <w:rPr>
          <w:rFonts w:ascii="Times New Roman" w:hAnsi="Times New Roman" w:cs="Times New Roman"/>
        </w:rPr>
        <w:t>.ОСНОВНЫЕ СОХРАНЯЮЩИЕСЯ ПРОБЛЕМЫ ДОУ                                                            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Повысить профессиональную и служебно-этическую компетенцию   сотрудников посредством самообразования и самосовершенствования в соответствии с ФГОС;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Оснащение пищеблока и прачечной новым современным технологическим   оборудованием;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Оснащение групп качественной мебелью, современным игровым оборудованием, оформлением  и потребностями ребёнка;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Требуется капитальный ремонт канализации пищеблока;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Коллектив ДОУ сплоченный, квалифицированный, имеет  хороший уровень педагогической  и личностной культуры, стабильный,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работоспособный и опытный. Основная часть педагогов нацелена на активное участие в планомерном развитии ДОУ в соответствии с ФГОС, испытывает потребность в повышении уровня профессиональных знаний и умений, а значит, способна поднять дошкольное учреждение на качественно новый уровень его развития: построение новой современной модели ДОУ с приоритетным направлением – нравственно-патриотическое воспитание детей дошкольного возраста.</w:t>
      </w:r>
    </w:p>
    <w:p w:rsidR="00FB45B9" w:rsidRDefault="00FB45B9"/>
    <w:sectPr w:rsidR="00FB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75"/>
    <w:multiLevelType w:val="multilevel"/>
    <w:tmpl w:val="B634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61AC"/>
    <w:multiLevelType w:val="multilevel"/>
    <w:tmpl w:val="9664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A7A16"/>
    <w:multiLevelType w:val="multilevel"/>
    <w:tmpl w:val="E2A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76AA0"/>
    <w:multiLevelType w:val="multilevel"/>
    <w:tmpl w:val="7FE0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B5B3D"/>
    <w:multiLevelType w:val="multilevel"/>
    <w:tmpl w:val="F396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34B18"/>
    <w:multiLevelType w:val="multilevel"/>
    <w:tmpl w:val="205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353C5"/>
    <w:multiLevelType w:val="multilevel"/>
    <w:tmpl w:val="C654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3"/>
    <w:rsid w:val="000B29B4"/>
    <w:rsid w:val="002E47CB"/>
    <w:rsid w:val="003D10A4"/>
    <w:rsid w:val="004903F3"/>
    <w:rsid w:val="00764A3A"/>
    <w:rsid w:val="00892F67"/>
    <w:rsid w:val="00A560DE"/>
    <w:rsid w:val="00C10B9F"/>
    <w:rsid w:val="00D508A8"/>
    <w:rsid w:val="00D71B6F"/>
    <w:rsid w:val="00DB729E"/>
    <w:rsid w:val="00EC38A4"/>
    <w:rsid w:val="00F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0B9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0B9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Доу 291</cp:lastModifiedBy>
  <cp:revision>4</cp:revision>
  <dcterms:created xsi:type="dcterms:W3CDTF">2024-05-14T14:17:00Z</dcterms:created>
  <dcterms:modified xsi:type="dcterms:W3CDTF">2024-05-16T12:36:00Z</dcterms:modified>
</cp:coreProperties>
</file>