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CA" w:rsidRPr="004918CA" w:rsidRDefault="004918CA" w:rsidP="004918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8CA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4918CA" w:rsidRPr="004918CA" w:rsidRDefault="004918CA" w:rsidP="004918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8C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4918CA" w:rsidRPr="004918CA" w:rsidRDefault="004918CA" w:rsidP="004918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8CA">
        <w:rPr>
          <w:rFonts w:ascii="Times New Roman" w:hAnsi="Times New Roman" w:cs="Times New Roman"/>
          <w:sz w:val="24"/>
          <w:szCs w:val="24"/>
        </w:rPr>
        <w:t>ЕГОРЛЫКСКИЙ ЦЕНТР ВНЕШКОЛЬНОЙ РАБОТЫ</w:t>
      </w:r>
    </w:p>
    <w:p w:rsidR="004918CA" w:rsidRDefault="004918CA" w:rsidP="004918CA">
      <w:pPr>
        <w:contextualSpacing/>
        <w:jc w:val="both"/>
        <w:rPr>
          <w:sz w:val="24"/>
          <w:szCs w:val="24"/>
        </w:rPr>
      </w:pPr>
    </w:p>
    <w:p w:rsidR="004918CA" w:rsidRDefault="004918CA" w:rsidP="004918CA">
      <w:pPr>
        <w:contextualSpacing/>
        <w:jc w:val="both"/>
        <w:rPr>
          <w:sz w:val="24"/>
          <w:szCs w:val="24"/>
        </w:rPr>
      </w:pPr>
    </w:p>
    <w:p w:rsidR="004918CA" w:rsidRDefault="004918CA" w:rsidP="004918C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FB3AC3">
        <w:rPr>
          <w:noProof/>
          <w:sz w:val="24"/>
          <w:szCs w:val="24"/>
        </w:rPr>
        <w:drawing>
          <wp:inline distT="0" distB="0" distL="0" distR="0">
            <wp:extent cx="1009650" cy="1009650"/>
            <wp:effectExtent l="19050" t="0" r="0" b="0"/>
            <wp:docPr id="2" name="Рисунок 1" descr="D:\Рабочий стол\эмблема цвр\зна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эмблема цвр\знак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67" cy="100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8CA" w:rsidRPr="00DD1E95" w:rsidRDefault="004918CA" w:rsidP="004918CA">
      <w:pPr>
        <w:contextualSpacing/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4985"/>
      </w:tblGrid>
      <w:tr w:rsidR="004918CA" w:rsidRPr="00DD1E95" w:rsidTr="004918CA">
        <w:tc>
          <w:tcPr>
            <w:tcW w:w="5211" w:type="dxa"/>
          </w:tcPr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966E5">
              <w:rPr>
                <w:b/>
                <w:bCs/>
                <w:sz w:val="24"/>
                <w:szCs w:val="24"/>
              </w:rPr>
              <w:t>ПРИНЯТ</w:t>
            </w:r>
            <w:proofErr w:type="gramEnd"/>
          </w:p>
          <w:p w:rsidR="004918CA" w:rsidRDefault="004918CA" w:rsidP="004918CA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4966E5">
              <w:rPr>
                <w:sz w:val="24"/>
                <w:szCs w:val="24"/>
              </w:rPr>
              <w:t>Решением педагогического совета</w:t>
            </w:r>
            <w:r w:rsidRPr="004966E5">
              <w:rPr>
                <w:bCs/>
                <w:sz w:val="24"/>
                <w:szCs w:val="24"/>
              </w:rPr>
              <w:t xml:space="preserve"> </w:t>
            </w:r>
          </w:p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4966E5">
              <w:rPr>
                <w:bCs/>
                <w:sz w:val="24"/>
                <w:szCs w:val="24"/>
              </w:rPr>
              <w:t>Протокол</w:t>
            </w:r>
            <w:r w:rsidRPr="004966E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</w:t>
            </w:r>
          </w:p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966E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28</w:t>
            </w:r>
            <w:r w:rsidRPr="004966E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4966E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66E5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5211" w:type="dxa"/>
          </w:tcPr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966E5">
              <w:rPr>
                <w:b/>
                <w:bCs/>
                <w:sz w:val="24"/>
                <w:szCs w:val="24"/>
              </w:rPr>
              <w:t>УТВЕРЖД</w:t>
            </w:r>
            <w:r>
              <w:rPr>
                <w:b/>
                <w:bCs/>
                <w:sz w:val="24"/>
                <w:szCs w:val="24"/>
              </w:rPr>
              <w:t>ЕНО</w:t>
            </w:r>
          </w:p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4966E5">
              <w:rPr>
                <w:bCs/>
                <w:sz w:val="24"/>
                <w:szCs w:val="24"/>
              </w:rPr>
              <w:t>Директор</w:t>
            </w:r>
            <w:r>
              <w:rPr>
                <w:bCs/>
                <w:sz w:val="24"/>
                <w:szCs w:val="24"/>
              </w:rPr>
              <w:t>ом</w:t>
            </w:r>
            <w:r w:rsidRPr="004966E5">
              <w:rPr>
                <w:bCs/>
                <w:sz w:val="24"/>
                <w:szCs w:val="24"/>
              </w:rPr>
              <w:t xml:space="preserve"> МБОУДО ЕЦВР</w:t>
            </w:r>
          </w:p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4966E5">
              <w:rPr>
                <w:bCs/>
                <w:sz w:val="24"/>
                <w:szCs w:val="24"/>
              </w:rPr>
              <w:t>Е.П. Данилюк</w:t>
            </w:r>
          </w:p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966E5">
              <w:rPr>
                <w:bCs/>
                <w:sz w:val="24"/>
                <w:szCs w:val="24"/>
              </w:rPr>
              <w:t xml:space="preserve">Приказ № </w:t>
            </w:r>
            <w:r>
              <w:rPr>
                <w:bCs/>
                <w:sz w:val="24"/>
                <w:szCs w:val="24"/>
              </w:rPr>
              <w:t>101</w:t>
            </w:r>
          </w:p>
          <w:p w:rsidR="004918CA" w:rsidRPr="004966E5" w:rsidRDefault="004918CA" w:rsidP="004918CA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4966E5">
              <w:rPr>
                <w:bCs/>
                <w:sz w:val="24"/>
                <w:szCs w:val="24"/>
              </w:rPr>
              <w:t>от «</w:t>
            </w:r>
            <w:r>
              <w:rPr>
                <w:bCs/>
                <w:sz w:val="24"/>
                <w:szCs w:val="24"/>
              </w:rPr>
              <w:t>06</w:t>
            </w:r>
            <w:r w:rsidRPr="004966E5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июня</w:t>
            </w:r>
            <w:r w:rsidRPr="004966E5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2</w:t>
            </w:r>
            <w:r w:rsidRPr="004966E5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918CA" w:rsidRPr="00DD1E95" w:rsidRDefault="004918CA" w:rsidP="004918CA">
      <w:pPr>
        <w:widowControl w:val="0"/>
        <w:contextualSpacing/>
        <w:jc w:val="both"/>
        <w:rPr>
          <w:bCs/>
          <w:sz w:val="24"/>
          <w:szCs w:val="24"/>
        </w:rPr>
      </w:pPr>
    </w:p>
    <w:p w:rsidR="004918CA" w:rsidRPr="00DD1E95" w:rsidRDefault="004918CA" w:rsidP="004918CA">
      <w:pPr>
        <w:widowControl w:val="0"/>
        <w:contextualSpacing/>
        <w:jc w:val="both"/>
        <w:rPr>
          <w:bCs/>
          <w:sz w:val="24"/>
          <w:szCs w:val="24"/>
        </w:rPr>
      </w:pPr>
    </w:p>
    <w:p w:rsidR="004918CA" w:rsidRPr="00DD1E95" w:rsidRDefault="004918CA" w:rsidP="004918CA">
      <w:pPr>
        <w:widowControl w:val="0"/>
        <w:contextualSpacing/>
        <w:jc w:val="both"/>
        <w:rPr>
          <w:bCs/>
          <w:sz w:val="24"/>
          <w:szCs w:val="24"/>
        </w:rPr>
      </w:pPr>
    </w:p>
    <w:p w:rsidR="004918CA" w:rsidRPr="00DD1E95" w:rsidRDefault="004918CA" w:rsidP="004918CA">
      <w:pPr>
        <w:pStyle w:val="Default"/>
        <w:contextualSpacing/>
        <w:jc w:val="both"/>
        <w:rPr>
          <w:b/>
          <w:bCs/>
        </w:rPr>
      </w:pPr>
      <w:r w:rsidRPr="00DD1E95">
        <w:rPr>
          <w:b/>
          <w:bCs/>
        </w:rPr>
        <w:t xml:space="preserve">                                                                                                                                                 </w:t>
      </w:r>
      <w:r w:rsidRPr="00DD1E95">
        <w:rPr>
          <w:bCs/>
        </w:rPr>
        <w:t xml:space="preserve">                                                                        </w:t>
      </w:r>
    </w:p>
    <w:p w:rsidR="004918CA" w:rsidRPr="004918CA" w:rsidRDefault="004918CA" w:rsidP="004918CA">
      <w:pPr>
        <w:widowControl w:val="0"/>
        <w:contextualSpacing/>
        <w:jc w:val="both"/>
        <w:rPr>
          <w:bCs/>
          <w:sz w:val="24"/>
          <w:szCs w:val="24"/>
        </w:rPr>
      </w:pPr>
    </w:p>
    <w:p w:rsidR="004918CA" w:rsidRPr="0019140C" w:rsidRDefault="004918CA" w:rsidP="004918CA">
      <w:pPr>
        <w:spacing w:before="240"/>
        <w:ind w:right="1200" w:firstLine="720"/>
        <w:contextualSpacing/>
        <w:jc w:val="both"/>
        <w:rPr>
          <w:sz w:val="40"/>
          <w:szCs w:val="40"/>
        </w:rPr>
      </w:pPr>
    </w:p>
    <w:p w:rsidR="004918CA" w:rsidRDefault="004918CA" w:rsidP="004918CA">
      <w:pPr>
        <w:spacing w:before="240"/>
        <w:ind w:right="1200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ПУБЛИЧНЫЙ ОТЧЕТ ДИРЕКТОРА МБОУДО ЕЦВР ДАНИЛЮК Е.П. </w:t>
      </w:r>
    </w:p>
    <w:p w:rsidR="004918CA" w:rsidRPr="004918CA" w:rsidRDefault="004918CA" w:rsidP="004918CA">
      <w:pPr>
        <w:spacing w:before="240"/>
        <w:ind w:right="1200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 2021-2022 УЧЕБНЫЙ ГОД</w:t>
      </w:r>
    </w:p>
    <w:p w:rsidR="004918CA" w:rsidRDefault="004918CA" w:rsidP="004918CA">
      <w:pPr>
        <w:spacing w:before="240"/>
        <w:ind w:right="1200" w:firstLine="720"/>
        <w:contextualSpacing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</w:p>
    <w:p w:rsidR="004918CA" w:rsidRPr="0019140C" w:rsidRDefault="004918CA" w:rsidP="004918CA">
      <w:pPr>
        <w:spacing w:before="240"/>
        <w:ind w:right="1200" w:firstLine="720"/>
        <w:contextualSpacing/>
        <w:jc w:val="both"/>
        <w:rPr>
          <w:b/>
          <w:bCs/>
          <w:sz w:val="40"/>
          <w:szCs w:val="40"/>
        </w:rPr>
      </w:pPr>
    </w:p>
    <w:p w:rsidR="004918CA" w:rsidRPr="0019140C" w:rsidRDefault="004918CA" w:rsidP="004918CA">
      <w:pPr>
        <w:spacing w:before="240"/>
        <w:ind w:right="1200" w:firstLine="720"/>
        <w:contextualSpacing/>
        <w:jc w:val="both"/>
        <w:rPr>
          <w:sz w:val="40"/>
          <w:szCs w:val="40"/>
        </w:rPr>
      </w:pPr>
    </w:p>
    <w:p w:rsidR="004918CA" w:rsidRPr="0019140C" w:rsidRDefault="004918CA" w:rsidP="004918CA">
      <w:pPr>
        <w:spacing w:before="240"/>
        <w:ind w:right="1200" w:firstLine="720"/>
        <w:contextualSpacing/>
        <w:jc w:val="both"/>
        <w:rPr>
          <w:sz w:val="40"/>
          <w:szCs w:val="40"/>
        </w:rPr>
      </w:pPr>
    </w:p>
    <w:p w:rsidR="004918CA" w:rsidRPr="0019140C" w:rsidRDefault="004918CA" w:rsidP="004918CA">
      <w:pPr>
        <w:spacing w:before="240"/>
        <w:ind w:right="1200" w:firstLine="720"/>
        <w:contextualSpacing/>
        <w:jc w:val="both"/>
        <w:rPr>
          <w:sz w:val="40"/>
          <w:szCs w:val="40"/>
        </w:rPr>
      </w:pPr>
    </w:p>
    <w:p w:rsidR="004918CA" w:rsidRPr="00DD1E95" w:rsidRDefault="004918CA" w:rsidP="004918CA">
      <w:pPr>
        <w:spacing w:before="240"/>
        <w:ind w:right="1200" w:firstLine="720"/>
        <w:contextualSpacing/>
        <w:jc w:val="both"/>
        <w:rPr>
          <w:sz w:val="24"/>
          <w:szCs w:val="24"/>
        </w:rPr>
      </w:pPr>
    </w:p>
    <w:p w:rsidR="004918CA" w:rsidRPr="00DD1E95" w:rsidRDefault="004918CA" w:rsidP="004918CA">
      <w:pPr>
        <w:spacing w:before="240"/>
        <w:ind w:right="1200" w:firstLine="720"/>
        <w:contextualSpacing/>
        <w:jc w:val="both"/>
        <w:rPr>
          <w:sz w:val="24"/>
          <w:szCs w:val="24"/>
        </w:rPr>
      </w:pPr>
    </w:p>
    <w:p w:rsidR="004918CA" w:rsidRPr="00DD1E95" w:rsidRDefault="004918CA" w:rsidP="004918CA">
      <w:pPr>
        <w:spacing w:before="240"/>
        <w:ind w:right="1200" w:firstLine="720"/>
        <w:contextualSpacing/>
        <w:jc w:val="both"/>
        <w:rPr>
          <w:sz w:val="24"/>
          <w:szCs w:val="24"/>
        </w:rPr>
      </w:pPr>
    </w:p>
    <w:p w:rsidR="004918CA" w:rsidRPr="00DD1E95" w:rsidRDefault="004918CA" w:rsidP="004918CA">
      <w:pPr>
        <w:spacing w:before="240"/>
        <w:ind w:right="1200"/>
        <w:contextualSpacing/>
        <w:jc w:val="both"/>
        <w:rPr>
          <w:sz w:val="24"/>
          <w:szCs w:val="24"/>
        </w:rPr>
      </w:pPr>
    </w:p>
    <w:p w:rsidR="004918CA" w:rsidRDefault="004918CA" w:rsidP="00BC6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CA" w:rsidRDefault="0049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6B9B" w:rsidRPr="00AC6118" w:rsidRDefault="00BC6B9B" w:rsidP="00BC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</w:t>
      </w:r>
      <w:r w:rsidRPr="00AC6118">
        <w:rPr>
          <w:rFonts w:ascii="Times New Roman" w:hAnsi="Times New Roman" w:cs="Times New Roman"/>
          <w:b/>
          <w:sz w:val="24"/>
          <w:szCs w:val="24"/>
        </w:rPr>
        <w:t>Общие сведения об учреждении.</w:t>
      </w:r>
    </w:p>
    <w:p w:rsidR="00D65B8D" w:rsidRPr="00AC6118" w:rsidRDefault="00BC6B9B" w:rsidP="001302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Полное название учреждения в соответствии с Уставом: Муниципальное  бюджетное  </w:t>
      </w:r>
      <w:r w:rsidR="00D65B8D" w:rsidRPr="00AC611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AC611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 </w:t>
      </w:r>
      <w:r w:rsidR="00D65B8D" w:rsidRPr="00AC6118">
        <w:rPr>
          <w:rFonts w:ascii="Times New Roman" w:hAnsi="Times New Roman" w:cs="Times New Roman"/>
          <w:sz w:val="24"/>
          <w:szCs w:val="24"/>
        </w:rPr>
        <w:t xml:space="preserve"> Егорлыкск</w:t>
      </w:r>
      <w:r w:rsidR="004918CA">
        <w:rPr>
          <w:rFonts w:ascii="Times New Roman" w:hAnsi="Times New Roman" w:cs="Times New Roman"/>
          <w:sz w:val="24"/>
          <w:szCs w:val="24"/>
        </w:rPr>
        <w:t>и</w:t>
      </w:r>
      <w:r w:rsidR="00D65B8D" w:rsidRPr="00AC6118">
        <w:rPr>
          <w:rFonts w:ascii="Times New Roman" w:hAnsi="Times New Roman" w:cs="Times New Roman"/>
          <w:sz w:val="24"/>
          <w:szCs w:val="24"/>
        </w:rPr>
        <w:t xml:space="preserve">й Центр </w:t>
      </w:r>
      <w:proofErr w:type="gramStart"/>
      <w:r w:rsidR="00D65B8D" w:rsidRPr="00AC6118">
        <w:rPr>
          <w:rFonts w:ascii="Times New Roman" w:hAnsi="Times New Roman" w:cs="Times New Roman"/>
          <w:sz w:val="24"/>
          <w:szCs w:val="24"/>
        </w:rPr>
        <w:t>внешкольной</w:t>
      </w:r>
      <w:proofErr w:type="gramEnd"/>
      <w:r w:rsidR="00D65B8D" w:rsidRPr="00AC6118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C6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B9B" w:rsidRPr="00AC6118" w:rsidRDefault="00BC6B9B" w:rsidP="001302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Сокращенное наименование: МБ</w:t>
      </w:r>
      <w:r w:rsidR="00D65B8D" w:rsidRPr="00AC6118">
        <w:rPr>
          <w:rFonts w:ascii="Times New Roman" w:hAnsi="Times New Roman" w:cs="Times New Roman"/>
          <w:sz w:val="24"/>
          <w:szCs w:val="24"/>
        </w:rPr>
        <w:t>О</w:t>
      </w:r>
      <w:r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D65B8D" w:rsidRPr="00AC6118">
        <w:rPr>
          <w:rFonts w:ascii="Times New Roman" w:hAnsi="Times New Roman" w:cs="Times New Roman"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sz w:val="24"/>
          <w:szCs w:val="24"/>
        </w:rPr>
        <w:t>.</w:t>
      </w:r>
    </w:p>
    <w:p w:rsidR="00BC6B9B" w:rsidRPr="00AC6118" w:rsidRDefault="00BC6B9B" w:rsidP="001302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>Тип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gramStart"/>
      <w:r w:rsidRPr="00AC6118">
        <w:rPr>
          <w:rFonts w:ascii="Times New Roman" w:hAnsi="Times New Roman" w:cs="Times New Roman"/>
          <w:color w:val="000000"/>
          <w:sz w:val="24"/>
          <w:szCs w:val="24"/>
        </w:rPr>
        <w:t>бюджетное</w:t>
      </w:r>
      <w:proofErr w:type="gramEnd"/>
      <w:r w:rsidR="008747AC" w:rsidRPr="00AC61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6B9B" w:rsidRPr="00AC6118" w:rsidRDefault="00BC6B9B" w:rsidP="001302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Учредитель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C6118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D65B8D" w:rsidRPr="00AC6118">
        <w:rPr>
          <w:rFonts w:ascii="Times New Roman" w:hAnsi="Times New Roman" w:cs="Times New Roman"/>
          <w:sz w:val="24"/>
          <w:szCs w:val="24"/>
        </w:rPr>
        <w:t>Егорлыкский район</w:t>
      </w:r>
      <w:r w:rsidRPr="00AC6118">
        <w:rPr>
          <w:rFonts w:ascii="Times New Roman" w:hAnsi="Times New Roman" w:cs="Times New Roman"/>
          <w:sz w:val="24"/>
          <w:szCs w:val="24"/>
        </w:rPr>
        <w:t xml:space="preserve">. Учредителем и собственником имущества Учреждения от имени муниципального образования является Администрация </w:t>
      </w:r>
      <w:r w:rsidR="00D65B8D" w:rsidRPr="00AC6118">
        <w:rPr>
          <w:rFonts w:ascii="Times New Roman" w:hAnsi="Times New Roman" w:cs="Times New Roman"/>
          <w:sz w:val="24"/>
          <w:szCs w:val="24"/>
        </w:rPr>
        <w:t>ст. Егорлыкской</w:t>
      </w:r>
      <w:r w:rsidRPr="00AC6118">
        <w:rPr>
          <w:rFonts w:ascii="Times New Roman" w:hAnsi="Times New Roman" w:cs="Times New Roman"/>
          <w:sz w:val="24"/>
          <w:szCs w:val="24"/>
        </w:rPr>
        <w:t>.</w:t>
      </w:r>
    </w:p>
    <w:p w:rsidR="00BC6B9B" w:rsidRPr="00AC6118" w:rsidRDefault="00BC6B9B" w:rsidP="0013029B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Организационно-правовая форма</w:t>
      </w:r>
      <w:r w:rsidR="0057754E"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: муниципальное  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r w:rsidR="0057754E" w:rsidRPr="00AC6118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6B9B" w:rsidRPr="00AC6118" w:rsidRDefault="00BC6B9B" w:rsidP="0013029B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Место нахождения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: Россия,</w:t>
      </w:r>
      <w:r w:rsidR="008747AC"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B8D" w:rsidRPr="00AC6118">
        <w:rPr>
          <w:rFonts w:ascii="Times New Roman" w:hAnsi="Times New Roman" w:cs="Times New Roman"/>
          <w:color w:val="000000"/>
          <w:sz w:val="24"/>
          <w:szCs w:val="24"/>
        </w:rPr>
        <w:t>347660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5B8D" w:rsidRPr="00AC6118">
        <w:rPr>
          <w:rFonts w:ascii="Times New Roman" w:hAnsi="Times New Roman" w:cs="Times New Roman"/>
          <w:color w:val="000000"/>
          <w:sz w:val="24"/>
          <w:szCs w:val="24"/>
        </w:rPr>
        <w:t>Ростовская обл. Егорлыкский район., ст. Егорлыкская, ул</w:t>
      </w:r>
      <w:proofErr w:type="gramStart"/>
      <w:r w:rsidR="00D65B8D" w:rsidRPr="00AC6118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D65B8D" w:rsidRPr="00AC6118">
        <w:rPr>
          <w:rFonts w:ascii="Times New Roman" w:hAnsi="Times New Roman" w:cs="Times New Roman"/>
          <w:color w:val="000000"/>
          <w:sz w:val="24"/>
          <w:szCs w:val="24"/>
        </w:rPr>
        <w:t>енина,62</w:t>
      </w:r>
    </w:p>
    <w:p w:rsidR="00BC6B9B" w:rsidRPr="00AC6118" w:rsidRDefault="00BC6B9B" w:rsidP="0013029B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C6118">
        <w:rPr>
          <w:rFonts w:ascii="Times New Roman" w:hAnsi="Times New Roman" w:cs="Times New Roman"/>
          <w:b/>
          <w:sz w:val="24"/>
          <w:szCs w:val="24"/>
        </w:rPr>
        <w:t xml:space="preserve">Адреса осуществления </w:t>
      </w:r>
      <w:proofErr w:type="gramStart"/>
      <w:r w:rsidRPr="00AC6118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AC611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AC61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B9B" w:rsidRPr="00AC6118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</w:t>
      </w:r>
      <w:r w:rsidR="00BD618B" w:rsidRPr="00AC6118">
        <w:rPr>
          <w:rFonts w:ascii="Times New Roman" w:hAnsi="Times New Roman" w:cs="Times New Roman"/>
          <w:sz w:val="24"/>
          <w:szCs w:val="24"/>
        </w:rPr>
        <w:t>ст. Егорлыкская,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ул. </w:t>
      </w:r>
      <w:r w:rsidR="00686283" w:rsidRPr="00AC6118">
        <w:rPr>
          <w:rFonts w:ascii="Times New Roman" w:hAnsi="Times New Roman" w:cs="Times New Roman"/>
          <w:sz w:val="24"/>
          <w:szCs w:val="24"/>
        </w:rPr>
        <w:t>Орджоникидзе,51(МБОУ ЕСОШ№1)</w:t>
      </w:r>
    </w:p>
    <w:p w:rsidR="00686283" w:rsidRPr="00AC6118" w:rsidRDefault="00BD618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ст. Егорлыкская, пер. Тургенева,129</w:t>
      </w:r>
      <w:r w:rsidR="00686283" w:rsidRPr="00AC6118">
        <w:rPr>
          <w:rFonts w:ascii="Times New Roman" w:hAnsi="Times New Roman" w:cs="Times New Roman"/>
          <w:sz w:val="24"/>
          <w:szCs w:val="24"/>
        </w:rPr>
        <w:t xml:space="preserve">   (МБОУ ЕСОШ№7)</w:t>
      </w:r>
    </w:p>
    <w:p w:rsidR="00BC6B9B" w:rsidRPr="00AC6118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</w:t>
      </w:r>
      <w:r w:rsidR="00686283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BD618B" w:rsidRPr="00AC6118">
        <w:rPr>
          <w:rFonts w:ascii="Times New Roman" w:hAnsi="Times New Roman" w:cs="Times New Roman"/>
          <w:sz w:val="24"/>
          <w:szCs w:val="24"/>
        </w:rPr>
        <w:t xml:space="preserve">ст. Егорлыкская, </w:t>
      </w:r>
      <w:r w:rsidR="00686283" w:rsidRPr="00AC6118">
        <w:rPr>
          <w:rFonts w:ascii="Times New Roman" w:hAnsi="Times New Roman" w:cs="Times New Roman"/>
          <w:sz w:val="24"/>
          <w:szCs w:val="24"/>
        </w:rPr>
        <w:t>ул. Ленина,1 (МБОУ ЕСОШ№11)</w:t>
      </w:r>
    </w:p>
    <w:p w:rsidR="00BC6B9B" w:rsidRPr="00AC6118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D618B" w:rsidRPr="00AC6118">
        <w:rPr>
          <w:rFonts w:ascii="Times New Roman" w:hAnsi="Times New Roman" w:cs="Times New Roman"/>
          <w:sz w:val="24"/>
          <w:szCs w:val="24"/>
        </w:rPr>
        <w:t xml:space="preserve">х. </w:t>
      </w:r>
      <w:proofErr w:type="gramStart"/>
      <w:r w:rsidR="00BD618B" w:rsidRPr="00AC6118">
        <w:rPr>
          <w:rFonts w:ascii="Times New Roman" w:hAnsi="Times New Roman" w:cs="Times New Roman"/>
          <w:sz w:val="24"/>
          <w:szCs w:val="24"/>
        </w:rPr>
        <w:t>Таганрогский</w:t>
      </w:r>
      <w:proofErr w:type="gramEnd"/>
      <w:r w:rsidR="00BD618B" w:rsidRPr="00AC6118">
        <w:rPr>
          <w:rFonts w:ascii="Times New Roman" w:hAnsi="Times New Roman" w:cs="Times New Roman"/>
          <w:sz w:val="24"/>
          <w:szCs w:val="24"/>
        </w:rPr>
        <w:t xml:space="preserve">, ул. Специалистов,23 </w:t>
      </w:r>
      <w:r w:rsidRPr="00AC6118">
        <w:rPr>
          <w:rFonts w:ascii="Times New Roman" w:hAnsi="Times New Roman" w:cs="Times New Roman"/>
          <w:sz w:val="24"/>
          <w:szCs w:val="24"/>
        </w:rPr>
        <w:t xml:space="preserve">(МБОУ </w:t>
      </w:r>
      <w:r w:rsidR="00BD618B" w:rsidRPr="00AC6118">
        <w:rPr>
          <w:rFonts w:ascii="Times New Roman" w:hAnsi="Times New Roman" w:cs="Times New Roman"/>
          <w:sz w:val="24"/>
          <w:szCs w:val="24"/>
        </w:rPr>
        <w:t>БО</w:t>
      </w:r>
      <w:r w:rsidRPr="00AC6118">
        <w:rPr>
          <w:rFonts w:ascii="Times New Roman" w:hAnsi="Times New Roman" w:cs="Times New Roman"/>
          <w:sz w:val="24"/>
          <w:szCs w:val="24"/>
        </w:rPr>
        <w:t xml:space="preserve">ОШ № </w:t>
      </w:r>
      <w:r w:rsidR="00BD618B" w:rsidRPr="00AC6118">
        <w:rPr>
          <w:rFonts w:ascii="Times New Roman" w:hAnsi="Times New Roman" w:cs="Times New Roman"/>
          <w:sz w:val="24"/>
          <w:szCs w:val="24"/>
        </w:rPr>
        <w:t>13</w:t>
      </w:r>
      <w:r w:rsidRPr="00AC6118">
        <w:rPr>
          <w:rFonts w:ascii="Times New Roman" w:hAnsi="Times New Roman" w:cs="Times New Roman"/>
          <w:sz w:val="24"/>
          <w:szCs w:val="24"/>
        </w:rPr>
        <w:t>);</w:t>
      </w:r>
    </w:p>
    <w:p w:rsidR="00BC6B9B" w:rsidRPr="00AC6118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D618B" w:rsidRPr="00AC6118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BD618B" w:rsidRPr="00AC6118">
        <w:rPr>
          <w:rFonts w:ascii="Times New Roman" w:hAnsi="Times New Roman" w:cs="Times New Roman"/>
          <w:sz w:val="24"/>
          <w:szCs w:val="24"/>
        </w:rPr>
        <w:t>Ютин</w:t>
      </w:r>
      <w:proofErr w:type="spellEnd"/>
      <w:r w:rsidR="00BD618B" w:rsidRPr="00AC6118">
        <w:rPr>
          <w:rFonts w:ascii="Times New Roman" w:hAnsi="Times New Roman" w:cs="Times New Roman"/>
          <w:sz w:val="24"/>
          <w:szCs w:val="24"/>
        </w:rPr>
        <w:t>, ул. Школьная,17</w:t>
      </w:r>
      <w:r w:rsidRPr="00AC6118">
        <w:rPr>
          <w:rFonts w:ascii="Times New Roman" w:hAnsi="Times New Roman" w:cs="Times New Roman"/>
          <w:sz w:val="24"/>
          <w:szCs w:val="24"/>
        </w:rPr>
        <w:t xml:space="preserve"> (МБОУ </w:t>
      </w:r>
      <w:r w:rsidR="00BD618B" w:rsidRPr="00AC6118">
        <w:rPr>
          <w:rFonts w:ascii="Times New Roman" w:hAnsi="Times New Roman" w:cs="Times New Roman"/>
          <w:sz w:val="24"/>
          <w:szCs w:val="24"/>
        </w:rPr>
        <w:t>ЕНОШ №2</w:t>
      </w:r>
      <w:r w:rsidRPr="00AC6118">
        <w:rPr>
          <w:rFonts w:ascii="Times New Roman" w:hAnsi="Times New Roman" w:cs="Times New Roman"/>
          <w:sz w:val="24"/>
          <w:szCs w:val="24"/>
        </w:rPr>
        <w:t>);</w:t>
      </w:r>
    </w:p>
    <w:p w:rsidR="00BC6B9B" w:rsidRPr="00AC6118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D618B" w:rsidRPr="00AC6118">
        <w:rPr>
          <w:rFonts w:ascii="Times New Roman" w:hAnsi="Times New Roman" w:cs="Times New Roman"/>
          <w:sz w:val="24"/>
          <w:szCs w:val="24"/>
        </w:rPr>
        <w:t>х. Изобильный, ул. Заречная,1 (МБОУ «Начальная школа – детский сад №1»)</w:t>
      </w:r>
    </w:p>
    <w:p w:rsidR="00710963" w:rsidRPr="00AC6118" w:rsidRDefault="00710963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-х. «Заря, ул. Фермерская,6 (МБОУ РНОШ№11)</w:t>
      </w:r>
    </w:p>
    <w:p w:rsidR="00BC6B9B" w:rsidRPr="00AC6118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D618B" w:rsidRPr="00AC6118">
        <w:rPr>
          <w:rFonts w:ascii="Times New Roman" w:hAnsi="Times New Roman" w:cs="Times New Roman"/>
          <w:sz w:val="24"/>
          <w:szCs w:val="24"/>
        </w:rPr>
        <w:t>ст. Егорлыкская, ул. Ленина,93 (МБДОУ ЦРР№1 «Ромашка»)</w:t>
      </w:r>
      <w:r w:rsidRPr="00AC6118">
        <w:rPr>
          <w:rFonts w:ascii="Times New Roman" w:hAnsi="Times New Roman" w:cs="Times New Roman"/>
          <w:sz w:val="24"/>
          <w:szCs w:val="24"/>
        </w:rPr>
        <w:t>;</w:t>
      </w:r>
    </w:p>
    <w:p w:rsidR="00BC6B9B" w:rsidRPr="00AC6118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</w:t>
      </w:r>
      <w:r w:rsidR="00BD618B" w:rsidRPr="00AC6118">
        <w:rPr>
          <w:rFonts w:ascii="Times New Roman" w:hAnsi="Times New Roman" w:cs="Times New Roman"/>
          <w:sz w:val="24"/>
          <w:szCs w:val="24"/>
        </w:rPr>
        <w:t xml:space="preserve"> ст. Егорлыкская</w:t>
      </w:r>
      <w:r w:rsidR="006A7A54" w:rsidRPr="00AC6118">
        <w:rPr>
          <w:rFonts w:ascii="Times New Roman" w:hAnsi="Times New Roman" w:cs="Times New Roman"/>
          <w:sz w:val="24"/>
          <w:szCs w:val="24"/>
        </w:rPr>
        <w:t>,</w:t>
      </w:r>
      <w:r w:rsidR="00BD618B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6A7A54" w:rsidRPr="00AC6118">
        <w:rPr>
          <w:rFonts w:ascii="Times New Roman" w:hAnsi="Times New Roman" w:cs="Times New Roman"/>
          <w:sz w:val="24"/>
          <w:szCs w:val="24"/>
        </w:rPr>
        <w:t>ул. Ленина,10</w:t>
      </w:r>
      <w:r w:rsidRPr="00AC6118">
        <w:rPr>
          <w:rFonts w:ascii="Times New Roman" w:hAnsi="Times New Roman" w:cs="Times New Roman"/>
          <w:sz w:val="24"/>
          <w:szCs w:val="24"/>
        </w:rPr>
        <w:t xml:space="preserve"> (МБ</w:t>
      </w:r>
      <w:r w:rsidR="006A7A54" w:rsidRPr="00AC6118">
        <w:rPr>
          <w:rFonts w:ascii="Times New Roman" w:hAnsi="Times New Roman" w:cs="Times New Roman"/>
          <w:sz w:val="24"/>
          <w:szCs w:val="24"/>
        </w:rPr>
        <w:t>Д</w:t>
      </w:r>
      <w:r w:rsidRPr="00AC6118">
        <w:rPr>
          <w:rFonts w:ascii="Times New Roman" w:hAnsi="Times New Roman" w:cs="Times New Roman"/>
          <w:sz w:val="24"/>
          <w:szCs w:val="24"/>
        </w:rPr>
        <w:t xml:space="preserve">ОУ </w:t>
      </w:r>
      <w:r w:rsidR="006A7A54" w:rsidRPr="00AC6118">
        <w:rPr>
          <w:rFonts w:ascii="Times New Roman" w:hAnsi="Times New Roman" w:cs="Times New Roman"/>
          <w:sz w:val="24"/>
          <w:szCs w:val="24"/>
        </w:rPr>
        <w:t>№8 «Звездочка»</w:t>
      </w:r>
      <w:r w:rsidRPr="00AC6118">
        <w:rPr>
          <w:rFonts w:ascii="Times New Roman" w:hAnsi="Times New Roman" w:cs="Times New Roman"/>
          <w:sz w:val="24"/>
          <w:szCs w:val="24"/>
        </w:rPr>
        <w:t>);</w:t>
      </w:r>
    </w:p>
    <w:p w:rsidR="00A85D8E" w:rsidRPr="00AC6118" w:rsidRDefault="00A85D8E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- </w:t>
      </w:r>
      <w:r w:rsidR="006A7A54" w:rsidRPr="00AC6118">
        <w:rPr>
          <w:rFonts w:ascii="Times New Roman" w:hAnsi="Times New Roman" w:cs="Times New Roman"/>
          <w:sz w:val="24"/>
          <w:szCs w:val="24"/>
        </w:rPr>
        <w:t>ст. Егорлыкская, ул. Патоличева38</w:t>
      </w:r>
      <w:r w:rsidRPr="00AC6118">
        <w:rPr>
          <w:rFonts w:ascii="Times New Roman" w:hAnsi="Times New Roman" w:cs="Times New Roman"/>
          <w:sz w:val="24"/>
          <w:szCs w:val="24"/>
        </w:rPr>
        <w:t xml:space="preserve"> (МБ</w:t>
      </w:r>
      <w:r w:rsidR="006A7A54" w:rsidRPr="00AC6118">
        <w:rPr>
          <w:rFonts w:ascii="Times New Roman" w:hAnsi="Times New Roman" w:cs="Times New Roman"/>
          <w:sz w:val="24"/>
          <w:szCs w:val="24"/>
        </w:rPr>
        <w:t>Д</w:t>
      </w:r>
      <w:r w:rsidRPr="00AC6118">
        <w:rPr>
          <w:rFonts w:ascii="Times New Roman" w:hAnsi="Times New Roman" w:cs="Times New Roman"/>
          <w:sz w:val="24"/>
          <w:szCs w:val="24"/>
        </w:rPr>
        <w:t xml:space="preserve">ОУ </w:t>
      </w:r>
      <w:r w:rsidR="006A7A54" w:rsidRPr="00AC6118">
        <w:rPr>
          <w:rFonts w:ascii="Times New Roman" w:hAnsi="Times New Roman" w:cs="Times New Roman"/>
          <w:sz w:val="24"/>
          <w:szCs w:val="24"/>
        </w:rPr>
        <w:t>№9 «Теремок»</w:t>
      </w:r>
      <w:r w:rsidRPr="00AC6118">
        <w:rPr>
          <w:rFonts w:ascii="Times New Roman" w:hAnsi="Times New Roman" w:cs="Times New Roman"/>
          <w:sz w:val="24"/>
          <w:szCs w:val="24"/>
        </w:rPr>
        <w:t>);</w:t>
      </w:r>
    </w:p>
    <w:p w:rsidR="00BC6B9B" w:rsidRPr="00AC6118" w:rsidRDefault="00BC6B9B" w:rsidP="0071096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</w:t>
      </w:r>
      <w:r w:rsidR="006A7A54" w:rsidRPr="00AC6118">
        <w:rPr>
          <w:rFonts w:ascii="Times New Roman" w:hAnsi="Times New Roman" w:cs="Times New Roman"/>
          <w:sz w:val="24"/>
          <w:szCs w:val="24"/>
        </w:rPr>
        <w:t xml:space="preserve"> ст. Егорлыкская, пер. Кочеткова,32</w:t>
      </w:r>
      <w:r w:rsidRPr="00AC6118">
        <w:rPr>
          <w:rFonts w:ascii="Times New Roman" w:hAnsi="Times New Roman" w:cs="Times New Roman"/>
          <w:sz w:val="24"/>
          <w:szCs w:val="24"/>
        </w:rPr>
        <w:t xml:space="preserve">  (МБ</w:t>
      </w:r>
      <w:r w:rsidR="006A7A54" w:rsidRPr="00AC6118">
        <w:rPr>
          <w:rFonts w:ascii="Times New Roman" w:hAnsi="Times New Roman" w:cs="Times New Roman"/>
          <w:sz w:val="24"/>
          <w:szCs w:val="24"/>
        </w:rPr>
        <w:t>Д</w:t>
      </w:r>
      <w:r w:rsidRPr="00AC6118">
        <w:rPr>
          <w:rFonts w:ascii="Times New Roman" w:hAnsi="Times New Roman" w:cs="Times New Roman"/>
          <w:sz w:val="24"/>
          <w:szCs w:val="24"/>
        </w:rPr>
        <w:t xml:space="preserve">ОУ </w:t>
      </w:r>
      <w:r w:rsidR="006A7A54" w:rsidRPr="00AC6118">
        <w:rPr>
          <w:rFonts w:ascii="Times New Roman" w:hAnsi="Times New Roman" w:cs="Times New Roman"/>
          <w:sz w:val="24"/>
          <w:szCs w:val="24"/>
        </w:rPr>
        <w:t xml:space="preserve"> №29 «Солнышко»</w:t>
      </w:r>
      <w:r w:rsidRPr="00AC6118">
        <w:rPr>
          <w:rFonts w:ascii="Times New Roman" w:hAnsi="Times New Roman" w:cs="Times New Roman"/>
          <w:sz w:val="24"/>
          <w:szCs w:val="24"/>
        </w:rPr>
        <w:t>);</w:t>
      </w:r>
    </w:p>
    <w:p w:rsidR="00710963" w:rsidRPr="00AC6118" w:rsidRDefault="00BC6B9B" w:rsidP="0013029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6B9B" w:rsidRPr="00AC6118" w:rsidRDefault="00BC6B9B" w:rsidP="0013029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>Телефон /факс:</w:t>
      </w:r>
      <w:r w:rsidR="00D65B8D" w:rsidRPr="00AC6118">
        <w:rPr>
          <w:rFonts w:ascii="Times New Roman" w:hAnsi="Times New Roman" w:cs="Times New Roman"/>
          <w:sz w:val="24"/>
          <w:szCs w:val="24"/>
        </w:rPr>
        <w:t>- 8(86370</w:t>
      </w:r>
      <w:r w:rsidRPr="00AC6118">
        <w:rPr>
          <w:rFonts w:ascii="Times New Roman" w:hAnsi="Times New Roman" w:cs="Times New Roman"/>
          <w:sz w:val="24"/>
          <w:szCs w:val="24"/>
        </w:rPr>
        <w:t xml:space="preserve">) </w:t>
      </w:r>
      <w:r w:rsidR="00D65B8D" w:rsidRPr="00AC6118">
        <w:rPr>
          <w:rFonts w:ascii="Times New Roman" w:hAnsi="Times New Roman" w:cs="Times New Roman"/>
          <w:sz w:val="24"/>
          <w:szCs w:val="24"/>
        </w:rPr>
        <w:t>21-4-73</w:t>
      </w:r>
    </w:p>
    <w:p w:rsidR="00D65B8D" w:rsidRPr="00AC6118" w:rsidRDefault="00BC6B9B" w:rsidP="00D65B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AC6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proofErr w:type="gramEnd"/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65B8D" w:rsidRPr="00AC6118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 </w:t>
      </w:r>
      <w:hyperlink r:id="rId7" w:history="1">
        <w:r w:rsidR="00D65B8D" w:rsidRPr="00AC6118">
          <w:rPr>
            <w:rStyle w:val="af0"/>
            <w:rFonts w:ascii="Times New Roman" w:hAnsi="Times New Roman" w:cs="Times New Roman"/>
            <w:color w:val="A52A2A"/>
            <w:sz w:val="24"/>
            <w:szCs w:val="24"/>
            <w:shd w:val="clear" w:color="auto" w:fill="FFFFFF"/>
          </w:rPr>
          <w:t>mbouezwr@ya.ru</w:t>
        </w:r>
      </w:hyperlink>
    </w:p>
    <w:p w:rsidR="00D65B8D" w:rsidRPr="00AC6118" w:rsidRDefault="00BC6B9B" w:rsidP="00D65B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Сайт: </w:t>
      </w:r>
      <w:hyperlink r:id="rId8" w:history="1">
        <w:r w:rsidR="00D65B8D" w:rsidRPr="00AC611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65B8D" w:rsidRPr="00AC6118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65B8D" w:rsidRPr="00AC611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ecvr</w:t>
        </w:r>
        <w:proofErr w:type="spellEnd"/>
        <w:r w:rsidR="00D65B8D" w:rsidRPr="00AC6118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D65B8D" w:rsidRPr="00AC611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65B8D" w:rsidRPr="00AC6118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</w:hyperlink>
    </w:p>
    <w:p w:rsidR="00BC6B9B" w:rsidRPr="00AC6118" w:rsidRDefault="00BC6B9B" w:rsidP="00D65B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Муниципальное бюджетное  </w:t>
      </w:r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образовательное </w:t>
      </w:r>
      <w:r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учреждение дополнительного образования  «</w:t>
      </w:r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Егорлыкский Центр </w:t>
      </w:r>
      <w:proofErr w:type="gramStart"/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внешкольной</w:t>
      </w:r>
      <w:proofErr w:type="gramEnd"/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работы</w:t>
      </w:r>
      <w:r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– старейшее учреждение дополнительного образования детей </w:t>
      </w:r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Егорлыкского района</w:t>
      </w:r>
      <w:r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, правопреемник Дома пионеров и школьников</w:t>
      </w:r>
      <w:r w:rsidR="006C4DDF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 w:rsidR="006C4DDF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открытое</w:t>
      </w:r>
      <w:proofErr w:type="gramEnd"/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0</w:t>
      </w:r>
      <w:r w:rsidR="00C277EC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1.</w:t>
      </w:r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09.</w:t>
      </w:r>
      <w:r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19</w:t>
      </w:r>
      <w:r w:rsidR="00D65B8D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22</w:t>
      </w:r>
      <w:r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года </w:t>
      </w:r>
    </w:p>
    <w:p w:rsidR="00BC6B9B" w:rsidRPr="00AC6118" w:rsidRDefault="008F5172" w:rsidP="001302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1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6B9B" w:rsidRPr="00AC6118">
        <w:rPr>
          <w:rFonts w:ascii="Times New Roman" w:hAnsi="Times New Roman" w:cs="Times New Roman"/>
          <w:b/>
          <w:bCs/>
          <w:sz w:val="24"/>
          <w:szCs w:val="24"/>
        </w:rPr>
        <w:t>.  Содержание и организация деятельности</w:t>
      </w:r>
      <w:r w:rsidR="008109E9" w:rsidRPr="00AC61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6336" w:rsidRPr="00AC6118" w:rsidRDefault="008F5172" w:rsidP="0081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118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BC6B9B" w:rsidRPr="00AC6118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 w:rsidR="00816336" w:rsidRPr="00AC6118">
        <w:rPr>
          <w:rFonts w:ascii="Times New Roman" w:hAnsi="Times New Roman" w:cs="Times New Roman"/>
          <w:b/>
          <w:bCs/>
          <w:sz w:val="24"/>
          <w:szCs w:val="24"/>
        </w:rPr>
        <w:t>ные направления деятельности  учреждения</w:t>
      </w:r>
      <w:r w:rsidR="00BC6B9B" w:rsidRPr="00AC6118">
        <w:rPr>
          <w:rFonts w:ascii="Times New Roman" w:hAnsi="Times New Roman" w:cs="Times New Roman"/>
          <w:b/>
          <w:bCs/>
          <w:sz w:val="24"/>
          <w:szCs w:val="24"/>
        </w:rPr>
        <w:t xml:space="preserve"> и их функции</w:t>
      </w:r>
      <w:r w:rsidR="008109E9" w:rsidRPr="00AC61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9E9" w:rsidRPr="00AC6118" w:rsidRDefault="008109E9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B9B" w:rsidRPr="00AC6118" w:rsidRDefault="00816336" w:rsidP="00C277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>Деятельность  МБ</w:t>
      </w:r>
      <w:r w:rsidR="00D65B8D" w:rsidRPr="00AC6118">
        <w:rPr>
          <w:rFonts w:ascii="Times New Roman" w:hAnsi="Times New Roman" w:cs="Times New Roman"/>
          <w:bCs/>
          <w:sz w:val="24"/>
          <w:szCs w:val="24"/>
        </w:rPr>
        <w:t>О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УДО </w:t>
      </w:r>
      <w:r w:rsidR="00D65B8D" w:rsidRPr="00AC6118">
        <w:rPr>
          <w:rFonts w:ascii="Times New Roman" w:hAnsi="Times New Roman" w:cs="Times New Roman"/>
          <w:bCs/>
          <w:sz w:val="24"/>
          <w:szCs w:val="24"/>
        </w:rPr>
        <w:t>ЕЦВР</w:t>
      </w:r>
      <w:r w:rsidR="00BC6B9B" w:rsidRPr="00AC6118">
        <w:rPr>
          <w:rFonts w:ascii="Times New Roman" w:hAnsi="Times New Roman" w:cs="Times New Roman"/>
          <w:bCs/>
          <w:sz w:val="24"/>
          <w:szCs w:val="24"/>
        </w:rPr>
        <w:t xml:space="preserve"> построена в виде систем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>н</w:t>
      </w:r>
      <w:r w:rsidR="00BC6B9B" w:rsidRPr="00AC6118">
        <w:rPr>
          <w:rFonts w:ascii="Times New Roman" w:hAnsi="Times New Roman" w:cs="Times New Roman"/>
          <w:bCs/>
          <w:sz w:val="24"/>
          <w:szCs w:val="24"/>
        </w:rPr>
        <w:t>о</w:t>
      </w:r>
      <w:r w:rsidR="00EF3AA5" w:rsidRPr="00AC611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C6B9B" w:rsidRPr="00AC6118">
        <w:rPr>
          <w:rFonts w:ascii="Times New Roman" w:hAnsi="Times New Roman" w:cs="Times New Roman"/>
          <w:bCs/>
          <w:sz w:val="24"/>
          <w:szCs w:val="24"/>
        </w:rPr>
        <w:t>дополняющих направлений, позволяющих решать цели предназначения учреждения, как учреждения д</w:t>
      </w:r>
      <w:r w:rsidR="00C277EC" w:rsidRPr="00AC6118">
        <w:rPr>
          <w:rFonts w:ascii="Times New Roman" w:hAnsi="Times New Roman" w:cs="Times New Roman"/>
          <w:bCs/>
          <w:sz w:val="24"/>
          <w:szCs w:val="24"/>
        </w:rPr>
        <w:t>ополнительного образования</w:t>
      </w:r>
      <w:r w:rsidR="00BC6B9B" w:rsidRPr="00AC6118">
        <w:rPr>
          <w:rFonts w:ascii="Times New Roman" w:hAnsi="Times New Roman" w:cs="Times New Roman"/>
          <w:bCs/>
          <w:sz w:val="24"/>
          <w:szCs w:val="24"/>
        </w:rPr>
        <w:t>, выполняющих разнообразные функции:</w:t>
      </w:r>
    </w:p>
    <w:p w:rsidR="00816336" w:rsidRPr="00AC6118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 xml:space="preserve">-  </w:t>
      </w:r>
      <w:proofErr w:type="gramStart"/>
      <w:r w:rsidRPr="00AC6118">
        <w:rPr>
          <w:rFonts w:ascii="Times New Roman" w:hAnsi="Times New Roman" w:cs="Times New Roman"/>
          <w:bCs/>
          <w:sz w:val="24"/>
          <w:szCs w:val="24"/>
          <w:u w:val="single"/>
        </w:rPr>
        <w:t>образо</w:t>
      </w:r>
      <w:r w:rsidR="00C277EC" w:rsidRPr="00AC6118">
        <w:rPr>
          <w:rFonts w:ascii="Times New Roman" w:hAnsi="Times New Roman" w:cs="Times New Roman"/>
          <w:bCs/>
          <w:sz w:val="24"/>
          <w:szCs w:val="24"/>
          <w:u w:val="single"/>
        </w:rPr>
        <w:t>вательную</w:t>
      </w:r>
      <w:proofErr w:type="gramEnd"/>
      <w:r w:rsidR="00C277EC" w:rsidRPr="00AC6118">
        <w:rPr>
          <w:rFonts w:ascii="Times New Roman" w:hAnsi="Times New Roman" w:cs="Times New Roman"/>
          <w:bCs/>
          <w:sz w:val="24"/>
          <w:szCs w:val="24"/>
        </w:rPr>
        <w:t xml:space="preserve"> – предоставление </w:t>
      </w:r>
      <w:proofErr w:type="spellStart"/>
      <w:r w:rsidR="00D65B8D" w:rsidRPr="00AC6118">
        <w:rPr>
          <w:rFonts w:ascii="Times New Roman" w:hAnsi="Times New Roman" w:cs="Times New Roman"/>
          <w:bCs/>
          <w:sz w:val="24"/>
          <w:szCs w:val="24"/>
        </w:rPr>
        <w:t>об</w:t>
      </w:r>
      <w:r w:rsidR="00C277EC" w:rsidRPr="00AC6118">
        <w:rPr>
          <w:rFonts w:ascii="Times New Roman" w:hAnsi="Times New Roman" w:cs="Times New Roman"/>
          <w:bCs/>
          <w:sz w:val="24"/>
          <w:szCs w:val="24"/>
        </w:rPr>
        <w:t>учащимся</w:t>
      </w:r>
      <w:proofErr w:type="spellEnd"/>
      <w:r w:rsidRPr="00AC6118">
        <w:rPr>
          <w:rFonts w:ascii="Times New Roman" w:hAnsi="Times New Roman" w:cs="Times New Roman"/>
          <w:bCs/>
          <w:sz w:val="24"/>
          <w:szCs w:val="24"/>
        </w:rPr>
        <w:t xml:space="preserve"> образовательных услуг на основе свободного выбора и требований социума, организация образовательного процесса в соответствии с современными педагогическими технологиями;</w:t>
      </w:r>
    </w:p>
    <w:p w:rsidR="00BC6B9B" w:rsidRPr="00AC6118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 xml:space="preserve">-  </w:t>
      </w:r>
      <w:proofErr w:type="gramStart"/>
      <w:r w:rsidRPr="00AC6118">
        <w:rPr>
          <w:rFonts w:ascii="Times New Roman" w:hAnsi="Times New Roman" w:cs="Times New Roman"/>
          <w:bCs/>
          <w:sz w:val="24"/>
          <w:szCs w:val="24"/>
          <w:u w:val="single"/>
        </w:rPr>
        <w:t>организационно-массовую</w:t>
      </w:r>
      <w:proofErr w:type="gramEnd"/>
      <w:r w:rsidRPr="00AC6118">
        <w:rPr>
          <w:rFonts w:ascii="Times New Roman" w:hAnsi="Times New Roman" w:cs="Times New Roman"/>
          <w:bCs/>
          <w:sz w:val="24"/>
          <w:szCs w:val="24"/>
        </w:rPr>
        <w:t xml:space="preserve"> – организация разноуровневых мероприя</w:t>
      </w:r>
      <w:r w:rsidR="00816336" w:rsidRPr="00AC6118">
        <w:rPr>
          <w:rFonts w:ascii="Times New Roman" w:hAnsi="Times New Roman" w:cs="Times New Roman"/>
          <w:bCs/>
          <w:sz w:val="24"/>
          <w:szCs w:val="24"/>
        </w:rPr>
        <w:t xml:space="preserve">тий (внутриучрежденческих, </w:t>
      </w:r>
      <w:r w:rsidR="00D65B8D" w:rsidRPr="00AC6118">
        <w:rPr>
          <w:rFonts w:ascii="Times New Roman" w:hAnsi="Times New Roman" w:cs="Times New Roman"/>
          <w:bCs/>
          <w:sz w:val="24"/>
          <w:szCs w:val="24"/>
        </w:rPr>
        <w:t>районных</w:t>
      </w:r>
      <w:r w:rsidRPr="00AC6118">
        <w:rPr>
          <w:rFonts w:ascii="Times New Roman" w:hAnsi="Times New Roman" w:cs="Times New Roman"/>
          <w:bCs/>
          <w:sz w:val="24"/>
          <w:szCs w:val="24"/>
        </w:rPr>
        <w:t>) для образовательных учреждений, участие в социальнозначимых инициативах и программах по профилям деятельности детских объединений; организация досуга школьников в каникулярное</w:t>
      </w:r>
      <w:r w:rsidR="00816336" w:rsidRPr="00AC6118">
        <w:rPr>
          <w:rFonts w:ascii="Times New Roman" w:hAnsi="Times New Roman" w:cs="Times New Roman"/>
          <w:bCs/>
          <w:sz w:val="24"/>
          <w:szCs w:val="24"/>
        </w:rPr>
        <w:t xml:space="preserve"> время; </w:t>
      </w:r>
    </w:p>
    <w:p w:rsidR="00BC6B9B" w:rsidRPr="00AC6118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 xml:space="preserve">-  </w:t>
      </w:r>
      <w:proofErr w:type="gramStart"/>
      <w:r w:rsidRPr="00AC6118">
        <w:rPr>
          <w:rFonts w:ascii="Times New Roman" w:hAnsi="Times New Roman" w:cs="Times New Roman"/>
          <w:bCs/>
          <w:sz w:val="24"/>
          <w:szCs w:val="24"/>
          <w:u w:val="single"/>
        </w:rPr>
        <w:t>инструктивно-методическую</w:t>
      </w:r>
      <w:proofErr w:type="gramEnd"/>
      <w:r w:rsidRPr="00AC6118">
        <w:rPr>
          <w:rFonts w:ascii="Times New Roman" w:hAnsi="Times New Roman" w:cs="Times New Roman"/>
          <w:bCs/>
          <w:sz w:val="24"/>
          <w:szCs w:val="24"/>
        </w:rPr>
        <w:t xml:space="preserve"> – информационное, консультативное методическое обеспечение учебно-воспитательного процесса, методическая учеба педагогических кадров, реализация темы учебного года;</w:t>
      </w:r>
    </w:p>
    <w:p w:rsidR="00816336" w:rsidRPr="00AC6118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 xml:space="preserve">-  </w:t>
      </w:r>
      <w:proofErr w:type="gramStart"/>
      <w:r w:rsidRPr="00AC6118">
        <w:rPr>
          <w:rFonts w:ascii="Times New Roman" w:hAnsi="Times New Roman" w:cs="Times New Roman"/>
          <w:bCs/>
          <w:sz w:val="24"/>
          <w:szCs w:val="24"/>
          <w:u w:val="single"/>
        </w:rPr>
        <w:t>управленческую</w:t>
      </w:r>
      <w:proofErr w:type="gramEnd"/>
      <w:r w:rsidRPr="00AC61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C6118">
        <w:rPr>
          <w:rFonts w:ascii="Times New Roman" w:hAnsi="Times New Roman" w:cs="Times New Roman"/>
          <w:bCs/>
          <w:sz w:val="24"/>
          <w:szCs w:val="24"/>
        </w:rPr>
        <w:t>– подбор и расстановка кадров; организация качественной работы коллектива; стимулирование творческой деятельности;</w:t>
      </w:r>
    </w:p>
    <w:p w:rsidR="00BC6B9B" w:rsidRPr="00AC6118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AC6118">
        <w:rPr>
          <w:rFonts w:ascii="Times New Roman" w:hAnsi="Times New Roman" w:cs="Times New Roman"/>
          <w:bCs/>
          <w:sz w:val="24"/>
          <w:szCs w:val="24"/>
          <w:u w:val="single"/>
        </w:rPr>
        <w:t>развитие материально-технической базы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– сохранение, бережное отношение, расширение материально-технической базы в целях совершенствования учебно-воспитательного процесса.</w:t>
      </w:r>
    </w:p>
    <w:p w:rsidR="00BC6B9B" w:rsidRPr="00AC6118" w:rsidRDefault="008F5172" w:rsidP="0081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</w:t>
      </w:r>
      <w:r w:rsidR="00BC6B9B" w:rsidRPr="00AC6118">
        <w:rPr>
          <w:rFonts w:ascii="Times New Roman" w:hAnsi="Times New Roman" w:cs="Times New Roman"/>
          <w:b/>
          <w:bCs/>
          <w:sz w:val="24"/>
          <w:szCs w:val="24"/>
        </w:rPr>
        <w:t xml:space="preserve"> Анализ целей и задач деятельности учреждения на учебный год</w:t>
      </w:r>
      <w:r w:rsidR="008109E9" w:rsidRPr="00AC61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592E" w:rsidRPr="00AC6118" w:rsidRDefault="00BC6B9B" w:rsidP="00887B19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>Выполняя основную миссию учреждения д</w:t>
      </w:r>
      <w:r w:rsidR="009F07E5" w:rsidRPr="00AC6118">
        <w:rPr>
          <w:rFonts w:ascii="Times New Roman" w:hAnsi="Times New Roman" w:cs="Times New Roman"/>
          <w:bCs/>
          <w:sz w:val="24"/>
          <w:szCs w:val="24"/>
        </w:rPr>
        <w:t>ополнительного образования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по созданию условий для развития личности ребенка, укрепления его здоровья, развития творческого потенциала, профессионального самоопределения, воспитания на основе социально-значимых ориентиров, организации</w:t>
      </w:r>
      <w:r w:rsidR="00A0592E" w:rsidRPr="00AC6118">
        <w:rPr>
          <w:rFonts w:ascii="Times New Roman" w:hAnsi="Times New Roman" w:cs="Times New Roman"/>
          <w:bCs/>
          <w:sz w:val="24"/>
          <w:szCs w:val="24"/>
        </w:rPr>
        <w:t xml:space="preserve"> досуга детей и подростков</w:t>
      </w:r>
      <w:r w:rsidR="008109E9" w:rsidRPr="00AC6118">
        <w:rPr>
          <w:rFonts w:ascii="Times New Roman" w:hAnsi="Times New Roman" w:cs="Times New Roman"/>
          <w:bCs/>
          <w:sz w:val="24"/>
          <w:szCs w:val="24"/>
        </w:rPr>
        <w:t>,</w:t>
      </w:r>
      <w:r w:rsidR="00A0592E" w:rsidRPr="00AC6118">
        <w:rPr>
          <w:rFonts w:ascii="Times New Roman" w:hAnsi="Times New Roman" w:cs="Times New Roman"/>
          <w:bCs/>
          <w:sz w:val="24"/>
          <w:szCs w:val="24"/>
        </w:rPr>
        <w:t xml:space="preserve">  учреждением</w:t>
      </w:r>
      <w:r w:rsidR="00D65B8D" w:rsidRPr="00AC6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172" w:rsidRPr="00AC6118">
        <w:rPr>
          <w:rFonts w:ascii="Times New Roman" w:hAnsi="Times New Roman" w:cs="Times New Roman"/>
          <w:bCs/>
          <w:sz w:val="24"/>
          <w:szCs w:val="24"/>
        </w:rPr>
        <w:t>была намечена цель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учебного г</w:t>
      </w:r>
      <w:r w:rsidR="008F5172" w:rsidRPr="00AC6118">
        <w:rPr>
          <w:rFonts w:ascii="Times New Roman" w:hAnsi="Times New Roman" w:cs="Times New Roman"/>
          <w:bCs/>
          <w:sz w:val="24"/>
          <w:szCs w:val="24"/>
        </w:rPr>
        <w:t>ода и задачи, направленные на её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реализацию.</w:t>
      </w:r>
      <w:r w:rsidR="00D65B8D" w:rsidRPr="00AC61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F5172" w:rsidRPr="00AC6118">
        <w:rPr>
          <w:rFonts w:ascii="Times New Roman" w:hAnsi="Times New Roman" w:cs="Times New Roman"/>
          <w:bCs/>
          <w:sz w:val="24"/>
          <w:szCs w:val="24"/>
        </w:rPr>
        <w:t>Анализируя основополагающую цель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="00887B19" w:rsidRPr="00AC6118">
        <w:rPr>
          <w:rFonts w:ascii="Times New Roman" w:hAnsi="Times New Roman" w:cs="Times New Roman"/>
          <w:bCs/>
          <w:sz w:val="24"/>
          <w:szCs w:val="24"/>
        </w:rPr>
        <w:t xml:space="preserve">учреждения в 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>20</w:t>
      </w:r>
      <w:r w:rsidR="00D65B8D" w:rsidRPr="00AC6118">
        <w:rPr>
          <w:rFonts w:ascii="Times New Roman" w:hAnsi="Times New Roman" w:cs="Times New Roman"/>
          <w:bCs/>
          <w:sz w:val="24"/>
          <w:szCs w:val="24"/>
        </w:rPr>
        <w:t>21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>-202</w:t>
      </w:r>
      <w:r w:rsidR="00D65B8D" w:rsidRPr="00AC6118">
        <w:rPr>
          <w:rFonts w:ascii="Times New Roman" w:hAnsi="Times New Roman" w:cs="Times New Roman"/>
          <w:bCs/>
          <w:sz w:val="24"/>
          <w:szCs w:val="24"/>
        </w:rPr>
        <w:t>2</w:t>
      </w:r>
      <w:r w:rsidR="00724BF8" w:rsidRPr="00AC6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B19" w:rsidRPr="00AC6118">
        <w:rPr>
          <w:rFonts w:ascii="Times New Roman" w:hAnsi="Times New Roman" w:cs="Times New Roman"/>
          <w:bCs/>
          <w:sz w:val="24"/>
          <w:szCs w:val="24"/>
        </w:rPr>
        <w:t>учебном году</w:t>
      </w:r>
      <w:r w:rsidR="008109E9" w:rsidRPr="00AC6118">
        <w:rPr>
          <w:rFonts w:ascii="Times New Roman" w:hAnsi="Times New Roman" w:cs="Times New Roman"/>
          <w:bCs/>
          <w:sz w:val="24"/>
          <w:szCs w:val="24"/>
        </w:rPr>
        <w:t>,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следует отметить, что педагогическим коллективом проделана большая и плодотворная работа по реализации основных направлений работы учреждения</w:t>
      </w:r>
      <w:r w:rsidR="00A0592E" w:rsidRPr="00AC6118">
        <w:rPr>
          <w:rStyle w:val="a4"/>
          <w:rFonts w:ascii="Times New Roman" w:hAnsi="Times New Roman" w:cs="Times New Roman"/>
          <w:i w:val="0"/>
          <w:sz w:val="24"/>
          <w:szCs w:val="24"/>
        </w:rPr>
        <w:t>:</w:t>
      </w:r>
      <w:proofErr w:type="gramEnd"/>
    </w:p>
    <w:p w:rsidR="00A0592E" w:rsidRPr="00AC6118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 xml:space="preserve">реализация </w:t>
      </w:r>
      <w:r w:rsidR="00724BF8" w:rsidRPr="00AC6118">
        <w:rPr>
          <w:rStyle w:val="a4"/>
          <w:rFonts w:ascii="Times New Roman" w:hAnsi="Times New Roman"/>
          <w:i w:val="0"/>
          <w:sz w:val="24"/>
          <w:szCs w:val="24"/>
        </w:rPr>
        <w:t xml:space="preserve">дополнительных общеразвивающих </w:t>
      </w:r>
      <w:r w:rsidRPr="00AC6118">
        <w:rPr>
          <w:rStyle w:val="a4"/>
          <w:rFonts w:ascii="Times New Roman" w:hAnsi="Times New Roman"/>
          <w:i w:val="0"/>
          <w:sz w:val="24"/>
          <w:szCs w:val="24"/>
        </w:rPr>
        <w:t>образовательных программ;</w:t>
      </w:r>
    </w:p>
    <w:p w:rsidR="00A0592E" w:rsidRPr="00AC6118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>организационно-массовая работа;</w:t>
      </w:r>
    </w:p>
    <w:p w:rsidR="00A0592E" w:rsidRPr="00AC6118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>развитие детского самоуправления;</w:t>
      </w:r>
    </w:p>
    <w:p w:rsidR="00A0592E" w:rsidRPr="00AC6118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>информационно - методическая деятельность;</w:t>
      </w:r>
    </w:p>
    <w:p w:rsidR="00A0592E" w:rsidRPr="00AC6118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>управленческая деятельность и административно-хозяйственная работа;</w:t>
      </w:r>
    </w:p>
    <w:p w:rsidR="00887B19" w:rsidRPr="00AC6118" w:rsidRDefault="00887B19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>работа с одарёнными детьми;</w:t>
      </w:r>
    </w:p>
    <w:p w:rsidR="00A0592E" w:rsidRPr="00AC6118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>оказание дополнительных платных услуг</w:t>
      </w:r>
      <w:r w:rsidR="00724BF8" w:rsidRPr="00AC6118">
        <w:rPr>
          <w:rStyle w:val="a4"/>
          <w:rFonts w:ascii="Times New Roman" w:hAnsi="Times New Roman"/>
          <w:i w:val="0"/>
          <w:sz w:val="24"/>
          <w:szCs w:val="24"/>
        </w:rPr>
        <w:t>:</w:t>
      </w:r>
    </w:p>
    <w:p w:rsidR="00724BF8" w:rsidRPr="00AC6118" w:rsidRDefault="00724BF8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C6118">
        <w:rPr>
          <w:rStyle w:val="a4"/>
          <w:rFonts w:ascii="Times New Roman" w:hAnsi="Times New Roman"/>
          <w:i w:val="0"/>
          <w:sz w:val="24"/>
          <w:szCs w:val="24"/>
        </w:rPr>
        <w:t>развитие материально - технической базы, обновление инфраструктуры.</w:t>
      </w:r>
    </w:p>
    <w:p w:rsidR="00B5422B" w:rsidRPr="0076719C" w:rsidRDefault="00A0592E" w:rsidP="0076719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b/>
          <w:bCs/>
          <w:sz w:val="24"/>
          <w:szCs w:val="24"/>
        </w:rPr>
        <w:t>Цель:</w:t>
      </w:r>
      <w:r w:rsidRPr="00AC6118">
        <w:rPr>
          <w:rFonts w:ascii="Times New Roman" w:hAnsi="Times New Roman"/>
          <w:sz w:val="24"/>
          <w:szCs w:val="24"/>
        </w:rPr>
        <w:t xml:space="preserve"> создать условия для социализации личности ребенка через развитие мотивации к познанию и творчеству, профессиональному самоопределению и творческому труду.</w:t>
      </w:r>
    </w:p>
    <w:p w:rsidR="00A0592E" w:rsidRPr="00AC6118" w:rsidRDefault="00A0592E" w:rsidP="0013029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b/>
          <w:sz w:val="24"/>
          <w:szCs w:val="24"/>
        </w:rPr>
        <w:t>Задачи:</w:t>
      </w:r>
    </w:p>
    <w:p w:rsidR="00A0592E" w:rsidRPr="00AC6118" w:rsidRDefault="00FB2DD1" w:rsidP="008109E9">
      <w:pPr>
        <w:pStyle w:val="a5"/>
        <w:numPr>
          <w:ilvl w:val="0"/>
          <w:numId w:val="2"/>
        </w:numPr>
        <w:tabs>
          <w:tab w:val="left" w:pos="851"/>
        </w:tabs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Усовершенствовать</w:t>
      </w:r>
      <w:r w:rsidR="00A0592E" w:rsidRPr="00AC6118">
        <w:rPr>
          <w:rFonts w:ascii="Times New Roman" w:hAnsi="Times New Roman"/>
          <w:sz w:val="24"/>
          <w:szCs w:val="24"/>
        </w:rPr>
        <w:t xml:space="preserve"> систему повышения квалификации</w:t>
      </w:r>
      <w:r w:rsidRPr="00AC6118">
        <w:rPr>
          <w:rFonts w:ascii="Times New Roman" w:hAnsi="Times New Roman"/>
          <w:sz w:val="24"/>
          <w:szCs w:val="24"/>
        </w:rPr>
        <w:t xml:space="preserve"> педагогических кадров учреждения</w:t>
      </w:r>
      <w:r w:rsidR="00A0592E" w:rsidRPr="00AC6118">
        <w:rPr>
          <w:rFonts w:ascii="Times New Roman" w:hAnsi="Times New Roman"/>
          <w:sz w:val="24"/>
          <w:szCs w:val="24"/>
        </w:rPr>
        <w:t>, ориентированную</w:t>
      </w:r>
      <w:r w:rsidRPr="00AC6118">
        <w:rPr>
          <w:rFonts w:ascii="Times New Roman" w:hAnsi="Times New Roman"/>
          <w:sz w:val="24"/>
          <w:szCs w:val="24"/>
        </w:rPr>
        <w:t xml:space="preserve"> на реализацию работы с </w:t>
      </w:r>
      <w:proofErr w:type="gramStart"/>
      <w:r w:rsidRPr="00AC611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6118">
        <w:rPr>
          <w:rFonts w:ascii="Times New Roman" w:hAnsi="Times New Roman"/>
          <w:sz w:val="24"/>
          <w:szCs w:val="24"/>
        </w:rPr>
        <w:t xml:space="preserve"> всех категорий</w:t>
      </w:r>
      <w:r w:rsidR="00A0592E" w:rsidRPr="00AC6118">
        <w:rPr>
          <w:rFonts w:ascii="Times New Roman" w:hAnsi="Times New Roman"/>
          <w:sz w:val="24"/>
          <w:szCs w:val="24"/>
        </w:rPr>
        <w:t>.</w:t>
      </w:r>
    </w:p>
    <w:p w:rsidR="00A0592E" w:rsidRPr="00AC6118" w:rsidRDefault="00FB2DD1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Ежегодно к</w:t>
      </w:r>
      <w:r w:rsidR="00A0592E" w:rsidRPr="00AC6118">
        <w:rPr>
          <w:rFonts w:ascii="Times New Roman" w:hAnsi="Times New Roman"/>
          <w:sz w:val="24"/>
          <w:szCs w:val="24"/>
        </w:rPr>
        <w:t xml:space="preserve">орректировать </w:t>
      </w:r>
      <w:proofErr w:type="gramStart"/>
      <w:r w:rsidR="00A0592E" w:rsidRPr="00AC6118">
        <w:rPr>
          <w:rFonts w:ascii="Times New Roman" w:hAnsi="Times New Roman"/>
          <w:sz w:val="24"/>
          <w:szCs w:val="24"/>
        </w:rPr>
        <w:t>имеющиеся</w:t>
      </w:r>
      <w:proofErr w:type="gramEnd"/>
      <w:r w:rsidR="00A0592E" w:rsidRPr="00AC6118">
        <w:rPr>
          <w:rFonts w:ascii="Times New Roman" w:hAnsi="Times New Roman"/>
          <w:sz w:val="24"/>
          <w:szCs w:val="24"/>
        </w:rPr>
        <w:t xml:space="preserve"> в наличии образовательные программы и разработать новые в соответствии с современными требованиями.</w:t>
      </w:r>
    </w:p>
    <w:p w:rsidR="00A0592E" w:rsidRPr="00AC6118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Совершенствовать формы и методы сотворчества всех субъектов образова</w:t>
      </w:r>
      <w:r w:rsidR="003321D3" w:rsidRPr="00AC6118">
        <w:rPr>
          <w:rFonts w:ascii="Times New Roman" w:hAnsi="Times New Roman"/>
          <w:sz w:val="24"/>
          <w:szCs w:val="24"/>
        </w:rPr>
        <w:t xml:space="preserve">тельного процесса в </w:t>
      </w:r>
      <w:proofErr w:type="spellStart"/>
      <w:r w:rsidR="003321D3" w:rsidRPr="00AC6118">
        <w:rPr>
          <w:rFonts w:ascii="Times New Roman" w:hAnsi="Times New Roman"/>
          <w:sz w:val="24"/>
          <w:szCs w:val="24"/>
        </w:rPr>
        <w:t>соуправлении</w:t>
      </w:r>
      <w:proofErr w:type="spellEnd"/>
      <w:r w:rsidRPr="00AC6118">
        <w:rPr>
          <w:rFonts w:ascii="Times New Roman" w:hAnsi="Times New Roman"/>
          <w:sz w:val="24"/>
          <w:szCs w:val="24"/>
        </w:rPr>
        <w:t xml:space="preserve"> жизнедеятельностью учреждения.</w:t>
      </w:r>
    </w:p>
    <w:p w:rsidR="00A0592E" w:rsidRPr="00AC6118" w:rsidRDefault="00FB2DD1" w:rsidP="0013029B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Создавать  условия и разрабатыва</w:t>
      </w:r>
      <w:r w:rsidR="00A0592E" w:rsidRPr="00AC6118">
        <w:rPr>
          <w:rFonts w:ascii="Times New Roman" w:hAnsi="Times New Roman"/>
          <w:sz w:val="24"/>
          <w:szCs w:val="24"/>
        </w:rPr>
        <w:t>ть механизмы оптимизации социализации личности ребенка.</w:t>
      </w:r>
    </w:p>
    <w:p w:rsidR="00A0592E" w:rsidRPr="00AC6118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Развивать материально - техническую базу учреждения в условиях оптимизации всех видов ресурсов.</w:t>
      </w:r>
    </w:p>
    <w:p w:rsidR="00A0592E" w:rsidRPr="00AC6118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Продолжать работу по развитию </w:t>
      </w:r>
      <w:proofErr w:type="gramStart"/>
      <w:r w:rsidRPr="00AC6118">
        <w:rPr>
          <w:rFonts w:ascii="Times New Roman" w:hAnsi="Times New Roman"/>
          <w:sz w:val="24"/>
          <w:szCs w:val="24"/>
        </w:rPr>
        <w:t>инновационной</w:t>
      </w:r>
      <w:proofErr w:type="gramEnd"/>
      <w:r w:rsidRPr="00AC6118">
        <w:rPr>
          <w:rFonts w:ascii="Times New Roman" w:hAnsi="Times New Roman"/>
          <w:sz w:val="24"/>
          <w:szCs w:val="24"/>
        </w:rPr>
        <w:t xml:space="preserve"> деятельности в учреждении.</w:t>
      </w:r>
    </w:p>
    <w:p w:rsidR="00A0592E" w:rsidRPr="00AC6118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Создавать условия для обновления содержания образования и повышения качества и доступности образовательных услуг.</w:t>
      </w:r>
    </w:p>
    <w:p w:rsidR="00BC6B9B" w:rsidRPr="00AC6118" w:rsidRDefault="00BC6B9B" w:rsidP="009F07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>Создание условий для удовлетворения потребностей обучающихся и их родителей (законных представителей) через высокое качество дополнительного образования предполагало не только предоставление дополнительных образовательных услуг потенциальным заказчикам, но и предоставление платных дополнительных образовательных услуг.</w:t>
      </w:r>
    </w:p>
    <w:p w:rsidR="00EF0BFF" w:rsidRPr="00AC6118" w:rsidRDefault="00EF0BFF" w:rsidP="009F07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>20</w:t>
      </w:r>
      <w:r w:rsidR="00724BF8" w:rsidRPr="00AC6118">
        <w:rPr>
          <w:rFonts w:ascii="Times New Roman" w:hAnsi="Times New Roman" w:cs="Times New Roman"/>
          <w:bCs/>
          <w:sz w:val="24"/>
          <w:szCs w:val="24"/>
        </w:rPr>
        <w:t>21</w:t>
      </w:r>
      <w:r w:rsidR="008747AC" w:rsidRPr="00AC6118">
        <w:rPr>
          <w:rFonts w:ascii="Times New Roman" w:hAnsi="Times New Roman" w:cs="Times New Roman"/>
          <w:bCs/>
          <w:sz w:val="24"/>
          <w:szCs w:val="24"/>
        </w:rPr>
        <w:t>-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24BF8" w:rsidRPr="00AC6118">
        <w:rPr>
          <w:rFonts w:ascii="Times New Roman" w:hAnsi="Times New Roman" w:cs="Times New Roman"/>
          <w:bCs/>
          <w:sz w:val="24"/>
          <w:szCs w:val="24"/>
        </w:rPr>
        <w:t>2</w:t>
      </w:r>
      <w:r w:rsidR="008747AC" w:rsidRPr="00AC6118">
        <w:rPr>
          <w:rFonts w:ascii="Times New Roman" w:hAnsi="Times New Roman" w:cs="Times New Roman"/>
          <w:bCs/>
          <w:sz w:val="24"/>
          <w:szCs w:val="24"/>
        </w:rPr>
        <w:t xml:space="preserve"> учебного 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57754E" w:rsidRPr="00AC6118">
        <w:rPr>
          <w:rFonts w:ascii="Times New Roman" w:hAnsi="Times New Roman" w:cs="Times New Roman"/>
          <w:bCs/>
          <w:sz w:val="24"/>
          <w:szCs w:val="24"/>
        </w:rPr>
        <w:t xml:space="preserve">методистами 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учреждения проводилась </w:t>
      </w:r>
      <w:proofErr w:type="gramStart"/>
      <w:r w:rsidRPr="00AC6118">
        <w:rPr>
          <w:rFonts w:ascii="Times New Roman" w:hAnsi="Times New Roman" w:cs="Times New Roman"/>
          <w:bCs/>
          <w:sz w:val="24"/>
          <w:szCs w:val="24"/>
        </w:rPr>
        <w:t>систематическая</w:t>
      </w:r>
      <w:proofErr w:type="gramEnd"/>
      <w:r w:rsidRPr="00AC6118">
        <w:rPr>
          <w:rFonts w:ascii="Times New Roman" w:hAnsi="Times New Roman" w:cs="Times New Roman"/>
          <w:bCs/>
          <w:sz w:val="24"/>
          <w:szCs w:val="24"/>
        </w:rPr>
        <w:t xml:space="preserve"> целенаправленная работа по усилению мотивации педагогов к научно-методической работе в области совершенствования форм и методов п</w:t>
      </w:r>
      <w:r w:rsidR="0013029B" w:rsidRPr="00AC6118">
        <w:rPr>
          <w:rFonts w:ascii="Times New Roman" w:hAnsi="Times New Roman" w:cs="Times New Roman"/>
          <w:bCs/>
          <w:sz w:val="24"/>
          <w:szCs w:val="24"/>
        </w:rPr>
        <w:t>роведения учебных занятий</w:t>
      </w:r>
      <w:r w:rsidRPr="00AC6118">
        <w:rPr>
          <w:rFonts w:ascii="Times New Roman" w:hAnsi="Times New Roman" w:cs="Times New Roman"/>
          <w:bCs/>
          <w:sz w:val="24"/>
          <w:szCs w:val="24"/>
        </w:rPr>
        <w:t>.</w:t>
      </w:r>
    </w:p>
    <w:p w:rsidR="00EF0BFF" w:rsidRPr="00AC6118" w:rsidRDefault="00EF0BFF" w:rsidP="009F07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6118">
        <w:rPr>
          <w:rFonts w:ascii="Times New Roman" w:hAnsi="Times New Roman" w:cs="Times New Roman"/>
          <w:bCs/>
          <w:sz w:val="24"/>
          <w:szCs w:val="24"/>
        </w:rPr>
        <w:t>Еще одной из задач, которую ставил перед собой коллектив</w:t>
      </w:r>
      <w:r w:rsidR="008109E9" w:rsidRPr="00AC6118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>20</w:t>
      </w:r>
      <w:r w:rsidR="00724BF8" w:rsidRPr="00AC6118">
        <w:rPr>
          <w:rFonts w:ascii="Times New Roman" w:hAnsi="Times New Roman" w:cs="Times New Roman"/>
          <w:bCs/>
          <w:sz w:val="24"/>
          <w:szCs w:val="24"/>
        </w:rPr>
        <w:t>21</w:t>
      </w:r>
      <w:r w:rsidR="008747AC" w:rsidRPr="00AC6118">
        <w:rPr>
          <w:rFonts w:ascii="Times New Roman" w:hAnsi="Times New Roman" w:cs="Times New Roman"/>
          <w:bCs/>
          <w:sz w:val="24"/>
          <w:szCs w:val="24"/>
        </w:rPr>
        <w:t>-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24BF8" w:rsidRPr="00AC6118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8109E9" w:rsidRPr="00AC6118">
        <w:rPr>
          <w:rFonts w:ascii="Times New Roman" w:hAnsi="Times New Roman" w:cs="Times New Roman"/>
          <w:bCs/>
          <w:sz w:val="24"/>
          <w:szCs w:val="24"/>
        </w:rPr>
        <w:t>учебного года, являла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сь </w:t>
      </w:r>
      <w:r w:rsidR="008109E9" w:rsidRPr="00AC6118">
        <w:rPr>
          <w:rFonts w:ascii="Times New Roman" w:hAnsi="Times New Roman" w:cs="Times New Roman"/>
          <w:bCs/>
          <w:sz w:val="24"/>
          <w:szCs w:val="24"/>
        </w:rPr>
        <w:t>задача по повышению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показ</w:t>
      </w:r>
      <w:r w:rsidR="00E137F0" w:rsidRPr="00AC6118">
        <w:rPr>
          <w:rFonts w:ascii="Times New Roman" w:hAnsi="Times New Roman" w:cs="Times New Roman"/>
          <w:bCs/>
          <w:sz w:val="24"/>
          <w:szCs w:val="24"/>
        </w:rPr>
        <w:t>ателей работы учреждения по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направлениям: сохранность конт</w:t>
      </w:r>
      <w:r w:rsidR="006604E5" w:rsidRPr="00AC6118">
        <w:rPr>
          <w:rFonts w:ascii="Times New Roman" w:hAnsi="Times New Roman" w:cs="Times New Roman"/>
          <w:bCs/>
          <w:sz w:val="24"/>
          <w:szCs w:val="24"/>
        </w:rPr>
        <w:t>ингента обучающихся –100%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 xml:space="preserve">максимальный </w:t>
      </w:r>
      <w:r w:rsidRPr="00AC6118">
        <w:rPr>
          <w:rFonts w:ascii="Times New Roman" w:hAnsi="Times New Roman" w:cs="Times New Roman"/>
          <w:bCs/>
          <w:sz w:val="24"/>
          <w:szCs w:val="24"/>
        </w:rPr>
        <w:t>охват школьников дополнитель</w:t>
      </w:r>
      <w:r w:rsidR="00A85D8E" w:rsidRPr="00AC6118">
        <w:rPr>
          <w:rFonts w:ascii="Times New Roman" w:hAnsi="Times New Roman" w:cs="Times New Roman"/>
          <w:bCs/>
          <w:sz w:val="24"/>
          <w:szCs w:val="24"/>
        </w:rPr>
        <w:t>ным образованием</w:t>
      </w:r>
      <w:r w:rsidR="008F5172" w:rsidRPr="00AC6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6118">
        <w:rPr>
          <w:rFonts w:ascii="Times New Roman" w:hAnsi="Times New Roman" w:cs="Times New Roman"/>
          <w:bCs/>
          <w:sz w:val="24"/>
          <w:szCs w:val="24"/>
        </w:rPr>
        <w:t>достижения обучающихся - работа педагогического коллектива ориентирована на участие обучающихся  и педагогических работников в муниципальных, региональных, федеральных программах и мероприятиях (фестивалях, выставках, смотрах, конкурсах</w:t>
      </w:r>
      <w:r w:rsidR="008747AC" w:rsidRPr="00AC6118">
        <w:rPr>
          <w:rFonts w:ascii="Times New Roman" w:hAnsi="Times New Roman" w:cs="Times New Roman"/>
          <w:bCs/>
          <w:sz w:val="24"/>
          <w:szCs w:val="24"/>
        </w:rPr>
        <w:t>, соревнованиях</w:t>
      </w:r>
      <w:r w:rsidRPr="00AC611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3029B" w:rsidRPr="00AC6118">
        <w:rPr>
          <w:rFonts w:ascii="Times New Roman" w:hAnsi="Times New Roman" w:cs="Times New Roman"/>
          <w:bCs/>
          <w:sz w:val="24"/>
          <w:szCs w:val="24"/>
        </w:rPr>
        <w:t xml:space="preserve"> др.)</w:t>
      </w:r>
      <w:r w:rsidR="009F07E5" w:rsidRPr="00AC611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9F07E5" w:rsidRPr="00AC6118">
        <w:rPr>
          <w:rFonts w:ascii="Times New Roman" w:hAnsi="Times New Roman" w:cs="Times New Roman"/>
          <w:bCs/>
          <w:sz w:val="24"/>
          <w:szCs w:val="24"/>
        </w:rPr>
        <w:t xml:space="preserve"> распространение передового педагогического опыта</w:t>
      </w:r>
      <w:r w:rsidRPr="00AC6118">
        <w:rPr>
          <w:rFonts w:ascii="Times New Roman" w:hAnsi="Times New Roman" w:cs="Times New Roman"/>
          <w:bCs/>
          <w:sz w:val="24"/>
          <w:szCs w:val="24"/>
        </w:rPr>
        <w:t>.</w:t>
      </w:r>
    </w:p>
    <w:p w:rsidR="00EF0BFF" w:rsidRPr="00AC6118" w:rsidRDefault="00EF0BFF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BFF" w:rsidRPr="00AC6118" w:rsidRDefault="008F5172" w:rsidP="008D47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1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54A8" w:rsidRPr="00AC6118">
        <w:rPr>
          <w:rFonts w:ascii="Times New Roman" w:hAnsi="Times New Roman" w:cs="Times New Roman"/>
          <w:b/>
          <w:bCs/>
          <w:sz w:val="24"/>
          <w:szCs w:val="24"/>
        </w:rPr>
        <w:t>. Организация образовательного процесса</w:t>
      </w:r>
      <w:r w:rsidR="008109E9" w:rsidRPr="00AC61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4BF8" w:rsidRPr="00AC6118" w:rsidRDefault="00724BF8" w:rsidP="008D47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A59" w:rsidRPr="00AC6118" w:rsidRDefault="00A85D8E" w:rsidP="00783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20</w:t>
      </w:r>
      <w:r w:rsidR="00686283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 - 20</w:t>
      </w:r>
      <w:r w:rsidR="00686283" w:rsidRPr="00AC6118">
        <w:rPr>
          <w:rFonts w:ascii="Times New Roman" w:hAnsi="Times New Roman" w:cs="Times New Roman"/>
          <w:sz w:val="24"/>
          <w:szCs w:val="24"/>
        </w:rPr>
        <w:t>22</w:t>
      </w:r>
      <w:r w:rsidR="00783A59" w:rsidRPr="00AC6118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учреждения осуществлял </w:t>
      </w:r>
      <w:proofErr w:type="gramStart"/>
      <w:r w:rsidR="00783A59" w:rsidRPr="00AC6118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783A59" w:rsidRPr="00AC6118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образовательн</w:t>
      </w:r>
      <w:r w:rsidRPr="00AC6118">
        <w:rPr>
          <w:rFonts w:ascii="Times New Roman" w:hAnsi="Times New Roman" w:cs="Times New Roman"/>
          <w:sz w:val="24"/>
          <w:szCs w:val="24"/>
        </w:rPr>
        <w:t>ой программой учреждения на 20</w:t>
      </w:r>
      <w:r w:rsidR="00724BF8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 - 202</w:t>
      </w:r>
      <w:r w:rsidR="00724BF8" w:rsidRPr="00AC6118">
        <w:rPr>
          <w:rFonts w:ascii="Times New Roman" w:hAnsi="Times New Roman" w:cs="Times New Roman"/>
          <w:sz w:val="24"/>
          <w:szCs w:val="24"/>
        </w:rPr>
        <w:t>2</w:t>
      </w:r>
      <w:r w:rsidR="00783A59" w:rsidRPr="00AC6118">
        <w:rPr>
          <w:rFonts w:ascii="Times New Roman" w:hAnsi="Times New Roman" w:cs="Times New Roman"/>
          <w:sz w:val="24"/>
          <w:szCs w:val="24"/>
        </w:rPr>
        <w:t xml:space="preserve"> учебный год, программой развития учреждения на 201</w:t>
      </w:r>
      <w:r w:rsidR="00724BF8" w:rsidRPr="00AC6118">
        <w:rPr>
          <w:rFonts w:ascii="Times New Roman" w:hAnsi="Times New Roman" w:cs="Times New Roman"/>
          <w:sz w:val="24"/>
          <w:szCs w:val="24"/>
        </w:rPr>
        <w:t>8</w:t>
      </w:r>
      <w:r w:rsidR="00783A59" w:rsidRPr="00AC6118">
        <w:rPr>
          <w:rFonts w:ascii="Times New Roman" w:hAnsi="Times New Roman" w:cs="Times New Roman"/>
          <w:sz w:val="24"/>
          <w:szCs w:val="24"/>
        </w:rPr>
        <w:t xml:space="preserve"> - 202</w:t>
      </w:r>
      <w:r w:rsidR="00724BF8" w:rsidRPr="00AC6118">
        <w:rPr>
          <w:rFonts w:ascii="Times New Roman" w:hAnsi="Times New Roman" w:cs="Times New Roman"/>
          <w:sz w:val="24"/>
          <w:szCs w:val="24"/>
        </w:rPr>
        <w:t>2</w:t>
      </w:r>
      <w:r w:rsidR="00783A59" w:rsidRPr="00AC6118">
        <w:rPr>
          <w:rFonts w:ascii="Times New Roman" w:hAnsi="Times New Roman" w:cs="Times New Roman"/>
          <w:sz w:val="24"/>
          <w:szCs w:val="24"/>
        </w:rPr>
        <w:t xml:space="preserve"> г.г. и </w:t>
      </w:r>
      <w:r w:rsidRPr="00AC6118">
        <w:rPr>
          <w:rFonts w:ascii="Times New Roman" w:hAnsi="Times New Roman" w:cs="Times New Roman"/>
          <w:sz w:val="24"/>
          <w:szCs w:val="24"/>
        </w:rPr>
        <w:t>планом работы учреждения на 20</w:t>
      </w:r>
      <w:r w:rsidR="00724BF8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 - 202</w:t>
      </w:r>
      <w:r w:rsidR="00724BF8" w:rsidRPr="00AC6118">
        <w:rPr>
          <w:rFonts w:ascii="Times New Roman" w:hAnsi="Times New Roman" w:cs="Times New Roman"/>
          <w:sz w:val="24"/>
          <w:szCs w:val="24"/>
        </w:rPr>
        <w:t>2</w:t>
      </w:r>
      <w:r w:rsidR="00783A59" w:rsidRPr="00AC611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83A59" w:rsidRPr="00AC6118" w:rsidRDefault="00783A59" w:rsidP="00EF3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учреждении осуществлялась в соответствии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>:</w:t>
      </w:r>
    </w:p>
    <w:p w:rsidR="00783A59" w:rsidRPr="00AC6118" w:rsidRDefault="00783A59" w:rsidP="0078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-дополнительными общеобразовательными общеразвивающими програм</w:t>
      </w:r>
      <w:r w:rsidR="00887B19" w:rsidRPr="00AC6118">
        <w:rPr>
          <w:rFonts w:ascii="Times New Roman" w:hAnsi="Times New Roman" w:cs="Times New Roman"/>
          <w:sz w:val="24"/>
          <w:szCs w:val="24"/>
        </w:rPr>
        <w:t>мами, утвержденными педагогическим</w:t>
      </w:r>
      <w:r w:rsidRPr="00AC6118">
        <w:rPr>
          <w:rFonts w:ascii="Times New Roman" w:hAnsi="Times New Roman" w:cs="Times New Roman"/>
          <w:sz w:val="24"/>
          <w:szCs w:val="24"/>
        </w:rPr>
        <w:t xml:space="preserve"> советом учреждения;</w:t>
      </w:r>
    </w:p>
    <w:p w:rsidR="00783A59" w:rsidRPr="00AC6118" w:rsidRDefault="00783A59" w:rsidP="0078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годовым календарным  учебным графиком;</w:t>
      </w:r>
    </w:p>
    <w:p w:rsidR="00783A59" w:rsidRPr="00AC6118" w:rsidRDefault="00783A59" w:rsidP="0078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учебным планом учреждения;</w:t>
      </w:r>
    </w:p>
    <w:p w:rsidR="00783A59" w:rsidRPr="00AC6118" w:rsidRDefault="00783A59" w:rsidP="0078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расписанием занятий детских объединений учреждения;</w:t>
      </w:r>
    </w:p>
    <w:p w:rsidR="00783A59" w:rsidRPr="00AC6118" w:rsidRDefault="00783A59" w:rsidP="00783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-договорами с общеобразовательными школами на </w:t>
      </w:r>
      <w:r w:rsidR="00686283" w:rsidRPr="00AC6118">
        <w:rPr>
          <w:rFonts w:ascii="Times New Roman" w:hAnsi="Times New Roman" w:cs="Times New Roman"/>
          <w:sz w:val="24"/>
          <w:szCs w:val="24"/>
        </w:rPr>
        <w:t xml:space="preserve">безвозмездное </w:t>
      </w:r>
      <w:r w:rsidRPr="00AC6118">
        <w:rPr>
          <w:rFonts w:ascii="Times New Roman" w:hAnsi="Times New Roman" w:cs="Times New Roman"/>
          <w:sz w:val="24"/>
          <w:szCs w:val="24"/>
        </w:rPr>
        <w:t>предоставление помещений для проведения занятий детских объединений учреждения.</w:t>
      </w:r>
    </w:p>
    <w:p w:rsidR="00783A59" w:rsidRPr="00AC6118" w:rsidRDefault="00783A59" w:rsidP="00887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686283" w:rsidRPr="00AC6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B19" w:rsidRPr="00AC6118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AC6118">
        <w:rPr>
          <w:rFonts w:ascii="Times New Roman" w:hAnsi="Times New Roman" w:cs="Times New Roman"/>
          <w:sz w:val="24"/>
          <w:szCs w:val="24"/>
        </w:rPr>
        <w:t>объединений составлено  на учебный год для создания наиболее благоприятного режима труда и отдыха детей по представлению педагогических работников учреждения с учетом возрастных особенностей детей, пожеланий родителей (законных представителей) и установленных санитарно-гигиенических норм.</w:t>
      </w:r>
    </w:p>
    <w:p w:rsidR="00783A59" w:rsidRPr="00AC6118" w:rsidRDefault="00783A59" w:rsidP="00887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A85D8E" w:rsidRPr="00AC6118">
        <w:rPr>
          <w:rFonts w:ascii="Times New Roman" w:hAnsi="Times New Roman" w:cs="Times New Roman"/>
          <w:sz w:val="24"/>
          <w:szCs w:val="24"/>
        </w:rPr>
        <w:t xml:space="preserve"> МБ</w:t>
      </w:r>
      <w:r w:rsidR="00686283" w:rsidRPr="00AC6118">
        <w:rPr>
          <w:rFonts w:ascii="Times New Roman" w:hAnsi="Times New Roman" w:cs="Times New Roman"/>
          <w:sz w:val="24"/>
          <w:szCs w:val="24"/>
        </w:rPr>
        <w:t>О</w:t>
      </w:r>
      <w:r w:rsidR="00A85D8E"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686283" w:rsidRPr="00AC6118">
        <w:rPr>
          <w:rFonts w:ascii="Times New Roman" w:hAnsi="Times New Roman" w:cs="Times New Roman"/>
          <w:sz w:val="24"/>
          <w:szCs w:val="24"/>
        </w:rPr>
        <w:t>ЕЦВР</w:t>
      </w:r>
      <w:r w:rsidR="00A85D8E" w:rsidRPr="00AC6118">
        <w:rPr>
          <w:rFonts w:ascii="Times New Roman" w:hAnsi="Times New Roman" w:cs="Times New Roman"/>
          <w:sz w:val="24"/>
          <w:szCs w:val="24"/>
        </w:rPr>
        <w:t xml:space="preserve"> на 20</w:t>
      </w:r>
      <w:r w:rsidR="00686283" w:rsidRPr="00AC6118">
        <w:rPr>
          <w:rFonts w:ascii="Times New Roman" w:hAnsi="Times New Roman" w:cs="Times New Roman"/>
          <w:sz w:val="24"/>
          <w:szCs w:val="24"/>
        </w:rPr>
        <w:t>21</w:t>
      </w:r>
      <w:r w:rsidR="00A85D8E" w:rsidRPr="00AC6118">
        <w:rPr>
          <w:rFonts w:ascii="Times New Roman" w:hAnsi="Times New Roman" w:cs="Times New Roman"/>
          <w:sz w:val="24"/>
          <w:szCs w:val="24"/>
        </w:rPr>
        <w:t>-202</w:t>
      </w:r>
      <w:r w:rsidR="00686283" w:rsidRPr="00AC6118">
        <w:rPr>
          <w:rFonts w:ascii="Times New Roman" w:hAnsi="Times New Roman" w:cs="Times New Roman"/>
          <w:sz w:val="24"/>
          <w:szCs w:val="24"/>
        </w:rPr>
        <w:t>2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учебный год был разработан с целью создания условий для социализации личности ребенка через развитие мотивации к познанию и творчеству, удовлетворения индивидуальных потребностей </w:t>
      </w:r>
      <w:r w:rsidR="00686283" w:rsidRPr="00AC6118">
        <w:rPr>
          <w:rFonts w:ascii="Times New Roman" w:hAnsi="Times New Roman" w:cs="Times New Roman"/>
          <w:sz w:val="24"/>
          <w:szCs w:val="24"/>
        </w:rPr>
        <w:t>обучающихс</w:t>
      </w:r>
      <w:r w:rsidRPr="00AC6118">
        <w:rPr>
          <w:rFonts w:ascii="Times New Roman" w:hAnsi="Times New Roman" w:cs="Times New Roman"/>
          <w:sz w:val="24"/>
          <w:szCs w:val="24"/>
        </w:rPr>
        <w:t xml:space="preserve">я, обеспечения духовно-нравственного, гражданско-патриотического, трудового воспитания, выявления и поддержки </w:t>
      </w:r>
      <w:r w:rsidR="00686283" w:rsidRPr="00AC6118">
        <w:rPr>
          <w:rFonts w:ascii="Times New Roman" w:hAnsi="Times New Roman" w:cs="Times New Roman"/>
          <w:sz w:val="24"/>
          <w:szCs w:val="24"/>
        </w:rPr>
        <w:t xml:space="preserve">одаренных </w:t>
      </w:r>
      <w:r w:rsidRPr="00AC6118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686283" w:rsidRPr="00AC6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план отражал специфику организации образовательного процесса учреждения, интересы детей и их родителей и составлен в соответствии с нормативно-правовыми документами, регламентирующими деятельность учреждений дополнительного образования:</w:t>
      </w:r>
    </w:p>
    <w:p w:rsidR="00AA5E83" w:rsidRPr="00AC6118" w:rsidRDefault="00AA5E83" w:rsidP="003F69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Конституцией РФ.</w:t>
      </w:r>
    </w:p>
    <w:p w:rsidR="00AA5E83" w:rsidRPr="00AC6118" w:rsidRDefault="00AA5E83" w:rsidP="003F69A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Конвенция о правах ребёнка.</w:t>
      </w:r>
    </w:p>
    <w:p w:rsidR="00AA5E83" w:rsidRPr="00AC6118" w:rsidRDefault="00AA5E83" w:rsidP="003F69A9">
      <w:pPr>
        <w:pStyle w:val="af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6118">
        <w:rPr>
          <w:color w:val="000000"/>
        </w:rPr>
        <w:t>Федеральный Закон «Об образовании в Российской Федерации», от 29.12.2012 № 273-ФЗ;</w:t>
      </w:r>
    </w:p>
    <w:p w:rsidR="00AA5E83" w:rsidRPr="00AC6118" w:rsidRDefault="00AA5E83" w:rsidP="003F69A9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6118">
        <w:rPr>
          <w:color w:val="000000"/>
        </w:rPr>
        <w:t xml:space="preserve">Постановление Правительства Российской Федерации от 28.10.2013 № 966 «О лицензировании образовательной деятельности» (вместе с «Положением о лицензировании образовательной деятельности»); </w:t>
      </w:r>
    </w:p>
    <w:p w:rsidR="00AA5E83" w:rsidRPr="00AC6118" w:rsidRDefault="00AA5E83" w:rsidP="003F69A9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6118">
        <w:rPr>
          <w:color w:val="000000"/>
        </w:rPr>
        <w:t>Лицензия   на   право  ведения   </w:t>
      </w:r>
      <w:proofErr w:type="gramStart"/>
      <w:r w:rsidRPr="00AC6118">
        <w:rPr>
          <w:color w:val="000000"/>
        </w:rPr>
        <w:t>образовательной</w:t>
      </w:r>
      <w:proofErr w:type="gramEnd"/>
      <w:r w:rsidRPr="00AC6118">
        <w:rPr>
          <w:color w:val="000000"/>
        </w:rPr>
        <w:t xml:space="preserve"> деятельности </w:t>
      </w:r>
      <w:r w:rsidRPr="00AC6118">
        <w:t>№ 4376 от 19.02.2015г., с приложениями</w:t>
      </w:r>
      <w:r w:rsidRPr="00AC6118">
        <w:rPr>
          <w:color w:val="000000"/>
        </w:rPr>
        <w:t>;</w:t>
      </w:r>
    </w:p>
    <w:p w:rsidR="00AA5E83" w:rsidRPr="00AC6118" w:rsidRDefault="00AA5E83" w:rsidP="003F69A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C6118">
        <w:rPr>
          <w:rFonts w:ascii="Times New Roman" w:eastAsia="Calibri" w:hAnsi="Times New Roman"/>
          <w:w w:val="105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Постановления Главного государственного санитарного врача Российской Федерации от 21.07.2021 №20 «О мерах по профилактике</w:t>
      </w:r>
      <w:proofErr w:type="gramEnd"/>
      <w:r w:rsidRPr="00AC6118">
        <w:rPr>
          <w:rFonts w:ascii="Times New Roman" w:eastAsia="Calibri" w:hAnsi="Times New Roman"/>
          <w:w w:val="105"/>
          <w:sz w:val="24"/>
          <w:szCs w:val="24"/>
          <w:lang w:eastAsia="en-US"/>
        </w:rPr>
        <w:t xml:space="preserve"> гриппа и ОРВИ в эпидемическом сезоне 20212022гг.»</w:t>
      </w:r>
    </w:p>
    <w:p w:rsidR="00AA5E83" w:rsidRPr="00AC6118" w:rsidRDefault="00AA5E83" w:rsidP="003F69A9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6118">
        <w:rPr>
          <w:color w:val="000000"/>
        </w:rPr>
        <w:t>Устав Центра;</w:t>
      </w:r>
    </w:p>
    <w:p w:rsidR="00AA5E83" w:rsidRPr="00AC6118" w:rsidRDefault="00AA5E83" w:rsidP="003F69A9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</w:pPr>
      <w:r w:rsidRPr="00AC6118">
        <w:rPr>
          <w:rStyle w:val="af2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Распоряжением Правительства Российской Федерации от 31 марта 2022 г. № 678-р   утверждена Концепция развития дополнительного образования детей до 2030 года. </w:t>
      </w:r>
    </w:p>
    <w:p w:rsidR="00AA5E83" w:rsidRPr="00AC6118" w:rsidRDefault="00AA5E83" w:rsidP="003F69A9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Приказ Минобрнауки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A5E83" w:rsidRPr="00AC6118" w:rsidRDefault="00AA5E83" w:rsidP="003F69A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611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 общеобразовательным программам, утверждённый приказом  Министерства Просвещения Российской Федерации от 9 ноября 2018 г.  № 196»; </w:t>
      </w:r>
    </w:p>
    <w:p w:rsidR="00AA5E83" w:rsidRPr="00AC6118" w:rsidRDefault="00AA5E83" w:rsidP="003F69A9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разработке и оформлению дополнительных общеобразовательных, общеразвивающих программ– 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сква, 2015  </w:t>
      </w:r>
    </w:p>
    <w:p w:rsidR="00AA5E83" w:rsidRPr="00AC6118" w:rsidRDefault="00AA5E83" w:rsidP="003F69A9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Примерные региональные требования к регламентации деятельности учреждений дополнительного образования детей в Ростовской области,  приложение к приказу </w:t>
      </w:r>
      <w:proofErr w:type="spellStart"/>
      <w:r w:rsidRPr="00AC6118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AC6118">
        <w:rPr>
          <w:rFonts w:ascii="Times New Roman" w:hAnsi="Times New Roman" w:cs="Times New Roman"/>
          <w:sz w:val="24"/>
          <w:szCs w:val="24"/>
        </w:rPr>
        <w:t xml:space="preserve"> Ростовской области от 18.07.2012 № 661.</w:t>
      </w:r>
    </w:p>
    <w:p w:rsidR="00AA5E83" w:rsidRPr="00AC6118" w:rsidRDefault="00AA5E83" w:rsidP="003F69A9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ребёнка» от 24.1998г. № 124-ФЗ.</w:t>
      </w:r>
    </w:p>
    <w:p w:rsidR="00AA5E83" w:rsidRPr="00AC6118" w:rsidRDefault="00AA5E83" w:rsidP="003F69A9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Закон РФ от 27.07.2006 № 152-ФЗ «О персональных данных».</w:t>
      </w:r>
    </w:p>
    <w:p w:rsidR="00AA5E83" w:rsidRPr="00AC6118" w:rsidRDefault="00AA5E83" w:rsidP="00887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3A59" w:rsidRPr="00AC6118" w:rsidRDefault="00783A59" w:rsidP="004369D8">
      <w:pPr>
        <w:pStyle w:val="a3"/>
        <w:spacing w:after="0" w:line="240" w:lineRule="auto"/>
        <w:ind w:left="0" w:firstLine="78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Содержание учебного плана учреждения соответствует социальному заказу со стороны родителей и </w:t>
      </w:r>
      <w:r w:rsidR="004F2412" w:rsidRPr="00AC6118">
        <w:rPr>
          <w:rFonts w:ascii="Times New Roman" w:hAnsi="Times New Roman"/>
          <w:sz w:val="24"/>
          <w:szCs w:val="24"/>
        </w:rPr>
        <w:t>об</w:t>
      </w:r>
      <w:r w:rsidRPr="00AC6118">
        <w:rPr>
          <w:rFonts w:ascii="Times New Roman" w:hAnsi="Times New Roman"/>
          <w:sz w:val="24"/>
          <w:szCs w:val="24"/>
        </w:rPr>
        <w:t>уча</w:t>
      </w:r>
      <w:r w:rsidR="004F2412" w:rsidRPr="00AC6118">
        <w:rPr>
          <w:rFonts w:ascii="Times New Roman" w:hAnsi="Times New Roman"/>
          <w:sz w:val="24"/>
          <w:szCs w:val="24"/>
        </w:rPr>
        <w:t>ю</w:t>
      </w:r>
      <w:r w:rsidRPr="00AC6118">
        <w:rPr>
          <w:rFonts w:ascii="Times New Roman" w:hAnsi="Times New Roman"/>
          <w:sz w:val="24"/>
          <w:szCs w:val="24"/>
        </w:rPr>
        <w:t>щихся</w:t>
      </w:r>
      <w:r w:rsidR="004F2412" w:rsidRPr="00AC6118">
        <w:rPr>
          <w:rFonts w:ascii="Times New Roman" w:hAnsi="Times New Roman"/>
          <w:sz w:val="24"/>
          <w:szCs w:val="24"/>
        </w:rPr>
        <w:t xml:space="preserve">, муниципальному заданию на </w:t>
      </w:r>
      <w:r w:rsidR="00A85D8E" w:rsidRPr="00AC6118">
        <w:rPr>
          <w:rFonts w:ascii="Times New Roman" w:hAnsi="Times New Roman"/>
          <w:sz w:val="24"/>
          <w:szCs w:val="24"/>
        </w:rPr>
        <w:t>20</w:t>
      </w:r>
      <w:r w:rsidR="00AA5E83" w:rsidRPr="00AC6118">
        <w:rPr>
          <w:rFonts w:ascii="Times New Roman" w:hAnsi="Times New Roman"/>
          <w:sz w:val="24"/>
          <w:szCs w:val="24"/>
        </w:rPr>
        <w:t>21</w:t>
      </w:r>
      <w:r w:rsidR="004369D8" w:rsidRPr="00AC6118">
        <w:rPr>
          <w:rFonts w:ascii="Times New Roman" w:hAnsi="Times New Roman"/>
          <w:sz w:val="24"/>
          <w:szCs w:val="24"/>
        </w:rPr>
        <w:t xml:space="preserve"> </w:t>
      </w:r>
      <w:r w:rsidR="00AA5E83" w:rsidRPr="00AC6118">
        <w:rPr>
          <w:rFonts w:ascii="Times New Roman" w:hAnsi="Times New Roman"/>
          <w:sz w:val="24"/>
          <w:szCs w:val="24"/>
        </w:rPr>
        <w:t>–</w:t>
      </w:r>
      <w:r w:rsidR="004369D8" w:rsidRPr="00AC6118">
        <w:rPr>
          <w:rFonts w:ascii="Times New Roman" w:hAnsi="Times New Roman"/>
          <w:sz w:val="24"/>
          <w:szCs w:val="24"/>
        </w:rPr>
        <w:t xml:space="preserve"> </w:t>
      </w:r>
      <w:r w:rsidR="00A85D8E" w:rsidRPr="00AC6118">
        <w:rPr>
          <w:rFonts w:ascii="Times New Roman" w:hAnsi="Times New Roman"/>
          <w:sz w:val="24"/>
          <w:szCs w:val="24"/>
        </w:rPr>
        <w:t>202</w:t>
      </w:r>
      <w:r w:rsidR="00AA5E83" w:rsidRPr="00AC6118">
        <w:rPr>
          <w:rFonts w:ascii="Times New Roman" w:hAnsi="Times New Roman"/>
          <w:sz w:val="24"/>
          <w:szCs w:val="24"/>
        </w:rPr>
        <w:t xml:space="preserve">2 учебный </w:t>
      </w:r>
      <w:r w:rsidRPr="00AC6118">
        <w:rPr>
          <w:rFonts w:ascii="Times New Roman" w:hAnsi="Times New Roman"/>
          <w:sz w:val="24"/>
          <w:szCs w:val="24"/>
        </w:rPr>
        <w:t xml:space="preserve"> год, штатному расписан</w:t>
      </w:r>
      <w:r w:rsidR="004369D8" w:rsidRPr="00AC6118">
        <w:rPr>
          <w:rFonts w:ascii="Times New Roman" w:hAnsi="Times New Roman"/>
          <w:sz w:val="24"/>
          <w:szCs w:val="24"/>
        </w:rPr>
        <w:t>ию, тарификационному списку</w:t>
      </w:r>
      <w:r w:rsidRPr="00AC6118">
        <w:rPr>
          <w:rFonts w:ascii="Times New Roman" w:hAnsi="Times New Roman"/>
          <w:sz w:val="24"/>
          <w:szCs w:val="24"/>
        </w:rPr>
        <w:t xml:space="preserve"> педаг</w:t>
      </w:r>
      <w:r w:rsidR="004369D8" w:rsidRPr="00AC6118">
        <w:rPr>
          <w:rFonts w:ascii="Times New Roman" w:hAnsi="Times New Roman"/>
          <w:sz w:val="24"/>
          <w:szCs w:val="24"/>
        </w:rPr>
        <w:t>огических и других работников учреждений дополнительного образования</w:t>
      </w:r>
      <w:r w:rsidRPr="00AC6118">
        <w:rPr>
          <w:rFonts w:ascii="Times New Roman" w:hAnsi="Times New Roman"/>
          <w:sz w:val="24"/>
          <w:szCs w:val="24"/>
        </w:rPr>
        <w:t>, перечню утвержденных дополнительных общеразвивающих программ</w:t>
      </w:r>
      <w:proofErr w:type="gramStart"/>
      <w:r w:rsidRPr="00AC6118">
        <w:rPr>
          <w:rFonts w:ascii="Times New Roman" w:hAnsi="Times New Roman"/>
          <w:sz w:val="24"/>
          <w:szCs w:val="24"/>
        </w:rPr>
        <w:t>.У</w:t>
      </w:r>
      <w:proofErr w:type="gramEnd"/>
      <w:r w:rsidRPr="00AC6118">
        <w:rPr>
          <w:rFonts w:ascii="Times New Roman" w:hAnsi="Times New Roman"/>
          <w:sz w:val="24"/>
          <w:szCs w:val="24"/>
        </w:rPr>
        <w:t>чебный план является нормативным документом, определяющим распределение учебного времени по следующим направленностям:</w:t>
      </w:r>
    </w:p>
    <w:p w:rsidR="00AA5E83" w:rsidRPr="00AC6118" w:rsidRDefault="005F6678" w:rsidP="005F6678">
      <w:pPr>
        <w:pStyle w:val="a3"/>
        <w:spacing w:after="0" w:line="240" w:lineRule="auto"/>
        <w:ind w:left="0" w:firstLine="78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 художественная </w:t>
      </w:r>
    </w:p>
    <w:p w:rsidR="00AA5E83" w:rsidRPr="00AC6118" w:rsidRDefault="005F6678" w:rsidP="005F6678">
      <w:pPr>
        <w:pStyle w:val="a3"/>
        <w:spacing w:after="0" w:line="240" w:lineRule="auto"/>
        <w:ind w:left="0" w:firstLine="78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 естественнонаучная </w:t>
      </w:r>
    </w:p>
    <w:p w:rsidR="00AA5E83" w:rsidRPr="00AC6118" w:rsidRDefault="005F6678" w:rsidP="005F6678">
      <w:pPr>
        <w:pStyle w:val="a3"/>
        <w:spacing w:after="0" w:line="240" w:lineRule="auto"/>
        <w:ind w:left="0" w:firstLine="78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 туристско-краеведческая </w:t>
      </w:r>
    </w:p>
    <w:p w:rsidR="00AA5E83" w:rsidRPr="00AC6118" w:rsidRDefault="005F6678" w:rsidP="005F6678">
      <w:pPr>
        <w:pStyle w:val="a3"/>
        <w:spacing w:after="0" w:line="240" w:lineRule="auto"/>
        <w:ind w:left="0" w:firstLine="78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 физкультурно-спортивная </w:t>
      </w:r>
    </w:p>
    <w:p w:rsidR="005F6678" w:rsidRPr="00AC6118" w:rsidRDefault="005F6678" w:rsidP="005F6678">
      <w:pPr>
        <w:pStyle w:val="a3"/>
        <w:spacing w:after="0" w:line="240" w:lineRule="auto"/>
        <w:ind w:left="0" w:firstLine="78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 социально- </w:t>
      </w:r>
      <w:r w:rsidR="00AA5E83" w:rsidRPr="00AC6118">
        <w:rPr>
          <w:rFonts w:ascii="Times New Roman" w:hAnsi="Times New Roman"/>
          <w:sz w:val="24"/>
          <w:szCs w:val="24"/>
        </w:rPr>
        <w:t>гуманитарная</w:t>
      </w:r>
      <w:r w:rsidRPr="00AC6118">
        <w:rPr>
          <w:rFonts w:ascii="Times New Roman" w:hAnsi="Times New Roman"/>
          <w:sz w:val="24"/>
          <w:szCs w:val="24"/>
        </w:rPr>
        <w:t xml:space="preserve"> - техническая</w:t>
      </w:r>
    </w:p>
    <w:p w:rsidR="005F6678" w:rsidRPr="00AC6118" w:rsidRDefault="00831CC8" w:rsidP="005F6678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учебном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AC6118">
        <w:rPr>
          <w:rFonts w:ascii="Times New Roman" w:hAnsi="Times New Roman" w:cs="Times New Roman"/>
          <w:sz w:val="24"/>
          <w:szCs w:val="24"/>
        </w:rPr>
        <w:t>е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учреждения на начало учебного года  (09.09.20</w:t>
      </w:r>
      <w:r w:rsidR="001B2681" w:rsidRPr="00AC6118">
        <w:rPr>
          <w:rFonts w:ascii="Times New Roman" w:hAnsi="Times New Roman" w:cs="Times New Roman"/>
          <w:sz w:val="24"/>
          <w:szCs w:val="24"/>
        </w:rPr>
        <w:t>21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г</w:t>
      </w:r>
      <w:r w:rsidRPr="00AC6118">
        <w:rPr>
          <w:rFonts w:ascii="Times New Roman" w:hAnsi="Times New Roman" w:cs="Times New Roman"/>
          <w:sz w:val="24"/>
          <w:szCs w:val="24"/>
        </w:rPr>
        <w:t>.) было зафиксировано 3</w:t>
      </w:r>
      <w:r w:rsidR="001B2681" w:rsidRPr="00AC6118">
        <w:rPr>
          <w:rFonts w:ascii="Times New Roman" w:hAnsi="Times New Roman" w:cs="Times New Roman"/>
          <w:sz w:val="24"/>
          <w:szCs w:val="24"/>
        </w:rPr>
        <w:t>6</w:t>
      </w:r>
      <w:r w:rsidRPr="00AC6118">
        <w:rPr>
          <w:rFonts w:ascii="Times New Roman" w:hAnsi="Times New Roman" w:cs="Times New Roman"/>
          <w:sz w:val="24"/>
          <w:szCs w:val="24"/>
        </w:rPr>
        <w:t xml:space="preserve"> детских объединений, из них: п</w:t>
      </w:r>
      <w:r w:rsidR="005F6678" w:rsidRPr="00AC6118">
        <w:rPr>
          <w:rFonts w:ascii="Times New Roman" w:hAnsi="Times New Roman" w:cs="Times New Roman"/>
          <w:sz w:val="24"/>
          <w:szCs w:val="24"/>
        </w:rPr>
        <w:t>е</w:t>
      </w:r>
      <w:r w:rsidRPr="00AC6118">
        <w:rPr>
          <w:rFonts w:ascii="Times New Roman" w:hAnsi="Times New Roman" w:cs="Times New Roman"/>
          <w:sz w:val="24"/>
          <w:szCs w:val="24"/>
        </w:rPr>
        <w:t>рвого года обучения -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1B2681" w:rsidRPr="00AC6118">
        <w:rPr>
          <w:rFonts w:ascii="Times New Roman" w:hAnsi="Times New Roman" w:cs="Times New Roman"/>
          <w:sz w:val="24"/>
          <w:szCs w:val="24"/>
        </w:rPr>
        <w:t>36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у</w:t>
      </w:r>
      <w:r w:rsidRPr="00AC6118">
        <w:rPr>
          <w:rFonts w:ascii="Times New Roman" w:hAnsi="Times New Roman" w:cs="Times New Roman"/>
          <w:sz w:val="24"/>
          <w:szCs w:val="24"/>
        </w:rPr>
        <w:t>чебн</w:t>
      </w:r>
      <w:r w:rsidR="001B2681" w:rsidRPr="00AC6118">
        <w:rPr>
          <w:rFonts w:ascii="Times New Roman" w:hAnsi="Times New Roman" w:cs="Times New Roman"/>
          <w:sz w:val="24"/>
          <w:szCs w:val="24"/>
        </w:rPr>
        <w:t>ых групп</w:t>
      </w:r>
      <w:r w:rsidRPr="00AC6118">
        <w:rPr>
          <w:rFonts w:ascii="Times New Roman" w:hAnsi="Times New Roman" w:cs="Times New Roman"/>
          <w:sz w:val="24"/>
          <w:szCs w:val="24"/>
        </w:rPr>
        <w:t xml:space="preserve"> (</w:t>
      </w:r>
      <w:r w:rsidR="001B2681" w:rsidRPr="00AC6118">
        <w:rPr>
          <w:rFonts w:ascii="Times New Roman" w:hAnsi="Times New Roman" w:cs="Times New Roman"/>
          <w:sz w:val="24"/>
          <w:szCs w:val="24"/>
        </w:rPr>
        <w:t>510 человек</w:t>
      </w:r>
      <w:r w:rsidRPr="00AC6118">
        <w:rPr>
          <w:rFonts w:ascii="Times New Roman" w:hAnsi="Times New Roman" w:cs="Times New Roman"/>
          <w:sz w:val="24"/>
          <w:szCs w:val="24"/>
        </w:rPr>
        <w:t xml:space="preserve">); в </w:t>
      </w:r>
      <w:r w:rsidR="001B2681" w:rsidRPr="00AC6118">
        <w:rPr>
          <w:rFonts w:ascii="Times New Roman" w:hAnsi="Times New Roman" w:cs="Times New Roman"/>
          <w:sz w:val="24"/>
          <w:szCs w:val="24"/>
        </w:rPr>
        <w:t>45</w:t>
      </w:r>
      <w:r w:rsidRPr="00AC6118">
        <w:rPr>
          <w:rFonts w:ascii="Times New Roman" w:hAnsi="Times New Roman" w:cs="Times New Roman"/>
          <w:sz w:val="24"/>
          <w:szCs w:val="24"/>
        </w:rPr>
        <w:t xml:space="preserve"> группах  второго и последующих лет обучения п</w:t>
      </w:r>
      <w:r w:rsidR="005F6678" w:rsidRPr="00AC6118">
        <w:rPr>
          <w:rFonts w:ascii="Times New Roman" w:hAnsi="Times New Roman" w:cs="Times New Roman"/>
          <w:sz w:val="24"/>
          <w:szCs w:val="24"/>
        </w:rPr>
        <w:t>родолжили свое об</w:t>
      </w:r>
      <w:r w:rsidRPr="00AC6118">
        <w:rPr>
          <w:rFonts w:ascii="Times New Roman" w:hAnsi="Times New Roman" w:cs="Times New Roman"/>
          <w:sz w:val="24"/>
          <w:szCs w:val="24"/>
        </w:rPr>
        <w:t>учение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49</w:t>
      </w:r>
      <w:r w:rsidR="001B2681" w:rsidRPr="00AC6118">
        <w:rPr>
          <w:rFonts w:ascii="Times New Roman" w:hAnsi="Times New Roman" w:cs="Times New Roman"/>
          <w:sz w:val="24"/>
          <w:szCs w:val="24"/>
        </w:rPr>
        <w:t>6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обучающихся. Были открыты новые детские объединения: </w:t>
      </w:r>
      <w:proofErr w:type="gramStart"/>
      <w:r w:rsidR="005F6678" w:rsidRPr="00AC6118">
        <w:rPr>
          <w:rFonts w:ascii="Times New Roman" w:hAnsi="Times New Roman" w:cs="Times New Roman"/>
          <w:sz w:val="24"/>
          <w:szCs w:val="24"/>
        </w:rPr>
        <w:t>«</w:t>
      </w:r>
      <w:r w:rsidR="001B2681" w:rsidRPr="00AC6118">
        <w:rPr>
          <w:rFonts w:ascii="Times New Roman" w:hAnsi="Times New Roman" w:cs="Times New Roman"/>
          <w:sz w:val="24"/>
          <w:szCs w:val="24"/>
        </w:rPr>
        <w:t>Аппликация для дошкольников</w:t>
      </w:r>
      <w:r w:rsidR="005F6678" w:rsidRPr="00AC6118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="005F6678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1B2681" w:rsidRPr="00AC6118">
        <w:rPr>
          <w:rFonts w:ascii="Times New Roman" w:hAnsi="Times New Roman" w:cs="Times New Roman"/>
          <w:sz w:val="24"/>
          <w:szCs w:val="24"/>
        </w:rPr>
        <w:t>Медянникова А.Н.</w:t>
      </w:r>
      <w:r w:rsidR="005F6678" w:rsidRPr="00AC6118">
        <w:rPr>
          <w:rFonts w:ascii="Times New Roman" w:hAnsi="Times New Roman" w:cs="Times New Roman"/>
          <w:sz w:val="24"/>
          <w:szCs w:val="24"/>
        </w:rPr>
        <w:t>), «</w:t>
      </w:r>
      <w:r w:rsidR="001B2681" w:rsidRPr="00AC6118">
        <w:rPr>
          <w:rFonts w:ascii="Times New Roman" w:hAnsi="Times New Roman" w:cs="Times New Roman"/>
          <w:sz w:val="24"/>
          <w:szCs w:val="24"/>
        </w:rPr>
        <w:t>Клуб для детей с ОВЗ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» (рук. </w:t>
      </w:r>
      <w:r w:rsidR="001B2681" w:rsidRPr="00AC6118">
        <w:rPr>
          <w:rFonts w:ascii="Times New Roman" w:hAnsi="Times New Roman" w:cs="Times New Roman"/>
          <w:sz w:val="24"/>
          <w:szCs w:val="24"/>
        </w:rPr>
        <w:t>Ткачева А.Н</w:t>
      </w:r>
      <w:r w:rsidR="005F6678" w:rsidRPr="00AC6118">
        <w:rPr>
          <w:rFonts w:ascii="Times New Roman" w:hAnsi="Times New Roman" w:cs="Times New Roman"/>
          <w:sz w:val="24"/>
          <w:szCs w:val="24"/>
        </w:rPr>
        <w:t>.), «</w:t>
      </w:r>
      <w:r w:rsidR="001B2681" w:rsidRPr="00AC6118">
        <w:rPr>
          <w:rFonts w:ascii="Times New Roman" w:hAnsi="Times New Roman" w:cs="Times New Roman"/>
          <w:sz w:val="24"/>
          <w:szCs w:val="24"/>
        </w:rPr>
        <w:t>Мастерская фоамирана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» (рук. </w:t>
      </w:r>
      <w:r w:rsidR="001B2681" w:rsidRPr="00AC6118">
        <w:rPr>
          <w:rFonts w:ascii="Times New Roman" w:hAnsi="Times New Roman" w:cs="Times New Roman"/>
          <w:sz w:val="24"/>
          <w:szCs w:val="24"/>
        </w:rPr>
        <w:t>Шевченко О.А.</w:t>
      </w:r>
      <w:r w:rsidR="005F6678" w:rsidRPr="00AC6118">
        <w:rPr>
          <w:rFonts w:ascii="Times New Roman" w:hAnsi="Times New Roman" w:cs="Times New Roman"/>
          <w:sz w:val="24"/>
          <w:szCs w:val="24"/>
        </w:rPr>
        <w:t>), «</w:t>
      </w:r>
      <w:r w:rsidR="001B2681" w:rsidRPr="00AC6118">
        <w:rPr>
          <w:rFonts w:ascii="Times New Roman" w:hAnsi="Times New Roman" w:cs="Times New Roman"/>
          <w:sz w:val="24"/>
          <w:szCs w:val="24"/>
        </w:rPr>
        <w:t>Деревообработка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» (рук. </w:t>
      </w:r>
      <w:r w:rsidR="001B2681" w:rsidRPr="00AC6118">
        <w:rPr>
          <w:rFonts w:ascii="Times New Roman" w:hAnsi="Times New Roman" w:cs="Times New Roman"/>
          <w:sz w:val="24"/>
          <w:szCs w:val="24"/>
        </w:rPr>
        <w:t>Тюрин В.В.</w:t>
      </w:r>
      <w:r w:rsidR="005F6678" w:rsidRPr="00AC6118">
        <w:rPr>
          <w:rFonts w:ascii="Times New Roman" w:hAnsi="Times New Roman" w:cs="Times New Roman"/>
          <w:sz w:val="24"/>
          <w:szCs w:val="24"/>
        </w:rPr>
        <w:t>)</w:t>
      </w:r>
      <w:r w:rsidR="001B2681" w:rsidRPr="00AC6118">
        <w:rPr>
          <w:rFonts w:ascii="Times New Roman" w:hAnsi="Times New Roman" w:cs="Times New Roman"/>
          <w:sz w:val="24"/>
          <w:szCs w:val="24"/>
        </w:rPr>
        <w:t xml:space="preserve">. </w:t>
      </w:r>
      <w:r w:rsidR="005F6678" w:rsidRPr="00AC6118">
        <w:rPr>
          <w:rFonts w:ascii="Times New Roman" w:hAnsi="Times New Roman" w:cs="Times New Roman"/>
          <w:sz w:val="24"/>
          <w:szCs w:val="24"/>
        </w:rPr>
        <w:t>«Детские объединения «</w:t>
      </w:r>
      <w:r w:rsidR="001B2681" w:rsidRPr="00AC6118">
        <w:rPr>
          <w:rFonts w:ascii="Times New Roman" w:hAnsi="Times New Roman" w:cs="Times New Roman"/>
          <w:sz w:val="24"/>
          <w:szCs w:val="24"/>
        </w:rPr>
        <w:t>Голос детства</w:t>
      </w:r>
      <w:r w:rsidR="005F6678" w:rsidRPr="00AC6118">
        <w:rPr>
          <w:rFonts w:ascii="Times New Roman" w:hAnsi="Times New Roman" w:cs="Times New Roman"/>
          <w:sz w:val="24"/>
          <w:szCs w:val="24"/>
        </w:rPr>
        <w:t>»</w:t>
      </w:r>
      <w:r w:rsidR="001B2681" w:rsidRPr="00AC6118">
        <w:rPr>
          <w:rFonts w:ascii="Times New Roman" w:hAnsi="Times New Roman" w:cs="Times New Roman"/>
          <w:sz w:val="24"/>
          <w:szCs w:val="24"/>
        </w:rPr>
        <w:t xml:space="preserve">, «Игра на музыкальных </w:t>
      </w:r>
      <w:proofErr w:type="gramStart"/>
      <w:r w:rsidR="001B2681" w:rsidRPr="00AC6118"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 w:rsidR="001B2681" w:rsidRPr="00AC6118">
        <w:rPr>
          <w:rFonts w:ascii="Times New Roman" w:hAnsi="Times New Roman" w:cs="Times New Roman"/>
          <w:sz w:val="24"/>
          <w:szCs w:val="24"/>
        </w:rPr>
        <w:t>»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 и «</w:t>
      </w:r>
      <w:r w:rsidR="001B2681" w:rsidRPr="00AC6118">
        <w:rPr>
          <w:rFonts w:ascii="Times New Roman" w:hAnsi="Times New Roman" w:cs="Times New Roman"/>
          <w:sz w:val="24"/>
          <w:szCs w:val="24"/>
        </w:rPr>
        <w:t>Классные</w:t>
      </w:r>
      <w:r w:rsidR="005F6678" w:rsidRPr="00AC6118">
        <w:rPr>
          <w:rFonts w:ascii="Times New Roman" w:hAnsi="Times New Roman" w:cs="Times New Roman"/>
          <w:sz w:val="24"/>
          <w:szCs w:val="24"/>
        </w:rPr>
        <w:t xml:space="preserve">» были закрыты в течение </w:t>
      </w:r>
      <w:r w:rsidRPr="00AC611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5F6678" w:rsidRPr="00AC6118">
        <w:rPr>
          <w:rFonts w:ascii="Times New Roman" w:hAnsi="Times New Roman" w:cs="Times New Roman"/>
          <w:sz w:val="24"/>
          <w:szCs w:val="24"/>
        </w:rPr>
        <w:t>года в связи с увольнением педагогов.</w:t>
      </w:r>
    </w:p>
    <w:p w:rsidR="00B465DF" w:rsidRPr="00AC6118" w:rsidRDefault="00B465DF" w:rsidP="00474247">
      <w:pPr>
        <w:pStyle w:val="21"/>
        <w:tabs>
          <w:tab w:val="left" w:pos="6945"/>
        </w:tabs>
        <w:ind w:left="0" w:firstLine="851"/>
        <w:rPr>
          <w:sz w:val="24"/>
          <w:szCs w:val="24"/>
        </w:rPr>
      </w:pPr>
      <w:r w:rsidRPr="00AC6118">
        <w:rPr>
          <w:sz w:val="24"/>
          <w:szCs w:val="24"/>
        </w:rPr>
        <w:t xml:space="preserve">Характеристика образовательных программ  </w:t>
      </w:r>
    </w:p>
    <w:p w:rsidR="00B465DF" w:rsidRPr="00AC6118" w:rsidRDefault="00B465DF" w:rsidP="00474247">
      <w:pPr>
        <w:pStyle w:val="a7"/>
        <w:rPr>
          <w:sz w:val="24"/>
          <w:szCs w:val="24"/>
        </w:rPr>
      </w:pPr>
      <w:r w:rsidRPr="00AC6118">
        <w:rPr>
          <w:sz w:val="24"/>
          <w:szCs w:val="24"/>
        </w:rPr>
        <w:t xml:space="preserve">Большое внимание в учебном году уделялось оказанию консультативной помощи педагогам дополнительного образования по вопросам разработки дополнительных общеобразовательных общеразвивающих программ; по методике организации и проведения конкурсов, массовых мероприятий; подготовке открытых и итоговых занятий. </w:t>
      </w:r>
    </w:p>
    <w:p w:rsidR="006C4DDF" w:rsidRPr="00AC6118" w:rsidRDefault="00B465DF" w:rsidP="006C4DD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В учреждении создан банк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общеобразовательных общеразвивающих программ по направленностям: художественная, туристско-краеведческая, естественнонаучная, социально</w:t>
      </w:r>
      <w:r w:rsidR="001B2681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417CC2" w:rsidRPr="00AC6118">
        <w:rPr>
          <w:rFonts w:ascii="Times New Roman" w:hAnsi="Times New Roman" w:cs="Times New Roman"/>
          <w:sz w:val="24"/>
          <w:szCs w:val="24"/>
        </w:rPr>
        <w:t>–</w:t>
      </w:r>
      <w:r w:rsidR="001B2681" w:rsidRPr="00AC6118">
        <w:rPr>
          <w:rFonts w:ascii="Times New Roman" w:hAnsi="Times New Roman" w:cs="Times New Roman"/>
          <w:sz w:val="24"/>
          <w:szCs w:val="24"/>
        </w:rPr>
        <w:t xml:space="preserve"> гуманитарная</w:t>
      </w:r>
      <w:r w:rsidR="00417CC2" w:rsidRPr="00AC6118">
        <w:rPr>
          <w:rFonts w:ascii="Times New Roman" w:hAnsi="Times New Roman" w:cs="Times New Roman"/>
          <w:sz w:val="24"/>
          <w:szCs w:val="24"/>
        </w:rPr>
        <w:t xml:space="preserve">, техническая </w:t>
      </w:r>
      <w:r w:rsidRPr="00AC6118">
        <w:rPr>
          <w:rFonts w:ascii="Times New Roman" w:hAnsi="Times New Roman" w:cs="Times New Roman"/>
          <w:sz w:val="24"/>
          <w:szCs w:val="24"/>
        </w:rPr>
        <w:t xml:space="preserve"> и физкультурно-спортивная.</w:t>
      </w:r>
    </w:p>
    <w:p w:rsidR="008E47C6" w:rsidRPr="00AC6118" w:rsidRDefault="008E47C6" w:rsidP="006C4DD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Таблица 1</w:t>
      </w:r>
    </w:p>
    <w:p w:rsidR="00B465DF" w:rsidRPr="00AC6118" w:rsidRDefault="00B465DF" w:rsidP="0047424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085"/>
        <w:gridCol w:w="1701"/>
        <w:gridCol w:w="1701"/>
        <w:gridCol w:w="1559"/>
        <w:gridCol w:w="1525"/>
      </w:tblGrid>
      <w:tr w:rsidR="00B465DF" w:rsidRPr="00AC6118" w:rsidTr="00B465DF">
        <w:tc>
          <w:tcPr>
            <w:tcW w:w="3085" w:type="dxa"/>
            <w:vMerge w:val="restart"/>
          </w:tcPr>
          <w:p w:rsidR="00B465DF" w:rsidRPr="00AC6118" w:rsidRDefault="00B465DF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6486" w:type="dxa"/>
            <w:gridSpan w:val="4"/>
          </w:tcPr>
          <w:p w:rsidR="00B465DF" w:rsidRPr="00AC6118" w:rsidRDefault="00B465DF" w:rsidP="0047424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Количество общеразвивающих программ</w:t>
            </w:r>
          </w:p>
        </w:tc>
      </w:tr>
      <w:tr w:rsidR="00B465DF" w:rsidRPr="00AC6118" w:rsidTr="00B465DF">
        <w:tc>
          <w:tcPr>
            <w:tcW w:w="3085" w:type="dxa"/>
            <w:vMerge/>
          </w:tcPr>
          <w:p w:rsidR="00B465DF" w:rsidRPr="00AC6118" w:rsidRDefault="00B465DF" w:rsidP="0047424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5DF" w:rsidRPr="00AC6118" w:rsidRDefault="00B465DF" w:rsidP="009961A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20</w:t>
            </w:r>
            <w:r w:rsidR="009961A7" w:rsidRPr="00AC6118">
              <w:rPr>
                <w:b/>
                <w:i/>
                <w:sz w:val="24"/>
                <w:szCs w:val="24"/>
              </w:rPr>
              <w:t>20</w:t>
            </w:r>
            <w:r w:rsidRPr="00AC6118">
              <w:rPr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465DF" w:rsidRPr="00AC6118" w:rsidRDefault="00B465DF" w:rsidP="009961A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20</w:t>
            </w:r>
            <w:r w:rsidR="009961A7" w:rsidRPr="00AC6118">
              <w:rPr>
                <w:b/>
                <w:i/>
                <w:sz w:val="24"/>
                <w:szCs w:val="24"/>
              </w:rPr>
              <w:t>21</w:t>
            </w:r>
            <w:r w:rsidRPr="00AC6118">
              <w:rPr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465DF" w:rsidRPr="00AC6118" w:rsidRDefault="00B465DF" w:rsidP="009961A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20</w:t>
            </w:r>
            <w:r w:rsidR="009961A7" w:rsidRPr="00AC6118">
              <w:rPr>
                <w:b/>
                <w:i/>
                <w:sz w:val="24"/>
                <w:szCs w:val="24"/>
              </w:rPr>
              <w:t>21</w:t>
            </w:r>
            <w:r w:rsidRPr="00AC6118">
              <w:rPr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B465DF" w:rsidRPr="00AC6118" w:rsidRDefault="00B465DF" w:rsidP="009961A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202</w:t>
            </w:r>
            <w:r w:rsidR="009961A7" w:rsidRPr="00AC6118">
              <w:rPr>
                <w:b/>
                <w:i/>
                <w:sz w:val="24"/>
                <w:szCs w:val="24"/>
              </w:rPr>
              <w:t>2</w:t>
            </w:r>
            <w:r w:rsidRPr="00AC6118">
              <w:rPr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9961A7" w:rsidRPr="00AC6118" w:rsidTr="00B465DF">
        <w:tc>
          <w:tcPr>
            <w:tcW w:w="3085" w:type="dxa"/>
          </w:tcPr>
          <w:p w:rsidR="009961A7" w:rsidRPr="00AC6118" w:rsidRDefault="009961A7" w:rsidP="0047424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1A7" w:rsidRPr="00AC6118" w:rsidRDefault="009961A7" w:rsidP="00217B8A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</w:tcPr>
          <w:p w:rsidR="009961A7" w:rsidRPr="00AC6118" w:rsidRDefault="009961A7" w:rsidP="00217B8A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Конец года</w:t>
            </w:r>
          </w:p>
        </w:tc>
        <w:tc>
          <w:tcPr>
            <w:tcW w:w="1559" w:type="dxa"/>
          </w:tcPr>
          <w:p w:rsidR="009961A7" w:rsidRPr="00AC6118" w:rsidRDefault="009961A7" w:rsidP="0047424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1525" w:type="dxa"/>
          </w:tcPr>
          <w:p w:rsidR="009961A7" w:rsidRPr="00AC6118" w:rsidRDefault="009961A7" w:rsidP="0047424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C6118">
              <w:rPr>
                <w:b/>
                <w:i/>
                <w:sz w:val="24"/>
                <w:szCs w:val="24"/>
              </w:rPr>
              <w:t>Конец года</w:t>
            </w:r>
          </w:p>
        </w:tc>
      </w:tr>
      <w:tr w:rsidR="00710963" w:rsidRPr="00AC6118" w:rsidTr="00B465DF">
        <w:tc>
          <w:tcPr>
            <w:tcW w:w="308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701" w:type="dxa"/>
          </w:tcPr>
          <w:p w:rsidR="00710963" w:rsidRPr="00AC6118" w:rsidRDefault="00710963" w:rsidP="00AC6118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710963" w:rsidRPr="00AC6118" w:rsidRDefault="00710963" w:rsidP="00217B8A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16</w:t>
            </w:r>
          </w:p>
        </w:tc>
      </w:tr>
      <w:tr w:rsidR="00710963" w:rsidRPr="00AC6118" w:rsidTr="00B465DF">
        <w:tc>
          <w:tcPr>
            <w:tcW w:w="308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1701" w:type="dxa"/>
          </w:tcPr>
          <w:p w:rsidR="00710963" w:rsidRPr="00AC6118" w:rsidRDefault="00710963" w:rsidP="00AC6118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</w:tr>
      <w:tr w:rsidR="00710963" w:rsidRPr="00AC6118" w:rsidTr="00B465DF">
        <w:tc>
          <w:tcPr>
            <w:tcW w:w="308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710963" w:rsidRPr="00AC6118" w:rsidRDefault="00710963" w:rsidP="00AC6118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710963" w:rsidRPr="00AC6118" w:rsidRDefault="00710963" w:rsidP="00217B8A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710963" w:rsidRPr="00AC6118" w:rsidTr="00B465DF">
        <w:tc>
          <w:tcPr>
            <w:tcW w:w="308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</w:tcPr>
          <w:p w:rsidR="00710963" w:rsidRPr="00AC6118" w:rsidRDefault="00710963" w:rsidP="00AC6118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710963" w:rsidRPr="00AC6118" w:rsidRDefault="00710963" w:rsidP="00217B8A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710963" w:rsidRPr="00AC6118" w:rsidTr="00B465DF">
        <w:tc>
          <w:tcPr>
            <w:tcW w:w="3085" w:type="dxa"/>
          </w:tcPr>
          <w:p w:rsidR="00710963" w:rsidRPr="00AC6118" w:rsidRDefault="00710963" w:rsidP="001B2681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</w:tcPr>
          <w:p w:rsidR="00710963" w:rsidRPr="00AC6118" w:rsidRDefault="00710963" w:rsidP="00AC6118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710963" w:rsidRPr="00AC6118" w:rsidRDefault="00710963" w:rsidP="00217B8A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710963" w:rsidRPr="00AC6118" w:rsidTr="00B465DF">
        <w:tc>
          <w:tcPr>
            <w:tcW w:w="308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1701" w:type="dxa"/>
          </w:tcPr>
          <w:p w:rsidR="00710963" w:rsidRPr="00AC6118" w:rsidRDefault="00710963" w:rsidP="00AC6118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</w:t>
            </w:r>
          </w:p>
        </w:tc>
      </w:tr>
      <w:tr w:rsidR="00710963" w:rsidRPr="00AC6118" w:rsidTr="00B465DF">
        <w:tc>
          <w:tcPr>
            <w:tcW w:w="3085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710963" w:rsidRPr="00AC6118" w:rsidRDefault="00710963" w:rsidP="00AC6118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10963" w:rsidRPr="00AC6118" w:rsidRDefault="00417CC2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10963" w:rsidRPr="00AC6118" w:rsidRDefault="00710963" w:rsidP="00474247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710963" w:rsidRPr="00AC6118" w:rsidRDefault="00710963" w:rsidP="00217B8A">
            <w:pPr>
              <w:contextualSpacing/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31</w:t>
            </w:r>
          </w:p>
        </w:tc>
      </w:tr>
    </w:tbl>
    <w:p w:rsidR="00B465DF" w:rsidRPr="00AC6118" w:rsidRDefault="00B465DF" w:rsidP="00474247">
      <w:pPr>
        <w:pStyle w:val="a7"/>
        <w:ind w:firstLine="0"/>
        <w:rPr>
          <w:sz w:val="24"/>
          <w:szCs w:val="24"/>
        </w:rPr>
      </w:pPr>
    </w:p>
    <w:p w:rsidR="00217B8A" w:rsidRPr="00AC6118" w:rsidRDefault="00B465DF" w:rsidP="00AF057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По сравнению с предыдущими годами по сроку реализации продолжает увеличиваться количество программ с одногодичным обучением</w:t>
      </w:r>
      <w:r w:rsidR="00AF0578" w:rsidRPr="00AC6118">
        <w:rPr>
          <w:rFonts w:ascii="Times New Roman" w:hAnsi="Times New Roman" w:cs="Times New Roman"/>
          <w:sz w:val="24"/>
          <w:szCs w:val="24"/>
        </w:rPr>
        <w:t>. Это обусловлено реализацией краткосрочных ДООП в МБДОУ</w:t>
      </w:r>
      <w:r w:rsidRPr="00AC6118">
        <w:rPr>
          <w:rFonts w:ascii="Times New Roman" w:hAnsi="Times New Roman" w:cs="Times New Roman"/>
          <w:sz w:val="24"/>
          <w:szCs w:val="24"/>
        </w:rPr>
        <w:t xml:space="preserve">  и </w:t>
      </w:r>
      <w:r w:rsidR="00AF0578" w:rsidRPr="00AC6118">
        <w:rPr>
          <w:rFonts w:ascii="Times New Roman" w:hAnsi="Times New Roman" w:cs="Times New Roman"/>
          <w:sz w:val="24"/>
          <w:szCs w:val="24"/>
        </w:rPr>
        <w:t>отсутствует</w:t>
      </w:r>
      <w:r w:rsidRPr="00AC6118">
        <w:rPr>
          <w:rFonts w:ascii="Times New Roman" w:hAnsi="Times New Roman" w:cs="Times New Roman"/>
          <w:sz w:val="24"/>
          <w:szCs w:val="24"/>
        </w:rPr>
        <w:t xml:space="preserve"> количество программ свыше 3-х лет обучения. </w:t>
      </w:r>
    </w:p>
    <w:p w:rsidR="00B465DF" w:rsidRPr="00AC6118" w:rsidRDefault="00B465DF" w:rsidP="0047424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61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Характеристика </w:t>
      </w:r>
      <w:proofErr w:type="gramStart"/>
      <w:r w:rsidRPr="00AC6118">
        <w:rPr>
          <w:rFonts w:ascii="Times New Roman" w:hAnsi="Times New Roman" w:cs="Times New Roman"/>
          <w:b/>
          <w:bCs/>
          <w:i/>
          <w:sz w:val="24"/>
          <w:szCs w:val="24"/>
        </w:rPr>
        <w:t>общеобразовательных</w:t>
      </w:r>
      <w:proofErr w:type="gramEnd"/>
      <w:r w:rsidRPr="00AC61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 по срокам реализации</w:t>
      </w:r>
    </w:p>
    <w:p w:rsidR="008E47C6" w:rsidRPr="00AC6118" w:rsidRDefault="008E47C6" w:rsidP="0047424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bCs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417"/>
        <w:gridCol w:w="1559"/>
        <w:gridCol w:w="1525"/>
        <w:gridCol w:w="1134"/>
      </w:tblGrid>
      <w:tr w:rsidR="00B465DF" w:rsidRPr="00AC6118" w:rsidTr="00B465DF">
        <w:tc>
          <w:tcPr>
            <w:tcW w:w="3936" w:type="dxa"/>
            <w:vMerge w:val="restart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4501" w:type="dxa"/>
            <w:gridSpan w:val="3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465DF" w:rsidRPr="00AC6118" w:rsidTr="00B465DF">
        <w:tc>
          <w:tcPr>
            <w:tcW w:w="3936" w:type="dxa"/>
            <w:vMerge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525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свыше 3 лет</w:t>
            </w:r>
          </w:p>
        </w:tc>
        <w:tc>
          <w:tcPr>
            <w:tcW w:w="1134" w:type="dxa"/>
            <w:vMerge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5DF" w:rsidRPr="00AC6118" w:rsidTr="00B465DF">
        <w:tc>
          <w:tcPr>
            <w:tcW w:w="3936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7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465DF" w:rsidRPr="00AC6118" w:rsidRDefault="00B465DF" w:rsidP="00217B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</w:t>
            </w:r>
            <w:r w:rsidR="00217B8A" w:rsidRPr="00AC6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5DF" w:rsidRPr="00AC6118" w:rsidRDefault="00217B8A" w:rsidP="00217B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465DF" w:rsidRPr="00AC6118" w:rsidTr="00B465DF">
        <w:tc>
          <w:tcPr>
            <w:tcW w:w="3936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1417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65DF" w:rsidRPr="00AC6118" w:rsidTr="00B465DF">
        <w:tc>
          <w:tcPr>
            <w:tcW w:w="3936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7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5DF" w:rsidRPr="00AC6118" w:rsidTr="00B465DF">
        <w:tc>
          <w:tcPr>
            <w:tcW w:w="3936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7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5DF" w:rsidRPr="00AC6118" w:rsidTr="00B465DF">
        <w:tc>
          <w:tcPr>
            <w:tcW w:w="3936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7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65DF" w:rsidRPr="00AC6118" w:rsidRDefault="00217B8A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0578" w:rsidRPr="00AC6118" w:rsidTr="00B465DF">
        <w:tc>
          <w:tcPr>
            <w:tcW w:w="3936" w:type="dxa"/>
          </w:tcPr>
          <w:p w:rsidR="00AF0578" w:rsidRPr="00AC6118" w:rsidRDefault="00AF0578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417" w:type="dxa"/>
          </w:tcPr>
          <w:p w:rsidR="00AF0578" w:rsidRPr="00AC6118" w:rsidRDefault="00AF0578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578" w:rsidRPr="00AC6118" w:rsidRDefault="00AF0578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AF0578" w:rsidRPr="00AC6118" w:rsidRDefault="00AF0578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F0578" w:rsidRPr="00AC6118" w:rsidRDefault="00AF0578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65DF" w:rsidRPr="00AC6118" w:rsidTr="00B465DF">
        <w:tc>
          <w:tcPr>
            <w:tcW w:w="3936" w:type="dxa"/>
          </w:tcPr>
          <w:p w:rsidR="00B465DF" w:rsidRPr="00AC6118" w:rsidRDefault="00B465DF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465DF" w:rsidRPr="00AC6118" w:rsidRDefault="00AF0578" w:rsidP="00AF057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9</w:t>
            </w:r>
            <w:r w:rsidR="00B465DF" w:rsidRPr="00AC61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6118">
              <w:rPr>
                <w:rFonts w:ascii="Times New Roman" w:hAnsi="Times New Roman"/>
                <w:sz w:val="24"/>
                <w:szCs w:val="24"/>
              </w:rPr>
              <w:t>29</w:t>
            </w:r>
            <w:r w:rsidR="00B465DF" w:rsidRPr="00AC611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B465DF" w:rsidRPr="00AC6118" w:rsidRDefault="00AF0578" w:rsidP="00AF057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22</w:t>
            </w:r>
            <w:r w:rsidR="00B465DF" w:rsidRPr="00AC6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/>
                <w:sz w:val="24"/>
                <w:szCs w:val="24"/>
              </w:rPr>
              <w:t>(71</w:t>
            </w:r>
            <w:r w:rsidR="00B465DF" w:rsidRPr="00AC611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25" w:type="dxa"/>
          </w:tcPr>
          <w:p w:rsidR="00B465DF" w:rsidRPr="00AC6118" w:rsidRDefault="00217B8A" w:rsidP="00217B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  <w:r w:rsidR="00B465DF" w:rsidRPr="00AC6118">
              <w:rPr>
                <w:rFonts w:ascii="Times New Roman" w:hAnsi="Times New Roman"/>
                <w:sz w:val="24"/>
                <w:szCs w:val="24"/>
              </w:rPr>
              <w:t>(</w:t>
            </w:r>
            <w:r w:rsidRPr="00AC6118">
              <w:rPr>
                <w:rFonts w:ascii="Times New Roman" w:hAnsi="Times New Roman"/>
                <w:sz w:val="24"/>
                <w:szCs w:val="24"/>
              </w:rPr>
              <w:t>0</w:t>
            </w:r>
            <w:r w:rsidR="00B465DF" w:rsidRPr="00AC611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B465DF" w:rsidRPr="00AC6118" w:rsidRDefault="00AF0578" w:rsidP="004742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B465DF" w:rsidRPr="00AC6118" w:rsidRDefault="00B465DF" w:rsidP="00474247">
      <w:pPr>
        <w:pStyle w:val="a7"/>
        <w:rPr>
          <w:sz w:val="24"/>
          <w:szCs w:val="24"/>
        </w:rPr>
      </w:pPr>
    </w:p>
    <w:p w:rsidR="00B465DF" w:rsidRPr="00AC6118" w:rsidRDefault="00B465DF" w:rsidP="0047424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Несмотря на данные изменения, в учреждении создаются условия для свободного выбора обучающимися различных форм дополнительного образования, способствующих творческому самоопределению ребенка в соответствии с его возрастными особенностями, интересами, потребностями. Содержание образовательных программ направлено на формирование и развитие творческих способностей обучающихся, удовлетворение индивидуальных потребностей обучающихся в интеллектуальном, художественно-эстетическом, нравственном развитии, создание и обеспечение необходимых условий для личностного развития, профессионального самоопределения, социализацию и адаптацию обучающихся к жизни в обществе, формирование общей культуры обучающихся. Образовательные программы имеют практико-ориентированный характер, в их содержание заложено вариативное обучение через выполнение работ разного уровня сложности в зависимости от индивидуальных способностей и возможностей детей.</w:t>
      </w:r>
    </w:p>
    <w:p w:rsidR="00831CC8" w:rsidRPr="00AC6118" w:rsidRDefault="00831CC8" w:rsidP="0047424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Для удобства выбора программы в 20</w:t>
      </w:r>
      <w:r w:rsidR="009961A7" w:rsidRPr="00AC6118">
        <w:rPr>
          <w:rFonts w:ascii="Times New Roman" w:hAnsi="Times New Roman"/>
          <w:sz w:val="24"/>
          <w:szCs w:val="24"/>
        </w:rPr>
        <w:t>21</w:t>
      </w:r>
      <w:r w:rsidRPr="00AC6118">
        <w:rPr>
          <w:rFonts w:ascii="Times New Roman" w:hAnsi="Times New Roman"/>
          <w:sz w:val="24"/>
          <w:szCs w:val="24"/>
        </w:rPr>
        <w:t xml:space="preserve"> году в области был открыт сайт Навигатор дополнительного образования </w:t>
      </w:r>
      <w:r w:rsidR="009961A7" w:rsidRPr="00AC6118">
        <w:rPr>
          <w:rFonts w:ascii="Times New Roman" w:hAnsi="Times New Roman"/>
          <w:sz w:val="24"/>
          <w:szCs w:val="24"/>
        </w:rPr>
        <w:t>Ростовской</w:t>
      </w:r>
      <w:r w:rsidRPr="00AC6118">
        <w:rPr>
          <w:rFonts w:ascii="Times New Roman" w:hAnsi="Times New Roman"/>
          <w:sz w:val="24"/>
          <w:szCs w:val="24"/>
        </w:rPr>
        <w:t xml:space="preserve"> области в рамках в рамках федерального проекта «Успех каждого ребёнка» национального проекта «Образование», на котором размещены все общеобразовательные общеразвивающие программы дополнительного образования всех муниципалитетов. Часть детей и родителей воспользовались услугами данного сайта и записались в детские объединения МБ</w:t>
      </w:r>
      <w:r w:rsidR="009961A7" w:rsidRPr="00AC6118">
        <w:rPr>
          <w:rFonts w:ascii="Times New Roman" w:hAnsi="Times New Roman"/>
          <w:sz w:val="24"/>
          <w:szCs w:val="24"/>
        </w:rPr>
        <w:t>О</w:t>
      </w:r>
      <w:r w:rsidRPr="00AC6118">
        <w:rPr>
          <w:rFonts w:ascii="Times New Roman" w:hAnsi="Times New Roman"/>
          <w:sz w:val="24"/>
          <w:szCs w:val="24"/>
        </w:rPr>
        <w:t xml:space="preserve">УДО </w:t>
      </w:r>
      <w:r w:rsidR="009961A7" w:rsidRPr="00AC6118">
        <w:rPr>
          <w:rFonts w:ascii="Times New Roman" w:hAnsi="Times New Roman"/>
          <w:sz w:val="24"/>
          <w:szCs w:val="24"/>
        </w:rPr>
        <w:t>ЕЦВР</w:t>
      </w:r>
      <w:r w:rsidRPr="00AC6118">
        <w:rPr>
          <w:rFonts w:ascii="Times New Roman" w:hAnsi="Times New Roman"/>
          <w:sz w:val="24"/>
          <w:szCs w:val="24"/>
        </w:rPr>
        <w:t>.</w:t>
      </w:r>
    </w:p>
    <w:p w:rsidR="00B465DF" w:rsidRPr="00AC6118" w:rsidRDefault="00B465DF" w:rsidP="009961A7">
      <w:pPr>
        <w:pStyle w:val="21"/>
        <w:ind w:left="0" w:firstLine="851"/>
        <w:rPr>
          <w:b w:val="0"/>
          <w:sz w:val="24"/>
          <w:szCs w:val="24"/>
          <w:u w:val="single"/>
        </w:rPr>
      </w:pPr>
      <w:r w:rsidRPr="00AC6118">
        <w:rPr>
          <w:b w:val="0"/>
          <w:sz w:val="24"/>
          <w:szCs w:val="24"/>
        </w:rPr>
        <w:t xml:space="preserve"> Ввиду  сложившейся </w:t>
      </w:r>
      <w:r w:rsidR="008E47C6" w:rsidRPr="00AC6118">
        <w:rPr>
          <w:b w:val="0"/>
          <w:sz w:val="24"/>
          <w:szCs w:val="24"/>
        </w:rPr>
        <w:t xml:space="preserve">неблагоприятной </w:t>
      </w:r>
      <w:r w:rsidRPr="00AC6118">
        <w:rPr>
          <w:b w:val="0"/>
          <w:sz w:val="24"/>
          <w:szCs w:val="24"/>
        </w:rPr>
        <w:t>ситуацией эпидемии коронавируса в России</w:t>
      </w:r>
      <w:r w:rsidR="008E47C6" w:rsidRPr="00AC6118">
        <w:rPr>
          <w:b w:val="0"/>
          <w:sz w:val="24"/>
          <w:szCs w:val="24"/>
        </w:rPr>
        <w:t xml:space="preserve"> в </w:t>
      </w:r>
      <w:r w:rsidR="009961A7" w:rsidRPr="00AC6118">
        <w:rPr>
          <w:b w:val="0"/>
          <w:sz w:val="24"/>
          <w:szCs w:val="24"/>
        </w:rPr>
        <w:t>октябре-ноябре</w:t>
      </w:r>
      <w:r w:rsidR="008E47C6" w:rsidRPr="00AC6118">
        <w:rPr>
          <w:b w:val="0"/>
          <w:sz w:val="24"/>
          <w:szCs w:val="24"/>
        </w:rPr>
        <w:t xml:space="preserve"> 202</w:t>
      </w:r>
      <w:r w:rsidR="009961A7" w:rsidRPr="00AC6118">
        <w:rPr>
          <w:b w:val="0"/>
          <w:sz w:val="24"/>
          <w:szCs w:val="24"/>
        </w:rPr>
        <w:t>1</w:t>
      </w:r>
      <w:r w:rsidR="008E47C6" w:rsidRPr="00AC6118">
        <w:rPr>
          <w:b w:val="0"/>
          <w:sz w:val="24"/>
          <w:szCs w:val="24"/>
        </w:rPr>
        <w:t xml:space="preserve"> г.</w:t>
      </w:r>
      <w:r w:rsidRPr="00AC6118">
        <w:rPr>
          <w:b w:val="0"/>
          <w:sz w:val="24"/>
          <w:szCs w:val="24"/>
        </w:rPr>
        <w:t xml:space="preserve"> </w:t>
      </w:r>
      <w:r w:rsidR="009961A7" w:rsidRPr="00AC6118">
        <w:rPr>
          <w:b w:val="0"/>
          <w:sz w:val="24"/>
          <w:szCs w:val="24"/>
        </w:rPr>
        <w:t xml:space="preserve">и в феврале 2022г. </w:t>
      </w:r>
      <w:r w:rsidRPr="00AC6118">
        <w:rPr>
          <w:b w:val="0"/>
          <w:sz w:val="24"/>
          <w:szCs w:val="24"/>
        </w:rPr>
        <w:t>педагоги учреждения</w:t>
      </w:r>
      <w:r w:rsidR="008E47C6" w:rsidRPr="00AC6118">
        <w:rPr>
          <w:b w:val="0"/>
          <w:sz w:val="24"/>
          <w:szCs w:val="24"/>
        </w:rPr>
        <w:t xml:space="preserve"> были переведены на дистанционный формат работы</w:t>
      </w:r>
      <w:r w:rsidR="009961A7" w:rsidRPr="00AC6118">
        <w:rPr>
          <w:b w:val="0"/>
          <w:sz w:val="24"/>
          <w:szCs w:val="24"/>
        </w:rPr>
        <w:t xml:space="preserve"> </w:t>
      </w:r>
      <w:r w:rsidR="008E47C6" w:rsidRPr="00AC6118">
        <w:rPr>
          <w:b w:val="0"/>
          <w:sz w:val="24"/>
          <w:szCs w:val="24"/>
        </w:rPr>
        <w:t>с использованием в работе дистанционных</w:t>
      </w:r>
      <w:r w:rsidRPr="00AC6118">
        <w:rPr>
          <w:b w:val="0"/>
          <w:sz w:val="24"/>
          <w:szCs w:val="24"/>
        </w:rPr>
        <w:t xml:space="preserve"> те</w:t>
      </w:r>
      <w:r w:rsidR="008E47C6" w:rsidRPr="00AC6118">
        <w:rPr>
          <w:b w:val="0"/>
          <w:sz w:val="24"/>
          <w:szCs w:val="24"/>
        </w:rPr>
        <w:t>хнологий</w:t>
      </w:r>
      <w:r w:rsidRPr="00AC6118">
        <w:rPr>
          <w:b w:val="0"/>
          <w:sz w:val="24"/>
          <w:szCs w:val="24"/>
        </w:rPr>
        <w:t>, что позволило продолжить образовательный процесс и реализовать образовательные программы  в новой форме обучения</w:t>
      </w:r>
      <w:r w:rsidR="009961A7" w:rsidRPr="00AC6118">
        <w:rPr>
          <w:b w:val="0"/>
          <w:sz w:val="24"/>
          <w:szCs w:val="24"/>
        </w:rPr>
        <w:t>.</w:t>
      </w: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20</w:t>
      </w:r>
      <w:r w:rsidR="009961A7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>-202</w:t>
      </w:r>
      <w:r w:rsidR="009961A7" w:rsidRPr="00AC6118">
        <w:rPr>
          <w:rFonts w:ascii="Times New Roman" w:hAnsi="Times New Roman" w:cs="Times New Roman"/>
          <w:sz w:val="24"/>
          <w:szCs w:val="24"/>
        </w:rPr>
        <w:t>2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учебном году  на </w:t>
      </w:r>
      <w:r w:rsidR="009961A7" w:rsidRPr="00AC6118">
        <w:rPr>
          <w:rFonts w:ascii="Times New Roman" w:hAnsi="Times New Roman" w:cs="Times New Roman"/>
          <w:sz w:val="24"/>
          <w:szCs w:val="24"/>
        </w:rPr>
        <w:t>15</w:t>
      </w:r>
      <w:r w:rsidRPr="00AC6118">
        <w:rPr>
          <w:rFonts w:ascii="Times New Roman" w:hAnsi="Times New Roman" w:cs="Times New Roman"/>
          <w:sz w:val="24"/>
          <w:szCs w:val="24"/>
        </w:rPr>
        <w:t>.09.20</w:t>
      </w:r>
      <w:r w:rsidR="009961A7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г. обучалось </w:t>
      </w:r>
      <w:r w:rsidR="009961A7" w:rsidRPr="00AC6118">
        <w:rPr>
          <w:rFonts w:ascii="Times New Roman" w:hAnsi="Times New Roman" w:cs="Times New Roman"/>
          <w:sz w:val="24"/>
          <w:szCs w:val="24"/>
        </w:rPr>
        <w:t>1006</w:t>
      </w:r>
      <w:r w:rsidR="008E47C6" w:rsidRPr="00AC6118">
        <w:rPr>
          <w:rFonts w:ascii="Times New Roman" w:hAnsi="Times New Roman" w:cs="Times New Roman"/>
          <w:sz w:val="24"/>
          <w:szCs w:val="24"/>
        </w:rPr>
        <w:t xml:space="preserve"> человек в </w:t>
      </w:r>
      <w:r w:rsidR="009961A7" w:rsidRPr="00AC6118">
        <w:rPr>
          <w:rFonts w:ascii="Times New Roman" w:hAnsi="Times New Roman" w:cs="Times New Roman"/>
          <w:sz w:val="24"/>
          <w:szCs w:val="24"/>
        </w:rPr>
        <w:t>81</w:t>
      </w:r>
      <w:r w:rsidR="008E47C6" w:rsidRPr="00AC6118">
        <w:rPr>
          <w:rFonts w:ascii="Times New Roman" w:hAnsi="Times New Roman" w:cs="Times New Roman"/>
          <w:sz w:val="24"/>
          <w:szCs w:val="24"/>
        </w:rPr>
        <w:t xml:space="preserve"> учебных группах; н</w:t>
      </w:r>
      <w:r w:rsidRPr="00AC6118">
        <w:rPr>
          <w:rFonts w:ascii="Times New Roman" w:hAnsi="Times New Roman" w:cs="Times New Roman"/>
          <w:sz w:val="24"/>
          <w:szCs w:val="24"/>
        </w:rPr>
        <w:t>а 29.05</w:t>
      </w:r>
      <w:r w:rsidR="008E47C6" w:rsidRPr="00AC6118">
        <w:rPr>
          <w:rFonts w:ascii="Times New Roman" w:hAnsi="Times New Roman" w:cs="Times New Roman"/>
          <w:sz w:val="24"/>
          <w:szCs w:val="24"/>
        </w:rPr>
        <w:t>.2020 г. -</w:t>
      </w:r>
      <w:r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9961A7" w:rsidRPr="00AC6118">
        <w:rPr>
          <w:rFonts w:ascii="Times New Roman" w:hAnsi="Times New Roman" w:cs="Times New Roman"/>
          <w:sz w:val="24"/>
          <w:szCs w:val="24"/>
        </w:rPr>
        <w:t>924</w:t>
      </w:r>
      <w:r w:rsidRPr="00AC6118">
        <w:rPr>
          <w:rFonts w:ascii="Times New Roman" w:hAnsi="Times New Roman" w:cs="Times New Roman"/>
          <w:sz w:val="24"/>
          <w:szCs w:val="24"/>
        </w:rPr>
        <w:t xml:space="preserve"> обучающихся в</w:t>
      </w:r>
      <w:r w:rsidR="009961A7" w:rsidRPr="00AC6118">
        <w:rPr>
          <w:rFonts w:ascii="Times New Roman" w:hAnsi="Times New Roman" w:cs="Times New Roman"/>
          <w:sz w:val="24"/>
          <w:szCs w:val="24"/>
        </w:rPr>
        <w:t xml:space="preserve"> 73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учебных группах. Каждый обучающийся имел право </w:t>
      </w:r>
      <w:r w:rsidR="008E47C6" w:rsidRPr="00AC6118">
        <w:rPr>
          <w:rFonts w:ascii="Times New Roman" w:hAnsi="Times New Roman" w:cs="Times New Roman"/>
          <w:sz w:val="24"/>
          <w:szCs w:val="24"/>
        </w:rPr>
        <w:t>заниматься в объединениях любой</w:t>
      </w:r>
      <w:r w:rsidRPr="00AC6118">
        <w:rPr>
          <w:rFonts w:ascii="Times New Roman" w:hAnsi="Times New Roman" w:cs="Times New Roman"/>
          <w:sz w:val="24"/>
          <w:szCs w:val="24"/>
        </w:rPr>
        <w:t xml:space="preserve"> направленности.              </w:t>
      </w:r>
    </w:p>
    <w:p w:rsidR="00D46CA5" w:rsidRPr="00AC6118" w:rsidRDefault="00B465DF" w:rsidP="00417CC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46CA5" w:rsidRPr="00AC6118" w:rsidRDefault="00D46CA5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 xml:space="preserve">Характеристика коллектива </w:t>
      </w:r>
      <w:proofErr w:type="gramStart"/>
      <w:r w:rsidRPr="00AC61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C6118">
        <w:rPr>
          <w:rFonts w:ascii="Times New Roman" w:hAnsi="Times New Roman" w:cs="Times New Roman"/>
          <w:b/>
          <w:sz w:val="24"/>
          <w:szCs w:val="24"/>
        </w:rPr>
        <w:t xml:space="preserve"> по годам обучения</w:t>
      </w: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Табли</w:t>
      </w:r>
      <w:r w:rsidR="008E47C6" w:rsidRPr="00AC6118">
        <w:rPr>
          <w:rFonts w:ascii="Times New Roman" w:hAnsi="Times New Roman" w:cs="Times New Roman"/>
          <w:sz w:val="24"/>
          <w:szCs w:val="24"/>
        </w:rPr>
        <w:t xml:space="preserve">ца </w:t>
      </w:r>
      <w:r w:rsidR="00035B0E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9"/>
        <w:tblW w:w="0" w:type="auto"/>
        <w:tblLook w:val="04A0"/>
      </w:tblPr>
      <w:tblGrid>
        <w:gridCol w:w="704"/>
        <w:gridCol w:w="2793"/>
        <w:gridCol w:w="2140"/>
        <w:gridCol w:w="2861"/>
        <w:gridCol w:w="1073"/>
      </w:tblGrid>
      <w:tr w:rsidR="00B465DF" w:rsidRPr="00AC6118" w:rsidTr="00B465DF">
        <w:trPr>
          <w:trHeight w:val="330"/>
        </w:trPr>
        <w:tc>
          <w:tcPr>
            <w:tcW w:w="704" w:type="dxa"/>
            <w:vMerge w:val="restart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№ </w:t>
            </w:r>
            <w:proofErr w:type="gramStart"/>
            <w:r w:rsidRPr="00AC6118">
              <w:rPr>
                <w:sz w:val="24"/>
                <w:szCs w:val="24"/>
              </w:rPr>
              <w:t>п</w:t>
            </w:r>
            <w:proofErr w:type="gramEnd"/>
            <w:r w:rsidRPr="00AC6118">
              <w:rPr>
                <w:sz w:val="24"/>
                <w:szCs w:val="24"/>
              </w:rPr>
              <w:t>/п</w:t>
            </w:r>
          </w:p>
        </w:tc>
        <w:tc>
          <w:tcPr>
            <w:tcW w:w="2793" w:type="dxa"/>
            <w:vMerge w:val="restart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Направленности</w:t>
            </w:r>
          </w:p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001" w:type="dxa"/>
            <w:gridSpan w:val="2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Численность детей по годам обучения</w:t>
            </w:r>
          </w:p>
        </w:tc>
        <w:tc>
          <w:tcPr>
            <w:tcW w:w="1073" w:type="dxa"/>
            <w:vMerge w:val="restart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Всего</w:t>
            </w:r>
          </w:p>
        </w:tc>
      </w:tr>
      <w:tr w:rsidR="00B465DF" w:rsidRPr="00AC6118" w:rsidTr="00B465DF">
        <w:trPr>
          <w:trHeight w:val="330"/>
        </w:trPr>
        <w:tc>
          <w:tcPr>
            <w:tcW w:w="704" w:type="dxa"/>
            <w:vMerge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 год</w:t>
            </w:r>
          </w:p>
        </w:tc>
        <w:tc>
          <w:tcPr>
            <w:tcW w:w="2861" w:type="dxa"/>
          </w:tcPr>
          <w:p w:rsidR="00B465DF" w:rsidRPr="00AC6118" w:rsidRDefault="00F01AB8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 и послед</w:t>
            </w:r>
            <w:proofErr w:type="gramStart"/>
            <w:r w:rsidRPr="00AC6118">
              <w:rPr>
                <w:sz w:val="24"/>
                <w:szCs w:val="24"/>
              </w:rPr>
              <w:t>.</w:t>
            </w:r>
            <w:proofErr w:type="gramEnd"/>
            <w:r w:rsidRPr="00AC6118">
              <w:rPr>
                <w:sz w:val="24"/>
                <w:szCs w:val="24"/>
              </w:rPr>
              <w:t xml:space="preserve"> </w:t>
            </w:r>
            <w:proofErr w:type="gramStart"/>
            <w:r w:rsidRPr="00AC6118">
              <w:rPr>
                <w:sz w:val="24"/>
                <w:szCs w:val="24"/>
              </w:rPr>
              <w:t>г</w:t>
            </w:r>
            <w:proofErr w:type="gramEnd"/>
            <w:r w:rsidRPr="00AC6118">
              <w:rPr>
                <w:sz w:val="24"/>
                <w:szCs w:val="24"/>
              </w:rPr>
              <w:t>ода обучен.</w:t>
            </w:r>
          </w:p>
        </w:tc>
        <w:tc>
          <w:tcPr>
            <w:tcW w:w="1073" w:type="dxa"/>
            <w:vMerge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</w:tr>
      <w:tr w:rsidR="00B465DF" w:rsidRPr="00AC6118" w:rsidTr="00B465DF">
        <w:tc>
          <w:tcPr>
            <w:tcW w:w="704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140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282</w:t>
            </w:r>
          </w:p>
        </w:tc>
        <w:tc>
          <w:tcPr>
            <w:tcW w:w="2861" w:type="dxa"/>
          </w:tcPr>
          <w:p w:rsidR="00B465DF" w:rsidRPr="00AC6118" w:rsidRDefault="00417CC2" w:rsidP="00417CC2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292</w:t>
            </w:r>
          </w:p>
        </w:tc>
        <w:tc>
          <w:tcPr>
            <w:tcW w:w="1073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574</w:t>
            </w:r>
          </w:p>
        </w:tc>
      </w:tr>
      <w:tr w:rsidR="00B465DF" w:rsidRPr="00AC6118" w:rsidTr="00B465DF">
        <w:tc>
          <w:tcPr>
            <w:tcW w:w="704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93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140" w:type="dxa"/>
          </w:tcPr>
          <w:p w:rsidR="00B465DF" w:rsidRPr="00AC6118" w:rsidRDefault="00417CC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45</w:t>
            </w:r>
          </w:p>
        </w:tc>
        <w:tc>
          <w:tcPr>
            <w:tcW w:w="2861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B465DF" w:rsidRPr="00AC6118" w:rsidRDefault="00417CC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45</w:t>
            </w:r>
          </w:p>
        </w:tc>
      </w:tr>
      <w:tr w:rsidR="00B465DF" w:rsidRPr="00AC6118" w:rsidTr="00B465DF">
        <w:tc>
          <w:tcPr>
            <w:tcW w:w="704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3.</w:t>
            </w:r>
          </w:p>
        </w:tc>
        <w:tc>
          <w:tcPr>
            <w:tcW w:w="2793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2140" w:type="dxa"/>
          </w:tcPr>
          <w:p w:rsidR="00B465DF" w:rsidRPr="00AC6118" w:rsidRDefault="00417CC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:rsidR="00B465DF" w:rsidRPr="00AC6118" w:rsidRDefault="00417CC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B465DF" w:rsidRPr="00AC6118" w:rsidRDefault="00417CC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15</w:t>
            </w:r>
          </w:p>
        </w:tc>
      </w:tr>
      <w:tr w:rsidR="00B465DF" w:rsidRPr="00AC6118" w:rsidTr="00B465DF">
        <w:tc>
          <w:tcPr>
            <w:tcW w:w="704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4.</w:t>
            </w:r>
          </w:p>
        </w:tc>
        <w:tc>
          <w:tcPr>
            <w:tcW w:w="2793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40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37</w:t>
            </w:r>
          </w:p>
        </w:tc>
      </w:tr>
      <w:tr w:rsidR="00B465DF" w:rsidRPr="00AC6118" w:rsidTr="00B465DF">
        <w:tc>
          <w:tcPr>
            <w:tcW w:w="704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5.</w:t>
            </w:r>
          </w:p>
        </w:tc>
        <w:tc>
          <w:tcPr>
            <w:tcW w:w="2793" w:type="dxa"/>
          </w:tcPr>
          <w:p w:rsidR="00B465DF" w:rsidRPr="00AC6118" w:rsidRDefault="00B465DF" w:rsidP="006D5FB3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социально-</w:t>
            </w:r>
            <w:r w:rsidR="006D5FB3" w:rsidRPr="00AC6118">
              <w:rPr>
                <w:sz w:val="24"/>
                <w:szCs w:val="24"/>
              </w:rPr>
              <w:t>гуманитарная</w:t>
            </w:r>
          </w:p>
        </w:tc>
        <w:tc>
          <w:tcPr>
            <w:tcW w:w="214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37</w:t>
            </w:r>
          </w:p>
        </w:tc>
      </w:tr>
      <w:tr w:rsidR="00B465DF" w:rsidRPr="00AC6118" w:rsidTr="00B465DF">
        <w:tc>
          <w:tcPr>
            <w:tcW w:w="704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6.</w:t>
            </w:r>
          </w:p>
        </w:tc>
        <w:tc>
          <w:tcPr>
            <w:tcW w:w="2793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техническая</w:t>
            </w:r>
          </w:p>
        </w:tc>
        <w:tc>
          <w:tcPr>
            <w:tcW w:w="2140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138</w:t>
            </w:r>
          </w:p>
        </w:tc>
        <w:tc>
          <w:tcPr>
            <w:tcW w:w="2861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160</w:t>
            </w:r>
          </w:p>
        </w:tc>
        <w:tc>
          <w:tcPr>
            <w:tcW w:w="1073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298</w:t>
            </w:r>
          </w:p>
        </w:tc>
      </w:tr>
      <w:tr w:rsidR="00B465DF" w:rsidRPr="00AC6118" w:rsidTr="00B465DF">
        <w:tc>
          <w:tcPr>
            <w:tcW w:w="704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Итого:</w:t>
            </w:r>
          </w:p>
        </w:tc>
        <w:tc>
          <w:tcPr>
            <w:tcW w:w="2140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510</w:t>
            </w:r>
          </w:p>
        </w:tc>
        <w:tc>
          <w:tcPr>
            <w:tcW w:w="2861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496</w:t>
            </w:r>
          </w:p>
        </w:tc>
        <w:tc>
          <w:tcPr>
            <w:tcW w:w="1073" w:type="dxa"/>
          </w:tcPr>
          <w:p w:rsidR="00B465DF" w:rsidRPr="00AC6118" w:rsidRDefault="006D5FB3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1006</w:t>
            </w:r>
          </w:p>
        </w:tc>
      </w:tr>
    </w:tbl>
    <w:p w:rsidR="009068FB" w:rsidRPr="00AC6118" w:rsidRDefault="009068FB" w:rsidP="006C4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Pr="00AC6118" w:rsidRDefault="00B465DF" w:rsidP="006C4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сентябре 20</w:t>
      </w:r>
      <w:r w:rsidR="009068FB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 г.  было заключено 15 дополнительных соглаш</w:t>
      </w:r>
      <w:r w:rsidR="006C4DDF" w:rsidRPr="00AC6118">
        <w:rPr>
          <w:rFonts w:ascii="Times New Roman" w:hAnsi="Times New Roman" w:cs="Times New Roman"/>
          <w:sz w:val="24"/>
          <w:szCs w:val="24"/>
        </w:rPr>
        <w:t>ений на предоставление помещений</w:t>
      </w:r>
      <w:r w:rsidRPr="00AC6118">
        <w:rPr>
          <w:rFonts w:ascii="Times New Roman" w:hAnsi="Times New Roman" w:cs="Times New Roman"/>
          <w:sz w:val="24"/>
          <w:szCs w:val="24"/>
        </w:rPr>
        <w:t xml:space="preserve"> для занятий детских объединений на базе школ </w:t>
      </w:r>
      <w:r w:rsidR="009068FB" w:rsidRPr="00AC6118">
        <w:rPr>
          <w:rFonts w:ascii="Times New Roman" w:hAnsi="Times New Roman" w:cs="Times New Roman"/>
          <w:sz w:val="24"/>
          <w:szCs w:val="24"/>
        </w:rPr>
        <w:t>Егорлыкского район</w:t>
      </w:r>
      <w:proofErr w:type="gramStart"/>
      <w:r w:rsidR="009068FB" w:rsidRPr="00AC6118">
        <w:rPr>
          <w:rFonts w:ascii="Times New Roman" w:hAnsi="Times New Roman" w:cs="Times New Roman"/>
          <w:sz w:val="24"/>
          <w:szCs w:val="24"/>
        </w:rPr>
        <w:t>а</w:t>
      </w:r>
      <w:r w:rsidRPr="00AC61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>требования о соответствии законодательной базы ФЗ «Об образовании в РФ»).</w:t>
      </w:r>
    </w:p>
    <w:p w:rsidR="00B465DF" w:rsidRPr="00AC6118" w:rsidRDefault="00B465DF" w:rsidP="00474247">
      <w:pPr>
        <w:pStyle w:val="3"/>
        <w:jc w:val="both"/>
        <w:rPr>
          <w:sz w:val="24"/>
          <w:szCs w:val="24"/>
        </w:rPr>
      </w:pPr>
    </w:p>
    <w:p w:rsidR="00B465DF" w:rsidRPr="00AC6118" w:rsidRDefault="00891395" w:rsidP="00474247">
      <w:pPr>
        <w:pStyle w:val="3"/>
        <w:jc w:val="both"/>
        <w:rPr>
          <w:sz w:val="24"/>
          <w:szCs w:val="24"/>
        </w:rPr>
      </w:pPr>
      <w:r w:rsidRPr="00AC6118">
        <w:rPr>
          <w:sz w:val="24"/>
          <w:szCs w:val="24"/>
        </w:rPr>
        <w:t xml:space="preserve">Таблица </w:t>
      </w:r>
      <w:r w:rsidR="00035B0E">
        <w:rPr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962"/>
      </w:tblGrid>
      <w:tr w:rsidR="00BE66C1" w:rsidRPr="00AC6118" w:rsidTr="00BE66C1">
        <w:trPr>
          <w:trHeight w:val="278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Учреждение образования</w:t>
            </w:r>
          </w:p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2021-2022</w:t>
            </w:r>
          </w:p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уч. год</w:t>
            </w:r>
          </w:p>
        </w:tc>
      </w:tr>
      <w:tr w:rsidR="00BE66C1" w:rsidRPr="00AC6118" w:rsidTr="00BE66C1">
        <w:trPr>
          <w:trHeight w:val="46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кол-во групп/</w:t>
            </w:r>
          </w:p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кол-во </w:t>
            </w:r>
            <w:proofErr w:type="gramStart"/>
            <w:r w:rsidRPr="00AC611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1.  МБОУ ЕСОШ№1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23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2.  МБОУ ЕСОШ№7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5/</w:t>
            </w:r>
            <w:r w:rsidR="00136B5F" w:rsidRPr="00AC6118">
              <w:rPr>
                <w:sz w:val="24"/>
                <w:szCs w:val="24"/>
              </w:rPr>
              <w:t>74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3.  МБОУ ЕСОШ№11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2/27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4.  МБОУ БООШ№13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39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161B17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5</w:t>
            </w:r>
            <w:r w:rsidR="00BE66C1" w:rsidRPr="00AC6118">
              <w:rPr>
                <w:sz w:val="24"/>
                <w:szCs w:val="24"/>
              </w:rPr>
              <w:t>.  МБОУ ЕНОШ№1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15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161B17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6</w:t>
            </w:r>
            <w:r w:rsidR="00BE66C1" w:rsidRPr="00AC6118">
              <w:rPr>
                <w:sz w:val="24"/>
                <w:szCs w:val="24"/>
              </w:rPr>
              <w:t>.  МБОУ ЕНОШ№2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13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161B17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7</w:t>
            </w:r>
            <w:r w:rsidR="00BE66C1" w:rsidRPr="00AC6118">
              <w:rPr>
                <w:sz w:val="24"/>
                <w:szCs w:val="24"/>
              </w:rPr>
              <w:t>. МБОУ ЕНОШ№11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9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161B17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8</w:t>
            </w:r>
            <w:r w:rsidR="00BE66C1" w:rsidRPr="00AC6118">
              <w:rPr>
                <w:sz w:val="24"/>
                <w:szCs w:val="24"/>
              </w:rPr>
              <w:t>.  МБДОУ №33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2/24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161B17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9</w:t>
            </w:r>
            <w:r w:rsidR="00BE66C1" w:rsidRPr="00AC6118">
              <w:rPr>
                <w:sz w:val="24"/>
                <w:szCs w:val="24"/>
              </w:rPr>
              <w:t>. МБДОУ</w:t>
            </w:r>
            <w:r w:rsidR="00136B5F" w:rsidRPr="00AC6118">
              <w:rPr>
                <w:sz w:val="24"/>
                <w:szCs w:val="24"/>
              </w:rPr>
              <w:t xml:space="preserve"> </w:t>
            </w:r>
            <w:r w:rsidR="00BE66C1" w:rsidRPr="00AC6118">
              <w:rPr>
                <w:sz w:val="24"/>
                <w:szCs w:val="24"/>
              </w:rPr>
              <w:t>№31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12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161B17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</w:t>
            </w:r>
            <w:r w:rsidR="00BE66C1" w:rsidRPr="00AC6118">
              <w:rPr>
                <w:sz w:val="24"/>
                <w:szCs w:val="24"/>
              </w:rPr>
              <w:t>. МБДОУ</w:t>
            </w:r>
            <w:r w:rsidR="00136B5F" w:rsidRPr="00AC6118">
              <w:rPr>
                <w:sz w:val="24"/>
                <w:szCs w:val="24"/>
              </w:rPr>
              <w:t xml:space="preserve"> </w:t>
            </w:r>
            <w:r w:rsidR="00BE66C1" w:rsidRPr="00AC6118">
              <w:rPr>
                <w:sz w:val="24"/>
                <w:szCs w:val="24"/>
              </w:rPr>
              <w:t>№1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12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161B17" w:rsidRPr="00AC6118">
              <w:rPr>
                <w:sz w:val="24"/>
                <w:szCs w:val="24"/>
              </w:rPr>
              <w:t>1</w:t>
            </w:r>
            <w:r w:rsidRPr="00AC6118">
              <w:rPr>
                <w:sz w:val="24"/>
                <w:szCs w:val="24"/>
              </w:rPr>
              <w:t>. МБДОУ №29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12</w:t>
            </w:r>
          </w:p>
        </w:tc>
      </w:tr>
      <w:tr w:rsidR="00BE66C1" w:rsidRPr="00AC6118" w:rsidTr="00BE66C1">
        <w:trPr>
          <w:trHeight w:val="3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161B17" w:rsidRPr="00AC6118">
              <w:rPr>
                <w:sz w:val="24"/>
                <w:szCs w:val="24"/>
              </w:rPr>
              <w:t>2</w:t>
            </w:r>
            <w:r w:rsidRPr="00AC6118">
              <w:rPr>
                <w:sz w:val="24"/>
                <w:szCs w:val="24"/>
              </w:rPr>
              <w:t>. МБДОУ№8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24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161B17" w:rsidRPr="00AC6118">
              <w:rPr>
                <w:sz w:val="24"/>
                <w:szCs w:val="24"/>
              </w:rPr>
              <w:t>3</w:t>
            </w:r>
            <w:r w:rsidRPr="00AC6118">
              <w:rPr>
                <w:sz w:val="24"/>
                <w:szCs w:val="24"/>
              </w:rPr>
              <w:t>. МБДОУ №7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12</w:t>
            </w:r>
          </w:p>
        </w:tc>
      </w:tr>
      <w:tr w:rsidR="00136B5F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5F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  <w:r w:rsidR="00161B17" w:rsidRPr="00AC6118">
              <w:rPr>
                <w:sz w:val="24"/>
                <w:szCs w:val="24"/>
              </w:rPr>
              <w:t xml:space="preserve">4. </w:t>
            </w:r>
            <w:r w:rsidRPr="00AC6118">
              <w:rPr>
                <w:sz w:val="24"/>
                <w:szCs w:val="24"/>
              </w:rPr>
              <w:t xml:space="preserve">МБДОУ №9 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6B5F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1/12</w:t>
            </w:r>
          </w:p>
        </w:tc>
      </w:tr>
      <w:tr w:rsidR="00BE66C1" w:rsidRPr="00AC6118" w:rsidTr="00BE66C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AC6118" w:rsidRDefault="00BE66C1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ИТОГО: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66C1" w:rsidRPr="00AC6118" w:rsidRDefault="00136B5F" w:rsidP="00161B17">
            <w:pPr>
              <w:pStyle w:val="TableParagrap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24</w:t>
            </w:r>
            <w:r w:rsidR="00BE66C1" w:rsidRPr="00AC6118">
              <w:rPr>
                <w:sz w:val="24"/>
                <w:szCs w:val="24"/>
              </w:rPr>
              <w:t>/</w:t>
            </w:r>
            <w:r w:rsidRPr="00AC6118">
              <w:rPr>
                <w:sz w:val="24"/>
                <w:szCs w:val="24"/>
              </w:rPr>
              <w:t>308</w:t>
            </w:r>
          </w:p>
        </w:tc>
      </w:tr>
    </w:tbl>
    <w:p w:rsidR="00891395" w:rsidRPr="00AC6118" w:rsidRDefault="00891395" w:rsidP="00161B17">
      <w:pPr>
        <w:pStyle w:val="TableParagraph"/>
        <w:rPr>
          <w:b/>
          <w:sz w:val="24"/>
          <w:szCs w:val="24"/>
        </w:rPr>
      </w:pPr>
    </w:p>
    <w:p w:rsidR="00B465DF" w:rsidRPr="00AC6118" w:rsidRDefault="00B465DF" w:rsidP="00474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Анализ данных таблицы</w:t>
      </w:r>
      <w:r w:rsidR="00891395" w:rsidRPr="00AC6118">
        <w:rPr>
          <w:rFonts w:ascii="Times New Roman" w:hAnsi="Times New Roman" w:cs="Times New Roman"/>
          <w:sz w:val="24"/>
          <w:szCs w:val="24"/>
        </w:rPr>
        <w:t xml:space="preserve"> 5</w:t>
      </w:r>
      <w:r w:rsidRPr="00AC6118">
        <w:rPr>
          <w:rFonts w:ascii="Times New Roman" w:hAnsi="Times New Roman" w:cs="Times New Roman"/>
          <w:sz w:val="24"/>
          <w:szCs w:val="24"/>
        </w:rPr>
        <w:t xml:space="preserve"> позволяет сделать вывод, что количественное соотношение обучающихся учреждения, занимающихся на базе школ</w:t>
      </w:r>
      <w:r w:rsidR="00136B5F" w:rsidRPr="00AC6118">
        <w:rPr>
          <w:rFonts w:ascii="Times New Roman" w:hAnsi="Times New Roman" w:cs="Times New Roman"/>
          <w:sz w:val="24"/>
          <w:szCs w:val="24"/>
        </w:rPr>
        <w:t xml:space="preserve"> и дошкольных учреждений повысилось</w:t>
      </w:r>
      <w:r w:rsidRPr="00AC6118">
        <w:rPr>
          <w:rFonts w:ascii="Times New Roman" w:hAnsi="Times New Roman" w:cs="Times New Roman"/>
          <w:sz w:val="24"/>
          <w:szCs w:val="24"/>
        </w:rPr>
        <w:t xml:space="preserve"> по сравнению с предыдущим учебным годом. Наиболее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востребованы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д/о учреждения в школах: МБОУ </w:t>
      </w:r>
      <w:r w:rsidR="001C2732" w:rsidRPr="00AC6118">
        <w:rPr>
          <w:rFonts w:ascii="Times New Roman" w:hAnsi="Times New Roman" w:cs="Times New Roman"/>
          <w:sz w:val="24"/>
          <w:szCs w:val="24"/>
        </w:rPr>
        <w:t>Е</w:t>
      </w:r>
      <w:r w:rsidRPr="00AC6118">
        <w:rPr>
          <w:rFonts w:ascii="Times New Roman" w:hAnsi="Times New Roman" w:cs="Times New Roman"/>
          <w:sz w:val="24"/>
          <w:szCs w:val="24"/>
        </w:rPr>
        <w:t xml:space="preserve">СОШ № 7, МБОУ </w:t>
      </w:r>
      <w:r w:rsidR="00136B5F" w:rsidRPr="00AC6118">
        <w:rPr>
          <w:rFonts w:ascii="Times New Roman" w:hAnsi="Times New Roman" w:cs="Times New Roman"/>
          <w:sz w:val="24"/>
          <w:szCs w:val="24"/>
        </w:rPr>
        <w:t>Е</w:t>
      </w:r>
      <w:r w:rsidRPr="00AC6118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C2732" w:rsidRPr="00AC6118">
        <w:rPr>
          <w:rFonts w:ascii="Times New Roman" w:hAnsi="Times New Roman" w:cs="Times New Roman"/>
          <w:sz w:val="24"/>
          <w:szCs w:val="24"/>
        </w:rPr>
        <w:t>1</w:t>
      </w:r>
      <w:r w:rsidRPr="00AC6118">
        <w:rPr>
          <w:rFonts w:ascii="Times New Roman" w:hAnsi="Times New Roman" w:cs="Times New Roman"/>
          <w:sz w:val="24"/>
          <w:szCs w:val="24"/>
        </w:rPr>
        <w:t>,  М</w:t>
      </w:r>
      <w:r w:rsidR="001C2732" w:rsidRPr="00AC6118">
        <w:rPr>
          <w:rFonts w:ascii="Times New Roman" w:hAnsi="Times New Roman" w:cs="Times New Roman"/>
          <w:sz w:val="24"/>
          <w:szCs w:val="24"/>
        </w:rPr>
        <w:t>Б</w:t>
      </w:r>
      <w:r w:rsidRPr="00AC6118">
        <w:rPr>
          <w:rFonts w:ascii="Times New Roman" w:hAnsi="Times New Roman" w:cs="Times New Roman"/>
          <w:sz w:val="24"/>
          <w:szCs w:val="24"/>
        </w:rPr>
        <w:t xml:space="preserve">ОУ </w:t>
      </w:r>
      <w:r w:rsidR="001C2732" w:rsidRPr="00AC6118">
        <w:rPr>
          <w:rFonts w:ascii="Times New Roman" w:hAnsi="Times New Roman" w:cs="Times New Roman"/>
          <w:sz w:val="24"/>
          <w:szCs w:val="24"/>
        </w:rPr>
        <w:t>Е</w:t>
      </w:r>
      <w:r w:rsidRPr="00AC6118">
        <w:rPr>
          <w:rFonts w:ascii="Times New Roman" w:hAnsi="Times New Roman" w:cs="Times New Roman"/>
          <w:sz w:val="24"/>
          <w:szCs w:val="24"/>
        </w:rPr>
        <w:t>СОШ № 1</w:t>
      </w:r>
      <w:r w:rsidR="001C2732" w:rsidRPr="00AC6118">
        <w:rPr>
          <w:rFonts w:ascii="Times New Roman" w:hAnsi="Times New Roman" w:cs="Times New Roman"/>
          <w:sz w:val="24"/>
          <w:szCs w:val="24"/>
        </w:rPr>
        <w:t>1, ЕНОШ№1, №5, №2, МБОУ БООШ№13, МБДОУ №33, №31, №8, №1</w:t>
      </w:r>
    </w:p>
    <w:p w:rsidR="00B465DF" w:rsidRPr="00AC6118" w:rsidRDefault="00B465DF" w:rsidP="004742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 xml:space="preserve">Характеристика контингента </w:t>
      </w:r>
      <w:proofErr w:type="gramStart"/>
      <w:r w:rsidRPr="00AC61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C6118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B465DF" w:rsidRPr="00AC6118" w:rsidRDefault="00B465DF" w:rsidP="0047424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     Комплектование учебных групп в 20</w:t>
      </w:r>
      <w:r w:rsidR="001C2732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>-202</w:t>
      </w:r>
      <w:r w:rsidR="001C2732" w:rsidRPr="00AC6118">
        <w:rPr>
          <w:rFonts w:ascii="Times New Roman" w:hAnsi="Times New Roman" w:cs="Times New Roman"/>
          <w:sz w:val="24"/>
          <w:szCs w:val="24"/>
        </w:rPr>
        <w:t>2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учебном году прошло согласно муниципальному заданию: услугами дополнительного образования воспользовались </w:t>
      </w:r>
      <w:r w:rsidR="001C2732" w:rsidRPr="00AC6118">
        <w:rPr>
          <w:rFonts w:ascii="Times New Roman" w:hAnsi="Times New Roman" w:cs="Times New Roman"/>
          <w:sz w:val="24"/>
          <w:szCs w:val="24"/>
        </w:rPr>
        <w:t>1</w:t>
      </w:r>
      <w:r w:rsidR="00136B5F" w:rsidRPr="00AC6118">
        <w:rPr>
          <w:rFonts w:ascii="Times New Roman" w:hAnsi="Times New Roman" w:cs="Times New Roman"/>
          <w:sz w:val="24"/>
          <w:szCs w:val="24"/>
        </w:rPr>
        <w:t xml:space="preserve">006 </w:t>
      </w:r>
      <w:r w:rsidRPr="00AC6118">
        <w:rPr>
          <w:rFonts w:ascii="Times New Roman" w:hAnsi="Times New Roman" w:cs="Times New Roman"/>
          <w:sz w:val="24"/>
          <w:szCs w:val="24"/>
        </w:rPr>
        <w:t xml:space="preserve">обучающихся в возрасте от </w:t>
      </w:r>
      <w:r w:rsidR="001C2732" w:rsidRPr="00AC6118">
        <w:rPr>
          <w:rFonts w:ascii="Times New Roman" w:hAnsi="Times New Roman" w:cs="Times New Roman"/>
          <w:sz w:val="24"/>
          <w:szCs w:val="24"/>
        </w:rPr>
        <w:t>5</w:t>
      </w:r>
      <w:r w:rsidRPr="00AC6118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136B5F" w:rsidRPr="00AC6118" w:rsidRDefault="00B465DF" w:rsidP="00115424">
      <w:pPr>
        <w:tabs>
          <w:tab w:val="left" w:pos="1134"/>
        </w:tabs>
        <w:spacing w:after="0" w:line="240" w:lineRule="auto"/>
        <w:ind w:left="8222" w:hanging="7797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Анализ распределения </w:t>
      </w:r>
      <w:proofErr w:type="gramStart"/>
      <w:r w:rsidR="00891395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891395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по возрастным катег</w:t>
      </w:r>
      <w:r w:rsidR="00115424" w:rsidRPr="00AC6118">
        <w:rPr>
          <w:rFonts w:ascii="Times New Roman" w:hAnsi="Times New Roman" w:cs="Times New Roman"/>
          <w:sz w:val="24"/>
          <w:szCs w:val="24"/>
        </w:rPr>
        <w:t xml:space="preserve">ориям выглядит так:  </w:t>
      </w:r>
    </w:p>
    <w:p w:rsidR="00B465DF" w:rsidRPr="00AC6118" w:rsidRDefault="00115424" w:rsidP="00115424">
      <w:pPr>
        <w:tabs>
          <w:tab w:val="left" w:pos="1134"/>
        </w:tabs>
        <w:spacing w:after="0" w:line="240" w:lineRule="auto"/>
        <w:ind w:left="8222" w:hanging="7797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B465DF" w:rsidRPr="00AC6118">
        <w:rPr>
          <w:rFonts w:ascii="Times New Roman" w:hAnsi="Times New Roman" w:cs="Times New Roman"/>
          <w:sz w:val="24"/>
          <w:szCs w:val="24"/>
        </w:rPr>
        <w:t>Таблица</w:t>
      </w:r>
      <w:r w:rsidR="00891395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035B0E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465DF" w:rsidRPr="00AC6118" w:rsidTr="00B465DF"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общая численность </w:t>
            </w:r>
          </w:p>
        </w:tc>
        <w:tc>
          <w:tcPr>
            <w:tcW w:w="3191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из них девочек</w:t>
            </w:r>
          </w:p>
        </w:tc>
      </w:tr>
      <w:tr w:rsidR="00B465DF" w:rsidRPr="00AC6118" w:rsidTr="00B465DF"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до 5 лет</w:t>
            </w:r>
          </w:p>
        </w:tc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</w:tr>
      <w:tr w:rsidR="00B465DF" w:rsidRPr="00AC6118" w:rsidTr="00B465DF"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5-9 лет</w:t>
            </w:r>
          </w:p>
        </w:tc>
        <w:tc>
          <w:tcPr>
            <w:tcW w:w="3190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520</w:t>
            </w:r>
          </w:p>
        </w:tc>
        <w:tc>
          <w:tcPr>
            <w:tcW w:w="3191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345</w:t>
            </w:r>
          </w:p>
        </w:tc>
      </w:tr>
      <w:tr w:rsidR="00B465DF" w:rsidRPr="00AC6118" w:rsidTr="00B465DF"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10-14 лет</w:t>
            </w:r>
          </w:p>
        </w:tc>
        <w:tc>
          <w:tcPr>
            <w:tcW w:w="3190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442</w:t>
            </w:r>
          </w:p>
        </w:tc>
        <w:tc>
          <w:tcPr>
            <w:tcW w:w="3191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242</w:t>
            </w:r>
          </w:p>
        </w:tc>
      </w:tr>
      <w:tr w:rsidR="00B465DF" w:rsidRPr="00AC6118" w:rsidTr="00B465DF"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15-17 лет</w:t>
            </w:r>
          </w:p>
        </w:tc>
        <w:tc>
          <w:tcPr>
            <w:tcW w:w="3190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38</w:t>
            </w:r>
          </w:p>
        </w:tc>
        <w:tc>
          <w:tcPr>
            <w:tcW w:w="3191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21</w:t>
            </w:r>
          </w:p>
        </w:tc>
      </w:tr>
      <w:tr w:rsidR="00B465DF" w:rsidRPr="00AC6118" w:rsidTr="00B465DF"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</w:tr>
      <w:tr w:rsidR="00B465DF" w:rsidRPr="00AC6118" w:rsidTr="00B465DF">
        <w:tc>
          <w:tcPr>
            <w:tcW w:w="3190" w:type="dxa"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1000</w:t>
            </w:r>
          </w:p>
        </w:tc>
        <w:tc>
          <w:tcPr>
            <w:tcW w:w="3191" w:type="dxa"/>
          </w:tcPr>
          <w:p w:rsidR="00B465DF" w:rsidRPr="00AC6118" w:rsidRDefault="00136B5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608</w:t>
            </w:r>
          </w:p>
        </w:tc>
      </w:tr>
    </w:tbl>
    <w:p w:rsidR="00B465DF" w:rsidRPr="00AC6118" w:rsidRDefault="00B465DF" w:rsidP="00474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lastRenderedPageBreak/>
        <w:t>Процентное соотношение по возрастным категориям по сравнению с 20</w:t>
      </w:r>
      <w:r w:rsidR="00136B5F" w:rsidRPr="00AC6118">
        <w:rPr>
          <w:rFonts w:ascii="Times New Roman" w:hAnsi="Times New Roman" w:cs="Times New Roman"/>
          <w:sz w:val="24"/>
          <w:szCs w:val="24"/>
        </w:rPr>
        <w:t>20</w:t>
      </w:r>
      <w:r w:rsidRPr="00AC6118">
        <w:rPr>
          <w:rFonts w:ascii="Times New Roman" w:hAnsi="Times New Roman" w:cs="Times New Roman"/>
          <w:sz w:val="24"/>
          <w:szCs w:val="24"/>
        </w:rPr>
        <w:t>-20</w:t>
      </w:r>
      <w:r w:rsidR="00136B5F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учебным   годом  осталось</w:t>
      </w:r>
      <w:r w:rsidR="00891395" w:rsidRPr="00AC6118">
        <w:rPr>
          <w:rFonts w:ascii="Times New Roman" w:hAnsi="Times New Roman" w:cs="Times New Roman"/>
          <w:sz w:val="24"/>
          <w:szCs w:val="24"/>
        </w:rPr>
        <w:t>,</w:t>
      </w:r>
      <w:r w:rsidRPr="00AC6118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891395" w:rsidRPr="00AC6118">
        <w:rPr>
          <w:rFonts w:ascii="Times New Roman" w:hAnsi="Times New Roman" w:cs="Times New Roman"/>
          <w:sz w:val="24"/>
          <w:szCs w:val="24"/>
        </w:rPr>
        <w:t>,</w:t>
      </w:r>
      <w:r w:rsidRPr="00AC6118">
        <w:rPr>
          <w:rFonts w:ascii="Times New Roman" w:hAnsi="Times New Roman" w:cs="Times New Roman"/>
          <w:sz w:val="24"/>
          <w:szCs w:val="24"/>
        </w:rPr>
        <w:t xml:space="preserve"> на прежнем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. Среди </w:t>
      </w:r>
      <w:proofErr w:type="gramStart"/>
      <w:r w:rsidR="00891395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891395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>, по-прежнему, преобладают дети младшего школьного возраста. Сохраняется тенденция преобладания девочек, что объясняется  спецификой содержания образовательных услуг</w:t>
      </w:r>
      <w:r w:rsidR="00891395" w:rsidRPr="00AC6118">
        <w:rPr>
          <w:rFonts w:ascii="Times New Roman" w:hAnsi="Times New Roman" w:cs="Times New Roman"/>
          <w:sz w:val="24"/>
          <w:szCs w:val="24"/>
        </w:rPr>
        <w:t>,</w:t>
      </w:r>
      <w:r w:rsidRPr="00AC6118">
        <w:rPr>
          <w:rFonts w:ascii="Times New Roman" w:hAnsi="Times New Roman" w:cs="Times New Roman"/>
          <w:sz w:val="24"/>
          <w:szCs w:val="24"/>
        </w:rPr>
        <w:t xml:space="preserve"> в большей степени, предназначенных для девочек.</w:t>
      </w:r>
    </w:p>
    <w:p w:rsidR="00520579" w:rsidRPr="00441967" w:rsidRDefault="00D7114B" w:rsidP="00520579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1967">
        <w:rPr>
          <w:rFonts w:ascii="Times New Roman" w:hAnsi="Times New Roman"/>
          <w:color w:val="000000" w:themeColor="text1"/>
          <w:sz w:val="24"/>
          <w:szCs w:val="24"/>
        </w:rPr>
        <w:t>Итоговый а</w:t>
      </w:r>
      <w:r w:rsidR="00520579" w:rsidRPr="00441967">
        <w:rPr>
          <w:rFonts w:ascii="Times New Roman" w:hAnsi="Times New Roman"/>
          <w:color w:val="000000" w:themeColor="text1"/>
          <w:sz w:val="24"/>
          <w:szCs w:val="24"/>
        </w:rPr>
        <w:t xml:space="preserve">нализ уровня усвоения </w:t>
      </w:r>
      <w:proofErr w:type="gramStart"/>
      <w:r w:rsidR="00520579" w:rsidRPr="00441967">
        <w:rPr>
          <w:rFonts w:ascii="Times New Roman" w:hAnsi="Times New Roman"/>
          <w:color w:val="000000" w:themeColor="text1"/>
          <w:sz w:val="24"/>
          <w:szCs w:val="24"/>
        </w:rPr>
        <w:t>общеобразовательных</w:t>
      </w:r>
      <w:proofErr w:type="gramEnd"/>
      <w:r w:rsidR="00520579" w:rsidRPr="004419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2732" w:rsidRPr="00441967">
        <w:rPr>
          <w:rFonts w:ascii="Times New Roman" w:hAnsi="Times New Roman"/>
          <w:color w:val="000000" w:themeColor="text1"/>
          <w:sz w:val="24"/>
          <w:szCs w:val="24"/>
        </w:rPr>
        <w:t xml:space="preserve">общеразвивающих </w:t>
      </w:r>
      <w:r w:rsidR="00520579" w:rsidRPr="00441967">
        <w:rPr>
          <w:rFonts w:ascii="Times New Roman" w:hAnsi="Times New Roman"/>
          <w:color w:val="000000" w:themeColor="text1"/>
          <w:sz w:val="24"/>
          <w:szCs w:val="24"/>
        </w:rPr>
        <w:t xml:space="preserve">программ </w:t>
      </w:r>
    </w:p>
    <w:p w:rsidR="00520579" w:rsidRPr="00441967" w:rsidRDefault="00520579" w:rsidP="00520579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1967">
        <w:rPr>
          <w:rFonts w:ascii="Times New Roman" w:hAnsi="Times New Roman"/>
          <w:color w:val="000000" w:themeColor="text1"/>
          <w:sz w:val="24"/>
          <w:szCs w:val="24"/>
        </w:rPr>
        <w:t>за 20</w:t>
      </w:r>
      <w:r w:rsidR="001C2732" w:rsidRPr="00441967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441967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1C2732" w:rsidRPr="0044196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41967">
        <w:rPr>
          <w:rFonts w:ascii="Times New Roman" w:hAnsi="Times New Roman"/>
          <w:color w:val="000000" w:themeColor="text1"/>
          <w:sz w:val="24"/>
          <w:szCs w:val="24"/>
        </w:rPr>
        <w:t>учебный год</w:t>
      </w:r>
    </w:p>
    <w:p w:rsidR="00520579" w:rsidRPr="00441967" w:rsidRDefault="00520579" w:rsidP="00520579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196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Таблица </w:t>
      </w:r>
      <w:r w:rsidR="00035B0E">
        <w:rPr>
          <w:rFonts w:ascii="Times New Roman" w:hAnsi="Times New Roman"/>
          <w:color w:val="000000" w:themeColor="text1"/>
          <w:sz w:val="24"/>
          <w:szCs w:val="24"/>
        </w:rPr>
        <w:t>6</w:t>
      </w:r>
    </w:p>
    <w:tbl>
      <w:tblPr>
        <w:tblStyle w:val="a9"/>
        <w:tblW w:w="10065" w:type="dxa"/>
        <w:tblInd w:w="-459" w:type="dxa"/>
        <w:tblLayout w:type="fixed"/>
        <w:tblLook w:val="04A0"/>
      </w:tblPr>
      <w:tblGrid>
        <w:gridCol w:w="2552"/>
        <w:gridCol w:w="1559"/>
        <w:gridCol w:w="1418"/>
        <w:gridCol w:w="1417"/>
        <w:gridCol w:w="1559"/>
        <w:gridCol w:w="1560"/>
      </w:tblGrid>
      <w:tr w:rsidR="00F47678" w:rsidRPr="00441967" w:rsidTr="00F47678">
        <w:tc>
          <w:tcPr>
            <w:tcW w:w="2552" w:type="dxa"/>
            <w:vMerge w:val="restart"/>
          </w:tcPr>
          <w:p w:rsidR="00F47678" w:rsidRPr="00441967" w:rsidRDefault="00F47678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F47678" w:rsidRPr="00441967" w:rsidRDefault="00F47678" w:rsidP="009A0A6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усвоения программы (теория) и (практика)</w:t>
            </w:r>
          </w:p>
        </w:tc>
      </w:tr>
      <w:tr w:rsidR="00F47678" w:rsidRPr="00441967" w:rsidTr="00F47678">
        <w:trPr>
          <w:cantSplit/>
          <w:trHeight w:val="1473"/>
        </w:trPr>
        <w:tc>
          <w:tcPr>
            <w:tcW w:w="2552" w:type="dxa"/>
            <w:vMerge/>
          </w:tcPr>
          <w:p w:rsidR="00F47678" w:rsidRPr="00441967" w:rsidRDefault="00F47678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F47678" w:rsidRPr="00441967" w:rsidRDefault="00F47678" w:rsidP="009A0A6F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extDirection w:val="btLr"/>
          </w:tcPr>
          <w:p w:rsidR="00F47678" w:rsidRPr="00441967" w:rsidRDefault="00535397" w:rsidP="009A0A6F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extDirection w:val="btLr"/>
          </w:tcPr>
          <w:p w:rsidR="00F47678" w:rsidRPr="00441967" w:rsidRDefault="00F47678" w:rsidP="009A0A6F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extDirection w:val="btLr"/>
          </w:tcPr>
          <w:p w:rsidR="00F47678" w:rsidRPr="00441967" w:rsidRDefault="00F47678" w:rsidP="009A0A6F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усвоена</w:t>
            </w:r>
          </w:p>
        </w:tc>
        <w:tc>
          <w:tcPr>
            <w:tcW w:w="1560" w:type="dxa"/>
            <w:textDirection w:val="btLr"/>
          </w:tcPr>
          <w:p w:rsidR="00F47678" w:rsidRPr="00441967" w:rsidRDefault="00F47678" w:rsidP="009A0A6F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F47678" w:rsidRPr="00441967" w:rsidTr="00F47678">
        <w:tc>
          <w:tcPr>
            <w:tcW w:w="2552" w:type="dxa"/>
          </w:tcPr>
          <w:p w:rsidR="00F47678" w:rsidRPr="00441967" w:rsidRDefault="00F47678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  <w:tc>
          <w:tcPr>
            <w:tcW w:w="1559" w:type="dxa"/>
          </w:tcPr>
          <w:p w:rsidR="00F47678" w:rsidRPr="00441967" w:rsidRDefault="00441967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44,4%</w:t>
            </w:r>
          </w:p>
        </w:tc>
        <w:tc>
          <w:tcPr>
            <w:tcW w:w="1418" w:type="dxa"/>
          </w:tcPr>
          <w:p w:rsidR="00F47678" w:rsidRPr="00441967" w:rsidRDefault="00441967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51,6%</w:t>
            </w:r>
          </w:p>
        </w:tc>
        <w:tc>
          <w:tcPr>
            <w:tcW w:w="1417" w:type="dxa"/>
          </w:tcPr>
          <w:p w:rsidR="00F47678" w:rsidRPr="00441967" w:rsidRDefault="00F47678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559" w:type="dxa"/>
          </w:tcPr>
          <w:p w:rsidR="00F47678" w:rsidRPr="00441967" w:rsidRDefault="00F47678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47678" w:rsidRPr="00441967" w:rsidRDefault="00F47678" w:rsidP="009A0A6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20579" w:rsidRPr="00AC6118" w:rsidRDefault="00520579" w:rsidP="00520579">
      <w:pPr>
        <w:rPr>
          <w:rFonts w:ascii="Times New Roman" w:hAnsi="Times New Roman" w:cs="Times New Roman"/>
          <w:sz w:val="24"/>
          <w:szCs w:val="24"/>
        </w:rPr>
      </w:pPr>
    </w:p>
    <w:p w:rsidR="00B465DF" w:rsidRPr="00AC6118" w:rsidRDefault="00B465DF" w:rsidP="00520579">
      <w:pPr>
        <w:pStyle w:val="21"/>
        <w:ind w:left="0" w:firstLine="0"/>
        <w:rPr>
          <w:sz w:val="24"/>
          <w:szCs w:val="24"/>
        </w:rPr>
      </w:pPr>
      <w:r w:rsidRPr="00AC6118">
        <w:rPr>
          <w:sz w:val="24"/>
          <w:szCs w:val="24"/>
        </w:rPr>
        <w:t>Кадровый потенциал педагогического коллектива</w:t>
      </w:r>
    </w:p>
    <w:p w:rsidR="00B465DF" w:rsidRPr="00AC6118" w:rsidRDefault="00B465DF" w:rsidP="00474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В МБУДО  </w:t>
      </w:r>
      <w:r w:rsidR="001C2732" w:rsidRPr="00AC6118">
        <w:rPr>
          <w:rFonts w:ascii="Times New Roman" w:hAnsi="Times New Roman" w:cs="Times New Roman"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sz w:val="24"/>
          <w:szCs w:val="24"/>
        </w:rPr>
        <w:t xml:space="preserve"> созданы все  необходимые условия для организации учебно-воспитательного процесса. Учреждение укомплектовано педагогическими кадрами в соответствии со штатным расписанием. В 20</w:t>
      </w:r>
      <w:r w:rsidR="001C2732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>-202</w:t>
      </w:r>
      <w:r w:rsidR="001C2732" w:rsidRPr="00AC6118">
        <w:rPr>
          <w:rFonts w:ascii="Times New Roman" w:hAnsi="Times New Roman" w:cs="Times New Roman"/>
          <w:sz w:val="24"/>
          <w:szCs w:val="24"/>
        </w:rPr>
        <w:t>2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учебном году учебно-воспитательную работу осуществляли </w:t>
      </w:r>
      <w:r w:rsidR="0096662D" w:rsidRPr="00AC6118">
        <w:rPr>
          <w:rFonts w:ascii="Times New Roman" w:hAnsi="Times New Roman" w:cs="Times New Roman"/>
          <w:sz w:val="24"/>
          <w:szCs w:val="24"/>
        </w:rPr>
        <w:t>2</w:t>
      </w:r>
      <w:r w:rsidR="0052400A" w:rsidRPr="00AC6118">
        <w:rPr>
          <w:rFonts w:ascii="Times New Roman" w:hAnsi="Times New Roman" w:cs="Times New Roman"/>
          <w:sz w:val="24"/>
          <w:szCs w:val="24"/>
        </w:rPr>
        <w:t>6</w:t>
      </w:r>
      <w:r w:rsidRPr="00AC6118">
        <w:rPr>
          <w:rFonts w:ascii="Times New Roman" w:hAnsi="Times New Roman" w:cs="Times New Roman"/>
          <w:sz w:val="24"/>
          <w:szCs w:val="24"/>
        </w:rPr>
        <w:t xml:space="preserve">  работников, в том числе: директор,  2 методиста, </w:t>
      </w:r>
      <w:r w:rsidR="001C2732" w:rsidRPr="00AC6118">
        <w:rPr>
          <w:rFonts w:ascii="Times New Roman" w:hAnsi="Times New Roman" w:cs="Times New Roman"/>
          <w:sz w:val="24"/>
          <w:szCs w:val="24"/>
        </w:rPr>
        <w:t>1</w:t>
      </w:r>
      <w:r w:rsidRPr="00AC6118">
        <w:rPr>
          <w:rFonts w:ascii="Times New Roman" w:hAnsi="Times New Roman" w:cs="Times New Roman"/>
          <w:sz w:val="24"/>
          <w:szCs w:val="24"/>
        </w:rPr>
        <w:t xml:space="preserve"> педагог-</w:t>
      </w:r>
      <w:r w:rsidR="001C2732" w:rsidRPr="00AC6118">
        <w:rPr>
          <w:rFonts w:ascii="Times New Roman" w:hAnsi="Times New Roman" w:cs="Times New Roman"/>
          <w:sz w:val="24"/>
          <w:szCs w:val="24"/>
        </w:rPr>
        <w:t>психолог</w:t>
      </w:r>
      <w:r w:rsidRPr="00AC6118">
        <w:rPr>
          <w:rFonts w:ascii="Times New Roman" w:hAnsi="Times New Roman" w:cs="Times New Roman"/>
          <w:sz w:val="24"/>
          <w:szCs w:val="24"/>
        </w:rPr>
        <w:t xml:space="preserve">, </w:t>
      </w:r>
      <w:r w:rsidR="0096662D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образования,  </w:t>
      </w:r>
      <w:r w:rsidR="0096662D" w:rsidRPr="00AC6118">
        <w:rPr>
          <w:rFonts w:ascii="Times New Roman" w:hAnsi="Times New Roman" w:cs="Times New Roman"/>
          <w:sz w:val="24"/>
          <w:szCs w:val="24"/>
        </w:rPr>
        <w:t xml:space="preserve">1 </w:t>
      </w:r>
      <w:r w:rsidR="001C2732" w:rsidRPr="00AC6118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AC6118">
        <w:rPr>
          <w:rFonts w:ascii="Times New Roman" w:hAnsi="Times New Roman" w:cs="Times New Roman"/>
          <w:sz w:val="24"/>
          <w:szCs w:val="24"/>
        </w:rPr>
        <w:t xml:space="preserve">. Основные педагогические работники – </w:t>
      </w:r>
      <w:r w:rsidR="0096662D" w:rsidRPr="00AC6118">
        <w:rPr>
          <w:rFonts w:ascii="Times New Roman" w:hAnsi="Times New Roman" w:cs="Times New Roman"/>
          <w:sz w:val="24"/>
          <w:szCs w:val="24"/>
        </w:rPr>
        <w:t>2</w:t>
      </w:r>
      <w:r w:rsidR="0052400A" w:rsidRPr="00AC6118">
        <w:rPr>
          <w:rFonts w:ascii="Times New Roman" w:hAnsi="Times New Roman" w:cs="Times New Roman"/>
          <w:sz w:val="24"/>
          <w:szCs w:val="24"/>
        </w:rPr>
        <w:t>6</w:t>
      </w:r>
      <w:r w:rsidRPr="00AC6118">
        <w:rPr>
          <w:rFonts w:ascii="Times New Roman" w:hAnsi="Times New Roman" w:cs="Times New Roman"/>
          <w:sz w:val="24"/>
          <w:szCs w:val="24"/>
        </w:rPr>
        <w:t xml:space="preserve"> человек, совместители – </w:t>
      </w:r>
      <w:r w:rsidR="001C2732" w:rsidRPr="00AC6118">
        <w:rPr>
          <w:rFonts w:ascii="Times New Roman" w:hAnsi="Times New Roman" w:cs="Times New Roman"/>
          <w:sz w:val="24"/>
          <w:szCs w:val="24"/>
        </w:rPr>
        <w:t>2</w:t>
      </w:r>
      <w:r w:rsidRPr="00AC6118">
        <w:rPr>
          <w:rFonts w:ascii="Times New Roman" w:hAnsi="Times New Roman" w:cs="Times New Roman"/>
          <w:sz w:val="24"/>
          <w:szCs w:val="24"/>
        </w:rPr>
        <w:t xml:space="preserve"> человека. Кадровый потенциал позволил в полном объеме обеспечить выполнение учебного плана.</w:t>
      </w:r>
    </w:p>
    <w:p w:rsidR="00D46CA5" w:rsidRPr="00AC6118" w:rsidRDefault="00D46CA5" w:rsidP="00115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Pr="00AC6118" w:rsidRDefault="00D7114B" w:rsidP="00115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035B0E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9"/>
        <w:tblW w:w="0" w:type="auto"/>
        <w:tblLook w:val="04A0"/>
      </w:tblPr>
      <w:tblGrid>
        <w:gridCol w:w="2191"/>
        <w:gridCol w:w="1296"/>
        <w:gridCol w:w="1296"/>
        <w:gridCol w:w="1296"/>
        <w:gridCol w:w="1296"/>
        <w:gridCol w:w="1296"/>
        <w:gridCol w:w="1296"/>
      </w:tblGrid>
      <w:tr w:rsidR="00B465DF" w:rsidRPr="00AC6118" w:rsidTr="001C2732">
        <w:trPr>
          <w:trHeight w:val="158"/>
        </w:trPr>
        <w:tc>
          <w:tcPr>
            <w:tcW w:w="23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Должность</w:t>
            </w:r>
          </w:p>
        </w:tc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Штатные</w:t>
            </w:r>
          </w:p>
        </w:tc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Совместители</w:t>
            </w:r>
          </w:p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Всего</w:t>
            </w:r>
          </w:p>
        </w:tc>
      </w:tr>
      <w:tr w:rsidR="00B465DF" w:rsidRPr="00AC6118" w:rsidTr="001C2732">
        <w:trPr>
          <w:trHeight w:val="1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1C2732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01.09.</w:t>
            </w:r>
            <w:r w:rsidR="006F0B46" w:rsidRPr="00AC6118">
              <w:rPr>
                <w:sz w:val="24"/>
                <w:szCs w:val="24"/>
              </w:rPr>
              <w:t>20</w:t>
            </w:r>
            <w:r w:rsidR="001C2732" w:rsidRPr="00AC6118">
              <w:rPr>
                <w:sz w:val="24"/>
                <w:szCs w:val="24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1C2732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01.06.20</w:t>
            </w:r>
            <w:r w:rsidR="006F0B46" w:rsidRPr="00AC6118">
              <w:rPr>
                <w:sz w:val="24"/>
                <w:szCs w:val="24"/>
              </w:rPr>
              <w:t>2</w:t>
            </w:r>
            <w:r w:rsidR="001C2732"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1C2732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01.09.</w:t>
            </w:r>
            <w:r w:rsidR="006F0B46" w:rsidRPr="00AC6118">
              <w:rPr>
                <w:sz w:val="24"/>
                <w:szCs w:val="24"/>
              </w:rPr>
              <w:t>20</w:t>
            </w:r>
            <w:r w:rsidR="001C2732" w:rsidRPr="00AC6118">
              <w:rPr>
                <w:sz w:val="24"/>
                <w:szCs w:val="24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1C2732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01.06.20</w:t>
            </w:r>
            <w:r w:rsidR="006F0B46" w:rsidRPr="00AC6118">
              <w:rPr>
                <w:sz w:val="24"/>
                <w:szCs w:val="24"/>
              </w:rPr>
              <w:t>2</w:t>
            </w:r>
            <w:r w:rsidR="001C2732"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1C2732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01.09.</w:t>
            </w:r>
            <w:r w:rsidR="006F0B46" w:rsidRPr="00AC6118">
              <w:rPr>
                <w:sz w:val="24"/>
                <w:szCs w:val="24"/>
              </w:rPr>
              <w:t>20</w:t>
            </w:r>
            <w:r w:rsidR="001C2732" w:rsidRPr="00AC6118">
              <w:rPr>
                <w:sz w:val="24"/>
                <w:szCs w:val="24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1C2732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01.06.20</w:t>
            </w:r>
            <w:r w:rsidR="006F0B46" w:rsidRPr="00AC6118">
              <w:rPr>
                <w:sz w:val="24"/>
                <w:szCs w:val="24"/>
              </w:rPr>
              <w:t>2</w:t>
            </w:r>
            <w:r w:rsidR="001C2732" w:rsidRPr="00AC6118">
              <w:rPr>
                <w:sz w:val="24"/>
                <w:szCs w:val="24"/>
              </w:rPr>
              <w:t>2</w:t>
            </w:r>
          </w:p>
        </w:tc>
      </w:tr>
      <w:tr w:rsidR="00B465DF" w:rsidRPr="00AC6118" w:rsidTr="001C2732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B465DF" w:rsidRPr="00AC6118" w:rsidTr="001C2732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Методист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</w:tr>
      <w:tr w:rsidR="00B465DF" w:rsidRPr="00AC6118" w:rsidTr="001C2732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Педагоги-организаторы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1C2732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</w:tr>
      <w:tr w:rsidR="00B465DF" w:rsidRPr="00AC6118" w:rsidTr="001C2732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19</w:t>
            </w:r>
          </w:p>
        </w:tc>
      </w:tr>
      <w:tr w:rsidR="00B465DF" w:rsidRPr="00AC6118" w:rsidTr="001C2732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0</w:t>
            </w:r>
          </w:p>
        </w:tc>
      </w:tr>
      <w:tr w:rsidR="00B465DF" w:rsidRPr="00AC6118" w:rsidTr="001C2732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96662D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96662D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474247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96662D" w:rsidP="0096662D">
            <w:pPr>
              <w:jc w:val="both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22</w:t>
            </w:r>
          </w:p>
        </w:tc>
      </w:tr>
      <w:tr w:rsidR="00B465DF" w:rsidRPr="00AC6118" w:rsidTr="001C2732"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5DF" w:rsidRPr="00AC6118" w:rsidRDefault="00B465DF" w:rsidP="00474247">
            <w:pPr>
              <w:jc w:val="both"/>
              <w:rPr>
                <w:sz w:val="24"/>
                <w:szCs w:val="24"/>
              </w:rPr>
            </w:pPr>
          </w:p>
        </w:tc>
      </w:tr>
    </w:tbl>
    <w:p w:rsidR="00B465DF" w:rsidRPr="00AC6118" w:rsidRDefault="00B465DF" w:rsidP="004742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114B" w:rsidRPr="00AC6118" w:rsidRDefault="00D7114B" w:rsidP="004742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114B" w:rsidRPr="00035B0E" w:rsidRDefault="00B465DF" w:rsidP="00035B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педагогических работниках</w:t>
      </w:r>
    </w:p>
    <w:p w:rsidR="00B465DF" w:rsidRPr="00AC6118" w:rsidRDefault="0052400A" w:rsidP="004742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7114B"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Таблица </w:t>
      </w:r>
      <w:r w:rsidR="00035B0E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tbl>
      <w:tblPr>
        <w:tblW w:w="99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9"/>
        <w:gridCol w:w="4509"/>
        <w:gridCol w:w="27"/>
        <w:gridCol w:w="1015"/>
      </w:tblGrid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52400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Укомплектованность штата педагогических работников</w:t>
            </w:r>
            <w:proofErr w:type="gramStart"/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97,1%</w:t>
            </w:r>
          </w:p>
        </w:tc>
      </w:tr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вакансий (указать должности):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35397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начальным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не имеющие профессионального образования</w:t>
            </w:r>
            <w:proofErr w:type="gramEnd"/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DF" w:rsidRPr="00AC6118" w:rsidTr="0052400A">
        <w:trPr>
          <w:trHeight w:val="81"/>
          <w:tblCellSpacing w:w="0" w:type="dxa"/>
          <w:jc w:val="center"/>
        </w:trPr>
        <w:tc>
          <w:tcPr>
            <w:tcW w:w="4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возрасту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4918CA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B465DF" w:rsidRPr="004918CA" w:rsidRDefault="00535397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65DF" w:rsidRPr="00AC6118" w:rsidTr="0052400A">
        <w:trPr>
          <w:trHeight w:val="78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4918CA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От 25 до 35 лет</w:t>
            </w:r>
          </w:p>
        </w:tc>
        <w:tc>
          <w:tcPr>
            <w:tcW w:w="104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B465DF" w:rsidRPr="004918CA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5DF" w:rsidRPr="00AC6118" w:rsidTr="0052400A">
        <w:trPr>
          <w:trHeight w:val="78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4918CA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От 35 до 55 лет</w:t>
            </w:r>
          </w:p>
        </w:tc>
        <w:tc>
          <w:tcPr>
            <w:tcW w:w="104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B465DF" w:rsidRPr="004918CA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65DF" w:rsidRPr="00AC6118" w:rsidTr="0052400A">
        <w:trPr>
          <w:trHeight w:val="78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4918CA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Более 55 лет</w:t>
            </w:r>
          </w:p>
        </w:tc>
        <w:tc>
          <w:tcPr>
            <w:tcW w:w="104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4918CA" w:rsidRDefault="00535397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5DF" w:rsidRPr="00AC6118" w:rsidTr="0052400A">
        <w:trPr>
          <w:trHeight w:val="63"/>
          <w:tblCellSpacing w:w="0" w:type="dxa"/>
          <w:jc w:val="center"/>
        </w:trPr>
        <w:tc>
          <w:tcPr>
            <w:tcW w:w="4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По стажу работы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535397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5DF" w:rsidRPr="00AC6118" w:rsidTr="0052400A">
        <w:trPr>
          <w:trHeight w:val="63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535397" w:rsidRDefault="00B465DF" w:rsidP="0047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5DF" w:rsidRPr="00AC6118" w:rsidTr="0052400A">
        <w:trPr>
          <w:trHeight w:val="63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535397" w:rsidRDefault="00B465DF" w:rsidP="0047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535397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65DF" w:rsidRPr="00AC6118" w:rsidTr="0052400A">
        <w:trPr>
          <w:trHeight w:val="63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535397" w:rsidRDefault="00B465DF" w:rsidP="0047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535397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65DF" w:rsidRPr="00AC6118" w:rsidTr="0052400A">
        <w:trPr>
          <w:trHeight w:val="63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535397" w:rsidRDefault="00B465DF" w:rsidP="0047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535397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за учебный год 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535397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квалификационную категорию 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465DF" w:rsidRPr="00AC6118" w:rsidTr="0052400A">
        <w:trPr>
          <w:trHeight w:val="552"/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  <w:tab w:val="left" w:pos="400"/>
                <w:tab w:val="center" w:pos="47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5DF" w:rsidRPr="00AC6118" w:rsidRDefault="00B465DF" w:rsidP="00474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должности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DF" w:rsidRPr="00AC6118" w:rsidTr="0052400A">
        <w:trPr>
          <w:tblCellSpacing w:w="0" w:type="dxa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имеют категории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52400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учёную степень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DF" w:rsidRPr="00AC6118" w:rsidTr="00B465DF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5DF" w:rsidRPr="00AC6118" w:rsidRDefault="00B465DF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65DF" w:rsidRPr="00AC6118" w:rsidRDefault="0052400A" w:rsidP="0047424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465DF" w:rsidRPr="00AC6118" w:rsidRDefault="00B465DF" w:rsidP="00474247">
      <w:pPr>
        <w:pStyle w:val="21"/>
        <w:ind w:left="0" w:firstLine="425"/>
        <w:rPr>
          <w:b w:val="0"/>
          <w:sz w:val="24"/>
          <w:szCs w:val="24"/>
        </w:rPr>
      </w:pPr>
      <w:r w:rsidRPr="00AC6118">
        <w:rPr>
          <w:b w:val="0"/>
          <w:sz w:val="24"/>
          <w:szCs w:val="24"/>
        </w:rPr>
        <w:t xml:space="preserve">Анализируя показатели педагогического коллектива учреждения, можно сделать следующие  выводы:  доминирующий возраст педагогических работников – от 35 до </w:t>
      </w:r>
      <w:r w:rsidR="00014534" w:rsidRPr="00AC6118">
        <w:rPr>
          <w:b w:val="0"/>
          <w:sz w:val="24"/>
          <w:szCs w:val="24"/>
        </w:rPr>
        <w:t>44</w:t>
      </w:r>
      <w:r w:rsidRPr="00AC6118">
        <w:rPr>
          <w:b w:val="0"/>
          <w:sz w:val="24"/>
          <w:szCs w:val="24"/>
        </w:rPr>
        <w:t xml:space="preserve"> лет (</w:t>
      </w:r>
      <w:r w:rsidR="00014534" w:rsidRPr="00AC6118">
        <w:rPr>
          <w:b w:val="0"/>
          <w:sz w:val="24"/>
          <w:szCs w:val="24"/>
        </w:rPr>
        <w:t>43</w:t>
      </w:r>
      <w:r w:rsidRPr="00AC6118">
        <w:rPr>
          <w:b w:val="0"/>
          <w:sz w:val="24"/>
          <w:szCs w:val="24"/>
        </w:rPr>
        <w:t xml:space="preserve">%),  </w:t>
      </w:r>
      <w:r w:rsidR="00014534" w:rsidRPr="00AC6118">
        <w:rPr>
          <w:b w:val="0"/>
          <w:sz w:val="24"/>
          <w:szCs w:val="24"/>
        </w:rPr>
        <w:t>36</w:t>
      </w:r>
      <w:r w:rsidRPr="00AC6118">
        <w:rPr>
          <w:b w:val="0"/>
          <w:sz w:val="24"/>
          <w:szCs w:val="24"/>
        </w:rPr>
        <w:t xml:space="preserve"> % педагогов дополнительного образования имеют стаж работы свыше 20 лет.  </w:t>
      </w:r>
    </w:p>
    <w:p w:rsidR="00B465DF" w:rsidRPr="00AC6118" w:rsidRDefault="00B465DF" w:rsidP="0047424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Количественное соотношение основных работников учреждения и совместителей остал</w:t>
      </w:r>
      <w:r w:rsidR="006F0B46"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>ось,</w:t>
      </w:r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</w:t>
      </w:r>
      <w:r w:rsidR="006F0B46"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прежнем </w:t>
      </w:r>
      <w:proofErr w:type="gramStart"/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сравнению с предыдущим учебным годом.  Очевиден высокий уровень профессиональной образованности (</w:t>
      </w:r>
      <w:r w:rsidR="0052400A"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педагогических работников имеют высшее образование). В учреждении работает </w:t>
      </w:r>
      <w:r w:rsidR="0052400A" w:rsidRPr="00AC61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внешних совместителя,  7</w:t>
      </w:r>
      <w:r w:rsidR="00014534"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C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педагогических работников имеют стаж работы более 10 лет.</w:t>
      </w:r>
    </w:p>
    <w:p w:rsidR="00B465DF" w:rsidRPr="00AC6118" w:rsidRDefault="00B465DF" w:rsidP="004742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Вышеперечисленные показатели позволяют сделать вывод о том,  что педагогический коллектив обладает достаточной стабильностью и педагогическим опытом, сформирован коллектив  с высоким уровнем профессиональной компетентности,  который  позволяет в полном объеме обеспечить выполнение учебного плана.</w:t>
      </w: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Pr="00AC6118" w:rsidRDefault="00B465DF" w:rsidP="00474247">
      <w:pPr>
        <w:pStyle w:val="a7"/>
        <w:ind w:firstLine="426"/>
        <w:rPr>
          <w:b/>
          <w:sz w:val="24"/>
          <w:szCs w:val="24"/>
        </w:rPr>
      </w:pPr>
      <w:r w:rsidRPr="00AC6118">
        <w:rPr>
          <w:b/>
          <w:sz w:val="24"/>
          <w:szCs w:val="24"/>
        </w:rPr>
        <w:t>Организация контроля за учебно-воспит</w:t>
      </w:r>
      <w:r w:rsidR="006F0B46" w:rsidRPr="00AC6118">
        <w:rPr>
          <w:b/>
          <w:sz w:val="24"/>
          <w:szCs w:val="24"/>
        </w:rPr>
        <w:t>ательным процессом в учреждении</w:t>
      </w:r>
    </w:p>
    <w:p w:rsidR="00B465DF" w:rsidRPr="00AC6118" w:rsidRDefault="00B465DF" w:rsidP="00474247">
      <w:pPr>
        <w:pStyle w:val="a7"/>
        <w:ind w:firstLine="426"/>
        <w:rPr>
          <w:sz w:val="24"/>
          <w:szCs w:val="24"/>
        </w:rPr>
      </w:pPr>
      <w:r w:rsidRPr="00AC6118">
        <w:rPr>
          <w:sz w:val="24"/>
          <w:szCs w:val="24"/>
        </w:rPr>
        <w:t>С целью административного контроля за деятельностью педагогического коллектива, администрация учреждения в течение года использовала такие формы как:</w:t>
      </w:r>
    </w:p>
    <w:p w:rsidR="00B465DF" w:rsidRPr="00AC6118" w:rsidRDefault="00B465DF" w:rsidP="00474247">
      <w:pPr>
        <w:pStyle w:val="a7"/>
        <w:ind w:firstLine="426"/>
        <w:rPr>
          <w:sz w:val="24"/>
          <w:szCs w:val="24"/>
        </w:rPr>
      </w:pPr>
      <w:r w:rsidRPr="00AC6118">
        <w:rPr>
          <w:sz w:val="24"/>
          <w:szCs w:val="24"/>
        </w:rPr>
        <w:t>- посещение занятий учебных групп, согласно графикам  контроля;</w:t>
      </w:r>
    </w:p>
    <w:p w:rsidR="00B465DF" w:rsidRPr="00AC6118" w:rsidRDefault="00B465DF" w:rsidP="00474247">
      <w:pPr>
        <w:pStyle w:val="a7"/>
        <w:ind w:firstLine="426"/>
        <w:rPr>
          <w:sz w:val="24"/>
          <w:szCs w:val="24"/>
        </w:rPr>
      </w:pPr>
      <w:r w:rsidRPr="00AC6118">
        <w:rPr>
          <w:sz w:val="24"/>
          <w:szCs w:val="24"/>
        </w:rPr>
        <w:t>- открытые занятия;</w:t>
      </w:r>
    </w:p>
    <w:p w:rsidR="00B465DF" w:rsidRPr="00AC6118" w:rsidRDefault="00B465DF" w:rsidP="00474247">
      <w:pPr>
        <w:pStyle w:val="a7"/>
        <w:ind w:firstLine="425"/>
        <w:rPr>
          <w:sz w:val="24"/>
          <w:szCs w:val="24"/>
        </w:rPr>
      </w:pPr>
      <w:r w:rsidRPr="00AC6118">
        <w:rPr>
          <w:sz w:val="24"/>
          <w:szCs w:val="24"/>
        </w:rPr>
        <w:t>- массовые мероприятия;</w:t>
      </w:r>
    </w:p>
    <w:p w:rsidR="00B465DF" w:rsidRPr="00AC6118" w:rsidRDefault="00B465DF" w:rsidP="00474247">
      <w:pPr>
        <w:pStyle w:val="a7"/>
        <w:ind w:firstLine="426"/>
        <w:rPr>
          <w:sz w:val="24"/>
          <w:szCs w:val="24"/>
        </w:rPr>
      </w:pPr>
      <w:r w:rsidRPr="00AC6118">
        <w:rPr>
          <w:sz w:val="24"/>
          <w:szCs w:val="24"/>
        </w:rPr>
        <w:t>- родительские собрания.</w:t>
      </w: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Задача административного контроля заключалась в том, чтобы систематически изучать состояние образовательного и воспитательного процессов в учреждении, контролировать деятельность педагогов дополнительного образования по выполнению программ, по изучению сохранности детского контингента, по наполняемости в детских объединениях. По результатам контроля составлены аналитические справки, даны рекомендации.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В целом</w:t>
      </w:r>
      <w:r w:rsidR="006F0B46" w:rsidRPr="00AC6118">
        <w:rPr>
          <w:rFonts w:ascii="Times New Roman" w:hAnsi="Times New Roman" w:cs="Times New Roman"/>
          <w:sz w:val="24"/>
          <w:szCs w:val="24"/>
        </w:rPr>
        <w:t>,</w:t>
      </w:r>
      <w:r w:rsidRPr="00AC6118">
        <w:rPr>
          <w:rFonts w:ascii="Times New Roman" w:hAnsi="Times New Roman" w:cs="Times New Roman"/>
          <w:sz w:val="24"/>
          <w:szCs w:val="24"/>
        </w:rPr>
        <w:t xml:space="preserve"> анализ посещения занятий, изучение документации показал, что педагогические работники учреждения владеют методикой преподавания, создают в объединениях положительный микроклимат для обучающихся, внедряют в практику использования технологий проектной, исследовательской деятельности, проблемного обучения.</w:t>
      </w:r>
      <w:proofErr w:type="gramEnd"/>
    </w:p>
    <w:p w:rsidR="00B465DF" w:rsidRPr="00AC6118" w:rsidRDefault="00B465DF" w:rsidP="00474247">
      <w:pPr>
        <w:pStyle w:val="a7"/>
        <w:ind w:firstLine="426"/>
        <w:rPr>
          <w:sz w:val="24"/>
          <w:szCs w:val="24"/>
        </w:rPr>
      </w:pP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Анализ качества обучения по дополнительным общеобразовател</w:t>
      </w:r>
      <w:r w:rsidR="006F0B46" w:rsidRPr="00AC6118">
        <w:rPr>
          <w:rFonts w:ascii="Times New Roman" w:hAnsi="Times New Roman" w:cs="Times New Roman"/>
          <w:b/>
          <w:sz w:val="24"/>
          <w:szCs w:val="24"/>
        </w:rPr>
        <w:t>ьным общеразвивающим программам</w:t>
      </w: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Уровень достигнутых успехов оценивается через сохранность контингента обучающихся учреждения, систему  промежуточной и итоговой аттестации обучающихся, и результативностью участия обучающихся в </w:t>
      </w:r>
      <w:r w:rsidR="00014534" w:rsidRPr="00AC6118">
        <w:rPr>
          <w:rFonts w:ascii="Times New Roman" w:hAnsi="Times New Roman" w:cs="Times New Roman"/>
          <w:sz w:val="24"/>
          <w:szCs w:val="24"/>
        </w:rPr>
        <w:t>районных</w:t>
      </w:r>
      <w:r w:rsidRPr="00AC6118">
        <w:rPr>
          <w:rFonts w:ascii="Times New Roman" w:hAnsi="Times New Roman" w:cs="Times New Roman"/>
          <w:sz w:val="24"/>
          <w:szCs w:val="24"/>
        </w:rPr>
        <w:t>, областных, Всероссийских и международных конкурсах, смотрах, соревнованиях</w:t>
      </w:r>
      <w:r w:rsidR="006F0B46" w:rsidRPr="00AC6118">
        <w:rPr>
          <w:rFonts w:ascii="Times New Roman" w:hAnsi="Times New Roman" w:cs="Times New Roman"/>
          <w:sz w:val="24"/>
          <w:szCs w:val="24"/>
        </w:rPr>
        <w:t xml:space="preserve"> и др</w:t>
      </w:r>
      <w:r w:rsidRPr="00AC6118">
        <w:rPr>
          <w:rFonts w:ascii="Times New Roman" w:hAnsi="Times New Roman" w:cs="Times New Roman"/>
          <w:sz w:val="24"/>
          <w:szCs w:val="24"/>
        </w:rPr>
        <w:t>.</w:t>
      </w:r>
    </w:p>
    <w:p w:rsidR="00115424" w:rsidRPr="00AC6118" w:rsidRDefault="00115424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Pr="00AC6118" w:rsidRDefault="00B465DF" w:rsidP="00474247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Сохр</w:t>
      </w:r>
      <w:r w:rsidR="006F0B46" w:rsidRPr="00AC6118">
        <w:rPr>
          <w:rFonts w:ascii="Times New Roman" w:hAnsi="Times New Roman" w:cs="Times New Roman"/>
          <w:b/>
          <w:sz w:val="24"/>
          <w:szCs w:val="24"/>
        </w:rPr>
        <w:t xml:space="preserve">анность контингента </w:t>
      </w:r>
      <w:proofErr w:type="gramStart"/>
      <w:r w:rsidR="006F0B46" w:rsidRPr="00AC61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65DF" w:rsidRPr="00AC6118" w:rsidRDefault="00B465DF" w:rsidP="00115424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Сохранность контингента </w:t>
      </w:r>
      <w:proofErr w:type="gramStart"/>
      <w:r w:rsidR="006F0B46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6F0B46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является приоритетной задачей МБ</w:t>
      </w:r>
      <w:r w:rsidR="00014534" w:rsidRPr="00AC6118">
        <w:rPr>
          <w:rFonts w:ascii="Times New Roman" w:hAnsi="Times New Roman" w:cs="Times New Roman"/>
          <w:sz w:val="24"/>
          <w:szCs w:val="24"/>
        </w:rPr>
        <w:t>О</w:t>
      </w:r>
      <w:r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014534" w:rsidRPr="00AC6118">
        <w:rPr>
          <w:rFonts w:ascii="Times New Roman" w:hAnsi="Times New Roman" w:cs="Times New Roman"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sz w:val="24"/>
          <w:szCs w:val="24"/>
        </w:rPr>
        <w:t>.</w:t>
      </w:r>
    </w:p>
    <w:p w:rsidR="00B465DF" w:rsidRPr="00AC6118" w:rsidRDefault="00B465DF" w:rsidP="00115424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в детские объединения учреждения проводился в соответствии с административным регламентом по предоставлению муниципальной услуги «Зачисление в образовательную организацию дополнительного образования» круглогодично. Для привлечения детей и подростков к занятиям в детские объединения учреждения </w:t>
      </w:r>
      <w:r w:rsidR="00014534" w:rsidRPr="00AC6118">
        <w:rPr>
          <w:rFonts w:ascii="Times New Roman" w:hAnsi="Times New Roman" w:cs="Times New Roman"/>
          <w:sz w:val="24"/>
          <w:szCs w:val="24"/>
        </w:rPr>
        <w:t>01</w:t>
      </w:r>
      <w:r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014534" w:rsidRPr="00AC6118">
        <w:rPr>
          <w:rFonts w:ascii="Times New Roman" w:hAnsi="Times New Roman" w:cs="Times New Roman"/>
          <w:sz w:val="24"/>
          <w:szCs w:val="24"/>
        </w:rPr>
        <w:t>сентября</w:t>
      </w:r>
      <w:r w:rsidRPr="00AC6118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="006F0B46" w:rsidRPr="00AC6118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AC6118">
        <w:rPr>
          <w:rFonts w:ascii="Times New Roman" w:hAnsi="Times New Roman" w:cs="Times New Roman"/>
          <w:sz w:val="24"/>
          <w:szCs w:val="24"/>
        </w:rPr>
        <w:t xml:space="preserve">«День открытых дверей», в котором приняли участие 110 человек.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 xml:space="preserve">Все желающие посмотрели небольшой концерт с участием обучающихся </w:t>
      </w:r>
      <w:r w:rsidR="006F0B46" w:rsidRPr="00AC6118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014534" w:rsidRPr="00AC6118">
        <w:rPr>
          <w:rFonts w:ascii="Times New Roman" w:hAnsi="Times New Roman" w:cs="Times New Roman"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sz w:val="24"/>
          <w:szCs w:val="24"/>
        </w:rPr>
        <w:t xml:space="preserve">  и смогли познакомиться с детскими объединениями, приняв участие в мастер-класса</w:t>
      </w:r>
      <w:r w:rsidR="006F0B46" w:rsidRPr="00AC6118">
        <w:rPr>
          <w:rFonts w:ascii="Times New Roman" w:hAnsi="Times New Roman" w:cs="Times New Roman"/>
          <w:sz w:val="24"/>
          <w:szCs w:val="24"/>
        </w:rPr>
        <w:t>х, подготовленных педагогами учреждения</w:t>
      </w:r>
      <w:r w:rsidRPr="00AC6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Для более широкой информированности населения города в социальной сети </w:t>
      </w:r>
      <w:r w:rsidR="006F0B46" w:rsidRPr="00AC6118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C6118">
        <w:rPr>
          <w:rFonts w:ascii="Times New Roman" w:hAnsi="Times New Roman" w:cs="Times New Roman"/>
          <w:sz w:val="24"/>
          <w:szCs w:val="24"/>
        </w:rPr>
        <w:t>создана страница</w:t>
      </w:r>
      <w:r w:rsidR="00014534" w:rsidRPr="00AC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B46" w:rsidRPr="00AC611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C6118">
        <w:rPr>
          <w:rFonts w:ascii="Times New Roman" w:hAnsi="Times New Roman" w:cs="Times New Roman"/>
          <w:sz w:val="24"/>
          <w:szCs w:val="24"/>
        </w:rPr>
        <w:t>, в которой отражается учебно-воспитательный процесс в учреждении, представляются фотоотчеты с мероприятий, проводимых  учреждением, публикуются достижения обучающихся и педагогов.  В учреждении сформирована электронная база данных контингента обучающихся</w:t>
      </w:r>
      <w:r w:rsidR="006F0B46" w:rsidRPr="00AC6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D72" w:rsidRPr="00AC6118">
        <w:rPr>
          <w:rFonts w:ascii="Times New Roman" w:hAnsi="Times New Roman" w:cs="Times New Roman"/>
          <w:sz w:val="24"/>
          <w:szCs w:val="24"/>
        </w:rPr>
        <w:t>1-ДО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которая постоянно корректируется в течение учебного года в соответствии с изменениями списочного состава обучающихся МБ</w:t>
      </w:r>
      <w:r w:rsidR="00DF0D72" w:rsidRPr="00AC6118">
        <w:rPr>
          <w:rFonts w:ascii="Times New Roman" w:hAnsi="Times New Roman" w:cs="Times New Roman"/>
          <w:sz w:val="24"/>
          <w:szCs w:val="24"/>
        </w:rPr>
        <w:t>О</w:t>
      </w:r>
      <w:r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DF0D72" w:rsidRPr="00AC6118">
        <w:rPr>
          <w:rFonts w:ascii="Times New Roman" w:hAnsi="Times New Roman" w:cs="Times New Roman"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sz w:val="24"/>
          <w:szCs w:val="24"/>
        </w:rPr>
        <w:t xml:space="preserve">. Движение </w:t>
      </w:r>
      <w:r w:rsidR="006F0B46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6F0B46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 детских объединений учреждения (отчисление, зачисление, перевод в другие детские объединения) проводится на основании заявлений родителей и приказа директора учреждения.</w:t>
      </w:r>
    </w:p>
    <w:p w:rsidR="006F0B46" w:rsidRPr="00AC6118" w:rsidRDefault="006F0B46" w:rsidP="00474247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Pr="00AC6118" w:rsidRDefault="00B465DF" w:rsidP="00115424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Анализ причин отчисления обучающихся показал, что родители отказались от образовательной услуги (обучение ребенка в  д/о учреждения) по следующим причинам:</w:t>
      </w:r>
    </w:p>
    <w:p w:rsidR="00B465DF" w:rsidRPr="00AC6118" w:rsidRDefault="00B465DF" w:rsidP="00474247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в связи с увольнением педагога;</w:t>
      </w:r>
    </w:p>
    <w:p w:rsidR="00B465DF" w:rsidRPr="00AC6118" w:rsidRDefault="00B465DF" w:rsidP="00474247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нехваткой свободного времени или изменением  интересов у детей.</w:t>
      </w:r>
    </w:p>
    <w:p w:rsidR="00B465DF" w:rsidRPr="00AC6118" w:rsidRDefault="00B465DF" w:rsidP="0047424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 Анализ сохранности контингента </w:t>
      </w:r>
      <w:proofErr w:type="gramStart"/>
      <w:r w:rsidR="006F0B46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6F0B46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подтверждает, что детский коллектив учреждения стабилен, отчисление </w:t>
      </w:r>
      <w:r w:rsidR="006F0B46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6F0B46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 происходит по уважительным причинам.</w:t>
      </w:r>
    </w:p>
    <w:p w:rsidR="00D46CA5" w:rsidRPr="00AC6118" w:rsidRDefault="00D46CA5" w:rsidP="0047424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DF" w:rsidRPr="00AC6118" w:rsidRDefault="00B465DF" w:rsidP="00F01AB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Промежуточная и итоговая аттестация</w:t>
      </w: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В учреждении разработано Положение </w:t>
      </w:r>
      <w:r w:rsidR="00DF0D72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 xml:space="preserve"> итоговой аттестации </w:t>
      </w:r>
      <w:proofErr w:type="gramStart"/>
      <w:r w:rsidR="006F0B46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6F0B46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DF0D72" w:rsidRPr="00AC6118">
        <w:rPr>
          <w:rFonts w:ascii="Times New Roman" w:hAnsi="Times New Roman" w:cs="Times New Roman"/>
          <w:sz w:val="24"/>
          <w:szCs w:val="24"/>
        </w:rPr>
        <w:t>.</w:t>
      </w:r>
      <w:r w:rsidRPr="00AC6118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2 раза в учебном году по окончании полугодия и по окончании учебного года при реализации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долгосрочной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B465DF" w:rsidRPr="00AC6118" w:rsidRDefault="00B465DF" w:rsidP="00474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по окончании реализации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программы. Итоговая аттестация в 20</w:t>
      </w:r>
      <w:r w:rsidR="00DF0D72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>-202</w:t>
      </w:r>
      <w:r w:rsidR="00DF0D72" w:rsidRPr="00AC6118">
        <w:rPr>
          <w:rFonts w:ascii="Times New Roman" w:hAnsi="Times New Roman" w:cs="Times New Roman"/>
          <w:sz w:val="24"/>
          <w:szCs w:val="24"/>
        </w:rPr>
        <w:t>2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учебном году проводилась с 20 апреля по 30 апреля в </w:t>
      </w:r>
      <w:r w:rsidR="00DF0D72" w:rsidRPr="00AC6118">
        <w:rPr>
          <w:rFonts w:ascii="Times New Roman" w:hAnsi="Times New Roman" w:cs="Times New Roman"/>
          <w:sz w:val="24"/>
          <w:szCs w:val="24"/>
        </w:rPr>
        <w:t xml:space="preserve">очном  режиме, </w:t>
      </w:r>
      <w:r w:rsidRPr="00AC6118">
        <w:rPr>
          <w:rFonts w:ascii="Times New Roman" w:hAnsi="Times New Roman" w:cs="Times New Roman"/>
          <w:sz w:val="24"/>
          <w:szCs w:val="24"/>
        </w:rPr>
        <w:t xml:space="preserve"> к итоговой аттестации было  допущено </w:t>
      </w:r>
      <w:r w:rsidR="00F76081" w:rsidRPr="00AC6118">
        <w:rPr>
          <w:rFonts w:ascii="Times New Roman" w:hAnsi="Times New Roman" w:cs="Times New Roman"/>
          <w:sz w:val="24"/>
          <w:szCs w:val="24"/>
        </w:rPr>
        <w:t>297</w:t>
      </w:r>
      <w:r w:rsidRPr="00AC6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081" w:rsidRPr="00AC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>.</w:t>
      </w:r>
    </w:p>
    <w:p w:rsidR="00B465DF" w:rsidRPr="00AC6118" w:rsidRDefault="00B465DF" w:rsidP="00474247">
      <w:pPr>
        <w:pStyle w:val="a7"/>
        <w:ind w:firstLine="426"/>
        <w:rPr>
          <w:sz w:val="24"/>
          <w:szCs w:val="24"/>
        </w:rPr>
      </w:pPr>
      <w:r w:rsidRPr="00AC6118">
        <w:rPr>
          <w:sz w:val="24"/>
          <w:szCs w:val="24"/>
        </w:rPr>
        <w:t xml:space="preserve">Согласно протоколам аттестации </w:t>
      </w:r>
      <w:proofErr w:type="gramStart"/>
      <w:r w:rsidR="006F0B46" w:rsidRPr="00AC6118">
        <w:rPr>
          <w:sz w:val="24"/>
          <w:szCs w:val="24"/>
        </w:rPr>
        <w:t>об</w:t>
      </w:r>
      <w:r w:rsidRPr="00AC6118">
        <w:rPr>
          <w:sz w:val="24"/>
          <w:szCs w:val="24"/>
        </w:rPr>
        <w:t>уча</w:t>
      </w:r>
      <w:r w:rsidR="006F0B46" w:rsidRPr="00AC6118">
        <w:rPr>
          <w:sz w:val="24"/>
          <w:szCs w:val="24"/>
        </w:rPr>
        <w:t>ю</w:t>
      </w:r>
      <w:r w:rsidRPr="00AC6118">
        <w:rPr>
          <w:sz w:val="24"/>
          <w:szCs w:val="24"/>
        </w:rPr>
        <w:t>щихся</w:t>
      </w:r>
      <w:proofErr w:type="gramEnd"/>
      <w:r w:rsidRPr="00AC6118">
        <w:rPr>
          <w:sz w:val="24"/>
          <w:szCs w:val="24"/>
        </w:rPr>
        <w:t xml:space="preserve"> результаты  следующие:</w:t>
      </w:r>
    </w:p>
    <w:p w:rsidR="00B465DF" w:rsidRPr="00AC6118" w:rsidRDefault="00B465DF" w:rsidP="00474247">
      <w:pPr>
        <w:pStyle w:val="a7"/>
        <w:ind w:firstLine="0"/>
        <w:rPr>
          <w:sz w:val="24"/>
          <w:szCs w:val="24"/>
        </w:rPr>
      </w:pPr>
      <w:r w:rsidRPr="00AC6118">
        <w:rPr>
          <w:sz w:val="24"/>
          <w:szCs w:val="24"/>
        </w:rPr>
        <w:t>- уровень усвоения программы – теория -</w:t>
      </w:r>
      <w:r w:rsidR="00D80039" w:rsidRPr="00AC6118">
        <w:rPr>
          <w:sz w:val="24"/>
          <w:szCs w:val="24"/>
        </w:rPr>
        <w:t xml:space="preserve"> 46</w:t>
      </w:r>
      <w:r w:rsidRPr="00AC6118">
        <w:rPr>
          <w:sz w:val="24"/>
          <w:szCs w:val="24"/>
        </w:rPr>
        <w:t xml:space="preserve">% высокий уровень, </w:t>
      </w:r>
      <w:r w:rsidR="00D80039" w:rsidRPr="00AC6118">
        <w:rPr>
          <w:sz w:val="24"/>
          <w:szCs w:val="24"/>
        </w:rPr>
        <w:t>50</w:t>
      </w:r>
      <w:r w:rsidRPr="00AC6118">
        <w:rPr>
          <w:sz w:val="24"/>
          <w:szCs w:val="24"/>
        </w:rPr>
        <w:t xml:space="preserve">% достаточный, </w:t>
      </w:r>
      <w:r w:rsidR="00D80039" w:rsidRPr="00AC6118">
        <w:rPr>
          <w:sz w:val="24"/>
          <w:szCs w:val="24"/>
        </w:rPr>
        <w:t>4% низкий; практика 48% высокий уровень, 49% достаточный уровень, 3% низкий уровень</w:t>
      </w:r>
      <w:proofErr w:type="gramStart"/>
      <w:r w:rsidR="00D80039" w:rsidRPr="00AC6118">
        <w:rPr>
          <w:sz w:val="24"/>
          <w:szCs w:val="24"/>
        </w:rPr>
        <w:t>.О</w:t>
      </w:r>
      <w:proofErr w:type="gramEnd"/>
      <w:r w:rsidR="006F0B46" w:rsidRPr="00AC6118">
        <w:rPr>
          <w:sz w:val="24"/>
          <w:szCs w:val="24"/>
        </w:rPr>
        <w:t>б</w:t>
      </w:r>
      <w:r w:rsidRPr="00AC6118">
        <w:rPr>
          <w:sz w:val="24"/>
          <w:szCs w:val="24"/>
        </w:rPr>
        <w:t>уча</w:t>
      </w:r>
      <w:r w:rsidR="006F0B46" w:rsidRPr="00AC6118">
        <w:rPr>
          <w:sz w:val="24"/>
          <w:szCs w:val="24"/>
        </w:rPr>
        <w:t>ю</w:t>
      </w:r>
      <w:r w:rsidRPr="00AC6118">
        <w:rPr>
          <w:sz w:val="24"/>
          <w:szCs w:val="24"/>
        </w:rPr>
        <w:t>щиеся, не усвоившие общеобразовательную программу, отсутствуют.</w:t>
      </w:r>
    </w:p>
    <w:p w:rsidR="00115424" w:rsidRPr="00AC6118" w:rsidRDefault="00115424" w:rsidP="00474247">
      <w:pPr>
        <w:pStyle w:val="a7"/>
        <w:ind w:firstLine="0"/>
        <w:rPr>
          <w:sz w:val="24"/>
          <w:szCs w:val="24"/>
        </w:rPr>
      </w:pPr>
    </w:p>
    <w:p w:rsidR="00B465DF" w:rsidRPr="00AC6118" w:rsidRDefault="00B465DF" w:rsidP="0011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r w:rsidR="00DF0D72" w:rsidRPr="00AC6118"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Pr="00AC6118">
        <w:rPr>
          <w:rFonts w:ascii="Times New Roman" w:hAnsi="Times New Roman" w:cs="Times New Roman"/>
          <w:b/>
          <w:sz w:val="24"/>
          <w:szCs w:val="24"/>
        </w:rPr>
        <w:t>обучающихся МБ</w:t>
      </w:r>
      <w:r w:rsidR="00DF0D72" w:rsidRPr="00AC6118">
        <w:rPr>
          <w:rFonts w:ascii="Times New Roman" w:hAnsi="Times New Roman" w:cs="Times New Roman"/>
          <w:b/>
          <w:sz w:val="24"/>
          <w:szCs w:val="24"/>
        </w:rPr>
        <w:t>О</w:t>
      </w:r>
      <w:r w:rsidRPr="00AC6118">
        <w:rPr>
          <w:rFonts w:ascii="Times New Roman" w:hAnsi="Times New Roman" w:cs="Times New Roman"/>
          <w:b/>
          <w:sz w:val="24"/>
          <w:szCs w:val="24"/>
        </w:rPr>
        <w:t xml:space="preserve">УДО </w:t>
      </w:r>
      <w:r w:rsidR="00DF0D72" w:rsidRPr="00AC6118">
        <w:rPr>
          <w:rFonts w:ascii="Times New Roman" w:hAnsi="Times New Roman" w:cs="Times New Roman"/>
          <w:b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b/>
          <w:sz w:val="24"/>
          <w:szCs w:val="24"/>
        </w:rPr>
        <w:t xml:space="preserve"> в конкурсах, конференциях, соревнованиях, выставках </w:t>
      </w:r>
      <w:r w:rsidR="006F0B46" w:rsidRPr="00AC611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C6118">
        <w:rPr>
          <w:rFonts w:ascii="Times New Roman" w:hAnsi="Times New Roman" w:cs="Times New Roman"/>
          <w:b/>
          <w:sz w:val="24"/>
          <w:szCs w:val="24"/>
        </w:rPr>
        <w:t>20</w:t>
      </w:r>
      <w:r w:rsidR="00DF0D72" w:rsidRPr="00AC6118">
        <w:rPr>
          <w:rFonts w:ascii="Times New Roman" w:hAnsi="Times New Roman" w:cs="Times New Roman"/>
          <w:b/>
          <w:sz w:val="24"/>
          <w:szCs w:val="24"/>
        </w:rPr>
        <w:t>21</w:t>
      </w:r>
      <w:r w:rsidRPr="00AC6118">
        <w:rPr>
          <w:rFonts w:ascii="Times New Roman" w:hAnsi="Times New Roman" w:cs="Times New Roman"/>
          <w:b/>
          <w:sz w:val="24"/>
          <w:szCs w:val="24"/>
        </w:rPr>
        <w:t>-202</w:t>
      </w:r>
      <w:r w:rsidR="00DF0D72" w:rsidRPr="00AC611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15424" w:rsidRPr="00AC6118">
        <w:rPr>
          <w:rFonts w:ascii="Times New Roman" w:hAnsi="Times New Roman" w:cs="Times New Roman"/>
          <w:b/>
          <w:sz w:val="24"/>
          <w:szCs w:val="24"/>
        </w:rPr>
        <w:t>учебном</w:t>
      </w:r>
      <w:r w:rsidR="006F0B46" w:rsidRPr="00AC6118">
        <w:rPr>
          <w:rFonts w:ascii="Times New Roman" w:hAnsi="Times New Roman" w:cs="Times New Roman"/>
          <w:b/>
          <w:sz w:val="24"/>
          <w:szCs w:val="24"/>
        </w:rPr>
        <w:t xml:space="preserve">  году</w:t>
      </w:r>
    </w:p>
    <w:p w:rsidR="00D7114B" w:rsidRPr="00AC6118" w:rsidRDefault="00D7114B" w:rsidP="004742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Pr="00AC6118" w:rsidRDefault="00D7114B" w:rsidP="004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</w:t>
      </w:r>
      <w:r w:rsidR="00035B0E">
        <w:rPr>
          <w:rFonts w:ascii="Times New Roman" w:hAnsi="Times New Roman" w:cs="Times New Roman"/>
          <w:sz w:val="24"/>
          <w:szCs w:val="24"/>
        </w:rPr>
        <w:t>9</w:t>
      </w:r>
    </w:p>
    <w:p w:rsidR="00F45467" w:rsidRPr="00AC6118" w:rsidRDefault="00F45467" w:rsidP="00F45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обучающихся МО </w:t>
      </w:r>
    </w:p>
    <w:p w:rsidR="00F45467" w:rsidRPr="00AC6118" w:rsidRDefault="00F45467" w:rsidP="00F45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 по работе с </w:t>
      </w:r>
      <w:proofErr w:type="gramStart"/>
      <w:r w:rsidRPr="00AC6118">
        <w:rPr>
          <w:rFonts w:ascii="Times New Roman" w:eastAsia="Times New Roman" w:hAnsi="Times New Roman" w:cs="Times New Roman"/>
          <w:b/>
          <w:sz w:val="24"/>
          <w:szCs w:val="24"/>
        </w:rPr>
        <w:t>одаренными</w:t>
      </w:r>
      <w:proofErr w:type="gramEnd"/>
      <w:r w:rsidRPr="00AC611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детьми и молодежью Егорлыкского района «Академия талантов»</w:t>
      </w:r>
    </w:p>
    <w:tbl>
      <w:tblPr>
        <w:tblStyle w:val="23"/>
        <w:tblW w:w="9889" w:type="dxa"/>
        <w:tblLayout w:type="fixed"/>
        <w:tblLook w:val="0000"/>
      </w:tblPr>
      <w:tblGrid>
        <w:gridCol w:w="817"/>
        <w:gridCol w:w="1985"/>
        <w:gridCol w:w="1275"/>
        <w:gridCol w:w="1560"/>
        <w:gridCol w:w="992"/>
        <w:gridCol w:w="1276"/>
        <w:gridCol w:w="992"/>
        <w:gridCol w:w="992"/>
      </w:tblGrid>
      <w:tr w:rsidR="007E1524" w:rsidRPr="00AC6118" w:rsidTr="00F76081">
        <w:trPr>
          <w:trHeight w:val="318"/>
        </w:trPr>
        <w:tc>
          <w:tcPr>
            <w:tcW w:w="817" w:type="dxa"/>
            <w:vMerge w:val="restart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конкурса, выставки</w:t>
            </w:r>
          </w:p>
        </w:tc>
        <w:tc>
          <w:tcPr>
            <w:tcW w:w="1275" w:type="dxa"/>
            <w:vMerge w:val="restart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Дата (дата, месяц, год)</w:t>
            </w:r>
          </w:p>
        </w:tc>
        <w:tc>
          <w:tcPr>
            <w:tcW w:w="1560" w:type="dxa"/>
            <w:vMerge w:val="restart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992" w:type="dxa"/>
            <w:vMerge w:val="restart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3260" w:type="dxa"/>
            <w:gridSpan w:val="3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7E1524" w:rsidRPr="00AC6118" w:rsidTr="00F76081">
        <w:trPr>
          <w:trHeight w:val="910"/>
        </w:trPr>
        <w:tc>
          <w:tcPr>
            <w:tcW w:w="817" w:type="dxa"/>
            <w:vMerge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467" w:rsidRPr="00AC6118" w:rsidRDefault="00F45467" w:rsidP="00F45467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45467" w:rsidRPr="00AC6118" w:rsidRDefault="00F45467" w:rsidP="00F45467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3 место (количество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524" w:rsidRPr="00AC6118" w:rsidTr="00F76081">
        <w:trPr>
          <w:trHeight w:val="324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7E1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«Радуга детства»</w:t>
            </w:r>
          </w:p>
          <w:p w:rsidR="00F45467" w:rsidRPr="00AC6118" w:rsidRDefault="00F45467" w:rsidP="007E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ЦВР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tabs>
                <w:tab w:val="left" w:pos="3073"/>
              </w:tabs>
              <w:snapToGrid w:val="0"/>
              <w:ind w:left="0" w:right="12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332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7E1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«Чистые руки»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428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7E1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Акция: «День урожая», «День отца»  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406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7E1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Экология глазами детей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7E1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«Разноцветные деревья» 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7E1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люблю математику» Пригласительный этап всероссийской олимпиады школьников на платформе «Сириус» </w:t>
            </w:r>
          </w:p>
        </w:tc>
        <w:tc>
          <w:tcPr>
            <w:tcW w:w="1275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математике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7E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«Страна грибов и ягод»  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«Конкурсофф»</w:t>
            </w:r>
          </w:p>
        </w:tc>
        <w:tc>
          <w:tcPr>
            <w:tcW w:w="1275" w:type="dxa"/>
          </w:tcPr>
          <w:p w:rsidR="00F45467" w:rsidRPr="00AC6118" w:rsidRDefault="007E1524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467" w:rsidRPr="00AC6118">
              <w:rPr>
                <w:rFonts w:ascii="Times New Roman" w:hAnsi="Times New Roman" w:cs="Times New Roman"/>
                <w:sz w:val="24"/>
                <w:szCs w:val="24"/>
              </w:rPr>
              <w:t>ентябрь декабрь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«Очарование зимы»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«Парад снеговиков»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«Рождественская ярмарка»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«Волшебница </w:t>
            </w:r>
            <w:proofErr w:type="gramStart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има»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874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«Милые питомцы»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фантазий»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«Чуд</w:t>
            </w:r>
            <w:proofErr w:type="gramStart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валентинки»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«Эх, масленица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</w:t>
            </w:r>
            <w:proofErr w:type="gramStart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весны, цветов и любви»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«Здравствуй масленица!»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«Масленица удалая»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нежная мама»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фантазии»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«Животные мира»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Зеленое чудо - земля»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«Таинственный космос»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«Пасхальное чудо»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«Птичьи секреты»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«Растения нашей планеты»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«Вечная память, вечная слава!»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«Великая Победа!»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Конкурсофф 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Конкурсофф </w:t>
            </w:r>
          </w:p>
        </w:tc>
        <w:tc>
          <w:tcPr>
            <w:tcW w:w="1275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шагает по планете»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«Чудеса зимушки - зимы»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и птицы родного края»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«Полет фантазии»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«Цветочная фантазия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24" w:rsidRPr="00AC6118" w:rsidTr="00F76081">
        <w:trPr>
          <w:trHeight w:val="260"/>
        </w:trPr>
        <w:tc>
          <w:tcPr>
            <w:tcW w:w="817" w:type="dxa"/>
          </w:tcPr>
          <w:p w:rsidR="00F45467" w:rsidRPr="00AC6118" w:rsidRDefault="00F45467" w:rsidP="003F69A9">
            <w:pPr>
              <w:pStyle w:val="Standard"/>
              <w:numPr>
                <w:ilvl w:val="0"/>
                <w:numId w:val="8"/>
              </w:numPr>
              <w:snapToGri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467" w:rsidRPr="00AC6118" w:rsidRDefault="00F45467" w:rsidP="00D73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«Красавица весна»</w:t>
            </w:r>
          </w:p>
        </w:tc>
        <w:tc>
          <w:tcPr>
            <w:tcW w:w="1275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F45467" w:rsidRPr="00AC6118" w:rsidRDefault="00F45467" w:rsidP="00F45467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</w:tcPr>
          <w:p w:rsidR="00F45467" w:rsidRPr="00AC6118" w:rsidRDefault="00F45467" w:rsidP="007E1524">
            <w:pPr>
              <w:pStyle w:val="Standard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467" w:rsidRPr="00AC6118" w:rsidRDefault="00F45467" w:rsidP="007E1524">
            <w:pPr>
              <w:pStyle w:val="Standard"/>
              <w:tabs>
                <w:tab w:val="right" w:pos="3696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524" w:rsidRPr="00AC61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467" w:rsidRPr="00AC6118" w:rsidRDefault="00F45467" w:rsidP="00D738F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8F6" w:rsidRPr="00AC6118" w:rsidRDefault="00D738F6" w:rsidP="00D738F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76081" w:rsidRPr="00AC6118" w:rsidRDefault="00F76081" w:rsidP="00D738F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738F6" w:rsidRPr="00AC6118" w:rsidRDefault="00D738F6" w:rsidP="00D738F6">
      <w:pPr>
        <w:spacing w:after="0" w:line="240" w:lineRule="auto"/>
        <w:ind w:firstLine="284"/>
        <w:rPr>
          <w:rFonts w:ascii="Times New Roman" w:hAnsi="Times New Roman" w:cs="Times New Roman"/>
          <w:b/>
          <w:noProof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Диагностика участия в конкурсах</w:t>
      </w:r>
      <w:r w:rsidRPr="00AC6118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507E66" w:rsidRPr="00AC6118" w:rsidRDefault="00D738F6" w:rsidP="0047424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611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3784552" cy="2026531"/>
            <wp:effectExtent l="19050" t="0" r="2544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38F6" w:rsidRPr="00AC6118" w:rsidRDefault="00D738F6" w:rsidP="00D73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 МО художественной направленности</w:t>
      </w:r>
    </w:p>
    <w:p w:rsidR="00D738F6" w:rsidRPr="00AC6118" w:rsidRDefault="00D738F6" w:rsidP="00D73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5DF" w:rsidRPr="00035B0E" w:rsidRDefault="00D738F6" w:rsidP="004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7114B" w:rsidRPr="00035B0E">
        <w:rPr>
          <w:rFonts w:ascii="Times New Roman" w:hAnsi="Times New Roman" w:cs="Times New Roman"/>
          <w:sz w:val="24"/>
          <w:szCs w:val="24"/>
        </w:rPr>
        <w:t>Таблица 1</w:t>
      </w:r>
      <w:r w:rsidR="00035B0E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11"/>
        <w:tblW w:w="9801" w:type="dxa"/>
        <w:tblLayout w:type="fixed"/>
        <w:tblLook w:val="01E0"/>
      </w:tblPr>
      <w:tblGrid>
        <w:gridCol w:w="705"/>
        <w:gridCol w:w="2824"/>
        <w:gridCol w:w="1836"/>
        <w:gridCol w:w="1412"/>
        <w:gridCol w:w="728"/>
        <w:gridCol w:w="717"/>
        <w:gridCol w:w="850"/>
        <w:gridCol w:w="720"/>
        <w:gridCol w:w="9"/>
      </w:tblGrid>
      <w:tr w:rsidR="00AE06F3" w:rsidRPr="00AC6118" w:rsidTr="00AE06F3">
        <w:trPr>
          <w:gridAfter w:val="1"/>
          <w:wAfter w:w="9" w:type="dxa"/>
          <w:trHeight w:val="321"/>
        </w:trPr>
        <w:tc>
          <w:tcPr>
            <w:tcW w:w="705" w:type="dxa"/>
            <w:vMerge w:val="restart"/>
          </w:tcPr>
          <w:p w:rsidR="00AE06F3" w:rsidRPr="00AC6118" w:rsidRDefault="00AE06F3" w:rsidP="00D738F6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№</w:t>
            </w:r>
            <w:proofErr w:type="gramStart"/>
            <w:r w:rsidRPr="00AC6118">
              <w:rPr>
                <w:sz w:val="24"/>
                <w:szCs w:val="24"/>
              </w:rPr>
              <w:t>п</w:t>
            </w:r>
            <w:proofErr w:type="gramEnd"/>
            <w:r w:rsidRPr="00AC6118">
              <w:rPr>
                <w:sz w:val="24"/>
                <w:szCs w:val="24"/>
              </w:rPr>
              <w:t>/п</w:t>
            </w:r>
          </w:p>
        </w:tc>
        <w:tc>
          <w:tcPr>
            <w:tcW w:w="2824" w:type="dxa"/>
            <w:vMerge w:val="restart"/>
          </w:tcPr>
          <w:p w:rsidR="00AE06F3" w:rsidRPr="00AC6118" w:rsidRDefault="00AE06F3" w:rsidP="00D738F6">
            <w:pPr>
              <w:pStyle w:val="TableParagraph"/>
              <w:ind w:left="234" w:right="234" w:firstLine="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Наименование мероприятия, конкурса, выставки</w:t>
            </w:r>
          </w:p>
        </w:tc>
        <w:tc>
          <w:tcPr>
            <w:tcW w:w="1836" w:type="dxa"/>
            <w:vMerge w:val="restart"/>
          </w:tcPr>
          <w:p w:rsidR="00AE06F3" w:rsidRPr="00AC6118" w:rsidRDefault="00AE06F3" w:rsidP="00D738F6">
            <w:pPr>
              <w:pStyle w:val="TableParagraph"/>
              <w:spacing w:line="242" w:lineRule="auto"/>
              <w:ind w:left="196" w:right="172" w:hanging="5"/>
              <w:rPr>
                <w:sz w:val="24"/>
                <w:szCs w:val="24"/>
              </w:rPr>
            </w:pPr>
            <w:r w:rsidRPr="00AC6118">
              <w:rPr>
                <w:spacing w:val="-1"/>
                <w:sz w:val="24"/>
                <w:szCs w:val="24"/>
              </w:rPr>
              <w:t>Дата (</w:t>
            </w:r>
            <w:proofErr w:type="spellStart"/>
            <w:r w:rsidRPr="00AC6118">
              <w:rPr>
                <w:spacing w:val="-1"/>
                <w:sz w:val="24"/>
                <w:szCs w:val="24"/>
              </w:rPr>
              <w:t>дата</w:t>
            </w:r>
            <w:proofErr w:type="gramStart"/>
            <w:r w:rsidRPr="00AC6118">
              <w:rPr>
                <w:spacing w:val="-1"/>
                <w:sz w:val="24"/>
                <w:szCs w:val="24"/>
              </w:rPr>
              <w:t>,</w:t>
            </w:r>
            <w:r w:rsidRPr="00AC6118">
              <w:rPr>
                <w:sz w:val="24"/>
                <w:szCs w:val="24"/>
              </w:rPr>
              <w:t>м</w:t>
            </w:r>
            <w:proofErr w:type="gramEnd"/>
            <w:r w:rsidRPr="00AC6118">
              <w:rPr>
                <w:sz w:val="24"/>
                <w:szCs w:val="24"/>
              </w:rPr>
              <w:t>есяц,год</w:t>
            </w:r>
            <w:proofErr w:type="spellEnd"/>
            <w:r w:rsidRPr="00AC6118">
              <w:rPr>
                <w:sz w:val="24"/>
                <w:szCs w:val="24"/>
              </w:rPr>
              <w:t>)</w:t>
            </w:r>
          </w:p>
        </w:tc>
        <w:tc>
          <w:tcPr>
            <w:tcW w:w="1412" w:type="dxa"/>
            <w:vMerge w:val="restart"/>
          </w:tcPr>
          <w:p w:rsidR="00AE06F3" w:rsidRPr="00AC6118" w:rsidRDefault="00AE06F3" w:rsidP="00D738F6">
            <w:pPr>
              <w:pStyle w:val="TableParagraph"/>
              <w:spacing w:line="273" w:lineRule="exact"/>
              <w:ind w:left="215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728" w:type="dxa"/>
            <w:vMerge w:val="restart"/>
          </w:tcPr>
          <w:p w:rsidR="00AE06F3" w:rsidRPr="00AC6118" w:rsidRDefault="00AE06F3" w:rsidP="001F4CFB">
            <w:pPr>
              <w:pStyle w:val="TableParagraph"/>
              <w:spacing w:line="242" w:lineRule="auto"/>
              <w:ind w:right="109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Всего </w:t>
            </w:r>
            <w:r w:rsidRPr="00AC6118">
              <w:rPr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2287" w:type="dxa"/>
            <w:gridSpan w:val="3"/>
          </w:tcPr>
          <w:p w:rsidR="00AE06F3" w:rsidRPr="00AC6118" w:rsidRDefault="00AE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AE06F3" w:rsidRPr="00AC6118" w:rsidTr="00AE06F3">
        <w:trPr>
          <w:trHeight w:val="5"/>
        </w:trPr>
        <w:tc>
          <w:tcPr>
            <w:tcW w:w="705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extDirection w:val="tbRl"/>
          </w:tcPr>
          <w:p w:rsidR="00AE06F3" w:rsidRPr="00AC6118" w:rsidRDefault="00AE06F3" w:rsidP="00AE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E06F3" w:rsidRPr="00AC6118" w:rsidRDefault="00AE06F3" w:rsidP="00AE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CFB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29" w:type="dxa"/>
            <w:gridSpan w:val="2"/>
            <w:vMerge w:val="restart"/>
          </w:tcPr>
          <w:p w:rsidR="00AE06F3" w:rsidRPr="00AC6118" w:rsidRDefault="00AE06F3" w:rsidP="00AE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CFB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AE06F3" w:rsidRPr="00AC6118" w:rsidTr="001F4CFB">
        <w:trPr>
          <w:cantSplit/>
          <w:trHeight w:val="3020"/>
        </w:trPr>
        <w:tc>
          <w:tcPr>
            <w:tcW w:w="705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AE06F3" w:rsidRPr="00AC6118" w:rsidRDefault="00AE06F3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E06F3" w:rsidRPr="00AC6118" w:rsidRDefault="001F4CFB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 место (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AE06F3" w:rsidRPr="00AC6118" w:rsidRDefault="00AE06F3" w:rsidP="00D738F6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</w:tcPr>
          <w:p w:rsidR="00AE06F3" w:rsidRPr="00AC6118" w:rsidRDefault="00AE06F3" w:rsidP="00D738F6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93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«Радуга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очный)</w:t>
            </w:r>
          </w:p>
        </w:tc>
        <w:tc>
          <w:tcPr>
            <w:tcW w:w="1836" w:type="dxa"/>
          </w:tcPr>
          <w:p w:rsidR="00D738F6" w:rsidRPr="00AC6118" w:rsidRDefault="002D56DF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течении1полугодия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6F3" w:rsidRPr="00AC6118" w:rsidTr="00AE06F3">
        <w:trPr>
          <w:trHeight w:val="110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детско-юношеский 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«Волшебный мир  аппликации»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4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стихов «Лучшее  стихотворение для моей мамы»,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ноябрь2021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3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«Осень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датовласка»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25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Чудотворчество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.Всероссийский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наступила»</w:t>
            </w:r>
          </w:p>
        </w:tc>
        <w:tc>
          <w:tcPr>
            <w:tcW w:w="1836" w:type="dxa"/>
          </w:tcPr>
          <w:p w:rsidR="00D738F6" w:rsidRPr="00AC6118" w:rsidRDefault="00D738F6" w:rsidP="002D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5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«Звезды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1656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proofErr w:type="gramEnd"/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Южно-Российской</w:t>
            </w:r>
          </w:p>
          <w:p w:rsidR="00D738F6" w:rsidRPr="00AC6118" w:rsidRDefault="002D56DF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ежрегиональной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«Архитектура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 искусство»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6" w:type="dxa"/>
          </w:tcPr>
          <w:p w:rsidR="00D738F6" w:rsidRPr="00AC6118" w:rsidRDefault="00D738F6" w:rsidP="002D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Декабрь202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5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«Мне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виден</w:t>
            </w:r>
            <w:proofErr w:type="gramEnd"/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(очный)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3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экологическийконкурс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«Экология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глазами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очный)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6F3" w:rsidRPr="00AC6118" w:rsidTr="00AE06F3">
        <w:trPr>
          <w:trHeight w:val="83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4" w:type="dxa"/>
          </w:tcPr>
          <w:p w:rsidR="00D738F6" w:rsidRPr="00AC6118" w:rsidRDefault="002D56DF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Экоселфи-селфи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61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="002D56DF" w:rsidRPr="00AC61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пользой»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623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«Чистые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очный)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25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«Как у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F4CFB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Тихом</w:t>
            </w:r>
            <w:r w:rsidR="001F4CFB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Дону»</w:t>
            </w:r>
            <w:proofErr w:type="gramEnd"/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Ноябрь2021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3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D738F6" w:rsidRPr="00AC6118" w:rsidRDefault="002D56DF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лаготворительный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«Символ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25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«Самый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день»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56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«Елочная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Дона»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3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2D56DF"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«Мастерица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1836" w:type="dxa"/>
          </w:tcPr>
          <w:p w:rsidR="00D738F6" w:rsidRPr="00AC6118" w:rsidRDefault="002D56DF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ноябрь2021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110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 w:rsidR="001F4CFB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декоративно-прикладного</w:t>
            </w:r>
            <w:r w:rsidR="001F4CFB"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олшебство</w:t>
            </w:r>
          </w:p>
          <w:p w:rsidR="00D738F6" w:rsidRPr="00AC6118" w:rsidRDefault="001F4CFB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воими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руками!»,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октябрь.2021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1103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декоративно-прикладного</w:t>
            </w:r>
            <w:proofErr w:type="gramEnd"/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творчества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«Осенняя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мастерская»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110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Международный </w:t>
            </w: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 w:rsidR="002D56DF"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proofErr w:type="gramEnd"/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творчества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ворение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рук»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Ноябрь2021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25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Международный </w:t>
            </w: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 w:rsidR="002D56DF"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 молодежи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«Умные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талантливые»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proofErr w:type="gramEnd"/>
            <w:r w:rsidRPr="00AC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екабрь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3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D738F6" w:rsidRPr="00AC6118" w:rsidRDefault="002D56DF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F6" w:rsidRPr="00AC6118">
              <w:rPr>
                <w:rFonts w:ascii="Times New Roman" w:hAnsi="Times New Roman" w:cs="Times New Roman"/>
                <w:sz w:val="24"/>
                <w:szCs w:val="24"/>
              </w:rPr>
              <w:t>талантов-2021»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Ноябрь2021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5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412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«Разноцветные деревья»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37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«Страна грибов и ягод»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52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Конкурсофф всероссийский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5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24" w:type="dxa"/>
          </w:tcPr>
          <w:p w:rsidR="00D738F6" w:rsidRPr="00AC6118" w:rsidRDefault="00D738F6" w:rsidP="002D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Конкурсофф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3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«Любимый зоопарк»</w:t>
            </w:r>
          </w:p>
        </w:tc>
        <w:tc>
          <w:tcPr>
            <w:tcW w:w="1836" w:type="dxa"/>
          </w:tcPr>
          <w:p w:rsidR="00D738F6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412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«Осенний ежик»</w:t>
            </w:r>
          </w:p>
        </w:tc>
        <w:tc>
          <w:tcPr>
            <w:tcW w:w="1836" w:type="dxa"/>
          </w:tcPr>
          <w:p w:rsidR="00F76081" w:rsidRPr="00AC6118" w:rsidRDefault="00F76081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F76081">
        <w:trPr>
          <w:trHeight w:val="258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«Страна грибов и ягод»</w:t>
            </w:r>
          </w:p>
        </w:tc>
        <w:tc>
          <w:tcPr>
            <w:tcW w:w="1836" w:type="dxa"/>
          </w:tcPr>
          <w:p w:rsidR="00F76081" w:rsidRPr="00AC6118" w:rsidRDefault="00F76081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412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«Осенний вернисаж»</w:t>
            </w:r>
          </w:p>
        </w:tc>
        <w:tc>
          <w:tcPr>
            <w:tcW w:w="1836" w:type="dxa"/>
          </w:tcPr>
          <w:p w:rsidR="00F76081" w:rsidRPr="00AC6118" w:rsidRDefault="00F76081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417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«Осенний калейдоскоп»</w:t>
            </w:r>
          </w:p>
        </w:tc>
        <w:tc>
          <w:tcPr>
            <w:tcW w:w="1836" w:type="dxa"/>
          </w:tcPr>
          <w:p w:rsidR="00F76081" w:rsidRPr="00AC6118" w:rsidRDefault="00F76081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297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«Дивная осень»</w:t>
            </w:r>
          </w:p>
        </w:tc>
        <w:tc>
          <w:tcPr>
            <w:tcW w:w="1836" w:type="dxa"/>
          </w:tcPr>
          <w:p w:rsidR="00F76081" w:rsidRPr="00AC6118" w:rsidRDefault="00F76081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316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«Художница осень»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277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«Осенний триумф»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273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«Осень, поздняя</w:t>
            </w:r>
            <w:r w:rsidR="005414B5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осень!»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552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«Мамы лучше нет на</w:t>
            </w:r>
          </w:p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350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«Новогодняя красавица»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552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«Снег, снежок,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</w:p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метелица»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421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«Мой красочный мир»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278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«Мой забавный питомец»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556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«Добрый Дедушка Мороз»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412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1836" w:type="dxa"/>
          </w:tcPr>
          <w:p w:rsidR="00F76081" w:rsidRPr="00AC6118" w:rsidRDefault="00F76081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417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«Полосатый тигр»</w:t>
            </w:r>
          </w:p>
        </w:tc>
        <w:tc>
          <w:tcPr>
            <w:tcW w:w="1836" w:type="dxa"/>
          </w:tcPr>
          <w:p w:rsidR="00F76081" w:rsidRPr="00AC6118" w:rsidRDefault="00F76081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81" w:rsidRPr="00AC6118" w:rsidTr="00AE06F3">
        <w:trPr>
          <w:trHeight w:val="287"/>
        </w:trPr>
        <w:tc>
          <w:tcPr>
            <w:tcW w:w="705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24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«Тигр–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мвол года»</w:t>
            </w:r>
          </w:p>
        </w:tc>
        <w:tc>
          <w:tcPr>
            <w:tcW w:w="1836" w:type="dxa"/>
          </w:tcPr>
          <w:p w:rsidR="00F76081" w:rsidRPr="00AC6118" w:rsidRDefault="005414B5" w:rsidP="00A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76081" w:rsidRPr="00AC6118" w:rsidRDefault="00F76081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412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«Такая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разная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природа»</w:t>
            </w:r>
          </w:p>
        </w:tc>
        <w:tc>
          <w:tcPr>
            <w:tcW w:w="1836" w:type="dxa"/>
          </w:tcPr>
          <w:p w:rsidR="00D738F6" w:rsidRPr="00AC6118" w:rsidRDefault="005414B5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5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«Мой дружок –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снеговичок»</w:t>
            </w:r>
          </w:p>
        </w:tc>
        <w:tc>
          <w:tcPr>
            <w:tcW w:w="1836" w:type="dxa"/>
          </w:tcPr>
          <w:p w:rsidR="00D738F6" w:rsidRPr="00AC6118" w:rsidRDefault="005414B5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417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  <w:r w:rsidR="001F4CFB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портрет»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7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«Южный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полюс»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2D56DF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  «Радуга детства» «Символ года 2022»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«Великая победа»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«Очарование зимы»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«Парад снеговиков»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 ярмарка»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«Новогодний переполох»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детский творческий конкурс «Самый лучший день»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«Новогодняя мастерская»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Чудотворчество. Всероссийский конкурс «Шедевры рукоделия»  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«Зима талантов-2022»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95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шагает по стране»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«Чудеса зимушки-зимы»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813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«День защитника Отечества»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36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«Волшебница зима»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44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4" w:type="dxa"/>
          </w:tcPr>
          <w:p w:rsidR="00D738F6" w:rsidRPr="00AC6118" w:rsidRDefault="00D738F6" w:rsidP="002D5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37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«Чудо </w:t>
            </w:r>
            <w:r w:rsidR="002D56DF"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валентинки»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42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«Эх, </w:t>
            </w:r>
            <w:r w:rsidR="001F4CFB"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«Мечты сбываются»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119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II Всероссийский творческий конкурс «Я горжусь»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творческий конкурс «Мужество, доблесть и честь»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69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«Оборона России»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03.2022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Россия </w:t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XX Всероссийского детского экологического форума «Зелёная планета 2022» - 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03. 2022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C611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54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«Неопалимая Купина»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272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«Звезда Спасения»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46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Конкурс «Мы о войне стихами говорим»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6F3" w:rsidRPr="00AC6118" w:rsidTr="00AE06F3">
        <w:trPr>
          <w:trHeight w:val="831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«Царство цветов»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66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«Весеннее настроение»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119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детского фестиваля народной культуры «Наследники традиций»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gramStart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04- 05.2022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927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 поделок и рисунков «Пасха, яйца, куличи»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320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402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«Птичьи секреты»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32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282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«Полет фантазии»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364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«Цветочная фантазия»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 «Такие разные птицы»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1045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Региональный этап Большого Всероссийского фестиваля детского и юношеского творчества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06F3" w:rsidRPr="00AC6118" w:rsidTr="00AE06F3">
        <w:trPr>
          <w:trHeight w:val="119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«Воскресенский Благовест»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6F3" w:rsidRPr="00AC6118" w:rsidTr="00AE06F3">
        <w:trPr>
          <w:trHeight w:val="758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фотоконкурс «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Экоселфи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04.2022.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F3" w:rsidRPr="00AC6118" w:rsidTr="00AE06F3">
        <w:trPr>
          <w:trHeight w:val="256"/>
        </w:trPr>
        <w:tc>
          <w:tcPr>
            <w:tcW w:w="705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4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«Красавица весна»</w:t>
            </w:r>
          </w:p>
        </w:tc>
        <w:tc>
          <w:tcPr>
            <w:tcW w:w="1836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1412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D738F6" w:rsidRPr="00AC6118" w:rsidRDefault="00D738F6" w:rsidP="00D73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4CFB" w:rsidRPr="00AC6118" w:rsidRDefault="001F4CFB" w:rsidP="00D738F6">
      <w:pPr>
        <w:rPr>
          <w:rFonts w:ascii="Times New Roman" w:hAnsi="Times New Roman" w:cs="Times New Roman"/>
          <w:sz w:val="24"/>
          <w:szCs w:val="24"/>
        </w:rPr>
      </w:pPr>
    </w:p>
    <w:p w:rsidR="00D738F6" w:rsidRDefault="00D738F6" w:rsidP="00D738F6">
      <w:pPr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Выводы: С целью развития творческого потенциала обучающихся детских объединений, в течении года принималось активное участие в конкурсах разных уровней. Анализируя отчеты педагогов за 2021-2022 </w:t>
      </w:r>
      <w:proofErr w:type="spellStart"/>
      <w:r w:rsidRPr="00AC611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C6118">
        <w:rPr>
          <w:rFonts w:ascii="Times New Roman" w:hAnsi="Times New Roman" w:cs="Times New Roman"/>
          <w:sz w:val="24"/>
          <w:szCs w:val="24"/>
        </w:rPr>
        <w:t>, была составлена сводная таблица участия обучающихся в конкурсах.</w:t>
      </w:r>
    </w:p>
    <w:p w:rsidR="00035B0E" w:rsidRPr="00AC6118" w:rsidRDefault="00035B0E" w:rsidP="00D73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Style w:val="a9"/>
        <w:tblW w:w="0" w:type="auto"/>
        <w:jc w:val="center"/>
        <w:tblInd w:w="233" w:type="dxa"/>
        <w:tblLook w:val="04A0"/>
      </w:tblPr>
      <w:tblGrid>
        <w:gridCol w:w="2411"/>
        <w:gridCol w:w="2103"/>
        <w:gridCol w:w="1740"/>
        <w:gridCol w:w="1740"/>
        <w:gridCol w:w="1740"/>
      </w:tblGrid>
      <w:tr w:rsidR="00D738F6" w:rsidRPr="00AC6118" w:rsidTr="00D738F6">
        <w:trPr>
          <w:jc w:val="center"/>
        </w:trPr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Уровень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 место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 место</w:t>
            </w:r>
          </w:p>
        </w:tc>
        <w:tc>
          <w:tcPr>
            <w:tcW w:w="3108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 место</w:t>
            </w:r>
          </w:p>
        </w:tc>
      </w:tr>
      <w:tr w:rsidR="00D738F6" w:rsidRPr="00AC6118" w:rsidTr="00D738F6">
        <w:trPr>
          <w:jc w:val="center"/>
        </w:trPr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ЦВР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113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16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11</w:t>
            </w:r>
          </w:p>
        </w:tc>
      </w:tr>
      <w:tr w:rsidR="00D738F6" w:rsidRPr="00AC6118" w:rsidTr="00D738F6">
        <w:trPr>
          <w:jc w:val="center"/>
        </w:trPr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Районные конкурсы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110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18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</w:tr>
      <w:tr w:rsidR="00D738F6" w:rsidRPr="00AC6118" w:rsidTr="00D738F6">
        <w:trPr>
          <w:jc w:val="center"/>
        </w:trPr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Областные конкурсы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100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D738F6" w:rsidRPr="00AC6118" w:rsidTr="00D738F6">
        <w:trPr>
          <w:jc w:val="center"/>
        </w:trPr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Российские конкурсы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221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218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</w:p>
        </w:tc>
      </w:tr>
      <w:tr w:rsidR="00D738F6" w:rsidRPr="00AC6118" w:rsidTr="00D738F6">
        <w:trPr>
          <w:jc w:val="center"/>
        </w:trPr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Международные конкурсы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235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124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D738F6" w:rsidRPr="00AC6118" w:rsidRDefault="00D738F6" w:rsidP="00D738F6">
            <w:pPr>
              <w:rPr>
                <w:b/>
                <w:sz w:val="24"/>
                <w:szCs w:val="24"/>
              </w:rPr>
            </w:pPr>
          </w:p>
        </w:tc>
      </w:tr>
      <w:tr w:rsidR="00D738F6" w:rsidRPr="00AC6118" w:rsidTr="00D738F6">
        <w:trPr>
          <w:jc w:val="center"/>
        </w:trPr>
        <w:tc>
          <w:tcPr>
            <w:tcW w:w="3107" w:type="dxa"/>
          </w:tcPr>
          <w:p w:rsidR="00D738F6" w:rsidRPr="00AC6118" w:rsidRDefault="00D738F6" w:rsidP="00D738F6">
            <w:pPr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ИТОГО: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779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384</w:t>
            </w:r>
          </w:p>
        </w:tc>
        <w:tc>
          <w:tcPr>
            <w:tcW w:w="3107" w:type="dxa"/>
          </w:tcPr>
          <w:p w:rsidR="00D738F6" w:rsidRPr="00AC6118" w:rsidRDefault="00D738F6" w:rsidP="00D738F6">
            <w:pPr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32</w:t>
            </w:r>
          </w:p>
        </w:tc>
        <w:tc>
          <w:tcPr>
            <w:tcW w:w="3108" w:type="dxa"/>
          </w:tcPr>
          <w:p w:rsidR="00D738F6" w:rsidRPr="00AC6118" w:rsidRDefault="00D738F6" w:rsidP="00D738F6">
            <w:pPr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14</w:t>
            </w:r>
          </w:p>
        </w:tc>
      </w:tr>
    </w:tbl>
    <w:p w:rsidR="00D738F6" w:rsidRPr="00AC6118" w:rsidRDefault="00D738F6" w:rsidP="0047424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4CFB" w:rsidRPr="00AC6118" w:rsidRDefault="001F4CFB" w:rsidP="001F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участия обучающихся МО технической  направленности</w:t>
      </w:r>
    </w:p>
    <w:p w:rsidR="00F01AB8" w:rsidRPr="00AC6118" w:rsidRDefault="00F01AB8" w:rsidP="004742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65DF" w:rsidRPr="00AC6118" w:rsidRDefault="00D7114B" w:rsidP="001F4C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Таблица 1</w:t>
      </w:r>
      <w:r w:rsidR="00035B0E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11"/>
        <w:tblW w:w="9801" w:type="dxa"/>
        <w:tblLayout w:type="fixed"/>
        <w:tblLook w:val="01E0"/>
      </w:tblPr>
      <w:tblGrid>
        <w:gridCol w:w="705"/>
        <w:gridCol w:w="2824"/>
        <w:gridCol w:w="1836"/>
        <w:gridCol w:w="1412"/>
        <w:gridCol w:w="728"/>
        <w:gridCol w:w="717"/>
        <w:gridCol w:w="850"/>
        <w:gridCol w:w="720"/>
        <w:gridCol w:w="9"/>
      </w:tblGrid>
      <w:tr w:rsidR="001F4CFB" w:rsidRPr="00AC6118" w:rsidTr="00C70D54">
        <w:trPr>
          <w:gridAfter w:val="1"/>
          <w:wAfter w:w="9" w:type="dxa"/>
          <w:trHeight w:val="321"/>
        </w:trPr>
        <w:tc>
          <w:tcPr>
            <w:tcW w:w="705" w:type="dxa"/>
            <w:vMerge w:val="restart"/>
          </w:tcPr>
          <w:p w:rsidR="001F4CFB" w:rsidRPr="00AC6118" w:rsidRDefault="001F4CFB" w:rsidP="00C70D54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C6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6118">
              <w:rPr>
                <w:sz w:val="24"/>
                <w:szCs w:val="24"/>
              </w:rPr>
              <w:t>/</w:t>
            </w:r>
            <w:proofErr w:type="spellStart"/>
            <w:r w:rsidRPr="00AC6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</w:tcPr>
          <w:p w:rsidR="001F4CFB" w:rsidRPr="00AC6118" w:rsidRDefault="001F4CFB" w:rsidP="00C70D54">
            <w:pPr>
              <w:pStyle w:val="TableParagraph"/>
              <w:ind w:left="234" w:right="234" w:firstLine="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Наименование мероприятия, конкурса, выставки</w:t>
            </w:r>
          </w:p>
        </w:tc>
        <w:tc>
          <w:tcPr>
            <w:tcW w:w="1836" w:type="dxa"/>
            <w:vMerge w:val="restart"/>
          </w:tcPr>
          <w:p w:rsidR="001F4CFB" w:rsidRPr="00AC6118" w:rsidRDefault="001F4CFB" w:rsidP="00C70D54">
            <w:pPr>
              <w:pStyle w:val="TableParagraph"/>
              <w:spacing w:line="242" w:lineRule="auto"/>
              <w:ind w:left="196" w:right="172" w:hanging="5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месяц,</w:t>
            </w:r>
            <w:r w:rsidR="00E80F63" w:rsidRPr="00AC611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2" w:type="dxa"/>
            <w:vMerge w:val="restart"/>
          </w:tcPr>
          <w:p w:rsidR="001F4CFB" w:rsidRPr="00AC6118" w:rsidRDefault="001F4CFB" w:rsidP="00C70D54">
            <w:pPr>
              <w:pStyle w:val="TableParagraph"/>
              <w:spacing w:line="273" w:lineRule="exact"/>
              <w:ind w:left="215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728" w:type="dxa"/>
            <w:vMerge w:val="restart"/>
          </w:tcPr>
          <w:p w:rsidR="001F4CFB" w:rsidRPr="00AC6118" w:rsidRDefault="001F4CFB" w:rsidP="00C70D54">
            <w:pPr>
              <w:pStyle w:val="TableParagraph"/>
              <w:spacing w:line="242" w:lineRule="auto"/>
              <w:ind w:right="109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 xml:space="preserve">Всего </w:t>
            </w:r>
            <w:r w:rsidRPr="00AC6118">
              <w:rPr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2287" w:type="dxa"/>
            <w:gridSpan w:val="3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1F4CFB" w:rsidRPr="00AC6118" w:rsidTr="00C70D54">
        <w:trPr>
          <w:trHeight w:val="5"/>
        </w:trPr>
        <w:tc>
          <w:tcPr>
            <w:tcW w:w="705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extDirection w:val="tbRl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80F63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E80F63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proofErr w:type="gramEnd"/>
          </w:p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обучающихся)</w:t>
            </w:r>
          </w:p>
        </w:tc>
        <w:tc>
          <w:tcPr>
            <w:tcW w:w="729" w:type="dxa"/>
            <w:gridSpan w:val="2"/>
            <w:vMerge w:val="restart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E80F63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r w:rsidR="00E80F63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1F4CFB" w:rsidRPr="00AC6118" w:rsidTr="00E80F63">
        <w:trPr>
          <w:cantSplit/>
          <w:trHeight w:val="2440"/>
        </w:trPr>
        <w:tc>
          <w:tcPr>
            <w:tcW w:w="705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 место (количество</w:t>
            </w:r>
            <w:r w:rsidR="00E80F63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A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1F4CFB" w:rsidRPr="00AC6118" w:rsidRDefault="001F4CFB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</w:tcPr>
          <w:p w:rsidR="001F4CFB" w:rsidRPr="00AC6118" w:rsidRDefault="001F4CFB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1F4CFB" w:rsidRPr="00AC6118" w:rsidTr="00B10243">
        <w:trPr>
          <w:cantSplit/>
          <w:trHeight w:val="696"/>
        </w:trPr>
        <w:tc>
          <w:tcPr>
            <w:tcW w:w="705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«Лучшее стихотворение для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мам» - </w:t>
            </w:r>
          </w:p>
        </w:tc>
        <w:tc>
          <w:tcPr>
            <w:tcW w:w="1836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412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1F4CFB" w:rsidRPr="00AC6118" w:rsidRDefault="001F4CFB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717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4CFB" w:rsidRPr="00AC6118" w:rsidRDefault="001F4CFB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  <w:r w:rsidRPr="00AC61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</w:tcPr>
          <w:p w:rsidR="001F4CFB" w:rsidRPr="00AC6118" w:rsidRDefault="001F4CFB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1F4CFB" w:rsidRPr="00AC6118" w:rsidTr="00E80F63">
        <w:trPr>
          <w:cantSplit/>
          <w:trHeight w:val="1707"/>
        </w:trPr>
        <w:tc>
          <w:tcPr>
            <w:tcW w:w="705" w:type="dxa"/>
          </w:tcPr>
          <w:p w:rsidR="001F4CFB" w:rsidRPr="00AC6118" w:rsidRDefault="001F4CFB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1F4CFB" w:rsidRPr="00AC6118" w:rsidRDefault="001F4CFB" w:rsidP="00E80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социальных видеороликов «Мы против коррупции</w:t>
            </w:r>
            <w:r w:rsidR="00E80F63"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Игнатенко Вероника 1 место, Жувак Станислав 2 место, Иванова Анна 2 место (Жувак Г.Г.)</w:t>
            </w:r>
          </w:p>
        </w:tc>
        <w:tc>
          <w:tcPr>
            <w:tcW w:w="1836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1F4CFB" w:rsidRPr="00AC6118" w:rsidRDefault="001F4CFB" w:rsidP="001F4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1F4CFB" w:rsidRPr="00AC6118" w:rsidRDefault="001F4CFB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CFB" w:rsidRPr="00AC6118" w:rsidRDefault="001F4CFB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  <w:r w:rsidRPr="00AC61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</w:tcPr>
          <w:p w:rsidR="001F4CFB" w:rsidRPr="00AC6118" w:rsidRDefault="001F4CFB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B10243" w:rsidRPr="00AC6118" w:rsidTr="00B10243">
        <w:trPr>
          <w:cantSplit/>
          <w:trHeight w:val="2711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на лучшую разработку с использованием информационных технологий – 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8 участников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, Гордиенко Олеся 1 место, Игнатенко Вероника 3 место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  <w:r w:rsidRPr="00AC6118">
              <w:rPr>
                <w:b/>
                <w:sz w:val="24"/>
                <w:szCs w:val="24"/>
              </w:rPr>
              <w:t>1</w:t>
            </w:r>
          </w:p>
        </w:tc>
      </w:tr>
      <w:tr w:rsidR="00B10243" w:rsidRPr="00AC6118" w:rsidTr="00B10243">
        <w:trPr>
          <w:cantSplit/>
          <w:trHeight w:val="1407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B10243" w:rsidRPr="00AC6118" w:rsidRDefault="00B10243" w:rsidP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«Осенних красок хоровод» 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B10243" w:rsidRPr="00AC6118" w:rsidRDefault="00B10243" w:rsidP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Дворников Даниил 1 место (Олейникова О.А.)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B10243" w:rsidRPr="00AC6118" w:rsidTr="00B10243">
        <w:trPr>
          <w:cantSplit/>
          <w:trHeight w:val="557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B10243" w:rsidRPr="00AC6118" w:rsidRDefault="00B10243" w:rsidP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.«Тепло твоих рук» </w:t>
            </w:r>
          </w:p>
          <w:p w:rsidR="00B10243" w:rsidRPr="00AC6118" w:rsidRDefault="00B10243" w:rsidP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 место (Рябов С.Г.)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  <w:r w:rsidRPr="00AC6118">
              <w:rPr>
                <w:b/>
                <w:sz w:val="24"/>
                <w:szCs w:val="24"/>
              </w:rPr>
              <w:t>1</w:t>
            </w:r>
          </w:p>
        </w:tc>
      </w:tr>
      <w:tr w:rsidR="00B10243" w:rsidRPr="00AC6118" w:rsidTr="00B10243">
        <w:trPr>
          <w:cantSplit/>
          <w:trHeight w:val="273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B10243" w:rsidRPr="00AC6118" w:rsidRDefault="00B10243" w:rsidP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«Символ года» -  (Олейникова О.А.)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B10243" w:rsidRPr="00AC6118" w:rsidTr="00B10243">
        <w:trPr>
          <w:cantSplit/>
          <w:trHeight w:val="273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B10243" w:rsidRPr="00AC6118" w:rsidRDefault="00B10243" w:rsidP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– выставка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сень в гости к нам пришла» (Олейникова О.А.)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B10243" w:rsidRPr="00AC6118" w:rsidTr="00B10243">
        <w:trPr>
          <w:cantSplit/>
          <w:trHeight w:val="273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4" w:type="dxa"/>
          </w:tcPr>
          <w:p w:rsidR="00B10243" w:rsidRPr="00AC6118" w:rsidRDefault="00B10243" w:rsidP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Выставка «Творчество и вдохновение» (Олейникова О.А., Шевченко О.А.)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b/>
                <w:sz w:val="24"/>
                <w:szCs w:val="24"/>
              </w:rPr>
            </w:pPr>
          </w:p>
        </w:tc>
      </w:tr>
      <w:tr w:rsidR="00B10243" w:rsidRPr="00AC6118" w:rsidTr="00B10243">
        <w:trPr>
          <w:cantSplit/>
          <w:trHeight w:val="273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4" w:type="dxa"/>
          </w:tcPr>
          <w:p w:rsidR="00B10243" w:rsidRPr="00AC6118" w:rsidRDefault="00B10243" w:rsidP="00B1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 конкурс «Как у нас ни тихом Дону» 3 место (Олейникова О.А.),</w:t>
            </w:r>
            <w:proofErr w:type="gramEnd"/>
          </w:p>
          <w:p w:rsidR="00B10243" w:rsidRPr="00AC6118" w:rsidRDefault="00B10243" w:rsidP="00E8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Гордиенко Ксения 1 место (Жувак Г.Г.)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B10243" w:rsidRPr="00AC6118" w:rsidTr="00B10243">
        <w:trPr>
          <w:cantSplit/>
          <w:trHeight w:val="273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4" w:type="dxa"/>
          </w:tcPr>
          <w:p w:rsidR="00B10243" w:rsidRPr="00AC6118" w:rsidRDefault="00B10243" w:rsidP="00B1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Всероссийский </w:t>
            </w:r>
            <w:r w:rsidRPr="00AC61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конкурса</w:t>
            </w: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детско-юношеского творчества по пожарной безопасности "</w:t>
            </w:r>
            <w:r w:rsidRPr="00AC61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Неопалимая</w:t>
            </w: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C61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купина</w:t>
            </w: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Жувак Г.Г.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B10243" w:rsidRPr="00AC6118" w:rsidTr="00B10243">
        <w:trPr>
          <w:cantSplit/>
          <w:trHeight w:val="273"/>
        </w:trPr>
        <w:tc>
          <w:tcPr>
            <w:tcW w:w="705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4" w:type="dxa"/>
          </w:tcPr>
          <w:p w:rsidR="00B10243" w:rsidRPr="00AC6118" w:rsidRDefault="00B10243" w:rsidP="00E8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образовательное мероприятие по 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медиаволонтёрству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НЕутренник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» (Жувак Г.Г.)</w:t>
            </w:r>
          </w:p>
        </w:tc>
        <w:tc>
          <w:tcPr>
            <w:tcW w:w="1836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0243" w:rsidRPr="00AC6118" w:rsidRDefault="00B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B10243" w:rsidRPr="00AC6118" w:rsidRDefault="00B10243" w:rsidP="001F4C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B10243" w:rsidRPr="00AC6118" w:rsidRDefault="00B10243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243" w:rsidRPr="00AC6118" w:rsidRDefault="00B10243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B10243" w:rsidRPr="00AC6118" w:rsidRDefault="00B10243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4" w:type="dxa"/>
          </w:tcPr>
          <w:p w:rsidR="00FE269A" w:rsidRPr="00AC6118" w:rsidRDefault="00FE269A" w:rsidP="00B10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Областная акция «Некрасовские дни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освященной 200-летию со дня рождения Н.А.Некрасова</w:t>
            </w:r>
          </w:p>
          <w:p w:rsidR="00FE269A" w:rsidRPr="00AC6118" w:rsidRDefault="00FE269A" w:rsidP="00E8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Областная акция «Достоевский в созвучиях и притяжениях»</w:t>
            </w:r>
          </w:p>
          <w:p w:rsidR="00FE269A" w:rsidRPr="00AC6118" w:rsidRDefault="00FE269A" w:rsidP="00E80F6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вместе, посвященная Дню народного единства 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конкурса «Юный экскурсовод» Всероссийского конкурса музеев образовательных организаций РФ 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Жувак Станислав 3 место 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«Лучшая реклама образовательных организаций» Понамарева Диана 3 место 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«Елочная игрушка Дона» (Олейникова О.А.)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24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«Символ года 2022»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(Олейникова О.А.)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для молодых журналистов, публицистов и писателей «Первая строка»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69A" w:rsidRPr="00AC6118" w:rsidRDefault="00FE269A" w:rsidP="00E8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форум «Молодая волна» в направлении 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4" w:type="dxa"/>
          </w:tcPr>
          <w:p w:rsidR="00FE269A" w:rsidRPr="00AC6118" w:rsidRDefault="00FE269A" w:rsidP="00C7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Региональный этап ХХ Всероссийского детского экологического форума «Зеленая планета 2022» (Олейникова О.А.)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соревнования по авиамоделированию посвященные 100-лети Егорлыкского ЦВР 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(Харченко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А.)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макетов времён ВОВ «Оружие Победы», 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частника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, 20.04.2021-25.04.2021. (Харченко Ю.А.)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4" w:type="dxa"/>
          </w:tcPr>
          <w:p w:rsidR="00FE269A" w:rsidRPr="00AC6118" w:rsidRDefault="00FE269A" w:rsidP="00E8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музеев образовательных организаций РФ «Юный экскурсовод» (Жувак Г.Г.) 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4" w:type="dxa"/>
          </w:tcPr>
          <w:p w:rsidR="00FE269A" w:rsidRPr="00AC6118" w:rsidRDefault="00FE269A" w:rsidP="00E8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видеофильмов туристкой, краеведческой и природоохранной тематики «Алые паруса 2021» Жувак Станислав 2 место 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</w:t>
            </w:r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 ветер»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(Жувак Г.Г.)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FE269A" w:rsidRPr="00AC6118" w:rsidTr="00B10243">
        <w:trPr>
          <w:cantSplit/>
          <w:trHeight w:val="273"/>
        </w:trPr>
        <w:tc>
          <w:tcPr>
            <w:tcW w:w="705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4" w:type="dxa"/>
          </w:tcPr>
          <w:p w:rsidR="00FE269A" w:rsidRPr="00AC6118" w:rsidRDefault="00FE269A" w:rsidP="00FE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урожая» (Олейникова О.А., Шевченко О.А.)</w:t>
            </w:r>
          </w:p>
        </w:tc>
        <w:tc>
          <w:tcPr>
            <w:tcW w:w="1836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269A" w:rsidRPr="00AC6118" w:rsidRDefault="00F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FE269A" w:rsidRPr="00AC6118" w:rsidRDefault="00FE269A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FE269A" w:rsidRPr="00AC6118" w:rsidRDefault="00FE269A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269A" w:rsidRPr="00AC6118" w:rsidRDefault="00FE269A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FE269A" w:rsidRPr="00AC6118" w:rsidRDefault="00FE269A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4" w:type="dxa"/>
          </w:tcPr>
          <w:p w:rsidR="00C70D54" w:rsidRPr="00AC6118" w:rsidRDefault="00C70D54" w:rsidP="00FE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«Осенняя фантазия» 2 место (Олейникова О.А.)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24" w:type="dxa"/>
          </w:tcPr>
          <w:p w:rsidR="00C70D54" w:rsidRPr="00AC6118" w:rsidRDefault="00C70D54" w:rsidP="00C7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» 1 место 15 чел. (Олейникова О.А.)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4" w:type="dxa"/>
          </w:tcPr>
          <w:p w:rsidR="00C70D54" w:rsidRPr="00AC6118" w:rsidRDefault="00C70D54" w:rsidP="00E80F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фестиваль молодых читателей России «Сочи МОСТ»</w:t>
            </w:r>
            <w:r w:rsidRPr="00AC61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уч</w:t>
            </w:r>
            <w:r w:rsidRPr="00AC6118">
              <w:rPr>
                <w:rFonts w:ascii="Times New Roman" w:hAnsi="Times New Roman" w:cs="Times New Roman"/>
                <w:noProof/>
                <w:sz w:val="24"/>
                <w:szCs w:val="24"/>
              </w:rPr>
              <w:t>. (Жувак Г.Г.) 2 место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4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BEF"/>
              </w:rPr>
              <w:t>XIII Международная Акция «Читаем детям о Великой Отечественной войне»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Жувак Г.Г.</w:t>
            </w: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4" w:type="dxa"/>
          </w:tcPr>
          <w:p w:rsidR="00C70D54" w:rsidRPr="00AC6118" w:rsidRDefault="00C70D54" w:rsidP="00C70D54">
            <w:pPr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по журналистике, фотожурналистике, рекламе и PR (Жувак Г.Г.)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2</w:t>
            </w: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4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детский фестиваль-конкурс  народной культуры «</w:t>
            </w:r>
            <w:r w:rsidRPr="00AC61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Наследники</w:t>
            </w:r>
            <w:r w:rsidRPr="00AC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C61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традиций»</w:t>
            </w:r>
          </w:p>
          <w:p w:rsidR="00C70D54" w:rsidRPr="00AC6118" w:rsidRDefault="00C70D54" w:rsidP="00C7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(Жувак Г.Г.) 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4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Изумрудный город «Светлая Пасха» 1 место (Олейникова О.А.)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C70D54">
        <w:trPr>
          <w:cantSplit/>
          <w:trHeight w:val="727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4" w:type="dxa"/>
          </w:tcPr>
          <w:p w:rsidR="00C70D54" w:rsidRPr="00AC6118" w:rsidRDefault="00C70D54" w:rsidP="00C70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Я-Талант</w:t>
            </w:r>
            <w:proofErr w:type="spellEnd"/>
            <w:proofErr w:type="gram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мастерская 2021» (Олейникова О.А.)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4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proofErr w:type="spellStart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Конкурсовик</w:t>
            </w:r>
            <w:proofErr w:type="spellEnd"/>
            <w:r w:rsidRPr="00AC6118">
              <w:rPr>
                <w:rFonts w:ascii="Times New Roman" w:hAnsi="Times New Roman" w:cs="Times New Roman"/>
                <w:sz w:val="24"/>
                <w:szCs w:val="24"/>
              </w:rPr>
              <w:t xml:space="preserve">», (Олейникова О.А.) 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</w:p>
        </w:tc>
      </w:tr>
      <w:tr w:rsidR="00C70D54" w:rsidRPr="00AC6118" w:rsidTr="00B10243">
        <w:trPr>
          <w:cantSplit/>
          <w:trHeight w:val="273"/>
        </w:trPr>
        <w:tc>
          <w:tcPr>
            <w:tcW w:w="705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36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70D54" w:rsidRPr="00AC6118" w:rsidRDefault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C70D54" w:rsidRPr="00AC6118" w:rsidRDefault="00C70D54" w:rsidP="001F4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17" w:type="dxa"/>
          </w:tcPr>
          <w:p w:rsidR="00C70D54" w:rsidRPr="00AC6118" w:rsidRDefault="00C70D54" w:rsidP="00C7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70D54" w:rsidRPr="00AC6118" w:rsidRDefault="00C70D54" w:rsidP="00C70D54">
            <w:pPr>
              <w:pStyle w:val="TableParagraph"/>
              <w:ind w:left="113" w:right="111" w:firstLine="11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11</w:t>
            </w:r>
          </w:p>
        </w:tc>
        <w:tc>
          <w:tcPr>
            <w:tcW w:w="729" w:type="dxa"/>
            <w:gridSpan w:val="2"/>
          </w:tcPr>
          <w:p w:rsidR="00C70D54" w:rsidRPr="00AC6118" w:rsidRDefault="00C70D54" w:rsidP="00C70D54">
            <w:pPr>
              <w:pStyle w:val="TableParagraph"/>
              <w:ind w:left="162" w:right="169" w:firstLine="10"/>
              <w:jc w:val="center"/>
              <w:rPr>
                <w:sz w:val="24"/>
                <w:szCs w:val="24"/>
              </w:rPr>
            </w:pPr>
            <w:r w:rsidRPr="00AC6118">
              <w:rPr>
                <w:sz w:val="24"/>
                <w:szCs w:val="24"/>
              </w:rPr>
              <w:t>9</w:t>
            </w:r>
          </w:p>
        </w:tc>
      </w:tr>
    </w:tbl>
    <w:p w:rsidR="001F4CFB" w:rsidRPr="00AC6118" w:rsidRDefault="001F4CFB" w:rsidP="001F4C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F63" w:rsidRPr="00AC6118" w:rsidRDefault="00E80F63" w:rsidP="00E8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Районный уровень</w:t>
      </w:r>
      <w:r w:rsidRPr="00AC6118">
        <w:rPr>
          <w:rFonts w:ascii="Times New Roman" w:hAnsi="Times New Roman" w:cs="Times New Roman"/>
          <w:sz w:val="24"/>
          <w:szCs w:val="24"/>
        </w:rPr>
        <w:t xml:space="preserve"> - активными участниками являются обучающиеся детского объединения «Школа юного журналиста» - Жувак Г.Г, «ТОМ» Олейникова О.А., </w:t>
      </w:r>
      <w:r w:rsidRPr="00AC6118">
        <w:rPr>
          <w:rFonts w:ascii="Times New Roman" w:hAnsi="Times New Roman" w:cs="Times New Roman"/>
          <w:b/>
          <w:sz w:val="24"/>
          <w:szCs w:val="24"/>
        </w:rPr>
        <w:t>областной уровень</w:t>
      </w:r>
      <w:r w:rsidRPr="00AC6118">
        <w:rPr>
          <w:rFonts w:ascii="Times New Roman" w:hAnsi="Times New Roman" w:cs="Times New Roman"/>
          <w:sz w:val="24"/>
          <w:szCs w:val="24"/>
        </w:rPr>
        <w:t>: активными участниками являются обучающиеся детского объединения «Школа юного журналиста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»Ж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>увак Г.Г, «ТОМ» Олейникова О.А..</w:t>
      </w:r>
      <w:r w:rsidRPr="00AC6118">
        <w:rPr>
          <w:rFonts w:ascii="Times New Roman" w:hAnsi="Times New Roman" w:cs="Times New Roman"/>
          <w:b/>
          <w:sz w:val="24"/>
          <w:szCs w:val="24"/>
        </w:rPr>
        <w:t>Всероссийские конкурсы</w:t>
      </w:r>
      <w:r w:rsidRPr="00AC6118">
        <w:rPr>
          <w:rFonts w:ascii="Times New Roman" w:hAnsi="Times New Roman" w:cs="Times New Roman"/>
          <w:sz w:val="24"/>
          <w:szCs w:val="24"/>
        </w:rPr>
        <w:t xml:space="preserve"> - активными участниками являются обучающиеся детского объединения «Школа юного журналиста» Жувак Г.Г, «ТОМ» Олейникова О.А, </w:t>
      </w:r>
      <w:r w:rsidRPr="00AC6118">
        <w:rPr>
          <w:rFonts w:ascii="Times New Roman" w:hAnsi="Times New Roman" w:cs="Times New Roman"/>
          <w:b/>
          <w:sz w:val="24"/>
          <w:szCs w:val="24"/>
        </w:rPr>
        <w:t xml:space="preserve">Международные </w:t>
      </w:r>
      <w:r w:rsidRPr="00AC6118">
        <w:rPr>
          <w:rFonts w:ascii="Times New Roman" w:hAnsi="Times New Roman" w:cs="Times New Roman"/>
          <w:sz w:val="24"/>
          <w:szCs w:val="24"/>
        </w:rPr>
        <w:t>конкурсы - активными участниками являются обучающиеся детского объединения «ТОМ»  Олейникова О.А.</w:t>
      </w:r>
    </w:p>
    <w:p w:rsidR="00A41F0A" w:rsidRPr="00AC6118" w:rsidRDefault="00A41F0A" w:rsidP="0047424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65DF" w:rsidRPr="00AC6118" w:rsidRDefault="00B465DF" w:rsidP="0047424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Данные таблицы позволяют сделать вывод, что уровень качества подготовки обучающихся  учреждения сохранился, педагоги дополнительного образования активно вели подготовку обучающихся для участия в конкурсах, смотрах, соревнованиях разного уровня</w:t>
      </w:r>
      <w:r w:rsidR="00AA5D42" w:rsidRPr="00AC6118">
        <w:rPr>
          <w:rFonts w:ascii="Times New Roman" w:hAnsi="Times New Roman"/>
          <w:sz w:val="24"/>
          <w:szCs w:val="24"/>
        </w:rPr>
        <w:t>, даже в условиях дистанционного обучения детей</w:t>
      </w:r>
      <w:r w:rsidRPr="00AC6118">
        <w:rPr>
          <w:rFonts w:ascii="Times New Roman" w:hAnsi="Times New Roman"/>
          <w:sz w:val="24"/>
          <w:szCs w:val="24"/>
        </w:rPr>
        <w:t>.</w:t>
      </w:r>
    </w:p>
    <w:p w:rsidR="00B465DF" w:rsidRPr="00AC6118" w:rsidRDefault="00474247" w:rsidP="00474247">
      <w:pPr>
        <w:pStyle w:val="a7"/>
        <w:ind w:firstLine="0"/>
        <w:rPr>
          <w:b/>
          <w:sz w:val="24"/>
          <w:szCs w:val="24"/>
        </w:rPr>
      </w:pPr>
      <w:r w:rsidRPr="00AC6118">
        <w:rPr>
          <w:b/>
          <w:sz w:val="24"/>
          <w:szCs w:val="24"/>
        </w:rPr>
        <w:t xml:space="preserve">                 4. </w:t>
      </w:r>
      <w:r w:rsidR="00B465DF" w:rsidRPr="00AC6118">
        <w:rPr>
          <w:b/>
          <w:sz w:val="24"/>
          <w:szCs w:val="24"/>
        </w:rPr>
        <w:t>Иннова</w:t>
      </w:r>
      <w:r w:rsidR="00A41F0A" w:rsidRPr="00AC6118">
        <w:rPr>
          <w:b/>
          <w:sz w:val="24"/>
          <w:szCs w:val="24"/>
        </w:rPr>
        <w:t>ционная деятельность учреждения</w:t>
      </w:r>
    </w:p>
    <w:p w:rsidR="00B465DF" w:rsidRPr="00AC6118" w:rsidRDefault="00B465DF" w:rsidP="00474247">
      <w:pPr>
        <w:pStyle w:val="a7"/>
        <w:ind w:firstLine="426"/>
        <w:rPr>
          <w:sz w:val="24"/>
          <w:szCs w:val="24"/>
        </w:rPr>
      </w:pPr>
      <w:r w:rsidRPr="00AC6118">
        <w:rPr>
          <w:sz w:val="24"/>
          <w:szCs w:val="24"/>
        </w:rPr>
        <w:t xml:space="preserve">В системе работы учреждения ведется </w:t>
      </w:r>
      <w:proofErr w:type="gramStart"/>
      <w:r w:rsidRPr="00AC6118">
        <w:rPr>
          <w:sz w:val="24"/>
          <w:szCs w:val="24"/>
        </w:rPr>
        <w:t>инновационная</w:t>
      </w:r>
      <w:proofErr w:type="gramEnd"/>
      <w:r w:rsidRPr="00AC6118">
        <w:rPr>
          <w:sz w:val="24"/>
          <w:szCs w:val="24"/>
        </w:rPr>
        <w:t xml:space="preserve"> деятельность по разработке и апробации новых форм и методов работы, обеспечивающих качество дополнительных </w:t>
      </w:r>
      <w:r w:rsidRPr="00AC6118">
        <w:rPr>
          <w:sz w:val="24"/>
          <w:szCs w:val="24"/>
        </w:rPr>
        <w:lastRenderedPageBreak/>
        <w:t>образовательных услуг, соответствующих актуальным и перспективным потребностям личности детей.</w:t>
      </w:r>
    </w:p>
    <w:p w:rsidR="00B465DF" w:rsidRPr="00AC6118" w:rsidRDefault="00B465DF" w:rsidP="0047424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118">
        <w:rPr>
          <w:rFonts w:ascii="Times New Roman" w:hAnsi="Times New Roman"/>
          <w:sz w:val="24"/>
          <w:szCs w:val="24"/>
        </w:rPr>
        <w:t xml:space="preserve">В целях внедрения в </w:t>
      </w:r>
      <w:r w:rsidR="00DF0D72" w:rsidRPr="00AC6118">
        <w:rPr>
          <w:rFonts w:ascii="Times New Roman" w:hAnsi="Times New Roman"/>
          <w:sz w:val="24"/>
          <w:szCs w:val="24"/>
        </w:rPr>
        <w:t>Ростовской</w:t>
      </w:r>
      <w:r w:rsidRPr="00AC6118">
        <w:rPr>
          <w:rFonts w:ascii="Times New Roman" w:hAnsi="Times New Roman"/>
          <w:sz w:val="24"/>
          <w:szCs w:val="24"/>
        </w:rPr>
        <w:t xml:space="preserve"> области целевой модели развития региональных систем дополнительного образования детей в рамках регионального проекта «Успех каждого ребенка» федерального проекта «Успех каждого ребенка» национального проекта «Образование», </w:t>
      </w:r>
      <w:r w:rsidRPr="00AC6118">
        <w:rPr>
          <w:rFonts w:ascii="Times New Roman" w:eastAsia="Courier New" w:hAnsi="Times New Roman"/>
          <w:kern w:val="2"/>
          <w:sz w:val="24"/>
          <w:szCs w:val="24"/>
          <w:lang w:eastAsia="hi-IN"/>
        </w:rPr>
        <w:t xml:space="preserve">создания условий для обеспечения в </w:t>
      </w:r>
      <w:r w:rsidR="00DF0D72" w:rsidRPr="00AC6118">
        <w:rPr>
          <w:rFonts w:ascii="Times New Roman" w:eastAsia="Courier New" w:hAnsi="Times New Roman"/>
          <w:kern w:val="2"/>
          <w:sz w:val="24"/>
          <w:szCs w:val="24"/>
          <w:lang w:eastAsia="hi-IN"/>
        </w:rPr>
        <w:t xml:space="preserve">Ростовской </w:t>
      </w:r>
      <w:r w:rsidRPr="00AC6118">
        <w:rPr>
          <w:rFonts w:ascii="Times New Roman" w:eastAsia="Courier New" w:hAnsi="Times New Roman"/>
          <w:kern w:val="2"/>
          <w:sz w:val="24"/>
          <w:szCs w:val="24"/>
          <w:lang w:eastAsia="hi-IN"/>
        </w:rPr>
        <w:t xml:space="preserve">области эффективной системы взаимодействия в сфере дополнительного образования детей по дополнительным общеразвивающим программам различной направленности, обеспечивающих достижение показателей развития системы дополнительного образования детей, установленных </w:t>
      </w:r>
      <w:r w:rsidRPr="00AC6118">
        <w:rPr>
          <w:rStyle w:val="-"/>
          <w:rFonts w:ascii="Times New Roman" w:eastAsia="Courier New" w:hAnsi="Times New Roman"/>
          <w:color w:val="auto"/>
          <w:kern w:val="2"/>
          <w:sz w:val="24"/>
          <w:szCs w:val="24"/>
        </w:rPr>
        <w:t>Указом</w:t>
      </w:r>
      <w:proofErr w:type="gramEnd"/>
      <w:r w:rsidRPr="00AC6118">
        <w:rPr>
          <w:rStyle w:val="-"/>
          <w:rFonts w:ascii="Times New Roman" w:eastAsia="Courier New" w:hAnsi="Times New Roman"/>
          <w:color w:val="auto"/>
          <w:kern w:val="2"/>
          <w:sz w:val="24"/>
          <w:szCs w:val="24"/>
        </w:rPr>
        <w:t xml:space="preserve"> </w:t>
      </w:r>
      <w:r w:rsidRPr="00AC6118">
        <w:rPr>
          <w:rFonts w:ascii="Times New Roman" w:eastAsia="Courier New" w:hAnsi="Times New Roman"/>
          <w:kern w:val="2"/>
          <w:sz w:val="24"/>
          <w:szCs w:val="24"/>
          <w:lang w:eastAsia="hi-IN"/>
        </w:rPr>
        <w:t xml:space="preserve">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</w:p>
    <w:p w:rsidR="00B465DF" w:rsidRPr="00AC6118" w:rsidRDefault="00F56001" w:rsidP="0047424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Для более качественной работы внедрен в сети Интернет Навигатор дополнительного образования, на котором размещены все общеобразовательные общеразвивающие программы, реализуемые</w:t>
      </w:r>
      <w:proofErr w:type="gramStart"/>
      <w:r w:rsidRPr="00AC6118">
        <w:rPr>
          <w:rFonts w:ascii="Times New Roman" w:hAnsi="Times New Roman"/>
          <w:sz w:val="24"/>
          <w:szCs w:val="24"/>
        </w:rPr>
        <w:t xml:space="preserve"> </w:t>
      </w:r>
      <w:r w:rsidR="009B0757" w:rsidRPr="00AC6118">
        <w:rPr>
          <w:rFonts w:ascii="Times New Roman" w:hAnsi="Times New Roman"/>
          <w:sz w:val="24"/>
          <w:szCs w:val="24"/>
        </w:rPr>
        <w:t>В</w:t>
      </w:r>
      <w:proofErr w:type="gramEnd"/>
      <w:r w:rsidR="009B0757" w:rsidRPr="00AC6118">
        <w:rPr>
          <w:rFonts w:ascii="Times New Roman" w:hAnsi="Times New Roman"/>
          <w:sz w:val="24"/>
          <w:szCs w:val="24"/>
        </w:rPr>
        <w:t xml:space="preserve"> Егорлыкском ЦВР</w:t>
      </w:r>
      <w:r w:rsidRPr="00AC6118">
        <w:rPr>
          <w:rFonts w:ascii="Times New Roman" w:hAnsi="Times New Roman"/>
          <w:sz w:val="24"/>
          <w:szCs w:val="24"/>
        </w:rPr>
        <w:t>.</w:t>
      </w:r>
    </w:p>
    <w:p w:rsidR="00B465DF" w:rsidRPr="00AC6118" w:rsidRDefault="00B465DF" w:rsidP="009B0757">
      <w:pPr>
        <w:pStyle w:val="a7"/>
        <w:ind w:firstLine="425"/>
        <w:rPr>
          <w:sz w:val="24"/>
          <w:szCs w:val="24"/>
        </w:rPr>
      </w:pPr>
      <w:r w:rsidRPr="00AC6118">
        <w:rPr>
          <w:sz w:val="24"/>
          <w:szCs w:val="24"/>
        </w:rPr>
        <w:t xml:space="preserve">  С 2018 года в учреждении апробируется  образовательная программа работы с </w:t>
      </w:r>
      <w:proofErr w:type="gramStart"/>
      <w:r w:rsidRPr="00AC6118">
        <w:rPr>
          <w:sz w:val="24"/>
          <w:szCs w:val="24"/>
        </w:rPr>
        <w:t>одаренными</w:t>
      </w:r>
      <w:proofErr w:type="gramEnd"/>
      <w:r w:rsidRPr="00AC6118">
        <w:rPr>
          <w:sz w:val="24"/>
          <w:szCs w:val="24"/>
        </w:rPr>
        <w:t xml:space="preserve"> детьми «</w:t>
      </w:r>
      <w:r w:rsidR="009B0757" w:rsidRPr="00AC6118">
        <w:rPr>
          <w:sz w:val="24"/>
          <w:szCs w:val="24"/>
        </w:rPr>
        <w:t>Академия талантов</w:t>
      </w:r>
      <w:r w:rsidRPr="00AC6118">
        <w:rPr>
          <w:sz w:val="24"/>
          <w:szCs w:val="24"/>
        </w:rPr>
        <w:t>». В рамках этой программы</w:t>
      </w:r>
      <w:r w:rsidR="00F56001" w:rsidRPr="00AC6118">
        <w:rPr>
          <w:sz w:val="24"/>
          <w:szCs w:val="24"/>
        </w:rPr>
        <w:t xml:space="preserve"> в 20</w:t>
      </w:r>
      <w:r w:rsidR="009B0757" w:rsidRPr="00AC6118">
        <w:rPr>
          <w:sz w:val="24"/>
          <w:szCs w:val="24"/>
        </w:rPr>
        <w:t>21</w:t>
      </w:r>
      <w:r w:rsidR="00F56001" w:rsidRPr="00AC6118">
        <w:rPr>
          <w:sz w:val="24"/>
          <w:szCs w:val="24"/>
        </w:rPr>
        <w:t xml:space="preserve"> – 202</w:t>
      </w:r>
      <w:r w:rsidR="009B0757" w:rsidRPr="00AC6118">
        <w:rPr>
          <w:sz w:val="24"/>
          <w:szCs w:val="24"/>
        </w:rPr>
        <w:t>2</w:t>
      </w:r>
      <w:r w:rsidR="00F56001" w:rsidRPr="00AC6118">
        <w:rPr>
          <w:sz w:val="24"/>
          <w:szCs w:val="24"/>
        </w:rPr>
        <w:t xml:space="preserve"> учебном году</w:t>
      </w:r>
      <w:r w:rsidRPr="00AC6118">
        <w:rPr>
          <w:sz w:val="24"/>
          <w:szCs w:val="24"/>
        </w:rPr>
        <w:t xml:space="preserve"> проведено расширение диапазона мероприятий для раскрытия творческих способностей обучающихся, ведется активное вовлечение одаренных детей</w:t>
      </w:r>
      <w:r w:rsidR="00F56001" w:rsidRPr="00AC6118">
        <w:rPr>
          <w:sz w:val="24"/>
          <w:szCs w:val="24"/>
        </w:rPr>
        <w:t xml:space="preserve"> в дополнительное образование. </w:t>
      </w:r>
      <w:r w:rsidRPr="00AC6118">
        <w:rPr>
          <w:sz w:val="24"/>
          <w:szCs w:val="24"/>
          <w:shd w:val="clear" w:color="auto" w:fill="FFFFFF"/>
        </w:rPr>
        <w:t xml:space="preserve">При реализации данной программы использовались групповые занятия с привлечением детей. Занятия проводились поэтапно в форме: </w:t>
      </w:r>
      <w:r w:rsidRPr="00AC6118">
        <w:rPr>
          <w:sz w:val="24"/>
          <w:szCs w:val="24"/>
        </w:rPr>
        <w:t>интеллектуальной игры</w:t>
      </w:r>
      <w:r w:rsidR="009B0757" w:rsidRPr="00AC6118">
        <w:rPr>
          <w:sz w:val="24"/>
          <w:szCs w:val="24"/>
        </w:rPr>
        <w:t>; мастер-классов для обучающихс</w:t>
      </w:r>
      <w:r w:rsidR="00B67916">
        <w:rPr>
          <w:sz w:val="24"/>
          <w:szCs w:val="24"/>
        </w:rPr>
        <w:t>я</w:t>
      </w:r>
      <w:r w:rsidR="009B0757" w:rsidRPr="00AC6118">
        <w:rPr>
          <w:sz w:val="24"/>
          <w:szCs w:val="24"/>
        </w:rPr>
        <w:t>, олимпиады и турниры</w:t>
      </w:r>
      <w:r w:rsidRPr="00AC6118">
        <w:rPr>
          <w:sz w:val="24"/>
          <w:szCs w:val="24"/>
        </w:rPr>
        <w:t xml:space="preserve">. </w:t>
      </w:r>
    </w:p>
    <w:p w:rsidR="009B0757" w:rsidRPr="00AC6118" w:rsidRDefault="009B0757" w:rsidP="009B0757">
      <w:pPr>
        <w:pStyle w:val="a7"/>
        <w:ind w:firstLine="425"/>
        <w:rPr>
          <w:sz w:val="24"/>
          <w:szCs w:val="24"/>
        </w:rPr>
      </w:pPr>
    </w:p>
    <w:p w:rsidR="009B0757" w:rsidRPr="00AC6118" w:rsidRDefault="009B0757" w:rsidP="009B0757">
      <w:pPr>
        <w:pStyle w:val="a7"/>
        <w:ind w:firstLine="425"/>
        <w:rPr>
          <w:sz w:val="24"/>
          <w:szCs w:val="24"/>
          <w:shd w:val="clear" w:color="auto" w:fill="FFFFFF"/>
        </w:rPr>
      </w:pPr>
      <w:r w:rsidRPr="00AC6118">
        <w:rPr>
          <w:sz w:val="24"/>
          <w:szCs w:val="24"/>
        </w:rPr>
        <w:t>Продолжается работа по реализации социальных проекто</w:t>
      </w:r>
      <w:r w:rsidR="00E505E7" w:rsidRPr="00AC6118">
        <w:rPr>
          <w:sz w:val="24"/>
          <w:szCs w:val="24"/>
        </w:rPr>
        <w:t>в</w:t>
      </w:r>
      <w:r w:rsidRPr="00AC6118">
        <w:rPr>
          <w:sz w:val="24"/>
          <w:szCs w:val="24"/>
        </w:rPr>
        <w:t xml:space="preserve">, </w:t>
      </w:r>
      <w:r w:rsidR="00E505E7" w:rsidRPr="00AC6118">
        <w:rPr>
          <w:sz w:val="24"/>
          <w:szCs w:val="24"/>
        </w:rPr>
        <w:t>«Открытые двери», «</w:t>
      </w:r>
      <w:r w:rsidRPr="00AC6118">
        <w:rPr>
          <w:sz w:val="24"/>
          <w:szCs w:val="24"/>
        </w:rPr>
        <w:t>П</w:t>
      </w:r>
      <w:r w:rsidR="00E505E7" w:rsidRPr="00AC6118">
        <w:rPr>
          <w:sz w:val="24"/>
          <w:szCs w:val="24"/>
        </w:rPr>
        <w:t>обеда Деда - моя Победа», «Оздоровительный лагерь «Лотос»</w:t>
      </w:r>
    </w:p>
    <w:p w:rsidR="00B465DF" w:rsidRPr="00AC6118" w:rsidRDefault="008D77A6" w:rsidP="00474247">
      <w:pPr>
        <w:pStyle w:val="a3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Цель п</w:t>
      </w:r>
      <w:r w:rsidR="00E505E7" w:rsidRPr="00AC6118">
        <w:rPr>
          <w:rFonts w:ascii="Times New Roman" w:hAnsi="Times New Roman"/>
          <w:sz w:val="24"/>
          <w:szCs w:val="24"/>
        </w:rPr>
        <w:t>роект</w:t>
      </w:r>
      <w:r w:rsidRPr="00AC6118">
        <w:rPr>
          <w:rFonts w:ascii="Times New Roman" w:hAnsi="Times New Roman"/>
          <w:sz w:val="24"/>
          <w:szCs w:val="24"/>
        </w:rPr>
        <w:t>а</w:t>
      </w:r>
      <w:r w:rsidR="00E505E7" w:rsidRPr="00AC6118">
        <w:rPr>
          <w:rFonts w:ascii="Times New Roman" w:hAnsi="Times New Roman"/>
          <w:sz w:val="24"/>
          <w:szCs w:val="24"/>
        </w:rPr>
        <w:t xml:space="preserve"> «Открытые двери»</w:t>
      </w:r>
      <w:r w:rsidRPr="00AC6118">
        <w:rPr>
          <w:rFonts w:ascii="Times New Roman" w:hAnsi="Times New Roman"/>
          <w:sz w:val="24"/>
          <w:szCs w:val="24"/>
        </w:rPr>
        <w:t xml:space="preserve">, это </w:t>
      </w:r>
      <w:r w:rsidR="00E505E7" w:rsidRPr="00AC6118">
        <w:rPr>
          <w:rFonts w:ascii="Times New Roman" w:hAnsi="Times New Roman"/>
          <w:sz w:val="24"/>
          <w:szCs w:val="24"/>
        </w:rPr>
        <w:t xml:space="preserve"> </w:t>
      </w:r>
      <w:r w:rsidR="00E505E7" w:rsidRPr="00AC6118">
        <w:rPr>
          <w:rFonts w:ascii="Times New Roman" w:eastAsia="Andale Sans UI" w:hAnsi="Times New Roman"/>
          <w:kern w:val="2"/>
          <w:sz w:val="24"/>
          <w:szCs w:val="24"/>
        </w:rPr>
        <w:t>создание условий для инклюзивного детского сообщества, для приобщения  к новой системе ценностей и взглядов на  взаимодействие с окружающими,</w:t>
      </w:r>
      <w:r w:rsidR="00E505E7" w:rsidRPr="00AC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505E7" w:rsidRPr="00AC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</w:t>
      </w:r>
      <w:proofErr w:type="gramEnd"/>
      <w:r w:rsidR="00B465DF" w:rsidRPr="00AC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проведение комплекса мероприятий, для людей с ограниченными возможностями здоровья. В рамках проекта планируется организация и проведение праздничных мероприятий, посвященных Декаде инвалидов, Новому году, Дню учителя, и тематических занятий различных направлений, с привлечением волонтеров – активистов. </w:t>
      </w:r>
      <w:r w:rsidR="00E505E7" w:rsidRPr="00AC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Обучающиеся</w:t>
      </w:r>
      <w:r w:rsidR="00B465DF" w:rsidRPr="00AC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ограниченными возможностями примут активное участие во всех мероприятия и событиях и окажут помощь в их организации, тем самым они почувствуют свою нужность окружающим людям, что оказывает благоприятное воздействие на формирование личности человека.</w:t>
      </w:r>
    </w:p>
    <w:p w:rsidR="00B465DF" w:rsidRPr="00AC6118" w:rsidRDefault="00B465DF" w:rsidP="00E505E7">
      <w:pPr>
        <w:pStyle w:val="a3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</w:p>
    <w:p w:rsidR="00F01AB8" w:rsidRPr="00AC6118" w:rsidRDefault="008D77A6" w:rsidP="00DC31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118">
        <w:rPr>
          <w:rFonts w:ascii="Times New Roman" w:eastAsia="Times New Roman" w:hAnsi="Times New Roman" w:cs="Times New Roman"/>
          <w:sz w:val="24"/>
          <w:szCs w:val="24"/>
        </w:rPr>
        <w:t>Цель проекта ««Победа Деда - моя Победа!»</w:t>
      </w:r>
      <w:r w:rsidRPr="00AC6118">
        <w:rPr>
          <w:rFonts w:ascii="Times New Roman" w:hAnsi="Times New Roman" w:cs="Times New Roman"/>
          <w:sz w:val="24"/>
          <w:szCs w:val="24"/>
        </w:rPr>
        <w:t xml:space="preserve"> - обогащение знаний детей о великом и светлом празднике - День Победы. Расширение представлений обучающихся о российском солдате - защитнике Отечества.</w:t>
      </w:r>
    </w:p>
    <w:p w:rsidR="008D77A6" w:rsidRPr="00AC6118" w:rsidRDefault="008D77A6" w:rsidP="008D77A6">
      <w:pPr>
        <w:pStyle w:val="af5"/>
        <w:ind w:left="0"/>
        <w:jc w:val="left"/>
        <w:rPr>
          <w:bCs/>
          <w:sz w:val="24"/>
          <w:szCs w:val="24"/>
        </w:rPr>
      </w:pPr>
      <w:r w:rsidRPr="00AC6118">
        <w:rPr>
          <w:sz w:val="24"/>
          <w:szCs w:val="24"/>
        </w:rPr>
        <w:t>КОМПЛЕКСНАЯ</w:t>
      </w:r>
      <w:r w:rsidRPr="00AC6118">
        <w:rPr>
          <w:bCs/>
          <w:sz w:val="24"/>
          <w:szCs w:val="24"/>
        </w:rPr>
        <w:t xml:space="preserve"> ПРОГРАММА  ОЗДОРОВИТЕЛЬНОГО ЛАГЕРЯ  ДНЕВНОГО ПРЕБЫВАНИЯ ДЕТЕЙ «ЛОТОС»</w:t>
      </w:r>
    </w:p>
    <w:p w:rsidR="008D77A6" w:rsidRPr="00AC6118" w:rsidRDefault="008D77A6" w:rsidP="008D77A6">
      <w:pPr>
        <w:spacing w:after="0"/>
        <w:ind w:left="-57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Цель проекта: Создание условий для 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организации разностороннего</w:t>
      </w:r>
      <w:r w:rsidRPr="00AC611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развивающего отдыха детей и подростков. </w:t>
      </w:r>
    </w:p>
    <w:p w:rsidR="008D77A6" w:rsidRPr="00AC6118" w:rsidRDefault="008D77A6" w:rsidP="008D77A6">
      <w:pPr>
        <w:pStyle w:val="210"/>
        <w:spacing w:line="276" w:lineRule="auto"/>
        <w:ind w:left="-57" w:right="-57" w:firstLine="0"/>
        <w:rPr>
          <w:b w:val="0"/>
          <w:sz w:val="24"/>
        </w:rPr>
      </w:pPr>
      <w:r w:rsidRPr="00AC6118">
        <w:rPr>
          <w:b w:val="0"/>
          <w:i w:val="0"/>
          <w:sz w:val="24"/>
        </w:rPr>
        <w:t>1.Организовать  каникулярную занятость обучающихся посредством вовлечения детей и подростков в мероприятия воспитывающего характера на базе лагеря.</w:t>
      </w:r>
    </w:p>
    <w:p w:rsidR="008D77A6" w:rsidRPr="00AC6118" w:rsidRDefault="008D77A6" w:rsidP="008D77A6">
      <w:pPr>
        <w:pStyle w:val="210"/>
        <w:spacing w:line="276" w:lineRule="auto"/>
        <w:ind w:left="-57" w:right="-57" w:firstLine="0"/>
        <w:rPr>
          <w:b w:val="0"/>
          <w:sz w:val="24"/>
        </w:rPr>
      </w:pPr>
      <w:r w:rsidRPr="00AC6118">
        <w:rPr>
          <w:b w:val="0"/>
          <w:i w:val="0"/>
          <w:sz w:val="24"/>
        </w:rPr>
        <w:t xml:space="preserve">2. Организовать систему мероприятий по сохранению и укреплению здоровья, связанных </w:t>
      </w:r>
      <w:r w:rsidRPr="00AC6118">
        <w:rPr>
          <w:rStyle w:val="grame"/>
          <w:b w:val="0"/>
          <w:i w:val="0"/>
          <w:sz w:val="24"/>
        </w:rPr>
        <w:t>с</w:t>
      </w:r>
      <w:r w:rsidRPr="00AC6118">
        <w:rPr>
          <w:b w:val="0"/>
          <w:i w:val="0"/>
          <w:sz w:val="24"/>
        </w:rPr>
        <w:t xml:space="preserve"> профилактикой распространения заболеваний у детей, способствовать укреплению навыков к здоровому образу жизни;</w:t>
      </w:r>
    </w:p>
    <w:p w:rsidR="008D77A6" w:rsidRPr="00AC6118" w:rsidRDefault="008D77A6" w:rsidP="008D77A6">
      <w:pPr>
        <w:spacing w:after="0"/>
        <w:ind w:left="-57" w:right="-57"/>
        <w:rPr>
          <w:rStyle w:val="dash0410005f0431005f0437005f0430005f0446005f0020005f0441005f043f005f0438005f0441005f043a005f0430005f005fchar1char1"/>
          <w:color w:val="000000"/>
        </w:rPr>
      </w:pPr>
      <w:r w:rsidRPr="00AC6118">
        <w:rPr>
          <w:rStyle w:val="dash0410005f0431005f0437005f0430005f0446005f0020005f0441005f043f005f0438005f0441005f043a005f0430005f005fchar1char1"/>
          <w:color w:val="000000"/>
        </w:rPr>
        <w:lastRenderedPageBreak/>
        <w:t xml:space="preserve">3. 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Обеспечить максимально высокую степень развития личности в рамках летнего лагеря средствами информационных технологий.</w:t>
      </w:r>
    </w:p>
    <w:p w:rsidR="00F01AB8" w:rsidRPr="00AC6118" w:rsidRDefault="00F01AB8" w:rsidP="00DC31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15E" w:rsidRPr="00AC6118" w:rsidRDefault="008D47A9" w:rsidP="00DC315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5</w:t>
      </w:r>
      <w:r w:rsidR="00497296" w:rsidRPr="00AC61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4DF0" w:rsidRPr="00AC6118">
        <w:rPr>
          <w:rFonts w:ascii="Times New Roman" w:hAnsi="Times New Roman" w:cs="Times New Roman"/>
          <w:b/>
          <w:sz w:val="24"/>
          <w:szCs w:val="24"/>
        </w:rPr>
        <w:t>Организационно-массовая и воспитательная работа</w:t>
      </w:r>
    </w:p>
    <w:p w:rsidR="009E4DF0" w:rsidRPr="00AC6118" w:rsidRDefault="009914C2" w:rsidP="00DC31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20</w:t>
      </w:r>
      <w:r w:rsidR="008D77A6" w:rsidRPr="00AC6118">
        <w:rPr>
          <w:rFonts w:ascii="Times New Roman" w:hAnsi="Times New Roman" w:cs="Times New Roman"/>
          <w:sz w:val="24"/>
          <w:szCs w:val="24"/>
        </w:rPr>
        <w:t>21</w:t>
      </w:r>
      <w:r w:rsidR="008D47A9" w:rsidRPr="00AC6118">
        <w:rPr>
          <w:rFonts w:ascii="Times New Roman" w:hAnsi="Times New Roman" w:cs="Times New Roman"/>
          <w:sz w:val="24"/>
          <w:szCs w:val="24"/>
        </w:rPr>
        <w:t>-</w:t>
      </w:r>
      <w:r w:rsidRPr="00AC6118">
        <w:rPr>
          <w:rFonts w:ascii="Times New Roman" w:hAnsi="Times New Roman" w:cs="Times New Roman"/>
          <w:sz w:val="24"/>
          <w:szCs w:val="24"/>
        </w:rPr>
        <w:t xml:space="preserve"> 202</w:t>
      </w:r>
      <w:r w:rsidR="008D77A6" w:rsidRPr="00AC6118">
        <w:rPr>
          <w:rFonts w:ascii="Times New Roman" w:hAnsi="Times New Roman" w:cs="Times New Roman"/>
          <w:sz w:val="24"/>
          <w:szCs w:val="24"/>
        </w:rPr>
        <w:t>2</w:t>
      </w:r>
      <w:r w:rsidR="009E4DF0" w:rsidRPr="00AC6118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учреждения осуществлял </w:t>
      </w:r>
      <w:proofErr w:type="gramStart"/>
      <w:r w:rsidR="009E4DF0" w:rsidRPr="00AC6118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9E4DF0" w:rsidRPr="00AC6118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образовательной программой учреждения</w:t>
      </w:r>
      <w:r w:rsidR="004E4FA7" w:rsidRPr="00AC6118">
        <w:rPr>
          <w:rFonts w:ascii="Times New Roman" w:hAnsi="Times New Roman" w:cs="Times New Roman"/>
          <w:sz w:val="24"/>
          <w:szCs w:val="24"/>
        </w:rPr>
        <w:t>, программой развития учреждения на 201</w:t>
      </w:r>
      <w:r w:rsidR="008D77A6" w:rsidRPr="00AC6118">
        <w:rPr>
          <w:rFonts w:ascii="Times New Roman" w:hAnsi="Times New Roman" w:cs="Times New Roman"/>
          <w:sz w:val="24"/>
          <w:szCs w:val="24"/>
        </w:rPr>
        <w:t>8</w:t>
      </w:r>
      <w:r w:rsidR="004E4FA7" w:rsidRPr="00AC6118">
        <w:rPr>
          <w:rFonts w:ascii="Times New Roman" w:hAnsi="Times New Roman" w:cs="Times New Roman"/>
          <w:sz w:val="24"/>
          <w:szCs w:val="24"/>
        </w:rPr>
        <w:t xml:space="preserve"> – 202</w:t>
      </w:r>
      <w:r w:rsidR="008D77A6" w:rsidRPr="00AC6118">
        <w:rPr>
          <w:rFonts w:ascii="Times New Roman" w:hAnsi="Times New Roman" w:cs="Times New Roman"/>
          <w:sz w:val="24"/>
          <w:szCs w:val="24"/>
        </w:rPr>
        <w:t>2</w:t>
      </w:r>
      <w:r w:rsidR="004E4FA7" w:rsidRPr="00AC6118">
        <w:rPr>
          <w:rFonts w:ascii="Times New Roman" w:hAnsi="Times New Roman" w:cs="Times New Roman"/>
          <w:sz w:val="24"/>
          <w:szCs w:val="24"/>
        </w:rPr>
        <w:t xml:space="preserve"> г.г.</w:t>
      </w:r>
      <w:r w:rsidR="009E4DF0" w:rsidRPr="00AC6118">
        <w:rPr>
          <w:rFonts w:ascii="Times New Roman" w:hAnsi="Times New Roman" w:cs="Times New Roman"/>
          <w:sz w:val="24"/>
          <w:szCs w:val="24"/>
        </w:rPr>
        <w:t xml:space="preserve"> и планом работы учреждения.</w:t>
      </w:r>
    </w:p>
    <w:p w:rsidR="009E4DF0" w:rsidRPr="00AC6118" w:rsidRDefault="009E4DF0" w:rsidP="002376D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является значимым компонентом системы образования </w:t>
      </w:r>
      <w:r w:rsidR="008D77A6" w:rsidRPr="00AC6118">
        <w:rPr>
          <w:rFonts w:ascii="Times New Roman" w:hAnsi="Times New Roman" w:cs="Times New Roman"/>
          <w:color w:val="000000"/>
          <w:sz w:val="24"/>
          <w:szCs w:val="24"/>
        </w:rPr>
        <w:t>Егорлыкского Центра внешкольной работы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, как целенаправленн</w:t>
      </w:r>
      <w:r w:rsidR="008D77A6" w:rsidRPr="00AC611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</w:t>
      </w:r>
      <w:r w:rsidR="008D77A6" w:rsidRPr="00AC611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 процесс</w:t>
      </w:r>
      <w:r w:rsidR="008D77A6" w:rsidRPr="00AC61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77A6"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а процесс 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должен быть успешным и результативным. Вовлечение </w:t>
      </w:r>
      <w:proofErr w:type="gramStart"/>
      <w:r w:rsidR="00DC315E" w:rsidRPr="00AC611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DC315E" w:rsidRPr="00AC611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C6118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AC6118">
        <w:rPr>
          <w:rFonts w:ascii="Times New Roman" w:hAnsi="Times New Roman" w:cs="Times New Roman"/>
          <w:color w:val="000000"/>
          <w:sz w:val="24"/>
          <w:szCs w:val="24"/>
        </w:rPr>
        <w:t xml:space="preserve"> в различные воспитательные мероприятия сплачивает детский коллектив, углубляет  интерес к выбранному виду деятельности.</w:t>
      </w:r>
    </w:p>
    <w:p w:rsidR="009E4DF0" w:rsidRPr="00AC6118" w:rsidRDefault="009E4DF0" w:rsidP="002376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В становлении личности </w:t>
      </w:r>
      <w:r w:rsidR="00DC315E" w:rsidRPr="00AC6118">
        <w:rPr>
          <w:rFonts w:ascii="Times New Roman" w:hAnsi="Times New Roman" w:cs="Times New Roman"/>
          <w:sz w:val="24"/>
          <w:szCs w:val="24"/>
        </w:rPr>
        <w:t>об</w:t>
      </w:r>
      <w:r w:rsidRPr="00AC6118">
        <w:rPr>
          <w:rFonts w:ascii="Times New Roman" w:hAnsi="Times New Roman" w:cs="Times New Roman"/>
          <w:sz w:val="24"/>
          <w:szCs w:val="24"/>
        </w:rPr>
        <w:t>уча</w:t>
      </w:r>
      <w:r w:rsidR="00DC315E" w:rsidRPr="00AC6118">
        <w:rPr>
          <w:rFonts w:ascii="Times New Roman" w:hAnsi="Times New Roman" w:cs="Times New Roman"/>
          <w:sz w:val="24"/>
          <w:szCs w:val="24"/>
        </w:rPr>
        <w:t>ю</w:t>
      </w:r>
      <w:r w:rsidRPr="00AC6118">
        <w:rPr>
          <w:rFonts w:ascii="Times New Roman" w:hAnsi="Times New Roman" w:cs="Times New Roman"/>
          <w:sz w:val="24"/>
          <w:szCs w:val="24"/>
        </w:rPr>
        <w:t>щихся большая роль отводится эстетическому воспитанию, которое способствует духовному формированию личности, развитию творческих задатков, способностей, дарований и талантов.</w:t>
      </w:r>
    </w:p>
    <w:p w:rsidR="009E4DF0" w:rsidRPr="00AC6118" w:rsidRDefault="009E4DF0" w:rsidP="002376D8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b/>
          <w:sz w:val="24"/>
          <w:szCs w:val="24"/>
        </w:rPr>
        <w:t>Главное предназначение воспитательной деятельности</w:t>
      </w:r>
      <w:r w:rsidRPr="00AC6118">
        <w:rPr>
          <w:rFonts w:ascii="Times New Roman" w:hAnsi="Times New Roman"/>
          <w:sz w:val="24"/>
          <w:szCs w:val="24"/>
        </w:rPr>
        <w:t xml:space="preserve"> заключается в педагогическом обеспечении и содействии развитию личности ребенка. </w:t>
      </w:r>
    </w:p>
    <w:p w:rsidR="009E4DF0" w:rsidRPr="00AC6118" w:rsidRDefault="009E4DF0" w:rsidP="002376D8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118">
        <w:rPr>
          <w:rFonts w:ascii="Times New Roman" w:hAnsi="Times New Roman"/>
          <w:b/>
          <w:sz w:val="24"/>
          <w:szCs w:val="24"/>
        </w:rPr>
        <w:t>Цель воспитательной деятельности:</w:t>
      </w:r>
      <w:r w:rsidRPr="00AC6118">
        <w:rPr>
          <w:rFonts w:ascii="Times New Roman" w:hAnsi="Times New Roman"/>
          <w:sz w:val="24"/>
          <w:szCs w:val="24"/>
        </w:rPr>
        <w:t xml:space="preserve"> создание психологически комфортного культурно-образовательного пространства для подготовки разносторонне развитой личности гражданина, способной ориентироваться в системе ценностей, в потребностях современной жизни, адаптироваться в новых социально-экономических условиях, осуществлять непрерывное самообразование, личностное самосовершенствование, используя потенциал </w:t>
      </w:r>
      <w:proofErr w:type="gramEnd"/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свободного времени. </w:t>
      </w:r>
    </w:p>
    <w:p w:rsidR="009E4DF0" w:rsidRPr="00AC6118" w:rsidRDefault="009E4DF0" w:rsidP="002376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Приоритетными воспитательными задачами</w:t>
      </w:r>
      <w:r w:rsidRPr="00AC6118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МБ</w:t>
      </w:r>
      <w:r w:rsidR="008D77A6" w:rsidRPr="00AC6118">
        <w:rPr>
          <w:rFonts w:ascii="Times New Roman" w:hAnsi="Times New Roman" w:cs="Times New Roman"/>
          <w:sz w:val="24"/>
          <w:szCs w:val="24"/>
        </w:rPr>
        <w:t>О</w:t>
      </w:r>
      <w:r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8D77A6" w:rsidRPr="00AC6118">
        <w:rPr>
          <w:rFonts w:ascii="Times New Roman" w:hAnsi="Times New Roman" w:cs="Times New Roman"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E4DF0" w:rsidRPr="00AC6118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Нравственное оздоровление среды, укрепление семейных связей;</w:t>
      </w:r>
    </w:p>
    <w:p w:rsidR="009E4DF0" w:rsidRPr="00AC6118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Профилактика девиантного и аддитивного поведения детей и подростков;</w:t>
      </w:r>
    </w:p>
    <w:p w:rsidR="009E4DF0" w:rsidRPr="00AC6118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Обеспечение необходимых условий для личностного развития ребёнка;</w:t>
      </w:r>
    </w:p>
    <w:p w:rsidR="009E4DF0" w:rsidRPr="00AC6118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Укрепление здоровья </w:t>
      </w:r>
      <w:proofErr w:type="gramStart"/>
      <w:r w:rsidR="00325B92" w:rsidRPr="00AC6118">
        <w:rPr>
          <w:rFonts w:ascii="Times New Roman" w:hAnsi="Times New Roman"/>
          <w:sz w:val="24"/>
          <w:szCs w:val="24"/>
        </w:rPr>
        <w:t>об</w:t>
      </w:r>
      <w:r w:rsidRPr="00AC6118">
        <w:rPr>
          <w:rFonts w:ascii="Times New Roman" w:hAnsi="Times New Roman"/>
          <w:sz w:val="24"/>
          <w:szCs w:val="24"/>
        </w:rPr>
        <w:t>уча</w:t>
      </w:r>
      <w:r w:rsidR="00325B92" w:rsidRPr="00AC6118">
        <w:rPr>
          <w:rFonts w:ascii="Times New Roman" w:hAnsi="Times New Roman"/>
          <w:sz w:val="24"/>
          <w:szCs w:val="24"/>
        </w:rPr>
        <w:t>ю</w:t>
      </w:r>
      <w:r w:rsidRPr="00AC6118">
        <w:rPr>
          <w:rFonts w:ascii="Times New Roman" w:hAnsi="Times New Roman"/>
          <w:sz w:val="24"/>
          <w:szCs w:val="24"/>
        </w:rPr>
        <w:t>щихся</w:t>
      </w:r>
      <w:proofErr w:type="gramEnd"/>
      <w:r w:rsidRPr="00AC6118">
        <w:rPr>
          <w:rFonts w:ascii="Times New Roman" w:hAnsi="Times New Roman"/>
          <w:sz w:val="24"/>
          <w:szCs w:val="24"/>
        </w:rPr>
        <w:t>;</w:t>
      </w:r>
    </w:p>
    <w:p w:rsidR="009E4DF0" w:rsidRPr="00AC6118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Профессиональное и социальное самоопределение детей и подростков;</w:t>
      </w:r>
    </w:p>
    <w:p w:rsidR="009E4DF0" w:rsidRPr="00AC6118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Организация творческого труда и содержательного досуга </w:t>
      </w:r>
      <w:proofErr w:type="gramStart"/>
      <w:r w:rsidR="00592C26" w:rsidRPr="00AC6118">
        <w:rPr>
          <w:rFonts w:ascii="Times New Roman" w:hAnsi="Times New Roman"/>
          <w:sz w:val="24"/>
          <w:szCs w:val="24"/>
        </w:rPr>
        <w:t>об</w:t>
      </w:r>
      <w:r w:rsidRPr="00AC6118">
        <w:rPr>
          <w:rFonts w:ascii="Times New Roman" w:hAnsi="Times New Roman"/>
          <w:sz w:val="24"/>
          <w:szCs w:val="24"/>
        </w:rPr>
        <w:t>уча</w:t>
      </w:r>
      <w:r w:rsidR="00592C26" w:rsidRPr="00AC6118">
        <w:rPr>
          <w:rFonts w:ascii="Times New Roman" w:hAnsi="Times New Roman"/>
          <w:sz w:val="24"/>
          <w:szCs w:val="24"/>
        </w:rPr>
        <w:t>ю</w:t>
      </w:r>
      <w:r w:rsidRPr="00AC6118">
        <w:rPr>
          <w:rFonts w:ascii="Times New Roman" w:hAnsi="Times New Roman"/>
          <w:sz w:val="24"/>
          <w:szCs w:val="24"/>
        </w:rPr>
        <w:t>щихся</w:t>
      </w:r>
      <w:proofErr w:type="gramEnd"/>
      <w:r w:rsidRPr="00AC6118">
        <w:rPr>
          <w:rFonts w:ascii="Times New Roman" w:hAnsi="Times New Roman"/>
          <w:sz w:val="24"/>
          <w:szCs w:val="24"/>
        </w:rPr>
        <w:t>.</w:t>
      </w:r>
    </w:p>
    <w:p w:rsidR="009E4DF0" w:rsidRPr="00AC6118" w:rsidRDefault="009E4DF0" w:rsidP="00585E4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118">
        <w:rPr>
          <w:rFonts w:ascii="Times New Roman" w:hAnsi="Times New Roman"/>
          <w:sz w:val="24"/>
          <w:szCs w:val="24"/>
        </w:rPr>
        <w:t>Для достижения поставленной цели в исследуемый период ус</w:t>
      </w:r>
      <w:r w:rsidR="00585E4F" w:rsidRPr="00AC6118">
        <w:rPr>
          <w:rFonts w:ascii="Times New Roman" w:hAnsi="Times New Roman"/>
          <w:sz w:val="24"/>
          <w:szCs w:val="24"/>
        </w:rPr>
        <w:t>пешно решались следующие задачи</w:t>
      </w:r>
      <w:r w:rsidRPr="00AC6118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-организация активной, творческой жизнедеятельности детей и подростков;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-целостное развитие: не только физическое, но и духовное, интеллектуальное;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-предоставление учащимся права выбора по любым направлениям деятельности;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-развитие ключевых компетенций, необходимых в профессиональной деятельности;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-активное использование в воспитательной системе возможности ближайшего социума; </w:t>
      </w:r>
    </w:p>
    <w:p w:rsidR="009E4DF0" w:rsidRPr="00AC6118" w:rsidRDefault="009E4DF0" w:rsidP="002376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-развитие внутренней мотивации подростка; </w:t>
      </w:r>
    </w:p>
    <w:p w:rsidR="009E4DF0" w:rsidRPr="00AC6118" w:rsidRDefault="009E4DF0" w:rsidP="002376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-формирование ценностно-смыслового равенства ребенка и взрослого – взрослый лишь создает условия, решение принимает сам подросток;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-пропаганда коллективного характера деятельности, удовлетворяющего потребность в общении, проявлении и утверждении себя, готовности прийти на помощь друзьям;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-формирование благоприятного для личностного развития </w:t>
      </w:r>
      <w:r w:rsidR="008E7EC8" w:rsidRPr="00AC6118">
        <w:rPr>
          <w:rFonts w:ascii="Times New Roman" w:hAnsi="Times New Roman"/>
          <w:sz w:val="24"/>
          <w:szCs w:val="24"/>
        </w:rPr>
        <w:t>ребенка, подростка эмоционального</w:t>
      </w:r>
      <w:r w:rsidRPr="00AC6118">
        <w:rPr>
          <w:rFonts w:ascii="Times New Roman" w:hAnsi="Times New Roman"/>
          <w:sz w:val="24"/>
          <w:szCs w:val="24"/>
        </w:rPr>
        <w:t xml:space="preserve"> климат</w:t>
      </w:r>
      <w:r w:rsidR="008E7EC8" w:rsidRPr="00AC6118">
        <w:rPr>
          <w:rFonts w:ascii="Times New Roman" w:hAnsi="Times New Roman"/>
          <w:sz w:val="24"/>
          <w:szCs w:val="24"/>
        </w:rPr>
        <w:t>а</w:t>
      </w:r>
      <w:r w:rsidRPr="00AC6118">
        <w:rPr>
          <w:rFonts w:ascii="Times New Roman" w:hAnsi="Times New Roman"/>
          <w:sz w:val="24"/>
          <w:szCs w:val="24"/>
        </w:rPr>
        <w:t xml:space="preserve">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118">
        <w:rPr>
          <w:rFonts w:ascii="Times New Roman" w:hAnsi="Times New Roman"/>
          <w:sz w:val="24"/>
          <w:szCs w:val="24"/>
        </w:rPr>
        <w:t>-</w:t>
      </w:r>
      <w:r w:rsidR="008E7EC8" w:rsidRPr="00AC6118">
        <w:rPr>
          <w:rFonts w:ascii="Times New Roman" w:hAnsi="Times New Roman"/>
          <w:sz w:val="24"/>
          <w:szCs w:val="24"/>
        </w:rPr>
        <w:t>социальная поддержка обучающихся</w:t>
      </w:r>
      <w:r w:rsidRPr="00AC6118">
        <w:rPr>
          <w:rFonts w:ascii="Times New Roman" w:hAnsi="Times New Roman"/>
          <w:sz w:val="24"/>
          <w:szCs w:val="24"/>
        </w:rPr>
        <w:t xml:space="preserve">, ориентирующая их на преодоление трудностей, вхождение в социум, сотрудничество с родителями ребенка, его самореализации. </w:t>
      </w:r>
      <w:proofErr w:type="gramEnd"/>
    </w:p>
    <w:p w:rsidR="009E4DF0" w:rsidRPr="00AC6118" w:rsidRDefault="009E4DF0" w:rsidP="00432DB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Формы деятельности, используемые для осуществления воспитательной работы, достаточно разнообразны: игры, викторины, праздники, встречи с интересными людьми,</w:t>
      </w:r>
      <w:r w:rsidR="00B63EE6" w:rsidRPr="00AC6118">
        <w:rPr>
          <w:rFonts w:ascii="Times New Roman" w:hAnsi="Times New Roman"/>
          <w:sz w:val="24"/>
          <w:szCs w:val="24"/>
        </w:rPr>
        <w:t xml:space="preserve"> тематические беседы, конкурсы, мастер-классы, </w:t>
      </w:r>
      <w:r w:rsidRPr="00AC6118">
        <w:rPr>
          <w:rFonts w:ascii="Times New Roman" w:hAnsi="Times New Roman"/>
          <w:sz w:val="24"/>
          <w:szCs w:val="24"/>
        </w:rPr>
        <w:t xml:space="preserve">соревнования, спартакиады, подвижные </w:t>
      </w:r>
      <w:r w:rsidRPr="00AC6118">
        <w:rPr>
          <w:rFonts w:ascii="Times New Roman" w:hAnsi="Times New Roman"/>
          <w:sz w:val="24"/>
          <w:szCs w:val="24"/>
        </w:rPr>
        <w:lastRenderedPageBreak/>
        <w:t xml:space="preserve">игры, тематические беседы, </w:t>
      </w:r>
      <w:proofErr w:type="spellStart"/>
      <w:proofErr w:type="gramStart"/>
      <w:r w:rsidRPr="00AC6118">
        <w:rPr>
          <w:rFonts w:ascii="Times New Roman" w:hAnsi="Times New Roman"/>
          <w:sz w:val="24"/>
          <w:szCs w:val="24"/>
        </w:rPr>
        <w:t>историко</w:t>
      </w:r>
      <w:proofErr w:type="spellEnd"/>
      <w:r w:rsidR="00B63EE6" w:rsidRPr="00AC6118">
        <w:rPr>
          <w:rFonts w:ascii="Times New Roman" w:hAnsi="Times New Roman"/>
          <w:sz w:val="24"/>
          <w:szCs w:val="24"/>
        </w:rPr>
        <w:t xml:space="preserve"> </w:t>
      </w:r>
      <w:r w:rsidRPr="00AC6118">
        <w:rPr>
          <w:rFonts w:ascii="Times New Roman" w:hAnsi="Times New Roman"/>
          <w:sz w:val="24"/>
          <w:szCs w:val="24"/>
        </w:rPr>
        <w:t>–</w:t>
      </w:r>
      <w:r w:rsidR="00B63EE6" w:rsidRPr="00AC6118">
        <w:rPr>
          <w:rFonts w:ascii="Times New Roman" w:hAnsi="Times New Roman"/>
          <w:sz w:val="24"/>
          <w:szCs w:val="24"/>
        </w:rPr>
        <w:t xml:space="preserve"> </w:t>
      </w:r>
      <w:r w:rsidRPr="00AC6118">
        <w:rPr>
          <w:rFonts w:ascii="Times New Roman" w:hAnsi="Times New Roman"/>
          <w:sz w:val="24"/>
          <w:szCs w:val="24"/>
        </w:rPr>
        <w:t>краеведческие</w:t>
      </w:r>
      <w:proofErr w:type="gramEnd"/>
      <w:r w:rsidRPr="00AC6118">
        <w:rPr>
          <w:rFonts w:ascii="Times New Roman" w:hAnsi="Times New Roman"/>
          <w:sz w:val="24"/>
          <w:szCs w:val="24"/>
        </w:rPr>
        <w:t xml:space="preserve"> игры, экскурсии, акции, дискуссии, театрализованные представления и др.</w:t>
      </w:r>
    </w:p>
    <w:p w:rsidR="00B2093F" w:rsidRPr="00AC6118" w:rsidRDefault="00B2093F" w:rsidP="00B2093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учреждении работа</w:t>
      </w:r>
      <w:r w:rsidR="00B63EE6" w:rsidRPr="00AC6118">
        <w:rPr>
          <w:rFonts w:ascii="Times New Roman" w:hAnsi="Times New Roman" w:cs="Times New Roman"/>
          <w:sz w:val="24"/>
          <w:szCs w:val="24"/>
        </w:rPr>
        <w:t>ет</w:t>
      </w:r>
      <w:r w:rsidRPr="00AC6118">
        <w:rPr>
          <w:rFonts w:ascii="Times New Roman" w:hAnsi="Times New Roman" w:cs="Times New Roman"/>
          <w:sz w:val="24"/>
          <w:szCs w:val="24"/>
        </w:rPr>
        <w:t xml:space="preserve"> музе</w:t>
      </w:r>
      <w:r w:rsidR="00B63EE6" w:rsidRPr="00AC6118">
        <w:rPr>
          <w:rFonts w:ascii="Times New Roman" w:hAnsi="Times New Roman" w:cs="Times New Roman"/>
          <w:sz w:val="24"/>
          <w:szCs w:val="24"/>
        </w:rPr>
        <w:t>й</w:t>
      </w:r>
      <w:r w:rsidRPr="00AC6118">
        <w:rPr>
          <w:rFonts w:ascii="Times New Roman" w:hAnsi="Times New Roman" w:cs="Times New Roman"/>
          <w:sz w:val="24"/>
          <w:szCs w:val="24"/>
        </w:rPr>
        <w:t>. Деятельность музе</w:t>
      </w:r>
      <w:r w:rsidR="00B63EE6" w:rsidRPr="00AC6118">
        <w:rPr>
          <w:rFonts w:ascii="Times New Roman" w:hAnsi="Times New Roman" w:cs="Times New Roman"/>
          <w:sz w:val="24"/>
          <w:szCs w:val="24"/>
        </w:rPr>
        <w:t>я</w:t>
      </w:r>
      <w:r w:rsidRPr="00AC6118">
        <w:rPr>
          <w:rFonts w:ascii="Times New Roman" w:hAnsi="Times New Roman" w:cs="Times New Roman"/>
          <w:sz w:val="24"/>
          <w:szCs w:val="24"/>
        </w:rPr>
        <w:t xml:space="preserve"> многогранна:</w:t>
      </w:r>
      <w:r w:rsidR="00B63EE6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Pr="00AC6118">
        <w:rPr>
          <w:rFonts w:ascii="Times New Roman" w:hAnsi="Times New Roman" w:cs="Times New Roman"/>
          <w:bCs/>
          <w:iCs/>
          <w:sz w:val="24"/>
          <w:szCs w:val="24"/>
        </w:rPr>
        <w:t>исследовательская и поисковая работа</w:t>
      </w:r>
      <w:r w:rsidRPr="00AC6118">
        <w:rPr>
          <w:rFonts w:ascii="Times New Roman" w:hAnsi="Times New Roman" w:cs="Times New Roman"/>
          <w:sz w:val="24"/>
          <w:szCs w:val="24"/>
        </w:rPr>
        <w:t xml:space="preserve">, пополнение фондов музеев, организация и проведение выставок, конференций, экскурсий, выпуск информационно-методических материалов. </w:t>
      </w:r>
    </w:p>
    <w:p w:rsidR="00C15036" w:rsidRPr="00AC6118" w:rsidRDefault="00161B17" w:rsidP="00C15036">
      <w:pPr>
        <w:pStyle w:val="a7"/>
        <w:ind w:firstLine="0"/>
        <w:contextualSpacing/>
        <w:rPr>
          <w:color w:val="FF0000"/>
          <w:sz w:val="24"/>
          <w:szCs w:val="24"/>
        </w:rPr>
      </w:pPr>
      <w:r w:rsidRPr="00AC6118">
        <w:rPr>
          <w:color w:val="000000"/>
          <w:sz w:val="24"/>
          <w:szCs w:val="24"/>
          <w:shd w:val="clear" w:color="auto" w:fill="FFFFFF"/>
        </w:rPr>
        <w:t>Музей «АТАМАН» МБОУДО ЕЦВР принял участие в конкурсе, который проводил с 01.03. по 01.4.2021 ГБОУ Ростовской области «Региональный модельный центр дополнительного образования детей". Конкурс был посвящен 60-летию полета человека в космос. Наш музей принял участие в региональном этапе Всероссийского заочного конкурса на лучшее представление музея на портале школьных музеев Российской Федерации «История России в школьных музеях». Нами был представлен видеоролик «Владимир Джанибеко</w:t>
      </w:r>
      <w:proofErr w:type="gramStart"/>
      <w:r w:rsidRPr="00AC6118">
        <w:rPr>
          <w:color w:val="000000"/>
          <w:sz w:val="24"/>
          <w:szCs w:val="24"/>
          <w:shd w:val="clear" w:color="auto" w:fill="FFFFFF"/>
        </w:rPr>
        <w:t>в-</w:t>
      </w:r>
      <w:proofErr w:type="gramEnd"/>
      <w:r w:rsidRPr="00AC6118">
        <w:rPr>
          <w:color w:val="000000"/>
          <w:sz w:val="24"/>
          <w:szCs w:val="24"/>
          <w:shd w:val="clear" w:color="auto" w:fill="FFFFFF"/>
        </w:rPr>
        <w:t xml:space="preserve"> наш знаменитый земляк». Экскурсоводом выступил обучающийся МБОУДО ЕЦВР Станислав Жувак. В конкурсе приняли участие 59 образовательных учреждений из 23 муниципальных образований Ростовской области. Наш видеоролик был признан одним из лучших и был отправлен на федеральный этап Всероссийского конкурса, итоги которого были подведены в сентябре 2021 года. Станислав Жувак стал дипломантом конкурса, как и музей МБОУДО ЕЦВР.</w:t>
      </w:r>
    </w:p>
    <w:p w:rsidR="00B2093F" w:rsidRPr="00AC6118" w:rsidRDefault="0075084D" w:rsidP="00F40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093F" w:rsidRPr="00AC6118">
        <w:rPr>
          <w:rFonts w:ascii="Times New Roman" w:hAnsi="Times New Roman" w:cs="Times New Roman"/>
          <w:sz w:val="24"/>
          <w:szCs w:val="24"/>
        </w:rPr>
        <w:t xml:space="preserve">Кроме того, в учреждении на протяжении многих лет организуется содержательный досуг </w:t>
      </w:r>
      <w:r w:rsidR="00C57D62" w:rsidRPr="00AC6118">
        <w:rPr>
          <w:rFonts w:ascii="Times New Roman" w:hAnsi="Times New Roman" w:cs="Times New Roman"/>
          <w:sz w:val="24"/>
          <w:szCs w:val="24"/>
        </w:rPr>
        <w:t>об</w:t>
      </w:r>
      <w:r w:rsidR="00B2093F" w:rsidRPr="00AC6118">
        <w:rPr>
          <w:rFonts w:ascii="Times New Roman" w:hAnsi="Times New Roman" w:cs="Times New Roman"/>
          <w:sz w:val="24"/>
          <w:szCs w:val="24"/>
        </w:rPr>
        <w:t>уча</w:t>
      </w:r>
      <w:r w:rsidR="00C57D62" w:rsidRPr="00AC6118">
        <w:rPr>
          <w:rFonts w:ascii="Times New Roman" w:hAnsi="Times New Roman" w:cs="Times New Roman"/>
          <w:sz w:val="24"/>
          <w:szCs w:val="24"/>
        </w:rPr>
        <w:t>ю</w:t>
      </w:r>
      <w:r w:rsidR="00B2093F" w:rsidRPr="00AC6118">
        <w:rPr>
          <w:rFonts w:ascii="Times New Roman" w:hAnsi="Times New Roman" w:cs="Times New Roman"/>
          <w:sz w:val="24"/>
          <w:szCs w:val="24"/>
        </w:rPr>
        <w:t>щихся в период летних каникул</w:t>
      </w:r>
      <w:r w:rsidR="00C15036" w:rsidRPr="00AC6118">
        <w:rPr>
          <w:rFonts w:ascii="Times New Roman" w:hAnsi="Times New Roman" w:cs="Times New Roman"/>
          <w:sz w:val="24"/>
          <w:szCs w:val="24"/>
        </w:rPr>
        <w:t xml:space="preserve">. В период с марта по июль в летнем оздоровительном лагере оздоровилось 98 </w:t>
      </w:r>
      <w:proofErr w:type="gramStart"/>
      <w:r w:rsidR="00C15036" w:rsidRPr="00AC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15036" w:rsidRPr="00AC6118">
        <w:rPr>
          <w:rFonts w:ascii="Times New Roman" w:hAnsi="Times New Roman" w:cs="Times New Roman"/>
          <w:sz w:val="24"/>
          <w:szCs w:val="24"/>
        </w:rPr>
        <w:t>.</w:t>
      </w:r>
    </w:p>
    <w:p w:rsidR="00B2093F" w:rsidRPr="00AC6118" w:rsidRDefault="00C15036" w:rsidP="00B2093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     </w:t>
      </w:r>
      <w:r w:rsidR="00B2093F" w:rsidRPr="00AC6118">
        <w:rPr>
          <w:rFonts w:ascii="Times New Roman" w:hAnsi="Times New Roman" w:cs="Times New Roman"/>
          <w:sz w:val="24"/>
          <w:szCs w:val="24"/>
        </w:rPr>
        <w:t>На основании вышесказанного следует сделать вывод о том, что в учреждении созданы оптимальные условия для развития личности ребенка, растёт уровень профессиональной компетентности педагогов, разрабатываются и внедряются диагностические материалы по изучению обученности и воспитанности детей, занимающихся в детских о</w:t>
      </w:r>
      <w:r w:rsidR="00325B92" w:rsidRPr="00AC6118">
        <w:rPr>
          <w:rFonts w:ascii="Times New Roman" w:hAnsi="Times New Roman" w:cs="Times New Roman"/>
          <w:sz w:val="24"/>
          <w:szCs w:val="24"/>
        </w:rPr>
        <w:t>бъединениях МБ</w:t>
      </w:r>
      <w:r w:rsidR="00B63EE6" w:rsidRPr="00AC6118">
        <w:rPr>
          <w:rFonts w:ascii="Times New Roman" w:hAnsi="Times New Roman" w:cs="Times New Roman"/>
          <w:sz w:val="24"/>
          <w:szCs w:val="24"/>
        </w:rPr>
        <w:t>О</w:t>
      </w:r>
      <w:r w:rsidR="00325B92"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B63EE6" w:rsidRPr="00AC6118">
        <w:rPr>
          <w:rFonts w:ascii="Times New Roman" w:hAnsi="Times New Roman" w:cs="Times New Roman"/>
          <w:sz w:val="24"/>
          <w:szCs w:val="24"/>
        </w:rPr>
        <w:t>ЕЦВР</w:t>
      </w:r>
      <w:r w:rsidR="00B2093F" w:rsidRPr="00AC6118">
        <w:rPr>
          <w:rFonts w:ascii="Times New Roman" w:hAnsi="Times New Roman" w:cs="Times New Roman"/>
          <w:sz w:val="24"/>
          <w:szCs w:val="24"/>
        </w:rPr>
        <w:t>.</w:t>
      </w:r>
    </w:p>
    <w:p w:rsidR="009E4DF0" w:rsidRPr="00AC6118" w:rsidRDefault="009E4DF0" w:rsidP="00B2093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По результатам анализа работы м</w:t>
      </w:r>
      <w:r w:rsidR="0054639E" w:rsidRPr="00AC6118">
        <w:rPr>
          <w:rFonts w:ascii="Times New Roman" w:hAnsi="Times New Roman" w:cs="Times New Roman"/>
          <w:sz w:val="24"/>
          <w:szCs w:val="24"/>
        </w:rPr>
        <w:t xml:space="preserve">ожно сделать следующие выводы о </w:t>
      </w:r>
      <w:r w:rsidRPr="00AC6118">
        <w:rPr>
          <w:rFonts w:ascii="Times New Roman" w:hAnsi="Times New Roman" w:cs="Times New Roman"/>
          <w:sz w:val="24"/>
          <w:szCs w:val="24"/>
        </w:rPr>
        <w:t xml:space="preserve">воспитательной системе учреждения: </w:t>
      </w:r>
    </w:p>
    <w:p w:rsidR="009E4DF0" w:rsidRPr="00AC6118" w:rsidRDefault="009E4DF0" w:rsidP="00432D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-в учреждении создано воспитательное пространство, объединяющее усилия педагогов и родителей учреждения, учреждений образования и культуры; </w:t>
      </w:r>
    </w:p>
    <w:p w:rsidR="009E4DF0" w:rsidRPr="00AC6118" w:rsidRDefault="009E4DF0" w:rsidP="00432D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-</w:t>
      </w:r>
      <w:proofErr w:type="gramStart"/>
      <w:r w:rsidRPr="00AC6118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AC6118">
        <w:rPr>
          <w:rFonts w:ascii="Times New Roman" w:hAnsi="Times New Roman"/>
          <w:sz w:val="24"/>
          <w:szCs w:val="24"/>
        </w:rPr>
        <w:t xml:space="preserve"> работа в учреждении является системной; </w:t>
      </w:r>
    </w:p>
    <w:p w:rsidR="009E4DF0" w:rsidRPr="00AC6118" w:rsidRDefault="009E4DF0" w:rsidP="00432D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-функционирование воспитательной системы МБ</w:t>
      </w:r>
      <w:r w:rsidR="00B63EE6" w:rsidRPr="00AC6118">
        <w:rPr>
          <w:rFonts w:ascii="Times New Roman" w:hAnsi="Times New Roman"/>
          <w:sz w:val="24"/>
          <w:szCs w:val="24"/>
        </w:rPr>
        <w:t>О</w:t>
      </w:r>
      <w:r w:rsidRPr="00AC6118">
        <w:rPr>
          <w:rFonts w:ascii="Times New Roman" w:hAnsi="Times New Roman"/>
          <w:sz w:val="24"/>
          <w:szCs w:val="24"/>
        </w:rPr>
        <w:t xml:space="preserve">УДО </w:t>
      </w:r>
      <w:r w:rsidR="00B63EE6" w:rsidRPr="00AC6118">
        <w:rPr>
          <w:rFonts w:ascii="Times New Roman" w:hAnsi="Times New Roman"/>
          <w:sz w:val="24"/>
          <w:szCs w:val="24"/>
        </w:rPr>
        <w:t>ЕЦВР</w:t>
      </w:r>
      <w:r w:rsidRPr="00AC6118">
        <w:rPr>
          <w:rFonts w:ascii="Times New Roman" w:hAnsi="Times New Roman"/>
          <w:sz w:val="24"/>
          <w:szCs w:val="24"/>
        </w:rPr>
        <w:t xml:space="preserve"> дает положительные результаты, наблюдается стремление педагогов к системному построению воспитательного взаимодействия с детьми и их родителями; </w:t>
      </w:r>
    </w:p>
    <w:p w:rsidR="009E4DF0" w:rsidRPr="00AC6118" w:rsidRDefault="009E4DF0" w:rsidP="00432D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-создана своя субкультура учреждения;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-стал более эффективным процесс педагогического содействия развитию личности учащихся, формированию их нравственного, познавательного, коммуникативного, эстетического и физического потенциалов; </w:t>
      </w:r>
    </w:p>
    <w:p w:rsidR="009E4DF0" w:rsidRPr="00AC6118" w:rsidRDefault="009E4DF0" w:rsidP="008109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-</w:t>
      </w:r>
      <w:r w:rsidR="003F1013" w:rsidRPr="00AC6118">
        <w:rPr>
          <w:rFonts w:ascii="Times New Roman" w:hAnsi="Times New Roman"/>
          <w:sz w:val="24"/>
          <w:szCs w:val="24"/>
        </w:rPr>
        <w:t xml:space="preserve">разрабатываются, апробируются и проводятся новые воспитательные мероприятия, адаптированные под современные условия (персональные выставки </w:t>
      </w:r>
      <w:proofErr w:type="gramStart"/>
      <w:r w:rsidR="003F1013" w:rsidRPr="00AC61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F1013" w:rsidRPr="00AC6118">
        <w:rPr>
          <w:rFonts w:ascii="Times New Roman" w:hAnsi="Times New Roman"/>
          <w:sz w:val="24"/>
          <w:szCs w:val="24"/>
        </w:rPr>
        <w:t xml:space="preserve"> учреждения, интегрированные занятия с участием родителей и др.</w:t>
      </w:r>
      <w:r w:rsidR="00C57D62" w:rsidRPr="00AC6118">
        <w:rPr>
          <w:rFonts w:ascii="Times New Roman" w:hAnsi="Times New Roman"/>
          <w:sz w:val="24"/>
          <w:szCs w:val="24"/>
        </w:rPr>
        <w:t>, как в очной, так и в дистанционной форме</w:t>
      </w:r>
      <w:r w:rsidR="003F1013" w:rsidRPr="00AC6118">
        <w:rPr>
          <w:rFonts w:ascii="Times New Roman" w:hAnsi="Times New Roman"/>
          <w:sz w:val="24"/>
          <w:szCs w:val="24"/>
        </w:rPr>
        <w:t>)</w:t>
      </w:r>
      <w:r w:rsidR="0054639E" w:rsidRPr="00AC6118">
        <w:rPr>
          <w:rFonts w:ascii="Times New Roman" w:hAnsi="Times New Roman"/>
          <w:sz w:val="24"/>
          <w:szCs w:val="24"/>
        </w:rPr>
        <w:t>.</w:t>
      </w:r>
    </w:p>
    <w:p w:rsidR="009E4DF0" w:rsidRPr="00AC6118" w:rsidRDefault="009E4DF0" w:rsidP="003F1013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Проблемы: </w:t>
      </w:r>
    </w:p>
    <w:p w:rsidR="009E4DF0" w:rsidRPr="00AC6118" w:rsidRDefault="009E4DF0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118">
        <w:rPr>
          <w:rFonts w:ascii="Times New Roman" w:hAnsi="Times New Roman"/>
          <w:sz w:val="24"/>
          <w:szCs w:val="24"/>
        </w:rPr>
        <w:t>-низкая активность отдельных педагогов, отсутствие инициативы в решении воспитательных задач в рамках реализац</w:t>
      </w:r>
      <w:r w:rsidR="0025177C" w:rsidRPr="00AC6118">
        <w:rPr>
          <w:rFonts w:ascii="Times New Roman" w:hAnsi="Times New Roman"/>
          <w:sz w:val="24"/>
          <w:szCs w:val="24"/>
        </w:rPr>
        <w:t>ии воспитательной деятельности.</w:t>
      </w:r>
      <w:proofErr w:type="gramEnd"/>
    </w:p>
    <w:p w:rsidR="009E4DF0" w:rsidRPr="00AC6118" w:rsidRDefault="009E4DF0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Пути решения проблем</w:t>
      </w:r>
      <w:r w:rsidR="003F1013" w:rsidRPr="00AC6118">
        <w:rPr>
          <w:rFonts w:ascii="Times New Roman" w:hAnsi="Times New Roman"/>
          <w:sz w:val="24"/>
          <w:szCs w:val="24"/>
        </w:rPr>
        <w:t>ы</w:t>
      </w:r>
      <w:r w:rsidRPr="00AC6118">
        <w:rPr>
          <w:rFonts w:ascii="Times New Roman" w:hAnsi="Times New Roman"/>
          <w:sz w:val="24"/>
          <w:szCs w:val="24"/>
        </w:rPr>
        <w:t xml:space="preserve">: </w:t>
      </w:r>
    </w:p>
    <w:p w:rsidR="009E4DF0" w:rsidRPr="00AC6118" w:rsidRDefault="009E4DF0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-повышение качества воспитательной работы за счёт освоения современных педагогических технологий, способствующих повышению профессиональной компетенции педагогов МБ</w:t>
      </w:r>
      <w:r w:rsidR="00B63EE6" w:rsidRPr="00AC6118">
        <w:rPr>
          <w:rFonts w:ascii="Times New Roman" w:hAnsi="Times New Roman"/>
          <w:sz w:val="24"/>
          <w:szCs w:val="24"/>
        </w:rPr>
        <w:t>О</w:t>
      </w:r>
      <w:r w:rsidRPr="00AC6118">
        <w:rPr>
          <w:rFonts w:ascii="Times New Roman" w:hAnsi="Times New Roman"/>
          <w:sz w:val="24"/>
          <w:szCs w:val="24"/>
        </w:rPr>
        <w:t xml:space="preserve">УДО </w:t>
      </w:r>
      <w:r w:rsidR="00B63EE6" w:rsidRPr="00AC6118">
        <w:rPr>
          <w:rFonts w:ascii="Times New Roman" w:hAnsi="Times New Roman"/>
          <w:sz w:val="24"/>
          <w:szCs w:val="24"/>
        </w:rPr>
        <w:t>ЕЦВР</w:t>
      </w:r>
      <w:r w:rsidRPr="00AC6118">
        <w:rPr>
          <w:rFonts w:ascii="Times New Roman" w:hAnsi="Times New Roman"/>
          <w:sz w:val="24"/>
          <w:szCs w:val="24"/>
        </w:rPr>
        <w:t xml:space="preserve">; </w:t>
      </w:r>
    </w:p>
    <w:p w:rsidR="009E4DF0" w:rsidRPr="00AC6118" w:rsidRDefault="009E4DF0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-привлечение педагогов к активному участию в реализации </w:t>
      </w:r>
      <w:proofErr w:type="gramStart"/>
      <w:r w:rsidRPr="00AC6118">
        <w:rPr>
          <w:rFonts w:ascii="Times New Roman" w:hAnsi="Times New Roman"/>
          <w:sz w:val="24"/>
          <w:szCs w:val="24"/>
        </w:rPr>
        <w:t>воспитательной</w:t>
      </w:r>
      <w:proofErr w:type="gramEnd"/>
      <w:r w:rsidRPr="00AC6118">
        <w:rPr>
          <w:rFonts w:ascii="Times New Roman" w:hAnsi="Times New Roman"/>
          <w:sz w:val="24"/>
          <w:szCs w:val="24"/>
        </w:rPr>
        <w:t xml:space="preserve"> деятельности, к активному участию в воспитательных мероприятиях; </w:t>
      </w:r>
    </w:p>
    <w:p w:rsidR="009E4DF0" w:rsidRPr="00AC6118" w:rsidRDefault="009E4DF0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-расширение воспитательного пространства МБ</w:t>
      </w:r>
      <w:r w:rsidR="00B63EE6" w:rsidRPr="00AC6118">
        <w:rPr>
          <w:rFonts w:ascii="Times New Roman" w:hAnsi="Times New Roman"/>
          <w:sz w:val="24"/>
          <w:szCs w:val="24"/>
        </w:rPr>
        <w:t>О</w:t>
      </w:r>
      <w:r w:rsidRPr="00AC6118">
        <w:rPr>
          <w:rFonts w:ascii="Times New Roman" w:hAnsi="Times New Roman"/>
          <w:sz w:val="24"/>
          <w:szCs w:val="24"/>
        </w:rPr>
        <w:t xml:space="preserve">УДО </w:t>
      </w:r>
      <w:r w:rsidR="00B63EE6" w:rsidRPr="00AC6118">
        <w:rPr>
          <w:rFonts w:ascii="Times New Roman" w:hAnsi="Times New Roman"/>
          <w:sz w:val="24"/>
          <w:szCs w:val="24"/>
        </w:rPr>
        <w:t>ЕЦВР</w:t>
      </w:r>
      <w:r w:rsidRPr="00AC6118">
        <w:rPr>
          <w:rFonts w:ascii="Times New Roman" w:hAnsi="Times New Roman"/>
          <w:sz w:val="24"/>
          <w:szCs w:val="24"/>
        </w:rPr>
        <w:t xml:space="preserve">, реклама деятельности учреждения, развитие и укрепление традиций в каждом структурном подразделении; </w:t>
      </w:r>
    </w:p>
    <w:p w:rsidR="009E4DF0" w:rsidRPr="00AC6118" w:rsidRDefault="009E4DF0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lastRenderedPageBreak/>
        <w:t>-совершенствование модели воспитательной системы учреждения;</w:t>
      </w:r>
    </w:p>
    <w:p w:rsidR="009E4DF0" w:rsidRPr="00AC6118" w:rsidRDefault="009E4DF0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-продолжение работы по вовлечению </w:t>
      </w:r>
      <w:r w:rsidR="003F1013" w:rsidRPr="00AC6118">
        <w:rPr>
          <w:rFonts w:ascii="Times New Roman" w:hAnsi="Times New Roman"/>
          <w:sz w:val="24"/>
          <w:szCs w:val="24"/>
        </w:rPr>
        <w:t>об</w:t>
      </w:r>
      <w:r w:rsidRPr="00AC6118">
        <w:rPr>
          <w:rFonts w:ascii="Times New Roman" w:hAnsi="Times New Roman"/>
          <w:sz w:val="24"/>
          <w:szCs w:val="24"/>
        </w:rPr>
        <w:t>уча</w:t>
      </w:r>
      <w:r w:rsidR="003F1013" w:rsidRPr="00AC6118">
        <w:rPr>
          <w:rFonts w:ascii="Times New Roman" w:hAnsi="Times New Roman"/>
          <w:sz w:val="24"/>
          <w:szCs w:val="24"/>
        </w:rPr>
        <w:t>ющихся для участия</w:t>
      </w:r>
      <w:r w:rsidRPr="00AC6118">
        <w:rPr>
          <w:rFonts w:ascii="Times New Roman" w:hAnsi="Times New Roman"/>
          <w:sz w:val="24"/>
          <w:szCs w:val="24"/>
        </w:rPr>
        <w:t xml:space="preserve"> в мероприятиях в рамках воспитательных мероприятий различного уровня, по поиску новых форм и содержания </w:t>
      </w:r>
      <w:proofErr w:type="gramStart"/>
      <w:r w:rsidRPr="00AC6118">
        <w:rPr>
          <w:rFonts w:ascii="Times New Roman" w:hAnsi="Times New Roman"/>
          <w:sz w:val="24"/>
          <w:szCs w:val="24"/>
        </w:rPr>
        <w:t>воспитательной</w:t>
      </w:r>
      <w:proofErr w:type="gramEnd"/>
      <w:r w:rsidRPr="00AC6118">
        <w:rPr>
          <w:rFonts w:ascii="Times New Roman" w:hAnsi="Times New Roman"/>
          <w:sz w:val="24"/>
          <w:szCs w:val="24"/>
        </w:rPr>
        <w:t xml:space="preserve"> деятельности, по повышению эстети</w:t>
      </w:r>
      <w:r w:rsidR="0054639E" w:rsidRPr="00AC6118">
        <w:rPr>
          <w:rFonts w:ascii="Times New Roman" w:hAnsi="Times New Roman"/>
          <w:sz w:val="24"/>
          <w:szCs w:val="24"/>
        </w:rPr>
        <w:t>ческого уровня ряда мероприятий.</w:t>
      </w:r>
    </w:p>
    <w:p w:rsidR="0054639E" w:rsidRPr="00AC6118" w:rsidRDefault="0054639E" w:rsidP="003F10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E4DF0" w:rsidRPr="00AC6118" w:rsidRDefault="003F1013" w:rsidP="003F69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118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9E4DF0" w:rsidRPr="00AC6118" w:rsidRDefault="009E4DF0" w:rsidP="003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Работа с родителями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осуществляется через родительские собрания, открытые занятия, индивидуальные консультации, привлечение родителей к совместным с детьми мероприятиям. Тесное сотрудничество с родителями </w:t>
      </w:r>
      <w:r w:rsidR="003F1013" w:rsidRPr="00AC6118">
        <w:rPr>
          <w:rFonts w:ascii="Times New Roman" w:hAnsi="Times New Roman" w:cs="Times New Roman"/>
          <w:sz w:val="24"/>
          <w:szCs w:val="24"/>
        </w:rPr>
        <w:t xml:space="preserve">наиболее тесно </w:t>
      </w:r>
      <w:r w:rsidRPr="00AC6118">
        <w:rPr>
          <w:rFonts w:ascii="Times New Roman" w:hAnsi="Times New Roman" w:cs="Times New Roman"/>
          <w:sz w:val="24"/>
          <w:szCs w:val="24"/>
        </w:rPr>
        <w:t>налажено у педагогов:</w:t>
      </w:r>
      <w:r w:rsidR="0075084D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B63EE6" w:rsidRPr="00AC6118">
        <w:rPr>
          <w:rFonts w:ascii="Times New Roman" w:hAnsi="Times New Roman" w:cs="Times New Roman"/>
          <w:sz w:val="24"/>
          <w:szCs w:val="24"/>
        </w:rPr>
        <w:t xml:space="preserve">Абдуллаевой </w:t>
      </w:r>
      <w:proofErr w:type="spellStart"/>
      <w:r w:rsidR="00B63EE6" w:rsidRPr="00AC6118">
        <w:rPr>
          <w:rFonts w:ascii="Times New Roman" w:hAnsi="Times New Roman" w:cs="Times New Roman"/>
          <w:sz w:val="24"/>
          <w:szCs w:val="24"/>
        </w:rPr>
        <w:t>М.В.,Жувак</w:t>
      </w:r>
      <w:proofErr w:type="spellEnd"/>
      <w:r w:rsidR="00B63EE6" w:rsidRPr="00AC6118">
        <w:rPr>
          <w:rFonts w:ascii="Times New Roman" w:hAnsi="Times New Roman" w:cs="Times New Roman"/>
          <w:sz w:val="24"/>
          <w:szCs w:val="24"/>
        </w:rPr>
        <w:t xml:space="preserve"> Г.Г., Рак Л.А., </w:t>
      </w:r>
      <w:proofErr w:type="spellStart"/>
      <w:r w:rsidR="00B63EE6" w:rsidRPr="00AC6118">
        <w:rPr>
          <w:rFonts w:ascii="Times New Roman" w:hAnsi="Times New Roman" w:cs="Times New Roman"/>
          <w:sz w:val="24"/>
          <w:szCs w:val="24"/>
        </w:rPr>
        <w:t>Буыгиной</w:t>
      </w:r>
      <w:proofErr w:type="spellEnd"/>
      <w:r w:rsidR="00B63EE6" w:rsidRPr="00AC6118">
        <w:rPr>
          <w:rFonts w:ascii="Times New Roman" w:hAnsi="Times New Roman" w:cs="Times New Roman"/>
          <w:sz w:val="24"/>
          <w:szCs w:val="24"/>
        </w:rPr>
        <w:t xml:space="preserve"> Л.А., Шаповаловой Н.А., Шевченко О.А., </w:t>
      </w:r>
      <w:proofErr w:type="spellStart"/>
      <w:r w:rsidR="00B63EE6" w:rsidRPr="00AC6118">
        <w:rPr>
          <w:rFonts w:ascii="Times New Roman" w:hAnsi="Times New Roman" w:cs="Times New Roman"/>
          <w:sz w:val="24"/>
          <w:szCs w:val="24"/>
        </w:rPr>
        <w:t>Мурзиной</w:t>
      </w:r>
      <w:proofErr w:type="spellEnd"/>
      <w:r w:rsidR="00B63EE6" w:rsidRPr="00AC6118">
        <w:rPr>
          <w:rFonts w:ascii="Times New Roman" w:hAnsi="Times New Roman" w:cs="Times New Roman"/>
          <w:sz w:val="24"/>
          <w:szCs w:val="24"/>
        </w:rPr>
        <w:t xml:space="preserve"> М.В,</w:t>
      </w:r>
      <w:r w:rsidR="0075084D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B63EE6" w:rsidRPr="00AC6118">
        <w:rPr>
          <w:rFonts w:ascii="Times New Roman" w:hAnsi="Times New Roman" w:cs="Times New Roman"/>
          <w:sz w:val="24"/>
          <w:szCs w:val="24"/>
        </w:rPr>
        <w:t>Голушко Т.В.</w:t>
      </w:r>
    </w:p>
    <w:p w:rsidR="009E4DF0" w:rsidRPr="00AC6118" w:rsidRDefault="009E4DF0" w:rsidP="004C1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118">
        <w:rPr>
          <w:rFonts w:ascii="Times New Roman" w:hAnsi="Times New Roman" w:cs="Times New Roman"/>
          <w:sz w:val="24"/>
          <w:szCs w:val="24"/>
        </w:rPr>
        <w:t>Такая совместная деятельность стала значимой и результативной для учреждения.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954A72" w:rsidRPr="00AC6118">
        <w:rPr>
          <w:rFonts w:ascii="Times New Roman" w:hAnsi="Times New Roman" w:cs="Times New Roman"/>
          <w:sz w:val="24"/>
          <w:szCs w:val="24"/>
        </w:rPr>
        <w:t>На протяжении 20</w:t>
      </w:r>
      <w:r w:rsidR="00B63EE6" w:rsidRPr="00AC6118">
        <w:rPr>
          <w:rFonts w:ascii="Times New Roman" w:hAnsi="Times New Roman" w:cs="Times New Roman"/>
          <w:sz w:val="24"/>
          <w:szCs w:val="24"/>
        </w:rPr>
        <w:t>21</w:t>
      </w:r>
      <w:r w:rsidR="00954A72" w:rsidRPr="00AC6118">
        <w:rPr>
          <w:rFonts w:ascii="Times New Roman" w:hAnsi="Times New Roman" w:cs="Times New Roman"/>
          <w:sz w:val="24"/>
          <w:szCs w:val="24"/>
        </w:rPr>
        <w:t xml:space="preserve"> – 202</w:t>
      </w:r>
      <w:r w:rsidR="00B63EE6" w:rsidRPr="00AC6118">
        <w:rPr>
          <w:rFonts w:ascii="Times New Roman" w:hAnsi="Times New Roman" w:cs="Times New Roman"/>
          <w:sz w:val="24"/>
          <w:szCs w:val="24"/>
        </w:rPr>
        <w:t>2</w:t>
      </w:r>
      <w:r w:rsidR="00954A72" w:rsidRPr="00AC6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0B54" w:rsidRPr="00AC6118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F00B54" w:rsidRPr="00AC6118">
        <w:rPr>
          <w:rFonts w:ascii="Times New Roman" w:hAnsi="Times New Roman" w:cs="Times New Roman"/>
          <w:sz w:val="24"/>
          <w:szCs w:val="24"/>
        </w:rPr>
        <w:t xml:space="preserve"> года родители принимали</w:t>
      </w:r>
      <w:r w:rsidRPr="00AC6118">
        <w:rPr>
          <w:rFonts w:ascii="Times New Roman" w:hAnsi="Times New Roman" w:cs="Times New Roman"/>
          <w:sz w:val="24"/>
          <w:szCs w:val="24"/>
        </w:rPr>
        <w:t xml:space="preserve"> непосредственное участие в подготовке и проведении конкурсов, выставок, фестивалей, </w:t>
      </w:r>
      <w:r w:rsidR="0075084D" w:rsidRPr="00AC6118">
        <w:rPr>
          <w:rFonts w:ascii="Times New Roman" w:hAnsi="Times New Roman" w:cs="Times New Roman"/>
          <w:sz w:val="24"/>
          <w:szCs w:val="24"/>
        </w:rPr>
        <w:t xml:space="preserve">концертов, </w:t>
      </w:r>
      <w:r w:rsidRPr="00AC6118">
        <w:rPr>
          <w:rFonts w:ascii="Times New Roman" w:hAnsi="Times New Roman" w:cs="Times New Roman"/>
          <w:sz w:val="24"/>
          <w:szCs w:val="24"/>
        </w:rPr>
        <w:t>выступая в роли социальных партнеров.</w:t>
      </w:r>
      <w:r w:rsidR="000717EA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B63EE6" w:rsidRPr="00AC6118">
        <w:rPr>
          <w:rFonts w:ascii="Times New Roman" w:hAnsi="Times New Roman" w:cs="Times New Roman"/>
          <w:sz w:val="24"/>
          <w:szCs w:val="24"/>
        </w:rPr>
        <w:t>В конце учебного года на торжественном мероприятии «</w:t>
      </w:r>
      <w:proofErr w:type="gramStart"/>
      <w:r w:rsidR="00B63EE6" w:rsidRPr="00AC6118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B63EE6" w:rsidRPr="00AC6118">
        <w:rPr>
          <w:rFonts w:ascii="Times New Roman" w:hAnsi="Times New Roman" w:cs="Times New Roman"/>
          <w:sz w:val="24"/>
          <w:szCs w:val="24"/>
        </w:rPr>
        <w:t xml:space="preserve"> в котором мы живем» проведено награждение активных родителей</w:t>
      </w:r>
      <w:r w:rsidR="000717EA" w:rsidRPr="00AC6118">
        <w:rPr>
          <w:rFonts w:ascii="Times New Roman" w:hAnsi="Times New Roman" w:cs="Times New Roman"/>
          <w:sz w:val="24"/>
          <w:szCs w:val="24"/>
        </w:rPr>
        <w:t xml:space="preserve"> Благодарственны</w:t>
      </w:r>
      <w:r w:rsidR="00B63EE6" w:rsidRPr="00AC6118">
        <w:rPr>
          <w:rFonts w:ascii="Times New Roman" w:hAnsi="Times New Roman" w:cs="Times New Roman"/>
          <w:sz w:val="24"/>
          <w:szCs w:val="24"/>
        </w:rPr>
        <w:t>ми</w:t>
      </w:r>
      <w:r w:rsidR="000717EA" w:rsidRPr="00AC6118">
        <w:rPr>
          <w:rFonts w:ascii="Times New Roman" w:hAnsi="Times New Roman" w:cs="Times New Roman"/>
          <w:sz w:val="24"/>
          <w:szCs w:val="24"/>
        </w:rPr>
        <w:t xml:space="preserve"> пис</w:t>
      </w:r>
      <w:r w:rsidR="00B63EE6" w:rsidRPr="00AC6118">
        <w:rPr>
          <w:rFonts w:ascii="Times New Roman" w:hAnsi="Times New Roman" w:cs="Times New Roman"/>
          <w:sz w:val="24"/>
          <w:szCs w:val="24"/>
        </w:rPr>
        <w:t>ьмами</w:t>
      </w:r>
      <w:r w:rsidR="000717EA" w:rsidRPr="00AC6118">
        <w:rPr>
          <w:rFonts w:ascii="Times New Roman" w:hAnsi="Times New Roman" w:cs="Times New Roman"/>
          <w:sz w:val="24"/>
          <w:szCs w:val="24"/>
        </w:rPr>
        <w:t xml:space="preserve">, </w:t>
      </w:r>
      <w:r w:rsidR="00B63EE6" w:rsidRPr="00AC61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0717EA" w:rsidRPr="00AC6118">
        <w:rPr>
          <w:rFonts w:ascii="Times New Roman" w:hAnsi="Times New Roman" w:cs="Times New Roman"/>
          <w:sz w:val="24"/>
          <w:szCs w:val="24"/>
        </w:rPr>
        <w:t>которы</w:t>
      </w:r>
      <w:r w:rsidR="00B63EE6" w:rsidRPr="00AC6118">
        <w:rPr>
          <w:rFonts w:ascii="Times New Roman" w:hAnsi="Times New Roman" w:cs="Times New Roman"/>
          <w:sz w:val="24"/>
          <w:szCs w:val="24"/>
        </w:rPr>
        <w:t>х</w:t>
      </w:r>
      <w:r w:rsidR="000717EA" w:rsidRPr="00AC6118">
        <w:rPr>
          <w:rFonts w:ascii="Times New Roman" w:hAnsi="Times New Roman" w:cs="Times New Roman"/>
          <w:sz w:val="24"/>
          <w:szCs w:val="24"/>
        </w:rPr>
        <w:t xml:space="preserve"> на протяжении многих лет посещали занятия в МБ</w:t>
      </w:r>
      <w:r w:rsidR="00B63EE6" w:rsidRPr="00AC6118">
        <w:rPr>
          <w:rFonts w:ascii="Times New Roman" w:hAnsi="Times New Roman" w:cs="Times New Roman"/>
          <w:sz w:val="24"/>
          <w:szCs w:val="24"/>
        </w:rPr>
        <w:t>О</w:t>
      </w:r>
      <w:r w:rsidR="000717EA"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B63EE6" w:rsidRPr="00AC6118">
        <w:rPr>
          <w:rFonts w:ascii="Times New Roman" w:hAnsi="Times New Roman" w:cs="Times New Roman"/>
          <w:sz w:val="24"/>
          <w:szCs w:val="24"/>
        </w:rPr>
        <w:t>ЕЦВР</w:t>
      </w:r>
      <w:r w:rsidR="000717EA" w:rsidRPr="00AC6118">
        <w:rPr>
          <w:rFonts w:ascii="Times New Roman" w:hAnsi="Times New Roman" w:cs="Times New Roman"/>
          <w:sz w:val="24"/>
          <w:szCs w:val="24"/>
        </w:rPr>
        <w:t xml:space="preserve"> и активно участвовали в конкурсных мероприятиях, повышая уровень результативности Учреждения в целом.</w:t>
      </w:r>
    </w:p>
    <w:p w:rsidR="009E4DF0" w:rsidRPr="00AC6118" w:rsidRDefault="009E4DF0" w:rsidP="004C1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Анализируя данный раздел работы, можно сделать выводы о том, что, в учреждении на хорошем уровне ведётся работа с родителями, однако, в следующем учебном году необходимо наладить более тесные контакты всех заинтересованных сторон учебно-воспитательного процесса по достижению общего результата в воспитании и образовании подрастающего поколения.</w:t>
      </w:r>
    </w:p>
    <w:p w:rsidR="0054639E" w:rsidRPr="00AC6118" w:rsidRDefault="0054639E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0606" w:rsidRPr="00AC6118" w:rsidRDefault="005C0606" w:rsidP="003F69A9">
      <w:pPr>
        <w:pStyle w:val="a3"/>
        <w:numPr>
          <w:ilvl w:val="0"/>
          <w:numId w:val="4"/>
        </w:numPr>
        <w:spacing w:after="0" w:line="240" w:lineRule="auto"/>
        <w:ind w:left="0" w:firstLine="108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AC6118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AC6118">
        <w:rPr>
          <w:rFonts w:ascii="Times New Roman" w:hAnsi="Times New Roman"/>
          <w:b/>
          <w:sz w:val="24"/>
          <w:szCs w:val="24"/>
        </w:rPr>
        <w:t>- методическое</w:t>
      </w:r>
      <w:proofErr w:type="gramEnd"/>
      <w:r w:rsidRPr="00AC6118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</w:t>
      </w:r>
    </w:p>
    <w:p w:rsidR="000E293B" w:rsidRPr="00AC6118" w:rsidRDefault="000E293B" w:rsidP="000E293B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E293B" w:rsidRPr="00AC6118" w:rsidRDefault="000E293B" w:rsidP="000E293B">
      <w:pPr>
        <w:pStyle w:val="21"/>
        <w:ind w:left="-142" w:firstLine="993"/>
        <w:rPr>
          <w:b w:val="0"/>
          <w:sz w:val="24"/>
          <w:szCs w:val="24"/>
        </w:rPr>
      </w:pPr>
      <w:r w:rsidRPr="00AC6118">
        <w:rPr>
          <w:b w:val="0"/>
          <w:sz w:val="24"/>
          <w:szCs w:val="24"/>
        </w:rPr>
        <w:t>В 20</w:t>
      </w:r>
      <w:r w:rsidR="00B63EE6" w:rsidRPr="00AC6118">
        <w:rPr>
          <w:b w:val="0"/>
          <w:sz w:val="24"/>
          <w:szCs w:val="24"/>
        </w:rPr>
        <w:t>21</w:t>
      </w:r>
      <w:r w:rsidRPr="00AC6118">
        <w:rPr>
          <w:b w:val="0"/>
          <w:sz w:val="24"/>
          <w:szCs w:val="24"/>
        </w:rPr>
        <w:t>-202</w:t>
      </w:r>
      <w:r w:rsidR="00B63EE6" w:rsidRPr="00AC6118">
        <w:rPr>
          <w:b w:val="0"/>
          <w:sz w:val="24"/>
          <w:szCs w:val="24"/>
        </w:rPr>
        <w:t>2</w:t>
      </w:r>
      <w:r w:rsidRPr="00AC6118">
        <w:rPr>
          <w:b w:val="0"/>
          <w:sz w:val="24"/>
          <w:szCs w:val="24"/>
        </w:rPr>
        <w:t xml:space="preserve"> учебном году приоритетными  направлениями методической работы учреждения было совершенствование </w:t>
      </w:r>
      <w:proofErr w:type="gramStart"/>
      <w:r w:rsidRPr="00AC6118">
        <w:rPr>
          <w:b w:val="0"/>
          <w:sz w:val="24"/>
          <w:szCs w:val="24"/>
        </w:rPr>
        <w:t>образовательной</w:t>
      </w:r>
      <w:proofErr w:type="gramEnd"/>
      <w:r w:rsidRPr="00AC6118">
        <w:rPr>
          <w:b w:val="0"/>
          <w:sz w:val="24"/>
          <w:szCs w:val="24"/>
        </w:rPr>
        <w:t xml:space="preserve"> деятельности и организация повышения профессионального роста педагогических кадров.</w:t>
      </w:r>
    </w:p>
    <w:p w:rsidR="000E293B" w:rsidRPr="00AC6118" w:rsidRDefault="000E293B" w:rsidP="000E293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AC6118">
        <w:rPr>
          <w:rFonts w:ascii="Times New Roman" w:hAnsi="Times New Roman" w:cs="Times New Roman"/>
          <w:color w:val="auto"/>
          <w:sz w:val="24"/>
          <w:szCs w:val="24"/>
        </w:rPr>
        <w:t xml:space="preserve">Совершенствование </w:t>
      </w:r>
      <w:proofErr w:type="gramStart"/>
      <w:r w:rsidRPr="00AC6118">
        <w:rPr>
          <w:rFonts w:ascii="Times New Roman" w:hAnsi="Times New Roman" w:cs="Times New Roman"/>
          <w:color w:val="auto"/>
          <w:sz w:val="24"/>
          <w:szCs w:val="24"/>
        </w:rPr>
        <w:t>образовательной</w:t>
      </w:r>
      <w:proofErr w:type="gramEnd"/>
      <w:r w:rsidRPr="00AC6118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деятельности</w:t>
      </w:r>
    </w:p>
    <w:p w:rsidR="000E293B" w:rsidRPr="00AC6118" w:rsidRDefault="000E293B" w:rsidP="000E293B">
      <w:pPr>
        <w:pStyle w:val="a7"/>
        <w:rPr>
          <w:sz w:val="24"/>
          <w:szCs w:val="24"/>
        </w:rPr>
      </w:pPr>
      <w:r w:rsidRPr="00AC6118">
        <w:rPr>
          <w:sz w:val="24"/>
          <w:szCs w:val="24"/>
        </w:rPr>
        <w:t xml:space="preserve"> Большое внимание в прошедшем учебном году уделялось оказанию консультативной помощи педагогам дополнительного образования по вопросам разработки дополнительных общеобразовательных общеразвивающих программ; по методике организации и проведения конкурсов, массовых мероприятий; подготовке открытых и итоговых занятий. </w:t>
      </w:r>
    </w:p>
    <w:p w:rsidR="000E293B" w:rsidRPr="00AC6118" w:rsidRDefault="000E293B" w:rsidP="000E29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Консультативную помощь педагогам оказывали </w:t>
      </w:r>
      <w:r w:rsidR="00B63EE6" w:rsidRPr="00AC6118">
        <w:rPr>
          <w:rFonts w:ascii="Times New Roman" w:hAnsi="Times New Roman" w:cs="Times New Roman"/>
          <w:sz w:val="24"/>
          <w:szCs w:val="24"/>
        </w:rPr>
        <w:t>методисты</w:t>
      </w:r>
      <w:r w:rsidR="00693CC0" w:rsidRPr="00AC6118">
        <w:rPr>
          <w:rFonts w:ascii="Times New Roman" w:hAnsi="Times New Roman" w:cs="Times New Roman"/>
          <w:sz w:val="24"/>
          <w:szCs w:val="24"/>
        </w:rPr>
        <w:t xml:space="preserve"> Зубрилина И.А. и Власова О.Е.</w:t>
      </w:r>
      <w:r w:rsidRPr="00AC6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3B" w:rsidRPr="00AC6118" w:rsidRDefault="00C15036" w:rsidP="000E293B">
      <w:pPr>
        <w:pStyle w:val="a7"/>
        <w:ind w:firstLine="180"/>
        <w:rPr>
          <w:sz w:val="24"/>
          <w:szCs w:val="24"/>
        </w:rPr>
      </w:pPr>
      <w:r w:rsidRPr="00AC6118">
        <w:rPr>
          <w:b/>
          <w:sz w:val="24"/>
          <w:szCs w:val="24"/>
        </w:rPr>
        <w:t xml:space="preserve">  </w:t>
      </w:r>
      <w:r w:rsidR="000E293B" w:rsidRPr="00AC6118">
        <w:rPr>
          <w:b/>
          <w:sz w:val="24"/>
          <w:szCs w:val="24"/>
        </w:rPr>
        <w:t>Повышение квалификации педагогических кадров</w:t>
      </w:r>
    </w:p>
    <w:p w:rsidR="000E293B" w:rsidRPr="00AC6118" w:rsidRDefault="000E293B" w:rsidP="000E293B">
      <w:pPr>
        <w:pStyle w:val="a7"/>
        <w:ind w:firstLine="851"/>
        <w:rPr>
          <w:sz w:val="24"/>
          <w:szCs w:val="24"/>
        </w:rPr>
      </w:pPr>
      <w:r w:rsidRPr="00AC6118">
        <w:rPr>
          <w:sz w:val="24"/>
          <w:szCs w:val="24"/>
        </w:rPr>
        <w:t xml:space="preserve">Методической службой разработана разноуровневая система повышения квалификации на основе изучения профессиональных потребностей и проблем членов педагогического коллектива, анализа условий организации учебно-воспитательного процесса, программно-методического обеспечения. </w:t>
      </w:r>
    </w:p>
    <w:p w:rsidR="000E293B" w:rsidRPr="00AC6118" w:rsidRDefault="000E293B" w:rsidP="000E293B">
      <w:pPr>
        <w:pStyle w:val="a7"/>
        <w:ind w:firstLine="851"/>
        <w:rPr>
          <w:sz w:val="24"/>
          <w:szCs w:val="24"/>
        </w:rPr>
      </w:pPr>
      <w:r w:rsidRPr="00AC6118">
        <w:rPr>
          <w:sz w:val="24"/>
          <w:szCs w:val="24"/>
        </w:rPr>
        <w:t>Система повышения квалификации включает в себя: индивидуальные и групповые консультации, самообразование, психолого-педагогические и практические семинары, открытые занятия и мероприятия, мастер-классы, заседания МО, педагогические советы, курсы ПО</w:t>
      </w:r>
      <w:r w:rsidR="00693CC0" w:rsidRPr="00AC6118">
        <w:rPr>
          <w:sz w:val="24"/>
          <w:szCs w:val="24"/>
        </w:rPr>
        <w:t xml:space="preserve"> ИПКРО, </w:t>
      </w:r>
      <w:r w:rsidRPr="00AC6118">
        <w:rPr>
          <w:sz w:val="24"/>
          <w:szCs w:val="24"/>
        </w:rPr>
        <w:t>дистанционное обучение, участие педагогов в региональных и Всероссийских конкурсах профессионального мастерства.</w:t>
      </w:r>
    </w:p>
    <w:p w:rsidR="000E293B" w:rsidRPr="00AC6118" w:rsidRDefault="000E293B" w:rsidP="000E293B">
      <w:pPr>
        <w:pStyle w:val="a7"/>
        <w:ind w:firstLine="851"/>
        <w:rPr>
          <w:sz w:val="24"/>
          <w:szCs w:val="24"/>
        </w:rPr>
      </w:pPr>
      <w:r w:rsidRPr="00AC6118">
        <w:rPr>
          <w:sz w:val="24"/>
          <w:szCs w:val="24"/>
        </w:rPr>
        <w:t xml:space="preserve">В течение учебного года открытые занятия проведены педагогами </w:t>
      </w:r>
      <w:r w:rsidR="00693CC0" w:rsidRPr="00AC6118">
        <w:rPr>
          <w:sz w:val="24"/>
          <w:szCs w:val="24"/>
        </w:rPr>
        <w:t xml:space="preserve">Шаповаловой </w:t>
      </w:r>
      <w:proofErr w:type="spellStart"/>
      <w:r w:rsidR="00693CC0" w:rsidRPr="00AC6118">
        <w:rPr>
          <w:sz w:val="24"/>
          <w:szCs w:val="24"/>
        </w:rPr>
        <w:t>Н.А.,Чередниченко</w:t>
      </w:r>
      <w:proofErr w:type="spellEnd"/>
      <w:r w:rsidR="00693CC0" w:rsidRPr="00AC6118">
        <w:rPr>
          <w:sz w:val="24"/>
          <w:szCs w:val="24"/>
        </w:rPr>
        <w:t xml:space="preserve"> Е.Г., Харченко Ю.А., Жувак Г.Г., </w:t>
      </w:r>
      <w:proofErr w:type="spellStart"/>
      <w:r w:rsidR="00693CC0" w:rsidRPr="00AC6118">
        <w:rPr>
          <w:sz w:val="24"/>
          <w:szCs w:val="24"/>
        </w:rPr>
        <w:t>Щегольковой</w:t>
      </w:r>
      <w:proofErr w:type="spellEnd"/>
      <w:r w:rsidR="00693CC0" w:rsidRPr="00AC6118">
        <w:rPr>
          <w:sz w:val="24"/>
          <w:szCs w:val="24"/>
        </w:rPr>
        <w:t xml:space="preserve"> Л.Б., </w:t>
      </w:r>
      <w:proofErr w:type="spellStart"/>
      <w:r w:rsidR="00693CC0" w:rsidRPr="00AC6118">
        <w:rPr>
          <w:sz w:val="24"/>
          <w:szCs w:val="24"/>
        </w:rPr>
        <w:t>Олейниковой</w:t>
      </w:r>
      <w:proofErr w:type="spellEnd"/>
      <w:r w:rsidR="00693CC0" w:rsidRPr="00AC6118">
        <w:rPr>
          <w:sz w:val="24"/>
          <w:szCs w:val="24"/>
        </w:rPr>
        <w:t xml:space="preserve"> </w:t>
      </w:r>
      <w:proofErr w:type="spellStart"/>
      <w:r w:rsidR="00693CC0" w:rsidRPr="00AC6118">
        <w:rPr>
          <w:sz w:val="24"/>
          <w:szCs w:val="24"/>
        </w:rPr>
        <w:t>О.А.,Шевченео</w:t>
      </w:r>
      <w:proofErr w:type="spellEnd"/>
      <w:r w:rsidR="00693CC0" w:rsidRPr="00AC6118">
        <w:rPr>
          <w:sz w:val="24"/>
          <w:szCs w:val="24"/>
        </w:rPr>
        <w:t xml:space="preserve"> О.А.., Рябовым С.Г</w:t>
      </w:r>
      <w:r w:rsidRPr="00AC6118">
        <w:rPr>
          <w:sz w:val="24"/>
          <w:szCs w:val="24"/>
        </w:rPr>
        <w:t>.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r w:rsidRPr="00AC6118">
        <w:rPr>
          <w:sz w:val="24"/>
          <w:szCs w:val="24"/>
        </w:rPr>
        <w:lastRenderedPageBreak/>
        <w:t>В 20</w:t>
      </w:r>
      <w:r w:rsidR="00693CC0" w:rsidRPr="00AC6118">
        <w:rPr>
          <w:sz w:val="24"/>
          <w:szCs w:val="24"/>
        </w:rPr>
        <w:t>21</w:t>
      </w:r>
      <w:r w:rsidRPr="00AC6118">
        <w:rPr>
          <w:sz w:val="24"/>
          <w:szCs w:val="24"/>
        </w:rPr>
        <w:t xml:space="preserve"> - 202</w:t>
      </w:r>
      <w:r w:rsidR="00693CC0" w:rsidRPr="00AC6118">
        <w:rPr>
          <w:sz w:val="24"/>
          <w:szCs w:val="24"/>
        </w:rPr>
        <w:t>2</w:t>
      </w:r>
      <w:r w:rsidRPr="00AC6118">
        <w:rPr>
          <w:sz w:val="24"/>
          <w:szCs w:val="24"/>
        </w:rPr>
        <w:t xml:space="preserve"> учебном году педагоги </w:t>
      </w:r>
      <w:r w:rsidRPr="00B67916">
        <w:rPr>
          <w:sz w:val="24"/>
          <w:szCs w:val="24"/>
        </w:rPr>
        <w:t xml:space="preserve">учреждения прошли </w:t>
      </w:r>
      <w:r w:rsidR="00693CC0" w:rsidRPr="00B67916">
        <w:rPr>
          <w:sz w:val="24"/>
          <w:szCs w:val="24"/>
        </w:rPr>
        <w:t>курсы повышения квалификации</w:t>
      </w:r>
      <w:r w:rsidR="00C15036" w:rsidRPr="00B67916">
        <w:rPr>
          <w:sz w:val="24"/>
          <w:szCs w:val="24"/>
        </w:rPr>
        <w:t xml:space="preserve"> </w:t>
      </w:r>
      <w:r w:rsidRPr="00B67916">
        <w:rPr>
          <w:sz w:val="24"/>
          <w:szCs w:val="24"/>
        </w:rPr>
        <w:t xml:space="preserve">обучение по программам: 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>- «</w:t>
      </w:r>
      <w:r w:rsidR="00833636" w:rsidRPr="00B67916">
        <w:rPr>
          <w:sz w:val="24"/>
          <w:szCs w:val="24"/>
        </w:rPr>
        <w:t>Педагогика дополнительного образования</w:t>
      </w:r>
      <w:r w:rsidRPr="00B67916">
        <w:rPr>
          <w:sz w:val="24"/>
          <w:szCs w:val="24"/>
        </w:rPr>
        <w:t>»</w:t>
      </w:r>
      <w:r w:rsidR="00833636" w:rsidRPr="00B67916">
        <w:rPr>
          <w:sz w:val="24"/>
          <w:szCs w:val="24"/>
        </w:rPr>
        <w:t>, в объеме 250 часов</w:t>
      </w:r>
      <w:r w:rsidRPr="00B67916">
        <w:rPr>
          <w:sz w:val="24"/>
          <w:szCs w:val="24"/>
        </w:rPr>
        <w:t xml:space="preserve"> (</w:t>
      </w:r>
      <w:r w:rsidR="00833636" w:rsidRPr="00B67916">
        <w:rPr>
          <w:sz w:val="24"/>
          <w:szCs w:val="24"/>
        </w:rPr>
        <w:t>Жувак Г.Г.</w:t>
      </w:r>
      <w:r w:rsidRPr="00B67916">
        <w:rPr>
          <w:sz w:val="24"/>
          <w:szCs w:val="24"/>
        </w:rPr>
        <w:t xml:space="preserve">, </w:t>
      </w:r>
      <w:r w:rsidR="004A45ED" w:rsidRPr="00B67916">
        <w:rPr>
          <w:sz w:val="24"/>
          <w:szCs w:val="24"/>
        </w:rPr>
        <w:t>Олейникова О.А.</w:t>
      </w:r>
      <w:r w:rsidRPr="00B67916">
        <w:rPr>
          <w:sz w:val="24"/>
          <w:szCs w:val="24"/>
        </w:rPr>
        <w:t>,</w:t>
      </w:r>
      <w:r w:rsidR="004A45ED" w:rsidRPr="00B67916">
        <w:rPr>
          <w:sz w:val="24"/>
          <w:szCs w:val="24"/>
        </w:rPr>
        <w:t xml:space="preserve"> Строкова Т.В., Чередниченко Е.Г., Рябов С.Г., Тюрин В.В., </w:t>
      </w:r>
      <w:proofErr w:type="spellStart"/>
      <w:r w:rsidR="004A45ED" w:rsidRPr="00B67916">
        <w:rPr>
          <w:sz w:val="24"/>
          <w:szCs w:val="24"/>
        </w:rPr>
        <w:t>Рак</w:t>
      </w:r>
      <w:proofErr w:type="gramStart"/>
      <w:r w:rsidR="004A45ED" w:rsidRPr="00B67916">
        <w:rPr>
          <w:sz w:val="24"/>
          <w:szCs w:val="24"/>
        </w:rPr>
        <w:t>.Л</w:t>
      </w:r>
      <w:proofErr w:type="gramEnd"/>
      <w:r w:rsidR="004A45ED" w:rsidRPr="00B67916">
        <w:rPr>
          <w:sz w:val="24"/>
          <w:szCs w:val="24"/>
        </w:rPr>
        <w:t>.А</w:t>
      </w:r>
      <w:proofErr w:type="spellEnd"/>
      <w:r w:rsidR="004A45ED" w:rsidRPr="00B67916">
        <w:rPr>
          <w:sz w:val="24"/>
          <w:szCs w:val="24"/>
        </w:rPr>
        <w:t>.)</w:t>
      </w:r>
      <w:r w:rsidR="00FD7F9F" w:rsidRPr="00B67916">
        <w:rPr>
          <w:sz w:val="24"/>
          <w:szCs w:val="24"/>
        </w:rPr>
        <w:t>;</w:t>
      </w:r>
      <w:r w:rsidRPr="00B67916">
        <w:rPr>
          <w:sz w:val="24"/>
          <w:szCs w:val="24"/>
        </w:rPr>
        <w:t xml:space="preserve"> 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>- «</w:t>
      </w:r>
      <w:r w:rsidR="004A45ED" w:rsidRPr="00B67916">
        <w:rPr>
          <w:sz w:val="24"/>
          <w:szCs w:val="24"/>
        </w:rPr>
        <w:t>Организация образовательного процесса</w:t>
      </w:r>
      <w:r w:rsidR="00094101" w:rsidRPr="00B67916">
        <w:rPr>
          <w:sz w:val="24"/>
          <w:szCs w:val="24"/>
        </w:rPr>
        <w:t>: воспитательная работа, дополните</w:t>
      </w:r>
      <w:r w:rsidR="00B67916" w:rsidRPr="00B67916">
        <w:rPr>
          <w:sz w:val="24"/>
          <w:szCs w:val="24"/>
        </w:rPr>
        <w:t>л</w:t>
      </w:r>
      <w:r w:rsidR="00094101" w:rsidRPr="00B67916">
        <w:rPr>
          <w:sz w:val="24"/>
          <w:szCs w:val="24"/>
        </w:rPr>
        <w:t>ьное образование</w:t>
      </w:r>
      <w:r w:rsidR="00FD7F9F" w:rsidRPr="00B67916">
        <w:rPr>
          <w:sz w:val="24"/>
          <w:szCs w:val="24"/>
        </w:rPr>
        <w:t>, внеурочная деятельность</w:t>
      </w:r>
      <w:r w:rsidRPr="00B67916">
        <w:rPr>
          <w:sz w:val="24"/>
          <w:szCs w:val="24"/>
        </w:rPr>
        <w:t>» (</w:t>
      </w:r>
      <w:r w:rsidR="00FD7F9F" w:rsidRPr="00B67916">
        <w:rPr>
          <w:sz w:val="24"/>
          <w:szCs w:val="24"/>
        </w:rPr>
        <w:t>Щеголькова Л.Б.</w:t>
      </w:r>
      <w:r w:rsidRPr="00B67916">
        <w:rPr>
          <w:sz w:val="24"/>
          <w:szCs w:val="24"/>
        </w:rPr>
        <w:t xml:space="preserve">, </w:t>
      </w:r>
      <w:proofErr w:type="spellStart"/>
      <w:r w:rsidR="00FD7F9F" w:rsidRPr="00B67916">
        <w:rPr>
          <w:sz w:val="24"/>
          <w:szCs w:val="24"/>
        </w:rPr>
        <w:t>Пешеходько</w:t>
      </w:r>
      <w:proofErr w:type="spellEnd"/>
      <w:r w:rsidR="00FD7F9F" w:rsidRPr="00B67916">
        <w:rPr>
          <w:sz w:val="24"/>
          <w:szCs w:val="24"/>
        </w:rPr>
        <w:t xml:space="preserve"> Г.И.</w:t>
      </w:r>
      <w:r w:rsidRPr="00B67916">
        <w:rPr>
          <w:sz w:val="24"/>
          <w:szCs w:val="24"/>
        </w:rPr>
        <w:t xml:space="preserve">); 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>- «</w:t>
      </w:r>
      <w:r w:rsidR="00FD7F9F" w:rsidRPr="00B67916">
        <w:rPr>
          <w:sz w:val="24"/>
          <w:szCs w:val="24"/>
        </w:rPr>
        <w:t>Педагогика дополнительного образования, современные подходы к профессиональной деятельности</w:t>
      </w:r>
      <w:r w:rsidRPr="00B67916">
        <w:rPr>
          <w:sz w:val="24"/>
          <w:szCs w:val="24"/>
        </w:rPr>
        <w:t>» (</w:t>
      </w:r>
      <w:r w:rsidR="00FD7F9F" w:rsidRPr="00B67916">
        <w:rPr>
          <w:sz w:val="24"/>
          <w:szCs w:val="24"/>
        </w:rPr>
        <w:t>Чмырь Е.В.</w:t>
      </w:r>
      <w:r w:rsidRPr="00B67916">
        <w:rPr>
          <w:sz w:val="24"/>
          <w:szCs w:val="24"/>
        </w:rPr>
        <w:t xml:space="preserve">); 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>«</w:t>
      </w:r>
      <w:r w:rsidR="00FD7F9F" w:rsidRPr="00B67916">
        <w:rPr>
          <w:sz w:val="24"/>
          <w:szCs w:val="24"/>
        </w:rPr>
        <w:t xml:space="preserve">Современные образовательные технологии в дополнительном образовании детей» </w:t>
      </w:r>
      <w:r w:rsidRPr="00B67916">
        <w:rPr>
          <w:sz w:val="24"/>
          <w:szCs w:val="24"/>
        </w:rPr>
        <w:t>(</w:t>
      </w:r>
      <w:r w:rsidR="00FD7F9F" w:rsidRPr="00B67916">
        <w:rPr>
          <w:sz w:val="24"/>
          <w:szCs w:val="24"/>
        </w:rPr>
        <w:t>Харченко Ю.А.</w:t>
      </w:r>
      <w:r w:rsidRPr="00B67916">
        <w:rPr>
          <w:sz w:val="24"/>
          <w:szCs w:val="24"/>
        </w:rPr>
        <w:t xml:space="preserve">, </w:t>
      </w:r>
      <w:r w:rsidR="00FD7F9F" w:rsidRPr="00B67916">
        <w:rPr>
          <w:sz w:val="24"/>
          <w:szCs w:val="24"/>
        </w:rPr>
        <w:t xml:space="preserve">Медянникова </w:t>
      </w:r>
      <w:r w:rsidRPr="00B67916">
        <w:rPr>
          <w:sz w:val="24"/>
          <w:szCs w:val="24"/>
        </w:rPr>
        <w:t>А.</w:t>
      </w:r>
      <w:r w:rsidR="00FD7F9F" w:rsidRPr="00B67916">
        <w:rPr>
          <w:sz w:val="24"/>
          <w:szCs w:val="24"/>
        </w:rPr>
        <w:t>Н.</w:t>
      </w:r>
      <w:r w:rsidRPr="00B67916">
        <w:rPr>
          <w:sz w:val="24"/>
          <w:szCs w:val="24"/>
        </w:rPr>
        <w:t xml:space="preserve">); 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>- «</w:t>
      </w:r>
      <w:r w:rsidR="00FD7F9F" w:rsidRPr="00B67916">
        <w:rPr>
          <w:sz w:val="24"/>
          <w:szCs w:val="24"/>
        </w:rPr>
        <w:t>Теория и методика организации педагогического процесса в учреждениях дополнительного образования согласно федеральному законодательству в области образования и воспитания детей</w:t>
      </w:r>
      <w:r w:rsidRPr="00B67916">
        <w:rPr>
          <w:sz w:val="24"/>
          <w:szCs w:val="24"/>
        </w:rPr>
        <w:t>» (</w:t>
      </w:r>
      <w:proofErr w:type="spellStart"/>
      <w:r w:rsidR="00FD7F9F" w:rsidRPr="00B67916">
        <w:rPr>
          <w:sz w:val="24"/>
          <w:szCs w:val="24"/>
        </w:rPr>
        <w:t>Невакшонова</w:t>
      </w:r>
      <w:proofErr w:type="spellEnd"/>
      <w:r w:rsidR="00FD7F9F" w:rsidRPr="00B67916">
        <w:rPr>
          <w:sz w:val="24"/>
          <w:szCs w:val="24"/>
        </w:rPr>
        <w:t xml:space="preserve"> Л</w:t>
      </w:r>
      <w:r w:rsidRPr="00B67916">
        <w:rPr>
          <w:sz w:val="24"/>
          <w:szCs w:val="24"/>
        </w:rPr>
        <w:t>.А</w:t>
      </w:r>
      <w:r w:rsidR="00B67916" w:rsidRPr="00B67916">
        <w:rPr>
          <w:sz w:val="24"/>
          <w:szCs w:val="24"/>
        </w:rPr>
        <w:t>.).</w:t>
      </w:r>
    </w:p>
    <w:p w:rsidR="000E293B" w:rsidRPr="00B67916" w:rsidRDefault="000E293B" w:rsidP="00B67916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>- «</w:t>
      </w:r>
      <w:r w:rsidR="00FD7F9F" w:rsidRPr="00B67916">
        <w:rPr>
          <w:sz w:val="24"/>
          <w:szCs w:val="24"/>
        </w:rPr>
        <w:t>Методики, познавательные и воспитательные</w:t>
      </w:r>
      <w:r w:rsidR="00FD7F9F" w:rsidRPr="00AC6118">
        <w:rPr>
          <w:sz w:val="24"/>
          <w:szCs w:val="24"/>
        </w:rPr>
        <w:t xml:space="preserve"> практики самоопределения личности </w:t>
      </w:r>
      <w:proofErr w:type="gramStart"/>
      <w:r w:rsidR="00FD7F9F" w:rsidRPr="00AC6118">
        <w:rPr>
          <w:sz w:val="24"/>
          <w:szCs w:val="24"/>
        </w:rPr>
        <w:t>современных</w:t>
      </w:r>
      <w:proofErr w:type="gramEnd"/>
      <w:r w:rsidR="00FD7F9F" w:rsidRPr="00AC6118">
        <w:rPr>
          <w:sz w:val="24"/>
          <w:szCs w:val="24"/>
        </w:rPr>
        <w:t xml:space="preserve"> детей: проектирование и реализация</w:t>
      </w:r>
      <w:r w:rsidRPr="00AC6118">
        <w:rPr>
          <w:sz w:val="24"/>
          <w:szCs w:val="24"/>
        </w:rPr>
        <w:t>» (</w:t>
      </w:r>
      <w:r w:rsidR="00FD7F9F" w:rsidRPr="00AC6118">
        <w:rPr>
          <w:sz w:val="24"/>
          <w:szCs w:val="24"/>
        </w:rPr>
        <w:t>Ткачева А.Н.</w:t>
      </w:r>
      <w:r w:rsidRPr="00AC6118">
        <w:rPr>
          <w:sz w:val="24"/>
          <w:szCs w:val="24"/>
        </w:rPr>
        <w:t xml:space="preserve">); 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proofErr w:type="gramStart"/>
      <w:r w:rsidRPr="00B67916">
        <w:rPr>
          <w:sz w:val="24"/>
          <w:szCs w:val="24"/>
        </w:rPr>
        <w:t>Особое внимание уделялось повышению квалификации педагогами вновь принятыми в учреждение.</w:t>
      </w:r>
      <w:proofErr w:type="gramEnd"/>
      <w:r w:rsidRPr="00B67916">
        <w:rPr>
          <w:sz w:val="24"/>
          <w:szCs w:val="24"/>
        </w:rPr>
        <w:t xml:space="preserve"> За 20</w:t>
      </w:r>
      <w:r w:rsidR="00CE2137" w:rsidRPr="00B67916">
        <w:rPr>
          <w:sz w:val="24"/>
          <w:szCs w:val="24"/>
        </w:rPr>
        <w:t>21</w:t>
      </w:r>
      <w:r w:rsidRPr="00B67916">
        <w:rPr>
          <w:sz w:val="24"/>
          <w:szCs w:val="24"/>
        </w:rPr>
        <w:t xml:space="preserve"> - 202</w:t>
      </w:r>
      <w:r w:rsidR="00CE2137" w:rsidRPr="00B67916">
        <w:rPr>
          <w:sz w:val="24"/>
          <w:szCs w:val="24"/>
        </w:rPr>
        <w:t>2</w:t>
      </w:r>
      <w:r w:rsidRPr="00B67916">
        <w:rPr>
          <w:sz w:val="24"/>
          <w:szCs w:val="24"/>
        </w:rPr>
        <w:t xml:space="preserve"> учебный год данной категорией педагогических работников прослушано курсов на 396  часов.</w:t>
      </w:r>
    </w:p>
    <w:p w:rsidR="000E293B" w:rsidRPr="00B67916" w:rsidRDefault="000E293B" w:rsidP="000E293B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 xml:space="preserve">Распространению лучшего опыта работы педагогического коллектива учреждения способствовали публикации статей в местной периодической печати, в сети Интернет, на официальном сайте Учреждения и на странице Учреждения в группе </w:t>
      </w:r>
      <w:proofErr w:type="spellStart"/>
      <w:r w:rsidRPr="00B67916">
        <w:rPr>
          <w:sz w:val="24"/>
          <w:szCs w:val="24"/>
        </w:rPr>
        <w:t>ВКонтакте</w:t>
      </w:r>
      <w:proofErr w:type="spellEnd"/>
      <w:r w:rsidRPr="00B67916">
        <w:rPr>
          <w:sz w:val="24"/>
          <w:szCs w:val="24"/>
        </w:rPr>
        <w:t>.</w:t>
      </w:r>
    </w:p>
    <w:p w:rsidR="001A16A9" w:rsidRPr="00B67916" w:rsidRDefault="000E293B" w:rsidP="000E293B">
      <w:pPr>
        <w:pStyle w:val="a7"/>
        <w:ind w:firstLine="851"/>
        <w:rPr>
          <w:sz w:val="24"/>
          <w:szCs w:val="24"/>
        </w:rPr>
      </w:pPr>
      <w:r w:rsidRPr="00B67916">
        <w:rPr>
          <w:sz w:val="24"/>
          <w:szCs w:val="24"/>
        </w:rPr>
        <w:t xml:space="preserve">В этом учебном году состоялся </w:t>
      </w:r>
      <w:r w:rsidR="001A16A9" w:rsidRPr="00B67916">
        <w:rPr>
          <w:sz w:val="24"/>
          <w:szCs w:val="24"/>
        </w:rPr>
        <w:t>областной конкурс «Лучший педагогический работник системы дополнительного образования детей Ростовской области». Людмила Алексеевна Рак стала победителем в номинации «Лучший педагог дополнительного образования»</w:t>
      </w:r>
      <w:r w:rsidRPr="00B67916">
        <w:rPr>
          <w:sz w:val="24"/>
          <w:szCs w:val="24"/>
        </w:rPr>
        <w:t xml:space="preserve"> </w:t>
      </w:r>
    </w:p>
    <w:p w:rsidR="006705B9" w:rsidRPr="00B67916" w:rsidRDefault="000E293B" w:rsidP="001A16A9">
      <w:pPr>
        <w:pStyle w:val="a7"/>
        <w:ind w:firstLine="851"/>
        <w:rPr>
          <w:sz w:val="24"/>
          <w:szCs w:val="24"/>
        </w:rPr>
      </w:pPr>
      <w:r w:rsidRPr="00B67916">
        <w:rPr>
          <w:sz w:val="24"/>
          <w:szCs w:val="24"/>
        </w:rPr>
        <w:t>Участие педагогических работников в конкурсах различного уровня способствует самореализации и стимулированию роста их профессионального мастерства, развитию мотивации педагогов к поиску новых творческих идей и распространению своего педагогического опыта.</w:t>
      </w:r>
    </w:p>
    <w:p w:rsidR="006705B9" w:rsidRPr="00B67916" w:rsidRDefault="006705B9" w:rsidP="000E293B">
      <w:pPr>
        <w:pStyle w:val="a7"/>
        <w:rPr>
          <w:b/>
          <w:i/>
          <w:sz w:val="24"/>
          <w:szCs w:val="24"/>
        </w:rPr>
      </w:pPr>
    </w:p>
    <w:p w:rsidR="000E293B" w:rsidRPr="00B67916" w:rsidRDefault="000E293B" w:rsidP="000E293B">
      <w:pPr>
        <w:pStyle w:val="a7"/>
        <w:rPr>
          <w:b/>
          <w:i/>
          <w:sz w:val="24"/>
          <w:szCs w:val="24"/>
        </w:rPr>
      </w:pPr>
      <w:r w:rsidRPr="00B67916">
        <w:rPr>
          <w:b/>
          <w:i/>
          <w:sz w:val="24"/>
          <w:szCs w:val="24"/>
        </w:rPr>
        <w:t>Количественные показатели участия в конкурсах педагогического мастерства</w:t>
      </w:r>
    </w:p>
    <w:p w:rsidR="006705B9" w:rsidRPr="00B67916" w:rsidRDefault="006705B9" w:rsidP="000E293B">
      <w:pPr>
        <w:pStyle w:val="a7"/>
        <w:rPr>
          <w:sz w:val="24"/>
          <w:szCs w:val="24"/>
        </w:rPr>
      </w:pPr>
    </w:p>
    <w:p w:rsidR="005D71BD" w:rsidRPr="00B67916" w:rsidRDefault="00D7114B" w:rsidP="000E293B">
      <w:pPr>
        <w:pStyle w:val="a7"/>
        <w:rPr>
          <w:sz w:val="24"/>
          <w:szCs w:val="24"/>
        </w:rPr>
      </w:pPr>
      <w:r w:rsidRPr="00B67916">
        <w:rPr>
          <w:sz w:val="24"/>
          <w:szCs w:val="24"/>
        </w:rPr>
        <w:t>Таблица 1</w:t>
      </w:r>
      <w:r w:rsidR="00035B0E">
        <w:rPr>
          <w:sz w:val="24"/>
          <w:szCs w:val="24"/>
        </w:rPr>
        <w:t>3</w:t>
      </w:r>
    </w:p>
    <w:p w:rsidR="000E293B" w:rsidRPr="00B67916" w:rsidRDefault="000E293B" w:rsidP="000E293B">
      <w:pPr>
        <w:pStyle w:val="a7"/>
        <w:jc w:val="right"/>
        <w:rPr>
          <w:sz w:val="24"/>
          <w:szCs w:val="24"/>
        </w:rPr>
      </w:pPr>
    </w:p>
    <w:tbl>
      <w:tblPr>
        <w:tblW w:w="9810" w:type="dxa"/>
        <w:jc w:val="center"/>
        <w:tblInd w:w="-1670" w:type="dxa"/>
        <w:tblLayout w:type="fixed"/>
        <w:tblLook w:val="04A0"/>
      </w:tblPr>
      <w:tblGrid>
        <w:gridCol w:w="4024"/>
        <w:gridCol w:w="1509"/>
        <w:gridCol w:w="1384"/>
        <w:gridCol w:w="2893"/>
      </w:tblGrid>
      <w:tr w:rsidR="001A16A9" w:rsidRPr="00B67916" w:rsidTr="001A16A9">
        <w:trPr>
          <w:trHeight w:val="1"/>
          <w:jc w:val="center"/>
        </w:trPr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Дата проведения конкурса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Областные конкурсы педагогического мастерства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1A16A9" w:rsidRPr="00B67916" w:rsidTr="001A16A9">
        <w:trPr>
          <w:trHeight w:val="1"/>
          <w:jc w:val="center"/>
        </w:trPr>
        <w:tc>
          <w:tcPr>
            <w:tcW w:w="4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Кол-во мероприятий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Кол-во участников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A16A9" w:rsidRPr="00B67916" w:rsidTr="001A1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1A16A9" w:rsidP="001A16A9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2018- 2019 учебный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6A9" w:rsidRPr="00B67916" w:rsidRDefault="001A16A9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6A9" w:rsidRPr="00B67916" w:rsidRDefault="00B67916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 </w:t>
            </w:r>
            <w:proofErr w:type="gramStart"/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призовых</w:t>
            </w:r>
            <w:proofErr w:type="gramEnd"/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места</w:t>
            </w:r>
          </w:p>
        </w:tc>
      </w:tr>
      <w:tr w:rsidR="001A16A9" w:rsidRPr="00B67916" w:rsidTr="001A1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1A16A9" w:rsidP="001A16A9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2020-2021 учебный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6A9" w:rsidRPr="00B67916" w:rsidRDefault="00B67916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6A9" w:rsidRPr="00B67916" w:rsidRDefault="00B67916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6A9" w:rsidRPr="00B67916" w:rsidRDefault="00B67916" w:rsidP="000717EA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679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 призовое место</w:t>
            </w:r>
          </w:p>
        </w:tc>
      </w:tr>
    </w:tbl>
    <w:p w:rsidR="000E293B" w:rsidRPr="00AC6118" w:rsidRDefault="000E293B" w:rsidP="000E293B">
      <w:pPr>
        <w:pStyle w:val="a7"/>
        <w:rPr>
          <w:color w:val="FF0000"/>
          <w:sz w:val="24"/>
          <w:szCs w:val="24"/>
        </w:rPr>
      </w:pPr>
    </w:p>
    <w:p w:rsidR="00B67916" w:rsidRPr="00B67916" w:rsidRDefault="000E293B" w:rsidP="00B67916">
      <w:pPr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>В апреле 202</w:t>
      </w:r>
      <w:r w:rsidR="00B67916" w:rsidRPr="00B67916">
        <w:rPr>
          <w:rFonts w:ascii="Times New Roman" w:hAnsi="Times New Roman" w:cs="Times New Roman"/>
          <w:sz w:val="24"/>
          <w:szCs w:val="24"/>
        </w:rPr>
        <w:t>2</w:t>
      </w:r>
      <w:r w:rsidRPr="00B6791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67916" w:rsidRPr="00B67916">
        <w:rPr>
          <w:rFonts w:ascii="Times New Roman" w:hAnsi="Times New Roman" w:cs="Times New Roman"/>
          <w:sz w:val="24"/>
          <w:szCs w:val="24"/>
        </w:rPr>
        <w:t>педагогический коллектив поучаствовал</w:t>
      </w:r>
      <w:r w:rsidRPr="00B679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7895342"/>
      <w:bookmarkStart w:id="1" w:name="_Hlk97378764"/>
      <w:r w:rsidR="00B67916" w:rsidRPr="00B67916">
        <w:rPr>
          <w:rFonts w:ascii="Times New Roman" w:hAnsi="Times New Roman" w:cs="Times New Roman"/>
          <w:sz w:val="24"/>
          <w:szCs w:val="24"/>
        </w:rPr>
        <w:t xml:space="preserve">во </w:t>
      </w:r>
      <w:r w:rsidR="00B67916" w:rsidRPr="00B67916">
        <w:rPr>
          <w:rFonts w:ascii="Times New Roman" w:hAnsi="Times New Roman" w:cs="Times New Roman"/>
          <w:sz w:val="24"/>
          <w:szCs w:val="24"/>
          <w:lang w:val="en-US"/>
        </w:rPr>
        <w:t>IX</w:t>
      </w:r>
      <w:bookmarkEnd w:id="0"/>
      <w:r w:rsidR="00B67916" w:rsidRPr="00B67916">
        <w:rPr>
          <w:rFonts w:ascii="Times New Roman" w:hAnsi="Times New Roman" w:cs="Times New Roman"/>
          <w:sz w:val="24"/>
          <w:szCs w:val="24"/>
        </w:rPr>
        <w:t xml:space="preserve"> Всероссийской Ярмарке социально-педагогических инноваций 2022 г</w:t>
      </w:r>
      <w:proofErr w:type="gramStart"/>
      <w:r w:rsidR="00B67916" w:rsidRPr="00B67916">
        <w:rPr>
          <w:rFonts w:ascii="Times New Roman" w:hAnsi="Times New Roman" w:cs="Times New Roman"/>
          <w:i/>
          <w:sz w:val="24"/>
          <w:szCs w:val="24"/>
        </w:rPr>
        <w:t>.</w:t>
      </w:r>
      <w:bookmarkStart w:id="2" w:name="_Hlk97378344"/>
      <w:r w:rsidR="00B67916" w:rsidRPr="00B67916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B67916" w:rsidRPr="00B67916">
        <w:rPr>
          <w:rFonts w:ascii="Times New Roman" w:hAnsi="Times New Roman" w:cs="Times New Roman"/>
          <w:iCs/>
          <w:sz w:val="24"/>
          <w:szCs w:val="24"/>
        </w:rPr>
        <w:t xml:space="preserve">научно-практической </w:t>
      </w:r>
      <w:bookmarkEnd w:id="1"/>
      <w:r w:rsidR="00B67916" w:rsidRPr="00B67916">
        <w:rPr>
          <w:rFonts w:ascii="Times New Roman" w:hAnsi="Times New Roman" w:cs="Times New Roman"/>
          <w:iCs/>
          <w:sz w:val="24"/>
          <w:szCs w:val="24"/>
        </w:rPr>
        <w:t>конференции) «</w:t>
      </w:r>
      <w:r w:rsidR="00B67916" w:rsidRPr="00B67916">
        <w:rPr>
          <w:rFonts w:ascii="Times New Roman" w:hAnsi="Times New Roman" w:cs="Times New Roman"/>
          <w:i/>
          <w:sz w:val="24"/>
          <w:szCs w:val="24"/>
        </w:rPr>
        <w:t>Образование 2022:Актуальные вопросы теории и практики»</w:t>
      </w:r>
    </w:p>
    <w:p w:rsidR="00B67916" w:rsidRPr="00B67916" w:rsidRDefault="00B67916" w:rsidP="00B67916">
      <w:pPr>
        <w:jc w:val="both"/>
        <w:rPr>
          <w:szCs w:val="24"/>
        </w:rPr>
      </w:pPr>
    </w:p>
    <w:bookmarkEnd w:id="2"/>
    <w:p w:rsidR="000E293B" w:rsidRPr="00AC6118" w:rsidRDefault="000E293B" w:rsidP="000E293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lastRenderedPageBreak/>
        <w:t>Вывод: педагоги активно участвуют в различных конкурсах, как профессионального мастерства, так и в творческих конкурсах, что способствует распространению собственного опыта и  опыта работы учреждения</w:t>
      </w:r>
      <w:r w:rsidR="00AA5D42" w:rsidRPr="00AC6118">
        <w:rPr>
          <w:rFonts w:ascii="Times New Roman" w:hAnsi="Times New Roman"/>
          <w:sz w:val="24"/>
          <w:szCs w:val="24"/>
        </w:rPr>
        <w:t>, даже в условиях дистанционного обучения</w:t>
      </w:r>
      <w:r w:rsidRPr="00AC6118">
        <w:rPr>
          <w:rFonts w:ascii="Times New Roman" w:hAnsi="Times New Roman"/>
          <w:sz w:val="24"/>
          <w:szCs w:val="24"/>
        </w:rPr>
        <w:t xml:space="preserve">. </w:t>
      </w:r>
    </w:p>
    <w:p w:rsidR="000E293B" w:rsidRPr="00AC6118" w:rsidRDefault="000E293B" w:rsidP="000E293B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В 20</w:t>
      </w:r>
      <w:r w:rsidR="00CE2137" w:rsidRPr="00AC6118">
        <w:rPr>
          <w:rFonts w:ascii="Times New Roman" w:hAnsi="Times New Roman"/>
          <w:sz w:val="24"/>
          <w:szCs w:val="24"/>
        </w:rPr>
        <w:t>21</w:t>
      </w:r>
      <w:r w:rsidRPr="00AC6118">
        <w:rPr>
          <w:rFonts w:ascii="Times New Roman" w:hAnsi="Times New Roman"/>
          <w:sz w:val="24"/>
          <w:szCs w:val="24"/>
        </w:rPr>
        <w:t>-20</w:t>
      </w:r>
      <w:r w:rsidR="00CE2137" w:rsidRPr="00AC6118">
        <w:rPr>
          <w:rFonts w:ascii="Times New Roman" w:hAnsi="Times New Roman"/>
          <w:sz w:val="24"/>
          <w:szCs w:val="24"/>
        </w:rPr>
        <w:t>22</w:t>
      </w:r>
      <w:r w:rsidRPr="00AC6118">
        <w:rPr>
          <w:rFonts w:ascii="Times New Roman" w:hAnsi="Times New Roman"/>
          <w:sz w:val="24"/>
          <w:szCs w:val="24"/>
        </w:rPr>
        <w:t xml:space="preserve"> учебном  году аттестованы на высшую квалификационную категорию </w:t>
      </w:r>
      <w:r w:rsidR="00CE2137" w:rsidRPr="00AC6118">
        <w:rPr>
          <w:rFonts w:ascii="Times New Roman" w:hAnsi="Times New Roman"/>
          <w:sz w:val="24"/>
          <w:szCs w:val="24"/>
        </w:rPr>
        <w:t>Жувак Г.Г.</w:t>
      </w:r>
      <w:r w:rsidRPr="00AC6118">
        <w:rPr>
          <w:rFonts w:ascii="Times New Roman" w:hAnsi="Times New Roman"/>
          <w:sz w:val="24"/>
          <w:szCs w:val="24"/>
        </w:rPr>
        <w:t xml:space="preserve"> (по должностям педагог дополнительного образования), </w:t>
      </w:r>
      <w:r w:rsidR="00CE2137" w:rsidRPr="00AC6118">
        <w:rPr>
          <w:rFonts w:ascii="Times New Roman" w:hAnsi="Times New Roman"/>
          <w:sz w:val="24"/>
          <w:szCs w:val="24"/>
        </w:rPr>
        <w:t xml:space="preserve">на 1-ю квалификационную категорию Чередниченко Е.Г.(по должности педагог дополнительного образования), Строкова Т.В. (по должности педагог-психолог). На соответствие занимаемой должности педагог дополнительного образования </w:t>
      </w:r>
      <w:proofErr w:type="gramStart"/>
      <w:r w:rsidR="00CE2137" w:rsidRPr="00AC6118">
        <w:rPr>
          <w:rFonts w:ascii="Times New Roman" w:hAnsi="Times New Roman"/>
          <w:sz w:val="24"/>
          <w:szCs w:val="24"/>
        </w:rPr>
        <w:t>аттестована</w:t>
      </w:r>
      <w:proofErr w:type="gramEnd"/>
      <w:r w:rsidR="00CE2137" w:rsidRPr="00AC6118">
        <w:rPr>
          <w:rFonts w:ascii="Times New Roman" w:hAnsi="Times New Roman"/>
          <w:sz w:val="24"/>
          <w:szCs w:val="24"/>
        </w:rPr>
        <w:t xml:space="preserve"> Шевченко О.А.</w:t>
      </w:r>
      <w:r w:rsidR="00CE2137" w:rsidRPr="00AC6118">
        <w:rPr>
          <w:rFonts w:ascii="Times New Roman" w:hAnsi="Times New Roman"/>
          <w:b/>
          <w:sz w:val="24"/>
          <w:szCs w:val="24"/>
        </w:rPr>
        <w:t xml:space="preserve"> </w:t>
      </w:r>
    </w:p>
    <w:p w:rsidR="000E293B" w:rsidRPr="00AC6118" w:rsidRDefault="000E293B" w:rsidP="00425CC4">
      <w:pPr>
        <w:pStyle w:val="a7"/>
        <w:ind w:left="720" w:firstLine="0"/>
        <w:rPr>
          <w:b/>
          <w:sz w:val="24"/>
          <w:szCs w:val="24"/>
        </w:rPr>
      </w:pPr>
      <w:r w:rsidRPr="00AC6118">
        <w:rPr>
          <w:b/>
          <w:sz w:val="24"/>
          <w:szCs w:val="24"/>
        </w:rPr>
        <w:t>Изучение, обобщение и распространение передового</w:t>
      </w:r>
      <w:r w:rsidR="00425CC4" w:rsidRPr="00AC6118">
        <w:rPr>
          <w:b/>
          <w:sz w:val="24"/>
          <w:szCs w:val="24"/>
        </w:rPr>
        <w:t xml:space="preserve"> педагогического опыта</w:t>
      </w:r>
    </w:p>
    <w:p w:rsidR="00CE2137" w:rsidRPr="00AC6118" w:rsidRDefault="000E293B" w:rsidP="000E293B">
      <w:pPr>
        <w:pStyle w:val="a7"/>
        <w:rPr>
          <w:sz w:val="24"/>
          <w:szCs w:val="24"/>
        </w:rPr>
      </w:pPr>
      <w:r w:rsidRPr="00AC6118">
        <w:rPr>
          <w:sz w:val="24"/>
          <w:szCs w:val="24"/>
        </w:rPr>
        <w:t xml:space="preserve">Распространению </w:t>
      </w:r>
      <w:proofErr w:type="gramStart"/>
      <w:r w:rsidRPr="00AC6118">
        <w:rPr>
          <w:sz w:val="24"/>
          <w:szCs w:val="24"/>
        </w:rPr>
        <w:t>накопленного</w:t>
      </w:r>
      <w:proofErr w:type="gramEnd"/>
      <w:r w:rsidRPr="00AC6118">
        <w:rPr>
          <w:sz w:val="24"/>
          <w:szCs w:val="24"/>
        </w:rPr>
        <w:t xml:space="preserve">  положительного опыта педагогической деятельности способствовали такие формы методической работы как семинары, семинары - практикумы и мастер - классы. </w:t>
      </w:r>
    </w:p>
    <w:p w:rsidR="000E293B" w:rsidRDefault="000E293B" w:rsidP="000E293B">
      <w:pPr>
        <w:pStyle w:val="a7"/>
        <w:rPr>
          <w:sz w:val="24"/>
          <w:szCs w:val="24"/>
        </w:rPr>
      </w:pPr>
      <w:r w:rsidRPr="00AC6118">
        <w:rPr>
          <w:sz w:val="24"/>
          <w:szCs w:val="24"/>
        </w:rPr>
        <w:t xml:space="preserve">Распространению педагогического опыта способствовало и участие педагогических работников в конференциях разного уровня. </w:t>
      </w:r>
    </w:p>
    <w:p w:rsidR="00B67916" w:rsidRPr="00B67916" w:rsidRDefault="00B67916" w:rsidP="00B67916">
      <w:pPr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В апреле 2022 года педагогический коллектив поучаствовал во </w:t>
      </w:r>
      <w:r w:rsidRPr="00B6791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67916">
        <w:rPr>
          <w:rFonts w:ascii="Times New Roman" w:hAnsi="Times New Roman" w:cs="Times New Roman"/>
          <w:sz w:val="24"/>
          <w:szCs w:val="24"/>
        </w:rPr>
        <w:t xml:space="preserve"> Всероссийской Ярмарке социально-педагогических инноваций 2022 г</w:t>
      </w:r>
      <w:proofErr w:type="gramStart"/>
      <w:r w:rsidRPr="00B67916">
        <w:rPr>
          <w:rFonts w:ascii="Times New Roman" w:hAnsi="Times New Roman" w:cs="Times New Roman"/>
          <w:sz w:val="24"/>
          <w:szCs w:val="24"/>
        </w:rPr>
        <w:t>.</w:t>
      </w:r>
      <w:r w:rsidRPr="00B67916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B67916">
        <w:rPr>
          <w:rFonts w:ascii="Times New Roman" w:hAnsi="Times New Roman" w:cs="Times New Roman"/>
          <w:iCs/>
          <w:sz w:val="24"/>
          <w:szCs w:val="24"/>
        </w:rPr>
        <w:t>научно-практической конференции) «</w:t>
      </w:r>
      <w:r w:rsidRPr="00B67916">
        <w:rPr>
          <w:rFonts w:ascii="Times New Roman" w:hAnsi="Times New Roman" w:cs="Times New Roman"/>
          <w:sz w:val="24"/>
          <w:szCs w:val="24"/>
        </w:rPr>
        <w:t>Образование 2022:Актуальные вопросы теории и практики» По итогам участия выпущен сборник, где размещены статьи педагогических работников.</w:t>
      </w:r>
    </w:p>
    <w:p w:rsidR="000E293B" w:rsidRPr="00AC6118" w:rsidRDefault="000E293B" w:rsidP="000E293B">
      <w:pPr>
        <w:pStyle w:val="a7"/>
        <w:ind w:firstLine="851"/>
        <w:rPr>
          <w:sz w:val="24"/>
          <w:szCs w:val="24"/>
        </w:rPr>
      </w:pPr>
      <w:r w:rsidRPr="00B67916">
        <w:rPr>
          <w:sz w:val="24"/>
          <w:szCs w:val="24"/>
        </w:rPr>
        <w:t>Изучение и обобщение передового педагогического опыта осуществлялось</w:t>
      </w:r>
      <w:r w:rsidRPr="00AC6118">
        <w:rPr>
          <w:sz w:val="24"/>
          <w:szCs w:val="24"/>
        </w:rPr>
        <w:t xml:space="preserve"> через  изучение администрацией рабочих материалов педагогов дополнит</w:t>
      </w:r>
      <w:r w:rsidR="00CE2137" w:rsidRPr="00AC6118">
        <w:rPr>
          <w:sz w:val="24"/>
          <w:szCs w:val="24"/>
        </w:rPr>
        <w:t>ельного образования, методистов</w:t>
      </w:r>
      <w:r w:rsidRPr="00AC6118">
        <w:rPr>
          <w:sz w:val="24"/>
          <w:szCs w:val="24"/>
        </w:rPr>
        <w:t xml:space="preserve">; путём наблюдений и бесед при посещении учебных занятий, мероприятий. Изучение психолого-педагогической, специальной литературы и периодических изданий по разным направлениям деятельности способствовало внедрению передового педагогического опыта в практическую работу. </w:t>
      </w:r>
    </w:p>
    <w:p w:rsidR="000E293B" w:rsidRPr="001A16A9" w:rsidRDefault="000E293B" w:rsidP="000E293B">
      <w:pPr>
        <w:pStyle w:val="a7"/>
        <w:ind w:firstLine="851"/>
        <w:rPr>
          <w:sz w:val="24"/>
          <w:szCs w:val="24"/>
        </w:rPr>
      </w:pPr>
      <w:r w:rsidRPr="00AC6118">
        <w:rPr>
          <w:sz w:val="24"/>
          <w:szCs w:val="24"/>
        </w:rPr>
        <w:t>Администрация учреждения придаёт большое значение обмену опытом работы между членами педагогического коллектива, регулярно ставит на повестку дня педагогических советов, совещаний при директоре, заседаний МО и заседаний методического совета заслушивание опыта работы по тем или иным направлениям.</w:t>
      </w:r>
      <w:r w:rsidR="00CE2137" w:rsidRPr="00AC6118">
        <w:rPr>
          <w:sz w:val="24"/>
          <w:szCs w:val="24"/>
        </w:rPr>
        <w:t xml:space="preserve"> </w:t>
      </w:r>
      <w:r w:rsidRPr="00AC6118">
        <w:rPr>
          <w:sz w:val="24"/>
          <w:szCs w:val="24"/>
        </w:rPr>
        <w:t>В 20</w:t>
      </w:r>
      <w:r w:rsidR="00CE2137" w:rsidRPr="00AC6118">
        <w:rPr>
          <w:sz w:val="24"/>
          <w:szCs w:val="24"/>
        </w:rPr>
        <w:t>21</w:t>
      </w:r>
      <w:r w:rsidRPr="00AC6118">
        <w:rPr>
          <w:sz w:val="24"/>
          <w:szCs w:val="24"/>
        </w:rPr>
        <w:t xml:space="preserve"> - 202</w:t>
      </w:r>
      <w:r w:rsidR="00CE2137" w:rsidRPr="00AC6118">
        <w:rPr>
          <w:sz w:val="24"/>
          <w:szCs w:val="24"/>
        </w:rPr>
        <w:t>2</w:t>
      </w:r>
      <w:r w:rsidRPr="00AC6118">
        <w:rPr>
          <w:sz w:val="24"/>
          <w:szCs w:val="24"/>
        </w:rPr>
        <w:t xml:space="preserve"> учебном году проведены педагогические советы по следующим темам</w:t>
      </w:r>
      <w:r w:rsidRPr="00AC6118">
        <w:rPr>
          <w:color w:val="FF0000"/>
          <w:sz w:val="24"/>
          <w:szCs w:val="24"/>
        </w:rPr>
        <w:t>:</w:t>
      </w:r>
      <w:r w:rsidR="00AC6118">
        <w:rPr>
          <w:color w:val="FF0000"/>
          <w:sz w:val="24"/>
          <w:szCs w:val="24"/>
        </w:rPr>
        <w:t xml:space="preserve"> </w:t>
      </w:r>
      <w:r w:rsidRPr="001A16A9">
        <w:rPr>
          <w:sz w:val="24"/>
          <w:szCs w:val="24"/>
        </w:rPr>
        <w:t>«</w:t>
      </w:r>
      <w:r w:rsidR="00AC6118" w:rsidRPr="001A16A9">
        <w:rPr>
          <w:sz w:val="24"/>
          <w:szCs w:val="24"/>
        </w:rPr>
        <w:t>Анализ деятельности учреждения за 2020-2021 учебный год</w:t>
      </w:r>
      <w:r w:rsidRPr="001A16A9">
        <w:rPr>
          <w:sz w:val="24"/>
          <w:szCs w:val="24"/>
        </w:rPr>
        <w:t>», «</w:t>
      </w:r>
      <w:r w:rsidR="00AC6118" w:rsidRPr="001A16A9">
        <w:rPr>
          <w:sz w:val="24"/>
          <w:szCs w:val="24"/>
        </w:rPr>
        <w:t>Подведение итогов работы за 1 полугодие 2021-2022 учебного года</w:t>
      </w:r>
      <w:r w:rsidRPr="001A16A9">
        <w:rPr>
          <w:sz w:val="24"/>
          <w:szCs w:val="24"/>
        </w:rPr>
        <w:t>», «</w:t>
      </w:r>
      <w:r w:rsidR="00AC6118" w:rsidRPr="001A16A9">
        <w:rPr>
          <w:sz w:val="24"/>
          <w:szCs w:val="24"/>
        </w:rPr>
        <w:t xml:space="preserve">Воспитательный потенциал учреждения дополнительного образования и организация содержательного досуга </w:t>
      </w:r>
      <w:proofErr w:type="gramStart"/>
      <w:r w:rsidR="00AC6118" w:rsidRPr="001A16A9">
        <w:rPr>
          <w:sz w:val="24"/>
          <w:szCs w:val="24"/>
        </w:rPr>
        <w:t>обучающихся</w:t>
      </w:r>
      <w:proofErr w:type="gramEnd"/>
      <w:r w:rsidRPr="001A16A9">
        <w:rPr>
          <w:sz w:val="24"/>
          <w:szCs w:val="24"/>
        </w:rPr>
        <w:t>»,</w:t>
      </w:r>
      <w:r w:rsidR="001A16A9" w:rsidRPr="001A16A9">
        <w:rPr>
          <w:sz w:val="24"/>
          <w:szCs w:val="24"/>
        </w:rPr>
        <w:t xml:space="preserve"> </w:t>
      </w:r>
      <w:r w:rsidRPr="001A16A9">
        <w:rPr>
          <w:sz w:val="24"/>
          <w:szCs w:val="24"/>
        </w:rPr>
        <w:t>«</w:t>
      </w:r>
      <w:r w:rsidR="00AC6118" w:rsidRPr="001A16A9">
        <w:rPr>
          <w:sz w:val="24"/>
          <w:szCs w:val="24"/>
        </w:rPr>
        <w:t>Анализ работы  за 2021-2022 учебный год</w:t>
      </w:r>
      <w:r w:rsidRPr="001A16A9">
        <w:rPr>
          <w:sz w:val="24"/>
          <w:szCs w:val="24"/>
        </w:rPr>
        <w:t xml:space="preserve">». На  педсоветах опытом </w:t>
      </w:r>
      <w:proofErr w:type="gramStart"/>
      <w:r w:rsidRPr="001A16A9">
        <w:rPr>
          <w:sz w:val="24"/>
          <w:szCs w:val="24"/>
        </w:rPr>
        <w:t>своей</w:t>
      </w:r>
      <w:proofErr w:type="gramEnd"/>
      <w:r w:rsidRPr="001A16A9">
        <w:rPr>
          <w:sz w:val="24"/>
          <w:szCs w:val="24"/>
        </w:rPr>
        <w:t xml:space="preserve"> работы делились педагоги: </w:t>
      </w:r>
      <w:r w:rsidR="00AC6118" w:rsidRPr="001A16A9">
        <w:rPr>
          <w:sz w:val="24"/>
          <w:szCs w:val="24"/>
        </w:rPr>
        <w:t>Жувак Г.Г.</w:t>
      </w:r>
      <w:r w:rsidRPr="001A16A9">
        <w:rPr>
          <w:sz w:val="24"/>
          <w:szCs w:val="24"/>
        </w:rPr>
        <w:t xml:space="preserve">,  </w:t>
      </w:r>
      <w:r w:rsidR="00AC6118" w:rsidRPr="001A16A9">
        <w:rPr>
          <w:sz w:val="24"/>
          <w:szCs w:val="24"/>
        </w:rPr>
        <w:t>Чередниченко Е.Г.</w:t>
      </w:r>
      <w:r w:rsidRPr="001A16A9">
        <w:rPr>
          <w:sz w:val="24"/>
          <w:szCs w:val="24"/>
        </w:rPr>
        <w:t xml:space="preserve">, </w:t>
      </w:r>
      <w:r w:rsidR="00AC6118" w:rsidRPr="001A16A9">
        <w:rPr>
          <w:sz w:val="24"/>
          <w:szCs w:val="24"/>
        </w:rPr>
        <w:t>Олейникова О.А</w:t>
      </w:r>
      <w:r w:rsidRPr="001A16A9">
        <w:rPr>
          <w:sz w:val="24"/>
          <w:szCs w:val="24"/>
        </w:rPr>
        <w:t xml:space="preserve">., </w:t>
      </w:r>
      <w:r w:rsidR="00AC6118" w:rsidRPr="001A16A9">
        <w:rPr>
          <w:sz w:val="24"/>
          <w:szCs w:val="24"/>
        </w:rPr>
        <w:t>Рябов С.Г.</w:t>
      </w:r>
      <w:r w:rsidRPr="001A16A9">
        <w:rPr>
          <w:sz w:val="24"/>
          <w:szCs w:val="24"/>
        </w:rPr>
        <w:t xml:space="preserve">, </w:t>
      </w:r>
      <w:r w:rsidR="001A16A9" w:rsidRPr="001A16A9">
        <w:rPr>
          <w:sz w:val="24"/>
          <w:szCs w:val="24"/>
        </w:rPr>
        <w:t>Рыбинцева Т.В.</w:t>
      </w:r>
      <w:r w:rsidRPr="001A16A9">
        <w:rPr>
          <w:sz w:val="24"/>
          <w:szCs w:val="24"/>
        </w:rPr>
        <w:t xml:space="preserve">, </w:t>
      </w:r>
      <w:r w:rsidR="001A16A9" w:rsidRPr="001A16A9">
        <w:rPr>
          <w:sz w:val="24"/>
          <w:szCs w:val="24"/>
        </w:rPr>
        <w:t>Абдуллаева М.В.</w:t>
      </w:r>
      <w:r w:rsidRPr="001A16A9">
        <w:rPr>
          <w:sz w:val="24"/>
          <w:szCs w:val="24"/>
        </w:rPr>
        <w:t xml:space="preserve"> </w:t>
      </w:r>
    </w:p>
    <w:p w:rsidR="000E293B" w:rsidRPr="00AC6118" w:rsidRDefault="000E293B" w:rsidP="00425CC4">
      <w:pPr>
        <w:pStyle w:val="a7"/>
        <w:ind w:firstLine="851"/>
        <w:rPr>
          <w:sz w:val="24"/>
          <w:szCs w:val="24"/>
        </w:rPr>
      </w:pPr>
      <w:r w:rsidRPr="00AC6118">
        <w:rPr>
          <w:sz w:val="24"/>
          <w:szCs w:val="24"/>
        </w:rPr>
        <w:t>В 20</w:t>
      </w:r>
      <w:r w:rsidR="00CE2137" w:rsidRPr="00AC6118">
        <w:rPr>
          <w:sz w:val="24"/>
          <w:szCs w:val="24"/>
        </w:rPr>
        <w:t>21</w:t>
      </w:r>
      <w:r w:rsidRPr="00AC6118">
        <w:rPr>
          <w:sz w:val="24"/>
          <w:szCs w:val="24"/>
        </w:rPr>
        <w:t>-202</w:t>
      </w:r>
      <w:r w:rsidR="00CE2137" w:rsidRPr="00AC6118">
        <w:rPr>
          <w:sz w:val="24"/>
          <w:szCs w:val="24"/>
        </w:rPr>
        <w:t>2</w:t>
      </w:r>
      <w:r w:rsidRPr="00AC6118">
        <w:rPr>
          <w:sz w:val="24"/>
          <w:szCs w:val="24"/>
        </w:rPr>
        <w:t xml:space="preserve">  учебном году на  заседаниях методического совета рассматривались вопросы об аттестации педагогических работников (график прохождения аттестации), об обеспечении учебно-воспитательного процесса образовательными программами и</w:t>
      </w:r>
      <w:r w:rsidR="00CE2137" w:rsidRPr="00AC6118">
        <w:rPr>
          <w:sz w:val="24"/>
          <w:szCs w:val="24"/>
        </w:rPr>
        <w:t xml:space="preserve"> учебно-методическими пособиями</w:t>
      </w:r>
      <w:r w:rsidRPr="00AC6118">
        <w:rPr>
          <w:sz w:val="24"/>
          <w:szCs w:val="24"/>
        </w:rPr>
        <w:t xml:space="preserve">. </w:t>
      </w:r>
    </w:p>
    <w:p w:rsidR="000E293B" w:rsidRPr="00AC6118" w:rsidRDefault="00425CC4" w:rsidP="000E293B">
      <w:pPr>
        <w:pStyle w:val="a7"/>
        <w:ind w:firstLine="851"/>
        <w:rPr>
          <w:sz w:val="24"/>
          <w:szCs w:val="24"/>
        </w:rPr>
      </w:pPr>
      <w:r w:rsidRPr="00AC6118">
        <w:rPr>
          <w:sz w:val="24"/>
          <w:szCs w:val="24"/>
        </w:rPr>
        <w:t>Из выше сказанного можно сделать вывод о том, что в</w:t>
      </w:r>
      <w:r w:rsidR="000E293B" w:rsidRPr="00AC6118">
        <w:rPr>
          <w:sz w:val="24"/>
          <w:szCs w:val="24"/>
        </w:rPr>
        <w:t xml:space="preserve"> учреждении созданы условия для  совершенствования образовательной деятельности, повышения уровня профессионального мастерства педагогических кадров, изучения и обобщения передового педагогического опыта. Образовательный процесс обеспечен программно-методическими материалами по всем направлениям деятельности. Все педагоги работают по дополнительным общеобразовательным общеразвивающим  программам. Члены педагогического коллектива активно участвуют в конкурсах профессионального мастерства различного уровня. </w:t>
      </w:r>
    </w:p>
    <w:p w:rsidR="000E293B" w:rsidRPr="00AC6118" w:rsidRDefault="00425CC4" w:rsidP="00425CC4">
      <w:pPr>
        <w:pStyle w:val="a7"/>
        <w:ind w:firstLine="851"/>
        <w:rPr>
          <w:sz w:val="24"/>
          <w:szCs w:val="24"/>
        </w:rPr>
      </w:pPr>
      <w:r w:rsidRPr="00AC6118">
        <w:rPr>
          <w:sz w:val="24"/>
          <w:szCs w:val="24"/>
        </w:rPr>
        <w:t xml:space="preserve">Однако в будущем необходимо </w:t>
      </w:r>
      <w:r w:rsidR="000E293B" w:rsidRPr="00AC6118">
        <w:rPr>
          <w:sz w:val="24"/>
          <w:szCs w:val="24"/>
        </w:rPr>
        <w:t>внести изменения в дополнительные общеобразовательные общеразвивающие программы с учетом развития науки, техники, культуры, экономики, технологий и социальной сферы</w:t>
      </w:r>
      <w:r w:rsidRPr="00AC6118">
        <w:rPr>
          <w:sz w:val="24"/>
          <w:szCs w:val="24"/>
        </w:rPr>
        <w:t>, а также определить темы, которые можно изучить в условиях дистанционного обучения</w:t>
      </w:r>
      <w:r w:rsidR="000E293B" w:rsidRPr="00AC6118">
        <w:rPr>
          <w:sz w:val="24"/>
          <w:szCs w:val="24"/>
        </w:rPr>
        <w:t>.</w:t>
      </w:r>
    </w:p>
    <w:p w:rsidR="000717EA" w:rsidRPr="00AC6118" w:rsidRDefault="000717EA" w:rsidP="000717EA">
      <w:pPr>
        <w:pStyle w:val="a7"/>
        <w:ind w:firstLine="0"/>
        <w:rPr>
          <w:rFonts w:eastAsiaTheme="minorEastAsia"/>
          <w:sz w:val="24"/>
          <w:szCs w:val="24"/>
        </w:rPr>
      </w:pPr>
    </w:p>
    <w:p w:rsidR="00F52664" w:rsidRPr="00AC6118" w:rsidRDefault="00763AE6" w:rsidP="000717EA">
      <w:pPr>
        <w:pStyle w:val="a7"/>
        <w:ind w:firstLine="0"/>
        <w:rPr>
          <w:sz w:val="24"/>
          <w:szCs w:val="24"/>
        </w:rPr>
      </w:pPr>
      <w:r w:rsidRPr="00AC6118">
        <w:rPr>
          <w:b/>
          <w:sz w:val="24"/>
          <w:szCs w:val="24"/>
        </w:rPr>
        <w:t>9.</w:t>
      </w:r>
      <w:r w:rsidR="00F52664" w:rsidRPr="00AC6118">
        <w:rPr>
          <w:b/>
          <w:sz w:val="24"/>
          <w:szCs w:val="24"/>
        </w:rPr>
        <w:t>Управленческая деятельность</w:t>
      </w:r>
    </w:p>
    <w:p w:rsidR="00F52664" w:rsidRPr="00AC6118" w:rsidRDefault="005D71BD" w:rsidP="00B13F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CE2137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 xml:space="preserve"> - 202</w:t>
      </w:r>
      <w:r w:rsidR="00CE2137" w:rsidRPr="00AC6118">
        <w:rPr>
          <w:rFonts w:ascii="Times New Roman" w:hAnsi="Times New Roman" w:cs="Times New Roman"/>
          <w:sz w:val="24"/>
          <w:szCs w:val="24"/>
        </w:rPr>
        <w:t>2</w:t>
      </w:r>
      <w:r w:rsidR="00F52664" w:rsidRPr="00AC6118">
        <w:rPr>
          <w:rFonts w:ascii="Times New Roman" w:hAnsi="Times New Roman" w:cs="Times New Roman"/>
          <w:sz w:val="24"/>
          <w:szCs w:val="24"/>
        </w:rPr>
        <w:t xml:space="preserve"> учебном году администрацией</w:t>
      </w:r>
      <w:r w:rsidR="0073190C" w:rsidRPr="00AC6118">
        <w:rPr>
          <w:rFonts w:ascii="Times New Roman" w:hAnsi="Times New Roman" w:cs="Times New Roman"/>
          <w:sz w:val="24"/>
          <w:szCs w:val="24"/>
        </w:rPr>
        <w:t xml:space="preserve"> учреждения было уделено достаточное</w:t>
      </w:r>
      <w:r w:rsidR="00F52664" w:rsidRPr="00AC6118">
        <w:rPr>
          <w:rFonts w:ascii="Times New Roman" w:hAnsi="Times New Roman" w:cs="Times New Roman"/>
          <w:sz w:val="24"/>
          <w:szCs w:val="24"/>
        </w:rPr>
        <w:t xml:space="preserve"> внимание развитию взаимодействия и сот</w:t>
      </w:r>
      <w:r w:rsidR="0073190C" w:rsidRPr="00AC6118">
        <w:rPr>
          <w:rFonts w:ascii="Times New Roman" w:hAnsi="Times New Roman" w:cs="Times New Roman"/>
          <w:sz w:val="24"/>
          <w:szCs w:val="24"/>
        </w:rPr>
        <w:t>рудничества с высшими</w:t>
      </w:r>
      <w:r w:rsidR="00F52664" w:rsidRPr="00AC6118">
        <w:rPr>
          <w:rFonts w:ascii="Times New Roman" w:hAnsi="Times New Roman" w:cs="Times New Roman"/>
          <w:sz w:val="24"/>
          <w:szCs w:val="24"/>
        </w:rPr>
        <w:t xml:space="preserve"> профессиональными учебными заведениями (</w:t>
      </w:r>
      <w:r w:rsidR="005414B5" w:rsidRPr="00AC6118">
        <w:rPr>
          <w:rFonts w:ascii="Times New Roman" w:hAnsi="Times New Roman" w:cs="Times New Roman"/>
          <w:sz w:val="24"/>
          <w:szCs w:val="24"/>
        </w:rPr>
        <w:t>ЮФУ</w:t>
      </w:r>
      <w:r w:rsidR="00F52664" w:rsidRPr="00AC6118">
        <w:rPr>
          <w:rFonts w:ascii="Times New Roman" w:hAnsi="Times New Roman" w:cs="Times New Roman"/>
          <w:sz w:val="24"/>
          <w:szCs w:val="24"/>
        </w:rPr>
        <w:t>)</w:t>
      </w:r>
      <w:r w:rsidR="006705B9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5414B5" w:rsidRPr="00AC6118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986C74" w:rsidRPr="00AC6118">
        <w:rPr>
          <w:rFonts w:ascii="Times New Roman" w:hAnsi="Times New Roman" w:cs="Times New Roman"/>
          <w:sz w:val="24"/>
          <w:szCs w:val="24"/>
        </w:rPr>
        <w:t>площадка по проведению Южно-Российской олимпиады школьников «Архитектура и искусство».</w:t>
      </w:r>
      <w:r w:rsidR="005414B5" w:rsidRPr="00AC6118">
        <w:rPr>
          <w:rFonts w:ascii="Times New Roman" w:hAnsi="Times New Roman" w:cs="Times New Roman"/>
          <w:sz w:val="24"/>
          <w:szCs w:val="24"/>
        </w:rPr>
        <w:t xml:space="preserve"> Работа, проведенная в рамках данной площадки, имеет положительный опыт: разработаны и апробированы новые формы работы с детьми, новые мероприятия, налажены новые связи в педагогическом сообществе. Однако следует заметить, что загруженность </w:t>
      </w:r>
      <w:proofErr w:type="gramStart"/>
      <w:r w:rsidR="005414B5" w:rsidRPr="00AC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14B5" w:rsidRPr="00AC6118">
        <w:rPr>
          <w:rFonts w:ascii="Times New Roman" w:hAnsi="Times New Roman" w:cs="Times New Roman"/>
          <w:sz w:val="24"/>
          <w:szCs w:val="24"/>
        </w:rPr>
        <w:t xml:space="preserve"> и педагогов в воспитательном и образовательном процессе помешала в полной мере воплотить в жизнь все намеченные мероприятия в рамках данной площадки.</w:t>
      </w:r>
    </w:p>
    <w:p w:rsidR="00BD5BDF" w:rsidRPr="00AC6118" w:rsidRDefault="00F52664" w:rsidP="00B22F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Была продолжена работа по взаимодействию и сотрудничеству с целью создания единого воспитательного пространства с общеобразовательными школами</w:t>
      </w:r>
      <w:r w:rsidR="00CE2137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="005414B5" w:rsidRPr="00AC6118">
        <w:rPr>
          <w:rFonts w:ascii="Times New Roman" w:hAnsi="Times New Roman" w:cs="Times New Roman"/>
          <w:sz w:val="24"/>
          <w:szCs w:val="24"/>
        </w:rPr>
        <w:t xml:space="preserve">и </w:t>
      </w:r>
      <w:r w:rsidR="00CE2137" w:rsidRPr="00AC6118">
        <w:rPr>
          <w:rFonts w:ascii="Times New Roman" w:hAnsi="Times New Roman" w:cs="Times New Roman"/>
          <w:sz w:val="24"/>
          <w:szCs w:val="24"/>
        </w:rPr>
        <w:t>дошкольными образовательными учреждениями</w:t>
      </w:r>
      <w:r w:rsidRPr="00AC6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1BD" w:rsidRPr="00AC6118" w:rsidRDefault="005D71BD" w:rsidP="00B13F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5BDF" w:rsidRPr="00AC6118" w:rsidRDefault="00AA5D42" w:rsidP="00AA5D42">
      <w:pPr>
        <w:pStyle w:val="a3"/>
        <w:spacing w:after="0" w:line="24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  <w:r w:rsidRPr="00AC6118">
        <w:rPr>
          <w:rFonts w:ascii="Times New Roman" w:hAnsi="Times New Roman"/>
          <w:b/>
          <w:sz w:val="24"/>
          <w:szCs w:val="24"/>
        </w:rPr>
        <w:t xml:space="preserve">10.  </w:t>
      </w:r>
      <w:r w:rsidR="00BD5BDF" w:rsidRPr="00AC6118">
        <w:rPr>
          <w:rFonts w:ascii="Times New Roman" w:hAnsi="Times New Roman"/>
          <w:b/>
          <w:sz w:val="24"/>
          <w:szCs w:val="24"/>
        </w:rPr>
        <w:t>Организац</w:t>
      </w:r>
      <w:r w:rsidR="005D71BD" w:rsidRPr="00AC6118">
        <w:rPr>
          <w:rFonts w:ascii="Times New Roman" w:hAnsi="Times New Roman"/>
          <w:b/>
          <w:sz w:val="24"/>
          <w:szCs w:val="24"/>
        </w:rPr>
        <w:t>ия платных дополнительных услуг</w:t>
      </w:r>
    </w:p>
    <w:p w:rsidR="000717EA" w:rsidRPr="00AC6118" w:rsidRDefault="000717EA" w:rsidP="00AA5D4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Согласно </w:t>
      </w:r>
      <w:r w:rsidR="00986C74" w:rsidRPr="00AC6118">
        <w:rPr>
          <w:rFonts w:ascii="Times New Roman" w:hAnsi="Times New Roman"/>
          <w:sz w:val="24"/>
          <w:szCs w:val="24"/>
        </w:rPr>
        <w:t xml:space="preserve">Постановлению </w:t>
      </w:r>
      <w:r w:rsidRPr="00AC6118">
        <w:rPr>
          <w:rFonts w:ascii="Times New Roman" w:hAnsi="Times New Roman"/>
          <w:sz w:val="24"/>
          <w:szCs w:val="24"/>
        </w:rPr>
        <w:t xml:space="preserve"> </w:t>
      </w:r>
      <w:r w:rsidR="00986C74" w:rsidRPr="00AC6118">
        <w:rPr>
          <w:rFonts w:ascii="Times New Roman" w:hAnsi="Times New Roman"/>
          <w:sz w:val="24"/>
          <w:szCs w:val="24"/>
        </w:rPr>
        <w:t>Администрации Егорлыкского района</w:t>
      </w:r>
      <w:r w:rsidRPr="00AC6118">
        <w:rPr>
          <w:rFonts w:ascii="Times New Roman" w:hAnsi="Times New Roman"/>
          <w:sz w:val="24"/>
          <w:szCs w:val="24"/>
        </w:rPr>
        <w:t xml:space="preserve"> от 2</w:t>
      </w:r>
      <w:r w:rsidR="007D2ACA" w:rsidRPr="00AC6118">
        <w:rPr>
          <w:rFonts w:ascii="Times New Roman" w:hAnsi="Times New Roman"/>
          <w:sz w:val="24"/>
          <w:szCs w:val="24"/>
        </w:rPr>
        <w:t>4</w:t>
      </w:r>
      <w:r w:rsidRPr="00AC6118">
        <w:rPr>
          <w:rFonts w:ascii="Times New Roman" w:hAnsi="Times New Roman"/>
          <w:sz w:val="24"/>
          <w:szCs w:val="24"/>
        </w:rPr>
        <w:t>.</w:t>
      </w:r>
      <w:r w:rsidR="007D2ACA" w:rsidRPr="00AC6118">
        <w:rPr>
          <w:rFonts w:ascii="Times New Roman" w:hAnsi="Times New Roman"/>
          <w:sz w:val="24"/>
          <w:szCs w:val="24"/>
        </w:rPr>
        <w:t>06</w:t>
      </w:r>
      <w:r w:rsidRPr="00AC6118">
        <w:rPr>
          <w:rFonts w:ascii="Times New Roman" w:hAnsi="Times New Roman"/>
          <w:sz w:val="24"/>
          <w:szCs w:val="24"/>
        </w:rPr>
        <w:t>.20</w:t>
      </w:r>
      <w:r w:rsidR="007D2ACA" w:rsidRPr="00AC6118">
        <w:rPr>
          <w:rFonts w:ascii="Times New Roman" w:hAnsi="Times New Roman"/>
          <w:sz w:val="24"/>
          <w:szCs w:val="24"/>
        </w:rPr>
        <w:t>21,</w:t>
      </w:r>
      <w:r w:rsidRPr="00AC6118">
        <w:rPr>
          <w:rFonts w:ascii="Times New Roman" w:hAnsi="Times New Roman"/>
          <w:sz w:val="24"/>
          <w:szCs w:val="24"/>
        </w:rPr>
        <w:t xml:space="preserve"> №</w:t>
      </w:r>
      <w:r w:rsidR="007D2ACA" w:rsidRPr="00AC6118">
        <w:rPr>
          <w:rFonts w:ascii="Times New Roman" w:hAnsi="Times New Roman"/>
          <w:sz w:val="24"/>
          <w:szCs w:val="24"/>
        </w:rPr>
        <w:t xml:space="preserve">613 </w:t>
      </w:r>
      <w:r w:rsidRPr="00AC6118">
        <w:rPr>
          <w:rFonts w:ascii="Times New Roman" w:hAnsi="Times New Roman"/>
          <w:sz w:val="24"/>
          <w:szCs w:val="24"/>
        </w:rPr>
        <w:t>МБ</w:t>
      </w:r>
      <w:r w:rsidR="003F69A9" w:rsidRPr="00AC6118">
        <w:rPr>
          <w:rFonts w:ascii="Times New Roman" w:hAnsi="Times New Roman"/>
          <w:sz w:val="24"/>
          <w:szCs w:val="24"/>
        </w:rPr>
        <w:t>О</w:t>
      </w:r>
      <w:r w:rsidRPr="00AC6118">
        <w:rPr>
          <w:rFonts w:ascii="Times New Roman" w:hAnsi="Times New Roman"/>
          <w:sz w:val="24"/>
          <w:szCs w:val="24"/>
        </w:rPr>
        <w:t xml:space="preserve">УДО </w:t>
      </w:r>
      <w:r w:rsidR="007D2ACA" w:rsidRPr="00AC6118">
        <w:rPr>
          <w:rFonts w:ascii="Times New Roman" w:hAnsi="Times New Roman"/>
          <w:sz w:val="24"/>
          <w:szCs w:val="24"/>
        </w:rPr>
        <w:t>ЕЦВР</w:t>
      </w:r>
      <w:r w:rsidRPr="00AC6118">
        <w:rPr>
          <w:rFonts w:ascii="Times New Roman" w:hAnsi="Times New Roman"/>
          <w:sz w:val="24"/>
          <w:szCs w:val="24"/>
        </w:rPr>
        <w:t xml:space="preserve"> реализовыва</w:t>
      </w:r>
      <w:r w:rsidR="007D2ACA" w:rsidRPr="00AC6118">
        <w:rPr>
          <w:rFonts w:ascii="Times New Roman" w:hAnsi="Times New Roman"/>
          <w:sz w:val="24"/>
          <w:szCs w:val="24"/>
        </w:rPr>
        <w:t>ло</w:t>
      </w:r>
      <w:r w:rsidRPr="00AC6118">
        <w:rPr>
          <w:rFonts w:ascii="Times New Roman" w:hAnsi="Times New Roman"/>
          <w:sz w:val="24"/>
          <w:szCs w:val="24"/>
        </w:rPr>
        <w:t xml:space="preserve"> </w:t>
      </w:r>
      <w:r w:rsidR="007D2ACA" w:rsidRPr="00AC6118">
        <w:rPr>
          <w:rFonts w:ascii="Times New Roman" w:hAnsi="Times New Roman"/>
          <w:sz w:val="24"/>
          <w:szCs w:val="24"/>
        </w:rPr>
        <w:t xml:space="preserve">ДООП </w:t>
      </w:r>
      <w:r w:rsidRPr="00AC6118">
        <w:rPr>
          <w:rFonts w:ascii="Times New Roman" w:hAnsi="Times New Roman"/>
          <w:sz w:val="24"/>
          <w:szCs w:val="24"/>
        </w:rPr>
        <w:t xml:space="preserve">дополнительных платных </w:t>
      </w:r>
      <w:r w:rsidR="007D2ACA" w:rsidRPr="00AC6118">
        <w:rPr>
          <w:rFonts w:ascii="Times New Roman" w:hAnsi="Times New Roman"/>
          <w:sz w:val="24"/>
          <w:szCs w:val="24"/>
        </w:rPr>
        <w:t xml:space="preserve">образовательных </w:t>
      </w:r>
      <w:r w:rsidRPr="00AC6118">
        <w:rPr>
          <w:rFonts w:ascii="Times New Roman" w:hAnsi="Times New Roman"/>
          <w:sz w:val="24"/>
          <w:szCs w:val="24"/>
        </w:rPr>
        <w:t>услуг:</w:t>
      </w:r>
    </w:p>
    <w:p w:rsidR="000717EA" w:rsidRPr="00AC6118" w:rsidRDefault="000717EA" w:rsidP="007D2ACA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- </w:t>
      </w:r>
      <w:r w:rsidR="007D2ACA" w:rsidRPr="00AC6118">
        <w:rPr>
          <w:rFonts w:ascii="Times New Roman" w:hAnsi="Times New Roman"/>
          <w:sz w:val="24"/>
          <w:szCs w:val="24"/>
        </w:rPr>
        <w:t xml:space="preserve">«Первые шаги», </w:t>
      </w:r>
      <w:proofErr w:type="gramStart"/>
      <w:r w:rsidR="007D2ACA" w:rsidRPr="00AC6118">
        <w:rPr>
          <w:rFonts w:ascii="Times New Roman" w:hAnsi="Times New Roman"/>
          <w:sz w:val="24"/>
          <w:szCs w:val="24"/>
        </w:rPr>
        <w:t>-«</w:t>
      </w:r>
      <w:proofErr w:type="gramEnd"/>
      <w:r w:rsidR="007D2ACA" w:rsidRPr="00AC6118">
        <w:rPr>
          <w:rFonts w:ascii="Times New Roman" w:hAnsi="Times New Roman"/>
          <w:sz w:val="24"/>
          <w:szCs w:val="24"/>
        </w:rPr>
        <w:t>Мамина школа», -«Палитра»</w:t>
      </w:r>
    </w:p>
    <w:p w:rsidR="000717EA" w:rsidRPr="00AC6118" w:rsidRDefault="000717EA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Однако в 20</w:t>
      </w:r>
      <w:r w:rsidR="003F69A9" w:rsidRPr="00AC6118">
        <w:rPr>
          <w:rFonts w:ascii="Times New Roman" w:hAnsi="Times New Roman"/>
          <w:sz w:val="24"/>
          <w:szCs w:val="24"/>
        </w:rPr>
        <w:t>21</w:t>
      </w:r>
      <w:r w:rsidRPr="00AC6118">
        <w:rPr>
          <w:rFonts w:ascii="Times New Roman" w:hAnsi="Times New Roman"/>
          <w:sz w:val="24"/>
          <w:szCs w:val="24"/>
        </w:rPr>
        <w:t>-202</w:t>
      </w:r>
      <w:r w:rsidR="003F69A9" w:rsidRPr="00AC6118">
        <w:rPr>
          <w:rFonts w:ascii="Times New Roman" w:hAnsi="Times New Roman"/>
          <w:sz w:val="24"/>
          <w:szCs w:val="24"/>
        </w:rPr>
        <w:t>2</w:t>
      </w:r>
      <w:r w:rsidRPr="00AC6118">
        <w:rPr>
          <w:rFonts w:ascii="Times New Roman" w:hAnsi="Times New Roman"/>
          <w:sz w:val="24"/>
          <w:szCs w:val="24"/>
        </w:rPr>
        <w:t xml:space="preserve"> учебном году деятельность по организации дополнительных платных услуг осуществлялась лишь по одному направлению – </w:t>
      </w:r>
      <w:r w:rsidR="00986C74" w:rsidRPr="00AC6118">
        <w:rPr>
          <w:rFonts w:ascii="Times New Roman" w:hAnsi="Times New Roman"/>
          <w:sz w:val="24"/>
          <w:szCs w:val="24"/>
        </w:rPr>
        <w:t>художественному.</w:t>
      </w:r>
    </w:p>
    <w:p w:rsidR="000717EA" w:rsidRPr="00AC6118" w:rsidRDefault="000717EA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Цель образовательной деятельности </w:t>
      </w:r>
      <w:proofErr w:type="gramStart"/>
      <w:r w:rsidRPr="00AC6118">
        <w:rPr>
          <w:rFonts w:ascii="Times New Roman" w:hAnsi="Times New Roman"/>
          <w:sz w:val="24"/>
          <w:szCs w:val="24"/>
        </w:rPr>
        <w:t>комплексных</w:t>
      </w:r>
      <w:proofErr w:type="gramEnd"/>
      <w:r w:rsidRPr="00AC6118">
        <w:rPr>
          <w:rFonts w:ascii="Times New Roman" w:hAnsi="Times New Roman"/>
          <w:sz w:val="24"/>
          <w:szCs w:val="24"/>
        </w:rPr>
        <w:t xml:space="preserve"> занятий с детьми дошкольного возраста - развитие личности ребенка в гармонии с самим собой и обществом. </w:t>
      </w:r>
    </w:p>
    <w:p w:rsidR="000717EA" w:rsidRPr="00AC6118" w:rsidRDefault="000717EA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В соответствии с Положением о порядке предоставления дополнительных платных услуг заключены трудовые договора с работниками, заключены договора об оказании дополнительных платных услуг с родителями (законными представителями),  в течение года велись  журнал учета договоров и книга учета обучающихся</w:t>
      </w:r>
      <w:r w:rsidR="007D2ACA" w:rsidRPr="00AC6118">
        <w:rPr>
          <w:rFonts w:ascii="Times New Roman" w:hAnsi="Times New Roman"/>
          <w:sz w:val="24"/>
          <w:szCs w:val="24"/>
        </w:rPr>
        <w:t>.</w:t>
      </w:r>
    </w:p>
    <w:p w:rsidR="000717EA" w:rsidRPr="00AC6118" w:rsidRDefault="000717EA" w:rsidP="005D71B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В истекшем учебном году было сформировано </w:t>
      </w:r>
      <w:r w:rsidR="007D2ACA" w:rsidRPr="00AC6118">
        <w:rPr>
          <w:rFonts w:ascii="Times New Roman" w:hAnsi="Times New Roman"/>
          <w:sz w:val="24"/>
          <w:szCs w:val="24"/>
        </w:rPr>
        <w:t>3</w:t>
      </w:r>
      <w:r w:rsidRPr="00AC6118">
        <w:rPr>
          <w:rFonts w:ascii="Times New Roman" w:hAnsi="Times New Roman"/>
          <w:sz w:val="24"/>
          <w:szCs w:val="24"/>
        </w:rPr>
        <w:t xml:space="preserve"> группы.  Образовательная деятельность осуществлялась по следующим направлениям: хореография, изобразительн</w:t>
      </w:r>
      <w:r w:rsidR="007D2ACA" w:rsidRPr="00AC6118">
        <w:rPr>
          <w:rFonts w:ascii="Times New Roman" w:hAnsi="Times New Roman"/>
          <w:sz w:val="24"/>
          <w:szCs w:val="24"/>
        </w:rPr>
        <w:t>ое искусство (лепка, рисование)</w:t>
      </w:r>
      <w:r w:rsidRPr="00AC6118">
        <w:rPr>
          <w:rFonts w:ascii="Times New Roman" w:hAnsi="Times New Roman"/>
          <w:sz w:val="24"/>
          <w:szCs w:val="24"/>
        </w:rPr>
        <w:t>. Занятия проводились по утвержденному расписанию занятий в соответствии</w:t>
      </w:r>
      <w:r w:rsidR="005D71BD" w:rsidRPr="00AC6118">
        <w:rPr>
          <w:rFonts w:ascii="Times New Roman" w:hAnsi="Times New Roman"/>
          <w:sz w:val="24"/>
          <w:szCs w:val="24"/>
        </w:rPr>
        <w:t xml:space="preserve"> с образовательн</w:t>
      </w:r>
      <w:r w:rsidR="007D2ACA" w:rsidRPr="00AC6118">
        <w:rPr>
          <w:rFonts w:ascii="Times New Roman" w:hAnsi="Times New Roman"/>
          <w:sz w:val="24"/>
          <w:szCs w:val="24"/>
        </w:rPr>
        <w:t>ыми</w:t>
      </w:r>
      <w:r w:rsidR="005D71BD" w:rsidRPr="00AC6118">
        <w:rPr>
          <w:rFonts w:ascii="Times New Roman" w:hAnsi="Times New Roman"/>
          <w:sz w:val="24"/>
          <w:szCs w:val="24"/>
        </w:rPr>
        <w:t xml:space="preserve"> программ</w:t>
      </w:r>
      <w:r w:rsidR="007D2ACA" w:rsidRPr="00AC6118">
        <w:rPr>
          <w:rFonts w:ascii="Times New Roman" w:hAnsi="Times New Roman"/>
          <w:sz w:val="24"/>
          <w:szCs w:val="24"/>
        </w:rPr>
        <w:t>ами</w:t>
      </w:r>
      <w:r w:rsidR="005D71BD" w:rsidRPr="00AC6118">
        <w:rPr>
          <w:rFonts w:ascii="Times New Roman" w:hAnsi="Times New Roman"/>
          <w:sz w:val="24"/>
          <w:szCs w:val="24"/>
        </w:rPr>
        <w:t xml:space="preserve">. </w:t>
      </w:r>
      <w:r w:rsidRPr="00AC6118">
        <w:rPr>
          <w:rFonts w:ascii="Times New Roman" w:hAnsi="Times New Roman"/>
          <w:sz w:val="24"/>
          <w:szCs w:val="24"/>
        </w:rPr>
        <w:t>Ко</w:t>
      </w:r>
      <w:r w:rsidR="005D71BD" w:rsidRPr="00AC6118">
        <w:rPr>
          <w:rFonts w:ascii="Times New Roman" w:hAnsi="Times New Roman"/>
          <w:sz w:val="24"/>
          <w:szCs w:val="24"/>
        </w:rPr>
        <w:t xml:space="preserve">личественный состав </w:t>
      </w:r>
      <w:proofErr w:type="gramStart"/>
      <w:r w:rsidR="005D71BD" w:rsidRPr="00AC61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D71BD" w:rsidRPr="00AC6118">
        <w:rPr>
          <w:rFonts w:ascii="Times New Roman" w:hAnsi="Times New Roman"/>
          <w:sz w:val="24"/>
          <w:szCs w:val="24"/>
        </w:rPr>
        <w:t xml:space="preserve"> следующий:</w:t>
      </w:r>
    </w:p>
    <w:p w:rsidR="005D71BD" w:rsidRPr="00AC6118" w:rsidRDefault="00D7114B" w:rsidP="000717E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Таблица 20</w:t>
      </w:r>
    </w:p>
    <w:p w:rsidR="000717EA" w:rsidRPr="00AC6118" w:rsidRDefault="000717EA" w:rsidP="000717EA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1808"/>
        <w:gridCol w:w="3970"/>
        <w:gridCol w:w="4111"/>
      </w:tblGrid>
      <w:tr w:rsidR="007D2ACA" w:rsidRPr="00AC6118" w:rsidTr="007D2ACA">
        <w:tc>
          <w:tcPr>
            <w:tcW w:w="1808" w:type="dxa"/>
            <w:tcBorders>
              <w:bottom w:val="single" w:sz="4" w:space="0" w:color="auto"/>
            </w:tcBorders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970" w:type="dxa"/>
          </w:tcPr>
          <w:p w:rsidR="007D2ACA" w:rsidRPr="00AC6118" w:rsidRDefault="007D2ACA" w:rsidP="000717EA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118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AC6118">
              <w:rPr>
                <w:rFonts w:ascii="Times New Roman" w:hAnsi="Times New Roman"/>
                <w:i/>
                <w:sz w:val="24"/>
                <w:szCs w:val="24"/>
              </w:rPr>
              <w:t>обучающи</w:t>
            </w:r>
            <w:r w:rsidR="00B6791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C6118">
              <w:rPr>
                <w:rFonts w:ascii="Times New Roman" w:hAnsi="Times New Roman"/>
                <w:i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4111" w:type="dxa"/>
          </w:tcPr>
          <w:p w:rsidR="007D2ACA" w:rsidRPr="00AC6118" w:rsidRDefault="007D2ACA" w:rsidP="000717EA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118">
              <w:rPr>
                <w:rFonts w:ascii="Times New Roman" w:hAnsi="Times New Roman"/>
                <w:i/>
                <w:sz w:val="24"/>
                <w:szCs w:val="24"/>
              </w:rPr>
              <w:t>% сохранности контингента</w:t>
            </w:r>
          </w:p>
        </w:tc>
      </w:tr>
      <w:tr w:rsidR="007D2ACA" w:rsidRPr="00AC6118" w:rsidTr="007D2ACA">
        <w:tc>
          <w:tcPr>
            <w:tcW w:w="1808" w:type="dxa"/>
            <w:tcBorders>
              <w:top w:val="single" w:sz="4" w:space="0" w:color="auto"/>
            </w:tcBorders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970" w:type="dxa"/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D2ACA" w:rsidRPr="00AC6118" w:rsidTr="007D2ACA">
        <w:tc>
          <w:tcPr>
            <w:tcW w:w="1808" w:type="dxa"/>
          </w:tcPr>
          <w:p w:rsidR="007D2ACA" w:rsidRPr="00AC6118" w:rsidRDefault="007D2ACA" w:rsidP="007D2A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3970" w:type="dxa"/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D2ACA" w:rsidRPr="00AC6118" w:rsidTr="007D2ACA">
        <w:tc>
          <w:tcPr>
            <w:tcW w:w="1808" w:type="dxa"/>
          </w:tcPr>
          <w:p w:rsidR="007D2ACA" w:rsidRPr="00AC6118" w:rsidRDefault="007D2ACA" w:rsidP="007D2A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70" w:type="dxa"/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7D2ACA" w:rsidRPr="00AC6118" w:rsidRDefault="007D2ACA" w:rsidP="000717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1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717EA" w:rsidRPr="00AC6118" w:rsidRDefault="000717EA" w:rsidP="000717EA">
      <w:pPr>
        <w:pStyle w:val="a5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717EA" w:rsidRPr="00AC6118" w:rsidRDefault="000717EA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Из таблицы видно, что спрос на предоставление данной услуги, несмотря на конкуренцию, сохраняется, и незначительно, но повышается процент сохранности контингента на конец учебного года. Это говорит о том, что родители более осознанно ведут детей на занятия, в учреждении работают творческие и квалифицированные педагоги, которые на занятиях стараются заинтересовать детей.</w:t>
      </w:r>
    </w:p>
    <w:p w:rsidR="000717EA" w:rsidRPr="00AC6118" w:rsidRDefault="005D71BD" w:rsidP="005D71B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>Для детей в декабре 20</w:t>
      </w:r>
      <w:r w:rsidR="00161B17" w:rsidRPr="00AC6118">
        <w:rPr>
          <w:rFonts w:ascii="Times New Roman" w:hAnsi="Times New Roman"/>
          <w:sz w:val="24"/>
          <w:szCs w:val="24"/>
        </w:rPr>
        <w:t xml:space="preserve">21 </w:t>
      </w:r>
      <w:r w:rsidR="000717EA" w:rsidRPr="00AC6118">
        <w:rPr>
          <w:rFonts w:ascii="Times New Roman" w:hAnsi="Times New Roman"/>
          <w:sz w:val="24"/>
          <w:szCs w:val="24"/>
        </w:rPr>
        <w:t>года состоял</w:t>
      </w:r>
      <w:r w:rsidR="00161B17" w:rsidRPr="00AC6118">
        <w:rPr>
          <w:rFonts w:ascii="Times New Roman" w:hAnsi="Times New Roman"/>
          <w:sz w:val="24"/>
          <w:szCs w:val="24"/>
        </w:rPr>
        <w:t>ись</w:t>
      </w:r>
      <w:r w:rsidR="000717EA" w:rsidRPr="00AC61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1B17" w:rsidRPr="00AC6118">
        <w:rPr>
          <w:rFonts w:ascii="Times New Roman" w:hAnsi="Times New Roman"/>
          <w:sz w:val="24"/>
          <w:szCs w:val="24"/>
        </w:rPr>
        <w:t>новогодние</w:t>
      </w:r>
      <w:proofErr w:type="gramEnd"/>
      <w:r w:rsidR="00161B17" w:rsidRPr="00AC6118">
        <w:rPr>
          <w:rFonts w:ascii="Times New Roman" w:hAnsi="Times New Roman"/>
          <w:sz w:val="24"/>
          <w:szCs w:val="24"/>
        </w:rPr>
        <w:t xml:space="preserve"> воспитательные  мероприятия, посвященные новому году</w:t>
      </w:r>
      <w:r w:rsidR="000717EA" w:rsidRPr="00AC6118">
        <w:rPr>
          <w:rFonts w:ascii="Times New Roman" w:hAnsi="Times New Roman"/>
          <w:sz w:val="24"/>
          <w:szCs w:val="24"/>
        </w:rPr>
        <w:t xml:space="preserve">. В </w:t>
      </w:r>
      <w:r w:rsidR="00161B17" w:rsidRPr="00AC6118">
        <w:rPr>
          <w:rFonts w:ascii="Times New Roman" w:hAnsi="Times New Roman"/>
          <w:sz w:val="24"/>
          <w:szCs w:val="24"/>
        </w:rPr>
        <w:t xml:space="preserve">мае </w:t>
      </w:r>
      <w:r w:rsidR="006705B9" w:rsidRPr="00AC6118">
        <w:rPr>
          <w:rFonts w:ascii="Times New Roman" w:hAnsi="Times New Roman"/>
          <w:sz w:val="24"/>
          <w:szCs w:val="24"/>
        </w:rPr>
        <w:t>202</w:t>
      </w:r>
      <w:r w:rsidR="00161B17" w:rsidRPr="00AC6118">
        <w:rPr>
          <w:rFonts w:ascii="Times New Roman" w:hAnsi="Times New Roman"/>
          <w:sz w:val="24"/>
          <w:szCs w:val="24"/>
        </w:rPr>
        <w:t>2</w:t>
      </w:r>
      <w:r w:rsidR="006705B9" w:rsidRPr="00AC6118">
        <w:rPr>
          <w:rFonts w:ascii="Times New Roman" w:hAnsi="Times New Roman"/>
          <w:sz w:val="24"/>
          <w:szCs w:val="24"/>
        </w:rPr>
        <w:t xml:space="preserve"> г. </w:t>
      </w:r>
      <w:r w:rsidR="000717EA" w:rsidRPr="00AC6118">
        <w:rPr>
          <w:rFonts w:ascii="Times New Roman" w:hAnsi="Times New Roman"/>
          <w:sz w:val="24"/>
          <w:szCs w:val="24"/>
        </w:rPr>
        <w:t>дети показали мини-концерт для родителей</w:t>
      </w:r>
      <w:r w:rsidR="00161B17" w:rsidRPr="00AC6118">
        <w:rPr>
          <w:rFonts w:ascii="Times New Roman" w:hAnsi="Times New Roman"/>
          <w:sz w:val="24"/>
          <w:szCs w:val="24"/>
        </w:rPr>
        <w:t xml:space="preserve">. </w:t>
      </w:r>
      <w:r w:rsidR="000717EA" w:rsidRPr="00AC6118">
        <w:rPr>
          <w:rFonts w:ascii="Times New Roman" w:hAnsi="Times New Roman"/>
          <w:sz w:val="24"/>
          <w:szCs w:val="24"/>
        </w:rPr>
        <w:t>Для родителей</w:t>
      </w:r>
      <w:r w:rsidR="006705B9" w:rsidRPr="00AC6118">
        <w:rPr>
          <w:rFonts w:ascii="Times New Roman" w:hAnsi="Times New Roman"/>
          <w:sz w:val="24"/>
          <w:szCs w:val="24"/>
        </w:rPr>
        <w:t xml:space="preserve"> в течение учебного года </w:t>
      </w:r>
      <w:r w:rsidR="000717EA" w:rsidRPr="00AC6118">
        <w:rPr>
          <w:rFonts w:ascii="Times New Roman" w:hAnsi="Times New Roman"/>
          <w:sz w:val="24"/>
          <w:szCs w:val="24"/>
        </w:rPr>
        <w:t xml:space="preserve"> проводились родительские собрания, открытые занятия, индивидуальные беседы с родителями. </w:t>
      </w:r>
    </w:p>
    <w:p w:rsidR="000717EA" w:rsidRPr="00AC6118" w:rsidRDefault="000717EA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Средства, поступающие за счет оказания платных дополнительных услуг, используются на выплату заработной платы работникам, привлекаемым к оказанию дополнительных платных услуг, и на улучшение материально- технической базы учреждения. </w:t>
      </w:r>
    </w:p>
    <w:p w:rsidR="000717EA" w:rsidRPr="00AC6118" w:rsidRDefault="000717EA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AC6118">
        <w:rPr>
          <w:rFonts w:ascii="Times New Roman" w:hAnsi="Times New Roman"/>
          <w:sz w:val="24"/>
          <w:szCs w:val="24"/>
        </w:rPr>
        <w:t xml:space="preserve">Из вышеизложенного можно сделать вывод о том, что в учреждении востребованы комплексные занятия для детей дошкольного возраста, что позволяет совершенствовать </w:t>
      </w:r>
      <w:r w:rsidRPr="00AC6118">
        <w:rPr>
          <w:rFonts w:ascii="Times New Roman" w:hAnsi="Times New Roman"/>
          <w:sz w:val="24"/>
          <w:szCs w:val="24"/>
        </w:rPr>
        <w:lastRenderedPageBreak/>
        <w:t>материально-техническую базу учреждения и пропагандировать деятельность МБ</w:t>
      </w:r>
      <w:r w:rsidR="00161B17" w:rsidRPr="00AC6118">
        <w:rPr>
          <w:rFonts w:ascii="Times New Roman" w:hAnsi="Times New Roman"/>
          <w:sz w:val="24"/>
          <w:szCs w:val="24"/>
        </w:rPr>
        <w:t>О</w:t>
      </w:r>
      <w:r w:rsidRPr="00AC6118">
        <w:rPr>
          <w:rFonts w:ascii="Times New Roman" w:hAnsi="Times New Roman"/>
          <w:sz w:val="24"/>
          <w:szCs w:val="24"/>
        </w:rPr>
        <w:t xml:space="preserve">УДО </w:t>
      </w:r>
      <w:r w:rsidR="00161B17" w:rsidRPr="00AC6118">
        <w:rPr>
          <w:rFonts w:ascii="Times New Roman" w:hAnsi="Times New Roman"/>
          <w:sz w:val="24"/>
          <w:szCs w:val="24"/>
        </w:rPr>
        <w:t>ЕЦВР в Егорлыкском районе.</w:t>
      </w:r>
    </w:p>
    <w:p w:rsidR="00AA5D42" w:rsidRPr="00AC6118" w:rsidRDefault="00AA5D42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A5D42" w:rsidRPr="00AC6118" w:rsidRDefault="00AA5D42" w:rsidP="000717E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A15C6" w:rsidRPr="00AC6118" w:rsidRDefault="00A913DE" w:rsidP="00F74387">
      <w:pPr>
        <w:pStyle w:val="a7"/>
        <w:ind w:firstLine="0"/>
        <w:rPr>
          <w:sz w:val="24"/>
          <w:szCs w:val="24"/>
        </w:rPr>
      </w:pPr>
      <w:r w:rsidRPr="00AC6118">
        <w:rPr>
          <w:b/>
          <w:sz w:val="24"/>
          <w:szCs w:val="24"/>
        </w:rPr>
        <w:t>11</w:t>
      </w:r>
      <w:r w:rsidR="00497296" w:rsidRPr="00AC6118">
        <w:rPr>
          <w:b/>
          <w:sz w:val="24"/>
          <w:szCs w:val="24"/>
        </w:rPr>
        <w:t>.</w:t>
      </w:r>
      <w:r w:rsidR="00AA15C6" w:rsidRPr="00AC6118">
        <w:rPr>
          <w:b/>
          <w:sz w:val="24"/>
          <w:szCs w:val="24"/>
        </w:rPr>
        <w:t xml:space="preserve"> М</w:t>
      </w:r>
      <w:r w:rsidR="007A5DDF" w:rsidRPr="00AC6118">
        <w:rPr>
          <w:b/>
          <w:sz w:val="24"/>
          <w:szCs w:val="24"/>
        </w:rPr>
        <w:t>атериально – хозяйственная деятельность</w:t>
      </w:r>
    </w:p>
    <w:p w:rsidR="00AA15C6" w:rsidRPr="00AC6118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Материальная база МБ</w:t>
      </w:r>
      <w:r w:rsidR="003F69A9" w:rsidRPr="00AC6118">
        <w:rPr>
          <w:rFonts w:ascii="Times New Roman" w:hAnsi="Times New Roman" w:cs="Times New Roman"/>
          <w:sz w:val="24"/>
          <w:szCs w:val="24"/>
        </w:rPr>
        <w:t>О</w:t>
      </w:r>
      <w:r w:rsidRPr="00AC6118">
        <w:rPr>
          <w:rFonts w:ascii="Times New Roman" w:hAnsi="Times New Roman" w:cs="Times New Roman"/>
          <w:sz w:val="24"/>
          <w:szCs w:val="24"/>
        </w:rPr>
        <w:t xml:space="preserve">УДО </w:t>
      </w:r>
      <w:r w:rsidR="003F69A9" w:rsidRPr="00AC6118">
        <w:rPr>
          <w:rFonts w:ascii="Times New Roman" w:hAnsi="Times New Roman" w:cs="Times New Roman"/>
          <w:sz w:val="24"/>
          <w:szCs w:val="24"/>
        </w:rPr>
        <w:t>ЕЦВР</w:t>
      </w:r>
      <w:r w:rsidRPr="00AC6118">
        <w:rPr>
          <w:rFonts w:ascii="Times New Roman" w:hAnsi="Times New Roman" w:cs="Times New Roman"/>
          <w:sz w:val="24"/>
          <w:szCs w:val="24"/>
        </w:rPr>
        <w:t xml:space="preserve"> является не оптимальной, новесьма достаточной для ведения эффективной образовательной деятельности.</w:t>
      </w:r>
      <w:r w:rsidR="003F69A9" w:rsidRPr="00AC6118">
        <w:rPr>
          <w:rFonts w:ascii="Times New Roman" w:hAnsi="Times New Roman" w:cs="Times New Roman"/>
          <w:sz w:val="24"/>
          <w:szCs w:val="24"/>
        </w:rPr>
        <w:t xml:space="preserve"> </w:t>
      </w:r>
      <w:r w:rsidRPr="00AC6118">
        <w:rPr>
          <w:rFonts w:ascii="Times New Roman" w:hAnsi="Times New Roman" w:cs="Times New Roman"/>
          <w:sz w:val="24"/>
          <w:szCs w:val="24"/>
        </w:rPr>
        <w:t xml:space="preserve">Учреждение располагает </w:t>
      </w:r>
      <w:r w:rsidR="003F69A9" w:rsidRPr="00AC6118">
        <w:rPr>
          <w:rFonts w:ascii="Times New Roman" w:hAnsi="Times New Roman" w:cs="Times New Roman"/>
          <w:sz w:val="24"/>
          <w:szCs w:val="24"/>
        </w:rPr>
        <w:t>10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учебными кабинетами</w:t>
      </w:r>
      <w:r w:rsidR="00A4462A" w:rsidRPr="00AC6118">
        <w:rPr>
          <w:rFonts w:ascii="Times New Roman" w:hAnsi="Times New Roman" w:cs="Times New Roman"/>
          <w:sz w:val="24"/>
          <w:szCs w:val="24"/>
        </w:rPr>
        <w:t xml:space="preserve"> (1</w:t>
      </w:r>
      <w:r w:rsidR="003F69A9" w:rsidRPr="00AC6118">
        <w:rPr>
          <w:rFonts w:ascii="Times New Roman" w:hAnsi="Times New Roman" w:cs="Times New Roman"/>
          <w:sz w:val="24"/>
          <w:szCs w:val="24"/>
        </w:rPr>
        <w:t>0</w:t>
      </w:r>
      <w:r w:rsidR="00A4462A" w:rsidRPr="00AC6118">
        <w:rPr>
          <w:rFonts w:ascii="Times New Roman" w:hAnsi="Times New Roman" w:cs="Times New Roman"/>
          <w:sz w:val="24"/>
          <w:szCs w:val="24"/>
        </w:rPr>
        <w:t xml:space="preserve"> – на базе учреждения, </w:t>
      </w:r>
      <w:r w:rsidR="00161B17" w:rsidRPr="00AC6118">
        <w:rPr>
          <w:rFonts w:ascii="Times New Roman" w:hAnsi="Times New Roman" w:cs="Times New Roman"/>
          <w:sz w:val="24"/>
          <w:szCs w:val="24"/>
        </w:rPr>
        <w:t>14</w:t>
      </w:r>
      <w:r w:rsidR="00A4462A" w:rsidRPr="00AC6118">
        <w:rPr>
          <w:rFonts w:ascii="Times New Roman" w:hAnsi="Times New Roman" w:cs="Times New Roman"/>
          <w:sz w:val="24"/>
          <w:szCs w:val="24"/>
        </w:rPr>
        <w:t xml:space="preserve"> – безвозмездное пользование на базе общеобразовательных школ</w:t>
      </w:r>
      <w:r w:rsidR="003F69A9" w:rsidRPr="00AC6118">
        <w:rPr>
          <w:rFonts w:ascii="Times New Roman" w:hAnsi="Times New Roman" w:cs="Times New Roman"/>
          <w:sz w:val="24"/>
          <w:szCs w:val="24"/>
        </w:rPr>
        <w:t xml:space="preserve"> и дошкольных образовательных учреждений</w:t>
      </w:r>
      <w:r w:rsidR="00A4462A" w:rsidRPr="00AC6118">
        <w:rPr>
          <w:rFonts w:ascii="Times New Roman" w:hAnsi="Times New Roman" w:cs="Times New Roman"/>
          <w:sz w:val="24"/>
          <w:szCs w:val="24"/>
        </w:rPr>
        <w:t>)</w:t>
      </w:r>
      <w:r w:rsidRPr="00AC6118">
        <w:rPr>
          <w:rFonts w:ascii="Times New Roman" w:hAnsi="Times New Roman" w:cs="Times New Roman"/>
          <w:sz w:val="24"/>
          <w:szCs w:val="24"/>
        </w:rPr>
        <w:t xml:space="preserve">, </w:t>
      </w:r>
      <w:r w:rsidR="003F69A9" w:rsidRPr="00AC6118">
        <w:rPr>
          <w:rFonts w:ascii="Times New Roman" w:hAnsi="Times New Roman" w:cs="Times New Roman"/>
          <w:sz w:val="24"/>
          <w:szCs w:val="24"/>
        </w:rPr>
        <w:t>1</w:t>
      </w:r>
      <w:r w:rsidRPr="00AC6118">
        <w:rPr>
          <w:rFonts w:ascii="Times New Roman" w:hAnsi="Times New Roman" w:cs="Times New Roman"/>
          <w:sz w:val="24"/>
          <w:szCs w:val="24"/>
        </w:rPr>
        <w:t xml:space="preserve"> зал</w:t>
      </w:r>
      <w:r w:rsidR="003F69A9" w:rsidRPr="00AC6118">
        <w:rPr>
          <w:rFonts w:ascii="Times New Roman" w:hAnsi="Times New Roman" w:cs="Times New Roman"/>
          <w:sz w:val="24"/>
          <w:szCs w:val="24"/>
        </w:rPr>
        <w:t>ом</w:t>
      </w:r>
      <w:r w:rsidRPr="00AC6118">
        <w:rPr>
          <w:rFonts w:ascii="Times New Roman" w:hAnsi="Times New Roman" w:cs="Times New Roman"/>
          <w:sz w:val="24"/>
          <w:szCs w:val="24"/>
        </w:rPr>
        <w:t xml:space="preserve"> для занятий </w:t>
      </w:r>
      <w:r w:rsidR="003F69A9" w:rsidRPr="00AC6118">
        <w:rPr>
          <w:rFonts w:ascii="Times New Roman" w:hAnsi="Times New Roman" w:cs="Times New Roman"/>
          <w:sz w:val="24"/>
          <w:szCs w:val="24"/>
        </w:rPr>
        <w:t>танцами</w:t>
      </w:r>
      <w:r w:rsidRPr="00AC6118">
        <w:rPr>
          <w:rFonts w:ascii="Times New Roman" w:hAnsi="Times New Roman" w:cs="Times New Roman"/>
          <w:sz w:val="24"/>
          <w:szCs w:val="24"/>
        </w:rPr>
        <w:t xml:space="preserve">, методическим кабинетом с фондом методических материалов, </w:t>
      </w:r>
      <w:r w:rsidR="003F69A9" w:rsidRPr="00AC6118">
        <w:rPr>
          <w:rFonts w:ascii="Times New Roman" w:hAnsi="Times New Roman" w:cs="Times New Roman"/>
          <w:sz w:val="24"/>
          <w:szCs w:val="24"/>
        </w:rPr>
        <w:t>1</w:t>
      </w:r>
      <w:r w:rsidRPr="00AC6118">
        <w:rPr>
          <w:rFonts w:ascii="Times New Roman" w:hAnsi="Times New Roman" w:cs="Times New Roman"/>
          <w:sz w:val="24"/>
          <w:szCs w:val="24"/>
        </w:rPr>
        <w:t xml:space="preserve"> выставочным зал</w:t>
      </w:r>
      <w:r w:rsidR="003F69A9" w:rsidRPr="00AC6118">
        <w:rPr>
          <w:rFonts w:ascii="Times New Roman" w:hAnsi="Times New Roman" w:cs="Times New Roman"/>
          <w:sz w:val="24"/>
          <w:szCs w:val="24"/>
        </w:rPr>
        <w:t>ом</w:t>
      </w:r>
      <w:r w:rsidRPr="00AC6118">
        <w:rPr>
          <w:rFonts w:ascii="Times New Roman" w:hAnsi="Times New Roman" w:cs="Times New Roman"/>
          <w:sz w:val="24"/>
          <w:szCs w:val="24"/>
        </w:rPr>
        <w:t xml:space="preserve">, </w:t>
      </w:r>
      <w:r w:rsidR="003F69A9" w:rsidRPr="00AC6118">
        <w:rPr>
          <w:rFonts w:ascii="Times New Roman" w:hAnsi="Times New Roman" w:cs="Times New Roman"/>
          <w:sz w:val="24"/>
          <w:szCs w:val="24"/>
        </w:rPr>
        <w:t>кабинетом педагога-психолога,1</w:t>
      </w:r>
      <w:r w:rsidRPr="00AC6118">
        <w:rPr>
          <w:rFonts w:ascii="Times New Roman" w:hAnsi="Times New Roman" w:cs="Times New Roman"/>
          <w:sz w:val="24"/>
          <w:szCs w:val="24"/>
        </w:rPr>
        <w:t xml:space="preserve"> музе</w:t>
      </w:r>
      <w:r w:rsidR="003F69A9" w:rsidRPr="00AC6118">
        <w:rPr>
          <w:rFonts w:ascii="Times New Roman" w:hAnsi="Times New Roman" w:cs="Times New Roman"/>
          <w:sz w:val="24"/>
          <w:szCs w:val="24"/>
        </w:rPr>
        <w:t>ем</w:t>
      </w:r>
      <w:r w:rsidRPr="00AC6118">
        <w:rPr>
          <w:rFonts w:ascii="Times New Roman" w:hAnsi="Times New Roman" w:cs="Times New Roman"/>
          <w:sz w:val="24"/>
          <w:szCs w:val="24"/>
        </w:rPr>
        <w:t>.</w:t>
      </w:r>
    </w:p>
    <w:p w:rsidR="00AA15C6" w:rsidRPr="00AC6118" w:rsidRDefault="00AA15C6" w:rsidP="007A5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анализируемый период источниками формирования материальных и</w:t>
      </w:r>
      <w:r w:rsidR="000A5F8D" w:rsidRPr="00AC6118">
        <w:rPr>
          <w:rFonts w:ascii="Times New Roman" w:hAnsi="Times New Roman" w:cs="Times New Roman"/>
          <w:sz w:val="24"/>
          <w:szCs w:val="24"/>
        </w:rPr>
        <w:t>финансовых</w:t>
      </w:r>
      <w:r w:rsidRPr="00AC6118">
        <w:rPr>
          <w:rFonts w:ascii="Times New Roman" w:hAnsi="Times New Roman" w:cs="Times New Roman"/>
          <w:sz w:val="24"/>
          <w:szCs w:val="24"/>
        </w:rPr>
        <w:t xml:space="preserve"> ресурсов являлись бюдже</w:t>
      </w:r>
      <w:r w:rsidR="007B5F5C" w:rsidRPr="00AC6118">
        <w:rPr>
          <w:rFonts w:ascii="Times New Roman" w:hAnsi="Times New Roman" w:cs="Times New Roman"/>
          <w:sz w:val="24"/>
          <w:szCs w:val="24"/>
        </w:rPr>
        <w:t>тные средства</w:t>
      </w:r>
      <w:r w:rsidR="00036B4D" w:rsidRPr="00AC6118">
        <w:rPr>
          <w:rFonts w:ascii="Times New Roman" w:hAnsi="Times New Roman" w:cs="Times New Roman"/>
          <w:sz w:val="24"/>
          <w:szCs w:val="24"/>
        </w:rPr>
        <w:t xml:space="preserve"> и средства от ведения занятий на платной основе</w:t>
      </w:r>
      <w:r w:rsidRPr="00AC6118">
        <w:rPr>
          <w:rFonts w:ascii="Times New Roman" w:hAnsi="Times New Roman" w:cs="Times New Roman"/>
          <w:sz w:val="24"/>
          <w:szCs w:val="24"/>
        </w:rPr>
        <w:t>. Все бюджетные средства имели целевое назначение согласно бюджетным ассигнованиям.</w:t>
      </w:r>
    </w:p>
    <w:p w:rsidR="00161B17" w:rsidRPr="00AC6118" w:rsidRDefault="00161B17" w:rsidP="003321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5C6" w:rsidRPr="00AC6118" w:rsidRDefault="00F74387" w:rsidP="0033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b/>
          <w:sz w:val="24"/>
          <w:szCs w:val="24"/>
        </w:rPr>
        <w:t>12.</w:t>
      </w:r>
      <w:r w:rsidR="00AA15C6" w:rsidRPr="00AC6118">
        <w:rPr>
          <w:rFonts w:ascii="Times New Roman" w:hAnsi="Times New Roman" w:cs="Times New Roman"/>
          <w:b/>
          <w:sz w:val="24"/>
          <w:szCs w:val="24"/>
        </w:rPr>
        <w:t>В</w:t>
      </w:r>
      <w:r w:rsidR="007A5DDF" w:rsidRPr="00AC6118">
        <w:rPr>
          <w:rFonts w:ascii="Times New Roman" w:hAnsi="Times New Roman" w:cs="Times New Roman"/>
          <w:b/>
          <w:sz w:val="24"/>
          <w:szCs w:val="24"/>
        </w:rPr>
        <w:t>ыводы и предложения</w:t>
      </w:r>
    </w:p>
    <w:p w:rsidR="00AA15C6" w:rsidRPr="00AC6118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По результатам деятельнос</w:t>
      </w:r>
      <w:r w:rsidR="00B22F57" w:rsidRPr="00AC6118">
        <w:rPr>
          <w:rFonts w:ascii="Times New Roman" w:hAnsi="Times New Roman" w:cs="Times New Roman"/>
          <w:sz w:val="24"/>
          <w:szCs w:val="24"/>
        </w:rPr>
        <w:t>ти коллектива учреждения в  20</w:t>
      </w:r>
      <w:r w:rsidR="003F69A9" w:rsidRPr="00AC6118">
        <w:rPr>
          <w:rFonts w:ascii="Times New Roman" w:hAnsi="Times New Roman" w:cs="Times New Roman"/>
          <w:sz w:val="24"/>
          <w:szCs w:val="24"/>
        </w:rPr>
        <w:t>21</w:t>
      </w:r>
      <w:r w:rsidRPr="00AC6118">
        <w:rPr>
          <w:rFonts w:ascii="Times New Roman" w:hAnsi="Times New Roman" w:cs="Times New Roman"/>
          <w:sz w:val="24"/>
          <w:szCs w:val="24"/>
        </w:rPr>
        <w:t>-</w:t>
      </w:r>
      <w:r w:rsidR="00B22F57" w:rsidRPr="00AC6118">
        <w:rPr>
          <w:rFonts w:ascii="Times New Roman" w:hAnsi="Times New Roman" w:cs="Times New Roman"/>
          <w:sz w:val="24"/>
          <w:szCs w:val="24"/>
        </w:rPr>
        <w:t xml:space="preserve"> 202</w:t>
      </w:r>
      <w:r w:rsidR="003F69A9" w:rsidRPr="00AC6118">
        <w:rPr>
          <w:rFonts w:ascii="Times New Roman" w:hAnsi="Times New Roman" w:cs="Times New Roman"/>
          <w:sz w:val="24"/>
          <w:szCs w:val="24"/>
        </w:rPr>
        <w:t>2</w:t>
      </w:r>
      <w:r w:rsidRPr="00AC6118">
        <w:rPr>
          <w:rFonts w:ascii="Times New Roman" w:hAnsi="Times New Roman" w:cs="Times New Roman"/>
          <w:sz w:val="24"/>
          <w:szCs w:val="24"/>
        </w:rPr>
        <w:t xml:space="preserve"> учебном  году и, руководствуясь </w:t>
      </w:r>
      <w:r w:rsidR="00161B17" w:rsidRPr="00AC6118">
        <w:rPr>
          <w:rFonts w:ascii="Times New Roman" w:hAnsi="Times New Roman" w:cs="Times New Roman"/>
          <w:sz w:val="24"/>
          <w:szCs w:val="24"/>
        </w:rPr>
        <w:t>программой</w:t>
      </w:r>
      <w:r w:rsidRPr="00AC6118">
        <w:rPr>
          <w:rFonts w:ascii="Times New Roman" w:hAnsi="Times New Roman" w:cs="Times New Roman"/>
          <w:sz w:val="24"/>
          <w:szCs w:val="24"/>
        </w:rPr>
        <w:t xml:space="preserve"> развития учреждения, можно сделать вывод о том, что в целом план работы выполнен, поставленные цели достигнуты. Коллектив учреждения стабилен, обладает достаточным творческим потенциалом. Результативность реализации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общеразвивающих программ высокая. В следующем  году предстоит усилить работу по реализации мониторинга развития педагогического коллектива, личности педагога,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5C6" w:rsidRPr="00AC6118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 xml:space="preserve">При планировании работы учреждения на </w:t>
      </w:r>
      <w:proofErr w:type="gramStart"/>
      <w:r w:rsidRPr="00AC6118">
        <w:rPr>
          <w:rFonts w:ascii="Times New Roman" w:hAnsi="Times New Roman" w:cs="Times New Roman"/>
          <w:sz w:val="24"/>
          <w:szCs w:val="24"/>
        </w:rPr>
        <w:t>будущий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год необходимо:</w:t>
      </w:r>
    </w:p>
    <w:p w:rsidR="00AA15C6" w:rsidRPr="00AC6118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усилить учебно-методическую работу;</w:t>
      </w:r>
    </w:p>
    <w:p w:rsidR="00AA15C6" w:rsidRPr="00AC6118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-больше внимания уделять организации работы методической службы, исследовательской р</w:t>
      </w:r>
      <w:r w:rsidR="00B22F57" w:rsidRPr="00AC6118">
        <w:rPr>
          <w:rFonts w:ascii="Times New Roman" w:hAnsi="Times New Roman" w:cs="Times New Roman"/>
          <w:sz w:val="24"/>
          <w:szCs w:val="24"/>
        </w:rPr>
        <w:t>аботе, семинарам</w:t>
      </w:r>
      <w:r w:rsidR="000A5F8D" w:rsidRPr="00AC6118">
        <w:rPr>
          <w:rFonts w:ascii="Times New Roman" w:hAnsi="Times New Roman" w:cs="Times New Roman"/>
          <w:sz w:val="24"/>
          <w:szCs w:val="24"/>
        </w:rPr>
        <w:t>;</w:t>
      </w:r>
    </w:p>
    <w:p w:rsidR="00AA15C6" w:rsidRPr="00AC6118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-направлять на курсы повышения квалификации и конкурсы профессионального мастерства педагогов учреждения с целью их профессионального роста;</w:t>
      </w:r>
    </w:p>
    <w:p w:rsidR="00AA15C6" w:rsidRPr="00AC6118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 совершенствовать работу с кадрами;</w:t>
      </w:r>
    </w:p>
    <w:p w:rsidR="00AA15C6" w:rsidRPr="00AC6118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-пополнять методическую копилку учреждения (сценарии, разработки, положения, мониторинговые исследования).</w:t>
      </w:r>
    </w:p>
    <w:p w:rsidR="00AA15C6" w:rsidRPr="00AC6118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118">
        <w:rPr>
          <w:rFonts w:ascii="Times New Roman" w:hAnsi="Times New Roman" w:cs="Times New Roman"/>
          <w:sz w:val="24"/>
          <w:szCs w:val="24"/>
        </w:rPr>
        <w:t>В целом</w:t>
      </w:r>
      <w:r w:rsidR="00C00FAE" w:rsidRPr="00AC6118">
        <w:rPr>
          <w:rFonts w:ascii="Times New Roman" w:hAnsi="Times New Roman" w:cs="Times New Roman"/>
          <w:sz w:val="24"/>
          <w:szCs w:val="24"/>
        </w:rPr>
        <w:t>,</w:t>
      </w:r>
      <w:r w:rsidRPr="00AC6118">
        <w:rPr>
          <w:rFonts w:ascii="Times New Roman" w:hAnsi="Times New Roman" w:cs="Times New Roman"/>
          <w:sz w:val="24"/>
          <w:szCs w:val="24"/>
        </w:rPr>
        <w:t xml:space="preserve"> анализ работы показал, что учреждение полностью выполняет возложенные на него учредителем функции, находится в режиме развития, его услуги востребованы в окружающем социуме.</w:t>
      </w:r>
    </w:p>
    <w:p w:rsidR="00AA15C6" w:rsidRPr="00AC6118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118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AC6118">
        <w:rPr>
          <w:rFonts w:ascii="Times New Roman" w:hAnsi="Times New Roman" w:cs="Times New Roman"/>
          <w:sz w:val="24"/>
          <w:szCs w:val="24"/>
        </w:rPr>
        <w:t xml:space="preserve"> деятельность учреждения осуществляется на основании Устава, лицензии, образовательной программы, локальных актов. Сложившаяся система управления учреждением обеспечивает выполнение поставленных целей и задач и соответствует современным требованиям. Содержание образования выстраивается дифференцированно, с учетом разных категорий детей, что способствует реализации творческого потенциала и позволяет осуществлять качественное дополнительное образование.</w:t>
      </w:r>
      <w:r w:rsidR="00B22F57" w:rsidRPr="00AC6118">
        <w:rPr>
          <w:rFonts w:ascii="Times New Roman" w:hAnsi="Times New Roman" w:cs="Times New Roman"/>
          <w:sz w:val="24"/>
          <w:szCs w:val="24"/>
        </w:rPr>
        <w:t xml:space="preserve"> Муниципальное задание в 20</w:t>
      </w:r>
      <w:r w:rsidR="003F69A9" w:rsidRPr="00AC6118">
        <w:rPr>
          <w:rFonts w:ascii="Times New Roman" w:hAnsi="Times New Roman" w:cs="Times New Roman"/>
          <w:sz w:val="24"/>
          <w:szCs w:val="24"/>
        </w:rPr>
        <w:t>21</w:t>
      </w:r>
      <w:r w:rsidR="00161B17" w:rsidRPr="00AC611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22F57" w:rsidRPr="00AC6118">
        <w:rPr>
          <w:rFonts w:ascii="Times New Roman" w:hAnsi="Times New Roman" w:cs="Times New Roman"/>
          <w:sz w:val="24"/>
          <w:szCs w:val="24"/>
        </w:rPr>
        <w:t xml:space="preserve"> выполнено  на 98</w:t>
      </w:r>
      <w:r w:rsidR="00C00FAE" w:rsidRPr="00AC6118">
        <w:rPr>
          <w:rFonts w:ascii="Times New Roman" w:hAnsi="Times New Roman" w:cs="Times New Roman"/>
          <w:sz w:val="24"/>
          <w:szCs w:val="24"/>
        </w:rPr>
        <w:t>,5</w:t>
      </w:r>
      <w:r w:rsidRPr="00AC6118">
        <w:rPr>
          <w:rFonts w:ascii="Times New Roman" w:hAnsi="Times New Roman" w:cs="Times New Roman"/>
          <w:sz w:val="24"/>
          <w:szCs w:val="24"/>
        </w:rPr>
        <w:t xml:space="preserve"> %.</w:t>
      </w:r>
      <w:r w:rsidR="00161B17" w:rsidRPr="00AC6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118">
        <w:rPr>
          <w:rFonts w:ascii="Times New Roman" w:hAnsi="Times New Roman" w:cs="Times New Roman"/>
          <w:sz w:val="24"/>
          <w:szCs w:val="24"/>
        </w:rPr>
        <w:t>Деятельность учреждения соответствует требованиям законодательства в сфере образования и лицензионным требованиям.</w:t>
      </w:r>
    </w:p>
    <w:p w:rsidR="00F558D5" w:rsidRPr="00AC6118" w:rsidRDefault="00F558D5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558D5" w:rsidRPr="00AC6118" w:rsidSect="002D56DF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C1E2C8A"/>
    <w:multiLevelType w:val="multilevel"/>
    <w:tmpl w:val="DC3C6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>
    <w:nsid w:val="509B0731"/>
    <w:multiLevelType w:val="hybridMultilevel"/>
    <w:tmpl w:val="D58253E8"/>
    <w:lvl w:ilvl="0" w:tplc="67E8C63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AF7E6A"/>
    <w:multiLevelType w:val="hybridMultilevel"/>
    <w:tmpl w:val="0748CF68"/>
    <w:lvl w:ilvl="0" w:tplc="2A8CAD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69163327"/>
    <w:multiLevelType w:val="hybridMultilevel"/>
    <w:tmpl w:val="505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8334F"/>
    <w:multiLevelType w:val="hybridMultilevel"/>
    <w:tmpl w:val="32C89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F545D"/>
    <w:multiLevelType w:val="hybridMultilevel"/>
    <w:tmpl w:val="967A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C706B"/>
    <w:multiLevelType w:val="hybridMultilevel"/>
    <w:tmpl w:val="17E4D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D73D6"/>
    <w:multiLevelType w:val="hybridMultilevel"/>
    <w:tmpl w:val="5E80D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C6B9B"/>
    <w:rsid w:val="00001749"/>
    <w:rsid w:val="00014534"/>
    <w:rsid w:val="00021850"/>
    <w:rsid w:val="000260E3"/>
    <w:rsid w:val="00031A0F"/>
    <w:rsid w:val="00035B0E"/>
    <w:rsid w:val="00036B4D"/>
    <w:rsid w:val="000456AE"/>
    <w:rsid w:val="000564E7"/>
    <w:rsid w:val="00057ACB"/>
    <w:rsid w:val="00061EAD"/>
    <w:rsid w:val="000717EA"/>
    <w:rsid w:val="000722F3"/>
    <w:rsid w:val="000747C1"/>
    <w:rsid w:val="00085F46"/>
    <w:rsid w:val="00094101"/>
    <w:rsid w:val="00095065"/>
    <w:rsid w:val="000A4F32"/>
    <w:rsid w:val="000A51DB"/>
    <w:rsid w:val="000A5F8D"/>
    <w:rsid w:val="000C7BDF"/>
    <w:rsid w:val="000E293B"/>
    <w:rsid w:val="000E3E3B"/>
    <w:rsid w:val="0010765B"/>
    <w:rsid w:val="0011114D"/>
    <w:rsid w:val="00115424"/>
    <w:rsid w:val="00122959"/>
    <w:rsid w:val="0013029B"/>
    <w:rsid w:val="00134A5B"/>
    <w:rsid w:val="00136B5F"/>
    <w:rsid w:val="001478DA"/>
    <w:rsid w:val="0015226C"/>
    <w:rsid w:val="001538F4"/>
    <w:rsid w:val="00161B17"/>
    <w:rsid w:val="00162426"/>
    <w:rsid w:val="0016254E"/>
    <w:rsid w:val="00170F4D"/>
    <w:rsid w:val="00180592"/>
    <w:rsid w:val="00182183"/>
    <w:rsid w:val="00182913"/>
    <w:rsid w:val="00185C3F"/>
    <w:rsid w:val="00190B88"/>
    <w:rsid w:val="001A16A9"/>
    <w:rsid w:val="001B2258"/>
    <w:rsid w:val="001B2681"/>
    <w:rsid w:val="001C2732"/>
    <w:rsid w:val="001F4CFB"/>
    <w:rsid w:val="0020101A"/>
    <w:rsid w:val="00201BCF"/>
    <w:rsid w:val="00217B8A"/>
    <w:rsid w:val="002376D8"/>
    <w:rsid w:val="002401B8"/>
    <w:rsid w:val="00241BD2"/>
    <w:rsid w:val="0025177C"/>
    <w:rsid w:val="002610C2"/>
    <w:rsid w:val="002701CC"/>
    <w:rsid w:val="002923C2"/>
    <w:rsid w:val="002C38D4"/>
    <w:rsid w:val="002D0B09"/>
    <w:rsid w:val="002D56DF"/>
    <w:rsid w:val="002E055A"/>
    <w:rsid w:val="002E2125"/>
    <w:rsid w:val="002F4F5F"/>
    <w:rsid w:val="0031031F"/>
    <w:rsid w:val="0032195E"/>
    <w:rsid w:val="00323318"/>
    <w:rsid w:val="00325B92"/>
    <w:rsid w:val="00327C59"/>
    <w:rsid w:val="003321D3"/>
    <w:rsid w:val="00334963"/>
    <w:rsid w:val="00346177"/>
    <w:rsid w:val="00350CA0"/>
    <w:rsid w:val="003556E3"/>
    <w:rsid w:val="00356549"/>
    <w:rsid w:val="0036083F"/>
    <w:rsid w:val="003628A9"/>
    <w:rsid w:val="00364BFC"/>
    <w:rsid w:val="00366E45"/>
    <w:rsid w:val="00370208"/>
    <w:rsid w:val="00370B63"/>
    <w:rsid w:val="00386589"/>
    <w:rsid w:val="003A4232"/>
    <w:rsid w:val="003B15D2"/>
    <w:rsid w:val="003C126E"/>
    <w:rsid w:val="003C59DC"/>
    <w:rsid w:val="003E0B26"/>
    <w:rsid w:val="003F1013"/>
    <w:rsid w:val="003F270B"/>
    <w:rsid w:val="003F69A9"/>
    <w:rsid w:val="00405FBE"/>
    <w:rsid w:val="00417CC2"/>
    <w:rsid w:val="00422EEF"/>
    <w:rsid w:val="00425CC4"/>
    <w:rsid w:val="00432DB5"/>
    <w:rsid w:val="004369D8"/>
    <w:rsid w:val="00441967"/>
    <w:rsid w:val="00474247"/>
    <w:rsid w:val="00487F20"/>
    <w:rsid w:val="004918CA"/>
    <w:rsid w:val="004954A8"/>
    <w:rsid w:val="00497296"/>
    <w:rsid w:val="004A45ED"/>
    <w:rsid w:val="004C1A07"/>
    <w:rsid w:val="004D1384"/>
    <w:rsid w:val="004E086D"/>
    <w:rsid w:val="004E4FA7"/>
    <w:rsid w:val="004F2412"/>
    <w:rsid w:val="0050710B"/>
    <w:rsid w:val="00507E66"/>
    <w:rsid w:val="00510A7D"/>
    <w:rsid w:val="00511B35"/>
    <w:rsid w:val="00514D59"/>
    <w:rsid w:val="00520579"/>
    <w:rsid w:val="00522CD5"/>
    <w:rsid w:val="0052400A"/>
    <w:rsid w:val="00524F94"/>
    <w:rsid w:val="00530267"/>
    <w:rsid w:val="00535397"/>
    <w:rsid w:val="005414B5"/>
    <w:rsid w:val="0054639E"/>
    <w:rsid w:val="005463E1"/>
    <w:rsid w:val="00557118"/>
    <w:rsid w:val="0057754E"/>
    <w:rsid w:val="00585E4F"/>
    <w:rsid w:val="00592C26"/>
    <w:rsid w:val="00595881"/>
    <w:rsid w:val="0059756D"/>
    <w:rsid w:val="005A128C"/>
    <w:rsid w:val="005A498D"/>
    <w:rsid w:val="005C0606"/>
    <w:rsid w:val="005D41FF"/>
    <w:rsid w:val="005D59BE"/>
    <w:rsid w:val="005D71BD"/>
    <w:rsid w:val="005E74F9"/>
    <w:rsid w:val="005F49CE"/>
    <w:rsid w:val="005F6678"/>
    <w:rsid w:val="00617521"/>
    <w:rsid w:val="006265B6"/>
    <w:rsid w:val="00631B85"/>
    <w:rsid w:val="006604E5"/>
    <w:rsid w:val="006705B9"/>
    <w:rsid w:val="0068103E"/>
    <w:rsid w:val="00681677"/>
    <w:rsid w:val="00682996"/>
    <w:rsid w:val="00686283"/>
    <w:rsid w:val="00693CC0"/>
    <w:rsid w:val="006A7A54"/>
    <w:rsid w:val="006C02E9"/>
    <w:rsid w:val="006C4DDF"/>
    <w:rsid w:val="006C6722"/>
    <w:rsid w:val="006D2A4E"/>
    <w:rsid w:val="006D5FB3"/>
    <w:rsid w:val="006E487C"/>
    <w:rsid w:val="006F0B46"/>
    <w:rsid w:val="00710963"/>
    <w:rsid w:val="00724BF8"/>
    <w:rsid w:val="0073190C"/>
    <w:rsid w:val="00742674"/>
    <w:rsid w:val="0075084D"/>
    <w:rsid w:val="00763AE6"/>
    <w:rsid w:val="0076719C"/>
    <w:rsid w:val="00772A65"/>
    <w:rsid w:val="0077668C"/>
    <w:rsid w:val="00783A59"/>
    <w:rsid w:val="00793EBC"/>
    <w:rsid w:val="007966DE"/>
    <w:rsid w:val="007A475D"/>
    <w:rsid w:val="007A59ED"/>
    <w:rsid w:val="007A5DDF"/>
    <w:rsid w:val="007B5F5C"/>
    <w:rsid w:val="007C366D"/>
    <w:rsid w:val="007D2ACA"/>
    <w:rsid w:val="007E1524"/>
    <w:rsid w:val="007E78F8"/>
    <w:rsid w:val="007F721F"/>
    <w:rsid w:val="008109E9"/>
    <w:rsid w:val="00816336"/>
    <w:rsid w:val="00821A27"/>
    <w:rsid w:val="0082778D"/>
    <w:rsid w:val="00831CC8"/>
    <w:rsid w:val="00831E91"/>
    <w:rsid w:val="00833636"/>
    <w:rsid w:val="0083755F"/>
    <w:rsid w:val="008375A6"/>
    <w:rsid w:val="008615B7"/>
    <w:rsid w:val="008747AC"/>
    <w:rsid w:val="00887B19"/>
    <w:rsid w:val="00891395"/>
    <w:rsid w:val="00891E15"/>
    <w:rsid w:val="008A7800"/>
    <w:rsid w:val="008B58AE"/>
    <w:rsid w:val="008B7BBE"/>
    <w:rsid w:val="008C5855"/>
    <w:rsid w:val="008D47A9"/>
    <w:rsid w:val="008D676E"/>
    <w:rsid w:val="008D77A6"/>
    <w:rsid w:val="008E2EAF"/>
    <w:rsid w:val="008E47C6"/>
    <w:rsid w:val="008E7EC8"/>
    <w:rsid w:val="008F5172"/>
    <w:rsid w:val="009068FB"/>
    <w:rsid w:val="00914C74"/>
    <w:rsid w:val="009229AE"/>
    <w:rsid w:val="00936217"/>
    <w:rsid w:val="00943204"/>
    <w:rsid w:val="00954A31"/>
    <w:rsid w:val="00954A72"/>
    <w:rsid w:val="0096662D"/>
    <w:rsid w:val="009829CF"/>
    <w:rsid w:val="00983F6B"/>
    <w:rsid w:val="00986C74"/>
    <w:rsid w:val="009914C2"/>
    <w:rsid w:val="00992A10"/>
    <w:rsid w:val="009961A7"/>
    <w:rsid w:val="009A0A6F"/>
    <w:rsid w:val="009B0357"/>
    <w:rsid w:val="009B0757"/>
    <w:rsid w:val="009B7217"/>
    <w:rsid w:val="009C10F1"/>
    <w:rsid w:val="009C6745"/>
    <w:rsid w:val="009D0733"/>
    <w:rsid w:val="009E4DF0"/>
    <w:rsid w:val="009F07E5"/>
    <w:rsid w:val="00A0592E"/>
    <w:rsid w:val="00A11049"/>
    <w:rsid w:val="00A16F5D"/>
    <w:rsid w:val="00A25950"/>
    <w:rsid w:val="00A41F0A"/>
    <w:rsid w:val="00A4462A"/>
    <w:rsid w:val="00A4530D"/>
    <w:rsid w:val="00A70A9D"/>
    <w:rsid w:val="00A70C61"/>
    <w:rsid w:val="00A823AF"/>
    <w:rsid w:val="00A85D8E"/>
    <w:rsid w:val="00A913DE"/>
    <w:rsid w:val="00A93458"/>
    <w:rsid w:val="00A95272"/>
    <w:rsid w:val="00AA15C6"/>
    <w:rsid w:val="00AA5D42"/>
    <w:rsid w:val="00AA5E83"/>
    <w:rsid w:val="00AB60EA"/>
    <w:rsid w:val="00AC6118"/>
    <w:rsid w:val="00AD0F1C"/>
    <w:rsid w:val="00AE05F0"/>
    <w:rsid w:val="00AE06F3"/>
    <w:rsid w:val="00AF0578"/>
    <w:rsid w:val="00B00501"/>
    <w:rsid w:val="00B02AB7"/>
    <w:rsid w:val="00B10243"/>
    <w:rsid w:val="00B13F1C"/>
    <w:rsid w:val="00B2093F"/>
    <w:rsid w:val="00B22F57"/>
    <w:rsid w:val="00B2688B"/>
    <w:rsid w:val="00B337B4"/>
    <w:rsid w:val="00B45207"/>
    <w:rsid w:val="00B465DF"/>
    <w:rsid w:val="00B5422B"/>
    <w:rsid w:val="00B54602"/>
    <w:rsid w:val="00B63EE6"/>
    <w:rsid w:val="00B67916"/>
    <w:rsid w:val="00B67A8A"/>
    <w:rsid w:val="00B756D6"/>
    <w:rsid w:val="00B93E6C"/>
    <w:rsid w:val="00BA1888"/>
    <w:rsid w:val="00BA4B3D"/>
    <w:rsid w:val="00BB299D"/>
    <w:rsid w:val="00BB42BE"/>
    <w:rsid w:val="00BC22E8"/>
    <w:rsid w:val="00BC23E3"/>
    <w:rsid w:val="00BC6B9B"/>
    <w:rsid w:val="00BD3963"/>
    <w:rsid w:val="00BD5BDF"/>
    <w:rsid w:val="00BD618B"/>
    <w:rsid w:val="00BE304F"/>
    <w:rsid w:val="00BE66C1"/>
    <w:rsid w:val="00BF06E4"/>
    <w:rsid w:val="00BF7197"/>
    <w:rsid w:val="00C00FAE"/>
    <w:rsid w:val="00C04E2E"/>
    <w:rsid w:val="00C15036"/>
    <w:rsid w:val="00C277EC"/>
    <w:rsid w:val="00C33C9D"/>
    <w:rsid w:val="00C57D62"/>
    <w:rsid w:val="00C70D54"/>
    <w:rsid w:val="00C74071"/>
    <w:rsid w:val="00C86121"/>
    <w:rsid w:val="00C96E29"/>
    <w:rsid w:val="00CA06E0"/>
    <w:rsid w:val="00CA448D"/>
    <w:rsid w:val="00CA6284"/>
    <w:rsid w:val="00CD1219"/>
    <w:rsid w:val="00CD7FB2"/>
    <w:rsid w:val="00CE0E05"/>
    <w:rsid w:val="00CE2137"/>
    <w:rsid w:val="00CF2F9C"/>
    <w:rsid w:val="00CF6809"/>
    <w:rsid w:val="00D2590D"/>
    <w:rsid w:val="00D45B59"/>
    <w:rsid w:val="00D46CA5"/>
    <w:rsid w:val="00D65B8D"/>
    <w:rsid w:val="00D7114B"/>
    <w:rsid w:val="00D738F6"/>
    <w:rsid w:val="00D80039"/>
    <w:rsid w:val="00D85C8F"/>
    <w:rsid w:val="00D863F3"/>
    <w:rsid w:val="00D94C50"/>
    <w:rsid w:val="00DA2E76"/>
    <w:rsid w:val="00DB20E7"/>
    <w:rsid w:val="00DC315E"/>
    <w:rsid w:val="00DE2F75"/>
    <w:rsid w:val="00DE6DB6"/>
    <w:rsid w:val="00DF0D72"/>
    <w:rsid w:val="00DF7392"/>
    <w:rsid w:val="00E1286D"/>
    <w:rsid w:val="00E137F0"/>
    <w:rsid w:val="00E34973"/>
    <w:rsid w:val="00E433A2"/>
    <w:rsid w:val="00E505E7"/>
    <w:rsid w:val="00E70A5F"/>
    <w:rsid w:val="00E80F63"/>
    <w:rsid w:val="00EA31DC"/>
    <w:rsid w:val="00EA76AA"/>
    <w:rsid w:val="00EB05C4"/>
    <w:rsid w:val="00EB19D3"/>
    <w:rsid w:val="00EC5BDD"/>
    <w:rsid w:val="00ED5D89"/>
    <w:rsid w:val="00ED652A"/>
    <w:rsid w:val="00EF0BFF"/>
    <w:rsid w:val="00EF3AA5"/>
    <w:rsid w:val="00F00B54"/>
    <w:rsid w:val="00F01AB8"/>
    <w:rsid w:val="00F06C1C"/>
    <w:rsid w:val="00F371C4"/>
    <w:rsid w:val="00F40BFE"/>
    <w:rsid w:val="00F45467"/>
    <w:rsid w:val="00F47678"/>
    <w:rsid w:val="00F52664"/>
    <w:rsid w:val="00F558D5"/>
    <w:rsid w:val="00F56001"/>
    <w:rsid w:val="00F74387"/>
    <w:rsid w:val="00F76081"/>
    <w:rsid w:val="00F92D4E"/>
    <w:rsid w:val="00F97974"/>
    <w:rsid w:val="00FA63DE"/>
    <w:rsid w:val="00FB2DD1"/>
    <w:rsid w:val="00FC2B64"/>
    <w:rsid w:val="00FD7F9F"/>
    <w:rsid w:val="00FE1E15"/>
    <w:rsid w:val="00FE269A"/>
    <w:rsid w:val="00FE70CE"/>
    <w:rsid w:val="00FF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B7"/>
  </w:style>
  <w:style w:type="paragraph" w:styleId="1">
    <w:name w:val="heading 1"/>
    <w:basedOn w:val="a"/>
    <w:next w:val="a"/>
    <w:link w:val="10"/>
    <w:uiPriority w:val="1"/>
    <w:qFormat/>
    <w:rsid w:val="00D73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0267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BC6B9B"/>
    <w:rPr>
      <w:i/>
      <w:iCs/>
    </w:rPr>
  </w:style>
  <w:style w:type="paragraph" w:styleId="a5">
    <w:name w:val="No Spacing"/>
    <w:link w:val="a6"/>
    <w:uiPriority w:val="1"/>
    <w:qFormat/>
    <w:rsid w:val="00A059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A0592E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5302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3026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rsid w:val="00530267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3026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30267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53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C06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A9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3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7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783A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83A5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783A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83A5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83A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465DF"/>
  </w:style>
  <w:style w:type="paragraph" w:customStyle="1" w:styleId="Standard">
    <w:name w:val="Standard"/>
    <w:rsid w:val="00B465D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-">
    <w:name w:val="Интернет-ссылка"/>
    <w:uiPriority w:val="99"/>
    <w:qFormat/>
    <w:rsid w:val="00B465DF"/>
    <w:rPr>
      <w:color w:val="000080"/>
      <w:u w:val="single"/>
    </w:rPr>
  </w:style>
  <w:style w:type="character" w:customStyle="1" w:styleId="CharStyle3">
    <w:name w:val="Char Style 3"/>
    <w:uiPriority w:val="99"/>
    <w:qFormat/>
    <w:rsid w:val="00B465DF"/>
    <w:rPr>
      <w:sz w:val="27"/>
      <w:u w:val="none"/>
    </w:rPr>
  </w:style>
  <w:style w:type="character" w:styleId="af0">
    <w:name w:val="Hyperlink"/>
    <w:basedOn w:val="a0"/>
    <w:uiPriority w:val="99"/>
    <w:unhideWhenUsed/>
    <w:rsid w:val="005D41FF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0E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AA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A5E83"/>
    <w:rPr>
      <w:b/>
      <w:bCs/>
    </w:rPr>
  </w:style>
  <w:style w:type="table" w:customStyle="1" w:styleId="23">
    <w:name w:val="Сетка таблицы2"/>
    <w:basedOn w:val="a1"/>
    <w:next w:val="a9"/>
    <w:uiPriority w:val="59"/>
    <w:rsid w:val="00F45467"/>
    <w:pPr>
      <w:spacing w:after="0" w:line="240" w:lineRule="auto"/>
      <w:ind w:left="57" w:right="57"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3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38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D73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D738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5">
    <w:name w:val="Title"/>
    <w:basedOn w:val="a"/>
    <w:link w:val="af6"/>
    <w:uiPriority w:val="10"/>
    <w:qFormat/>
    <w:rsid w:val="00D738F6"/>
    <w:pPr>
      <w:widowControl w:val="0"/>
      <w:autoSpaceDE w:val="0"/>
      <w:autoSpaceDN w:val="0"/>
      <w:spacing w:after="0" w:line="240" w:lineRule="auto"/>
      <w:ind w:left="1142" w:right="1142"/>
      <w:jc w:val="center"/>
    </w:pPr>
    <w:rPr>
      <w:rFonts w:ascii="Times New Roman" w:eastAsia="Times New Roman" w:hAnsi="Times New Roman" w:cs="Times New Roman"/>
      <w:sz w:val="72"/>
      <w:szCs w:val="72"/>
      <w:lang w:eastAsia="en-US"/>
    </w:rPr>
  </w:style>
  <w:style w:type="character" w:customStyle="1" w:styleId="af6">
    <w:name w:val="Название Знак"/>
    <w:basedOn w:val="a0"/>
    <w:link w:val="af5"/>
    <w:uiPriority w:val="10"/>
    <w:rsid w:val="00D738F6"/>
    <w:rPr>
      <w:rFonts w:ascii="Times New Roman" w:eastAsia="Times New Roman" w:hAnsi="Times New Roman" w:cs="Times New Roman"/>
      <w:sz w:val="72"/>
      <w:szCs w:val="72"/>
      <w:lang w:eastAsia="en-US"/>
    </w:rPr>
  </w:style>
  <w:style w:type="paragraph" w:customStyle="1" w:styleId="TableParagraph">
    <w:name w:val="Table Paragraph"/>
    <w:basedOn w:val="a"/>
    <w:uiPriority w:val="1"/>
    <w:qFormat/>
    <w:rsid w:val="00D73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Основной текст с отступом 21"/>
    <w:basedOn w:val="a"/>
    <w:rsid w:val="008D77A6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D77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8D7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v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bouezwr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000"/>
              <a:t>2021-2022 учебный год</a:t>
            </a:r>
          </a:p>
        </c:rich>
      </c:tx>
      <c:layout>
        <c:manualLayout>
          <c:xMode val="edge"/>
          <c:yMode val="edge"/>
          <c:x val="0.62111653543307221"/>
          <c:y val="0.7912087912087916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0.1818159527413632"/>
          <c:y val="1.8099906596532149E-2"/>
          <c:w val="0.464909497903012"/>
          <c:h val="0.559476589439087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конкурсы ЦВР  </c:v>
                </c:pt>
                <c:pt idx="1">
                  <c:v>районные конкурсы</c:v>
                </c:pt>
                <c:pt idx="2">
                  <c:v>областные конкурсы</c:v>
                </c:pt>
                <c:pt idx="3">
                  <c:v>всероссийские конкурсы</c:v>
                </c:pt>
                <c:pt idx="4">
                  <c:v>международные конкурсы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AC-4E20-A697-707D419EA97E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 полугодие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конкурсы ЦВР  </c:v>
                </c:pt>
                <c:pt idx="1">
                  <c:v>районные конкурсы</c:v>
                </c:pt>
                <c:pt idx="2">
                  <c:v>областные конкурсы</c:v>
                </c:pt>
                <c:pt idx="3">
                  <c:v>всероссийские конкурсы</c:v>
                </c:pt>
                <c:pt idx="4">
                  <c:v>международные конкурсы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25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AC-4E20-A697-707D419EA97E}"/>
            </c:ext>
          </c:extLst>
        </c:ser>
        <c:shape val="box"/>
        <c:axId val="61590912"/>
        <c:axId val="62542208"/>
        <c:axId val="0"/>
      </c:bar3DChart>
      <c:catAx>
        <c:axId val="61590912"/>
        <c:scaling>
          <c:orientation val="minMax"/>
        </c:scaling>
        <c:axPos val="b"/>
        <c:numFmt formatCode="General" sourceLinked="1"/>
        <c:tickLblPos val="nextTo"/>
        <c:crossAx val="62542208"/>
        <c:crosses val="autoZero"/>
        <c:auto val="1"/>
        <c:lblAlgn val="ctr"/>
        <c:lblOffset val="100"/>
      </c:catAx>
      <c:valAx>
        <c:axId val="62542208"/>
        <c:scaling>
          <c:orientation val="minMax"/>
        </c:scaling>
        <c:axPos val="l"/>
        <c:majorGridlines/>
        <c:numFmt formatCode="General" sourceLinked="1"/>
        <c:tickLblPos val="nextTo"/>
        <c:crossAx val="61590912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FF73-8673-47AE-90E0-CBD5C790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31</Pages>
  <Words>9859</Words>
  <Characters>56200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11</cp:revision>
  <cp:lastPrinted>2020-05-21T09:07:00Z</cp:lastPrinted>
  <dcterms:created xsi:type="dcterms:W3CDTF">2022-08-03T12:43:00Z</dcterms:created>
  <dcterms:modified xsi:type="dcterms:W3CDTF">2022-10-11T08:50:00Z</dcterms:modified>
</cp:coreProperties>
</file>