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18" w:rsidRDefault="00844318" w:rsidP="008443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ОБРАЗОВАНИЯ АДМИНИСТРАЦИИ ЕГОРЛЫКСКОГО РАЙОНА</w:t>
      </w:r>
    </w:p>
    <w:p w:rsidR="008D47D8" w:rsidRDefault="00844318" w:rsidP="008443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868">
        <w:rPr>
          <w:rFonts w:ascii="Times New Roman" w:hAnsi="Times New Roman"/>
          <w:b/>
          <w:sz w:val="24"/>
          <w:szCs w:val="24"/>
        </w:rPr>
        <w:t xml:space="preserve">МУНИЦИПАЛЬНОЕ  БЮДЖЕТНОЕ ОБРАЗОВАТЕЛЬНОЕ УЧРЕЖДЕНИЕ ДОПОЛНИТЕЛЬНОГО ОБРАЗОВАНИЯ </w:t>
      </w:r>
    </w:p>
    <w:p w:rsidR="00844318" w:rsidRPr="00B66868" w:rsidRDefault="00844318" w:rsidP="008D4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868">
        <w:rPr>
          <w:rFonts w:ascii="Times New Roman" w:hAnsi="Times New Roman"/>
          <w:b/>
          <w:sz w:val="24"/>
          <w:szCs w:val="24"/>
        </w:rPr>
        <w:t>ЕГОРЛЫКСКИЙ</w:t>
      </w:r>
      <w:r w:rsidR="008D47D8">
        <w:rPr>
          <w:rFonts w:ascii="Times New Roman" w:hAnsi="Times New Roman"/>
          <w:b/>
          <w:sz w:val="24"/>
          <w:szCs w:val="24"/>
        </w:rPr>
        <w:t xml:space="preserve">  </w:t>
      </w:r>
      <w:r w:rsidRPr="00B66868">
        <w:rPr>
          <w:rFonts w:ascii="Times New Roman" w:hAnsi="Times New Roman"/>
          <w:b/>
          <w:sz w:val="24"/>
          <w:szCs w:val="24"/>
        </w:rPr>
        <w:t>ЦЕНТР ВНЕШКОЛЬНОЙ РАБОТЫ</w:t>
      </w:r>
    </w:p>
    <w:p w:rsidR="00844318" w:rsidRPr="00B66868" w:rsidRDefault="00844318" w:rsidP="00844318">
      <w:pPr>
        <w:rPr>
          <w:rFonts w:ascii="Times New Roman" w:hAnsi="Times New Roman"/>
          <w:sz w:val="24"/>
          <w:szCs w:val="24"/>
        </w:rPr>
      </w:pPr>
    </w:p>
    <w:p w:rsidR="00844318" w:rsidRPr="00AA14E5" w:rsidRDefault="00D80F0C" w:rsidP="008443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44318" w:rsidRPr="00AA14E5">
        <w:rPr>
          <w:rFonts w:ascii="Times New Roman" w:hAnsi="Times New Roman"/>
        </w:rPr>
        <w:t xml:space="preserve">«Принято»                                 </w:t>
      </w:r>
      <w:r w:rsidR="0084431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</w:t>
      </w:r>
      <w:r w:rsidR="00844318" w:rsidRPr="00AA14E5">
        <w:rPr>
          <w:rFonts w:ascii="Times New Roman" w:hAnsi="Times New Roman"/>
        </w:rPr>
        <w:t>«Утвержд</w:t>
      </w:r>
      <w:r w:rsidR="00370F0F">
        <w:rPr>
          <w:rFonts w:ascii="Times New Roman" w:hAnsi="Times New Roman"/>
        </w:rPr>
        <w:t>ено</w:t>
      </w:r>
      <w:r w:rsidR="00844318" w:rsidRPr="00AA14E5">
        <w:rPr>
          <w:rFonts w:ascii="Times New Roman" w:hAnsi="Times New Roman"/>
        </w:rPr>
        <w:t xml:space="preserve">»                     </w:t>
      </w:r>
    </w:p>
    <w:p w:rsidR="00844318" w:rsidRDefault="00844318" w:rsidP="00844318">
      <w:pPr>
        <w:spacing w:after="0"/>
        <w:rPr>
          <w:rFonts w:ascii="Times New Roman" w:hAnsi="Times New Roman"/>
        </w:rPr>
      </w:pPr>
      <w:r w:rsidRPr="00AA14E5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заседании                               </w:t>
      </w:r>
      <w:r w:rsidR="00D80F0C">
        <w:rPr>
          <w:rFonts w:ascii="Times New Roman" w:hAnsi="Times New Roman"/>
        </w:rPr>
        <w:t xml:space="preserve">                   </w:t>
      </w:r>
      <w:r w:rsidR="00370F0F">
        <w:rPr>
          <w:rFonts w:ascii="Times New Roman" w:hAnsi="Times New Roman"/>
        </w:rPr>
        <w:t xml:space="preserve">                            </w:t>
      </w:r>
      <w:r w:rsidRPr="00AA14E5">
        <w:rPr>
          <w:rFonts w:ascii="Times New Roman" w:hAnsi="Times New Roman"/>
        </w:rPr>
        <w:t>Директор</w:t>
      </w:r>
      <w:r w:rsidR="00370F0F">
        <w:rPr>
          <w:rFonts w:ascii="Times New Roman" w:hAnsi="Times New Roman"/>
        </w:rPr>
        <w:t>ом</w:t>
      </w:r>
      <w:r w:rsidRPr="00AA14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МБОУДО</w:t>
      </w:r>
      <w:r w:rsidRPr="006437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ЕЦ</w:t>
      </w:r>
      <w:r w:rsidR="00D80F0C">
        <w:rPr>
          <w:rFonts w:ascii="Times New Roman" w:hAnsi="Times New Roman"/>
        </w:rPr>
        <w:t>ВР</w:t>
      </w:r>
      <w:r>
        <w:rPr>
          <w:rFonts w:ascii="Times New Roman" w:hAnsi="Times New Roman"/>
        </w:rPr>
        <w:t xml:space="preserve"> педагогического</w:t>
      </w:r>
      <w:r w:rsidRPr="006437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совета                  </w:t>
      </w:r>
      <w:r w:rsidR="00D80F0C">
        <w:rPr>
          <w:rFonts w:ascii="Times New Roman" w:hAnsi="Times New Roman"/>
        </w:rPr>
        <w:t xml:space="preserve">                                              </w:t>
      </w:r>
      <w:r w:rsidR="00370F0F">
        <w:rPr>
          <w:rFonts w:ascii="Times New Roman" w:hAnsi="Times New Roman"/>
        </w:rPr>
        <w:t xml:space="preserve">           </w:t>
      </w:r>
      <w:r w:rsidRPr="00AA14E5">
        <w:rPr>
          <w:rFonts w:ascii="Times New Roman" w:hAnsi="Times New Roman"/>
        </w:rPr>
        <w:t>Е.П.Данилюк</w:t>
      </w:r>
    </w:p>
    <w:p w:rsidR="00844318" w:rsidRDefault="00844318" w:rsidP="008443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МБОУДО ЕЦВР</w:t>
      </w:r>
      <w:r w:rsidRPr="006437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</w:t>
      </w:r>
      <w:r w:rsidR="00D80F0C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>Приказ №</w:t>
      </w:r>
      <w:r w:rsidR="00D80F0C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от </w:t>
      </w:r>
      <w:r w:rsidR="00D80F0C">
        <w:rPr>
          <w:rFonts w:ascii="Times New Roman" w:hAnsi="Times New Roman"/>
        </w:rPr>
        <w:t>31</w:t>
      </w:r>
      <w:r>
        <w:rPr>
          <w:rFonts w:ascii="Times New Roman" w:hAnsi="Times New Roman"/>
        </w:rPr>
        <w:t>.05.202</w:t>
      </w:r>
      <w:r w:rsidR="00D80F0C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844318" w:rsidRDefault="00D80F0C" w:rsidP="008443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№5</w:t>
      </w:r>
      <w:r w:rsidR="00844318">
        <w:rPr>
          <w:rFonts w:ascii="Times New Roman" w:hAnsi="Times New Roman"/>
        </w:rPr>
        <w:t xml:space="preserve">                         </w:t>
      </w:r>
    </w:p>
    <w:p w:rsidR="00844318" w:rsidRPr="00AA14E5" w:rsidRDefault="00844318" w:rsidP="008443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D80F0C">
        <w:rPr>
          <w:rFonts w:ascii="Times New Roman" w:hAnsi="Times New Roman"/>
        </w:rPr>
        <w:t>9</w:t>
      </w:r>
      <w:r>
        <w:rPr>
          <w:rFonts w:ascii="Times New Roman" w:hAnsi="Times New Roman"/>
        </w:rPr>
        <w:t>.05.202</w:t>
      </w:r>
      <w:r w:rsidR="00D80F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                 </w:t>
      </w:r>
      <w:r w:rsidRPr="00AA14E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</w:p>
    <w:p w:rsidR="00844318" w:rsidRPr="00B66868" w:rsidRDefault="00844318" w:rsidP="00844318">
      <w:pPr>
        <w:tabs>
          <w:tab w:val="left" w:pos="68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66868">
        <w:rPr>
          <w:rFonts w:ascii="Times New Roman" w:hAnsi="Times New Roman"/>
          <w:sz w:val="24"/>
          <w:szCs w:val="24"/>
        </w:rPr>
        <w:tab/>
      </w:r>
    </w:p>
    <w:p w:rsidR="00844318" w:rsidRPr="00B66868" w:rsidRDefault="00844318" w:rsidP="00844318">
      <w:pPr>
        <w:spacing w:after="0"/>
        <w:rPr>
          <w:rFonts w:ascii="Times New Roman" w:hAnsi="Times New Roman"/>
          <w:sz w:val="24"/>
          <w:szCs w:val="24"/>
        </w:rPr>
      </w:pPr>
    </w:p>
    <w:p w:rsidR="00844318" w:rsidRPr="00B66868" w:rsidRDefault="00844318" w:rsidP="00844318">
      <w:pPr>
        <w:rPr>
          <w:rFonts w:ascii="Times New Roman" w:hAnsi="Times New Roman"/>
          <w:sz w:val="24"/>
          <w:szCs w:val="24"/>
        </w:rPr>
      </w:pPr>
    </w:p>
    <w:p w:rsidR="00844318" w:rsidRPr="00B66868" w:rsidRDefault="00844318" w:rsidP="00844318">
      <w:pPr>
        <w:rPr>
          <w:rFonts w:ascii="Times New Roman" w:hAnsi="Times New Roman"/>
          <w:sz w:val="24"/>
          <w:szCs w:val="24"/>
        </w:rPr>
      </w:pPr>
    </w:p>
    <w:p w:rsidR="00844318" w:rsidRPr="00B66868" w:rsidRDefault="00844318" w:rsidP="00844318">
      <w:pPr>
        <w:rPr>
          <w:rFonts w:ascii="Times New Roman" w:hAnsi="Times New Roman"/>
          <w:sz w:val="24"/>
          <w:szCs w:val="24"/>
        </w:rPr>
      </w:pPr>
    </w:p>
    <w:p w:rsidR="00844318" w:rsidRPr="008776F0" w:rsidRDefault="00844318" w:rsidP="00844318">
      <w:pPr>
        <w:tabs>
          <w:tab w:val="left" w:pos="33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9EF">
        <w:rPr>
          <w:rFonts w:ascii="Times New Roman" w:hAnsi="Times New Roman"/>
          <w:b/>
          <w:sz w:val="28"/>
          <w:szCs w:val="28"/>
          <w:u w:val="single"/>
        </w:rPr>
        <w:t xml:space="preserve">КРАТКОСРОЧНАЯ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6F0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8776F0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844318" w:rsidRPr="005052D4" w:rsidRDefault="00844318" w:rsidP="00844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2D4">
        <w:rPr>
          <w:rFonts w:ascii="Times New Roman" w:hAnsi="Times New Roman"/>
          <w:b/>
          <w:sz w:val="28"/>
          <w:szCs w:val="28"/>
        </w:rPr>
        <w:t>на летний период с переменным составом детей</w:t>
      </w:r>
    </w:p>
    <w:p w:rsidR="003F7797" w:rsidRDefault="00844318" w:rsidP="00844318">
      <w:pPr>
        <w:spacing w:after="0" w:line="24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 w:rsidRPr="00C910F4">
        <w:rPr>
          <w:rFonts w:ascii="Times New Roman" w:eastAsia="Arial" w:hAnsi="Times New Roman"/>
          <w:b/>
          <w:sz w:val="32"/>
          <w:szCs w:val="32"/>
        </w:rPr>
        <w:t xml:space="preserve"> </w:t>
      </w:r>
      <w:r w:rsidR="003F7797" w:rsidRPr="00C910F4">
        <w:rPr>
          <w:rFonts w:ascii="Times New Roman" w:eastAsia="Arial" w:hAnsi="Times New Roman"/>
          <w:b/>
          <w:sz w:val="32"/>
          <w:szCs w:val="32"/>
        </w:rPr>
        <w:t>«</w:t>
      </w:r>
      <w:r w:rsidR="003F7797">
        <w:rPr>
          <w:rFonts w:ascii="Times New Roman" w:eastAsia="Arial" w:hAnsi="Times New Roman"/>
          <w:b/>
          <w:sz w:val="32"/>
          <w:szCs w:val="32"/>
        </w:rPr>
        <w:t>Картинг для продвинутых</w:t>
      </w:r>
      <w:r w:rsidR="003F7797" w:rsidRPr="00C910F4">
        <w:rPr>
          <w:rFonts w:ascii="Times New Roman" w:eastAsia="Arial" w:hAnsi="Times New Roman"/>
          <w:b/>
          <w:sz w:val="32"/>
          <w:szCs w:val="32"/>
        </w:rPr>
        <w:t xml:space="preserve">» </w:t>
      </w:r>
    </w:p>
    <w:p w:rsidR="002F66B3" w:rsidRPr="00370F0F" w:rsidRDefault="002F66B3" w:rsidP="00844318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370F0F">
        <w:rPr>
          <w:rFonts w:ascii="Times New Roman" w:eastAsia="Arial" w:hAnsi="Times New Roman"/>
          <w:sz w:val="28"/>
          <w:szCs w:val="28"/>
        </w:rPr>
        <w:t>Возраст обучающихся: 9-18 лет</w:t>
      </w:r>
    </w:p>
    <w:p w:rsidR="002F66B3" w:rsidRPr="00370F0F" w:rsidRDefault="002F66B3" w:rsidP="00844318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370F0F">
        <w:rPr>
          <w:rFonts w:ascii="Times New Roman" w:eastAsia="Arial" w:hAnsi="Times New Roman"/>
          <w:sz w:val="28"/>
          <w:szCs w:val="28"/>
        </w:rPr>
        <w:t>Направленность: техническая</w:t>
      </w:r>
    </w:p>
    <w:p w:rsidR="003F7797" w:rsidRPr="00C910F4" w:rsidRDefault="003F7797" w:rsidP="003F7797">
      <w:pPr>
        <w:spacing w:after="0" w:line="240" w:lineRule="auto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3F7797" w:rsidRPr="00BF2F04" w:rsidRDefault="003F7797" w:rsidP="003F77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F7797" w:rsidRPr="00B66868" w:rsidRDefault="003F7797" w:rsidP="003F7797">
      <w:pPr>
        <w:tabs>
          <w:tab w:val="left" w:pos="3315"/>
        </w:tabs>
        <w:rPr>
          <w:rFonts w:ascii="Times New Roman" w:hAnsi="Times New Roman"/>
          <w:sz w:val="32"/>
          <w:szCs w:val="32"/>
        </w:rPr>
      </w:pPr>
    </w:p>
    <w:p w:rsidR="003F7797" w:rsidRPr="00B66868" w:rsidRDefault="003F7797" w:rsidP="003F7797">
      <w:pPr>
        <w:rPr>
          <w:rFonts w:ascii="Times New Roman" w:hAnsi="Times New Roman"/>
          <w:sz w:val="32"/>
          <w:szCs w:val="32"/>
        </w:rPr>
      </w:pPr>
    </w:p>
    <w:p w:rsidR="003F7797" w:rsidRDefault="003F7797" w:rsidP="003F7797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66868">
        <w:rPr>
          <w:rFonts w:ascii="Times New Roman" w:hAnsi="Times New Roman"/>
          <w:sz w:val="32"/>
          <w:szCs w:val="32"/>
        </w:rPr>
        <w:tab/>
      </w:r>
      <w:r w:rsidRPr="008776F0">
        <w:rPr>
          <w:rFonts w:ascii="Times New Roman" w:hAnsi="Times New Roman"/>
          <w:sz w:val="28"/>
          <w:szCs w:val="28"/>
        </w:rPr>
        <w:t>Автор-составитель</w:t>
      </w:r>
      <w:r w:rsidRPr="00A84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Голушко Тимофей Владимирович</w:t>
      </w:r>
    </w:p>
    <w:p w:rsidR="003F7797" w:rsidRPr="008776F0" w:rsidRDefault="003F7797" w:rsidP="003F7797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76F0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3F7797" w:rsidRPr="008776F0" w:rsidRDefault="003F7797" w:rsidP="003F7797">
      <w:pPr>
        <w:tabs>
          <w:tab w:val="left" w:pos="5400"/>
        </w:tabs>
        <w:jc w:val="right"/>
        <w:rPr>
          <w:rFonts w:ascii="Times New Roman" w:hAnsi="Times New Roman"/>
          <w:sz w:val="28"/>
          <w:szCs w:val="28"/>
        </w:rPr>
      </w:pPr>
    </w:p>
    <w:p w:rsidR="003F7797" w:rsidRPr="00B66868" w:rsidRDefault="003F7797" w:rsidP="003F7797">
      <w:pPr>
        <w:tabs>
          <w:tab w:val="left" w:pos="5400"/>
        </w:tabs>
        <w:spacing w:after="0"/>
        <w:jc w:val="right"/>
        <w:rPr>
          <w:rFonts w:ascii="Times New Roman" w:hAnsi="Times New Roman"/>
          <w:sz w:val="32"/>
          <w:szCs w:val="32"/>
        </w:rPr>
      </w:pPr>
    </w:p>
    <w:p w:rsidR="003F7797" w:rsidRDefault="003F7797" w:rsidP="003F7797">
      <w:pPr>
        <w:tabs>
          <w:tab w:val="left" w:pos="30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797" w:rsidRDefault="003F7797" w:rsidP="003F7797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797" w:rsidRDefault="003F7797" w:rsidP="003F7797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DE8" w:rsidRDefault="003D7DE8" w:rsidP="002F66B3">
      <w:pPr>
        <w:tabs>
          <w:tab w:val="left" w:pos="30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E8" w:rsidRDefault="003D7DE8" w:rsidP="00844318">
      <w:pPr>
        <w:tabs>
          <w:tab w:val="left" w:pos="30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797" w:rsidRDefault="003F7797" w:rsidP="003F7797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6868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868">
        <w:rPr>
          <w:rFonts w:ascii="Times New Roman" w:hAnsi="Times New Roman"/>
          <w:sz w:val="28"/>
          <w:szCs w:val="28"/>
        </w:rPr>
        <w:t>Егорлыкская,</w:t>
      </w:r>
    </w:p>
    <w:p w:rsidR="003F7797" w:rsidRPr="00C910F4" w:rsidRDefault="003F7797" w:rsidP="003F7797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80F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F4815" w:rsidRPr="006F4815" w:rsidRDefault="006F4815" w:rsidP="006F48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4815" w:rsidRPr="006F4815" w:rsidRDefault="006F4815" w:rsidP="006F4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815" w:rsidRPr="006F4815" w:rsidRDefault="006F4815" w:rsidP="006F4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7D8" w:rsidRDefault="008D47D8" w:rsidP="00D17EF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B0DBB" w:rsidRPr="00E672B2" w:rsidRDefault="002B0DBB" w:rsidP="00D17EF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672B2">
        <w:rPr>
          <w:rFonts w:ascii="Times New Roman" w:hAnsi="Times New Roman"/>
          <w:b/>
          <w:bCs/>
          <w:sz w:val="36"/>
          <w:szCs w:val="36"/>
        </w:rPr>
        <w:lastRenderedPageBreak/>
        <w:t>Пояснительная записка</w:t>
      </w:r>
      <w:r w:rsidRPr="00E672B2">
        <w:rPr>
          <w:rFonts w:ascii="Times New Roman" w:hAnsi="Times New Roman"/>
          <w:sz w:val="36"/>
          <w:szCs w:val="36"/>
        </w:rPr>
        <w:t>.</w:t>
      </w:r>
    </w:p>
    <w:p w:rsidR="003D7DE8" w:rsidRPr="003D7DE8" w:rsidRDefault="003D7DE8" w:rsidP="003D7DE8">
      <w:pPr>
        <w:tabs>
          <w:tab w:val="left" w:pos="33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7DE8">
        <w:rPr>
          <w:rFonts w:ascii="Times New Roman" w:hAnsi="Times New Roman"/>
          <w:sz w:val="24"/>
          <w:szCs w:val="24"/>
        </w:rPr>
        <w:t>КРАТКОСРОЧНАЯ ДОПОЛНИТЕЛЬНАЯ ОБЩЕОБРАЗОВАТЕЛЬНАЯ ОБЩЕРАЗВИВАЮЩАЯ ПРОГРАММА</w:t>
      </w:r>
    </w:p>
    <w:p w:rsidR="003D7DE8" w:rsidRPr="00E672B2" w:rsidRDefault="003D7DE8" w:rsidP="00E672B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D47D8">
        <w:rPr>
          <w:rFonts w:ascii="Times New Roman" w:eastAsia="Arial" w:hAnsi="Times New Roman"/>
          <w:b/>
          <w:sz w:val="24"/>
          <w:szCs w:val="24"/>
        </w:rPr>
        <w:t>«Картинг для продвинутых»</w:t>
      </w:r>
      <w:r w:rsidR="00E672B2">
        <w:rPr>
          <w:rFonts w:ascii="Times New Roman" w:eastAsia="Arial" w:hAnsi="Times New Roman"/>
          <w:sz w:val="24"/>
          <w:szCs w:val="24"/>
        </w:rPr>
        <w:t xml:space="preserve"> предназначена для реализации в летний период</w:t>
      </w:r>
      <w:r w:rsidRPr="003D7DE8">
        <w:rPr>
          <w:rFonts w:ascii="Times New Roman" w:eastAsia="Arial" w:hAnsi="Times New Roman"/>
          <w:sz w:val="24"/>
          <w:szCs w:val="24"/>
        </w:rPr>
        <w:t xml:space="preserve"> с переменным составом детей </w:t>
      </w:r>
      <w:r w:rsidR="00E672B2">
        <w:rPr>
          <w:rFonts w:ascii="Times New Roman" w:eastAsia="Arial" w:hAnsi="Times New Roman"/>
          <w:sz w:val="24"/>
          <w:szCs w:val="24"/>
        </w:rPr>
        <w:t>и</w:t>
      </w:r>
      <w:r w:rsidRPr="003D7DE8">
        <w:rPr>
          <w:rFonts w:ascii="Times New Roman" w:eastAsia="Arial" w:hAnsi="Times New Roman"/>
          <w:sz w:val="24"/>
          <w:szCs w:val="24"/>
        </w:rPr>
        <w:t xml:space="preserve"> </w:t>
      </w:r>
      <w:r w:rsidRPr="00EC572E">
        <w:rPr>
          <w:rFonts w:ascii="Times New Roman" w:hAnsi="Times New Roman"/>
          <w:sz w:val="28"/>
          <w:szCs w:val="28"/>
        </w:rPr>
        <w:t>разработана на основе следующих нормативных документов:</w:t>
      </w:r>
    </w:p>
    <w:p w:rsidR="00D80F0C" w:rsidRPr="00477F9C" w:rsidRDefault="00D80F0C" w:rsidP="00D80F0C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 с изменениями, одобренными в ходе общероссийского голосования 01.07.2020).</w:t>
      </w:r>
    </w:p>
    <w:p w:rsidR="00D80F0C" w:rsidRPr="00477F9C" w:rsidRDefault="00D80F0C" w:rsidP="00D80F0C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Федеральный закон от 29.12.2012 № 273-ФЗ (ред. от 17.02.2023) «Об образовании в Российской Федерации» (с изм. и доп., вступ. в силу с 28.02.2023, далее – ФЗ №273).</w:t>
      </w:r>
    </w:p>
    <w:p w:rsidR="00D80F0C" w:rsidRPr="00477F9C" w:rsidRDefault="00D80F0C" w:rsidP="00D80F0C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Федеральный закон РФ от 24.07.1998 № 124-ФЗ «Об основных гарантиях прав ребенка в Российской Федерации» (с изменениями от 29.12.2022г.).</w:t>
      </w:r>
    </w:p>
    <w:p w:rsidR="00D80F0C" w:rsidRPr="00477F9C" w:rsidRDefault="00D80F0C" w:rsidP="00D80F0C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Распоряжение Правительства РФ от 31 марта 2022 г. № 678-р «Концепция развития дополнительного образования детей до 2030 года» (далее – Концепция).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Федеральный проект «Успех каждого ребенка», утвержденный 07 декабря 2018 г</w:t>
      </w:r>
      <w:r>
        <w:rPr>
          <w:rFonts w:ascii="Times New Roman" w:hAnsi="Times New Roman"/>
          <w:sz w:val="28"/>
          <w:szCs w:val="28"/>
        </w:rPr>
        <w:t>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№629).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>
        <w:rPr>
          <w:rFonts w:ascii="Times New Roman" w:hAnsi="Times New Roman"/>
          <w:sz w:val="28"/>
          <w:szCs w:val="28"/>
        </w:rPr>
        <w:t>(далее – Приказ № 816).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Письмо Министерства просвещения РФ от 30.12.2022 № АБ-3924/06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Письмо Министерства просвещения РФ от 1 августа 2019 г. № ТС1780/07 «О направлении эффективных моделей дополнительного образования для обучающихся с ОВЗ».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6 «Санитарно-эпидемиологические требования к организациям </w:t>
      </w:r>
      <w:r w:rsidRPr="00477F9C">
        <w:rPr>
          <w:rFonts w:ascii="Times New Roman" w:hAnsi="Times New Roman"/>
          <w:sz w:val="28"/>
          <w:szCs w:val="28"/>
        </w:rPr>
        <w:lastRenderedPageBreak/>
        <w:t>воспитания и обучения, отдыха и оздоровления детей и молодежи» (далее – СанПиН).</w:t>
      </w:r>
    </w:p>
    <w:p w:rsidR="00D80F0C" w:rsidRPr="00477F9C" w:rsidRDefault="00D80F0C" w:rsidP="00D80F0C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</w:p>
    <w:p w:rsidR="00D80F0C" w:rsidRPr="00477F9C" w:rsidRDefault="00D80F0C" w:rsidP="00D80F0C">
      <w:pPr>
        <w:pStyle w:val="af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08.12.2020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</w:t>
      </w:r>
    </w:p>
    <w:p w:rsidR="00D80F0C" w:rsidRPr="00477F9C" w:rsidRDefault="00D80F0C" w:rsidP="00D80F0C">
      <w:pPr>
        <w:pStyle w:val="af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от 14.03.2023г №225 «О проведении независимой оценки качества дополнительных общеобразовательных программ в Ростовской области».</w:t>
      </w:r>
    </w:p>
    <w:p w:rsidR="00D80F0C" w:rsidRPr="0063089D" w:rsidRDefault="00D80F0C" w:rsidP="00D80F0C">
      <w:pPr>
        <w:pStyle w:val="af0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9D">
        <w:rPr>
          <w:rFonts w:ascii="Times New Roman" w:hAnsi="Times New Roman" w:cs="Times New Roman"/>
          <w:sz w:val="28"/>
          <w:szCs w:val="28"/>
        </w:rPr>
        <w:t>Устав МБОУДО ЕЦВР.</w:t>
      </w:r>
    </w:p>
    <w:p w:rsidR="00D80F0C" w:rsidRPr="00995633" w:rsidRDefault="00D80F0C" w:rsidP="00D80F0C">
      <w:pPr>
        <w:pStyle w:val="af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0F0C" w:rsidRPr="00BC739B" w:rsidRDefault="00D80F0C" w:rsidP="00D80F0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C739B">
        <w:rPr>
          <w:rFonts w:ascii="Times New Roman" w:hAnsi="Times New Roman"/>
          <w:b/>
          <w:bCs/>
          <w:sz w:val="28"/>
          <w:szCs w:val="28"/>
        </w:rPr>
        <w:t>Список литературы, использованный для написания программы: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1. Абдухакимова С. А., Василевская Е. В., Клёнова Н. В. Образовательно-методический комплекс в дополнительном образовании детей: назначение и технология разработки / Серия: Дополнительное образование детей: Московская методическая библиотека. – М.:МГДД(Ю)Т, 2006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 xml:space="preserve">2. Белова В. В., Дополнительное образование: некоторые вопросы программирования (методические рекомендации педагогам дополнительного образования, работающим над авторской программой) – М.; Просвещение, </w:t>
      </w:r>
      <w:r>
        <w:rPr>
          <w:rFonts w:ascii="Times New Roman" w:hAnsi="Times New Roman"/>
          <w:sz w:val="28"/>
          <w:szCs w:val="28"/>
        </w:rPr>
        <w:t>2003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 xml:space="preserve">3. Бондаревская Е. В. Педагогика: личность в гуманистических теориях и системах воспитания: учебное пособие для студентов средних и высших педагогических учебных заведений, слушателей РО ИПК и ПРО / Е. В. Бондаревская, С. В. Кульневич. – Ростов н/Д.:Творческий центр «Учитель», </w:t>
      </w:r>
      <w:r>
        <w:rPr>
          <w:rFonts w:ascii="Times New Roman" w:hAnsi="Times New Roman"/>
          <w:sz w:val="28"/>
          <w:szCs w:val="28"/>
        </w:rPr>
        <w:t>2005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4. Закон РФ «Об образовании» 1992 г. Москва. Каргина З.А. Практическое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пособие для педагога дополнительного образования//Библиотека журнала «Воспитание школьников» - Изд. Доп. Вып. 77 – М.:Школьная Пресса, 2008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5. Концепция модернизации дополнительного образования детей Российской Федерации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6. Материалы рабочей группы по разработке и апробации региональных аккредитационных показателей для учреждений дополнительного образования детей Ростовской области//Мехедова С. В., Паничев Е. Г., Абраухова В. В. И др. – Ростов-н/Д.: ООП ГОУ ДОД ОЦТТУ, 2010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7. Методические рекомендации Управления воспитания и дополнительного образования детей и молодежи Минобразования России по развитию дополнительного образования детей в общеобразовательных учреждениях. (Приложение к письму Минобразования России от 11.06.2002г. №30-15-433/16).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lastRenderedPageBreak/>
        <w:t>8. Никулин С. К., Коц А. А., Егорова А. В., Березина В. А. «Сборник авторских образовательных программ лауреатов IV Всероссийского конкурса» - М., 20</w:t>
      </w:r>
      <w:r>
        <w:rPr>
          <w:rFonts w:ascii="Times New Roman" w:hAnsi="Times New Roman"/>
          <w:sz w:val="28"/>
          <w:szCs w:val="28"/>
        </w:rPr>
        <w:t>15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9. Рябченко А. М., Рекомендации разработчикам и экспертам программ дополнительного</w:t>
      </w:r>
      <w:r>
        <w:rPr>
          <w:rFonts w:ascii="Times New Roman" w:hAnsi="Times New Roman"/>
          <w:sz w:val="28"/>
          <w:szCs w:val="28"/>
        </w:rPr>
        <w:t xml:space="preserve"> образования – Ростов-на-Дону, 201</w:t>
      </w:r>
      <w:r w:rsidRPr="007C74D2">
        <w:rPr>
          <w:rFonts w:ascii="Times New Roman" w:hAnsi="Times New Roman"/>
          <w:sz w:val="28"/>
          <w:szCs w:val="28"/>
        </w:rPr>
        <w:t>7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10. СанПиН 2.4.4. 1251-03 (введенные 20.06.2003г. Постановлением лавного</w:t>
      </w:r>
    </w:p>
    <w:p w:rsidR="00D80F0C" w:rsidRPr="007C74D2" w:rsidRDefault="00D80F0C" w:rsidP="00D80F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74D2">
        <w:rPr>
          <w:rFonts w:ascii="Times New Roman" w:hAnsi="Times New Roman"/>
          <w:sz w:val="28"/>
          <w:szCs w:val="28"/>
        </w:rPr>
        <w:t>государственного санитарного врача РФ от 3.04.2003г. №27с).</w:t>
      </w:r>
    </w:p>
    <w:p w:rsidR="00D80F0C" w:rsidRPr="007C74D2" w:rsidRDefault="00D80F0C" w:rsidP="00D80F0C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Словарь-справочник терминов, используемых в системе дополнительного образования детей/Сост. Л. Н. Буйлова, И. А. Дрогов и др. – М.: ЦРСДОД Минобразования РФ, 2001</w:t>
      </w:r>
    </w:p>
    <w:p w:rsidR="003D7DE8" w:rsidRPr="00390037" w:rsidRDefault="003D7DE8" w:rsidP="002F6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DBB" w:rsidRPr="00D17EFF" w:rsidRDefault="002B0DBB" w:rsidP="00D17EFF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</w:p>
    <w:p w:rsid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Технические виды спорта не только физически закаляют человека, вырабатывая у него высокие моральные и волевые кач</w:t>
      </w:r>
      <w:r w:rsidR="00D17EFF">
        <w:rPr>
          <w:rFonts w:ascii="Times New Roman" w:hAnsi="Times New Roman"/>
          <w:sz w:val="28"/>
          <w:szCs w:val="28"/>
        </w:rPr>
        <w:t>ества, но способствуют</w:t>
      </w:r>
      <w:r w:rsidRPr="00D17EFF">
        <w:rPr>
          <w:rFonts w:ascii="Times New Roman" w:hAnsi="Times New Roman"/>
          <w:sz w:val="28"/>
          <w:szCs w:val="28"/>
        </w:rPr>
        <w:t xml:space="preserve"> приви</w:t>
      </w:r>
      <w:r w:rsidR="00D17EFF">
        <w:rPr>
          <w:rFonts w:ascii="Times New Roman" w:hAnsi="Times New Roman"/>
          <w:sz w:val="28"/>
          <w:szCs w:val="28"/>
        </w:rPr>
        <w:t>тию</w:t>
      </w:r>
      <w:r w:rsidRPr="00D17EFF">
        <w:rPr>
          <w:rFonts w:ascii="Times New Roman" w:hAnsi="Times New Roman"/>
          <w:sz w:val="28"/>
          <w:szCs w:val="28"/>
        </w:rPr>
        <w:t xml:space="preserve"> любв</w:t>
      </w:r>
      <w:r w:rsidR="00D17EFF">
        <w:rPr>
          <w:rFonts w:ascii="Times New Roman" w:hAnsi="Times New Roman"/>
          <w:sz w:val="28"/>
          <w:szCs w:val="28"/>
        </w:rPr>
        <w:t>и</w:t>
      </w:r>
      <w:r w:rsidRPr="00D17EFF">
        <w:rPr>
          <w:rFonts w:ascii="Times New Roman" w:hAnsi="Times New Roman"/>
          <w:sz w:val="28"/>
          <w:szCs w:val="28"/>
        </w:rPr>
        <w:t xml:space="preserve"> к технике, умени</w:t>
      </w:r>
      <w:r w:rsidR="00D17EFF">
        <w:rPr>
          <w:rFonts w:ascii="Times New Roman" w:hAnsi="Times New Roman"/>
          <w:sz w:val="28"/>
          <w:szCs w:val="28"/>
        </w:rPr>
        <w:t>ю</w:t>
      </w:r>
      <w:r w:rsidRPr="00D17EFF">
        <w:rPr>
          <w:rFonts w:ascii="Times New Roman" w:hAnsi="Times New Roman"/>
          <w:sz w:val="28"/>
          <w:szCs w:val="28"/>
        </w:rPr>
        <w:t xml:space="preserve"> мастерски владеть ею и в большей мере способствуют профессиональной ориентации</w:t>
      </w:r>
      <w:r w:rsidR="00D17EFF">
        <w:rPr>
          <w:rFonts w:ascii="Times New Roman" w:hAnsi="Times New Roman"/>
          <w:sz w:val="28"/>
          <w:szCs w:val="28"/>
        </w:rPr>
        <w:t>.</w:t>
      </w:r>
    </w:p>
    <w:p w:rsidR="00390037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Картингом можно заниматься с раннего возраста, что дает подросткам легко овладеть слесарными инструментами, научится тонкостям регулировки двигателя и ходовой части карта, освоить работу на различных металлообрабатывающих станках. Знания и умения позволя</w:t>
      </w:r>
      <w:r w:rsidR="00390037">
        <w:rPr>
          <w:rFonts w:ascii="Times New Roman" w:hAnsi="Times New Roman"/>
          <w:sz w:val="28"/>
          <w:szCs w:val="28"/>
        </w:rPr>
        <w:t>ю</w:t>
      </w:r>
      <w:r w:rsidRPr="00D17EFF">
        <w:rPr>
          <w:rFonts w:ascii="Times New Roman" w:hAnsi="Times New Roman"/>
          <w:sz w:val="28"/>
          <w:szCs w:val="28"/>
        </w:rPr>
        <w:t xml:space="preserve">т обучающимся совершенствовать технику вождения карта, как зимой, так и летом. </w:t>
      </w:r>
    </w:p>
    <w:p w:rsidR="00062CDA" w:rsidRPr="00D17EFF" w:rsidRDefault="00062CDA" w:rsidP="00062CDA">
      <w:pPr>
        <w:pStyle w:val="a9"/>
        <w:spacing w:line="240" w:lineRule="auto"/>
        <w:ind w:firstLine="851"/>
      </w:pPr>
      <w:r w:rsidRPr="00062CDA">
        <w:rPr>
          <w:b/>
        </w:rPr>
        <w:t>Практическая значимость</w:t>
      </w:r>
      <w:r w:rsidRPr="00062CDA">
        <w:t xml:space="preserve"> </w:t>
      </w:r>
      <w:r w:rsidRPr="00D17EFF">
        <w:t xml:space="preserve">Изучая историю и развитие автомобилестроения и автоспорта, </w:t>
      </w:r>
      <w:r>
        <w:t xml:space="preserve">обучающиеся </w:t>
      </w:r>
      <w:r w:rsidRPr="00D17EFF">
        <w:t xml:space="preserve">знакомится с биографиями создателей, испытателей и спортсменов, что оказывает положительный эффект в </w:t>
      </w:r>
      <w:r>
        <w:t>гражданском самоопределении, в выборе будущей профессии</w:t>
      </w:r>
      <w:r w:rsidRPr="00D17EFF">
        <w:t>.</w:t>
      </w:r>
    </w:p>
    <w:p w:rsidR="00390037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Вождение карта по кольцевой и фигурной дорожкам, в сложных дорожных условиях вырабатывает у спортсменов такие качества личности как: выносливость, смелость, находчивость. </w:t>
      </w:r>
      <w:r w:rsidR="00390037" w:rsidRPr="00D17EFF">
        <w:rPr>
          <w:rFonts w:ascii="Times New Roman" w:hAnsi="Times New Roman"/>
          <w:sz w:val="28"/>
          <w:szCs w:val="28"/>
        </w:rPr>
        <w:t>Воспитыва</w:t>
      </w:r>
      <w:r w:rsidR="00390037">
        <w:rPr>
          <w:rFonts w:ascii="Times New Roman" w:hAnsi="Times New Roman"/>
          <w:sz w:val="28"/>
          <w:szCs w:val="28"/>
        </w:rPr>
        <w:t>ется</w:t>
      </w:r>
      <w:r w:rsidR="00390037" w:rsidRPr="00D17EFF">
        <w:rPr>
          <w:rFonts w:ascii="Times New Roman" w:hAnsi="Times New Roman"/>
          <w:sz w:val="28"/>
          <w:szCs w:val="28"/>
        </w:rPr>
        <w:t xml:space="preserve"> чувство коллективизма,</w:t>
      </w:r>
      <w:r w:rsidR="00062CDA">
        <w:rPr>
          <w:rFonts w:ascii="Times New Roman" w:hAnsi="Times New Roman"/>
          <w:sz w:val="28"/>
          <w:szCs w:val="28"/>
        </w:rPr>
        <w:t xml:space="preserve"> ответственности,</w:t>
      </w:r>
      <w:r w:rsidR="00390037" w:rsidRPr="00D17EFF">
        <w:rPr>
          <w:rFonts w:ascii="Times New Roman" w:hAnsi="Times New Roman"/>
          <w:sz w:val="28"/>
          <w:szCs w:val="28"/>
        </w:rPr>
        <w:t xml:space="preserve"> формир</w:t>
      </w:r>
      <w:r w:rsidR="00390037">
        <w:rPr>
          <w:rFonts w:ascii="Times New Roman" w:hAnsi="Times New Roman"/>
          <w:sz w:val="28"/>
          <w:szCs w:val="28"/>
        </w:rPr>
        <w:t>уется</w:t>
      </w:r>
      <w:r w:rsidR="00390037" w:rsidRPr="00D17EFF">
        <w:rPr>
          <w:rFonts w:ascii="Times New Roman" w:hAnsi="Times New Roman"/>
          <w:sz w:val="28"/>
          <w:szCs w:val="28"/>
        </w:rPr>
        <w:t xml:space="preserve"> определенные навыки</w:t>
      </w:r>
      <w:r w:rsidR="00062CDA">
        <w:rPr>
          <w:rFonts w:ascii="Times New Roman" w:hAnsi="Times New Roman"/>
          <w:sz w:val="28"/>
          <w:szCs w:val="28"/>
        </w:rPr>
        <w:t xml:space="preserve"> по выходу из экстремальных ситуаций.</w:t>
      </w:r>
    </w:p>
    <w:p w:rsidR="002B0DBB" w:rsidRP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Преодоление трудностей повышает спортивное мастерство, что возможно </w:t>
      </w:r>
      <w:r w:rsidR="00062CDA">
        <w:rPr>
          <w:rFonts w:ascii="Times New Roman" w:hAnsi="Times New Roman"/>
          <w:sz w:val="28"/>
          <w:szCs w:val="28"/>
        </w:rPr>
        <w:t xml:space="preserve">только </w:t>
      </w:r>
      <w:r w:rsidRPr="00D17EFF">
        <w:rPr>
          <w:rFonts w:ascii="Times New Roman" w:hAnsi="Times New Roman"/>
          <w:sz w:val="28"/>
          <w:szCs w:val="28"/>
        </w:rPr>
        <w:t>при хорошей физической подготовке</w:t>
      </w:r>
      <w:r w:rsidR="00062CDA">
        <w:rPr>
          <w:rFonts w:ascii="Times New Roman" w:hAnsi="Times New Roman"/>
          <w:sz w:val="28"/>
          <w:szCs w:val="28"/>
        </w:rPr>
        <w:t>, что ведет к укреплению здоровья и приобретению навыков здорового образа жизни.</w:t>
      </w:r>
    </w:p>
    <w:p w:rsidR="002B0DBB" w:rsidRP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Картинг позволяет не то</w:t>
      </w:r>
      <w:r w:rsidR="00390037">
        <w:rPr>
          <w:rFonts w:ascii="Times New Roman" w:hAnsi="Times New Roman"/>
          <w:sz w:val="28"/>
          <w:szCs w:val="28"/>
        </w:rPr>
        <w:t>лько овладеть техникой вождения</w:t>
      </w:r>
      <w:r w:rsidRPr="00D17EFF">
        <w:rPr>
          <w:rFonts w:ascii="Times New Roman" w:hAnsi="Times New Roman"/>
          <w:sz w:val="28"/>
          <w:szCs w:val="28"/>
        </w:rPr>
        <w:t>, но в совершенстве знать правила дорожного движения</w:t>
      </w:r>
      <w:r w:rsidR="00062CDA">
        <w:rPr>
          <w:rFonts w:ascii="Times New Roman" w:hAnsi="Times New Roman"/>
          <w:sz w:val="28"/>
          <w:szCs w:val="28"/>
        </w:rPr>
        <w:t>. П</w:t>
      </w:r>
      <w:r w:rsidRPr="00D17EFF">
        <w:rPr>
          <w:rFonts w:ascii="Times New Roman" w:hAnsi="Times New Roman"/>
          <w:sz w:val="28"/>
          <w:szCs w:val="28"/>
        </w:rPr>
        <w:t>обуждает ребят к техническому творчеству</w:t>
      </w:r>
      <w:r w:rsidR="00062CDA">
        <w:rPr>
          <w:rFonts w:ascii="Times New Roman" w:hAnsi="Times New Roman"/>
          <w:sz w:val="28"/>
          <w:szCs w:val="28"/>
        </w:rPr>
        <w:t>, инженерно-конструкторской деятельности</w:t>
      </w:r>
      <w:r w:rsidRPr="00D17EFF">
        <w:rPr>
          <w:rFonts w:ascii="Times New Roman" w:hAnsi="Times New Roman"/>
          <w:sz w:val="28"/>
          <w:szCs w:val="28"/>
        </w:rPr>
        <w:t>.</w:t>
      </w:r>
    </w:p>
    <w:p w:rsidR="002B0DBB" w:rsidRP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При разработке программы учтены новейшие достижения автостроения, модернизация двигателя, а также изменения в правилах соревнований по картингу, изменения в Правилах дорожного движения.</w:t>
      </w:r>
    </w:p>
    <w:p w:rsidR="002B0DBB" w:rsidRP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На занятиях воспитанники</w:t>
      </w:r>
      <w:r w:rsidR="00390037">
        <w:rPr>
          <w:rFonts w:ascii="Times New Roman" w:hAnsi="Times New Roman"/>
          <w:sz w:val="28"/>
          <w:szCs w:val="28"/>
        </w:rPr>
        <w:t xml:space="preserve"> закрепляют и углубляют знания по</w:t>
      </w:r>
      <w:r w:rsidRPr="00D17EFF">
        <w:rPr>
          <w:rFonts w:ascii="Times New Roman" w:hAnsi="Times New Roman"/>
          <w:sz w:val="28"/>
          <w:szCs w:val="28"/>
        </w:rPr>
        <w:t xml:space="preserve"> физик</w:t>
      </w:r>
      <w:r w:rsidR="00390037">
        <w:rPr>
          <w:rFonts w:ascii="Times New Roman" w:hAnsi="Times New Roman"/>
          <w:sz w:val="28"/>
          <w:szCs w:val="28"/>
        </w:rPr>
        <w:t>е</w:t>
      </w:r>
      <w:r w:rsidRPr="00D17EFF">
        <w:rPr>
          <w:rFonts w:ascii="Times New Roman" w:hAnsi="Times New Roman"/>
          <w:sz w:val="28"/>
          <w:szCs w:val="28"/>
        </w:rPr>
        <w:t>, математик</w:t>
      </w:r>
      <w:r w:rsidR="00390037">
        <w:rPr>
          <w:rFonts w:ascii="Times New Roman" w:hAnsi="Times New Roman"/>
          <w:sz w:val="28"/>
          <w:szCs w:val="28"/>
        </w:rPr>
        <w:t>е</w:t>
      </w:r>
      <w:r w:rsidRPr="00D17EFF">
        <w:rPr>
          <w:rFonts w:ascii="Times New Roman" w:hAnsi="Times New Roman"/>
          <w:sz w:val="28"/>
          <w:szCs w:val="28"/>
        </w:rPr>
        <w:t xml:space="preserve"> и приобретают навыки практической деятельности</w:t>
      </w:r>
      <w:r w:rsidR="00390037">
        <w:rPr>
          <w:rFonts w:ascii="Times New Roman" w:hAnsi="Times New Roman"/>
          <w:sz w:val="28"/>
          <w:szCs w:val="28"/>
        </w:rPr>
        <w:t xml:space="preserve"> по ремонту и обслуживанию техники</w:t>
      </w:r>
      <w:r w:rsidRPr="00D17EFF">
        <w:rPr>
          <w:rFonts w:ascii="Times New Roman" w:hAnsi="Times New Roman"/>
          <w:sz w:val="28"/>
          <w:szCs w:val="28"/>
        </w:rPr>
        <w:t>.</w:t>
      </w:r>
    </w:p>
    <w:p w:rsidR="009E62E8" w:rsidRPr="00D17EFF" w:rsidRDefault="009E62E8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Программа составлена на основе государственной программы.</w:t>
      </w:r>
      <w:r w:rsidRPr="00D17EFF">
        <w:rPr>
          <w:rFonts w:ascii="Times New Roman" w:hAnsi="Times New Roman"/>
          <w:color w:val="000000"/>
          <w:sz w:val="28"/>
          <w:szCs w:val="28"/>
        </w:rPr>
        <w:t xml:space="preserve"> Тодоров М.Р. Картинг. Изд. 2-е. – М., 2002.</w:t>
      </w:r>
    </w:p>
    <w:p w:rsidR="00182292" w:rsidRDefault="00182292" w:rsidP="00AD11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2292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3D7DE8">
        <w:rPr>
          <w:rFonts w:ascii="Times New Roman" w:hAnsi="Times New Roman"/>
          <w:sz w:val="28"/>
          <w:szCs w:val="28"/>
        </w:rPr>
        <w:t xml:space="preserve"> «Картинг для продвинутых»</w:t>
      </w:r>
      <w:r>
        <w:rPr>
          <w:rFonts w:ascii="Times New Roman" w:hAnsi="Times New Roman"/>
          <w:sz w:val="28"/>
          <w:szCs w:val="28"/>
        </w:rPr>
        <w:t xml:space="preserve"> в том, что она</w:t>
      </w:r>
      <w:r w:rsidR="009E62E8" w:rsidRPr="00D17EFF">
        <w:rPr>
          <w:rFonts w:ascii="Times New Roman" w:hAnsi="Times New Roman"/>
          <w:sz w:val="28"/>
          <w:szCs w:val="28"/>
        </w:rPr>
        <w:t xml:space="preserve"> предусматривает </w:t>
      </w:r>
      <w:r w:rsidR="00390037">
        <w:rPr>
          <w:rFonts w:ascii="Times New Roman" w:hAnsi="Times New Roman"/>
          <w:sz w:val="28"/>
          <w:szCs w:val="28"/>
        </w:rPr>
        <w:t xml:space="preserve">закрепление и </w:t>
      </w:r>
      <w:r w:rsidR="009E62E8" w:rsidRPr="00D17EFF">
        <w:rPr>
          <w:rFonts w:ascii="Times New Roman" w:hAnsi="Times New Roman"/>
          <w:sz w:val="28"/>
          <w:szCs w:val="28"/>
        </w:rPr>
        <w:t>углублен</w:t>
      </w:r>
      <w:r w:rsidR="00390037">
        <w:rPr>
          <w:rFonts w:ascii="Times New Roman" w:hAnsi="Times New Roman"/>
          <w:sz w:val="28"/>
          <w:szCs w:val="28"/>
        </w:rPr>
        <w:t>ие</w:t>
      </w:r>
      <w:r w:rsidR="009E62E8" w:rsidRPr="00D17EFF">
        <w:rPr>
          <w:rFonts w:ascii="Times New Roman" w:hAnsi="Times New Roman"/>
          <w:sz w:val="28"/>
          <w:szCs w:val="28"/>
        </w:rPr>
        <w:t xml:space="preserve"> знани</w:t>
      </w:r>
      <w:r w:rsidR="00390037">
        <w:rPr>
          <w:rFonts w:ascii="Times New Roman" w:hAnsi="Times New Roman"/>
          <w:sz w:val="28"/>
          <w:szCs w:val="28"/>
        </w:rPr>
        <w:t>й</w:t>
      </w:r>
      <w:r w:rsidR="009E62E8" w:rsidRPr="00D17EFF">
        <w:rPr>
          <w:rFonts w:ascii="Times New Roman" w:hAnsi="Times New Roman"/>
          <w:sz w:val="28"/>
          <w:szCs w:val="28"/>
        </w:rPr>
        <w:t xml:space="preserve"> </w:t>
      </w:r>
      <w:r w:rsidR="003F7797">
        <w:rPr>
          <w:rFonts w:ascii="Times New Roman" w:hAnsi="Times New Roman"/>
          <w:sz w:val="28"/>
          <w:szCs w:val="28"/>
        </w:rPr>
        <w:t xml:space="preserve"> </w:t>
      </w:r>
      <w:r w:rsidR="003D7DE8">
        <w:rPr>
          <w:rFonts w:ascii="Times New Roman" w:hAnsi="Times New Roman"/>
          <w:sz w:val="28"/>
          <w:szCs w:val="28"/>
        </w:rPr>
        <w:t xml:space="preserve">при обучении </w:t>
      </w:r>
      <w:r w:rsidR="003F7797">
        <w:rPr>
          <w:rFonts w:ascii="Times New Roman" w:hAnsi="Times New Roman"/>
          <w:sz w:val="28"/>
          <w:szCs w:val="28"/>
        </w:rPr>
        <w:t>по дополнительной общео</w:t>
      </w:r>
      <w:r w:rsidR="003D7DE8">
        <w:rPr>
          <w:rFonts w:ascii="Times New Roman" w:hAnsi="Times New Roman"/>
          <w:sz w:val="28"/>
          <w:szCs w:val="28"/>
        </w:rPr>
        <w:t>б</w:t>
      </w:r>
      <w:r w:rsidR="003F7797">
        <w:rPr>
          <w:rFonts w:ascii="Times New Roman" w:hAnsi="Times New Roman"/>
          <w:sz w:val="28"/>
          <w:szCs w:val="28"/>
        </w:rPr>
        <w:t xml:space="preserve">разовательной общеразвивающей программе </w:t>
      </w:r>
      <w:r w:rsidR="003F7797">
        <w:rPr>
          <w:rFonts w:ascii="Times New Roman" w:hAnsi="Times New Roman"/>
          <w:sz w:val="28"/>
          <w:szCs w:val="28"/>
        </w:rPr>
        <w:lastRenderedPageBreak/>
        <w:t>«Картинг» -</w:t>
      </w:r>
      <w:r w:rsidR="009E62E8" w:rsidRPr="00D17EFF">
        <w:rPr>
          <w:rFonts w:ascii="Times New Roman" w:hAnsi="Times New Roman"/>
          <w:sz w:val="28"/>
          <w:szCs w:val="28"/>
        </w:rPr>
        <w:t>по тяговой, тормозной динамике, устойчиво</w:t>
      </w:r>
      <w:r w:rsidR="00AD111C">
        <w:rPr>
          <w:rFonts w:ascii="Times New Roman" w:hAnsi="Times New Roman"/>
          <w:sz w:val="28"/>
          <w:szCs w:val="28"/>
        </w:rPr>
        <w:t>сти карта,</w:t>
      </w:r>
      <w:r w:rsidR="00EB5317">
        <w:rPr>
          <w:rFonts w:ascii="Times New Roman" w:hAnsi="Times New Roman"/>
          <w:sz w:val="28"/>
          <w:szCs w:val="28"/>
        </w:rPr>
        <w:t xml:space="preserve"> оттачивает навыки вождения карта, подготавливает спортсменов к соревнованиям.</w:t>
      </w:r>
      <w:r w:rsidR="00AD111C">
        <w:rPr>
          <w:rFonts w:ascii="Times New Roman" w:hAnsi="Times New Roman"/>
          <w:sz w:val="28"/>
          <w:szCs w:val="28"/>
        </w:rPr>
        <w:t xml:space="preserve"> </w:t>
      </w:r>
      <w:r w:rsidR="009E62E8" w:rsidRPr="00D17EFF">
        <w:rPr>
          <w:rFonts w:ascii="Times New Roman" w:hAnsi="Times New Roman"/>
          <w:sz w:val="28"/>
          <w:szCs w:val="28"/>
        </w:rPr>
        <w:t xml:space="preserve">  </w:t>
      </w:r>
    </w:p>
    <w:p w:rsidR="009E62E8" w:rsidRPr="00D17EFF" w:rsidRDefault="009E62E8" w:rsidP="00182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</w:t>
      </w:r>
      <w:r w:rsidR="00EB5317">
        <w:rPr>
          <w:rFonts w:ascii="Times New Roman" w:hAnsi="Times New Roman"/>
          <w:sz w:val="28"/>
          <w:szCs w:val="28"/>
        </w:rPr>
        <w:t xml:space="preserve">         </w:t>
      </w:r>
    </w:p>
    <w:p w:rsidR="002B0DBB" w:rsidRP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2292">
        <w:rPr>
          <w:rFonts w:ascii="Times New Roman" w:hAnsi="Times New Roman"/>
          <w:b/>
          <w:sz w:val="28"/>
          <w:szCs w:val="28"/>
        </w:rPr>
        <w:t xml:space="preserve"> Актуальность</w:t>
      </w:r>
      <w:r w:rsidRPr="00D17EFF">
        <w:rPr>
          <w:rFonts w:ascii="Times New Roman" w:hAnsi="Times New Roman"/>
          <w:sz w:val="28"/>
          <w:szCs w:val="28"/>
        </w:rPr>
        <w:t xml:space="preserve"> программы заключается в том, что картинг пользуется большой популярностью среди подростков, </w:t>
      </w:r>
      <w:r w:rsidR="003F7797">
        <w:rPr>
          <w:rFonts w:ascii="Times New Roman" w:hAnsi="Times New Roman"/>
          <w:sz w:val="28"/>
          <w:szCs w:val="28"/>
        </w:rPr>
        <w:t xml:space="preserve">обеспечивает занятость подростков в летний период, </w:t>
      </w:r>
      <w:r w:rsidRPr="00D17EFF">
        <w:rPr>
          <w:rFonts w:ascii="Times New Roman" w:hAnsi="Times New Roman"/>
          <w:sz w:val="28"/>
          <w:szCs w:val="28"/>
        </w:rPr>
        <w:t>способствует приобретению технических знаний у воспитанников, их физическому развитию, помогает в выборе профессии и готовит к жизни в современном обществе.</w:t>
      </w:r>
    </w:p>
    <w:p w:rsidR="000500F1" w:rsidRDefault="000500F1" w:rsidP="000500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Объединение комплектуется из подростков </w:t>
      </w:r>
      <w:r w:rsidR="008443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лет и старше. Периодичность занятия </w:t>
      </w:r>
      <w:r w:rsidR="003F7797">
        <w:rPr>
          <w:rFonts w:ascii="Times New Roman" w:hAnsi="Times New Roman"/>
          <w:sz w:val="28"/>
          <w:szCs w:val="28"/>
        </w:rPr>
        <w:t>согласно расписанию детского объединения на летний период.</w:t>
      </w:r>
    </w:p>
    <w:p w:rsidR="00182292" w:rsidRDefault="00182292" w:rsidP="00D17E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7EFF">
        <w:rPr>
          <w:rFonts w:ascii="Times New Roman" w:hAnsi="Times New Roman"/>
          <w:b/>
          <w:bCs/>
          <w:i/>
          <w:sz w:val="28"/>
          <w:szCs w:val="28"/>
          <w:u w:val="single"/>
        </w:rPr>
        <w:t>Цель данной программы:</w:t>
      </w:r>
      <w:r w:rsidRPr="00D17E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B0DBB" w:rsidRPr="00D17EFF" w:rsidRDefault="00182292" w:rsidP="00D70D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062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062CDA">
        <w:rPr>
          <w:rFonts w:ascii="Times New Roman" w:hAnsi="Times New Roman"/>
          <w:sz w:val="28"/>
          <w:szCs w:val="28"/>
        </w:rPr>
        <w:t xml:space="preserve"> </w:t>
      </w:r>
      <w:r w:rsidR="002B0DBB" w:rsidRPr="00D17EFF">
        <w:rPr>
          <w:rFonts w:ascii="Times New Roman" w:hAnsi="Times New Roman"/>
          <w:sz w:val="28"/>
          <w:szCs w:val="28"/>
        </w:rPr>
        <w:t>адаптаци</w:t>
      </w:r>
      <w:r w:rsidR="000500F1">
        <w:rPr>
          <w:rFonts w:ascii="Times New Roman" w:hAnsi="Times New Roman"/>
          <w:sz w:val="28"/>
          <w:szCs w:val="28"/>
        </w:rPr>
        <w:t>и</w:t>
      </w:r>
      <w:r w:rsidR="002B0DBB" w:rsidRPr="00D17EFF">
        <w:rPr>
          <w:rFonts w:ascii="Times New Roman" w:hAnsi="Times New Roman"/>
          <w:sz w:val="28"/>
          <w:szCs w:val="28"/>
        </w:rPr>
        <w:t xml:space="preserve"> личности подростка к жизни в современных социально-экономических условиях чер</w:t>
      </w:r>
      <w:r w:rsidR="003F7797">
        <w:rPr>
          <w:rFonts w:ascii="Times New Roman" w:hAnsi="Times New Roman"/>
          <w:sz w:val="28"/>
          <w:szCs w:val="28"/>
        </w:rPr>
        <w:t>ез формирование у него здоровье</w:t>
      </w:r>
      <w:r w:rsidR="002B0DBB" w:rsidRPr="00D17EFF">
        <w:rPr>
          <w:rFonts w:ascii="Times New Roman" w:hAnsi="Times New Roman"/>
          <w:sz w:val="28"/>
          <w:szCs w:val="28"/>
        </w:rPr>
        <w:t>сберегающего стиля поведения средствами автомототехники и автомотоспорта.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D17EF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17E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Указанная цель конкретизируется в следующих задачах: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2B0DBB" w:rsidRPr="00D17EFF" w:rsidRDefault="002B0DBB" w:rsidP="00D70D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воспитать у детей стремление следовать нормам здорового образа жизни;</w:t>
      </w:r>
    </w:p>
    <w:p w:rsidR="002B0DBB" w:rsidRPr="00D17EFF" w:rsidRDefault="002B0DBB" w:rsidP="00D70D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воспитать у детей стремление овладеть общечеловеческими ценностями и развивать их в себе;</w:t>
      </w:r>
    </w:p>
    <w:p w:rsidR="002B0DBB" w:rsidRPr="00D17EFF" w:rsidRDefault="002B0DBB" w:rsidP="00D70D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воспитать у детей трудолюбие и уважение к труду;</w:t>
      </w:r>
    </w:p>
    <w:p w:rsidR="002B0DBB" w:rsidRPr="00D17EFF" w:rsidRDefault="002B0DBB" w:rsidP="00D70D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воспитать у детей потребность к самостоятельным занятиям физической культурой и спортом;</w:t>
      </w:r>
    </w:p>
    <w:p w:rsidR="002B0DBB" w:rsidRPr="00D17EFF" w:rsidRDefault="002B0DBB" w:rsidP="00D70D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17EFF">
        <w:rPr>
          <w:rFonts w:ascii="Times New Roman" w:hAnsi="Times New Roman"/>
          <w:sz w:val="28"/>
          <w:szCs w:val="28"/>
        </w:rPr>
        <w:t>формировать общую культуру коллективного взаимодействия: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  <w:u w:val="single"/>
        </w:rPr>
        <w:t>Обучающие:</w:t>
      </w:r>
    </w:p>
    <w:p w:rsidR="002B0DBB" w:rsidRPr="00D17EFF" w:rsidRDefault="002B0DBB" w:rsidP="00D70D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сформировать у воспитанников систему знаний по устройству карта и его использованию на практике;</w:t>
      </w:r>
    </w:p>
    <w:p w:rsidR="002B0DBB" w:rsidRPr="00D17EFF" w:rsidRDefault="002B0DBB" w:rsidP="00D70D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обучить знаниям, умениям и навыкам в области гигиены, санитарии и медицины;</w:t>
      </w:r>
    </w:p>
    <w:p w:rsidR="002B0DBB" w:rsidRPr="00D17EFF" w:rsidRDefault="002B0DBB" w:rsidP="00D70D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создать у подростков основу системы технических знаний, необходимых для  занятий техническими видами спорта и техническим творчеством;</w:t>
      </w:r>
    </w:p>
    <w:p w:rsidR="002B0DBB" w:rsidRPr="00D17EFF" w:rsidRDefault="002B0DBB" w:rsidP="00D70D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обучить необходимым знаниям, умениям и навыкам в работе со слесарными инструментами (гаечные ключи, отвертки, молоток, напильник), работе на  сверлильном, заточном и токарном станках;</w:t>
      </w:r>
    </w:p>
    <w:p w:rsidR="002B0DBB" w:rsidRPr="00D17EFF" w:rsidRDefault="002B0DBB" w:rsidP="00D70D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обучить основам охраны труда;</w:t>
      </w:r>
    </w:p>
    <w:p w:rsidR="002B0DBB" w:rsidRPr="00EB5317" w:rsidRDefault="002B0DBB" w:rsidP="00D70D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обучить основам пожарной безопасности;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2B0DBB" w:rsidRPr="00D17EFF" w:rsidRDefault="002B0DBB" w:rsidP="00D70D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развивать и укреплять физическое здоровье детей, повысить их работоспособность;</w:t>
      </w:r>
    </w:p>
    <w:p w:rsidR="002B0DBB" w:rsidRPr="00D17EFF" w:rsidRDefault="002B0DBB" w:rsidP="00D70D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развивать творческие способности детей;</w:t>
      </w:r>
    </w:p>
    <w:p w:rsidR="002B0DBB" w:rsidRPr="00D17EFF" w:rsidRDefault="002B0DBB" w:rsidP="00D70D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развивать техническое мышление.</w:t>
      </w:r>
    </w:p>
    <w:p w:rsidR="002B0DBB" w:rsidRPr="00D17EFF" w:rsidRDefault="002B0DBB" w:rsidP="00D70D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индивидуальности каждого подростка, его возможностей и способностей, самобытности.</w:t>
      </w:r>
    </w:p>
    <w:p w:rsidR="002B0DBB" w:rsidRPr="00D17EFF" w:rsidRDefault="002B0DBB" w:rsidP="00D17EFF">
      <w:pPr>
        <w:pStyle w:val="a9"/>
        <w:spacing w:line="240" w:lineRule="auto"/>
      </w:pPr>
    </w:p>
    <w:p w:rsidR="002B0DBB" w:rsidRPr="00D17EFF" w:rsidRDefault="002B0DBB" w:rsidP="00D17EFF">
      <w:pPr>
        <w:pStyle w:val="a9"/>
        <w:spacing w:line="240" w:lineRule="auto"/>
      </w:pPr>
      <w:r w:rsidRPr="00D17EFF">
        <w:t xml:space="preserve">             В программе отражен обязательный конечный результат, которого дости</w:t>
      </w:r>
      <w:r w:rsidR="00EB5317">
        <w:t xml:space="preserve">гают </w:t>
      </w:r>
      <w:r w:rsidR="003F7797">
        <w:t>об</w:t>
      </w:r>
      <w:r w:rsidR="00EB5317">
        <w:t>уча</w:t>
      </w:r>
      <w:r w:rsidR="003F7797">
        <w:t>ю</w:t>
      </w:r>
      <w:r w:rsidR="00EB5317">
        <w:t xml:space="preserve">щиеся после </w:t>
      </w:r>
      <w:r w:rsidRPr="00D17EFF">
        <w:t xml:space="preserve"> обучения.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Программа составлена с соблюдением психолого-педагогических и санитарных норм, а также учитываются возрастные особенности подростков.</w:t>
      </w:r>
    </w:p>
    <w:p w:rsidR="00062CDA" w:rsidRDefault="002B0DBB" w:rsidP="00062CD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17EFF">
        <w:rPr>
          <w:rFonts w:ascii="Times New Roman" w:hAnsi="Times New Roman"/>
          <w:b/>
          <w:bCs/>
          <w:i/>
          <w:sz w:val="28"/>
          <w:szCs w:val="28"/>
          <w:u w:val="single"/>
        </w:rPr>
        <w:t>Ожидаемый конечный результат.</w:t>
      </w:r>
    </w:p>
    <w:p w:rsidR="00062CDA" w:rsidRDefault="00062CDA" w:rsidP="00062CD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906B30" w:rsidRPr="00062CDA" w:rsidRDefault="00906B30" w:rsidP="00062CD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На предметном уровне</w:t>
      </w:r>
    </w:p>
    <w:p w:rsidR="002B0DBB" w:rsidRPr="00D17EFF" w:rsidRDefault="002B0DBB" w:rsidP="00FA676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7EF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17EFF">
        <w:rPr>
          <w:rFonts w:ascii="Times New Roman" w:hAnsi="Times New Roman"/>
          <w:sz w:val="28"/>
          <w:szCs w:val="28"/>
        </w:rPr>
        <w:t xml:space="preserve">В результате обучения воспитанники должны 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  <w:u w:val="single"/>
        </w:rPr>
        <w:t>знать: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- общее устройство карта, двигателя;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- правила пожарной безопасности;</w:t>
      </w:r>
    </w:p>
    <w:p w:rsidR="002B0DBB" w:rsidRPr="00D17EFF" w:rsidRDefault="00906B30" w:rsidP="00906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- основы безопасно</w:t>
      </w:r>
      <w:r w:rsidR="00EB5317">
        <w:rPr>
          <w:rFonts w:ascii="Times New Roman" w:hAnsi="Times New Roman"/>
          <w:sz w:val="28"/>
          <w:szCs w:val="28"/>
        </w:rPr>
        <w:t>сти и правила вождения карта;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  <w:u w:val="single"/>
        </w:rPr>
        <w:t>уметь: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- пользоваться инструментом для обслуживания и ремонта автомототехники;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- выполнять простейшие регулировки карта;</w:t>
      </w:r>
    </w:p>
    <w:p w:rsidR="002B0DBB" w:rsidRPr="00D17EFF" w:rsidRDefault="00906B30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DBB" w:rsidRPr="00D17EFF">
        <w:rPr>
          <w:rFonts w:ascii="Times New Roman" w:hAnsi="Times New Roman"/>
          <w:sz w:val="28"/>
          <w:szCs w:val="28"/>
        </w:rPr>
        <w:t>- подготовить ходовую часть и двигатель карта;</w:t>
      </w:r>
    </w:p>
    <w:p w:rsidR="002B0DBB" w:rsidRPr="00D17EFF" w:rsidRDefault="00906B30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DBB" w:rsidRPr="00D17EFF">
        <w:rPr>
          <w:rFonts w:ascii="Times New Roman" w:hAnsi="Times New Roman"/>
          <w:sz w:val="28"/>
          <w:szCs w:val="28"/>
        </w:rPr>
        <w:t>- самостоятельно проводить диагностику</w:t>
      </w:r>
      <w:r>
        <w:rPr>
          <w:rFonts w:ascii="Times New Roman" w:hAnsi="Times New Roman"/>
          <w:sz w:val="28"/>
          <w:szCs w:val="28"/>
        </w:rPr>
        <w:t xml:space="preserve"> и мелкий ремонт</w:t>
      </w:r>
      <w:r w:rsidR="002B0DBB" w:rsidRPr="00D17EFF">
        <w:rPr>
          <w:rFonts w:ascii="Times New Roman" w:hAnsi="Times New Roman"/>
          <w:sz w:val="28"/>
          <w:szCs w:val="28"/>
        </w:rPr>
        <w:t>;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-</w:t>
      </w:r>
      <w:r w:rsidR="00906B30">
        <w:rPr>
          <w:rFonts w:ascii="Times New Roman" w:hAnsi="Times New Roman"/>
          <w:sz w:val="28"/>
          <w:szCs w:val="28"/>
        </w:rPr>
        <w:t xml:space="preserve"> </w:t>
      </w:r>
      <w:r w:rsidRPr="00D17EFF">
        <w:rPr>
          <w:rFonts w:ascii="Times New Roman" w:hAnsi="Times New Roman"/>
          <w:sz w:val="28"/>
          <w:szCs w:val="28"/>
        </w:rPr>
        <w:t>владеть техникой вождения карта, как летом, так и зимой:</w:t>
      </w:r>
    </w:p>
    <w:p w:rsidR="00FA6764" w:rsidRDefault="00906B30" w:rsidP="00906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6B30" w:rsidRDefault="00906B30" w:rsidP="00906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556A">
        <w:rPr>
          <w:rFonts w:ascii="Times New Roman" w:hAnsi="Times New Roman"/>
          <w:b/>
          <w:sz w:val="28"/>
          <w:szCs w:val="28"/>
          <w:u w:val="single"/>
        </w:rPr>
        <w:t>Личностное развитие обучающегося</w:t>
      </w:r>
    </w:p>
    <w:p w:rsidR="000500F1" w:rsidRPr="00E5556A" w:rsidRDefault="000500F1" w:rsidP="00906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 xml:space="preserve">1. Способность определять ценности и смыслы учения: 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 xml:space="preserve">- личностное, профессиональное, жизненное самоопределение; 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 положительное отношение к учебной деятельности;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-ориентация на понимание причин успеха в учебной деятельности, в том числе на самоанализ и самоконтроль результата;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 учебно-познавательный интерес к учебному материалу;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2.Смыслообразование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3.Способность к нравственно-этической ориентации: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-знания основных моральных норм поведения;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 формирование этических чувств: сочувствия, стыда, вины, как регуляторы морального поведения;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 осознание своей гражданской идентичности;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 понимания чувств одноклассников, педагогов, других людей и сопереживание им;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 чувство прекрасного и эстетические чувства на основе учебного материала;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 xml:space="preserve">-способность ориентироваться в социальных ролях и межличностных отношениях. 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B30" w:rsidRPr="00E5556A" w:rsidRDefault="00906B30" w:rsidP="00906B3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556A">
        <w:rPr>
          <w:rFonts w:ascii="Times New Roman" w:hAnsi="Times New Roman"/>
          <w:b/>
          <w:sz w:val="28"/>
          <w:szCs w:val="28"/>
          <w:u w:val="single"/>
        </w:rPr>
        <w:t>На метапредметном уровне</w:t>
      </w:r>
    </w:p>
    <w:p w:rsidR="00906B30" w:rsidRPr="00E5556A" w:rsidRDefault="00906B30" w:rsidP="00906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b/>
          <w:sz w:val="28"/>
          <w:szCs w:val="28"/>
        </w:rPr>
        <w:t>Развитие регулятивных универсальных учебных действий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организовать учебную деятельность: целеполагание; планирование; прогнозирование; контроль; коррекция; оценка;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 xml:space="preserve"> -способность к целеполаганию - как постановка учебной задачи на основе соотнесения того, что уже известно и усвоено учащимся, и того, что еще неизвестно;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планированию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прогнозированию – предвосхищение результата и уровня усвоения; его временных характеристик;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906B30" w:rsidRPr="00E5556A" w:rsidRDefault="00906B30" w:rsidP="00D80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оценке – выделение и осознание учащимся того, что уже усвоено и что еще подлежит усвоению, оценивание качества и уровня усвоения;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саморегуляции: мобилизация сил и энергии; способность к волевому усилию – выбору в ситуации мотивационного конфликта и к преодолению препятствий.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B30" w:rsidRPr="00E5556A" w:rsidRDefault="00906B30" w:rsidP="00906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b/>
          <w:bCs/>
          <w:sz w:val="28"/>
          <w:szCs w:val="28"/>
        </w:rPr>
        <w:t>Развитие познавательных универсальных учебных действий</w:t>
      </w:r>
      <w:r w:rsidRPr="00E5556A">
        <w:rPr>
          <w:rFonts w:ascii="Times New Roman" w:hAnsi="Times New Roman"/>
          <w:sz w:val="28"/>
          <w:szCs w:val="28"/>
        </w:rPr>
        <w:t>.</w:t>
      </w:r>
    </w:p>
    <w:p w:rsidR="000500F1" w:rsidRDefault="000500F1" w:rsidP="0090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556A">
        <w:rPr>
          <w:rFonts w:ascii="Times New Roman" w:hAnsi="Times New Roman"/>
          <w:b/>
          <w:sz w:val="28"/>
          <w:szCs w:val="28"/>
        </w:rPr>
        <w:t>Общеучебные универсальные действия: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самостоятельно выделить и формулировать познавательные цели;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поиску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структурированию знаний;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осознанному  и произвольному построению речевого высказывания в устной и письменной форме;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выбора наиболее эффективных способов решения задач в зависимости от конкретных условий;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рефлексии способов и условий действия:  контроль и оценка процесса и результатов деятельности;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понимания и адекватная оценка языка средств информации;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постановки и формулирования проблемы, самостоятельное создание алгоритмов деятельности при решении проблем творческого и поискового характера.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sz w:val="28"/>
          <w:szCs w:val="28"/>
        </w:rPr>
        <w:t>-способность к  знаково-символическим действиям: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моделированию;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556A">
        <w:rPr>
          <w:rFonts w:ascii="Times New Roman" w:hAnsi="Times New Roman"/>
          <w:b/>
          <w:sz w:val="28"/>
          <w:szCs w:val="28"/>
        </w:rPr>
        <w:t>Логические универсальные действия: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к анализу, синтезу,</w:t>
      </w:r>
      <w:r w:rsidR="00906B30">
        <w:rPr>
          <w:rFonts w:ascii="Times New Roman" w:hAnsi="Times New Roman"/>
          <w:sz w:val="28"/>
          <w:szCs w:val="28"/>
        </w:rPr>
        <w:t xml:space="preserve"> </w:t>
      </w:r>
      <w:r w:rsidR="00906B30" w:rsidRPr="00E5556A">
        <w:rPr>
          <w:rFonts w:ascii="Times New Roman" w:hAnsi="Times New Roman"/>
          <w:sz w:val="28"/>
          <w:szCs w:val="28"/>
        </w:rPr>
        <w:t>сравнению, классификации объектов по выделенным признакам;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к подведению под понятий, выведению следствий;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установления причинно-следственных связей;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построения логической цепи рассуждений;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доказывать и находить доказательство;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выдвижения гипотез и их обоснование;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>способность  к постановке и решению проблемы: формулирование проблемы,</w:t>
      </w:r>
    </w:p>
    <w:p w:rsidR="00906B30" w:rsidRPr="00E5556A" w:rsidRDefault="000500F1" w:rsidP="0005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B30" w:rsidRPr="00E5556A">
        <w:rPr>
          <w:rFonts w:ascii="Times New Roman" w:hAnsi="Times New Roman"/>
          <w:sz w:val="28"/>
          <w:szCs w:val="28"/>
        </w:rPr>
        <w:t xml:space="preserve">самостоятельное создание способов решения проблем творческого и поискового характера. </w:t>
      </w:r>
    </w:p>
    <w:p w:rsidR="00906B30" w:rsidRPr="00E5556A" w:rsidRDefault="00906B30" w:rsidP="00906B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00F1" w:rsidRDefault="000500F1" w:rsidP="00906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B30" w:rsidRPr="00E5556A" w:rsidRDefault="00906B30" w:rsidP="00906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56A">
        <w:rPr>
          <w:rFonts w:ascii="Times New Roman" w:hAnsi="Times New Roman"/>
          <w:b/>
          <w:sz w:val="28"/>
          <w:szCs w:val="28"/>
        </w:rPr>
        <w:t>Развитие коммуникативных универсальных учебных действий</w:t>
      </w:r>
    </w:p>
    <w:p w:rsidR="00906B30" w:rsidRPr="00E5556A" w:rsidRDefault="00906B30" w:rsidP="00906B30">
      <w:pPr>
        <w:pStyle w:val="af"/>
        <w:spacing w:before="0" w:beforeAutospacing="0" w:after="0" w:afterAutospacing="0"/>
        <w:rPr>
          <w:sz w:val="28"/>
          <w:szCs w:val="28"/>
        </w:rPr>
      </w:pPr>
      <w:r w:rsidRPr="00E5556A">
        <w:rPr>
          <w:sz w:val="28"/>
          <w:szCs w:val="28"/>
        </w:rPr>
        <w:t>- способность к учебному сотрудничеству с педагогом и сверстниками</w:t>
      </w:r>
      <w:r w:rsidR="000500F1">
        <w:rPr>
          <w:sz w:val="28"/>
          <w:szCs w:val="28"/>
        </w:rPr>
        <w:t xml:space="preserve"> </w:t>
      </w:r>
      <w:r w:rsidRPr="00E5556A">
        <w:rPr>
          <w:sz w:val="28"/>
          <w:szCs w:val="28"/>
        </w:rPr>
        <w:t>(определение цели, функций участников, способов взаимодействия);</w:t>
      </w:r>
    </w:p>
    <w:p w:rsidR="00906B30" w:rsidRPr="00E5556A" w:rsidRDefault="00906B30" w:rsidP="00906B30">
      <w:pPr>
        <w:pStyle w:val="af"/>
        <w:spacing w:before="0" w:beforeAutospacing="0" w:after="0" w:afterAutospacing="0"/>
        <w:rPr>
          <w:sz w:val="28"/>
          <w:szCs w:val="28"/>
        </w:rPr>
      </w:pPr>
      <w:r w:rsidRPr="00E5556A">
        <w:rPr>
          <w:sz w:val="28"/>
          <w:szCs w:val="28"/>
        </w:rPr>
        <w:t> - способность к умению ставить вопросы (инициативное сотрудничество в поиске и сборе информации);</w:t>
      </w:r>
    </w:p>
    <w:p w:rsidR="00906B30" w:rsidRPr="00E5556A" w:rsidRDefault="00906B30" w:rsidP="00906B30">
      <w:pPr>
        <w:pStyle w:val="af"/>
        <w:spacing w:before="0" w:beforeAutospacing="0" w:after="0" w:afterAutospacing="0"/>
        <w:rPr>
          <w:sz w:val="28"/>
          <w:szCs w:val="28"/>
        </w:rPr>
      </w:pPr>
      <w:r w:rsidRPr="00E5556A">
        <w:rPr>
          <w:sz w:val="28"/>
          <w:szCs w:val="28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решения и его реализация);</w:t>
      </w:r>
    </w:p>
    <w:p w:rsidR="00906B30" w:rsidRPr="00E5556A" w:rsidRDefault="00906B30" w:rsidP="00906B30">
      <w:pPr>
        <w:pStyle w:val="af"/>
        <w:spacing w:before="0" w:beforeAutospacing="0" w:after="0" w:afterAutospacing="0"/>
        <w:rPr>
          <w:sz w:val="28"/>
          <w:szCs w:val="28"/>
        </w:rPr>
      </w:pPr>
      <w:r w:rsidRPr="00E5556A">
        <w:rPr>
          <w:sz w:val="28"/>
          <w:szCs w:val="28"/>
        </w:rPr>
        <w:t> - способность управления поведением партнера</w:t>
      </w:r>
      <w:r>
        <w:rPr>
          <w:sz w:val="28"/>
          <w:szCs w:val="28"/>
        </w:rPr>
        <w:t xml:space="preserve"> </w:t>
      </w:r>
      <w:r w:rsidRPr="00E5556A">
        <w:rPr>
          <w:sz w:val="28"/>
          <w:szCs w:val="28"/>
        </w:rPr>
        <w:t>(контроль, коррекция, оценка действий партнера);</w:t>
      </w:r>
    </w:p>
    <w:p w:rsidR="00906B30" w:rsidRPr="00E5556A" w:rsidRDefault="00906B30" w:rsidP="00906B30">
      <w:pPr>
        <w:pStyle w:val="af"/>
        <w:spacing w:before="0" w:beforeAutospacing="0" w:after="0" w:afterAutospacing="0"/>
        <w:rPr>
          <w:sz w:val="28"/>
          <w:szCs w:val="28"/>
        </w:rPr>
      </w:pPr>
      <w:r w:rsidRPr="00E5556A">
        <w:rPr>
          <w:sz w:val="28"/>
          <w:szCs w:val="28"/>
        </w:rPr>
        <w:t> - умение с достаточной полнотой и точностью выражать свои мысли в соответствии с задачами и условиями коммуникации;</w:t>
      </w:r>
    </w:p>
    <w:p w:rsidR="00906B30" w:rsidRPr="00E5556A" w:rsidRDefault="00906B30" w:rsidP="00906B30">
      <w:pPr>
        <w:pStyle w:val="af"/>
        <w:spacing w:before="0" w:beforeAutospacing="0" w:after="0" w:afterAutospacing="0"/>
        <w:rPr>
          <w:sz w:val="28"/>
          <w:szCs w:val="28"/>
        </w:rPr>
      </w:pPr>
      <w:r w:rsidRPr="00E5556A">
        <w:rPr>
          <w:sz w:val="28"/>
          <w:szCs w:val="28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06B30" w:rsidRPr="00E5556A" w:rsidRDefault="00906B30" w:rsidP="00906B30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64" w:rsidRPr="00FA6764" w:rsidRDefault="00FA6764" w:rsidP="00FA676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u w:val="single"/>
        </w:rPr>
      </w:pPr>
      <w:r w:rsidRPr="00FA6764">
        <w:rPr>
          <w:rFonts w:ascii="Times New Roman" w:hAnsi="Times New Roman"/>
          <w:sz w:val="28"/>
          <w:szCs w:val="28"/>
          <w:u w:val="single"/>
        </w:rPr>
        <w:t>Методика выявления, диагностики и оценки ожидаемых образовательных результатов</w:t>
      </w:r>
    </w:p>
    <w:p w:rsidR="00FA6764" w:rsidRPr="00FA6764" w:rsidRDefault="00FA6764" w:rsidP="00FA67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A6764" w:rsidRPr="00FA6764" w:rsidRDefault="00FA6764" w:rsidP="00FA67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sz w:val="28"/>
          <w:szCs w:val="28"/>
        </w:rPr>
        <w:t>Проводится как текущий, периодический, так и итоговый контроль за усвоением пройденного материала учащимися.</w:t>
      </w:r>
    </w:p>
    <w:p w:rsidR="00FA6764" w:rsidRPr="00FA6764" w:rsidRDefault="00FA6764" w:rsidP="00FA67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FA6764">
        <w:rPr>
          <w:rFonts w:ascii="Times New Roman" w:hAnsi="Times New Roman"/>
          <w:sz w:val="28"/>
          <w:szCs w:val="28"/>
        </w:rPr>
        <w:t>проводится на каждом занятии с целью выявления правильности применения теоретических познаний на практике (например: правильно сесть и выйти из карта; правильно назвать ту или иную деталь карта и ее назначение). Один из методов диагностики применительно к учебному вождению: прохождение определенной дистанции (состоящей из нескольких кругов) на время с последующим разбором всех допущенных ошибок и повторение заезда на время (сравнительная характеристика) для каждого воспитанника в отдельности.</w:t>
      </w:r>
    </w:p>
    <w:p w:rsidR="00FA6764" w:rsidRPr="00FA6764" w:rsidRDefault="00EB5317" w:rsidP="00FA67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  <w:r w:rsidR="00FA6764" w:rsidRPr="00FA6764">
        <w:rPr>
          <w:rFonts w:ascii="Times New Roman" w:hAnsi="Times New Roman"/>
          <w:sz w:val="28"/>
          <w:szCs w:val="28"/>
        </w:rPr>
        <w:t>.</w:t>
      </w:r>
    </w:p>
    <w:p w:rsidR="00FA6764" w:rsidRPr="00FA6764" w:rsidRDefault="00FA6764" w:rsidP="00FA6764">
      <w:pPr>
        <w:shd w:val="clear" w:color="auto" w:fill="FFFFFF"/>
        <w:spacing w:after="0" w:line="240" w:lineRule="auto"/>
        <w:ind w:left="701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b/>
          <w:bCs/>
          <w:iCs/>
          <w:color w:val="000000"/>
          <w:sz w:val="28"/>
          <w:szCs w:val="28"/>
        </w:rPr>
        <w:t>Используются следующие формы проверки:</w:t>
      </w:r>
    </w:p>
    <w:p w:rsidR="00FA6764" w:rsidRPr="00FA6764" w:rsidRDefault="00FA6764" w:rsidP="00D70D63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pacing w:val="-2"/>
          <w:sz w:val="28"/>
          <w:szCs w:val="28"/>
        </w:rPr>
        <w:t>зачет;</w:t>
      </w:r>
    </w:p>
    <w:p w:rsidR="00FA6764" w:rsidRPr="00FA6764" w:rsidRDefault="00FA6764" w:rsidP="00D70D63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color w:val="000000"/>
          <w:spacing w:val="-2"/>
          <w:sz w:val="28"/>
          <w:szCs w:val="28"/>
        </w:rPr>
        <w:t>соревнование.</w:t>
      </w:r>
    </w:p>
    <w:p w:rsidR="00FA6764" w:rsidRPr="00FA6764" w:rsidRDefault="00FA6764" w:rsidP="00FA6764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               Методы проверки:</w:t>
      </w:r>
    </w:p>
    <w:p w:rsidR="00FA6764" w:rsidRPr="00FA6764" w:rsidRDefault="00FA6764" w:rsidP="00D70D63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z w:val="28"/>
          <w:szCs w:val="28"/>
        </w:rPr>
        <w:t>наблюдение;</w:t>
      </w:r>
    </w:p>
    <w:p w:rsidR="00FA6764" w:rsidRPr="00FA6764" w:rsidRDefault="00FA6764" w:rsidP="00D70D63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z w:val="28"/>
          <w:szCs w:val="28"/>
        </w:rPr>
        <w:t>анкетирование;</w:t>
      </w:r>
    </w:p>
    <w:p w:rsidR="00FA6764" w:rsidRPr="00FA6764" w:rsidRDefault="00FA6764" w:rsidP="00D70D63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z w:val="28"/>
          <w:szCs w:val="28"/>
        </w:rPr>
        <w:lastRenderedPageBreak/>
        <w:t>тестирование;</w:t>
      </w:r>
    </w:p>
    <w:p w:rsidR="00FA6764" w:rsidRPr="00FA6764" w:rsidRDefault="00FA6764" w:rsidP="00D70D63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color w:val="000000"/>
          <w:spacing w:val="-3"/>
          <w:sz w:val="28"/>
          <w:szCs w:val="28"/>
        </w:rPr>
        <w:t>опрос.</w:t>
      </w:r>
    </w:p>
    <w:p w:rsidR="00FA6764" w:rsidRPr="00FA6764" w:rsidRDefault="00FA6764" w:rsidP="00FA6764">
      <w:pPr>
        <w:shd w:val="clear" w:color="auto" w:fill="FFFFFF"/>
        <w:spacing w:after="0" w:line="240" w:lineRule="auto"/>
        <w:ind w:left="730"/>
        <w:rPr>
          <w:rFonts w:ascii="Times New Roman" w:hAnsi="Times New Roman"/>
          <w:sz w:val="28"/>
          <w:szCs w:val="28"/>
        </w:rPr>
      </w:pPr>
      <w:r w:rsidRPr="00FA6764">
        <w:rPr>
          <w:rFonts w:ascii="Times New Roman" w:hAnsi="Times New Roman"/>
          <w:b/>
          <w:bCs/>
          <w:iCs/>
          <w:color w:val="000000"/>
          <w:sz w:val="28"/>
          <w:szCs w:val="28"/>
        </w:rPr>
        <w:t>Результаты освоения программы определяются по трем уровням:</w:t>
      </w:r>
    </w:p>
    <w:p w:rsidR="00FA6764" w:rsidRPr="00FA6764" w:rsidRDefault="00FA6764" w:rsidP="00D70D63">
      <w:pPr>
        <w:numPr>
          <w:ilvl w:val="0"/>
          <w:numId w:val="9"/>
        </w:num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pacing w:val="-1"/>
          <w:sz w:val="28"/>
          <w:szCs w:val="28"/>
        </w:rPr>
        <w:t>высокий;</w:t>
      </w:r>
    </w:p>
    <w:p w:rsidR="00FA6764" w:rsidRPr="00FA6764" w:rsidRDefault="00FA6764" w:rsidP="00D70D63">
      <w:pPr>
        <w:numPr>
          <w:ilvl w:val="0"/>
          <w:numId w:val="9"/>
        </w:num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pacing w:val="-1"/>
          <w:sz w:val="28"/>
          <w:szCs w:val="28"/>
        </w:rPr>
        <w:t>средний;</w:t>
      </w:r>
    </w:p>
    <w:p w:rsidR="00FA6764" w:rsidRPr="00FA6764" w:rsidRDefault="00FA6764" w:rsidP="00D70D63">
      <w:pPr>
        <w:numPr>
          <w:ilvl w:val="0"/>
          <w:numId w:val="9"/>
        </w:num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6764">
        <w:rPr>
          <w:rFonts w:ascii="Times New Roman" w:hAnsi="Times New Roman"/>
          <w:color w:val="000000"/>
          <w:spacing w:val="-1"/>
          <w:sz w:val="28"/>
          <w:szCs w:val="28"/>
        </w:rPr>
        <w:t>низкий.</w:t>
      </w:r>
    </w:p>
    <w:p w:rsidR="00906B30" w:rsidRDefault="00587158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обучения </w:t>
      </w:r>
      <w:r w:rsidR="002B0DBB" w:rsidRPr="00D17EFF">
        <w:rPr>
          <w:rFonts w:ascii="Times New Roman" w:hAnsi="Times New Roman"/>
          <w:sz w:val="28"/>
          <w:szCs w:val="28"/>
        </w:rPr>
        <w:t xml:space="preserve"> проводят</w:t>
      </w:r>
      <w:r>
        <w:rPr>
          <w:rFonts w:ascii="Times New Roman" w:hAnsi="Times New Roman"/>
          <w:sz w:val="28"/>
          <w:szCs w:val="28"/>
        </w:rPr>
        <w:t>ся квалификационные заезды</w:t>
      </w:r>
      <w:r w:rsidR="00906B30">
        <w:rPr>
          <w:rFonts w:ascii="Times New Roman" w:hAnsi="Times New Roman"/>
          <w:sz w:val="28"/>
          <w:szCs w:val="28"/>
        </w:rPr>
        <w:t>.</w:t>
      </w:r>
    </w:p>
    <w:p w:rsidR="00906B30" w:rsidRDefault="00906B30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7DE8" w:rsidRDefault="003D7DE8" w:rsidP="00D17E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B0DBB" w:rsidRDefault="00B55685" w:rsidP="00B5568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 к ДООП «Картинг»</w:t>
      </w:r>
      <w:r w:rsidR="002F66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1гр., 2гр.,3 гр.</w:t>
      </w:r>
    </w:p>
    <w:p w:rsidR="00B55685" w:rsidRPr="00B55685" w:rsidRDefault="00B55685" w:rsidP="00B5568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82" w:type="dxa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731"/>
        <w:gridCol w:w="992"/>
        <w:gridCol w:w="1134"/>
        <w:gridCol w:w="1418"/>
        <w:gridCol w:w="1932"/>
      </w:tblGrid>
      <w:tr w:rsidR="008579A4" w:rsidRPr="00D17EFF" w:rsidTr="008579A4">
        <w:trPr>
          <w:cantSplit/>
          <w:trHeight w:val="280"/>
        </w:trPr>
        <w:tc>
          <w:tcPr>
            <w:tcW w:w="675" w:type="dxa"/>
            <w:vMerge w:val="restart"/>
          </w:tcPr>
          <w:p w:rsidR="008579A4" w:rsidRPr="00D17EFF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E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31" w:type="dxa"/>
            <w:vMerge w:val="restart"/>
          </w:tcPr>
          <w:p w:rsidR="008579A4" w:rsidRPr="00D17EFF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17EFF">
              <w:rPr>
                <w:rFonts w:ascii="Times New Roman" w:hAnsi="Times New Roman"/>
                <w:b/>
                <w:sz w:val="28"/>
                <w:szCs w:val="28"/>
              </w:rPr>
              <w:t>емы занятий</w:t>
            </w:r>
          </w:p>
        </w:tc>
        <w:tc>
          <w:tcPr>
            <w:tcW w:w="3544" w:type="dxa"/>
            <w:gridSpan w:val="3"/>
          </w:tcPr>
          <w:p w:rsidR="008579A4" w:rsidRPr="000500F1" w:rsidRDefault="008579A4" w:rsidP="00D17EFF">
            <w:pPr>
              <w:pStyle w:val="3"/>
              <w:spacing w:line="240" w:lineRule="auto"/>
              <w:rPr>
                <w:b w:val="0"/>
                <w:sz w:val="28"/>
                <w:szCs w:val="28"/>
              </w:rPr>
            </w:pPr>
            <w:r w:rsidRPr="000500F1">
              <w:rPr>
                <w:b w:val="0"/>
                <w:sz w:val="28"/>
                <w:szCs w:val="28"/>
              </w:rPr>
              <w:t>Количество часов</w:t>
            </w:r>
          </w:p>
        </w:tc>
        <w:tc>
          <w:tcPr>
            <w:tcW w:w="1932" w:type="dxa"/>
            <w:vMerge w:val="restart"/>
          </w:tcPr>
          <w:p w:rsidR="008579A4" w:rsidRPr="008579A4" w:rsidRDefault="008579A4" w:rsidP="00D1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A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8579A4" w:rsidRPr="00D17EFF" w:rsidTr="008579A4">
        <w:trPr>
          <w:cantSplit/>
          <w:trHeight w:val="322"/>
        </w:trPr>
        <w:tc>
          <w:tcPr>
            <w:tcW w:w="675" w:type="dxa"/>
            <w:vMerge/>
          </w:tcPr>
          <w:p w:rsidR="008579A4" w:rsidRPr="00D17EFF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  <w:vMerge/>
          </w:tcPr>
          <w:p w:rsidR="008579A4" w:rsidRPr="00D17EFF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0500F1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0F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579A4" w:rsidRPr="000500F1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0F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8579A4" w:rsidRPr="000500F1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0F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32" w:type="dxa"/>
            <w:vMerge/>
          </w:tcPr>
          <w:p w:rsidR="008579A4" w:rsidRPr="000500F1" w:rsidRDefault="008579A4" w:rsidP="00D17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A4" w:rsidRPr="00D17EFF" w:rsidTr="008579A4">
        <w:trPr>
          <w:trHeight w:val="368"/>
        </w:trPr>
        <w:tc>
          <w:tcPr>
            <w:tcW w:w="675" w:type="dxa"/>
          </w:tcPr>
          <w:p w:rsidR="008579A4" w:rsidRPr="00B55685" w:rsidRDefault="008579A4" w:rsidP="00FA6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6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731" w:type="dxa"/>
          </w:tcPr>
          <w:p w:rsidR="008579A4" w:rsidRPr="00B55685" w:rsidRDefault="008579A4" w:rsidP="003D7D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5685">
              <w:rPr>
                <w:rFonts w:ascii="Times New Roman" w:hAnsi="Times New Roman"/>
                <w:b/>
                <w:sz w:val="28"/>
                <w:szCs w:val="28"/>
              </w:rPr>
              <w:t>Меры безопасности.</w:t>
            </w:r>
          </w:p>
        </w:tc>
        <w:tc>
          <w:tcPr>
            <w:tcW w:w="992" w:type="dxa"/>
          </w:tcPr>
          <w:p w:rsidR="008579A4" w:rsidRPr="008579A4" w:rsidRDefault="008579A4" w:rsidP="0027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76F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579A4" w:rsidRPr="008579A4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579A4" w:rsidRPr="008579A4" w:rsidRDefault="00276F2B" w:rsidP="00FA6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:rsidR="008579A4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A4" w:rsidRPr="00D17EFF" w:rsidTr="008579A4">
        <w:trPr>
          <w:trHeight w:val="1150"/>
        </w:trPr>
        <w:tc>
          <w:tcPr>
            <w:tcW w:w="675" w:type="dxa"/>
          </w:tcPr>
          <w:p w:rsidR="008579A4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1" w:type="dxa"/>
          </w:tcPr>
          <w:p w:rsidR="008579A4" w:rsidRDefault="008579A4" w:rsidP="003D7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EB0">
              <w:rPr>
                <w:rFonts w:ascii="Times New Roman" w:hAnsi="Times New Roman"/>
                <w:sz w:val="28"/>
                <w:szCs w:val="28"/>
              </w:rPr>
              <w:t>Меры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D0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0EB0"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r>
              <w:rPr>
                <w:rFonts w:ascii="Times New Roman" w:hAnsi="Times New Roman"/>
                <w:sz w:val="28"/>
                <w:szCs w:val="28"/>
              </w:rPr>
              <w:t>вождения карта на кольцевых гонках, т</w:t>
            </w:r>
            <w:r w:rsidRPr="004D0EB0">
              <w:rPr>
                <w:rFonts w:ascii="Times New Roman" w:hAnsi="Times New Roman"/>
                <w:sz w:val="28"/>
                <w:szCs w:val="28"/>
              </w:rPr>
              <w:t>ехническое обслуживание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карта.</w:t>
            </w:r>
          </w:p>
        </w:tc>
        <w:tc>
          <w:tcPr>
            <w:tcW w:w="99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</w:tr>
      <w:tr w:rsidR="008579A4" w:rsidRPr="00D17EFF" w:rsidTr="008579A4">
        <w:trPr>
          <w:trHeight w:val="642"/>
        </w:trPr>
        <w:tc>
          <w:tcPr>
            <w:tcW w:w="675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1" w:type="dxa"/>
          </w:tcPr>
          <w:p w:rsidR="008579A4" w:rsidRPr="004D0EB0" w:rsidRDefault="008579A4" w:rsidP="003D7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Меры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учебно-тренировочных заняти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ях. </w:t>
            </w:r>
          </w:p>
        </w:tc>
        <w:tc>
          <w:tcPr>
            <w:tcW w:w="99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</w:tr>
      <w:tr w:rsidR="008579A4" w:rsidRPr="00D17EFF" w:rsidTr="008579A4">
        <w:trPr>
          <w:trHeight w:val="308"/>
        </w:trPr>
        <w:tc>
          <w:tcPr>
            <w:tcW w:w="675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8579A4" w:rsidRPr="004D0EB0" w:rsidRDefault="008579A4" w:rsidP="003D7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ипировк</w:t>
            </w:r>
            <w:r>
              <w:rPr>
                <w:rFonts w:ascii="Times New Roman" w:hAnsi="Times New Roman"/>
                <w:sz w:val="28"/>
                <w:szCs w:val="28"/>
              </w:rPr>
              <w:t>а спортсмена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579A4" w:rsidRDefault="008579A4" w:rsidP="005478D4">
            <w:pPr>
              <w:jc w:val="center"/>
            </w:pPr>
            <w:r w:rsidRPr="00B700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8579A4" w:rsidRDefault="008579A4" w:rsidP="003D7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инструктажей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9A4" w:rsidRDefault="008579A4" w:rsidP="003D7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вакуаци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при пожаре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8579A4" w:rsidRDefault="008579A4" w:rsidP="005478D4">
            <w:pPr>
              <w:jc w:val="center"/>
            </w:pPr>
            <w:r w:rsidRPr="00B700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</w:tcPr>
          <w:p w:rsidR="008579A4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казани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первой медицинской помощи.</w:t>
            </w:r>
            <w:r w:rsidRPr="0058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9A4" w:rsidRDefault="008579A4" w:rsidP="003D7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Default="00276F2B" w:rsidP="005478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276F2B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13.06.2024</w:t>
            </w:r>
          </w:p>
          <w:p w:rsidR="00276F2B" w:rsidRDefault="00276F2B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14.06.2024</w:t>
            </w:r>
          </w:p>
          <w:p w:rsidR="00276F2B" w:rsidRDefault="00276F2B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Pr="00B55685" w:rsidRDefault="008579A4" w:rsidP="00FA6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56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731" w:type="dxa"/>
          </w:tcPr>
          <w:p w:rsidR="008579A4" w:rsidRPr="00B55685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5685">
              <w:rPr>
                <w:rFonts w:ascii="Times New Roman" w:hAnsi="Times New Roman"/>
                <w:b/>
                <w:sz w:val="28"/>
                <w:szCs w:val="28"/>
              </w:rPr>
              <w:t>Техническое обслуживание</w:t>
            </w:r>
            <w:r w:rsidRPr="00B556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8579A4" w:rsidRPr="008579A4" w:rsidRDefault="008579A4" w:rsidP="00547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579A4" w:rsidRPr="008579A4" w:rsidRDefault="008579A4" w:rsidP="00FA6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579A4" w:rsidRPr="008579A4" w:rsidRDefault="008579A4" w:rsidP="00FA6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Pr="005478D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8579A4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FF"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обслуживание, регулировка и ремонт двигателя, </w:t>
            </w:r>
          </w:p>
          <w:p w:rsidR="008579A4" w:rsidRPr="00D17EFF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B7000F" w:rsidRDefault="008579A4" w:rsidP="00547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Pr="005478D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</w:tcPr>
          <w:p w:rsidR="008579A4" w:rsidRPr="00D17EFF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трансмиссии и рулевого управления,</w:t>
            </w:r>
          </w:p>
        </w:tc>
        <w:tc>
          <w:tcPr>
            <w:tcW w:w="992" w:type="dxa"/>
          </w:tcPr>
          <w:p w:rsidR="008579A4" w:rsidRPr="00B7000F" w:rsidRDefault="008579A4" w:rsidP="00547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Pr="005478D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8579A4" w:rsidRPr="00D17EFF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спользование монтажных, слесарных, разметочных, измерительных инструментов.</w:t>
            </w:r>
          </w:p>
        </w:tc>
        <w:tc>
          <w:tcPr>
            <w:tcW w:w="992" w:type="dxa"/>
          </w:tcPr>
          <w:p w:rsidR="008579A4" w:rsidRPr="00B7000F" w:rsidRDefault="008579A4" w:rsidP="00547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Pr="005478D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8579A4" w:rsidRPr="00D17EFF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FF">
              <w:rPr>
                <w:rFonts w:ascii="Times New Roman" w:hAnsi="Times New Roman"/>
                <w:sz w:val="28"/>
                <w:szCs w:val="28"/>
              </w:rPr>
              <w:t>Работа с приспособлениями и съемниками при ремонте и обслуживании двигателя, узлов трансмиссии рулевого управления и уход за шинами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579A4" w:rsidRPr="00B7000F" w:rsidRDefault="008579A4" w:rsidP="00547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27.06.2024</w:t>
            </w:r>
          </w:p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28.06.2024</w:t>
            </w:r>
          </w:p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1" w:type="dxa"/>
          </w:tcPr>
          <w:p w:rsidR="008579A4" w:rsidRPr="00D17EFF" w:rsidRDefault="008579A4" w:rsidP="008B7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2495">
              <w:rPr>
                <w:rFonts w:ascii="Times New Roman" w:hAnsi="Times New Roman"/>
                <w:sz w:val="28"/>
                <w:szCs w:val="28"/>
              </w:rPr>
              <w:t>р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>оверка наличия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B72495">
              <w:rPr>
                <w:rFonts w:ascii="Times New Roman" w:hAnsi="Times New Roman"/>
                <w:sz w:val="28"/>
                <w:szCs w:val="28"/>
              </w:rPr>
              <w:t>аправка</w:t>
            </w:r>
            <w:r>
              <w:rPr>
                <w:rFonts w:ascii="Times New Roman" w:hAnsi="Times New Roman"/>
                <w:sz w:val="28"/>
                <w:szCs w:val="28"/>
              </w:rPr>
              <w:t>, дозаправка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ГСМ карт</w:t>
            </w:r>
            <w:r>
              <w:rPr>
                <w:rFonts w:ascii="Times New Roman" w:hAnsi="Times New Roman"/>
                <w:sz w:val="28"/>
                <w:szCs w:val="28"/>
              </w:rPr>
              <w:t>а, проверка уровня масла в двигателе и трансмиссии, давление  в шинах.</w:t>
            </w:r>
          </w:p>
          <w:p w:rsidR="008579A4" w:rsidRPr="00D17EFF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Default="008579A4" w:rsidP="00547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04.07.2024</w:t>
            </w:r>
          </w:p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05.07.2024</w:t>
            </w:r>
          </w:p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</w:t>
            </w:r>
          </w:p>
        </w:tc>
      </w:tr>
      <w:tr w:rsidR="008579A4" w:rsidRPr="00D17EFF" w:rsidTr="008579A4">
        <w:trPr>
          <w:trHeight w:val="591"/>
        </w:trPr>
        <w:tc>
          <w:tcPr>
            <w:tcW w:w="675" w:type="dxa"/>
          </w:tcPr>
          <w:p w:rsidR="008579A4" w:rsidRPr="008579A4" w:rsidRDefault="008579A4" w:rsidP="00FA6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731" w:type="dxa"/>
          </w:tcPr>
          <w:p w:rsidR="008579A4" w:rsidRPr="008579A4" w:rsidRDefault="008579A4" w:rsidP="008B7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Спортивно-тренировочная езда на карте</w:t>
            </w:r>
          </w:p>
          <w:p w:rsidR="008579A4" w:rsidRPr="008579A4" w:rsidRDefault="008579A4" w:rsidP="00547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8579A4" w:rsidRDefault="003A42CE" w:rsidP="003A4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579A4" w:rsidRPr="008579A4" w:rsidRDefault="008579A4" w:rsidP="00FA6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A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579A4" w:rsidRPr="008579A4" w:rsidRDefault="003A42CE" w:rsidP="003A4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932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A4" w:rsidRPr="00D17EFF" w:rsidTr="008579A4">
        <w:trPr>
          <w:trHeight w:val="1300"/>
        </w:trPr>
        <w:tc>
          <w:tcPr>
            <w:tcW w:w="675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31" w:type="dxa"/>
          </w:tcPr>
          <w:p w:rsidR="008579A4" w:rsidRDefault="008579A4" w:rsidP="008B7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EB0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упражнений по вождению карта на площадке, оборудованной для фигурного вождения, технике и тактике обгона, старта и финиша.</w:t>
            </w:r>
            <w:r w:rsidRPr="00F3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9A4" w:rsidRDefault="008579A4" w:rsidP="008B7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32" w:type="dxa"/>
          </w:tcPr>
          <w:p w:rsidR="008579A4" w:rsidRDefault="008579A4" w:rsidP="00857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12.07.2024</w:t>
            </w:r>
          </w:p>
          <w:p w:rsidR="008579A4" w:rsidRDefault="008579A4" w:rsidP="008579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13.07.2024</w:t>
            </w:r>
          </w:p>
          <w:p w:rsidR="008579A4" w:rsidRDefault="008579A4" w:rsidP="008579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14.07.2024</w:t>
            </w:r>
          </w:p>
        </w:tc>
      </w:tr>
      <w:tr w:rsidR="008579A4" w:rsidRPr="00D17EFF" w:rsidTr="008579A4">
        <w:trPr>
          <w:trHeight w:val="955"/>
        </w:trPr>
        <w:tc>
          <w:tcPr>
            <w:tcW w:w="675" w:type="dxa"/>
          </w:tcPr>
          <w:p w:rsidR="008579A4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31" w:type="dxa"/>
          </w:tcPr>
          <w:p w:rsidR="008579A4" w:rsidRPr="004D0EB0" w:rsidRDefault="008579A4" w:rsidP="008B7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FF">
              <w:rPr>
                <w:rFonts w:ascii="Times New Roman" w:hAnsi="Times New Roman"/>
                <w:sz w:val="28"/>
                <w:szCs w:val="28"/>
              </w:rPr>
              <w:t>Отработка техники старта, финиша торможения, прохождения всей трассы без заносов.</w:t>
            </w:r>
          </w:p>
        </w:tc>
        <w:tc>
          <w:tcPr>
            <w:tcW w:w="992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8579A4" w:rsidRPr="008B707F" w:rsidRDefault="008579A4" w:rsidP="00FA67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32" w:type="dxa"/>
          </w:tcPr>
          <w:p w:rsidR="008579A4" w:rsidRDefault="003A42CE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</w:p>
          <w:p w:rsidR="003A42CE" w:rsidRPr="003A42CE" w:rsidRDefault="003A42CE" w:rsidP="00FA6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02.08.2024</w:t>
            </w:r>
          </w:p>
        </w:tc>
      </w:tr>
      <w:tr w:rsidR="008579A4" w:rsidRPr="00D17EFF" w:rsidTr="008579A4">
        <w:trPr>
          <w:trHeight w:val="301"/>
        </w:trPr>
        <w:tc>
          <w:tcPr>
            <w:tcW w:w="675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31" w:type="dxa"/>
          </w:tcPr>
          <w:p w:rsidR="008579A4" w:rsidRPr="00D17EFF" w:rsidRDefault="008579A4" w:rsidP="008B7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техники ведения кольцевых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гонок.</w:t>
            </w:r>
          </w:p>
          <w:p w:rsidR="008579A4" w:rsidRDefault="008579A4" w:rsidP="003D7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9A4" w:rsidRPr="004D0EB0" w:rsidRDefault="008579A4" w:rsidP="00AD11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8579A4" w:rsidRP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:rsidR="008579A4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03.08.2024</w:t>
            </w:r>
          </w:p>
          <w:p w:rsid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08.08.2024</w:t>
            </w:r>
          </w:p>
          <w:p w:rsidR="003A42CE" w:rsidRP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</w:tr>
      <w:tr w:rsidR="008579A4" w:rsidRPr="00D17EFF" w:rsidTr="008579A4">
        <w:trPr>
          <w:trHeight w:val="301"/>
        </w:trPr>
        <w:tc>
          <w:tcPr>
            <w:tcW w:w="675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31" w:type="dxa"/>
          </w:tcPr>
          <w:p w:rsidR="008579A4" w:rsidRPr="00D17EFF" w:rsidRDefault="008579A4" w:rsidP="008B707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FF">
              <w:rPr>
                <w:rFonts w:ascii="Times New Roman" w:hAnsi="Times New Roman"/>
                <w:sz w:val="28"/>
                <w:szCs w:val="28"/>
              </w:rPr>
              <w:t>Выполнение упражнений по управлению карта на устойчивость, управляемость, динамические особенности, распределение веса по осям.</w:t>
            </w:r>
          </w:p>
          <w:p w:rsidR="008579A4" w:rsidRDefault="008579A4" w:rsidP="003D7DE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32" w:type="dxa"/>
          </w:tcPr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</w:p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16.08.2024</w:t>
            </w:r>
          </w:p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17.08.2024</w:t>
            </w:r>
          </w:p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</w:t>
            </w:r>
          </w:p>
          <w:p w:rsidR="008579A4" w:rsidRDefault="008579A4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579A4" w:rsidRPr="00D17EFF" w:rsidTr="008579A4">
        <w:trPr>
          <w:trHeight w:val="301"/>
        </w:trPr>
        <w:tc>
          <w:tcPr>
            <w:tcW w:w="675" w:type="dxa"/>
          </w:tcPr>
          <w:p w:rsidR="008579A4" w:rsidRPr="008B707F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31" w:type="dxa"/>
          </w:tcPr>
          <w:p w:rsidR="008579A4" w:rsidRPr="00D17EFF" w:rsidRDefault="008579A4" w:rsidP="008B707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EFF">
              <w:rPr>
                <w:rFonts w:ascii="Times New Roman" w:hAnsi="Times New Roman"/>
                <w:sz w:val="28"/>
                <w:szCs w:val="28"/>
              </w:rPr>
              <w:t>Выполнение упражнений по управлению карт</w:t>
            </w:r>
            <w:r>
              <w:rPr>
                <w:rFonts w:ascii="Times New Roman" w:hAnsi="Times New Roman"/>
                <w:sz w:val="28"/>
                <w:szCs w:val="28"/>
              </w:rPr>
              <w:t>ом.</w:t>
            </w:r>
            <w:r w:rsidRPr="00D17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9A4" w:rsidRPr="004D0EB0" w:rsidRDefault="008579A4" w:rsidP="00FA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9A4" w:rsidRPr="004D0EB0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579A4" w:rsidRPr="004D0EB0" w:rsidRDefault="008579A4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579A4" w:rsidRPr="004D0EB0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</w:tcPr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  <w:p w:rsidR="008579A4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24.08.2024</w:t>
            </w:r>
          </w:p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</w:t>
            </w:r>
          </w:p>
          <w:p w:rsidR="003A42CE" w:rsidRDefault="003A42CE" w:rsidP="003A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</w:tr>
      <w:tr w:rsidR="003A42CE" w:rsidRPr="00D17EFF" w:rsidTr="008579A4">
        <w:trPr>
          <w:trHeight w:val="301"/>
        </w:trPr>
        <w:tc>
          <w:tcPr>
            <w:tcW w:w="675" w:type="dxa"/>
          </w:tcPr>
          <w:p w:rsid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1" w:type="dxa"/>
          </w:tcPr>
          <w:p w:rsidR="003A42CE" w:rsidRPr="00D17EFF" w:rsidRDefault="003A42CE" w:rsidP="008B707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42CE" w:rsidRDefault="003A42CE" w:rsidP="00276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6F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3A42CE" w:rsidRDefault="003A42CE" w:rsidP="00276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6F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:rsidR="003A42CE" w:rsidRDefault="003A42CE" w:rsidP="00FA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265A" w:rsidRDefault="0025265A" w:rsidP="002F66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0DBB" w:rsidRPr="00D17EFF" w:rsidRDefault="002B0DBB" w:rsidP="00D17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2B0DBB" w:rsidRPr="00D17EFF" w:rsidRDefault="002B0DBB" w:rsidP="00D17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1.</w:t>
      </w:r>
      <w:r w:rsidR="00F357E7">
        <w:rPr>
          <w:rFonts w:ascii="Times New Roman" w:hAnsi="Times New Roman"/>
          <w:b/>
          <w:sz w:val="28"/>
          <w:szCs w:val="28"/>
        </w:rPr>
        <w:t>Меры безопасности</w:t>
      </w:r>
      <w:r w:rsidRPr="00D17EFF">
        <w:rPr>
          <w:rFonts w:ascii="Times New Roman" w:hAnsi="Times New Roman"/>
          <w:b/>
          <w:sz w:val="28"/>
          <w:szCs w:val="28"/>
        </w:rPr>
        <w:t>.</w:t>
      </w:r>
    </w:p>
    <w:p w:rsidR="003A42CE" w:rsidRDefault="002B0DBB" w:rsidP="00F3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</w:rPr>
        <w:t xml:space="preserve"> Теория.</w:t>
      </w:r>
      <w:r w:rsidR="00F357E7" w:rsidRPr="00F357E7">
        <w:rPr>
          <w:rFonts w:ascii="Times New Roman" w:hAnsi="Times New Roman"/>
          <w:sz w:val="28"/>
          <w:szCs w:val="28"/>
        </w:rPr>
        <w:t xml:space="preserve"> </w:t>
      </w:r>
      <w:r w:rsidR="00F357E7" w:rsidRPr="00D17EFF">
        <w:rPr>
          <w:rFonts w:ascii="Times New Roman" w:hAnsi="Times New Roman"/>
          <w:sz w:val="28"/>
          <w:szCs w:val="28"/>
        </w:rPr>
        <w:t>Меры безопасности</w:t>
      </w:r>
      <w:r w:rsidR="00F357E7">
        <w:rPr>
          <w:rFonts w:ascii="Times New Roman" w:hAnsi="Times New Roman"/>
          <w:sz w:val="28"/>
          <w:szCs w:val="28"/>
        </w:rPr>
        <w:t xml:space="preserve"> при</w:t>
      </w:r>
      <w:r w:rsidR="00F357E7" w:rsidRPr="00D17EFF">
        <w:rPr>
          <w:rFonts w:ascii="Times New Roman" w:hAnsi="Times New Roman"/>
          <w:sz w:val="28"/>
          <w:szCs w:val="28"/>
        </w:rPr>
        <w:t xml:space="preserve"> учебно-тренировочных заняти</w:t>
      </w:r>
      <w:r w:rsidR="00F357E7">
        <w:rPr>
          <w:rFonts w:ascii="Times New Roman" w:hAnsi="Times New Roman"/>
          <w:sz w:val="28"/>
          <w:szCs w:val="28"/>
        </w:rPr>
        <w:t>ях. Эк</w:t>
      </w:r>
      <w:r w:rsidR="00F357E7" w:rsidRPr="00D17EFF">
        <w:rPr>
          <w:rFonts w:ascii="Times New Roman" w:hAnsi="Times New Roman"/>
          <w:sz w:val="28"/>
          <w:szCs w:val="28"/>
        </w:rPr>
        <w:t>ипировк</w:t>
      </w:r>
      <w:r w:rsidR="00F357E7">
        <w:rPr>
          <w:rFonts w:ascii="Times New Roman" w:hAnsi="Times New Roman"/>
          <w:sz w:val="28"/>
          <w:szCs w:val="28"/>
        </w:rPr>
        <w:t>а спортсмена</w:t>
      </w:r>
      <w:r w:rsidR="00F357E7" w:rsidRPr="00D17EFF">
        <w:rPr>
          <w:rFonts w:ascii="Times New Roman" w:hAnsi="Times New Roman"/>
          <w:sz w:val="28"/>
          <w:szCs w:val="28"/>
        </w:rPr>
        <w:t>.</w:t>
      </w:r>
      <w:r w:rsidR="00F357E7">
        <w:rPr>
          <w:rFonts w:ascii="Times New Roman" w:hAnsi="Times New Roman"/>
          <w:sz w:val="28"/>
          <w:szCs w:val="28"/>
        </w:rPr>
        <w:t xml:space="preserve"> Проведение инструктажей</w:t>
      </w:r>
      <w:r w:rsidRPr="00D17EFF">
        <w:rPr>
          <w:rFonts w:ascii="Times New Roman" w:hAnsi="Times New Roman"/>
          <w:sz w:val="28"/>
          <w:szCs w:val="28"/>
        </w:rPr>
        <w:t>.</w:t>
      </w:r>
      <w:r w:rsidR="000500F1">
        <w:rPr>
          <w:rFonts w:ascii="Times New Roman" w:hAnsi="Times New Roman"/>
          <w:sz w:val="28"/>
          <w:szCs w:val="28"/>
        </w:rPr>
        <w:t xml:space="preserve"> Э</w:t>
      </w:r>
      <w:r w:rsidR="00F357E7" w:rsidRPr="00D17EFF">
        <w:rPr>
          <w:rFonts w:ascii="Times New Roman" w:hAnsi="Times New Roman"/>
          <w:sz w:val="28"/>
          <w:szCs w:val="28"/>
        </w:rPr>
        <w:t>вакуаци</w:t>
      </w:r>
      <w:r w:rsidR="000500F1">
        <w:rPr>
          <w:rFonts w:ascii="Times New Roman" w:hAnsi="Times New Roman"/>
          <w:sz w:val="28"/>
          <w:szCs w:val="28"/>
        </w:rPr>
        <w:t>я</w:t>
      </w:r>
      <w:r w:rsidR="00F357E7" w:rsidRPr="00D17EFF">
        <w:rPr>
          <w:rFonts w:ascii="Times New Roman" w:hAnsi="Times New Roman"/>
          <w:sz w:val="28"/>
          <w:szCs w:val="28"/>
        </w:rPr>
        <w:t xml:space="preserve"> при пожаре</w:t>
      </w:r>
      <w:r w:rsidR="000500F1">
        <w:rPr>
          <w:rFonts w:ascii="Times New Roman" w:hAnsi="Times New Roman"/>
          <w:sz w:val="28"/>
          <w:szCs w:val="28"/>
        </w:rPr>
        <w:t>. О</w:t>
      </w:r>
      <w:r w:rsidR="00F357E7" w:rsidRPr="00D17EFF">
        <w:rPr>
          <w:rFonts w:ascii="Times New Roman" w:hAnsi="Times New Roman"/>
          <w:sz w:val="28"/>
          <w:szCs w:val="28"/>
        </w:rPr>
        <w:t>казани</w:t>
      </w:r>
      <w:r w:rsidR="000500F1">
        <w:rPr>
          <w:rFonts w:ascii="Times New Roman" w:hAnsi="Times New Roman"/>
          <w:sz w:val="28"/>
          <w:szCs w:val="28"/>
        </w:rPr>
        <w:t>е</w:t>
      </w:r>
      <w:r w:rsidR="00F357E7" w:rsidRPr="00D17EFF">
        <w:rPr>
          <w:rFonts w:ascii="Times New Roman" w:hAnsi="Times New Roman"/>
          <w:sz w:val="28"/>
          <w:szCs w:val="28"/>
        </w:rPr>
        <w:t xml:space="preserve"> первой медицинской помощи.</w:t>
      </w:r>
      <w:r w:rsidR="00587158" w:rsidRPr="00587158">
        <w:rPr>
          <w:rFonts w:ascii="Times New Roman" w:hAnsi="Times New Roman"/>
          <w:sz w:val="28"/>
          <w:szCs w:val="28"/>
        </w:rPr>
        <w:t xml:space="preserve"> </w:t>
      </w:r>
    </w:p>
    <w:p w:rsidR="003A42CE" w:rsidRPr="003A42CE" w:rsidRDefault="003A42CE" w:rsidP="003A42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CE">
        <w:rPr>
          <w:rFonts w:ascii="Times New Roman" w:hAnsi="Times New Roman"/>
          <w:b/>
          <w:sz w:val="28"/>
          <w:szCs w:val="28"/>
        </w:rPr>
        <w:t>2. Техническое обслуживание.</w:t>
      </w:r>
    </w:p>
    <w:p w:rsidR="003A42CE" w:rsidRDefault="003A42CE" w:rsidP="003A4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2CE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87158" w:rsidRPr="00D17EFF">
        <w:rPr>
          <w:rFonts w:ascii="Times New Roman" w:hAnsi="Times New Roman"/>
          <w:sz w:val="28"/>
          <w:szCs w:val="28"/>
        </w:rPr>
        <w:t>Техническое обслуживание, регулировка и ремонт двигателя, трансмиссии и рулевого управления, использование монтажных, слесарных, разметочных, измерительных инструментов.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7E7" w:rsidRPr="003A42CE" w:rsidRDefault="003A42CE" w:rsidP="003A4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2CE">
        <w:rPr>
          <w:rFonts w:ascii="Times New Roman" w:hAnsi="Times New Roman"/>
          <w:i/>
          <w:sz w:val="28"/>
          <w:szCs w:val="28"/>
        </w:rPr>
        <w:t>Практика.</w:t>
      </w:r>
      <w:r w:rsidR="00587158" w:rsidRPr="00D17EFF">
        <w:rPr>
          <w:rFonts w:ascii="Times New Roman" w:hAnsi="Times New Roman"/>
          <w:sz w:val="28"/>
          <w:szCs w:val="28"/>
        </w:rPr>
        <w:t xml:space="preserve"> Работа с приспособлениями и съемниками при ремонте и обслуживании двигателя, узлов трансмиссии рулевого управления и уход за шинами</w:t>
      </w:r>
      <w:r w:rsidR="00587158">
        <w:rPr>
          <w:rFonts w:ascii="Times New Roman" w:hAnsi="Times New Roman"/>
          <w:sz w:val="28"/>
          <w:szCs w:val="28"/>
        </w:rPr>
        <w:t>.</w:t>
      </w:r>
      <w:r w:rsidR="00587158" w:rsidRPr="00587158">
        <w:rPr>
          <w:rFonts w:ascii="Times New Roman" w:hAnsi="Times New Roman"/>
          <w:sz w:val="28"/>
          <w:szCs w:val="28"/>
        </w:rPr>
        <w:t xml:space="preserve"> </w:t>
      </w:r>
      <w:r w:rsidR="00587158">
        <w:rPr>
          <w:rFonts w:ascii="Times New Roman" w:hAnsi="Times New Roman"/>
          <w:sz w:val="28"/>
          <w:szCs w:val="28"/>
        </w:rPr>
        <w:t>П</w:t>
      </w:r>
      <w:r w:rsidR="00587158" w:rsidRPr="00B72495">
        <w:rPr>
          <w:rFonts w:ascii="Times New Roman" w:hAnsi="Times New Roman"/>
          <w:sz w:val="28"/>
          <w:szCs w:val="28"/>
        </w:rPr>
        <w:t>р</w:t>
      </w:r>
      <w:r w:rsidR="00587158" w:rsidRPr="00D17EFF">
        <w:rPr>
          <w:rFonts w:ascii="Times New Roman" w:hAnsi="Times New Roman"/>
          <w:sz w:val="28"/>
          <w:szCs w:val="28"/>
        </w:rPr>
        <w:t>оверка наличия</w:t>
      </w:r>
      <w:r w:rsidR="00587158">
        <w:rPr>
          <w:rFonts w:ascii="Times New Roman" w:hAnsi="Times New Roman"/>
          <w:sz w:val="28"/>
          <w:szCs w:val="28"/>
        </w:rPr>
        <w:t xml:space="preserve"> и з</w:t>
      </w:r>
      <w:r w:rsidR="00587158" w:rsidRPr="00B72495">
        <w:rPr>
          <w:rFonts w:ascii="Times New Roman" w:hAnsi="Times New Roman"/>
          <w:sz w:val="28"/>
          <w:szCs w:val="28"/>
        </w:rPr>
        <w:t>аправка</w:t>
      </w:r>
      <w:r w:rsidR="00587158">
        <w:rPr>
          <w:rFonts w:ascii="Times New Roman" w:hAnsi="Times New Roman"/>
          <w:sz w:val="28"/>
          <w:szCs w:val="28"/>
        </w:rPr>
        <w:t>, дозаправка</w:t>
      </w:r>
      <w:r w:rsidR="00587158" w:rsidRPr="00D17EFF">
        <w:rPr>
          <w:rFonts w:ascii="Times New Roman" w:hAnsi="Times New Roman"/>
          <w:sz w:val="28"/>
          <w:szCs w:val="28"/>
        </w:rPr>
        <w:t xml:space="preserve"> ГСМ карт</w:t>
      </w:r>
      <w:r w:rsidR="00587158">
        <w:rPr>
          <w:rFonts w:ascii="Times New Roman" w:hAnsi="Times New Roman"/>
          <w:sz w:val="28"/>
          <w:szCs w:val="28"/>
        </w:rPr>
        <w:t>а, проверка уровня масла в двигателе и трансмиссии, давление  в шинах.</w:t>
      </w:r>
    </w:p>
    <w:p w:rsidR="00F357E7" w:rsidRDefault="00F357E7" w:rsidP="00F35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0DBB" w:rsidRPr="00D17EFF" w:rsidRDefault="003D7DE8" w:rsidP="00D17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2B0DBB" w:rsidRPr="00D17EFF">
        <w:rPr>
          <w:rFonts w:ascii="Times New Roman" w:hAnsi="Times New Roman"/>
          <w:b/>
          <w:sz w:val="28"/>
          <w:szCs w:val="28"/>
        </w:rPr>
        <w:t>.Спортивно тренировочная езда карт</w:t>
      </w:r>
      <w:r w:rsidR="00587158">
        <w:rPr>
          <w:rFonts w:ascii="Times New Roman" w:hAnsi="Times New Roman"/>
          <w:b/>
          <w:sz w:val="28"/>
          <w:szCs w:val="28"/>
        </w:rPr>
        <w:t>е</w:t>
      </w:r>
      <w:r w:rsidR="002B0DBB" w:rsidRPr="00D17EFF">
        <w:rPr>
          <w:rFonts w:ascii="Times New Roman" w:hAnsi="Times New Roman"/>
          <w:b/>
          <w:sz w:val="28"/>
          <w:szCs w:val="28"/>
        </w:rPr>
        <w:t>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</w:rPr>
        <w:t xml:space="preserve"> </w:t>
      </w:r>
    </w:p>
    <w:p w:rsidR="00B72495" w:rsidRDefault="002B0DBB" w:rsidP="00F35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i/>
          <w:sz w:val="28"/>
          <w:szCs w:val="28"/>
        </w:rPr>
        <w:t xml:space="preserve"> Практическая работа</w:t>
      </w:r>
      <w:r w:rsidRPr="00D17EFF">
        <w:rPr>
          <w:rFonts w:ascii="Times New Roman" w:hAnsi="Times New Roman"/>
          <w:sz w:val="28"/>
          <w:szCs w:val="28"/>
        </w:rPr>
        <w:t xml:space="preserve">. </w:t>
      </w:r>
      <w:r w:rsidR="00B72495" w:rsidRPr="00D17EFF">
        <w:rPr>
          <w:rFonts w:ascii="Times New Roman" w:hAnsi="Times New Roman"/>
          <w:i/>
          <w:sz w:val="28"/>
          <w:szCs w:val="28"/>
        </w:rPr>
        <w:t xml:space="preserve"> </w:t>
      </w:r>
      <w:r w:rsidR="004D0EB0" w:rsidRPr="004D0EB0">
        <w:rPr>
          <w:rFonts w:ascii="Times New Roman" w:hAnsi="Times New Roman"/>
          <w:sz w:val="28"/>
          <w:szCs w:val="28"/>
        </w:rPr>
        <w:t>В</w:t>
      </w:r>
      <w:r w:rsidRPr="004D0EB0">
        <w:rPr>
          <w:rFonts w:ascii="Times New Roman" w:hAnsi="Times New Roman"/>
          <w:sz w:val="28"/>
          <w:szCs w:val="28"/>
        </w:rPr>
        <w:t>ыполнение</w:t>
      </w:r>
      <w:r w:rsidRPr="00D17EFF">
        <w:rPr>
          <w:rFonts w:ascii="Times New Roman" w:hAnsi="Times New Roman"/>
          <w:sz w:val="28"/>
          <w:szCs w:val="28"/>
        </w:rPr>
        <w:t xml:space="preserve"> упражнений по вождению карта на площадке, оборудованной для фигурного вождения, технике и тактике обгона, старта и финиша.</w:t>
      </w:r>
      <w:r w:rsidR="00F357E7" w:rsidRPr="00F357E7">
        <w:rPr>
          <w:rFonts w:ascii="Times New Roman" w:hAnsi="Times New Roman"/>
          <w:sz w:val="28"/>
          <w:szCs w:val="28"/>
        </w:rPr>
        <w:t xml:space="preserve"> </w:t>
      </w:r>
    </w:p>
    <w:p w:rsidR="00F357E7" w:rsidRPr="00D17EFF" w:rsidRDefault="00F357E7" w:rsidP="00B72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Выполнение упражнений по управлению карта в экстремальных ситуациях, прохождению всей трассы по оптимальному пути с учетом простых и сложных поворотов. Отработка техники старта, финиша торможения, прохождения всей трассы без заносов. </w:t>
      </w:r>
      <w:r w:rsidR="00587158">
        <w:rPr>
          <w:rFonts w:ascii="Times New Roman" w:hAnsi="Times New Roman"/>
          <w:sz w:val="28"/>
          <w:szCs w:val="28"/>
        </w:rPr>
        <w:t>Отработка техники ведения кольцевых</w:t>
      </w:r>
      <w:r w:rsidRPr="00D17EFF">
        <w:rPr>
          <w:rFonts w:ascii="Times New Roman" w:hAnsi="Times New Roman"/>
          <w:sz w:val="28"/>
          <w:szCs w:val="28"/>
        </w:rPr>
        <w:t xml:space="preserve"> гонок.</w:t>
      </w:r>
    </w:p>
    <w:p w:rsidR="00B72495" w:rsidRPr="00D17EFF" w:rsidRDefault="00B72495" w:rsidP="00B72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Выполнение упражнений по управлению карта на устойчивость, управляемость, динамические особенности, распределение веса по осям.</w:t>
      </w:r>
    </w:p>
    <w:p w:rsidR="00B72495" w:rsidRPr="00D17EFF" w:rsidRDefault="00B72495" w:rsidP="00B72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Выполнение упражнений по управлению карта в зимних условиях, снегопады и гололед, на занесенных участках трассы.</w:t>
      </w:r>
    </w:p>
    <w:p w:rsidR="002B0DBB" w:rsidRPr="00D17EFF" w:rsidRDefault="00BF703D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По</w:t>
      </w:r>
      <w:r w:rsidR="00587158">
        <w:rPr>
          <w:rFonts w:ascii="Times New Roman" w:hAnsi="Times New Roman"/>
          <w:sz w:val="28"/>
          <w:szCs w:val="28"/>
        </w:rPr>
        <w:t>дготовка</w:t>
      </w:r>
      <w:r w:rsidRPr="00D17EFF">
        <w:rPr>
          <w:rFonts w:ascii="Times New Roman" w:hAnsi="Times New Roman"/>
          <w:sz w:val="28"/>
          <w:szCs w:val="28"/>
        </w:rPr>
        <w:t xml:space="preserve"> кольцевых гонок. </w:t>
      </w:r>
    </w:p>
    <w:p w:rsidR="002B0DBB" w:rsidRPr="008D47D8" w:rsidRDefault="00F357E7" w:rsidP="008D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0DBB" w:rsidRPr="00D17EFF">
        <w:rPr>
          <w:rFonts w:ascii="Times New Roman" w:hAnsi="Times New Roman"/>
          <w:sz w:val="28"/>
          <w:szCs w:val="28"/>
        </w:rPr>
        <w:t>одведение итогов</w:t>
      </w:r>
      <w:r>
        <w:rPr>
          <w:rFonts w:ascii="Times New Roman" w:hAnsi="Times New Roman"/>
          <w:sz w:val="28"/>
          <w:szCs w:val="28"/>
        </w:rPr>
        <w:t>.</w:t>
      </w:r>
      <w:r w:rsidR="002B0DBB" w:rsidRPr="00D17EFF">
        <w:rPr>
          <w:rFonts w:ascii="Times New Roman" w:hAnsi="Times New Roman"/>
          <w:sz w:val="28"/>
          <w:szCs w:val="28"/>
        </w:rPr>
        <w:t xml:space="preserve"> </w:t>
      </w:r>
    </w:p>
    <w:p w:rsidR="002B0DBB" w:rsidRPr="00D17EFF" w:rsidRDefault="002B0DBB" w:rsidP="00D17EF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Методическое обеспечение.</w:t>
      </w:r>
    </w:p>
    <w:p w:rsidR="002B0DBB" w:rsidRPr="00D17EFF" w:rsidRDefault="002B0DBB" w:rsidP="00D17E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 Образовательная программа «Картинг</w:t>
      </w:r>
      <w:r w:rsidR="003D7DE8">
        <w:rPr>
          <w:rFonts w:ascii="Times New Roman" w:hAnsi="Times New Roman"/>
          <w:sz w:val="28"/>
          <w:szCs w:val="28"/>
        </w:rPr>
        <w:t xml:space="preserve"> для продвинутых</w:t>
      </w:r>
      <w:r w:rsidRPr="00D17EFF">
        <w:rPr>
          <w:rFonts w:ascii="Times New Roman" w:hAnsi="Times New Roman"/>
          <w:sz w:val="28"/>
          <w:szCs w:val="28"/>
        </w:rPr>
        <w:t>» предполагает включение обучающихся в различные виды деятельности, поэтому для достижения поставленных целей и задач используется технологи</w:t>
      </w:r>
      <w:r w:rsidR="00062CDA">
        <w:rPr>
          <w:rFonts w:ascii="Times New Roman" w:hAnsi="Times New Roman"/>
          <w:sz w:val="28"/>
          <w:szCs w:val="28"/>
        </w:rPr>
        <w:t>я</w:t>
      </w:r>
      <w:r w:rsidRPr="00D17EFF">
        <w:rPr>
          <w:rFonts w:ascii="Times New Roman" w:hAnsi="Times New Roman"/>
          <w:sz w:val="28"/>
          <w:szCs w:val="28"/>
        </w:rPr>
        <w:t xml:space="preserve"> сотрудничества и личностно-ориентированная технологии. Занятия в объединении проходят в аудитории в форме свободного общения, при этом широко используется, наглядные пособия, схемы, макеты перекрестка, двигателя</w:t>
      </w:r>
      <w:r w:rsidR="00062CDA">
        <w:rPr>
          <w:rFonts w:ascii="Times New Roman" w:hAnsi="Times New Roman"/>
          <w:sz w:val="28"/>
          <w:szCs w:val="28"/>
        </w:rPr>
        <w:t>,</w:t>
      </w:r>
      <w:r w:rsidRPr="00D17EFF">
        <w:rPr>
          <w:rFonts w:ascii="Times New Roman" w:hAnsi="Times New Roman"/>
          <w:sz w:val="28"/>
          <w:szCs w:val="28"/>
        </w:rPr>
        <w:t xml:space="preserve"> плакаты, компьютерные программы, технологически</w:t>
      </w:r>
      <w:r w:rsidR="00062CDA">
        <w:rPr>
          <w:rFonts w:ascii="Times New Roman" w:hAnsi="Times New Roman"/>
          <w:sz w:val="28"/>
          <w:szCs w:val="28"/>
        </w:rPr>
        <w:t>е карты п</w:t>
      </w:r>
      <w:r w:rsidRPr="00D17EFF">
        <w:rPr>
          <w:rFonts w:ascii="Times New Roman" w:hAnsi="Times New Roman"/>
          <w:sz w:val="28"/>
          <w:szCs w:val="28"/>
        </w:rPr>
        <w:t>риемов работы.</w:t>
      </w:r>
    </w:p>
    <w:p w:rsidR="002B0DBB" w:rsidRPr="00D17EFF" w:rsidRDefault="002B0DBB" w:rsidP="00D17EFF">
      <w:pPr>
        <w:pStyle w:val="a9"/>
        <w:spacing w:line="240" w:lineRule="auto"/>
        <w:ind w:firstLine="851"/>
      </w:pPr>
      <w:r w:rsidRPr="00D17EFF">
        <w:t>В результате занятий обучающи</w:t>
      </w:r>
      <w:r w:rsidR="00062CDA">
        <w:t>е</w:t>
      </w:r>
      <w:r w:rsidRPr="00D17EFF">
        <w:t>ся приобрета</w:t>
      </w:r>
      <w:r w:rsidR="00062CDA">
        <w:t>ю</w:t>
      </w:r>
      <w:r w:rsidRPr="00D17EFF">
        <w:t>т навыки по работе с различным инструментом, познает основы конструирования и моделирования карта, технику его вождения и обслуживания. По результатам работы за год, как правило, к каникулам проводится мониторинг качества освоения образовательной программы обучающимися,  проводятся итоговые соревнования.</w:t>
      </w:r>
    </w:p>
    <w:p w:rsidR="002B0DBB" w:rsidRPr="00D17EFF" w:rsidRDefault="002B0DBB" w:rsidP="00D17EFF">
      <w:pPr>
        <w:pStyle w:val="a9"/>
        <w:spacing w:line="240" w:lineRule="auto"/>
        <w:ind w:firstLine="851"/>
      </w:pPr>
      <w:r w:rsidRPr="00D17EFF">
        <w:t>В процессе обучения обучающийся полностью овладевает технической терминологией,  познает основы авто конструирования.</w:t>
      </w:r>
    </w:p>
    <w:p w:rsidR="002B0DBB" w:rsidRPr="00D17EFF" w:rsidRDefault="002B0DBB" w:rsidP="00D17EFF">
      <w:pPr>
        <w:pStyle w:val="a9"/>
        <w:spacing w:line="240" w:lineRule="auto"/>
        <w:ind w:firstLine="851"/>
      </w:pPr>
      <w:r w:rsidRPr="00D17EFF">
        <w:t>При освоении образовательной программы, воспитанники приобретают знания основ ремонта, обслуживания и вождения карта изучают правила дорожного движения.</w:t>
      </w:r>
    </w:p>
    <w:p w:rsidR="002B0DBB" w:rsidRPr="00D17EFF" w:rsidRDefault="002B0DBB" w:rsidP="00D17EFF">
      <w:pPr>
        <w:pStyle w:val="a9"/>
        <w:spacing w:line="240" w:lineRule="auto"/>
        <w:ind w:firstLine="851"/>
      </w:pPr>
      <w:r w:rsidRPr="00D17EFF">
        <w:t xml:space="preserve">Занятия проводятся в мастерской с использованием инструментов, как правило, очень острых, применением металлообрабатывающих станков.   Поэтому перед ведением занятий необходимо научить обучающихся основам техники безопасности, как в работе с инструментом, на металлообрабатывающих станках, так и при обслуживании, ремонте и вождении карта. Результаты инструктажа необходимо занести в специальный журнал, и ежегодно его обновлять (проводить повторные инструктажи). </w:t>
      </w:r>
    </w:p>
    <w:p w:rsidR="002B0DBB" w:rsidRPr="00D17EFF" w:rsidRDefault="002B0DBB" w:rsidP="00D17EFF">
      <w:pPr>
        <w:pStyle w:val="a9"/>
        <w:spacing w:line="240" w:lineRule="auto"/>
        <w:ind w:firstLine="851"/>
      </w:pPr>
      <w:r w:rsidRPr="00D17EFF">
        <w:t xml:space="preserve">      Для более качественного усвоения навыков обучающемуся даются рекомендации в освоении изученного материала по публикациям современных журналов «Моделист-конструктор» «Умелые руки», «За рулем» и т.д., в которых в большом объеме описываются современные методы и технологии. </w:t>
      </w:r>
    </w:p>
    <w:p w:rsidR="002B0DBB" w:rsidRPr="00D17EFF" w:rsidRDefault="002B0DBB" w:rsidP="00D17EFF">
      <w:pPr>
        <w:pStyle w:val="a9"/>
        <w:spacing w:line="240" w:lineRule="auto"/>
        <w:ind w:firstLine="851"/>
      </w:pPr>
      <w:r w:rsidRPr="00D17EFF">
        <w:lastRenderedPageBreak/>
        <w:t xml:space="preserve">Современное развитие телекоммуникаций в значительной степени расширяет возможности увеличения и качественного улучшения знаний. Многие фирмы, занимающиеся техническим обеспечением автоспорта, имеют свои сайты в Интернете, там же много получить любую интересующую вас информацию и видеоматериал. 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Дидактический материал: </w:t>
      </w:r>
    </w:p>
    <w:p w:rsidR="002B0DBB" w:rsidRPr="00D17EFF" w:rsidRDefault="002B0DBB" w:rsidP="00D70D63">
      <w:pPr>
        <w:numPr>
          <w:ilvl w:val="0"/>
          <w:numId w:val="13"/>
        </w:numPr>
        <w:tabs>
          <w:tab w:val="left" w:pos="643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Схемы трасс для учебной езды и соревнований 2шт.</w:t>
      </w:r>
    </w:p>
    <w:p w:rsidR="002B0DBB" w:rsidRPr="00D17EFF" w:rsidRDefault="002B0DBB" w:rsidP="00D70D63">
      <w:pPr>
        <w:numPr>
          <w:ilvl w:val="0"/>
          <w:numId w:val="13"/>
        </w:numPr>
        <w:tabs>
          <w:tab w:val="left" w:pos="643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Компьютерные программы по изучению Правил Дорожного Движения 2шт.</w:t>
      </w:r>
    </w:p>
    <w:p w:rsidR="002B0DBB" w:rsidRPr="00D17EFF" w:rsidRDefault="002B0DBB" w:rsidP="00D70D63">
      <w:pPr>
        <w:numPr>
          <w:ilvl w:val="0"/>
          <w:numId w:val="13"/>
        </w:numPr>
        <w:tabs>
          <w:tab w:val="left" w:pos="643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Тесты для определения знаний умений и навыков освоения образовательной программы1 комплект.</w:t>
      </w:r>
    </w:p>
    <w:p w:rsidR="002B0DBB" w:rsidRPr="00D17EFF" w:rsidRDefault="002B0DBB" w:rsidP="00D70D63">
      <w:pPr>
        <w:numPr>
          <w:ilvl w:val="0"/>
          <w:numId w:val="12"/>
        </w:numPr>
        <w:tabs>
          <w:tab w:val="left" w:pos="643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Учебники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</w:t>
      </w:r>
      <w:r w:rsidRPr="00D17EFF">
        <w:rPr>
          <w:rFonts w:ascii="Times New Roman" w:hAnsi="Times New Roman"/>
          <w:color w:val="000000"/>
          <w:sz w:val="28"/>
          <w:szCs w:val="28"/>
        </w:rPr>
        <w:t>Тодоров М.Р. Картинг. Изд. 2-е. – М., 2002г.1ш</w:t>
      </w:r>
    </w:p>
    <w:p w:rsidR="002B0DBB" w:rsidRPr="00D17EFF" w:rsidRDefault="002B0DBB" w:rsidP="00D17EFF">
      <w:pPr>
        <w:pStyle w:val="30"/>
        <w:tabs>
          <w:tab w:val="clear" w:pos="6435"/>
        </w:tabs>
        <w:spacing w:line="240" w:lineRule="auto"/>
        <w:rPr>
          <w:sz w:val="28"/>
          <w:szCs w:val="28"/>
        </w:rPr>
      </w:pPr>
      <w:r w:rsidRPr="00D17EFF">
        <w:rPr>
          <w:sz w:val="28"/>
          <w:szCs w:val="28"/>
        </w:rPr>
        <w:t xml:space="preserve"> Правила дорожного движения 2007г.1шт.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С.Афонин «Мотоциклы. Минск. Ремонт в дороге и гараже. Практическое руководство».2003г.  1шт.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 Орлов Ю.Б. «Автомобильный и мотоциклетный кружки. Пособие  для руководителей кружков общеобразовательных школ и внешкольных учреждений 3-е изд». – М: Просвещение,1988г.1шт.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Домашний мастер «Слесарные работы» Москва «Вечер» 2000г.1шт.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В.М. Каган «Обработка материалов» Москва «Просвещение» 1998г.1шт.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Ю.С. Столяров «Развитие технического творчества в школах» Москва «Просвещение»1983г.1шт. 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Сингуринди Э.Г. Авторалли, М: ДОСААФ.1983г.1шт.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</w:t>
      </w:r>
      <w:r w:rsidRPr="00D17EFF">
        <w:rPr>
          <w:rFonts w:ascii="Times New Roman" w:hAnsi="Times New Roman"/>
          <w:color w:val="000000"/>
          <w:sz w:val="28"/>
          <w:szCs w:val="28"/>
        </w:rPr>
        <w:t>Экзаменационные билеты в ГИБДД. – М., 2007г.1шт.</w:t>
      </w:r>
    </w:p>
    <w:p w:rsidR="004D0EB0" w:rsidRPr="00D17EFF" w:rsidRDefault="004D0EB0" w:rsidP="004D0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:rsidR="004D0EB0" w:rsidRPr="00D17EFF" w:rsidRDefault="004D0EB0" w:rsidP="004D0E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обучающихся в </w:t>
      </w:r>
      <w:r w:rsidRPr="00D17EFF">
        <w:rPr>
          <w:rFonts w:ascii="Times New Roman" w:hAnsi="Times New Roman"/>
          <w:sz w:val="28"/>
          <w:szCs w:val="28"/>
        </w:rPr>
        <w:t xml:space="preserve">группе не должно превышать 10 человек. Это ограничение связано с тем, что технические виды спорта довольно опасны, и большее число воспитанников в группе увеличивает вероятность травматизма, а также способствует снижению качества занятий. Количество учебных часов </w:t>
      </w:r>
      <w:r>
        <w:rPr>
          <w:rFonts w:ascii="Times New Roman" w:hAnsi="Times New Roman"/>
          <w:sz w:val="28"/>
          <w:szCs w:val="28"/>
        </w:rPr>
        <w:t xml:space="preserve">в неделю </w:t>
      </w:r>
      <w:r w:rsidR="003D7D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час.</w:t>
      </w:r>
    </w:p>
    <w:p w:rsidR="004D0EB0" w:rsidRPr="00D17EFF" w:rsidRDefault="004D0EB0" w:rsidP="004D0E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Для проведения теоретических занятий необходим учебный кабинет, соответствующий всем нормам </w:t>
      </w:r>
      <w:r>
        <w:rPr>
          <w:rFonts w:ascii="Times New Roman" w:hAnsi="Times New Roman"/>
          <w:sz w:val="28"/>
          <w:szCs w:val="28"/>
        </w:rPr>
        <w:t>СанПиН и ТБ</w:t>
      </w:r>
      <w:r w:rsidRPr="00D17EFF">
        <w:rPr>
          <w:rFonts w:ascii="Times New Roman" w:hAnsi="Times New Roman"/>
          <w:sz w:val="28"/>
          <w:szCs w:val="28"/>
        </w:rPr>
        <w:t>, оборудованный всеми необходимыми наглядными пособиями и плакатами.</w:t>
      </w:r>
    </w:p>
    <w:p w:rsidR="004D0EB0" w:rsidRPr="00D17EFF" w:rsidRDefault="004D0EB0" w:rsidP="004D0E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Для проведения практических занятий (вождения) необходима ровная заасфальтированная площадка (примерно 60 на 40 метров), огороженная по периметру, в целях избежания попадания на нее посторонних лиц во время проведения занятий. Также необходимо иметь 10-15 комплектов экипировки разного размера (шлем, комбинезон, перчатки, обувь, защитный жилет, поддержка шлема), соответствующих по безопасности требованиям Российской Автомобильной Федерации, предъявляемым к картингу, как к одному из видов автомобильного спорта.</w:t>
      </w:r>
    </w:p>
    <w:p w:rsidR="004D0EB0" w:rsidRPr="00D17EFF" w:rsidRDefault="004D0EB0" w:rsidP="004D0E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Необходимы оборудованные учебные мастерские для хранения и ремонта учебно-спортивной техники в соответствии с требованиями СЭС и ППБ. А также требуется исправный инструмент и дополнительное оборудование (токарный, фрезерный, сверлильный, заточной станки, компрессор, специальные приспособления и т.п.) и наглядные пособия </w:t>
      </w:r>
      <w:r w:rsidRPr="00D17EFF">
        <w:rPr>
          <w:rFonts w:ascii="Times New Roman" w:hAnsi="Times New Roman"/>
          <w:sz w:val="28"/>
          <w:szCs w:val="28"/>
        </w:rPr>
        <w:lastRenderedPageBreak/>
        <w:t>(плакаты) по технике безопасности при работе с различным инструментом и на различных станках.</w:t>
      </w:r>
    </w:p>
    <w:p w:rsidR="004D0EB0" w:rsidRPr="00D17EFF" w:rsidRDefault="004D0EB0" w:rsidP="004D0E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Необходимо иметь парк из </w:t>
      </w:r>
      <w:r w:rsidR="003D7DE8">
        <w:rPr>
          <w:rFonts w:ascii="Times New Roman" w:hAnsi="Times New Roman"/>
          <w:sz w:val="28"/>
          <w:szCs w:val="28"/>
        </w:rPr>
        <w:t>3</w:t>
      </w:r>
      <w:r w:rsidRPr="00D17EFF">
        <w:rPr>
          <w:rFonts w:ascii="Times New Roman" w:hAnsi="Times New Roman"/>
          <w:sz w:val="28"/>
          <w:szCs w:val="28"/>
        </w:rPr>
        <w:t xml:space="preserve"> учебно-спортивных картов, соответствующих всем техническим требованиям и требованиям по технике безопасности РАФ.</w:t>
      </w:r>
    </w:p>
    <w:p w:rsidR="002B0DBB" w:rsidRPr="00D17EFF" w:rsidRDefault="002B0DBB" w:rsidP="00D17EFF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7E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Материально техническое обеспечение</w:t>
      </w:r>
      <w:r w:rsidRPr="00D17EFF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2B0DBB" w:rsidRPr="00D17EFF" w:rsidRDefault="002B0DBB" w:rsidP="00D17EFF">
      <w:pPr>
        <w:pStyle w:val="21"/>
        <w:rPr>
          <w:szCs w:val="28"/>
        </w:rPr>
      </w:pPr>
      <w:r w:rsidRPr="00D17EFF">
        <w:rPr>
          <w:szCs w:val="28"/>
        </w:rPr>
        <w:t xml:space="preserve">Для организации учебного процесса необходимо иметь помещение  для  занятий  с  детьми, мастерская для ремонта и обслуживания карта, помещение  для  малярных  работ  с  принудительной  вентиляцией  воздуха, помещение  для хранения картов и запасных частей, хранения Г.С.М. </w:t>
      </w:r>
    </w:p>
    <w:p w:rsidR="002B0DBB" w:rsidRPr="00D17EFF" w:rsidRDefault="002B0DBB" w:rsidP="00D17EFF">
      <w:pPr>
        <w:pStyle w:val="21"/>
        <w:rPr>
          <w:b/>
          <w:bCs/>
          <w:szCs w:val="28"/>
        </w:rPr>
      </w:pPr>
      <w:r w:rsidRPr="00D17EFF">
        <w:rPr>
          <w:b/>
          <w:bCs/>
          <w:szCs w:val="28"/>
        </w:rPr>
        <w:t>В комплект мастерской входит;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шкафы для инструментов 2шт.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шкафы для одежды 3шт.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шкафы для запасных частей 3шт.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 xml:space="preserve">информационный стенд 2шт. 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Пожарный щит 1шт.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Верстаки  3шт.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 xml:space="preserve">Слесарные верстаки 3шт.   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Табурет  6шт.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Стул 3шт.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>Рабочее место ученика 1 шт.</w:t>
      </w:r>
    </w:p>
    <w:p w:rsidR="002B0DBB" w:rsidRPr="00D17EFF" w:rsidRDefault="002B0DBB" w:rsidP="00D70D63">
      <w:pPr>
        <w:pStyle w:val="21"/>
        <w:numPr>
          <w:ilvl w:val="0"/>
          <w:numId w:val="10"/>
        </w:numPr>
        <w:rPr>
          <w:szCs w:val="28"/>
        </w:rPr>
      </w:pPr>
      <w:r w:rsidRPr="00D17EFF">
        <w:rPr>
          <w:szCs w:val="28"/>
        </w:rPr>
        <w:t xml:space="preserve">Стол </w:t>
      </w:r>
      <w:r w:rsidR="003F7797">
        <w:rPr>
          <w:szCs w:val="28"/>
        </w:rPr>
        <w:t xml:space="preserve">1 </w:t>
      </w:r>
      <w:r w:rsidRPr="00D17EFF">
        <w:rPr>
          <w:szCs w:val="28"/>
        </w:rPr>
        <w:t>шт.</w:t>
      </w:r>
    </w:p>
    <w:p w:rsidR="002B0DBB" w:rsidRPr="00D17EFF" w:rsidRDefault="002B0DBB" w:rsidP="00D17EFF">
      <w:pPr>
        <w:pStyle w:val="30"/>
        <w:spacing w:line="240" w:lineRule="auto"/>
        <w:rPr>
          <w:sz w:val="28"/>
          <w:szCs w:val="28"/>
        </w:rPr>
      </w:pPr>
      <w:r w:rsidRPr="00D17EFF">
        <w:rPr>
          <w:sz w:val="28"/>
          <w:szCs w:val="28"/>
        </w:rPr>
        <w:t>Лакокрасочные материалы, автогерметик, припой. Бензин, масло, литол, паста гоя, наждачная бумага.</w:t>
      </w:r>
    </w:p>
    <w:p w:rsidR="002B0DBB" w:rsidRPr="00D17EFF" w:rsidRDefault="002B0DBB" w:rsidP="00D17EFF">
      <w:p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bCs/>
          <w:sz w:val="28"/>
          <w:szCs w:val="28"/>
        </w:rPr>
        <w:t>Инструменты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Набор инструментов 5шт.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Набор свёрил 2шт.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Набор надфилей 2шт.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Молоток 2шт.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Набор резьбонарезных инструментов 1шт.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Штангенциркуль 1шт.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Линейка измерительная металлическая 1шт.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Ножовка по металлу 1шт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Плита разметочная 1шт.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Полотно к ножовки по металлу 10шт. 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Тиски слесарные 4 шт.</w:t>
      </w:r>
    </w:p>
    <w:p w:rsidR="002B0DBB" w:rsidRPr="00D17EFF" w:rsidRDefault="002B0DBB" w:rsidP="00D17EFF">
      <w:p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bCs/>
          <w:sz w:val="28"/>
          <w:szCs w:val="28"/>
        </w:rPr>
        <w:t>Учебно-наглядное оборудование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Гоночный автомобиль «карт» </w:t>
      </w:r>
      <w:r w:rsidR="003F7797">
        <w:rPr>
          <w:rFonts w:ascii="Times New Roman" w:hAnsi="Times New Roman"/>
          <w:sz w:val="28"/>
          <w:szCs w:val="28"/>
        </w:rPr>
        <w:t xml:space="preserve">3 </w:t>
      </w:r>
      <w:r w:rsidRPr="00D17EFF">
        <w:rPr>
          <w:rFonts w:ascii="Times New Roman" w:hAnsi="Times New Roman"/>
          <w:sz w:val="28"/>
          <w:szCs w:val="28"/>
        </w:rPr>
        <w:t xml:space="preserve">шт. </w:t>
      </w:r>
    </w:p>
    <w:p w:rsidR="002B0DBB" w:rsidRPr="00D17EFF" w:rsidRDefault="002B0DBB" w:rsidP="00D70D63">
      <w:pPr>
        <w:numPr>
          <w:ilvl w:val="0"/>
          <w:numId w:val="11"/>
        </w:num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</w:t>
      </w:r>
    </w:p>
    <w:p w:rsidR="002B0DBB" w:rsidRPr="00D17EFF" w:rsidRDefault="002B0DBB" w:rsidP="00D17EFF">
      <w:pPr>
        <w:tabs>
          <w:tab w:val="left" w:pos="64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7EFF">
        <w:rPr>
          <w:rFonts w:ascii="Times New Roman" w:hAnsi="Times New Roman"/>
          <w:b/>
          <w:sz w:val="28"/>
          <w:szCs w:val="28"/>
        </w:rPr>
        <w:t>Используемая терминология.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ГСМ –</w:t>
      </w:r>
      <w:r w:rsidRPr="00D17EFF">
        <w:rPr>
          <w:rFonts w:ascii="Times New Roman" w:hAnsi="Times New Roman"/>
          <w:sz w:val="28"/>
          <w:szCs w:val="28"/>
        </w:rPr>
        <w:t xml:space="preserve"> горюче-смазочные материалы.</w:t>
      </w:r>
    </w:p>
    <w:p w:rsidR="002B0DBB" w:rsidRPr="00D17EFF" w:rsidRDefault="002B0DBB" w:rsidP="00D17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 xml:space="preserve">Двигатель – </w:t>
      </w:r>
      <w:r w:rsidRPr="00D17EFF">
        <w:rPr>
          <w:rFonts w:ascii="Times New Roman" w:hAnsi="Times New Roman"/>
          <w:sz w:val="28"/>
          <w:szCs w:val="28"/>
        </w:rPr>
        <w:t>источник механической энергии, необходимый для движения автомобиля.</w:t>
      </w:r>
    </w:p>
    <w:p w:rsidR="002B0DBB" w:rsidRPr="00D17EFF" w:rsidRDefault="002B0DBB" w:rsidP="00D17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Задний ведущий мост</w:t>
      </w:r>
      <w:r w:rsidRPr="00D17EFF">
        <w:rPr>
          <w:rFonts w:ascii="Times New Roman" w:hAnsi="Times New Roman"/>
          <w:sz w:val="28"/>
          <w:szCs w:val="28"/>
        </w:rPr>
        <w:t xml:space="preserve"> – механизм, передающий крутящий момент от КПП к ведущим колесам.</w:t>
      </w:r>
    </w:p>
    <w:p w:rsidR="002B0DBB" w:rsidRPr="00D17EFF" w:rsidRDefault="002B0DBB" w:rsidP="00D17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Карбюратор</w:t>
      </w:r>
      <w:r w:rsidRPr="00D17EFF">
        <w:rPr>
          <w:rFonts w:ascii="Times New Roman" w:hAnsi="Times New Roman"/>
          <w:sz w:val="28"/>
          <w:szCs w:val="28"/>
        </w:rPr>
        <w:t xml:space="preserve"> – дозирующие устройство для подачи топлива и смешивания его с воздухом.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Карт -</w:t>
      </w:r>
      <w:r w:rsidRPr="00D17EFF">
        <w:rPr>
          <w:rFonts w:ascii="Times New Roman" w:hAnsi="Times New Roman"/>
          <w:sz w:val="28"/>
          <w:szCs w:val="28"/>
        </w:rPr>
        <w:t xml:space="preserve"> небольшой гоночный автомобиль.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lastRenderedPageBreak/>
        <w:t>КПП</w:t>
      </w:r>
      <w:r w:rsidRPr="00D17EFF">
        <w:rPr>
          <w:rFonts w:ascii="Times New Roman" w:hAnsi="Times New Roman"/>
          <w:sz w:val="28"/>
          <w:szCs w:val="28"/>
        </w:rPr>
        <w:t xml:space="preserve"> - коробка перемены передач, механизм для передачи и изменения крутящего момента от двигателя к заднему ведущему мосту.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КШМ</w:t>
      </w:r>
      <w:r w:rsidRPr="00D17EFF">
        <w:rPr>
          <w:rFonts w:ascii="Times New Roman" w:hAnsi="Times New Roman"/>
          <w:sz w:val="28"/>
          <w:szCs w:val="28"/>
        </w:rPr>
        <w:t xml:space="preserve"> – кривошипно-шатунный механизм, механизм двигателя, преобразующий возвратно поступательное движение поршня во вращательное коленчатого вала.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Поршень</w:t>
      </w:r>
      <w:r w:rsidRPr="00D17EFF">
        <w:rPr>
          <w:rFonts w:ascii="Times New Roman" w:hAnsi="Times New Roman"/>
          <w:sz w:val="28"/>
          <w:szCs w:val="28"/>
        </w:rPr>
        <w:t xml:space="preserve"> – деталь двигателя, совершающий прямолинейное возвратно поступательное движение в цилиндре.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Рулевое управление</w:t>
      </w:r>
      <w:r w:rsidRPr="00D17EFF">
        <w:rPr>
          <w:rFonts w:ascii="Times New Roman" w:hAnsi="Times New Roman"/>
          <w:sz w:val="28"/>
          <w:szCs w:val="28"/>
        </w:rPr>
        <w:t xml:space="preserve"> – изменяет направление движения автомобиля.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Система питания</w:t>
      </w:r>
      <w:r w:rsidRPr="00D17EFF">
        <w:rPr>
          <w:rFonts w:ascii="Times New Roman" w:hAnsi="Times New Roman"/>
          <w:sz w:val="28"/>
          <w:szCs w:val="28"/>
        </w:rPr>
        <w:t xml:space="preserve"> – служит для подачи топлива от топливного бака к двигателю.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Система зажигания</w:t>
      </w:r>
      <w:r w:rsidRPr="00D17EFF">
        <w:rPr>
          <w:rFonts w:ascii="Times New Roman" w:hAnsi="Times New Roman"/>
          <w:sz w:val="28"/>
          <w:szCs w:val="28"/>
        </w:rPr>
        <w:t xml:space="preserve"> – предназначено для воспламенения горючей смеси.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Система электрооборудования</w:t>
      </w:r>
      <w:r w:rsidRPr="00D17EFF">
        <w:rPr>
          <w:rFonts w:ascii="Times New Roman" w:hAnsi="Times New Roman"/>
          <w:sz w:val="28"/>
          <w:szCs w:val="28"/>
        </w:rPr>
        <w:t xml:space="preserve"> – предназначено для вырабатывания и передачи электрического тока.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Сцепление</w:t>
      </w:r>
      <w:r w:rsidRPr="00D17EFF">
        <w:rPr>
          <w:rFonts w:ascii="Times New Roman" w:hAnsi="Times New Roman"/>
          <w:sz w:val="28"/>
          <w:szCs w:val="28"/>
        </w:rPr>
        <w:t xml:space="preserve"> – система, предназначенная для плавного соединения и рассоединения двигателя с КПП.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Тормозная динамика</w:t>
      </w:r>
      <w:r w:rsidRPr="00D17EFF">
        <w:rPr>
          <w:rFonts w:ascii="Times New Roman" w:hAnsi="Times New Roman"/>
          <w:sz w:val="28"/>
          <w:szCs w:val="28"/>
        </w:rPr>
        <w:t xml:space="preserve"> – баланс сил, действующий на карт при торможении.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Тормоза</w:t>
      </w:r>
      <w:r w:rsidRPr="00D17EFF">
        <w:rPr>
          <w:rFonts w:ascii="Times New Roman" w:hAnsi="Times New Roman"/>
          <w:sz w:val="28"/>
          <w:szCs w:val="28"/>
        </w:rPr>
        <w:t xml:space="preserve"> – система, предназначенная для быстрой остановки карта.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Трасса</w:t>
      </w:r>
      <w:r w:rsidRPr="00D17EFF">
        <w:rPr>
          <w:rFonts w:ascii="Times New Roman" w:hAnsi="Times New Roman"/>
          <w:sz w:val="28"/>
          <w:szCs w:val="28"/>
        </w:rPr>
        <w:t xml:space="preserve"> – участок местности, предназначенный для езды на карте.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Трансмиссия</w:t>
      </w:r>
      <w:r w:rsidRPr="00D17EFF">
        <w:rPr>
          <w:rFonts w:ascii="Times New Roman" w:hAnsi="Times New Roman"/>
          <w:sz w:val="28"/>
          <w:szCs w:val="28"/>
        </w:rPr>
        <w:t xml:space="preserve"> – система, предназначенная для передачи крутящего момента от двигателя к ведущим колесам.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Устойчивость</w:t>
      </w:r>
      <w:r w:rsidRPr="00D17EFF">
        <w:rPr>
          <w:rFonts w:ascii="Times New Roman" w:hAnsi="Times New Roman"/>
          <w:sz w:val="28"/>
          <w:szCs w:val="28"/>
        </w:rPr>
        <w:t xml:space="preserve"> – способность карта в сложных условиях движения не подвергаться опрокидыванию или заносу под действием боковых сил.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Фазы газораспределения</w:t>
      </w:r>
      <w:r w:rsidRPr="00D17EFF">
        <w:rPr>
          <w:rFonts w:ascii="Times New Roman" w:hAnsi="Times New Roman"/>
          <w:sz w:val="28"/>
          <w:szCs w:val="28"/>
        </w:rPr>
        <w:t xml:space="preserve"> – рабочие циклы двигателя, необходимые для выполнения рабочего процесса.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Форсирование</w:t>
      </w:r>
      <w:r w:rsidRPr="00D17EFF">
        <w:rPr>
          <w:rFonts w:ascii="Times New Roman" w:hAnsi="Times New Roman"/>
          <w:sz w:val="28"/>
          <w:szCs w:val="28"/>
        </w:rPr>
        <w:t xml:space="preserve"> – изменение в размерах конфигурации и характере обработки отдельных деталей двигателя, при которых повышается его мощность.</w:t>
      </w:r>
    </w:p>
    <w:p w:rsidR="002B0DBB" w:rsidRPr="00D17EFF" w:rsidRDefault="002B0DBB" w:rsidP="00D1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sz w:val="28"/>
          <w:szCs w:val="28"/>
        </w:rPr>
        <w:t>Цилиндр</w:t>
      </w:r>
      <w:r w:rsidRPr="00D17EFF">
        <w:rPr>
          <w:rFonts w:ascii="Times New Roman" w:hAnsi="Times New Roman"/>
          <w:sz w:val="28"/>
          <w:szCs w:val="28"/>
        </w:rPr>
        <w:t xml:space="preserve"> – деталь двигателя, предназначенная для возвратно-поступательного движения в нем поршня.</w:t>
      </w:r>
    </w:p>
    <w:p w:rsidR="002B0DBB" w:rsidRPr="00D17EFF" w:rsidRDefault="002B0DBB" w:rsidP="00D17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DE8" w:rsidRDefault="003D7DE8" w:rsidP="00D17EF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2B0DBB" w:rsidRPr="00D17EFF" w:rsidRDefault="002B0DBB" w:rsidP="00D17EFF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u w:val="single"/>
        </w:rPr>
      </w:pPr>
      <w:r w:rsidRPr="00D17EFF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2B0DBB" w:rsidRPr="00D17EFF" w:rsidRDefault="002B0DBB" w:rsidP="00D17EFF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bCs/>
          <w:sz w:val="28"/>
          <w:szCs w:val="28"/>
        </w:rPr>
        <w:t>Литература для педагога</w:t>
      </w:r>
      <w:r w:rsidRPr="00D17EFF">
        <w:rPr>
          <w:rFonts w:ascii="Times New Roman" w:hAnsi="Times New Roman"/>
          <w:sz w:val="28"/>
          <w:szCs w:val="28"/>
        </w:rPr>
        <w:t>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0DBB" w:rsidRPr="00D17EFF">
        <w:rPr>
          <w:rFonts w:ascii="Times New Roman" w:hAnsi="Times New Roman"/>
          <w:sz w:val="28"/>
          <w:szCs w:val="28"/>
        </w:rPr>
        <w:t xml:space="preserve">. </w:t>
      </w:r>
      <w:r w:rsidR="002B0DBB" w:rsidRPr="00D17EFF">
        <w:rPr>
          <w:rFonts w:ascii="Times New Roman" w:hAnsi="Times New Roman"/>
          <w:color w:val="000000"/>
          <w:sz w:val="28"/>
          <w:szCs w:val="28"/>
        </w:rPr>
        <w:t>Тодоров М.Р. Картинг. Изд. 2-е. – М., 2002г.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0DBB" w:rsidRPr="00D17EFF">
        <w:rPr>
          <w:rFonts w:ascii="Times New Roman" w:hAnsi="Times New Roman"/>
          <w:sz w:val="28"/>
          <w:szCs w:val="28"/>
        </w:rPr>
        <w:t xml:space="preserve">. </w:t>
      </w:r>
      <w:r w:rsidR="002B0DBB" w:rsidRPr="00D17EFF">
        <w:rPr>
          <w:rFonts w:ascii="Times New Roman" w:hAnsi="Times New Roman"/>
          <w:color w:val="000000"/>
          <w:sz w:val="28"/>
          <w:szCs w:val="28"/>
        </w:rPr>
        <w:t>Возрастная анатомия и физиология. Учебное пособие. – М., 2002г.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0DBB" w:rsidRPr="00D17EFF">
        <w:rPr>
          <w:rFonts w:ascii="Times New Roman" w:hAnsi="Times New Roman"/>
          <w:color w:val="000000"/>
          <w:sz w:val="28"/>
          <w:szCs w:val="28"/>
        </w:rPr>
        <w:t>. Как научить ребенка безопасному поведению на дороге. – М., 1989г.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0DBB" w:rsidRPr="00D17EFF">
        <w:rPr>
          <w:rFonts w:ascii="Times New Roman" w:hAnsi="Times New Roman"/>
          <w:sz w:val="28"/>
          <w:szCs w:val="28"/>
        </w:rPr>
        <w:t>. Правила дорожного движения 20</w:t>
      </w:r>
      <w:r>
        <w:rPr>
          <w:rFonts w:ascii="Times New Roman" w:hAnsi="Times New Roman"/>
          <w:sz w:val="28"/>
          <w:szCs w:val="28"/>
        </w:rPr>
        <w:t>23</w:t>
      </w:r>
      <w:r w:rsidR="002B0DBB" w:rsidRPr="00D17EFF">
        <w:rPr>
          <w:rFonts w:ascii="Times New Roman" w:hAnsi="Times New Roman"/>
          <w:sz w:val="28"/>
          <w:szCs w:val="28"/>
        </w:rPr>
        <w:t>г.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0DBB" w:rsidRPr="00D17EFF">
        <w:rPr>
          <w:rFonts w:ascii="Times New Roman" w:hAnsi="Times New Roman"/>
          <w:sz w:val="28"/>
          <w:szCs w:val="28"/>
        </w:rPr>
        <w:t>. Автомобильный спорт. Правила соревнований по картингу. 2000г.</w:t>
      </w:r>
    </w:p>
    <w:p w:rsidR="008D47D8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0DBB" w:rsidRPr="00D17EFF">
        <w:rPr>
          <w:rFonts w:ascii="Times New Roman" w:hAnsi="Times New Roman"/>
          <w:sz w:val="28"/>
          <w:szCs w:val="28"/>
        </w:rPr>
        <w:t xml:space="preserve">. С.Афонин «Мотоциклы. Минск. Ремонт в дороге и гараже. Практическое руководство».2003г.                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B0DBB" w:rsidRPr="00D17EFF">
        <w:rPr>
          <w:rFonts w:ascii="Times New Roman" w:hAnsi="Times New Roman"/>
          <w:sz w:val="28"/>
          <w:szCs w:val="28"/>
        </w:rPr>
        <w:t>. Орлов Ю.Б. «Автомобильный и мотоциклетный кружки. Пособие  для руководителей кружков общеобразовательных школ и внешкольных учреждений 3-е изд». – М: Просвещение,1988г.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B0DBB" w:rsidRPr="00D17EFF">
        <w:rPr>
          <w:rFonts w:ascii="Times New Roman" w:hAnsi="Times New Roman"/>
          <w:sz w:val="28"/>
          <w:szCs w:val="28"/>
        </w:rPr>
        <w:t>. Домашний мастер «Слесарные работы» Москва «Вечер» 2000г.</w:t>
      </w:r>
    </w:p>
    <w:p w:rsidR="002B0DBB" w:rsidRPr="00D17EFF" w:rsidRDefault="008D47D8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B0DBB" w:rsidRPr="00D17EFF">
        <w:rPr>
          <w:rFonts w:ascii="Times New Roman" w:hAnsi="Times New Roman"/>
          <w:sz w:val="28"/>
          <w:szCs w:val="28"/>
        </w:rPr>
        <w:t>. В.М. Каган «Обработка материалов» Москва «Просвещение» 1998г.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1</w:t>
      </w:r>
      <w:r w:rsidR="008D47D8">
        <w:rPr>
          <w:rFonts w:ascii="Times New Roman" w:hAnsi="Times New Roman"/>
          <w:sz w:val="28"/>
          <w:szCs w:val="28"/>
        </w:rPr>
        <w:t>0.</w:t>
      </w:r>
      <w:r w:rsidRPr="00D17EFF">
        <w:rPr>
          <w:rFonts w:ascii="Times New Roman" w:hAnsi="Times New Roman"/>
          <w:sz w:val="28"/>
          <w:szCs w:val="28"/>
        </w:rPr>
        <w:t xml:space="preserve"> Ю.С. Столяров «Развитие технического творчества в школах» Москва «Просвещение»1983г. 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1</w:t>
      </w:r>
      <w:r w:rsidR="008D47D8">
        <w:rPr>
          <w:rFonts w:ascii="Times New Roman" w:hAnsi="Times New Roman"/>
          <w:sz w:val="28"/>
          <w:szCs w:val="28"/>
        </w:rPr>
        <w:t>1</w:t>
      </w:r>
      <w:r w:rsidRPr="00D17EFF">
        <w:rPr>
          <w:rFonts w:ascii="Times New Roman" w:hAnsi="Times New Roman"/>
          <w:sz w:val="28"/>
          <w:szCs w:val="28"/>
        </w:rPr>
        <w:t>. Сингуринди Э.Г. Авторалли, М: ДОСААФ.1983г.</w:t>
      </w:r>
    </w:p>
    <w:p w:rsidR="00C61B4C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 xml:space="preserve">      13</w:t>
      </w:r>
      <w:r w:rsidRPr="00D17EFF">
        <w:rPr>
          <w:rFonts w:ascii="Times New Roman" w:hAnsi="Times New Roman"/>
          <w:color w:val="000000"/>
          <w:sz w:val="28"/>
          <w:szCs w:val="28"/>
        </w:rPr>
        <w:t>. Экзамены в ГИБДД. – М., 2007г.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b/>
          <w:bCs/>
          <w:sz w:val="28"/>
          <w:szCs w:val="28"/>
        </w:rPr>
        <w:lastRenderedPageBreak/>
        <w:t>Литература для детей.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1. Орлов Ю.Б. Автомобильный и мотоциклетный кружки – М: Просвещение.2000г.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2. Рампель И. Шасси автомобиля. Конструкции подвесок – М: Машиностроение. 1989г.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3. Правила дорожного движения. -М: Транспорт. 2007г.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4. Журналы: «Дети, техника, творчество». 2000-2008г.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5. Журналы: «За рулем». 2000-2008г.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6. Журналы: «Умелые руки». 2000-2008г.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17EFF">
        <w:rPr>
          <w:rFonts w:ascii="Times New Roman" w:hAnsi="Times New Roman"/>
          <w:sz w:val="28"/>
          <w:szCs w:val="28"/>
        </w:rPr>
        <w:t>7. Журналы: «Моделист конструктор». 2000-2008г.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 xml:space="preserve">      8. РАФ Ежегодник «Картинг». – М., 2002, 2003.</w:t>
      </w:r>
    </w:p>
    <w:p w:rsidR="002B0DBB" w:rsidRPr="00D17EFF" w:rsidRDefault="002B0DBB" w:rsidP="00D17EFF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9.РАФ «Ежегодник автомобильного спорта». – М., 2002г.</w:t>
      </w:r>
    </w:p>
    <w:p w:rsidR="00B83CC9" w:rsidRPr="00D17EFF" w:rsidRDefault="00B83CC9" w:rsidP="00D17EFF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D17EFF">
        <w:rPr>
          <w:rFonts w:ascii="Times New Roman" w:hAnsi="Times New Roman"/>
          <w:b/>
          <w:color w:val="000000"/>
          <w:sz w:val="28"/>
          <w:szCs w:val="28"/>
        </w:rPr>
        <w:t>Литература для родителей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Возрастная анатомия и физиология. Учебное пособие. – М., 2002.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Как научить ребенка безопасному поведению на дороге. – М., 1989.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Обеспечение безопасности жизнедеятельности (методическая разработка для 1-4 классов). – М., 1995.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567"/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Рихтер Т.  Картинг. – М., 1988.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Тодоров М.Р. Картинг. Изд. 2-е. – М., 2002.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Трудовое обучение в начальных классах. – М., 1978.</w:t>
      </w:r>
    </w:p>
    <w:p w:rsidR="00B83CC9" w:rsidRPr="00D17EFF" w:rsidRDefault="00B83CC9" w:rsidP="00D70D63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17EFF">
        <w:rPr>
          <w:rFonts w:ascii="Times New Roman" w:hAnsi="Times New Roman"/>
          <w:color w:val="000000"/>
          <w:sz w:val="28"/>
          <w:szCs w:val="28"/>
        </w:rPr>
        <w:t>Уриханян Х.П. Картинг – спорт юных. – М., 1988.</w:t>
      </w:r>
    </w:p>
    <w:p w:rsidR="002B0DBB" w:rsidRPr="00D17EFF" w:rsidRDefault="002B0DBB" w:rsidP="00D17EFF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</w:p>
    <w:sectPr w:rsidR="002B0DBB" w:rsidRPr="00D17EFF" w:rsidSect="006F4815">
      <w:pgSz w:w="11906" w:h="16838"/>
      <w:pgMar w:top="567" w:right="851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FA" w:rsidRDefault="00161BFA" w:rsidP="00A85389">
      <w:pPr>
        <w:spacing w:after="0" w:line="240" w:lineRule="auto"/>
      </w:pPr>
      <w:r>
        <w:separator/>
      </w:r>
    </w:p>
  </w:endnote>
  <w:endnote w:type="continuationSeparator" w:id="1">
    <w:p w:rsidR="00161BFA" w:rsidRDefault="00161BFA" w:rsidP="00A8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FA" w:rsidRDefault="00161BFA" w:rsidP="00A85389">
      <w:pPr>
        <w:spacing w:after="0" w:line="240" w:lineRule="auto"/>
      </w:pPr>
      <w:r>
        <w:separator/>
      </w:r>
    </w:p>
  </w:footnote>
  <w:footnote w:type="continuationSeparator" w:id="1">
    <w:p w:rsidR="00161BFA" w:rsidRDefault="00161BFA" w:rsidP="00A8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1C1992"/>
    <w:lvl w:ilvl="0">
      <w:numFmt w:val="decimal"/>
      <w:lvlText w:val="*"/>
      <w:lvlJc w:val="left"/>
    </w:lvl>
  </w:abstractNum>
  <w:abstractNum w:abstractNumId="1">
    <w:nsid w:val="00060FDE"/>
    <w:multiLevelType w:val="hybridMultilevel"/>
    <w:tmpl w:val="017A1664"/>
    <w:lvl w:ilvl="0" w:tplc="70ECA60E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4DC8"/>
    <w:multiLevelType w:val="hybridMultilevel"/>
    <w:tmpl w:val="733C36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B3AF9"/>
    <w:multiLevelType w:val="hybridMultilevel"/>
    <w:tmpl w:val="156A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17F87"/>
    <w:multiLevelType w:val="hybridMultilevel"/>
    <w:tmpl w:val="1C146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1009A"/>
    <w:multiLevelType w:val="hybridMultilevel"/>
    <w:tmpl w:val="5E5EB2FA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30417414"/>
    <w:multiLevelType w:val="hybridMultilevel"/>
    <w:tmpl w:val="1700E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C1C7C"/>
    <w:multiLevelType w:val="hybridMultilevel"/>
    <w:tmpl w:val="F2C04AEC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70585D"/>
    <w:multiLevelType w:val="hybridMultilevel"/>
    <w:tmpl w:val="43543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E3BF1"/>
    <w:multiLevelType w:val="hybridMultilevel"/>
    <w:tmpl w:val="909ADB30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B23A3"/>
    <w:multiLevelType w:val="hybridMultilevel"/>
    <w:tmpl w:val="43847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D7EBA"/>
    <w:multiLevelType w:val="hybridMultilevel"/>
    <w:tmpl w:val="E7AA14EE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CC4188"/>
    <w:multiLevelType w:val="hybridMultilevel"/>
    <w:tmpl w:val="C682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2D060B"/>
    <w:multiLevelType w:val="hybridMultilevel"/>
    <w:tmpl w:val="C33C6214"/>
    <w:lvl w:ilvl="0" w:tplc="1690DB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2E8"/>
    <w:rsid w:val="000500F1"/>
    <w:rsid w:val="00062CDA"/>
    <w:rsid w:val="00101AAE"/>
    <w:rsid w:val="001249A3"/>
    <w:rsid w:val="00161BFA"/>
    <w:rsid w:val="00182292"/>
    <w:rsid w:val="00233825"/>
    <w:rsid w:val="0025265A"/>
    <w:rsid w:val="00252D52"/>
    <w:rsid w:val="00276F2B"/>
    <w:rsid w:val="002B0DBB"/>
    <w:rsid w:val="002F66B3"/>
    <w:rsid w:val="00370F0F"/>
    <w:rsid w:val="00390037"/>
    <w:rsid w:val="003A42CE"/>
    <w:rsid w:val="003D7DE8"/>
    <w:rsid w:val="003E0039"/>
    <w:rsid w:val="003E574C"/>
    <w:rsid w:val="003F7797"/>
    <w:rsid w:val="0046558E"/>
    <w:rsid w:val="004D0EB0"/>
    <w:rsid w:val="004F1468"/>
    <w:rsid w:val="0053444F"/>
    <w:rsid w:val="005478D4"/>
    <w:rsid w:val="00587158"/>
    <w:rsid w:val="0062379B"/>
    <w:rsid w:val="00671184"/>
    <w:rsid w:val="00691FD8"/>
    <w:rsid w:val="006F4815"/>
    <w:rsid w:val="00764BD1"/>
    <w:rsid w:val="0083285A"/>
    <w:rsid w:val="00844318"/>
    <w:rsid w:val="008579A4"/>
    <w:rsid w:val="008832C7"/>
    <w:rsid w:val="008B707F"/>
    <w:rsid w:val="008D47D8"/>
    <w:rsid w:val="00906B30"/>
    <w:rsid w:val="0097182B"/>
    <w:rsid w:val="009E62E8"/>
    <w:rsid w:val="00A36FCA"/>
    <w:rsid w:val="00A85389"/>
    <w:rsid w:val="00AD111C"/>
    <w:rsid w:val="00B55685"/>
    <w:rsid w:val="00B72495"/>
    <w:rsid w:val="00B83CC9"/>
    <w:rsid w:val="00BF703D"/>
    <w:rsid w:val="00C172F7"/>
    <w:rsid w:val="00C4302E"/>
    <w:rsid w:val="00C61B4C"/>
    <w:rsid w:val="00D019A3"/>
    <w:rsid w:val="00D17EFF"/>
    <w:rsid w:val="00D70D63"/>
    <w:rsid w:val="00D80F0C"/>
    <w:rsid w:val="00E672B2"/>
    <w:rsid w:val="00EB5317"/>
    <w:rsid w:val="00F357E7"/>
    <w:rsid w:val="00FA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252D5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252D52"/>
    <w:pPr>
      <w:keepNext/>
      <w:shd w:val="clear" w:color="auto" w:fill="FFFFFF"/>
      <w:spacing w:after="0" w:line="240" w:lineRule="auto"/>
      <w:ind w:left="1056"/>
      <w:outlineLvl w:val="1"/>
    </w:pPr>
    <w:rPr>
      <w:rFonts w:ascii="Times New Roman" w:hAnsi="Times New Roman"/>
      <w:b/>
      <w:bCs/>
      <w:color w:val="000000"/>
      <w:sz w:val="30"/>
      <w:szCs w:val="30"/>
    </w:rPr>
  </w:style>
  <w:style w:type="paragraph" w:styleId="3">
    <w:name w:val="heading 3"/>
    <w:basedOn w:val="a"/>
    <w:next w:val="a"/>
    <w:qFormat/>
    <w:rsid w:val="00252D52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7E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252D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rsid w:val="00252D52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3">
    <w:name w:val="No Spacing"/>
    <w:uiPriority w:val="1"/>
    <w:qFormat/>
    <w:rsid w:val="00252D5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uiPriority w:val="1"/>
    <w:rsid w:val="00252D52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unhideWhenUsed/>
    <w:rsid w:val="002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252D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semiHidden/>
    <w:rsid w:val="00252D52"/>
    <w:rPr>
      <w:rFonts w:ascii="Times New Roman" w:hAnsi="Times New Roman"/>
      <w:sz w:val="24"/>
      <w:szCs w:val="24"/>
    </w:rPr>
  </w:style>
  <w:style w:type="paragraph" w:styleId="a8">
    <w:name w:val="header"/>
    <w:basedOn w:val="a"/>
    <w:semiHidden/>
    <w:rsid w:val="00252D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11">
    <w:name w:val="Верхний колонтитул Знак1"/>
    <w:semiHidden/>
    <w:rsid w:val="00252D52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semiHidden/>
    <w:rsid w:val="00252D52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semiHidden/>
    <w:rsid w:val="00252D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uiPriority w:val="99"/>
    <w:rsid w:val="00252D52"/>
    <w:rPr>
      <w:rFonts w:ascii="Times New Roman" w:hAnsi="Times New Roman"/>
      <w:sz w:val="24"/>
      <w:szCs w:val="24"/>
    </w:rPr>
  </w:style>
  <w:style w:type="paragraph" w:styleId="ac">
    <w:name w:val="footer"/>
    <w:basedOn w:val="a"/>
    <w:uiPriority w:val="99"/>
    <w:rsid w:val="00252D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semiHidden/>
    <w:rsid w:val="00252D52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semiHidden/>
    <w:rsid w:val="00252D52"/>
    <w:pPr>
      <w:tabs>
        <w:tab w:val="left" w:pos="6435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semiHidden/>
    <w:rsid w:val="00252D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semiHidden/>
    <w:rsid w:val="00252D52"/>
    <w:pPr>
      <w:tabs>
        <w:tab w:val="left" w:pos="6435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3 Знак"/>
    <w:semiHidden/>
    <w:rsid w:val="0025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semiHidden/>
    <w:unhideWhenUsed/>
    <w:rsid w:val="00252D52"/>
    <w:pPr>
      <w:spacing w:after="120"/>
      <w:ind w:left="283"/>
    </w:pPr>
  </w:style>
  <w:style w:type="character" w:customStyle="1" w:styleId="ae">
    <w:name w:val="Основной текст с отступом Знак"/>
    <w:semiHidden/>
    <w:rsid w:val="00252D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link w:val="4"/>
    <w:uiPriority w:val="9"/>
    <w:rsid w:val="00D17EFF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unhideWhenUsed/>
    <w:rsid w:val="00906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A67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FA6764"/>
    <w:rPr>
      <w:rFonts w:eastAsia="Times New Roman"/>
      <w:sz w:val="22"/>
      <w:szCs w:val="22"/>
    </w:rPr>
  </w:style>
  <w:style w:type="paragraph" w:styleId="32">
    <w:name w:val="Body Text Indent 3"/>
    <w:basedOn w:val="a"/>
    <w:link w:val="33"/>
    <w:uiPriority w:val="99"/>
    <w:semiHidden/>
    <w:unhideWhenUsed/>
    <w:rsid w:val="00FA67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FA6764"/>
    <w:rPr>
      <w:rFonts w:eastAsia="Times New Roman"/>
      <w:sz w:val="16"/>
      <w:szCs w:val="16"/>
    </w:rPr>
  </w:style>
  <w:style w:type="paragraph" w:styleId="af0">
    <w:name w:val="List Paragraph"/>
    <w:basedOn w:val="a"/>
    <w:link w:val="af1"/>
    <w:qFormat/>
    <w:rsid w:val="003D7D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2">
    <w:name w:val="Hyperlink"/>
    <w:basedOn w:val="a0"/>
    <w:uiPriority w:val="99"/>
    <w:unhideWhenUsed/>
    <w:rsid w:val="00844318"/>
    <w:rPr>
      <w:color w:val="0000FF"/>
      <w:u w:val="single"/>
    </w:rPr>
  </w:style>
  <w:style w:type="character" w:customStyle="1" w:styleId="af1">
    <w:name w:val="Абзац списка Знак"/>
    <w:link w:val="af0"/>
    <w:qFormat/>
    <w:locked/>
    <w:rsid w:val="00D80F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EB4D79-7250-4013-A3AD-81B557EE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Пользователь</cp:lastModifiedBy>
  <cp:revision>6</cp:revision>
  <cp:lastPrinted>2024-06-06T11:57:00Z</cp:lastPrinted>
  <dcterms:created xsi:type="dcterms:W3CDTF">2024-06-06T12:00:00Z</dcterms:created>
  <dcterms:modified xsi:type="dcterms:W3CDTF">2024-06-17T05:45:00Z</dcterms:modified>
</cp:coreProperties>
</file>