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23"/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10168A" w:rsidTr="0010168A">
        <w:tc>
          <w:tcPr>
            <w:tcW w:w="5813" w:type="dxa"/>
          </w:tcPr>
          <w:p w:rsidR="0010168A" w:rsidRDefault="0010168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Рассмотрено и рекомендовано к утверждению</w:t>
            </w:r>
          </w:p>
          <w:p w:rsidR="0010168A" w:rsidRDefault="0010168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Педагогическим Советом</w:t>
            </w:r>
          </w:p>
          <w:p w:rsidR="0010168A" w:rsidRDefault="0010168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Протокол № 1 от 30.08.2021</w:t>
            </w:r>
          </w:p>
          <w:p w:rsidR="0010168A" w:rsidRDefault="0010168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18" w:type="dxa"/>
          </w:tcPr>
          <w:p w:rsidR="0010168A" w:rsidRDefault="0010168A" w:rsidP="0010168A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CD23443" wp14:editId="072BC7A8">
                  <wp:simplePos x="0" y="0"/>
                  <wp:positionH relativeFrom="column">
                    <wp:posOffset>166222</wp:posOffset>
                  </wp:positionH>
                  <wp:positionV relativeFrom="paragraph">
                    <wp:posOffset>-194178</wp:posOffset>
                  </wp:positionV>
                  <wp:extent cx="1819275" cy="1552575"/>
                  <wp:effectExtent l="0" t="0" r="0" b="0"/>
                  <wp:wrapNone/>
                  <wp:docPr id="1" name="Рисунок 1" descr="печать и роспись Якуба Н.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и роспись Якуба Н.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BFDFC"/>
                              </a:clrFrom>
                              <a:clrTo>
                                <a:srgbClr val="FB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4" b="11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hd w:val="clear" w:color="auto" w:fill="FFFFFF"/>
              </w:rPr>
              <w:t>Утверждаю</w:t>
            </w:r>
          </w:p>
          <w:p w:rsidR="0010168A" w:rsidRDefault="0010168A" w:rsidP="0010168A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Директор МБОУ СОШ № 82 </w:t>
            </w:r>
          </w:p>
          <w:p w:rsidR="0010168A" w:rsidRDefault="0010168A" w:rsidP="0010168A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п.Степной Курган</w:t>
            </w:r>
          </w:p>
          <w:p w:rsidR="0010168A" w:rsidRDefault="0010168A" w:rsidP="0010168A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Н.А.Якуба</w:t>
            </w:r>
            <w:proofErr w:type="spellEnd"/>
          </w:p>
          <w:p w:rsidR="0010168A" w:rsidRDefault="0010168A" w:rsidP="0010168A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0168A" w:rsidRDefault="0010168A" w:rsidP="0010168A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Приказ № 254 от 01.09.2021</w:t>
            </w:r>
          </w:p>
          <w:p w:rsidR="0010168A" w:rsidRDefault="0010168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0168A" w:rsidTr="0010168A">
        <w:trPr>
          <w:trHeight w:val="80"/>
        </w:trPr>
        <w:tc>
          <w:tcPr>
            <w:tcW w:w="5813" w:type="dxa"/>
          </w:tcPr>
          <w:p w:rsidR="0010168A" w:rsidRDefault="0010168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18" w:type="dxa"/>
          </w:tcPr>
          <w:p w:rsidR="0010168A" w:rsidRDefault="001016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B05B7B" w:rsidRPr="0010168A" w:rsidRDefault="00B05B7B" w:rsidP="0010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8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B7B" w:rsidRPr="0010168A" w:rsidRDefault="00B05B7B" w:rsidP="0010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8A">
        <w:rPr>
          <w:rFonts w:ascii="Times New Roman" w:hAnsi="Times New Roman" w:cs="Times New Roman"/>
          <w:b/>
          <w:sz w:val="28"/>
          <w:szCs w:val="28"/>
        </w:rPr>
        <w:t>о методическом объединении классных руководителей</w:t>
      </w:r>
    </w:p>
    <w:p w:rsidR="00B05B7B" w:rsidRPr="0010168A" w:rsidRDefault="00B05B7B" w:rsidP="0010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8A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B05B7B" w:rsidRPr="0010168A" w:rsidRDefault="00B05B7B" w:rsidP="0010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8A"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82 п.Степной Курган</w:t>
      </w:r>
    </w:p>
    <w:p w:rsidR="0010168A" w:rsidRPr="00B05B7B" w:rsidRDefault="0010168A" w:rsidP="0010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 xml:space="preserve">1.1. Методическое объединение классных руководителей — структурное подразделение </w:t>
      </w:r>
      <w:proofErr w:type="spellStart"/>
      <w:r w:rsidRPr="0010168A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10168A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методическую и организационную работу классных руководителей классов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 xml:space="preserve">1.2. Методическое объединение строит свою работу в соответствии с Конституцией РФ, Законом Российской Федерации "Об образовании", Типовым положением об общеобразовательном </w:t>
      </w:r>
      <w:proofErr w:type="gramStart"/>
      <w:r w:rsidRPr="0010168A">
        <w:rPr>
          <w:rFonts w:ascii="Times New Roman" w:hAnsi="Times New Roman" w:cs="Times New Roman"/>
          <w:sz w:val="28"/>
          <w:szCs w:val="28"/>
        </w:rPr>
        <w:t>учреждении,  Семейным</w:t>
      </w:r>
      <w:proofErr w:type="gramEnd"/>
      <w:r w:rsidRPr="0010168A">
        <w:rPr>
          <w:rFonts w:ascii="Times New Roman" w:hAnsi="Times New Roman" w:cs="Times New Roman"/>
          <w:sz w:val="28"/>
          <w:szCs w:val="28"/>
        </w:rPr>
        <w:t xml:space="preserve"> кодексом РФ, указами Президента Российской Федерации, решениями Правительства РФ и органов управления  образованием всех уровней по вопросам образования и воспитания обучающихся, определяемыми уставом ОУ, воспитательной программой ОУ.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1.3 Методическое объединение классных руководителей подотчетно главному коллективному органу педагогического самоуправления – педагогическому совету школы.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1.4 Положение разрабатывается на МО классных руководителей, принимается на Педагогическом Совете, утверждается директором школы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2.Проблема, цели и задачи деятельности МО классных руководителей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2.1 Проблема: формирование профессиональных компетенций классных руководителей в работе с учащимися, родителями, классным коллективом в соответствии с ФГОС.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2.2. Методическое объединение классных руководителей создается с целью методического обеспечения воспитательного процесса, исследования   его эффективности, повышения профессионального мастерства.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2.3. Задачи деятельности методического объединения классных руководителей: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-организация программно-методического сопровождения организации воспитательной работы в классе, школе, способствующей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 xml:space="preserve"> -совершенствованию и повышению эффективности воспитательной работы в школе;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обеспечение выполнения единых, принципиальных подходов к воспитанию учащихся;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информирование о нормативно-правовой базе, регулирующей работу классных руководителей;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формирование мотивационной сферы педагогов в целях совершенствования профессиональной компетенции;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3. Функции методического объединения классных руководителей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3.1. Аналитико-прогностическая функция, выражающаяся в осуществлении анализа     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состояние воспитания в процессе обучения;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создание дополнительного пространства для самореализации личности во внеурочное время;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научно-методическое обеспечение воспитательного процесса;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формирование воспитательной системы образовательного учреждения;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организация социально-профилактической работы;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вынесение на рассмотрение администрацией школы инициатив по выбору приоритетных направлений развития воспитательной системы школы;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мониторинг уровня воспитанности.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3.2. Организационно-координирующая функция, выражающаяся в планировании и организации работы МО</w:t>
      </w:r>
      <w:bookmarkStart w:id="0" w:name="_GoBack"/>
      <w:bookmarkEnd w:id="0"/>
      <w:r w:rsidRPr="0010168A">
        <w:rPr>
          <w:rFonts w:ascii="Times New Roman" w:hAnsi="Times New Roman" w:cs="Times New Roman"/>
          <w:sz w:val="28"/>
          <w:szCs w:val="28"/>
        </w:rPr>
        <w:t xml:space="preserve"> классных руководителей: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разработка методического сопровождения воспитательного процесса;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координация воспитательной деятельности классных руководителей и организация их взаимодействия.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3.3. Информационная функция, выражающаяся в информировании педагогических работников образовательного учреждения по вопросам: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нормативного сопровождения деятельности классного руководителя;</w:t>
      </w:r>
    </w:p>
    <w:p w:rsid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методического сопровождения деятельности классного руководителя;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информация о передовом педагогическом опыте в области воспитания;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проведения и участия во внеурочных школьных и внешкольных мероприятиях.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lastRenderedPageBreak/>
        <w:t>3.4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создание условий для непрерывного образования педагогов;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оказание адресной методической помощи (групповые и индивидуальные консультации, наставничество);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организация методических выставок по проблемам воспитания;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разработку методических рекомендаций по приоритетным направлениям работы;</w:t>
      </w:r>
    </w:p>
    <w:p w:rsidR="00B05B7B" w:rsidRPr="0010168A" w:rsidRDefault="00690C60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подготовка творческих отчётов, мастер-классов, педагогических чтений, семинаров.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68A">
        <w:rPr>
          <w:rFonts w:ascii="Times New Roman" w:hAnsi="Times New Roman" w:cs="Times New Roman"/>
          <w:b/>
          <w:sz w:val="28"/>
          <w:szCs w:val="28"/>
        </w:rPr>
        <w:t>Права МО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 xml:space="preserve">Участники МО имеют право: </w:t>
      </w:r>
    </w:p>
    <w:p w:rsidR="00B05B7B" w:rsidRPr="0010168A" w:rsidRDefault="000249BE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выдвигать предложения об улучшении воспитательного процесса в школе;</w:t>
      </w:r>
    </w:p>
    <w:p w:rsidR="00B05B7B" w:rsidRPr="0010168A" w:rsidRDefault="000249BE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вносить предложения в работу МО, программы развития школы;</w:t>
      </w:r>
    </w:p>
    <w:p w:rsidR="00B05B7B" w:rsidRPr="0010168A" w:rsidRDefault="000249BE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обращаться за консультациями по проблеме воспитания к директору школы или заместителям директора;</w:t>
      </w:r>
    </w:p>
    <w:p w:rsidR="00B05B7B" w:rsidRPr="0010168A" w:rsidRDefault="000249BE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готовить предложения при проведении аттестации учителей;</w:t>
      </w:r>
    </w:p>
    <w:p w:rsidR="00B05B7B" w:rsidRPr="0010168A" w:rsidRDefault="000249BE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B05B7B" w:rsidRPr="0010168A" w:rsidRDefault="000249BE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вносить предложения о публикации методических материалов классных руководителей;</w:t>
      </w:r>
    </w:p>
    <w:p w:rsidR="00B05B7B" w:rsidRPr="0010168A" w:rsidRDefault="000249BE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рекомендовать своим членам различные формы повышения педагогического мастерства за пределами школы;</w:t>
      </w:r>
    </w:p>
    <w:p w:rsidR="00B05B7B" w:rsidRPr="0010168A" w:rsidRDefault="000249BE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своевременно получать от администрации школы своевременного обеспечения членов методического объединения всей необходимой нормативной, научно-методической литературой и документацией.</w:t>
      </w:r>
    </w:p>
    <w:p w:rsidR="00B05B7B" w:rsidRPr="0010168A" w:rsidRDefault="000249BE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68A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5.1 Участники МО несут ответственность за: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объективность анализа деятельности классных руководителей;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своевременную реализацию главных направлений;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качественную разработку и проведение каждого мероприятия по плану работы МО;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за корректность обсуждаемых вопросов;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5.2 Руководитель методического объединения классных руководителей несёт ответственность за: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организацию работы методического объединения классных руководителей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планирование, подготовку, проведение и анализ деятельности МО классных руководителей;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ведение документации и отчётности деятельности МО классных руководителей;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своевременное предоставление необходимой документации администрации школы, в вышестоящие инстанции о работе МО и проведённых мероприятиях;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взаимодействие классных руководителей – членов МО – между собой и другими подразделениями школы;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заседания методического объединения, открытые мероприятия, семинары, конференции и другие формы повышения квалификации педагогов;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опыта классных руководителей;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консультирование по вопросам воспитательной работы классных руководителей;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координирует планирование, организацию и педагогический анализ воспитательных мероприятий в классных коллективах;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содействует становлению и развитию системы воспитательной работы в классных   коллективах;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 xml:space="preserve">участвует в научно-исследовательской, методической работе школы по вопросам воспитания совместно с заместителем директора по ВР, организует исследовательские (творческие) группы педагогов и курирует их деятельность; 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повышение методического уровня воспитательной работы;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совершенствование психолого-педагогической подготовки классных руководителей;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-</w:t>
      </w:r>
      <w:r w:rsidR="00B05B7B" w:rsidRPr="0010168A">
        <w:rPr>
          <w:rFonts w:ascii="Times New Roman" w:hAnsi="Times New Roman" w:cs="Times New Roman"/>
          <w:sz w:val="28"/>
          <w:szCs w:val="28"/>
        </w:rPr>
        <w:t>выполнение классными руководителями их функциональных обязанностей;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 xml:space="preserve">формирование банка данных воспитательных мероприятий.        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6. Организация работы МО классных руководителей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6.1 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6.2 План методического объединения классных руководителей является частью годового плана работы школы.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6.3 Периодичность заседаний методического объединения – один раз в четверть.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6.4 Заседания методического объединения протоколируются.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 xml:space="preserve">6.5 </w:t>
      </w:r>
      <w:proofErr w:type="gramStart"/>
      <w:r w:rsidRPr="001016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168A">
        <w:rPr>
          <w:rFonts w:ascii="Times New Roman" w:hAnsi="Times New Roman" w:cs="Times New Roman"/>
          <w:sz w:val="28"/>
          <w:szCs w:val="28"/>
        </w:rPr>
        <w:t xml:space="preserve"> конце учебного года анализ деятельности МО представляется администрации школы.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68A">
        <w:rPr>
          <w:rFonts w:ascii="Times New Roman" w:hAnsi="Times New Roman" w:cs="Times New Roman"/>
          <w:b/>
          <w:sz w:val="28"/>
          <w:szCs w:val="28"/>
        </w:rPr>
        <w:t>7.</w:t>
      </w:r>
      <w:r w:rsidR="00B05B7B" w:rsidRPr="0010168A">
        <w:rPr>
          <w:rFonts w:ascii="Times New Roman" w:hAnsi="Times New Roman" w:cs="Times New Roman"/>
          <w:b/>
          <w:sz w:val="28"/>
          <w:szCs w:val="28"/>
        </w:rPr>
        <w:t>Документация   МО классных руководителей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10168A">
        <w:rPr>
          <w:rFonts w:ascii="Times New Roman" w:hAnsi="Times New Roman" w:cs="Times New Roman"/>
          <w:sz w:val="28"/>
          <w:szCs w:val="28"/>
        </w:rPr>
        <w:t>1.</w:t>
      </w:r>
      <w:r w:rsidR="00B05B7B" w:rsidRPr="0010168A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="00B05B7B" w:rsidRPr="0010168A">
        <w:rPr>
          <w:rFonts w:ascii="Times New Roman" w:hAnsi="Times New Roman" w:cs="Times New Roman"/>
          <w:sz w:val="28"/>
          <w:szCs w:val="28"/>
        </w:rPr>
        <w:t xml:space="preserve"> об открытии МО и назначении на должность руководителя методического объединения.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10168A">
        <w:rPr>
          <w:rFonts w:ascii="Times New Roman" w:hAnsi="Times New Roman" w:cs="Times New Roman"/>
          <w:sz w:val="28"/>
          <w:szCs w:val="28"/>
        </w:rPr>
        <w:t>2.</w:t>
      </w:r>
      <w:r w:rsidR="00B05B7B" w:rsidRPr="0010168A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B05B7B" w:rsidRPr="0010168A">
        <w:rPr>
          <w:rFonts w:ascii="Times New Roman" w:hAnsi="Times New Roman" w:cs="Times New Roman"/>
          <w:sz w:val="28"/>
          <w:szCs w:val="28"/>
        </w:rPr>
        <w:t xml:space="preserve"> о методическом объединении классных руководителей.</w:t>
      </w:r>
    </w:p>
    <w:p w:rsidR="001D0B95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10168A">
        <w:rPr>
          <w:rFonts w:ascii="Times New Roman" w:hAnsi="Times New Roman" w:cs="Times New Roman"/>
          <w:sz w:val="28"/>
          <w:szCs w:val="28"/>
        </w:rPr>
        <w:t>3.</w:t>
      </w:r>
      <w:r w:rsidR="00B05B7B" w:rsidRPr="0010168A">
        <w:rPr>
          <w:rFonts w:ascii="Times New Roman" w:hAnsi="Times New Roman" w:cs="Times New Roman"/>
          <w:sz w:val="28"/>
          <w:szCs w:val="28"/>
        </w:rPr>
        <w:t>Аналитические</w:t>
      </w:r>
      <w:proofErr w:type="gramEnd"/>
      <w:r w:rsidR="00B05B7B" w:rsidRPr="0010168A">
        <w:rPr>
          <w:rFonts w:ascii="Times New Roman" w:hAnsi="Times New Roman" w:cs="Times New Roman"/>
          <w:sz w:val="28"/>
          <w:szCs w:val="28"/>
        </w:rPr>
        <w:t xml:space="preserve"> материалы по итогам работы за год, о результатах проведённых мероприятий, тематического, административного контроля.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10168A">
        <w:rPr>
          <w:rFonts w:ascii="Times New Roman" w:hAnsi="Times New Roman" w:cs="Times New Roman"/>
          <w:sz w:val="28"/>
          <w:szCs w:val="28"/>
        </w:rPr>
        <w:t>4.</w:t>
      </w:r>
      <w:r w:rsidR="00B05B7B" w:rsidRPr="0010168A">
        <w:rPr>
          <w:rFonts w:ascii="Times New Roman" w:hAnsi="Times New Roman" w:cs="Times New Roman"/>
          <w:sz w:val="28"/>
          <w:szCs w:val="28"/>
        </w:rPr>
        <w:t>Кадровый</w:t>
      </w:r>
      <w:proofErr w:type="gramEnd"/>
      <w:r w:rsidR="00B05B7B" w:rsidRPr="0010168A">
        <w:rPr>
          <w:rFonts w:ascii="Times New Roman" w:hAnsi="Times New Roman" w:cs="Times New Roman"/>
          <w:sz w:val="28"/>
          <w:szCs w:val="28"/>
        </w:rPr>
        <w:t xml:space="preserve"> состав методического объединения классных руководителей.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lastRenderedPageBreak/>
        <w:t>7.</w:t>
      </w:r>
      <w:proofErr w:type="gramStart"/>
      <w:r w:rsidRPr="0010168A">
        <w:rPr>
          <w:rFonts w:ascii="Times New Roman" w:hAnsi="Times New Roman" w:cs="Times New Roman"/>
          <w:sz w:val="28"/>
          <w:szCs w:val="28"/>
        </w:rPr>
        <w:t>5.</w:t>
      </w:r>
      <w:r w:rsidR="00B05B7B" w:rsidRPr="0010168A">
        <w:rPr>
          <w:rFonts w:ascii="Times New Roman" w:hAnsi="Times New Roman" w:cs="Times New Roman"/>
          <w:sz w:val="28"/>
          <w:szCs w:val="28"/>
        </w:rPr>
        <w:t>Перспективный</w:t>
      </w:r>
      <w:proofErr w:type="gramEnd"/>
      <w:r w:rsidR="00B05B7B" w:rsidRPr="0010168A">
        <w:rPr>
          <w:rFonts w:ascii="Times New Roman" w:hAnsi="Times New Roman" w:cs="Times New Roman"/>
          <w:sz w:val="28"/>
          <w:szCs w:val="28"/>
        </w:rPr>
        <w:t xml:space="preserve"> план работы методического объединения классных руководителей на год.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10168A">
        <w:rPr>
          <w:rFonts w:ascii="Times New Roman" w:hAnsi="Times New Roman" w:cs="Times New Roman"/>
          <w:sz w:val="28"/>
          <w:szCs w:val="28"/>
        </w:rPr>
        <w:t>6.</w:t>
      </w:r>
      <w:r w:rsidR="00B05B7B" w:rsidRPr="0010168A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="00B05B7B" w:rsidRPr="0010168A">
        <w:rPr>
          <w:rFonts w:ascii="Times New Roman" w:hAnsi="Times New Roman" w:cs="Times New Roman"/>
          <w:sz w:val="28"/>
          <w:szCs w:val="28"/>
        </w:rPr>
        <w:t xml:space="preserve"> заседаний методического объединения классных руководителей.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7.7</w:t>
      </w:r>
      <w:r w:rsidR="00B05B7B" w:rsidRPr="0010168A">
        <w:rPr>
          <w:rFonts w:ascii="Times New Roman" w:hAnsi="Times New Roman" w:cs="Times New Roman"/>
          <w:sz w:val="28"/>
          <w:szCs w:val="28"/>
        </w:rPr>
        <w:t>. Протоколы заседаний методического объединения классных руководителей.</w:t>
      </w:r>
    </w:p>
    <w:p w:rsidR="00B05B7B" w:rsidRPr="0010168A" w:rsidRDefault="001D0B95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>7.8</w:t>
      </w:r>
      <w:r w:rsidR="00B05B7B" w:rsidRPr="0010168A">
        <w:rPr>
          <w:rFonts w:ascii="Times New Roman" w:hAnsi="Times New Roman" w:cs="Times New Roman"/>
          <w:sz w:val="28"/>
          <w:szCs w:val="28"/>
        </w:rPr>
        <w:t>. Инструктивно-методические документы, касающиеся воспитательной работы в классных коллективах и деятельности классных руководителей.</w:t>
      </w:r>
    </w:p>
    <w:p w:rsidR="00B05B7B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AA0" w:rsidRPr="0010168A" w:rsidRDefault="00B05B7B" w:rsidP="0010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8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21AA0" w:rsidRPr="0010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B7B"/>
    <w:rsid w:val="000249BE"/>
    <w:rsid w:val="0010168A"/>
    <w:rsid w:val="001D0B95"/>
    <w:rsid w:val="002E648A"/>
    <w:rsid w:val="00690C60"/>
    <w:rsid w:val="00721AA0"/>
    <w:rsid w:val="00B0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E335"/>
  <w15:docId w15:val="{61E275B0-BB15-44C7-9481-DCF9D573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</cp:revision>
  <dcterms:created xsi:type="dcterms:W3CDTF">2021-11-30T07:47:00Z</dcterms:created>
  <dcterms:modified xsi:type="dcterms:W3CDTF">2021-12-01T06:22:00Z</dcterms:modified>
</cp:coreProperties>
</file>