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D0" w:rsidRPr="007B7DD0" w:rsidRDefault="007B7DD0" w:rsidP="007B7DD0">
      <w:pPr>
        <w:pStyle w:val="a3"/>
        <w:shd w:val="clear" w:color="auto" w:fill="FFFFFF"/>
        <w:spacing w:before="0" w:beforeAutospacing="0"/>
        <w:rPr>
          <w:color w:val="2C2D2E"/>
          <w:sz w:val="32"/>
          <w:szCs w:val="32"/>
        </w:rPr>
      </w:pPr>
      <w:r w:rsidRPr="007B7DD0">
        <w:rPr>
          <w:color w:val="2C2D2E"/>
          <w:sz w:val="32"/>
          <w:szCs w:val="32"/>
        </w:rPr>
        <w:t xml:space="preserve">На территории Ростовской области стартовало </w:t>
      </w:r>
      <w:bookmarkStart w:id="0" w:name="_GoBack"/>
      <w:r w:rsidRPr="007B7DD0">
        <w:rPr>
          <w:color w:val="2C2D2E"/>
          <w:sz w:val="32"/>
          <w:szCs w:val="32"/>
        </w:rPr>
        <w:t>оперативно-профилактическое</w:t>
      </w:r>
      <w:r w:rsidRPr="007B7DD0">
        <w:rPr>
          <w:color w:val="2C2D2E"/>
          <w:sz w:val="32"/>
          <w:szCs w:val="32"/>
        </w:rPr>
        <w:br/>
        <w:t>мероприятие «Внимание, дети!»</w:t>
      </w:r>
      <w:r w:rsidRPr="007B7DD0">
        <w:rPr>
          <w:color w:val="2C2D2E"/>
          <w:sz w:val="32"/>
          <w:szCs w:val="32"/>
        </w:rPr>
        <w:br/>
      </w:r>
      <w:bookmarkEnd w:id="0"/>
      <w:r w:rsidRPr="007B7DD0">
        <w:rPr>
          <w:color w:val="2C2D2E"/>
          <w:sz w:val="32"/>
          <w:szCs w:val="32"/>
        </w:rPr>
        <w:br/>
        <w:t>Мероприятие</w:t>
      </w:r>
      <w:r w:rsidRPr="007B7DD0">
        <w:rPr>
          <w:color w:val="2C2D2E"/>
          <w:sz w:val="32"/>
          <w:szCs w:val="32"/>
        </w:rPr>
        <w:br/>
        <w:t>пройдет до 10 сентября включительно.</w:t>
      </w:r>
    </w:p>
    <w:p w:rsidR="007B7DD0" w:rsidRPr="007B7DD0" w:rsidRDefault="007B7DD0" w:rsidP="007B7DD0">
      <w:pPr>
        <w:pStyle w:val="a3"/>
        <w:shd w:val="clear" w:color="auto" w:fill="FFFFFF"/>
        <w:rPr>
          <w:color w:val="2C2D2E"/>
          <w:sz w:val="32"/>
          <w:szCs w:val="32"/>
        </w:rPr>
      </w:pPr>
      <w:r w:rsidRPr="007B7DD0">
        <w:rPr>
          <w:color w:val="2C2D2E"/>
          <w:sz w:val="32"/>
          <w:szCs w:val="32"/>
        </w:rPr>
        <w:t>В этот период сотрудниками Госавтоинспекции будут</w:t>
      </w:r>
      <w:r w:rsidRPr="007B7DD0">
        <w:rPr>
          <w:color w:val="2C2D2E"/>
          <w:sz w:val="32"/>
          <w:szCs w:val="32"/>
        </w:rPr>
        <w:br/>
        <w:t>тщательно изучаться причины и условия совершения ДТП с участием</w:t>
      </w:r>
      <w:r w:rsidRPr="007B7DD0">
        <w:rPr>
          <w:color w:val="2C2D2E"/>
          <w:sz w:val="32"/>
          <w:szCs w:val="32"/>
        </w:rPr>
        <w:br/>
        <w:t>несовершеннолетних.</w:t>
      </w:r>
      <w:r w:rsidRPr="007B7DD0">
        <w:rPr>
          <w:color w:val="2C2D2E"/>
          <w:sz w:val="32"/>
          <w:szCs w:val="32"/>
        </w:rPr>
        <w:br/>
        <w:t>Полицейские проведут занятия по безопасности дорожного движения в каждом классе всех образовательных организаций.</w:t>
      </w:r>
    </w:p>
    <w:p w:rsidR="007B7DD0" w:rsidRPr="007B7DD0" w:rsidRDefault="007B7DD0" w:rsidP="007B7DD0">
      <w:pPr>
        <w:pStyle w:val="a3"/>
        <w:shd w:val="clear" w:color="auto" w:fill="FFFFFF"/>
        <w:rPr>
          <w:color w:val="2C2D2E"/>
          <w:sz w:val="32"/>
          <w:szCs w:val="32"/>
        </w:rPr>
      </w:pPr>
      <w:r w:rsidRPr="007B7DD0">
        <w:rPr>
          <w:color w:val="2C2D2E"/>
          <w:sz w:val="32"/>
          <w:szCs w:val="32"/>
        </w:rPr>
        <w:t>При проведении приемки образовательных организаций к учебному году стражи порядка уделят особое внимание обновлению и качеству</w:t>
      </w:r>
      <w:r w:rsidRPr="007B7DD0">
        <w:rPr>
          <w:color w:val="2C2D2E"/>
          <w:sz w:val="32"/>
          <w:szCs w:val="32"/>
        </w:rPr>
        <w:br/>
        <w:t>составления паспортов дорожной безопасности.</w:t>
      </w:r>
      <w:r w:rsidRPr="007B7DD0">
        <w:rPr>
          <w:color w:val="2C2D2E"/>
          <w:sz w:val="32"/>
          <w:szCs w:val="32"/>
        </w:rPr>
        <w:br/>
        <w:t>Во взаимодействии с муниципальными органами, осуществляющими управление в сфере образования, будут проведены «родительские собрания» по безопасности дорожного движения в дистанционном формате.</w:t>
      </w:r>
    </w:p>
    <w:p w:rsidR="007B7DD0" w:rsidRPr="007B7DD0" w:rsidRDefault="007B7DD0" w:rsidP="007B7DD0">
      <w:pPr>
        <w:pStyle w:val="a3"/>
        <w:shd w:val="clear" w:color="auto" w:fill="FFFFFF"/>
        <w:rPr>
          <w:color w:val="2C2D2E"/>
          <w:sz w:val="32"/>
          <w:szCs w:val="32"/>
        </w:rPr>
      </w:pPr>
      <w:r w:rsidRPr="007B7DD0">
        <w:rPr>
          <w:rFonts w:ascii="Segoe UI Symbol" w:hAnsi="Segoe UI Symbol" w:cs="Segoe UI Symbol"/>
          <w:color w:val="2C2D2E"/>
          <w:sz w:val="32"/>
          <w:szCs w:val="32"/>
        </w:rPr>
        <w:t>👮</w:t>
      </w:r>
      <w:r w:rsidRPr="007B7DD0">
        <w:rPr>
          <w:color w:val="2C2D2E"/>
          <w:sz w:val="32"/>
          <w:szCs w:val="32"/>
        </w:rPr>
        <w:t>‍♂️Также в период проведения акции в регионе пройдут еженедельные рейды «Несовершеннолетний нарушитель ПДД» совместно со службой УУП и ПДН в населённых пунктах, наиболее удалённых от города или районного центра.</w:t>
      </w:r>
    </w:p>
    <w:p w:rsidR="007B7DD0" w:rsidRPr="007B7DD0" w:rsidRDefault="007B7DD0" w:rsidP="007B7DD0">
      <w:pPr>
        <w:pStyle w:val="a3"/>
        <w:shd w:val="clear" w:color="auto" w:fill="FFFFFF"/>
        <w:rPr>
          <w:color w:val="2C2D2E"/>
          <w:sz w:val="32"/>
          <w:szCs w:val="32"/>
        </w:rPr>
      </w:pPr>
      <w:r w:rsidRPr="007B7DD0">
        <w:rPr>
          <w:color w:val="2C2D2E"/>
          <w:sz w:val="32"/>
          <w:szCs w:val="32"/>
        </w:rPr>
        <w:t>Вместе с этим, маршруты патрулирования экипажей ДПС будут максимально приближены к образовательным организациям и маршрутам движе</w:t>
      </w:r>
      <w:r>
        <w:rPr>
          <w:color w:val="2C2D2E"/>
          <w:sz w:val="32"/>
          <w:szCs w:val="32"/>
        </w:rPr>
        <w:t>ния детей в течение сентября.</w:t>
      </w:r>
      <w:r>
        <w:rPr>
          <w:color w:val="2C2D2E"/>
          <w:sz w:val="32"/>
          <w:szCs w:val="32"/>
        </w:rPr>
        <w:br/>
      </w:r>
    </w:p>
    <w:p w:rsidR="004B06C4" w:rsidRPr="007B7DD0" w:rsidRDefault="004B06C4">
      <w:pPr>
        <w:rPr>
          <w:rFonts w:ascii="Times New Roman" w:hAnsi="Times New Roman" w:cs="Times New Roman"/>
          <w:sz w:val="32"/>
          <w:szCs w:val="32"/>
        </w:rPr>
      </w:pPr>
    </w:p>
    <w:sectPr w:rsidR="004B06C4" w:rsidRPr="007B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D0"/>
    <w:rsid w:val="004B06C4"/>
    <w:rsid w:val="007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5FDD"/>
  <w15:chartTrackingRefBased/>
  <w15:docId w15:val="{AB844CEA-4A4C-4AA5-82E2-91728543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BUH-1</dc:creator>
  <cp:keywords/>
  <dc:description/>
  <cp:lastModifiedBy>BUH-1</cp:lastModifiedBy>
  <cp:revision>1</cp:revision>
  <dcterms:created xsi:type="dcterms:W3CDTF">2023-08-21T12:14:00Z</dcterms:created>
  <dcterms:modified xsi:type="dcterms:W3CDTF">2023-08-21T12:17:00Z</dcterms:modified>
</cp:coreProperties>
</file>